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48" w:rsidRPr="00915E48" w:rsidRDefault="00915E48" w:rsidP="00915E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915E48" w:rsidRPr="00915E48" w:rsidRDefault="00915E48" w:rsidP="00915E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15E48" w:rsidRPr="00915E48" w:rsidRDefault="00915E48" w:rsidP="00915E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915E48" w:rsidRPr="00915E48" w:rsidRDefault="00915E48" w:rsidP="00915E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915E48" w:rsidRPr="00915E48" w:rsidRDefault="00915E48" w:rsidP="00915E4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915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915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915E48" w:rsidRPr="00915E48" w:rsidRDefault="00915E48" w:rsidP="00915E4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Физико-технический факультет</w:t>
      </w:r>
    </w:p>
    <w:p w:rsidR="00915E48" w:rsidRPr="00915E48" w:rsidRDefault="00915E48" w:rsidP="00915E48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E48" w:rsidRPr="00915E48" w:rsidRDefault="00915E48" w:rsidP="00915E4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физики и информационных систем</w:t>
      </w:r>
    </w:p>
    <w:p w:rsidR="00915E48" w:rsidRPr="00915E48" w:rsidRDefault="00915E48" w:rsidP="00915E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>КУРСОВОЙ ПРОЕКТ</w:t>
      </w:r>
    </w:p>
    <w:p w:rsidR="00915E48" w:rsidRPr="00915E48" w:rsidRDefault="00915E48" w:rsidP="00915E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ИНТЕНСИВНЫХ ЛИНИЙ В СПЕКТРЕ КРАСНОГО ГИГАНТА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KIC</w:t>
      </w:r>
      <w:r w:rsidRPr="0091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4157282</w:t>
      </w:r>
    </w:p>
    <w:p w:rsidR="00915E48" w:rsidRPr="00915E48" w:rsidRDefault="00915E48" w:rsidP="00915E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выполнила__________________________ Дубинина Кристина Сергеевна</w:t>
      </w:r>
    </w:p>
    <w:p w:rsidR="00915E48" w:rsidRPr="008A4FBE" w:rsidRDefault="00915E48" w:rsidP="00915E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8A4F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15E48" w:rsidRPr="00915E48" w:rsidRDefault="00915E48" w:rsidP="00915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03.03.02 Физика</w:t>
      </w:r>
    </w:p>
    <w:p w:rsidR="00915E48" w:rsidRPr="00915E48" w:rsidRDefault="00915E48" w:rsidP="00FF7E40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915E48" w:rsidRPr="00915E48" w:rsidRDefault="00915E48" w:rsidP="00FF7E40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преподаватель___________________________________________ В. Е. Лысенко</w:t>
      </w:r>
    </w:p>
    <w:p w:rsidR="00915E48" w:rsidRPr="00915E48" w:rsidRDefault="00915E48" w:rsidP="00915E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91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E48" w:rsidRPr="00915E48" w:rsidRDefault="00915E48" w:rsidP="00915E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преподаватель___________________________________________ В. Е. Лысенко</w:t>
      </w:r>
    </w:p>
    <w:p w:rsidR="00915E48" w:rsidRPr="00F21D04" w:rsidRDefault="00915E48" w:rsidP="00915E48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48" w:rsidRPr="00915E48" w:rsidRDefault="00915E48" w:rsidP="00915E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 2018</w:t>
      </w:r>
    </w:p>
    <w:p w:rsidR="00915E48" w:rsidRDefault="00915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E48" w:rsidRDefault="00915E48" w:rsidP="00915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РЕФЕРАТ</w:t>
      </w:r>
    </w:p>
    <w:p w:rsidR="00915E48" w:rsidRDefault="00915E48" w:rsidP="00915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E48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Курсовой проект </w:t>
      </w:r>
      <w:r w:rsidR="00AA19B0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с., </w:t>
      </w:r>
      <w:r w:rsidR="00A30FCD">
        <w:rPr>
          <w:rFonts w:ascii="Times New Roman" w:hAnsi="Times New Roman" w:cs="Times New Roman"/>
          <w:bCs/>
          <w:sz w:val="28"/>
          <w:szCs w:val="28"/>
        </w:rPr>
        <w:t>7</w:t>
      </w:r>
      <w:r w:rsidR="00AA19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рис., </w:t>
      </w:r>
      <w:r w:rsidR="00AA19B0">
        <w:rPr>
          <w:rFonts w:ascii="Times New Roman" w:hAnsi="Times New Roman" w:cs="Times New Roman"/>
          <w:bCs/>
          <w:sz w:val="28"/>
          <w:szCs w:val="28"/>
        </w:rPr>
        <w:t xml:space="preserve">10 </w:t>
      </w:r>
      <w:r>
        <w:rPr>
          <w:rFonts w:ascii="Times New Roman" w:hAnsi="Times New Roman" w:cs="Times New Roman"/>
          <w:bCs/>
          <w:sz w:val="28"/>
          <w:szCs w:val="28"/>
        </w:rPr>
        <w:t>источников.</w:t>
      </w:r>
    </w:p>
    <w:p w:rsidR="00AA19B0" w:rsidRPr="00BE6586" w:rsidRDefault="00AA19B0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СПЕКТРЫ ЗВЁЗД, СПЕКТРАЛЬНЫЙ АНАЛИЗ, СПЕКТРАЛЬНАЯ КЛАССИФИКАЦИЯ, КРАСНЫЕ ГИГАНТЫ, СПЕКТР КРАСНОГО ГИГАНТА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KIC</w:t>
      </w:r>
      <w:r w:rsidRPr="00AA19B0">
        <w:rPr>
          <w:rFonts w:ascii="Times New Roman" w:hAnsi="Times New Roman" w:cs="Times New Roman"/>
          <w:bCs/>
          <w:sz w:val="28"/>
          <w:szCs w:val="28"/>
        </w:rPr>
        <w:t>4157282</w:t>
      </w:r>
    </w:p>
    <w:p w:rsidR="00AA19B0" w:rsidRDefault="00B25CD5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Объектами</w:t>
      </w:r>
      <w:r w:rsidR="00AA19B0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данного курсового проекта являю</w:t>
      </w:r>
      <w:r w:rsidR="00AA19B0">
        <w:rPr>
          <w:rFonts w:ascii="Times New Roman" w:hAnsi="Times New Roman" w:cs="Times New Roman"/>
          <w:bCs/>
          <w:sz w:val="28"/>
          <w:szCs w:val="28"/>
        </w:rPr>
        <w:t xml:space="preserve">тся интенсивные линии в спектре красного гиганта </w:t>
      </w:r>
      <w:r w:rsidR="00AA19B0">
        <w:rPr>
          <w:rFonts w:ascii="Times New Roman" w:hAnsi="Times New Roman" w:cs="Times New Roman"/>
          <w:bCs/>
          <w:sz w:val="28"/>
          <w:szCs w:val="28"/>
          <w:lang w:val="en-US"/>
        </w:rPr>
        <w:t>KIC</w:t>
      </w:r>
      <w:r w:rsidR="00AA19B0" w:rsidRPr="00AA19B0">
        <w:rPr>
          <w:rFonts w:ascii="Times New Roman" w:hAnsi="Times New Roman" w:cs="Times New Roman"/>
          <w:bCs/>
          <w:sz w:val="28"/>
          <w:szCs w:val="28"/>
        </w:rPr>
        <w:t>4157282</w:t>
      </w:r>
      <w:r w:rsidR="00AA19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A19B0" w:rsidRDefault="00AA19B0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проекта является объяснение расхождения теоретическ</w:t>
      </w:r>
      <w:r w:rsidR="00BA753B">
        <w:rPr>
          <w:rFonts w:ascii="Times New Roman" w:hAnsi="Times New Roman" w:cs="Times New Roman"/>
          <w:bCs/>
          <w:sz w:val="28"/>
          <w:szCs w:val="28"/>
        </w:rPr>
        <w:t xml:space="preserve">и рассчитанного спектра красного гиганта </w:t>
      </w:r>
      <w:r w:rsidR="00BA753B">
        <w:rPr>
          <w:rFonts w:ascii="Times New Roman" w:hAnsi="Times New Roman" w:cs="Times New Roman"/>
          <w:bCs/>
          <w:sz w:val="28"/>
          <w:szCs w:val="28"/>
          <w:lang w:val="en-US"/>
        </w:rPr>
        <w:t>KIC</w:t>
      </w:r>
      <w:r w:rsidR="00BA753B" w:rsidRPr="00AA19B0">
        <w:rPr>
          <w:rFonts w:ascii="Times New Roman" w:hAnsi="Times New Roman" w:cs="Times New Roman"/>
          <w:bCs/>
          <w:sz w:val="28"/>
          <w:szCs w:val="28"/>
        </w:rPr>
        <w:t>4157282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практическим с</w:t>
      </w:r>
      <w:r w:rsidR="00A9130F">
        <w:rPr>
          <w:rFonts w:ascii="Times New Roman" w:hAnsi="Times New Roman" w:cs="Times New Roman"/>
          <w:bCs/>
          <w:sz w:val="28"/>
          <w:szCs w:val="28"/>
        </w:rPr>
        <w:t xml:space="preserve"> последующим расчётом индукции магнитного поля</w:t>
      </w:r>
      <w:r w:rsidR="00BA753B">
        <w:rPr>
          <w:rFonts w:ascii="Times New Roman" w:hAnsi="Times New Roman" w:cs="Times New Roman"/>
          <w:bCs/>
          <w:sz w:val="28"/>
          <w:szCs w:val="28"/>
        </w:rPr>
        <w:t xml:space="preserve"> звезды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19B0" w:rsidRPr="00AE215E" w:rsidRDefault="00515882" w:rsidP="00AA19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ходе курсового проекта</w:t>
      </w:r>
      <w:r w:rsidR="00AA19B0">
        <w:rPr>
          <w:color w:val="000000" w:themeColor="text1"/>
          <w:sz w:val="28"/>
          <w:szCs w:val="28"/>
          <w:shd w:val="clear" w:color="auto" w:fill="FFFFFF"/>
        </w:rPr>
        <w:t xml:space="preserve"> были изучены водородные линии красного </w:t>
      </w:r>
      <w:r w:rsidR="00AA19B0" w:rsidRPr="00AE215E">
        <w:rPr>
          <w:color w:val="000000" w:themeColor="text1"/>
          <w:sz w:val="28"/>
          <w:szCs w:val="28"/>
          <w:shd w:val="clear" w:color="auto" w:fill="FFFFFF"/>
        </w:rPr>
        <w:t xml:space="preserve">гиганта </w:t>
      </w:r>
      <w:r w:rsidR="00AA19B0" w:rsidRPr="00AE215E">
        <w:rPr>
          <w:color w:val="000000" w:themeColor="text1"/>
          <w:sz w:val="28"/>
          <w:szCs w:val="28"/>
          <w:shd w:val="clear" w:color="auto" w:fill="FFFFFF"/>
          <w:lang w:val="en-US"/>
        </w:rPr>
        <w:t>KIC</w:t>
      </w:r>
      <w:r w:rsidR="00AA19B0" w:rsidRPr="00AE215E">
        <w:rPr>
          <w:color w:val="000000" w:themeColor="text1"/>
          <w:sz w:val="28"/>
          <w:szCs w:val="28"/>
          <w:shd w:val="clear" w:color="auto" w:fill="FFFFFF"/>
        </w:rPr>
        <w:t>4157282, о которых можно сказать следующее.</w:t>
      </w:r>
    </w:p>
    <w:p w:rsidR="00AA19B0" w:rsidRPr="00AE215E" w:rsidRDefault="00AA19B0" w:rsidP="00AA19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215E">
        <w:rPr>
          <w:color w:val="000000" w:themeColor="text1"/>
          <w:sz w:val="28"/>
          <w:szCs w:val="28"/>
          <w:shd w:val="clear" w:color="auto" w:fill="FFFFFF"/>
        </w:rPr>
        <w:t>1</w:t>
      </w:r>
      <w:proofErr w:type="gramStart"/>
      <w:r w:rsidRPr="00AE215E">
        <w:rPr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AE215E">
        <w:rPr>
          <w:color w:val="000000" w:themeColor="text1"/>
          <w:sz w:val="28"/>
          <w:szCs w:val="28"/>
          <w:shd w:val="clear" w:color="auto" w:fill="FFFFFF"/>
        </w:rPr>
        <w:t>ак выяснилось, тонкая структура атома водорода не влияет на форму ядра спектральной линии.</w:t>
      </w:r>
    </w:p>
    <w:p w:rsidR="00AA19B0" w:rsidRPr="00AE215E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Расхождение диаграмм, построенных на основе теоретических данных и данных, полученных опытным путём, </w:t>
      </w:r>
      <w:r w:rsidR="00940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объясняется наличием в</w:t>
      </w:r>
      <w:r w:rsidRPr="00A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спектре красного гиганта, кроме водородных, спектральных линий других элементов, которые имеют близкие </w:t>
      </w:r>
      <w:proofErr w:type="gramStart"/>
      <w:r w:rsidR="0051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515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водородным </w:t>
      </w:r>
      <w:r w:rsidRPr="00A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длины волн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A19B0" w:rsidRPr="002A5535" w:rsidRDefault="00AA19B0" w:rsidP="00AA19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лагодаря магнитному полю звезды происходит расщепление </w:t>
      </w:r>
      <w:r w:rsidRPr="002A5535">
        <w:rPr>
          <w:color w:val="000000" w:themeColor="text1"/>
          <w:sz w:val="28"/>
          <w:szCs w:val="28"/>
          <w:shd w:val="clear" w:color="auto" w:fill="FFFFFF"/>
        </w:rPr>
        <w:t>спектральных линий</w:t>
      </w:r>
      <w:r w:rsidR="00CA65DE" w:rsidRPr="002A5535">
        <w:rPr>
          <w:color w:val="000000" w:themeColor="text1"/>
          <w:sz w:val="28"/>
          <w:szCs w:val="28"/>
          <w:shd w:val="clear" w:color="auto" w:fill="FFFFFF"/>
        </w:rPr>
        <w:t xml:space="preserve"> атомов, из которых состоит</w:t>
      </w:r>
      <w:r w:rsidR="00BA753B" w:rsidRPr="002A5535">
        <w:rPr>
          <w:color w:val="000000" w:themeColor="text1"/>
          <w:sz w:val="28"/>
          <w:szCs w:val="28"/>
          <w:shd w:val="clear" w:color="auto" w:fill="FFFFFF"/>
        </w:rPr>
        <w:t xml:space="preserve"> звезда</w:t>
      </w:r>
      <w:r w:rsidRPr="002A5535">
        <w:rPr>
          <w:color w:val="000000" w:themeColor="text1"/>
          <w:sz w:val="28"/>
          <w:szCs w:val="28"/>
          <w:shd w:val="clear" w:color="auto" w:fill="FFFFFF"/>
        </w:rPr>
        <w:t xml:space="preserve">. Это явление </w:t>
      </w:r>
      <w:r w:rsidR="00515882" w:rsidRPr="002A5535">
        <w:rPr>
          <w:color w:val="000000" w:themeColor="text1"/>
          <w:sz w:val="28"/>
          <w:szCs w:val="28"/>
          <w:shd w:val="clear" w:color="auto" w:fill="FFFFFF"/>
        </w:rPr>
        <w:t>объясняется эффектом</w:t>
      </w:r>
      <w:r w:rsidRPr="002A5535">
        <w:rPr>
          <w:color w:val="000000" w:themeColor="text1"/>
          <w:sz w:val="28"/>
          <w:szCs w:val="28"/>
          <w:shd w:val="clear" w:color="auto" w:fill="FFFFFF"/>
        </w:rPr>
        <w:t xml:space="preserve"> Зеемана, с помощью которого можно рассчитать</w:t>
      </w:r>
      <w:r w:rsidR="00B25CD5" w:rsidRPr="002A5535">
        <w:rPr>
          <w:color w:val="000000" w:themeColor="text1"/>
          <w:sz w:val="28"/>
          <w:szCs w:val="28"/>
          <w:shd w:val="clear" w:color="auto" w:fill="FFFFFF"/>
        </w:rPr>
        <w:t xml:space="preserve"> индукцию магнитного поля звезды. Для красного гиганта </w:t>
      </w:r>
      <w:r w:rsidR="00B25CD5" w:rsidRPr="002A5535">
        <w:rPr>
          <w:color w:val="000000" w:themeColor="text1"/>
          <w:sz w:val="28"/>
          <w:szCs w:val="28"/>
          <w:shd w:val="clear" w:color="auto" w:fill="FFFFFF"/>
          <w:lang w:val="en-US"/>
        </w:rPr>
        <w:t>KIC</w:t>
      </w:r>
      <w:r w:rsidR="00B25CD5" w:rsidRPr="002A5535">
        <w:rPr>
          <w:color w:val="000000" w:themeColor="text1"/>
          <w:sz w:val="28"/>
          <w:szCs w:val="28"/>
          <w:shd w:val="clear" w:color="auto" w:fill="FFFFFF"/>
        </w:rPr>
        <w:t xml:space="preserve">4157282 </w:t>
      </w:r>
      <w:r w:rsidR="00CA65DE" w:rsidRPr="002A5535">
        <w:rPr>
          <w:color w:val="000000" w:themeColor="text1"/>
          <w:sz w:val="28"/>
          <w:szCs w:val="28"/>
          <w:shd w:val="clear" w:color="auto" w:fill="FFFFFF"/>
        </w:rPr>
        <w:t>она равна</w:t>
      </w:r>
      <w:r w:rsidR="00B25CD5" w:rsidRPr="002A5535">
        <w:rPr>
          <w:color w:val="000000" w:themeColor="text1"/>
          <w:sz w:val="28"/>
          <w:szCs w:val="28"/>
          <w:shd w:val="clear" w:color="auto" w:fill="FFFFFF"/>
        </w:rPr>
        <w:t xml:space="preserve"> 4,3 Тл.</w:t>
      </w:r>
    </w:p>
    <w:p w:rsidR="002A5535" w:rsidRPr="002A5535" w:rsidRDefault="002A5535" w:rsidP="00AA19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5535">
        <w:rPr>
          <w:sz w:val="28"/>
          <w:szCs w:val="28"/>
        </w:rPr>
        <w:t>Работа проверена на сайте «</w:t>
      </w:r>
      <w:proofErr w:type="spellStart"/>
      <w:r w:rsidRPr="002A5535">
        <w:rPr>
          <w:sz w:val="28"/>
          <w:szCs w:val="28"/>
        </w:rPr>
        <w:t>Антиплагиат</w:t>
      </w:r>
      <w:proofErr w:type="spellEnd"/>
      <w:r w:rsidRPr="002A5535">
        <w:rPr>
          <w:sz w:val="28"/>
          <w:szCs w:val="28"/>
        </w:rPr>
        <w:t>» (</w:t>
      </w:r>
      <w:r w:rsidRPr="002A5535">
        <w:rPr>
          <w:sz w:val="28"/>
          <w:szCs w:val="28"/>
          <w:lang w:val="en-US"/>
        </w:rPr>
        <w:t>URL</w:t>
      </w:r>
      <w:r w:rsidRPr="002A5535">
        <w:rPr>
          <w:sz w:val="28"/>
          <w:szCs w:val="28"/>
        </w:rPr>
        <w:t xml:space="preserve">: </w:t>
      </w:r>
      <w:r w:rsidRPr="002A5535">
        <w:rPr>
          <w:sz w:val="28"/>
          <w:szCs w:val="28"/>
          <w:lang w:val="en-US"/>
        </w:rPr>
        <w:t>http</w:t>
      </w:r>
      <w:r w:rsidRPr="002A5535">
        <w:rPr>
          <w:sz w:val="28"/>
          <w:szCs w:val="28"/>
        </w:rPr>
        <w:t>://</w:t>
      </w:r>
      <w:r w:rsidRPr="002A5535">
        <w:rPr>
          <w:sz w:val="28"/>
          <w:szCs w:val="28"/>
          <w:lang w:val="en-US"/>
        </w:rPr>
        <w:t>www</w:t>
      </w:r>
      <w:r w:rsidRPr="002A5535">
        <w:rPr>
          <w:sz w:val="28"/>
          <w:szCs w:val="28"/>
        </w:rPr>
        <w:t>.</w:t>
      </w:r>
      <w:proofErr w:type="spellStart"/>
      <w:r w:rsidRPr="002A5535">
        <w:rPr>
          <w:sz w:val="28"/>
          <w:szCs w:val="28"/>
          <w:lang w:val="en-US"/>
        </w:rPr>
        <w:t>antiplagiat</w:t>
      </w:r>
      <w:proofErr w:type="spellEnd"/>
      <w:r w:rsidRPr="002A5535">
        <w:rPr>
          <w:sz w:val="28"/>
          <w:szCs w:val="28"/>
        </w:rPr>
        <w:t>.</w:t>
      </w:r>
      <w:proofErr w:type="spellStart"/>
      <w:r w:rsidRPr="002A5535">
        <w:rPr>
          <w:sz w:val="28"/>
          <w:szCs w:val="28"/>
          <w:lang w:val="en-US"/>
        </w:rPr>
        <w:t>ru</w:t>
      </w:r>
      <w:proofErr w:type="spellEnd"/>
      <w:r w:rsidRPr="002A5535">
        <w:rPr>
          <w:sz w:val="28"/>
          <w:szCs w:val="28"/>
        </w:rPr>
        <w:t>). Оригинальность работы составляет 74,35 %.</w:t>
      </w:r>
    </w:p>
    <w:p w:rsidR="00915E48" w:rsidRPr="00BD4030" w:rsidRDefault="00915E48" w:rsidP="00915E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D4030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  <w:lastRenderedPageBreak/>
        <w:t>Содержание</w:t>
      </w:r>
    </w:p>
    <w:p w:rsidR="00915E48" w:rsidRPr="00E80F87" w:rsidRDefault="00915E48" w:rsidP="00915E4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1"/>
          <w:sz w:val="28"/>
          <w:szCs w:val="28"/>
          <w:lang w:eastAsia="ru-RU"/>
        </w:rPr>
      </w:pPr>
    </w:p>
    <w:tbl>
      <w:tblPr>
        <w:tblStyle w:val="a4"/>
        <w:tblW w:w="9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68"/>
        <w:gridCol w:w="499"/>
      </w:tblGrid>
      <w:tr w:rsidR="00915E48" w:rsidRPr="007E2375" w:rsidTr="000E5EFE">
        <w:trPr>
          <w:jc w:val="center"/>
        </w:trPr>
        <w:tc>
          <w:tcPr>
            <w:tcW w:w="8968" w:type="dxa"/>
          </w:tcPr>
          <w:p w:rsidR="00915E48" w:rsidRPr="007E2375" w:rsidRDefault="00915E48" w:rsidP="000E5EFE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 w:rsidRPr="007E2375">
              <w:rPr>
                <w:color w:val="000000"/>
                <w:spacing w:val="1"/>
                <w:sz w:val="28"/>
                <w:szCs w:val="28"/>
              </w:rPr>
              <w:t>Введение</w:t>
            </w:r>
            <w:proofErr w:type="gramStart"/>
            <w:r w:rsidRPr="007E2375">
              <w:rPr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  <w:r w:rsidRPr="007E2375">
              <w:rPr>
                <w:color w:val="000000"/>
                <w:spacing w:val="1"/>
                <w:sz w:val="28"/>
                <w:szCs w:val="28"/>
              </w:rPr>
              <w:t xml:space="preserve"> . . . . . . . . . . . . . . . . . . . . . . . . . . . . . . . . . . . . . . . . . . . . . . . . . . . 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vAlign w:val="bottom"/>
          </w:tcPr>
          <w:p w:rsidR="00915E48" w:rsidRPr="00915E48" w:rsidRDefault="00B25CD5" w:rsidP="000E5EFE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915E48" w:rsidRPr="007E2375" w:rsidTr="000E5EFE">
        <w:trPr>
          <w:jc w:val="center"/>
        </w:trPr>
        <w:tc>
          <w:tcPr>
            <w:tcW w:w="8968" w:type="dxa"/>
          </w:tcPr>
          <w:p w:rsidR="00915E48" w:rsidRPr="007E2375" w:rsidRDefault="00915E48" w:rsidP="000E5EFE">
            <w:pPr>
              <w:spacing w:line="360" w:lineRule="auto"/>
              <w:ind w:left="374" w:hanging="425"/>
              <w:rPr>
                <w:color w:val="000000"/>
                <w:spacing w:val="1"/>
                <w:sz w:val="28"/>
                <w:szCs w:val="28"/>
              </w:rPr>
            </w:pPr>
            <w:r w:rsidRPr="007E2375">
              <w:rPr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Спектр в физике и спектры звёзд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. . . . . . . . . . . . . . . . . . . . . . . . . . . </w:t>
            </w:r>
            <w:r w:rsidRPr="007E2375">
              <w:rPr>
                <w:color w:val="000000"/>
                <w:spacing w:val="1"/>
                <w:sz w:val="28"/>
                <w:szCs w:val="28"/>
              </w:rPr>
              <w:t xml:space="preserve">. 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. . </w:t>
            </w:r>
          </w:p>
        </w:tc>
        <w:tc>
          <w:tcPr>
            <w:tcW w:w="499" w:type="dxa"/>
            <w:vAlign w:val="bottom"/>
          </w:tcPr>
          <w:p w:rsidR="00915E48" w:rsidRPr="007E2375" w:rsidRDefault="00B25CD5" w:rsidP="000E5EFE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</w:tr>
      <w:tr w:rsidR="00915E48" w:rsidRPr="007E2375" w:rsidTr="000E5EFE">
        <w:trPr>
          <w:jc w:val="center"/>
        </w:trPr>
        <w:tc>
          <w:tcPr>
            <w:tcW w:w="8968" w:type="dxa"/>
          </w:tcPr>
          <w:p w:rsidR="00915E48" w:rsidRPr="007E2375" w:rsidRDefault="00915E48" w:rsidP="000E5EFE">
            <w:pPr>
              <w:spacing w:line="360" w:lineRule="auto"/>
              <w:ind w:left="233" w:hanging="284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 Спектральная классификация звёзд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E2375">
              <w:rPr>
                <w:color w:val="000000"/>
                <w:spacing w:val="1"/>
                <w:sz w:val="28"/>
                <w:szCs w:val="28"/>
              </w:rPr>
              <w:t>.</w:t>
            </w:r>
            <w:proofErr w:type="gramEnd"/>
            <w:r w:rsidRPr="007E2375">
              <w:rPr>
                <w:color w:val="000000"/>
                <w:spacing w:val="1"/>
                <w:sz w:val="28"/>
                <w:szCs w:val="28"/>
              </w:rPr>
              <w:t xml:space="preserve"> . . . . . . .. . . . . 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. . . . . . . . . . . . . . . . </w:t>
            </w:r>
          </w:p>
        </w:tc>
        <w:tc>
          <w:tcPr>
            <w:tcW w:w="499" w:type="dxa"/>
            <w:vAlign w:val="bottom"/>
          </w:tcPr>
          <w:p w:rsidR="00915E48" w:rsidRPr="007E2375" w:rsidRDefault="00B25CD5" w:rsidP="000E5EFE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</w:tr>
      <w:tr w:rsidR="00915E48" w:rsidRPr="007E2375" w:rsidTr="000E5EFE">
        <w:trPr>
          <w:trHeight w:val="473"/>
          <w:jc w:val="center"/>
        </w:trPr>
        <w:tc>
          <w:tcPr>
            <w:tcW w:w="8968" w:type="dxa"/>
          </w:tcPr>
          <w:p w:rsidR="00915E48" w:rsidRPr="007E2375" w:rsidRDefault="00915E48" w:rsidP="000E5EFE">
            <w:pPr>
              <w:pStyle w:val="a3"/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spacing w:val="1"/>
                <w:sz w:val="28"/>
                <w:szCs w:val="28"/>
              </w:rPr>
            </w:pPr>
            <w:r w:rsidRPr="007E2375">
              <w:rPr>
                <w:color w:val="000000"/>
                <w:spacing w:val="1"/>
                <w:sz w:val="28"/>
                <w:szCs w:val="28"/>
              </w:rPr>
              <w:t xml:space="preserve">3 </w:t>
            </w:r>
            <w:r w:rsidR="008A4FBE">
              <w:rPr>
                <w:color w:val="000000"/>
                <w:spacing w:val="1"/>
                <w:sz w:val="28"/>
                <w:szCs w:val="28"/>
              </w:rPr>
              <w:t>Красные гиганты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4F6E8B">
              <w:rPr>
                <w:color w:val="000000"/>
                <w:spacing w:val="1"/>
                <w:sz w:val="28"/>
                <w:szCs w:val="28"/>
              </w:rPr>
              <w:t>.</w:t>
            </w:r>
            <w:proofErr w:type="gramEnd"/>
            <w:r w:rsidR="004F6E8B">
              <w:rPr>
                <w:color w:val="000000"/>
                <w:spacing w:val="1"/>
                <w:sz w:val="28"/>
                <w:szCs w:val="28"/>
              </w:rPr>
              <w:t xml:space="preserve"> . . . . . . . . . . . . . . . . . . . . . . . . 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. . . . . . . . . . . . . . . . . . . </w:t>
            </w:r>
          </w:p>
        </w:tc>
        <w:tc>
          <w:tcPr>
            <w:tcW w:w="499" w:type="dxa"/>
            <w:vAlign w:val="bottom"/>
          </w:tcPr>
          <w:p w:rsidR="00915E48" w:rsidRPr="007E2375" w:rsidRDefault="00B25CD5" w:rsidP="000E5EFE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</w:tr>
      <w:tr w:rsidR="00915E48" w:rsidRPr="007E2375" w:rsidTr="000E5EFE">
        <w:trPr>
          <w:jc w:val="center"/>
        </w:trPr>
        <w:tc>
          <w:tcPr>
            <w:tcW w:w="8968" w:type="dxa"/>
          </w:tcPr>
          <w:p w:rsidR="00915E48" w:rsidRPr="007E2375" w:rsidRDefault="00915E48" w:rsidP="00E775B7">
            <w:pPr>
              <w:spacing w:line="360" w:lineRule="auto"/>
              <w:ind w:hanging="29"/>
              <w:rPr>
                <w:color w:val="000000"/>
                <w:spacing w:val="1"/>
                <w:sz w:val="28"/>
                <w:szCs w:val="28"/>
              </w:rPr>
            </w:pPr>
            <w:r w:rsidRPr="007E2375">
              <w:rPr>
                <w:color w:val="000000"/>
                <w:spacing w:val="1"/>
                <w:sz w:val="28"/>
                <w:szCs w:val="28"/>
              </w:rPr>
              <w:t>4</w:t>
            </w:r>
            <w:r w:rsidR="0096554E">
              <w:rPr>
                <w:color w:val="000000"/>
                <w:spacing w:val="1"/>
                <w:sz w:val="28"/>
                <w:szCs w:val="28"/>
              </w:rPr>
              <w:t xml:space="preserve"> Исследование водородных линий в спектре </w:t>
            </w:r>
            <w:r w:rsidR="004F6E8B" w:rsidRPr="004F6E8B">
              <w:rPr>
                <w:color w:val="000000"/>
                <w:spacing w:val="1"/>
                <w:sz w:val="28"/>
                <w:szCs w:val="28"/>
              </w:rPr>
              <w:t xml:space="preserve">гиганта </w:t>
            </w:r>
            <w:r w:rsidR="004F6E8B" w:rsidRPr="004F6E8B">
              <w:rPr>
                <w:bCs/>
                <w:sz w:val="28"/>
                <w:szCs w:val="28"/>
                <w:lang w:val="en-US"/>
              </w:rPr>
              <w:t>KIC</w:t>
            </w:r>
            <w:r w:rsidR="004F6E8B" w:rsidRPr="004F6E8B">
              <w:rPr>
                <w:bCs/>
                <w:sz w:val="28"/>
                <w:szCs w:val="28"/>
              </w:rPr>
              <w:t>4157282</w:t>
            </w:r>
            <w:r w:rsidR="004F6E8B">
              <w:rPr>
                <w:color w:val="000000"/>
                <w:spacing w:val="1"/>
                <w:sz w:val="28"/>
                <w:szCs w:val="28"/>
              </w:rPr>
              <w:t xml:space="preserve"> . . . . . </w:t>
            </w:r>
          </w:p>
        </w:tc>
        <w:tc>
          <w:tcPr>
            <w:tcW w:w="499" w:type="dxa"/>
            <w:vAlign w:val="bottom"/>
          </w:tcPr>
          <w:p w:rsidR="00915E48" w:rsidRPr="007E2375" w:rsidRDefault="00B25CD5" w:rsidP="000E5EFE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96554E" w:rsidRPr="007E2375" w:rsidTr="000E5EFE">
        <w:trPr>
          <w:jc w:val="center"/>
        </w:trPr>
        <w:tc>
          <w:tcPr>
            <w:tcW w:w="8968" w:type="dxa"/>
          </w:tcPr>
          <w:p w:rsidR="0096554E" w:rsidRPr="0096554E" w:rsidRDefault="0096554E" w:rsidP="0096554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pacing w:val="1"/>
                <w:sz w:val="28"/>
                <w:szCs w:val="28"/>
              </w:rPr>
            </w:pPr>
            <w:r w:rsidRPr="0096554E">
              <w:rPr>
                <w:spacing w:val="1"/>
                <w:sz w:val="28"/>
                <w:szCs w:val="28"/>
              </w:rPr>
              <w:t xml:space="preserve">5 Расчёт индукции магнитного поля </w:t>
            </w:r>
            <w:r w:rsidRPr="0096554E">
              <w:rPr>
                <w:spacing w:val="1"/>
                <w:sz w:val="28"/>
                <w:szCs w:val="28"/>
                <w:lang w:val="en-US"/>
              </w:rPr>
              <w:t>KIC</w:t>
            </w:r>
            <w:r w:rsidRPr="0096554E">
              <w:rPr>
                <w:spacing w:val="1"/>
                <w:sz w:val="28"/>
                <w:szCs w:val="28"/>
              </w:rPr>
              <w:t>4157282</w:t>
            </w:r>
            <w:r>
              <w:rPr>
                <w:spacing w:val="1"/>
                <w:sz w:val="28"/>
                <w:szCs w:val="28"/>
              </w:rPr>
              <w:t xml:space="preserve"> . . . . . . . . . . . . . . . . . . . . </w:t>
            </w:r>
          </w:p>
        </w:tc>
        <w:tc>
          <w:tcPr>
            <w:tcW w:w="499" w:type="dxa"/>
            <w:vAlign w:val="bottom"/>
          </w:tcPr>
          <w:p w:rsidR="0096554E" w:rsidRPr="00804250" w:rsidRDefault="00804250" w:rsidP="000E5EFE">
            <w:pPr>
              <w:spacing w:line="360" w:lineRule="auto"/>
              <w:rPr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>20</w:t>
            </w:r>
          </w:p>
        </w:tc>
      </w:tr>
      <w:tr w:rsidR="00B25CD5" w:rsidRPr="007E2375" w:rsidTr="000E5EFE">
        <w:trPr>
          <w:jc w:val="center"/>
        </w:trPr>
        <w:tc>
          <w:tcPr>
            <w:tcW w:w="8968" w:type="dxa"/>
          </w:tcPr>
          <w:p w:rsidR="00B25CD5" w:rsidRDefault="00B25CD5" w:rsidP="00B25CD5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Заключение</w:t>
            </w:r>
            <w:proofErr w:type="gramStart"/>
            <w:r>
              <w:rPr>
                <w:spacing w:val="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. . . . . . . . . . . . . . . . . . . . .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B25CD5" w:rsidRPr="007E2375" w:rsidRDefault="00B25CD5" w:rsidP="00B25CD5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</w:tr>
      <w:tr w:rsidR="00B25CD5" w:rsidRPr="007E2375" w:rsidTr="000E5EFE">
        <w:trPr>
          <w:jc w:val="center"/>
        </w:trPr>
        <w:tc>
          <w:tcPr>
            <w:tcW w:w="8968" w:type="dxa"/>
          </w:tcPr>
          <w:p w:rsidR="00B25CD5" w:rsidRDefault="00B25CD5" w:rsidP="00B25CD5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Список использованных источников</w:t>
            </w:r>
            <w:proofErr w:type="gramStart"/>
            <w:r>
              <w:rPr>
                <w:spacing w:val="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B25CD5" w:rsidRPr="007E2375" w:rsidRDefault="00FF7E40" w:rsidP="00B25CD5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</w:tr>
    </w:tbl>
    <w:p w:rsidR="00915E48" w:rsidRPr="00BD4030" w:rsidRDefault="00915E48" w:rsidP="00B25CD5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915E48" w:rsidRDefault="00915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E48" w:rsidRPr="00A176B3" w:rsidRDefault="00915E48" w:rsidP="00915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6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15E48" w:rsidRPr="00E80F87" w:rsidRDefault="00915E48" w:rsidP="00915E48">
      <w:pPr>
        <w:spacing w:after="0" w:line="360" w:lineRule="auto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915E48" w:rsidRPr="001A2304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0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Изучение спектров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с помощью спектрального анализа.</w:t>
      </w:r>
      <w:r w:rsidRPr="00E80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 этим понимается совокупность методов качественного и количественного определения состава объекта, основанная на изучении спектров взаимодействия материи с излучением, включая спектры акустических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олн и </w:t>
      </w:r>
      <w:r w:rsidRPr="001A2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электромагнитного излучения.</w:t>
      </w:r>
    </w:p>
    <w:p w:rsidR="00915E48" w:rsidRPr="00386E62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80F87">
        <w:rPr>
          <w:bCs/>
          <w:color w:val="000000" w:themeColor="text1"/>
          <w:sz w:val="28"/>
          <w:szCs w:val="28"/>
        </w:rPr>
        <w:t>В зависимости от типов изучаемых спектров и целей анализа различа</w:t>
      </w:r>
      <w:r>
        <w:rPr>
          <w:bCs/>
          <w:color w:val="000000" w:themeColor="text1"/>
          <w:sz w:val="28"/>
          <w:szCs w:val="28"/>
        </w:rPr>
        <w:t>ют атомный, молекулярный и масс</w:t>
      </w:r>
      <w:r w:rsidRPr="007B683B">
        <w:rPr>
          <w:bCs/>
          <w:color w:val="000000" w:themeColor="text1"/>
          <w:sz w:val="28"/>
          <w:szCs w:val="28"/>
        </w:rPr>
        <w:t>–</w:t>
      </w:r>
      <w:r w:rsidRPr="00E80F87">
        <w:rPr>
          <w:bCs/>
          <w:color w:val="000000" w:themeColor="text1"/>
          <w:sz w:val="28"/>
          <w:szCs w:val="28"/>
        </w:rPr>
        <w:t xml:space="preserve">спектрометрический анализы. Последний осуществляется по спектрам масс молекулярных или атомарных ионов и позволяет определить изотопный состав объекта. Атомный и молекулярный спектральные анализы позволяют определить элементарный и молекулярный состав </w:t>
      </w:r>
      <w:r>
        <w:rPr>
          <w:bCs/>
          <w:color w:val="000000" w:themeColor="text1"/>
          <w:sz w:val="28"/>
          <w:szCs w:val="28"/>
        </w:rPr>
        <w:t xml:space="preserve">исследуемого </w:t>
      </w:r>
      <w:r w:rsidR="001A2304" w:rsidRPr="00386E62">
        <w:rPr>
          <w:bCs/>
          <w:color w:val="000000" w:themeColor="text1"/>
          <w:sz w:val="28"/>
          <w:szCs w:val="28"/>
        </w:rPr>
        <w:t>вещества</w:t>
      </w:r>
      <w:r w:rsidRPr="00386E62">
        <w:rPr>
          <w:bCs/>
          <w:color w:val="000000" w:themeColor="text1"/>
          <w:sz w:val="28"/>
          <w:szCs w:val="28"/>
        </w:rPr>
        <w:t xml:space="preserve"> соответственно.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Преимуществами </w:t>
      </w:r>
      <w:r w:rsidRPr="00E80F87">
        <w:rPr>
          <w:color w:val="000000" w:themeColor="text1"/>
          <w:sz w:val="28"/>
          <w:szCs w:val="28"/>
          <w:shd w:val="clear" w:color="auto" w:fill="FFFFFF"/>
        </w:rPr>
        <w:t>спектрального анализа являются высокая чувствительность и быстрота его проведения (получение результатов происходит за несколько десятков секунд). С помощью спектрального анализа можно обнаружить в пробе ма</w:t>
      </w:r>
      <w:r>
        <w:rPr>
          <w:color w:val="000000" w:themeColor="text1"/>
          <w:sz w:val="28"/>
          <w:szCs w:val="28"/>
          <w:shd w:val="clear" w:color="auto" w:fill="FFFFFF"/>
        </w:rPr>
        <w:t>ссой 6·</w:t>
      </w:r>
      <w:r w:rsidRPr="00E80F87">
        <w:rPr>
          <w:color w:val="000000" w:themeColor="text1"/>
          <w:sz w:val="28"/>
          <w:szCs w:val="28"/>
          <w:shd w:val="clear" w:color="auto" w:fill="FFFFFF"/>
        </w:rPr>
        <w:t>10</w:t>
      </w:r>
      <w:r w:rsidRPr="00E80F87">
        <w:rPr>
          <w:color w:val="000000" w:themeColor="text1"/>
          <w:sz w:val="28"/>
          <w:szCs w:val="28"/>
          <w:shd w:val="clear" w:color="auto" w:fill="FFFFFF"/>
          <w:vertAlign w:val="superscript"/>
        </w:rPr>
        <w:t>-7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0F87">
        <w:rPr>
          <w:color w:val="000000" w:themeColor="text1"/>
          <w:sz w:val="28"/>
          <w:szCs w:val="28"/>
          <w:shd w:val="clear" w:color="auto" w:fill="FFFFFF"/>
        </w:rPr>
        <w:t xml:space="preserve">г присутствие золота при его массе всего </w:t>
      </w:r>
      <w:r w:rsidRPr="00BE4FDE">
        <w:rPr>
          <w:sz w:val="28"/>
          <w:szCs w:val="28"/>
          <w:shd w:val="clear" w:color="auto" w:fill="FFFFFF"/>
        </w:rPr>
        <w:t>10</w:t>
      </w:r>
      <w:r w:rsidRPr="00BE4FDE">
        <w:rPr>
          <w:sz w:val="28"/>
          <w:szCs w:val="28"/>
          <w:shd w:val="clear" w:color="auto" w:fill="FFFFFF"/>
          <w:vertAlign w:val="superscript"/>
        </w:rPr>
        <w:t>-8</w:t>
      </w:r>
      <w:r w:rsidRPr="00BE4FD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E4FDE">
        <w:rPr>
          <w:sz w:val="28"/>
          <w:szCs w:val="28"/>
          <w:shd w:val="clear" w:color="auto" w:fill="FFFFFF"/>
        </w:rPr>
        <w:t>г.</w:t>
      </w:r>
    </w:p>
    <w:p w:rsidR="00915E48" w:rsidRPr="0036254B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Атомы всех химических элементов дают индивидуальный спектр в строго определённом диапазоне длин волн. Это позволяет определить химический состав излучающего вещества, а также обнаружить данный элемент в составе </w:t>
      </w:r>
      <w:r w:rsidRPr="0036254B">
        <w:rPr>
          <w:rFonts w:ascii="Times New Roman" w:hAnsi="Times New Roman" w:cs="Times New Roman"/>
          <w:bCs/>
          <w:sz w:val="28"/>
          <w:szCs w:val="28"/>
        </w:rPr>
        <w:t>сложного вещества.</w:t>
      </w:r>
    </w:p>
    <w:p w:rsidR="00CA65DE" w:rsidRPr="00B76687" w:rsidRDefault="00915E48" w:rsidP="00B76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определены спектры всех атомов и составлены таблицы спектров. С помощью спектрального анализа были открыты многие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элементы, например, рубидий и цезий</w:t>
      </w:r>
      <w:r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Элементам часто давали названия в соответствии с цветом наиболее интенсивны</w:t>
      </w:r>
      <w:r w:rsidR="006B7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линий спектра. Рубидий дает</w:t>
      </w:r>
      <w:r w:rsidR="0036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линии</w:t>
      </w:r>
      <w:r w:rsidR="006B7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B7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</w:t>
      </w:r>
      <w:r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spellEnd"/>
      <w:r w:rsidRPr="007B6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6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</w:t>
      </w:r>
      <w:r w:rsidR="00CA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напоминающего</w:t>
      </w:r>
      <w:r w:rsidR="00822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кристаллов</w:t>
      </w:r>
      <w:r w:rsidR="0036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рубина. Слово цезий означает «</w:t>
      </w:r>
      <w:proofErr w:type="spellStart"/>
      <w:r w:rsidR="0036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небесно</w:t>
      </w:r>
      <w:proofErr w:type="spellEnd"/>
      <w:r w:rsidR="0036254B" w:rsidRPr="0036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голубой».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цвет является цветом основных линий в спектре цезия.</w:t>
      </w:r>
    </w:p>
    <w:p w:rsidR="00915E48" w:rsidRDefault="00CA65DE" w:rsidP="00CA65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Спектральный анализ позволил узнать химический состав Солнца. </w:t>
      </w:r>
      <w:r w:rsidR="00915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методов исследования химического состава космических объектов вообще не существует.</w:t>
      </w:r>
      <w:r w:rsidR="00915E48"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5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оказалось, все звёзды состоят из химических элементов, которые имеются и на Земле. Интересно</w:t>
      </w:r>
      <w:r w:rsidR="00915E48"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гелий первоначально открыли на Солнце</w:t>
      </w:r>
      <w:r w:rsidR="00915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5E48"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</w:t>
      </w:r>
      <w:r w:rsidR="00915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 затем нашли в атмосфере нашей планеты</w:t>
      </w:r>
      <w:r w:rsidR="00915E48"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54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элемент потому и называется гелием, так как в переводе означает</w:t>
      </w:r>
      <w:r w:rsidR="00915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«солнечный».</w:t>
      </w:r>
    </w:p>
    <w:p w:rsidR="00915E48" w:rsidRPr="00DA42C3" w:rsidRDefault="00915E48" w:rsidP="00915E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спектральный анализ сравнительно прост и универсален, он является основным методом </w:t>
      </w:r>
      <w:r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состава вещества в металлургии, машиностроении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4C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атомной индустрии. С помощью спектрального анализа определяют химический </w:t>
      </w:r>
      <w:r w:rsidRP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руд и минералов.</w:t>
      </w:r>
    </w:p>
    <w:p w:rsidR="00915E48" w:rsidRPr="00B25CD5" w:rsidRDefault="00915E48" w:rsidP="00915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астрофизике спектральный анализ применяют не только для определения химического состава звёзд и других космических объектов, удалённых от Земли на расстояния в миллиарды световых лет, но и для нахождения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Pr="00E80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 спектрам таких характеристик, как</w:t>
      </w:r>
      <w:r w:rsidRPr="00E80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температура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0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давление. 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смещению с</w:t>
      </w:r>
      <w:r w:rsidR="00DA42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пектральных линий можно определить скорость движения </w:t>
      </w:r>
      <w:r w:rsidR="00DA42C3" w:rsidRPr="00C04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небесных </w:t>
      </w:r>
      <w:r w:rsidR="00DA42C3" w:rsidRPr="00B25CD5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Pr="00B25C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753B" w:rsidRDefault="00CA65DE" w:rsidP="00B25C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="00BA753B">
        <w:rPr>
          <w:rFonts w:ascii="Times New Roman" w:hAnsi="Times New Roman" w:cs="Times New Roman"/>
          <w:bCs/>
          <w:sz w:val="28"/>
          <w:szCs w:val="28"/>
        </w:rPr>
        <w:t xml:space="preserve"> работы: объяснение расхождения теоретически рассчитанного спектра красного гиганта </w:t>
      </w:r>
      <w:r w:rsidR="00BA753B">
        <w:rPr>
          <w:rFonts w:ascii="Times New Roman" w:hAnsi="Times New Roman" w:cs="Times New Roman"/>
          <w:bCs/>
          <w:sz w:val="28"/>
          <w:szCs w:val="28"/>
          <w:lang w:val="en-US"/>
        </w:rPr>
        <w:t>KIC</w:t>
      </w:r>
      <w:r w:rsidR="00BA753B" w:rsidRPr="00AA19B0">
        <w:rPr>
          <w:rFonts w:ascii="Times New Roman" w:hAnsi="Times New Roman" w:cs="Times New Roman"/>
          <w:bCs/>
          <w:sz w:val="28"/>
          <w:szCs w:val="28"/>
        </w:rPr>
        <w:t>4157282</w:t>
      </w:r>
      <w:r w:rsidR="00BA753B">
        <w:rPr>
          <w:rFonts w:ascii="Times New Roman" w:hAnsi="Times New Roman" w:cs="Times New Roman"/>
          <w:bCs/>
          <w:sz w:val="28"/>
          <w:szCs w:val="28"/>
        </w:rPr>
        <w:t xml:space="preserve"> с практическим с последующим расчётом индукции магнитного поля звезды.</w:t>
      </w:r>
    </w:p>
    <w:p w:rsidR="00915E48" w:rsidRPr="00B25CD5" w:rsidRDefault="00915E48" w:rsidP="00B25C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Объекты исследования:</w:t>
      </w:r>
      <w:r w:rsidR="00B25CD5">
        <w:rPr>
          <w:rFonts w:ascii="Times New Roman" w:hAnsi="Times New Roman" w:cs="Times New Roman"/>
          <w:bCs/>
          <w:sz w:val="28"/>
          <w:szCs w:val="28"/>
        </w:rPr>
        <w:t xml:space="preserve"> интенсивные линии в спектре красного гиганта </w:t>
      </w:r>
      <w:r w:rsidR="00B25CD5">
        <w:rPr>
          <w:rFonts w:ascii="Times New Roman" w:hAnsi="Times New Roman" w:cs="Times New Roman"/>
          <w:bCs/>
          <w:sz w:val="28"/>
          <w:szCs w:val="28"/>
          <w:lang w:val="en-US"/>
        </w:rPr>
        <w:t>KIC</w:t>
      </w:r>
      <w:r w:rsidR="00B25CD5" w:rsidRPr="00AA19B0">
        <w:rPr>
          <w:rFonts w:ascii="Times New Roman" w:hAnsi="Times New Roman" w:cs="Times New Roman"/>
          <w:bCs/>
          <w:sz w:val="28"/>
          <w:szCs w:val="28"/>
        </w:rPr>
        <w:t>4157282</w:t>
      </w:r>
      <w:r w:rsidR="00B25CD5">
        <w:rPr>
          <w:rFonts w:ascii="Times New Roman" w:hAnsi="Times New Roman" w:cs="Times New Roman"/>
          <w:bCs/>
          <w:sz w:val="28"/>
          <w:szCs w:val="28"/>
        </w:rPr>
        <w:t>.</w:t>
      </w: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Задачи исследования:</w:t>
      </w:r>
    </w:p>
    <w:p w:rsidR="00915E48" w:rsidRDefault="00B25CD5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построить диаграммы спектра красного гиганта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4157282 на основе теоретических и практических данных</w:t>
      </w:r>
      <w:r w:rsidR="00CA65DE">
        <w:rPr>
          <w:rFonts w:ascii="Times New Roman" w:hAnsi="Times New Roman" w:cs="Times New Roman"/>
          <w:color w:val="000000" w:themeColor="text1"/>
          <w:sz w:val="28"/>
          <w:szCs w:val="28"/>
        </w:rPr>
        <w:t>. Выяснить, влияет ли тонкая структура атома водорода на форму ядра спектральной линии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5CD5" w:rsidRDefault="00B25CD5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объяснить расхождения </w:t>
      </w:r>
      <w:r w:rsidR="00CA6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диаграмм;</w:t>
      </w:r>
    </w:p>
    <w:p w:rsidR="00B25CD5" w:rsidRPr="00B25CD5" w:rsidRDefault="00B25CD5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рассчитать индукцию магнитного поля красного гиганта.</w:t>
      </w:r>
    </w:p>
    <w:p w:rsidR="00915E48" w:rsidRDefault="00915E48" w:rsidP="00915E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15E48" w:rsidRPr="004E28FD" w:rsidRDefault="00915E48" w:rsidP="00915E48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E2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Спектр в физике и спектры звёзд</w:t>
      </w:r>
    </w:p>
    <w:p w:rsidR="00915E48" w:rsidRDefault="00915E48" w:rsidP="00915E4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5DE" w:rsidRDefault="00CA65DE" w:rsidP="00CA65DE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Спектр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5DE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 электромагнитного излучения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длинам волн </w:t>
      </w:r>
      <w:r w:rsidRPr="00C0423D">
        <w:rPr>
          <w:rFonts w:ascii="Times New Roman" w:hAnsi="Times New Roman" w:cs="Times New Roman"/>
          <w:color w:val="000000" w:themeColor="text1"/>
          <w:sz w:val="28"/>
          <w:szCs w:val="28"/>
        </w:rPr>
        <w:t>или по частотам.</w:t>
      </w:r>
    </w:p>
    <w:p w:rsidR="00915E48" w:rsidRDefault="00915E48" w:rsidP="00915E4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Спектры подразделяются на несколько групп по характеру р</w:t>
      </w:r>
      <w:r w:rsidR="00CA65DE">
        <w:rPr>
          <w:rFonts w:ascii="Times New Roman" w:hAnsi="Times New Roman" w:cs="Times New Roman"/>
          <w:color w:val="000000" w:themeColor="text1"/>
          <w:sz w:val="28"/>
          <w:szCs w:val="28"/>
        </w:rPr>
        <w:t>аспределения значений физических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величи</w:t>
      </w:r>
      <w:r w:rsidR="00CA65DE">
        <w:rPr>
          <w:rFonts w:ascii="Times New Roman" w:hAnsi="Times New Roman" w:cs="Times New Roman"/>
          <w:color w:val="000000" w:themeColor="text1"/>
          <w:sz w:val="28"/>
          <w:szCs w:val="28"/>
        </w:rPr>
        <w:t>н, таких как масса, частота или энергия</w:t>
      </w:r>
      <w:r w:rsidR="00BA753B">
        <w:rPr>
          <w:rFonts w:ascii="Times New Roman" w:hAnsi="Times New Roman" w:cs="Times New Roman"/>
          <w:color w:val="000000" w:themeColor="text1"/>
          <w:sz w:val="28"/>
          <w:szCs w:val="28"/>
        </w:rPr>
        <w:t>. Они могут быть линейчатыми, то есть дискретными</w:t>
      </w:r>
      <w:r w:rsidR="006562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7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сплошными (непрерывными). </w:t>
      </w:r>
      <w:r w:rsidR="00BA753B">
        <w:rPr>
          <w:rFonts w:ascii="Times New Roman" w:hAnsi="Times New Roman" w:cs="Times New Roman"/>
          <w:color w:val="000000" w:themeColor="text1"/>
          <w:sz w:val="28"/>
          <w:szCs w:val="28"/>
        </w:rPr>
        <w:t>Можно сказать,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непрерывные спектры </w:t>
      </w:r>
      <w:r w:rsidRPr="007B683B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6B7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спектры без каких</w:t>
      </w:r>
      <w:r w:rsidR="006B72A3" w:rsidRPr="006B72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чёрных линий. Такие спектры </w:t>
      </w:r>
      <w:r w:rsidR="00BA753B">
        <w:rPr>
          <w:rFonts w:ascii="Times New Roman" w:hAnsi="Times New Roman" w:cs="Times New Roman"/>
          <w:color w:val="000000" w:themeColor="text1"/>
          <w:sz w:val="28"/>
          <w:szCs w:val="28"/>
        </w:rPr>
        <w:t>могут наблюдаться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излучении света твёрдыми или жидкими телами, например, лампой </w:t>
      </w:r>
      <w:r w:rsidRPr="00651631">
        <w:rPr>
          <w:rFonts w:ascii="Times New Roman" w:hAnsi="Times New Roman" w:cs="Times New Roman"/>
          <w:sz w:val="28"/>
          <w:szCs w:val="28"/>
        </w:rPr>
        <w:t>накаливания.</w:t>
      </w:r>
    </w:p>
    <w:p w:rsidR="00371F52" w:rsidRDefault="00371F52" w:rsidP="00915E4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Линейчатый спектр м</w:t>
      </w:r>
      <w:r w:rsidR="006E5605">
        <w:rPr>
          <w:rFonts w:ascii="Times New Roman" w:hAnsi="Times New Roman" w:cs="Times New Roman"/>
          <w:sz w:val="28"/>
          <w:szCs w:val="28"/>
        </w:rPr>
        <w:t>ожно получить следующим образом</w:t>
      </w:r>
      <w:r>
        <w:rPr>
          <w:rFonts w:ascii="Times New Roman" w:hAnsi="Times New Roman" w:cs="Times New Roman"/>
          <w:sz w:val="28"/>
          <w:szCs w:val="28"/>
        </w:rPr>
        <w:t>. Пусть имеется го</w:t>
      </w:r>
      <w:r w:rsidR="006E5605">
        <w:rPr>
          <w:rFonts w:ascii="Times New Roman" w:hAnsi="Times New Roman" w:cs="Times New Roman"/>
          <w:sz w:val="28"/>
          <w:szCs w:val="28"/>
        </w:rPr>
        <w:t>релка, в пламя которой помещают</w:t>
      </w:r>
      <w:r>
        <w:rPr>
          <w:rFonts w:ascii="Times New Roman" w:hAnsi="Times New Roman" w:cs="Times New Roman"/>
          <w:sz w:val="28"/>
          <w:szCs w:val="28"/>
        </w:rPr>
        <w:t xml:space="preserve"> некоторое количество соли. При этом пламя окрасится в ярко</w:t>
      </w:r>
      <w:r w:rsidRPr="00371F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жёлтый цвет. Если наблюдать за этими испарениями через спектроскоп, то будет видна ярко</w:t>
      </w:r>
      <w:r w:rsidRPr="00371F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жёлтая линия. Полученный спектр является линейчатым или дискретным. Такое свойство характерно для веществ, которые находятся в газообразном состоянии.</w:t>
      </w:r>
    </w:p>
    <w:p w:rsidR="00915E48" w:rsidRDefault="00CC045A" w:rsidP="00915E4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 из</w:t>
      </w:r>
      <w:r w:rsidR="00915E48"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15E48"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</w:t>
      </w:r>
      <w:r w:rsidR="00F21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непрерывного </w:t>
      </w:r>
      <w:r w:rsidR="00915E48"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спектра</w:t>
      </w:r>
      <w:r w:rsidR="006B7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следующем</w:t>
      </w:r>
      <w:r w:rsidR="00915E48"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. Свет, который излучает объект, пропускают через узкое отверсти</w:t>
      </w:r>
      <w:r w:rsidR="00F21D04">
        <w:rPr>
          <w:rFonts w:ascii="Times New Roman" w:hAnsi="Times New Roman" w:cs="Times New Roman"/>
          <w:color w:val="000000" w:themeColor="text1"/>
          <w:sz w:val="28"/>
          <w:szCs w:val="28"/>
        </w:rPr>
        <w:t>е, после чего он попадает на призму, которая его преломляет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5E48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915E48"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</w:t>
      </w:r>
      <w:r w:rsidR="00915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излучение </w:t>
      </w:r>
      <w:r w:rsidR="00915E48"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на специальную фотоплёнку или экран. Полученное изображение представляется в виде плавного перехода цветов от фиолетового цвета к красному.</w:t>
      </w:r>
    </w:p>
    <w:p w:rsidR="00F21D04" w:rsidRPr="00F21D04" w:rsidRDefault="00CC045A" w:rsidP="00F21D0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Помимо сплошных и линейчатых спектров существуют, также, комбинированные спектры, которые представляют собой наложение первых двух</w:t>
      </w:r>
      <w:r w:rsidR="00F21D04" w:rsidRPr="00651631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F21D04" w:rsidRDefault="00F21D04" w:rsidP="00F21D04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Примером сплошного спектра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 электромагнитного излучения твёрдо</w:t>
      </w:r>
      <w:r w:rsidR="00CC045A">
        <w:rPr>
          <w:rFonts w:ascii="Times New Roman" w:hAnsi="Times New Roman" w:cs="Times New Roman"/>
          <w:color w:val="000000" w:themeColor="text1"/>
          <w:sz w:val="28"/>
          <w:szCs w:val="28"/>
        </w:rPr>
        <w:t>го нагретого тела, а п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мером непрерывного спектра </w:t>
      </w:r>
      <w:r w:rsidRPr="007B683B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</w:t>
      </w:r>
      <w:r w:rsidRPr="007B68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спектры. </w:t>
      </w:r>
      <w:r w:rsidR="00CC045A">
        <w:rPr>
          <w:rFonts w:ascii="Times New Roman" w:hAnsi="Times New Roman" w:cs="Times New Roman"/>
          <w:color w:val="000000" w:themeColor="text1"/>
          <w:sz w:val="28"/>
          <w:szCs w:val="28"/>
        </w:rPr>
        <w:t>Спектры же излучения звёзд являются комбинированными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. Они представляют собой наложения на сплошной спектр фотосферы х</w:t>
      </w:r>
      <w:r w:rsidR="00CC045A">
        <w:rPr>
          <w:rFonts w:ascii="Times New Roman" w:hAnsi="Times New Roman" w:cs="Times New Roman"/>
          <w:color w:val="000000" w:themeColor="text1"/>
          <w:sz w:val="28"/>
          <w:szCs w:val="28"/>
        </w:rPr>
        <w:t>ромосферных линий поглощения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5E48" w:rsidRDefault="00AA5B93" w:rsidP="00BA79D7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Наблюдая за Солнцем, Йозеф Фраунгофер, немецкий оптик, отметил, что в его спектре излучения присутствуют некие чёрные линии. Позже Густав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Кирхгоф определил, что любой разрежённый газ поглощает лучи только на тех длинах волн, на которых испускает сам, находясь в состоянии свечения. </w:t>
      </w:r>
      <w:r w:rsidR="00BA79D7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чёрные линии в спектре были названы линиями поглощения. Применяя эти законы к спектру излучения Солнца, учёные выяснили его химический состав, так</w:t>
      </w:r>
      <w:r w:rsidR="00915E48"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газы в атмосфере поглощали излучение с определёнными длинами волн.</w:t>
      </w:r>
    </w:p>
    <w:p w:rsidR="00915E48" w:rsidRPr="00651631" w:rsidRDefault="00915E48" w:rsidP="00915E4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Впоследствии в спектроскопии появилось множество методов изучения других свой</w:t>
      </w:r>
      <w:proofErr w:type="gramStart"/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ств зв</w:t>
      </w:r>
      <w:proofErr w:type="gramEnd"/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ёзд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таких как 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смещение спектра в определённую сторону, сравнение спектра звезды со спектром абсолютно чёрного тела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раздвоение </w:t>
      </w:r>
      <w:r w:rsidRPr="00651631">
        <w:rPr>
          <w:rFonts w:ascii="Times New Roman" w:hAnsi="Times New Roman" w:cs="Times New Roman"/>
          <w:sz w:val="28"/>
          <w:szCs w:val="28"/>
        </w:rPr>
        <w:t>линий наложения [2].</w:t>
      </w:r>
    </w:p>
    <w:p w:rsidR="00915E48" w:rsidRDefault="00915E48" w:rsidP="00915E4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звёзды </w:t>
      </w:r>
      <w:r w:rsidR="0065626C">
        <w:rPr>
          <w:rFonts w:ascii="Times New Roman" w:hAnsi="Times New Roman" w:cs="Times New Roman"/>
          <w:color w:val="000000" w:themeColor="text1"/>
          <w:sz w:val="28"/>
          <w:szCs w:val="28"/>
        </w:rPr>
        <w:t>разделяются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своим спектрам на различные классы. В первую очередь, эта классификация обуславливает различие температур их фотосфер. Фотосферой называется излучающий слой звёздной атмосферы. Она даёт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сновную часть излучения звезды.</w:t>
      </w:r>
    </w:p>
    <w:p w:rsidR="00915E48" w:rsidRDefault="00915E48" w:rsidP="00915E4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Различия в спектрах звёзд обуславливаются неодинаковостью физических </w:t>
      </w:r>
      <w:r w:rsidR="0065626C">
        <w:rPr>
          <w:rFonts w:ascii="Times New Roman" w:hAnsi="Times New Roman" w:cs="Times New Roman"/>
          <w:color w:val="000000" w:themeColor="text1"/>
          <w:sz w:val="28"/>
          <w:szCs w:val="28"/>
        </w:rPr>
        <w:t>свойств их атмосфер, в основном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температуры и давления, которые определяют степень ионизации атомов. Виды спектров также зависят от наличия магнитных и межатомных электрических полей, различия химического состава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вращения звёзд.</w:t>
      </w:r>
    </w:p>
    <w:p w:rsidR="00915E48" w:rsidRPr="00E80F87" w:rsidRDefault="00915E48" w:rsidP="00915E4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Сплошные спектры излучения звёзд близки к излучению абсолютного чёрного тела с температурой, равной температуре её фотосферы. Её можно оценить с помощью закона смещения Вина. Но для удалённых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звёзд такой метод неприменим из</w:t>
      </w:r>
      <w:r w:rsidRPr="004E55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за неравномерного поглощения света различных участков спектра межзвёздной средой. Более точным методом является спектроскопия. Она позволяет наблюдать в спектре звезды линии поглощения, которые имеют различные интенсивности в зависимости от температуры и типа звезды. Для некоторых типов звёзд в их спектра</w:t>
      </w:r>
      <w:r w:rsidR="0065626C">
        <w:rPr>
          <w:rFonts w:ascii="Times New Roman" w:hAnsi="Times New Roman" w:cs="Times New Roman"/>
          <w:color w:val="000000" w:themeColor="text1"/>
          <w:sz w:val="28"/>
          <w:szCs w:val="28"/>
        </w:rPr>
        <w:t>х наблюдаются и линии излучения</w:t>
      </w:r>
      <w:r w:rsidRPr="00E80F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5E48" w:rsidRDefault="00915E48" w:rsidP="00915E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15E48" w:rsidRPr="004E28FD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8F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8FD">
        <w:rPr>
          <w:rFonts w:ascii="Times New Roman" w:hAnsi="Times New Roman" w:cs="Times New Roman"/>
          <w:b/>
          <w:sz w:val="28"/>
          <w:szCs w:val="28"/>
        </w:rPr>
        <w:t>Спектральная классификация звёзд</w:t>
      </w: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hAnsi="Times New Roman" w:cs="Times New Roman"/>
          <w:sz w:val="28"/>
          <w:szCs w:val="28"/>
        </w:rPr>
        <w:t>Первая классификация звёздн</w:t>
      </w:r>
      <w:r>
        <w:rPr>
          <w:rFonts w:ascii="Times New Roman" w:hAnsi="Times New Roman" w:cs="Times New Roman"/>
          <w:sz w:val="28"/>
          <w:szCs w:val="28"/>
        </w:rPr>
        <w:t>ых спектров была создана в 1860</w:t>
      </w:r>
      <w:r w:rsidRPr="004E55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1870</w:t>
      </w:r>
      <w:r w:rsidRPr="004E55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80F87">
        <w:rPr>
          <w:rFonts w:ascii="Times New Roman" w:hAnsi="Times New Roman" w:cs="Times New Roman"/>
          <w:sz w:val="28"/>
          <w:szCs w:val="28"/>
        </w:rPr>
        <w:t xml:space="preserve">годах. Её основателем был Анджело </w:t>
      </w:r>
      <w:proofErr w:type="spellStart"/>
      <w:r w:rsidRPr="00E80F87">
        <w:rPr>
          <w:rFonts w:ascii="Times New Roman" w:hAnsi="Times New Roman" w:cs="Times New Roman"/>
          <w:sz w:val="28"/>
          <w:szCs w:val="28"/>
        </w:rPr>
        <w:t>Секки</w:t>
      </w:r>
      <w:proofErr w:type="spellEnd"/>
      <w:r w:rsidRPr="00E80F87">
        <w:rPr>
          <w:rFonts w:ascii="Times New Roman" w:hAnsi="Times New Roman" w:cs="Times New Roman"/>
          <w:sz w:val="28"/>
          <w:szCs w:val="28"/>
        </w:rPr>
        <w:t xml:space="preserve">. В 1866 году он разбил наблюдаемые спектры на три класса в порядке убывания температуры поверхности звезды и соответствующего изменения цвета. В 1868 году Анджело </w:t>
      </w:r>
      <w:proofErr w:type="spellStart"/>
      <w:r w:rsidRPr="00E80F87">
        <w:rPr>
          <w:rFonts w:ascii="Times New Roman" w:hAnsi="Times New Roman" w:cs="Times New Roman"/>
          <w:sz w:val="28"/>
          <w:szCs w:val="28"/>
        </w:rPr>
        <w:t>Секки</w:t>
      </w:r>
      <w:proofErr w:type="spellEnd"/>
      <w:r w:rsidRPr="00E80F87">
        <w:rPr>
          <w:rFonts w:ascii="Times New Roman" w:hAnsi="Times New Roman" w:cs="Times New Roman"/>
          <w:sz w:val="28"/>
          <w:szCs w:val="28"/>
        </w:rPr>
        <w:t xml:space="preserve"> открыл углеродные звёзды, которые выделил в отдельн</w:t>
      </w:r>
      <w:r w:rsidR="0065626C">
        <w:rPr>
          <w:rFonts w:ascii="Times New Roman" w:hAnsi="Times New Roman" w:cs="Times New Roman"/>
          <w:sz w:val="28"/>
          <w:szCs w:val="28"/>
        </w:rPr>
        <w:t>ую четвёртую группу. В атмосферах</w:t>
      </w:r>
      <w:r w:rsidRPr="00E80F87">
        <w:rPr>
          <w:rFonts w:ascii="Times New Roman" w:hAnsi="Times New Roman" w:cs="Times New Roman"/>
          <w:sz w:val="28"/>
          <w:szCs w:val="28"/>
        </w:rPr>
        <w:t xml:space="preserve"> этих звёзд больше углерода, чем кислорода. Два этих компонента смешиваются в верхних слоях углеродных звёзд, образуя </w:t>
      </w:r>
      <w:proofErr w:type="spellStart"/>
      <w:r w:rsidRPr="00E80F87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 w:rsidRPr="00E80F87">
        <w:rPr>
          <w:rFonts w:ascii="Times New Roman" w:hAnsi="Times New Roman" w:cs="Times New Roman"/>
          <w:sz w:val="28"/>
          <w:szCs w:val="28"/>
        </w:rPr>
        <w:t xml:space="preserve"> углерода, который, в свою очередь, связывает весь кислород в атмосфере, оставляя атомы углерода свободными для образован</w:t>
      </w:r>
      <w:r w:rsidR="0065626C">
        <w:rPr>
          <w:rFonts w:ascii="Times New Roman" w:hAnsi="Times New Roman" w:cs="Times New Roman"/>
          <w:sz w:val="28"/>
          <w:szCs w:val="28"/>
        </w:rPr>
        <w:t>ия других углеродных соединений. Эти соединения дают</w:t>
      </w:r>
      <w:r w:rsidRPr="00E80F87">
        <w:rPr>
          <w:rFonts w:ascii="Times New Roman" w:hAnsi="Times New Roman" w:cs="Times New Roman"/>
          <w:sz w:val="28"/>
          <w:szCs w:val="28"/>
        </w:rPr>
        <w:t xml:space="preserve"> зве</w:t>
      </w:r>
      <w:r>
        <w:rPr>
          <w:rFonts w:ascii="Times New Roman" w:hAnsi="Times New Roman" w:cs="Times New Roman"/>
          <w:sz w:val="28"/>
          <w:szCs w:val="28"/>
        </w:rPr>
        <w:t>зде черноватую атмосферу и ярко</w:t>
      </w:r>
      <w:r w:rsidRPr="004E5582">
        <w:rPr>
          <w:rFonts w:ascii="Times New Roman" w:hAnsi="Times New Roman" w:cs="Times New Roman"/>
          <w:sz w:val="28"/>
          <w:szCs w:val="28"/>
        </w:rPr>
        <w:t>–</w:t>
      </w:r>
      <w:r w:rsidRPr="00E80F87">
        <w:rPr>
          <w:rFonts w:ascii="Times New Roman" w:hAnsi="Times New Roman" w:cs="Times New Roman"/>
          <w:sz w:val="28"/>
          <w:szCs w:val="28"/>
        </w:rPr>
        <w:t>красный вид при наблюдении</w:t>
      </w:r>
      <w:r w:rsidR="00FF7E40">
        <w:rPr>
          <w:rFonts w:ascii="Times New Roman" w:hAnsi="Times New Roman" w:cs="Times New Roman"/>
          <w:sz w:val="28"/>
          <w:szCs w:val="28"/>
        </w:rPr>
        <w:t xml:space="preserve"> </w:t>
      </w:r>
      <w:r w:rsidR="00FF7E40" w:rsidRPr="00FF7E40">
        <w:rPr>
          <w:rFonts w:ascii="Times New Roman" w:hAnsi="Times New Roman" w:cs="Times New Roman"/>
          <w:sz w:val="28"/>
          <w:szCs w:val="28"/>
        </w:rPr>
        <w:t>[3]</w:t>
      </w:r>
      <w:r w:rsidRPr="00E80F87">
        <w:rPr>
          <w:rFonts w:ascii="Times New Roman" w:hAnsi="Times New Roman" w:cs="Times New Roman"/>
          <w:sz w:val="28"/>
          <w:szCs w:val="28"/>
        </w:rPr>
        <w:t>.</w:t>
      </w: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E80F87">
        <w:rPr>
          <w:rFonts w:ascii="Times New Roman" w:hAnsi="Times New Roman" w:cs="Times New Roman"/>
          <w:sz w:val="28"/>
          <w:szCs w:val="28"/>
        </w:rPr>
        <w:t>Анджелло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выделял следующие классы.</w:t>
      </w: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I</w:t>
      </w:r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0F87">
        <w:rPr>
          <w:rFonts w:ascii="Times New Roman" w:hAnsi="Times New Roman" w:cs="Times New Roman"/>
          <w:sz w:val="28"/>
          <w:szCs w:val="28"/>
        </w:rPr>
        <w:t>Белые и голубые звёзды, у которых наблюдаются широкие линии поглощения водорода в спектре</w:t>
      </w:r>
      <w:r w:rsidR="0065626C">
        <w:rPr>
          <w:rFonts w:ascii="Times New Roman" w:hAnsi="Times New Roman" w:cs="Times New Roman"/>
          <w:sz w:val="28"/>
          <w:szCs w:val="28"/>
        </w:rPr>
        <w:t>. К таким звёздам относятся Альтаир и Вега. Э</w:t>
      </w:r>
      <w:r w:rsidRPr="00E80F87">
        <w:rPr>
          <w:rFonts w:ascii="Times New Roman" w:hAnsi="Times New Roman" w:cs="Times New Roman"/>
          <w:sz w:val="28"/>
          <w:szCs w:val="28"/>
        </w:rPr>
        <w:t>тот класс включает в себя современный класс</w:t>
      </w:r>
      <w:proofErr w:type="gramStart"/>
      <w:r w:rsidRPr="00E80F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0F87">
        <w:rPr>
          <w:rFonts w:ascii="Times New Roman" w:hAnsi="Times New Roman" w:cs="Times New Roman"/>
          <w:sz w:val="28"/>
          <w:szCs w:val="28"/>
        </w:rPr>
        <w:t xml:space="preserve"> и начало класса </w:t>
      </w:r>
      <w:r w:rsidRPr="00E80F8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80F87">
        <w:rPr>
          <w:rFonts w:ascii="Times New Roman" w:hAnsi="Times New Roman" w:cs="Times New Roman"/>
          <w:sz w:val="28"/>
          <w:szCs w:val="28"/>
        </w:rPr>
        <w:t>.</w:t>
      </w: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I, подтип Ориона</w:t>
      </w:r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Включает в себя звёзды первого класса с узкими линиями вместо 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оких полос</w:t>
      </w:r>
      <w:r w:rsidR="0065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Это,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Ригель и </w:t>
      </w:r>
      <w:proofErr w:type="spellStart"/>
      <w:r w:rsidR="006562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Беллатрикс</w:t>
      </w:r>
      <w:proofErr w:type="spellEnd"/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этот подтип соответствует началу современного класса В. </w:t>
      </w: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II</w:t>
      </w:r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. Жёлтые и оранжевые звёзды со слабыми линиями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орода, но с отчётливыми линиями </w:t>
      </w:r>
      <w:hyperlink r:id="rId8" w:tooltip="Металлы" w:history="1">
        <w:r w:rsidRPr="00E80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металлов</w:t>
        </w:r>
      </w:hyperlink>
      <w:r w:rsidR="00656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этому классу 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Солнце" w:history="1">
        <w:r w:rsidRPr="00E80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Солнце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Арктур" w:history="1">
        <w:r w:rsidRPr="00E80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Арктур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tooltip="Капелла (звезда)" w:history="1">
        <w:r w:rsidRPr="00E80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Капелла</w:t>
        </w:r>
      </w:hyperlink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данный класс включает в себя современные классы G и</w:t>
      </w:r>
      <w:proofErr w:type="gramStart"/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конец класса F.</w:t>
      </w: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III</w:t>
      </w:r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Оранжевые и красные звёзды, в спектре которых линии образуют полосы, темнеющие в сторону синего цвета</w:t>
      </w:r>
      <w:r w:rsidR="0065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Это, например, </w:t>
      </w:r>
      <w:hyperlink r:id="rId12" w:tooltip="Бетельгейзе" w:history="1">
        <w:r w:rsidRPr="00E80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Бетельгейзе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tooltip="Антарес" w:history="1">
        <w:r w:rsidRPr="00E80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Антарес</w:t>
        </w:r>
      </w:hyperlink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; этот класс соответствует современному классу М.</w:t>
      </w: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IV</w:t>
      </w:r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Красные звёзды с сильными полосами и линиями углерода, углеродные звёзды.</w:t>
      </w:r>
    </w:p>
    <w:p w:rsidR="00915E48" w:rsidRPr="00E80F87" w:rsidRDefault="00915E48" w:rsidP="00915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Класс 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58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с эмиссионными линиями, такие,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Гамма Кассиопеи" w:history="1">
        <w:r w:rsidRPr="00E80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γ Кассиопеи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F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Шелиак</w:t>
      </w:r>
      <w:proofErr w:type="spellEnd"/>
      <w:r w:rsidR="001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tooltip="Бета Лиры" w:history="1">
        <w:r w:rsidRPr="00E80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β Лиры</w:t>
        </w:r>
      </w:hyperlink>
      <w:r w:rsidR="00FF7E40" w:rsidRPr="00FF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E8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E48" w:rsidRPr="00E80F87" w:rsidRDefault="00915E48" w:rsidP="00915E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Предложенное </w:t>
      </w:r>
      <w:proofErr w:type="spellStart"/>
      <w:r w:rsidRPr="00E80F87">
        <w:rPr>
          <w:rFonts w:ascii="Times New Roman" w:hAnsi="Times New Roman" w:cs="Times New Roman"/>
          <w:sz w:val="28"/>
          <w:szCs w:val="28"/>
          <w:shd w:val="clear" w:color="auto" w:fill="FFFFFF"/>
        </w:rPr>
        <w:t>Секки</w:t>
      </w:r>
      <w:proofErr w:type="spellEnd"/>
      <w:r w:rsidRPr="00E80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деление спектров было общепринятым вплоть до конца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1890-е" w:history="1">
        <w:r w:rsidR="00BE65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1890</w:t>
        </w:r>
        <w:r w:rsidR="00BE6586" w:rsidRPr="00BE6586">
          <w:rPr>
            <w:sz w:val="28"/>
            <w:szCs w:val="28"/>
            <w:shd w:val="clear" w:color="auto" w:fill="FFFFFF"/>
          </w:rPr>
          <w:t>–</w:t>
        </w:r>
        <w:r w:rsidRPr="00E80F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 годов</w:t>
        </w:r>
      </w:hyperlink>
      <w:r w:rsidRPr="00E80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63F4A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E80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постепенно к середине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ooltip="XX век" w:history="1">
        <w:r w:rsidRPr="00E80F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XX века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0F87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заменено Гарвардской классификацией.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  <w:shd w:val="clear" w:color="auto" w:fill="FFFFFF"/>
        </w:rPr>
        <w:t>На основе многочисленных</w:t>
      </w:r>
      <w:r>
        <w:rPr>
          <w:sz w:val="28"/>
          <w:szCs w:val="28"/>
          <w:shd w:val="clear" w:color="auto" w:fill="FFFFFF"/>
        </w:rPr>
        <w:t xml:space="preserve"> </w:t>
      </w:r>
      <w:r w:rsidR="00BE6586">
        <w:rPr>
          <w:sz w:val="28"/>
          <w:szCs w:val="28"/>
          <w:shd w:val="clear" w:color="auto" w:fill="FFFFFF"/>
        </w:rPr>
        <w:t>снимков спектров звё</w:t>
      </w:r>
      <w:r w:rsidRPr="00E80F87">
        <w:rPr>
          <w:sz w:val="28"/>
          <w:szCs w:val="28"/>
          <w:shd w:val="clear" w:color="auto" w:fill="FFFFFF"/>
        </w:rPr>
        <w:t>зд, полученных в СШ</w:t>
      </w:r>
      <w:r>
        <w:rPr>
          <w:sz w:val="28"/>
          <w:szCs w:val="28"/>
          <w:shd w:val="clear" w:color="auto" w:fill="FFFFFF"/>
        </w:rPr>
        <w:t xml:space="preserve">А в Гарвардской обсерватории, в </w:t>
      </w:r>
      <w:r w:rsidR="00BE6586">
        <w:rPr>
          <w:sz w:val="28"/>
          <w:szCs w:val="28"/>
          <w:shd w:val="clear" w:color="auto" w:fill="FFFFFF"/>
        </w:rPr>
        <w:t>начале XX века</w:t>
      </w:r>
      <w:r w:rsidRPr="00E80F87">
        <w:rPr>
          <w:sz w:val="28"/>
          <w:szCs w:val="28"/>
          <w:shd w:val="clear" w:color="auto" w:fill="FFFFFF"/>
        </w:rPr>
        <w:t xml:space="preserve"> была разрабо</w:t>
      </w:r>
      <w:r w:rsidR="00163F4A">
        <w:rPr>
          <w:sz w:val="28"/>
          <w:szCs w:val="28"/>
          <w:shd w:val="clear" w:color="auto" w:fill="FFFFFF"/>
        </w:rPr>
        <w:t>тана детальная классификация звё</w:t>
      </w:r>
      <w:r w:rsidRPr="00E80F87">
        <w:rPr>
          <w:sz w:val="28"/>
          <w:szCs w:val="28"/>
          <w:shd w:val="clear" w:color="auto" w:fill="FFFFFF"/>
        </w:rPr>
        <w:t>здных спектров. С небольшими изменениями она применяется и в настоящее время. Эта класс</w:t>
      </w:r>
      <w:r w:rsidR="00BE6586">
        <w:rPr>
          <w:sz w:val="28"/>
          <w:szCs w:val="28"/>
          <w:shd w:val="clear" w:color="auto" w:fill="FFFFFF"/>
        </w:rPr>
        <w:t>ификация звё</w:t>
      </w:r>
      <w:r w:rsidRPr="00E80F87">
        <w:rPr>
          <w:sz w:val="28"/>
          <w:szCs w:val="28"/>
          <w:shd w:val="clear" w:color="auto" w:fill="FFFFFF"/>
        </w:rPr>
        <w:t>здных спектров называется г</w:t>
      </w:r>
      <w:r w:rsidR="00163F4A">
        <w:rPr>
          <w:sz w:val="28"/>
          <w:szCs w:val="28"/>
          <w:shd w:val="clear" w:color="auto" w:fill="FFFFFF"/>
        </w:rPr>
        <w:t>арвардской. Отдельные классы звё</w:t>
      </w:r>
      <w:r w:rsidRPr="00E80F87">
        <w:rPr>
          <w:sz w:val="28"/>
          <w:szCs w:val="28"/>
          <w:shd w:val="clear" w:color="auto" w:fill="FFFFFF"/>
        </w:rPr>
        <w:t>зд обозначаются в ней буквами. Подклассы в каждом спектральном классе нумеруются цифрами от 0 до 9 после буквы, обозначающей класс. В классе O подклассы начинаются с O5. Последовательность спектральных классов отражает неп</w:t>
      </w:r>
      <w:r w:rsidR="00163F4A">
        <w:rPr>
          <w:sz w:val="28"/>
          <w:szCs w:val="28"/>
          <w:shd w:val="clear" w:color="auto" w:fill="FFFFFF"/>
        </w:rPr>
        <w:t>рерывное падение температуры звё</w:t>
      </w:r>
      <w:r w:rsidRPr="00E80F87">
        <w:rPr>
          <w:sz w:val="28"/>
          <w:szCs w:val="28"/>
          <w:shd w:val="clear" w:color="auto" w:fill="FFFFFF"/>
        </w:rPr>
        <w:t xml:space="preserve">зд </w:t>
      </w:r>
      <w:r w:rsidR="00E92C3D">
        <w:rPr>
          <w:sz w:val="28"/>
          <w:szCs w:val="28"/>
          <w:shd w:val="clear" w:color="auto" w:fill="FFFFFF"/>
        </w:rPr>
        <w:t>по мере перехода к всё</w:t>
      </w:r>
      <w:r w:rsidRPr="00E80F87">
        <w:rPr>
          <w:sz w:val="28"/>
          <w:szCs w:val="28"/>
          <w:shd w:val="clear" w:color="auto" w:fill="FFFFFF"/>
        </w:rPr>
        <w:t xml:space="preserve"> более поздним спектральным классам.</w:t>
      </w:r>
      <w:r w:rsidRPr="00E80F87">
        <w:rPr>
          <w:sz w:val="28"/>
          <w:szCs w:val="28"/>
        </w:rPr>
        <w:t xml:space="preserve"> Она выглядит следующим образом: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О — В — A — F — G — К — М.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В спектральном классе М имеется разветвление, указывающее на три немн</w:t>
      </w:r>
      <w:r w:rsidR="00E92C3D">
        <w:rPr>
          <w:sz w:val="28"/>
          <w:szCs w:val="28"/>
        </w:rPr>
        <w:t>огочисленные группы холодных звё</w:t>
      </w:r>
      <w:r w:rsidRPr="00E80F87">
        <w:rPr>
          <w:sz w:val="28"/>
          <w:szCs w:val="28"/>
        </w:rPr>
        <w:t>зд спектральных классов R, N и S.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Под</w:t>
      </w:r>
      <w:r w:rsidR="00E92C3D">
        <w:rPr>
          <w:sz w:val="28"/>
          <w:szCs w:val="28"/>
        </w:rPr>
        <w:t>авляющее большинство звё</w:t>
      </w:r>
      <w:r w:rsidRPr="00E80F87">
        <w:rPr>
          <w:sz w:val="28"/>
          <w:szCs w:val="28"/>
        </w:rPr>
        <w:t>зд относится к последовательности от</w:t>
      </w:r>
      <w:proofErr w:type="gramStart"/>
      <w:r w:rsidRPr="00E80F87">
        <w:rPr>
          <w:sz w:val="28"/>
          <w:szCs w:val="28"/>
        </w:rPr>
        <w:t xml:space="preserve"> О</w:t>
      </w:r>
      <w:proofErr w:type="gramEnd"/>
      <w:r w:rsidRPr="00E80F87">
        <w:rPr>
          <w:sz w:val="28"/>
          <w:szCs w:val="28"/>
        </w:rPr>
        <w:t xml:space="preserve"> до М. Эта последовательност</w:t>
      </w:r>
      <w:r w:rsidR="00E92C3D">
        <w:rPr>
          <w:sz w:val="28"/>
          <w:szCs w:val="28"/>
        </w:rPr>
        <w:t>ь непрерывна: характеристики звё</w:t>
      </w:r>
      <w:r w:rsidRPr="00E80F87">
        <w:rPr>
          <w:sz w:val="28"/>
          <w:szCs w:val="28"/>
        </w:rPr>
        <w:t>зд плавно изменяются при переходе от одного класса к другому.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Гарвардска</w:t>
      </w:r>
      <w:r w:rsidR="00E92C3D">
        <w:rPr>
          <w:sz w:val="28"/>
          <w:szCs w:val="28"/>
        </w:rPr>
        <w:t>я спектральная классификация звё</w:t>
      </w:r>
      <w:r w:rsidRPr="00E80F87">
        <w:rPr>
          <w:sz w:val="28"/>
          <w:szCs w:val="28"/>
        </w:rPr>
        <w:t>зд основана на виде и числе сп</w:t>
      </w:r>
      <w:r w:rsidR="00E92C3D">
        <w:rPr>
          <w:sz w:val="28"/>
          <w:szCs w:val="28"/>
        </w:rPr>
        <w:t>ектральных линий. В обычном звё</w:t>
      </w:r>
      <w:r w:rsidRPr="00E80F87">
        <w:rPr>
          <w:sz w:val="28"/>
          <w:szCs w:val="28"/>
        </w:rPr>
        <w:t>здном спектре, как и в</w:t>
      </w:r>
      <w:r w:rsidR="00163F4A">
        <w:rPr>
          <w:sz w:val="28"/>
          <w:szCs w:val="28"/>
        </w:rPr>
        <w:t xml:space="preserve"> спектре Солнца, они выглядят тё</w:t>
      </w:r>
      <w:r w:rsidRPr="00E80F87">
        <w:rPr>
          <w:sz w:val="28"/>
          <w:szCs w:val="28"/>
        </w:rPr>
        <w:t xml:space="preserve">мными линиями на светлом фоне непрерывного спектра. </w:t>
      </w:r>
      <w:r>
        <w:rPr>
          <w:sz w:val="28"/>
          <w:szCs w:val="28"/>
        </w:rPr>
        <w:t xml:space="preserve">Эти линии </w:t>
      </w:r>
      <w:r w:rsidRPr="00E80F87">
        <w:rPr>
          <w:sz w:val="28"/>
          <w:szCs w:val="28"/>
        </w:rPr>
        <w:t>принадлежат различным химическим элементам. Их вид в спектре обусловлен в основном температурой звезды. Итак, в гарвардской системе выделяются следующие классы</w:t>
      </w:r>
      <w:r>
        <w:rPr>
          <w:sz w:val="28"/>
          <w:szCs w:val="28"/>
        </w:rPr>
        <w:t>.</w:t>
      </w:r>
    </w:p>
    <w:p w:rsidR="00915E48" w:rsidRPr="00E80F87" w:rsidRDefault="00E92C3D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 O — самые горячие звё</w:t>
      </w:r>
      <w:r w:rsidR="00915E48" w:rsidRPr="00E80F87">
        <w:rPr>
          <w:sz w:val="28"/>
          <w:szCs w:val="28"/>
        </w:rPr>
        <w:t>зды во Вселенной. Температура их п</w:t>
      </w:r>
      <w:r w:rsidR="00915E48">
        <w:rPr>
          <w:sz w:val="28"/>
          <w:szCs w:val="28"/>
        </w:rPr>
        <w:t xml:space="preserve">оверхности </w:t>
      </w:r>
      <w:r w:rsidR="00720B67">
        <w:rPr>
          <w:sz w:val="28"/>
          <w:szCs w:val="28"/>
        </w:rPr>
        <w:t xml:space="preserve">находится в пределах от 30000 до 60000 К. Звёзды класса </w:t>
      </w:r>
      <w:proofErr w:type="gramStart"/>
      <w:r w:rsidR="00720B67">
        <w:rPr>
          <w:sz w:val="28"/>
          <w:szCs w:val="28"/>
        </w:rPr>
        <w:t>О имеют</w:t>
      </w:r>
      <w:proofErr w:type="gramEnd"/>
      <w:r w:rsidR="00720B67">
        <w:rPr>
          <w:sz w:val="28"/>
          <w:szCs w:val="28"/>
        </w:rPr>
        <w:t xml:space="preserve"> </w:t>
      </w:r>
      <w:r w:rsidR="00720B67">
        <w:rPr>
          <w:sz w:val="28"/>
          <w:szCs w:val="28"/>
        </w:rPr>
        <w:lastRenderedPageBreak/>
        <w:t>голубой цвет. В</w:t>
      </w:r>
      <w:r w:rsidR="00915E48" w:rsidRPr="00E80F87">
        <w:rPr>
          <w:sz w:val="28"/>
          <w:szCs w:val="28"/>
        </w:rPr>
        <w:t xml:space="preserve"> спектрах </w:t>
      </w:r>
      <w:r w:rsidR="00720B67">
        <w:rPr>
          <w:sz w:val="28"/>
          <w:szCs w:val="28"/>
        </w:rPr>
        <w:t xml:space="preserve">этих </w:t>
      </w:r>
      <w:r w:rsidR="00915E48" w:rsidRPr="00E80F87">
        <w:rPr>
          <w:sz w:val="28"/>
          <w:szCs w:val="28"/>
        </w:rPr>
        <w:t>основными линиями являются слабые линии водорода и ионизованного и нейтрального гелия. Например, δ, λ и ε Ориона.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Класс</w:t>
      </w:r>
      <w:proofErr w:type="gramStart"/>
      <w:r w:rsidRPr="00E80F87">
        <w:rPr>
          <w:sz w:val="28"/>
          <w:szCs w:val="28"/>
        </w:rPr>
        <w:t xml:space="preserve"> В</w:t>
      </w:r>
      <w:proofErr w:type="gramEnd"/>
      <w:r w:rsidRPr="00E80F87">
        <w:rPr>
          <w:sz w:val="28"/>
          <w:szCs w:val="28"/>
        </w:rPr>
        <w:t xml:space="preserve"> — менее горячи</w:t>
      </w:r>
      <w:r w:rsidR="00720B67">
        <w:rPr>
          <w:sz w:val="28"/>
          <w:szCs w:val="28"/>
        </w:rPr>
        <w:t>е звё</w:t>
      </w:r>
      <w:r>
        <w:rPr>
          <w:sz w:val="28"/>
          <w:szCs w:val="28"/>
        </w:rPr>
        <w:t>зды</w:t>
      </w:r>
      <w:r w:rsidR="00720B67">
        <w:rPr>
          <w:sz w:val="28"/>
          <w:szCs w:val="28"/>
        </w:rPr>
        <w:t xml:space="preserve"> бело</w:t>
      </w:r>
      <w:r w:rsidR="00720B67" w:rsidRPr="00720B67">
        <w:rPr>
          <w:sz w:val="28"/>
          <w:szCs w:val="28"/>
        </w:rPr>
        <w:t>–</w:t>
      </w:r>
      <w:r w:rsidR="00720B67">
        <w:rPr>
          <w:sz w:val="28"/>
          <w:szCs w:val="28"/>
        </w:rPr>
        <w:t>голубого цвета</w:t>
      </w:r>
      <w:r>
        <w:rPr>
          <w:sz w:val="28"/>
          <w:szCs w:val="28"/>
        </w:rPr>
        <w:t>. Тем</w:t>
      </w:r>
      <w:r w:rsidR="00163F4A">
        <w:rPr>
          <w:sz w:val="28"/>
          <w:szCs w:val="28"/>
        </w:rPr>
        <w:t>пература их поверхности</w:t>
      </w:r>
      <w:r>
        <w:rPr>
          <w:sz w:val="28"/>
          <w:szCs w:val="28"/>
        </w:rPr>
        <w:t xml:space="preserve"> </w:t>
      </w:r>
      <w:r w:rsidR="00720B67">
        <w:rPr>
          <w:sz w:val="28"/>
          <w:szCs w:val="28"/>
        </w:rPr>
        <w:t>находится в пределах от 10000 до 30000 К</w:t>
      </w:r>
      <w:r w:rsidRPr="00E80F87">
        <w:rPr>
          <w:sz w:val="28"/>
          <w:szCs w:val="28"/>
        </w:rPr>
        <w:t>.</w:t>
      </w:r>
      <w:r w:rsidR="00BE6586">
        <w:rPr>
          <w:sz w:val="28"/>
          <w:szCs w:val="28"/>
        </w:rPr>
        <w:t xml:space="preserve"> Линии водорода и гелия более чё</w:t>
      </w:r>
      <w:r w:rsidRPr="00E80F87">
        <w:rPr>
          <w:sz w:val="28"/>
          <w:szCs w:val="28"/>
        </w:rPr>
        <w:t>тки, чем в классе O. Например, Спинка.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Класс</w:t>
      </w:r>
      <w:proofErr w:type="gramStart"/>
      <w:r w:rsidRPr="00E80F87">
        <w:rPr>
          <w:sz w:val="28"/>
          <w:szCs w:val="28"/>
        </w:rPr>
        <w:t xml:space="preserve"> А</w:t>
      </w:r>
      <w:proofErr w:type="gramEnd"/>
      <w:r w:rsidRPr="00E80F87">
        <w:rPr>
          <w:sz w:val="28"/>
          <w:szCs w:val="28"/>
        </w:rPr>
        <w:t xml:space="preserve"> характеризуется интенсивными широкими линиями водорода, линий гелия нет, </w:t>
      </w:r>
      <w:r w:rsidR="00163F4A">
        <w:rPr>
          <w:sz w:val="28"/>
          <w:szCs w:val="28"/>
        </w:rPr>
        <w:t xml:space="preserve">также </w:t>
      </w:r>
      <w:r w:rsidRPr="00E80F87">
        <w:rPr>
          <w:sz w:val="28"/>
          <w:szCs w:val="28"/>
        </w:rPr>
        <w:t xml:space="preserve">появляются слабые линии металлов. </w:t>
      </w:r>
      <w:r>
        <w:rPr>
          <w:sz w:val="28"/>
          <w:szCs w:val="28"/>
        </w:rPr>
        <w:t xml:space="preserve">К этому классу относятся звёзды </w:t>
      </w:r>
      <w:r w:rsidR="00720B67">
        <w:rPr>
          <w:sz w:val="28"/>
          <w:szCs w:val="28"/>
        </w:rPr>
        <w:t xml:space="preserve">белого цвета </w:t>
      </w:r>
      <w:r>
        <w:rPr>
          <w:sz w:val="28"/>
          <w:szCs w:val="28"/>
        </w:rPr>
        <w:t>с температурой поверхности,</w:t>
      </w:r>
      <w:r w:rsidR="00163F4A">
        <w:rPr>
          <w:sz w:val="28"/>
          <w:szCs w:val="28"/>
        </w:rPr>
        <w:t xml:space="preserve"> </w:t>
      </w:r>
      <w:r w:rsidR="00720B67">
        <w:rPr>
          <w:sz w:val="28"/>
          <w:szCs w:val="28"/>
        </w:rPr>
        <w:t>находящейся в пределах от 7</w:t>
      </w:r>
      <w:r w:rsidR="00163F4A">
        <w:rPr>
          <w:sz w:val="28"/>
          <w:szCs w:val="28"/>
        </w:rPr>
        <w:t xml:space="preserve">500 </w:t>
      </w:r>
      <w:r w:rsidR="00720B67">
        <w:rPr>
          <w:sz w:val="28"/>
          <w:szCs w:val="28"/>
        </w:rPr>
        <w:t xml:space="preserve">до 10000 </w:t>
      </w:r>
      <w:proofErr w:type="gramStart"/>
      <w:r w:rsidR="00163F4A">
        <w:rPr>
          <w:sz w:val="28"/>
          <w:szCs w:val="28"/>
        </w:rPr>
        <w:t>К.</w:t>
      </w:r>
      <w:proofErr w:type="gramEnd"/>
      <w:r w:rsidR="00163F4A">
        <w:rPr>
          <w:sz w:val="28"/>
          <w:szCs w:val="28"/>
        </w:rPr>
        <w:t xml:space="preserve"> К примеру, Вега и</w:t>
      </w:r>
      <w:r w:rsidRPr="00E80F87">
        <w:rPr>
          <w:sz w:val="28"/>
          <w:szCs w:val="28"/>
        </w:rPr>
        <w:t xml:space="preserve"> Сириус.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Класс F — линии водорода слабее, чем у класса</w:t>
      </w:r>
      <w:proofErr w:type="gramStart"/>
      <w:r w:rsidRPr="00E80F87">
        <w:rPr>
          <w:sz w:val="28"/>
          <w:szCs w:val="28"/>
        </w:rPr>
        <w:t xml:space="preserve"> А</w:t>
      </w:r>
      <w:proofErr w:type="gramEnd"/>
      <w:r w:rsidRPr="00E80F87">
        <w:rPr>
          <w:sz w:val="28"/>
          <w:szCs w:val="28"/>
        </w:rPr>
        <w:t>, много линий ионизованны</w:t>
      </w:r>
      <w:r>
        <w:rPr>
          <w:sz w:val="28"/>
          <w:szCs w:val="28"/>
        </w:rPr>
        <w:t>х металлов, в частности железа. Темпер</w:t>
      </w:r>
      <w:r w:rsidR="00163F4A">
        <w:rPr>
          <w:sz w:val="28"/>
          <w:szCs w:val="28"/>
        </w:rPr>
        <w:t xml:space="preserve">атура их поверхности </w:t>
      </w:r>
      <w:r w:rsidR="00720B67">
        <w:rPr>
          <w:sz w:val="28"/>
          <w:szCs w:val="28"/>
        </w:rPr>
        <w:t>находится в пределах от 6000 до 7500</w:t>
      </w:r>
      <w:r w:rsidR="00163F4A">
        <w:rPr>
          <w:sz w:val="28"/>
          <w:szCs w:val="28"/>
        </w:rPr>
        <w:t xml:space="preserve"> К.</w:t>
      </w:r>
      <w:r w:rsidR="00720B67">
        <w:rPr>
          <w:sz w:val="28"/>
          <w:szCs w:val="28"/>
        </w:rPr>
        <w:t xml:space="preserve"> Звёзды данного спектрального класса имеют жёлто</w:t>
      </w:r>
      <w:r w:rsidR="00720B67" w:rsidRPr="00720B67">
        <w:rPr>
          <w:sz w:val="28"/>
          <w:szCs w:val="28"/>
        </w:rPr>
        <w:t>–</w:t>
      </w:r>
      <w:r w:rsidR="00720B67">
        <w:rPr>
          <w:sz w:val="28"/>
          <w:szCs w:val="28"/>
        </w:rPr>
        <w:t>белый цвет.</w:t>
      </w:r>
      <w:r w:rsidR="00163F4A">
        <w:rPr>
          <w:sz w:val="28"/>
          <w:szCs w:val="28"/>
        </w:rPr>
        <w:t xml:space="preserve"> Например, </w:t>
      </w:r>
      <w:proofErr w:type="spellStart"/>
      <w:r w:rsidR="00163F4A">
        <w:rPr>
          <w:sz w:val="28"/>
          <w:szCs w:val="28"/>
        </w:rPr>
        <w:t>Канопус</w:t>
      </w:r>
      <w:proofErr w:type="spellEnd"/>
      <w:r w:rsidR="00163F4A">
        <w:rPr>
          <w:sz w:val="28"/>
          <w:szCs w:val="28"/>
        </w:rPr>
        <w:t xml:space="preserve"> и</w:t>
      </w:r>
      <w:r w:rsidRPr="00E80F87">
        <w:rPr>
          <w:sz w:val="28"/>
          <w:szCs w:val="28"/>
        </w:rPr>
        <w:t xml:space="preserve"> </w:t>
      </w:r>
      <w:proofErr w:type="spellStart"/>
      <w:r w:rsidRPr="00E80F87">
        <w:rPr>
          <w:sz w:val="28"/>
          <w:szCs w:val="28"/>
        </w:rPr>
        <w:t>Процион</w:t>
      </w:r>
      <w:proofErr w:type="spellEnd"/>
      <w:r w:rsidRPr="00E80F87">
        <w:rPr>
          <w:sz w:val="28"/>
          <w:szCs w:val="28"/>
        </w:rPr>
        <w:t>.</w:t>
      </w:r>
    </w:p>
    <w:p w:rsidR="00915E48" w:rsidRPr="00E80F87" w:rsidRDefault="00163F4A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 G — звё</w:t>
      </w:r>
      <w:r w:rsidR="00915E48" w:rsidRPr="00E80F87">
        <w:rPr>
          <w:sz w:val="28"/>
          <w:szCs w:val="28"/>
        </w:rPr>
        <w:t xml:space="preserve">зды со спектрами, подобными солнечному спектру. </w:t>
      </w:r>
      <w:r w:rsidR="00720B67">
        <w:rPr>
          <w:sz w:val="28"/>
          <w:szCs w:val="28"/>
        </w:rPr>
        <w:t>Они имеют жёлтый цвет, а т</w:t>
      </w:r>
      <w:r w:rsidR="00915E48">
        <w:rPr>
          <w:sz w:val="28"/>
          <w:szCs w:val="28"/>
        </w:rPr>
        <w:t xml:space="preserve">емпература их поверхности </w:t>
      </w:r>
      <w:r w:rsidR="00720B67">
        <w:rPr>
          <w:sz w:val="28"/>
          <w:szCs w:val="28"/>
        </w:rPr>
        <w:t>лежит в пределах от 50</w:t>
      </w:r>
      <w:r w:rsidR="00915E48" w:rsidRPr="00E80F87">
        <w:rPr>
          <w:sz w:val="28"/>
          <w:szCs w:val="28"/>
        </w:rPr>
        <w:t>00</w:t>
      </w:r>
      <w:r w:rsidR="00720B67">
        <w:rPr>
          <w:sz w:val="28"/>
          <w:szCs w:val="28"/>
        </w:rPr>
        <w:t xml:space="preserve"> до 6000</w:t>
      </w:r>
      <w:r w:rsidR="00915E48" w:rsidRPr="00E80F87">
        <w:rPr>
          <w:sz w:val="28"/>
          <w:szCs w:val="28"/>
        </w:rPr>
        <w:t xml:space="preserve"> </w:t>
      </w:r>
      <w:proofErr w:type="gramStart"/>
      <w:r w:rsidR="00915E48" w:rsidRPr="00E80F87">
        <w:rPr>
          <w:sz w:val="28"/>
          <w:szCs w:val="28"/>
        </w:rPr>
        <w:t>К.</w:t>
      </w:r>
      <w:proofErr w:type="gramEnd"/>
      <w:r w:rsidR="00915E48" w:rsidRPr="00E80F87">
        <w:rPr>
          <w:sz w:val="28"/>
          <w:szCs w:val="28"/>
        </w:rPr>
        <w:t xml:space="preserve"> </w:t>
      </w:r>
      <w:r>
        <w:rPr>
          <w:sz w:val="28"/>
          <w:szCs w:val="28"/>
        </w:rPr>
        <w:t>К примеру,</w:t>
      </w:r>
      <w:r w:rsidR="00915E48" w:rsidRPr="00E80F87">
        <w:rPr>
          <w:sz w:val="28"/>
          <w:szCs w:val="28"/>
        </w:rPr>
        <w:t xml:space="preserve"> К</w:t>
      </w:r>
      <w:r w:rsidR="00BE6586">
        <w:rPr>
          <w:sz w:val="28"/>
          <w:szCs w:val="28"/>
        </w:rPr>
        <w:t>апелла, α</w:t>
      </w:r>
      <w:r>
        <w:rPr>
          <w:sz w:val="28"/>
          <w:szCs w:val="28"/>
        </w:rPr>
        <w:t xml:space="preserve"> Центавра и</w:t>
      </w:r>
      <w:r w:rsidR="00915E48" w:rsidRPr="00E80F87">
        <w:rPr>
          <w:sz w:val="28"/>
          <w:szCs w:val="28"/>
        </w:rPr>
        <w:t xml:space="preserve"> Солнце.</w:t>
      </w:r>
    </w:p>
    <w:p w:rsidR="00915E48" w:rsidRPr="00E80F87" w:rsidRDefault="00BE6586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— звё</w:t>
      </w:r>
      <w:r w:rsidR="00915E48" w:rsidRPr="00E80F87">
        <w:rPr>
          <w:sz w:val="28"/>
          <w:szCs w:val="28"/>
        </w:rPr>
        <w:t>зды, более холодные, чем Солнце</w:t>
      </w:r>
      <w:r w:rsidR="00720B67">
        <w:rPr>
          <w:sz w:val="28"/>
          <w:szCs w:val="28"/>
        </w:rPr>
        <w:t xml:space="preserve"> и имеющие оранжевый цвет</w:t>
      </w:r>
      <w:r w:rsidR="00915E48" w:rsidRPr="00E80F87">
        <w:rPr>
          <w:sz w:val="28"/>
          <w:szCs w:val="28"/>
        </w:rPr>
        <w:t>. Т</w:t>
      </w:r>
      <w:r w:rsidR="00915E48">
        <w:rPr>
          <w:sz w:val="28"/>
          <w:szCs w:val="28"/>
        </w:rPr>
        <w:t xml:space="preserve">емпература поверхности этих звёзд </w:t>
      </w:r>
      <w:r w:rsidR="00915E48" w:rsidRPr="003C7E83">
        <w:rPr>
          <w:sz w:val="28"/>
          <w:szCs w:val="28"/>
        </w:rPr>
        <w:t>—</w:t>
      </w:r>
      <w:r w:rsidR="00915E48" w:rsidRPr="00E80F87">
        <w:rPr>
          <w:sz w:val="28"/>
          <w:szCs w:val="28"/>
        </w:rPr>
        <w:t xml:space="preserve"> </w:t>
      </w:r>
      <w:r w:rsidR="00720B67">
        <w:rPr>
          <w:sz w:val="28"/>
          <w:szCs w:val="28"/>
        </w:rPr>
        <w:t>от 3500 до 50</w:t>
      </w:r>
      <w:r w:rsidR="00915E48" w:rsidRPr="00E80F87">
        <w:rPr>
          <w:sz w:val="28"/>
          <w:szCs w:val="28"/>
        </w:rPr>
        <w:t>00 К. Линии водорода очень слабы, лини</w:t>
      </w:r>
      <w:r w:rsidR="00163F4A">
        <w:rPr>
          <w:sz w:val="28"/>
          <w:szCs w:val="28"/>
        </w:rPr>
        <w:t xml:space="preserve">и нейтральных металлов усилены, </w:t>
      </w:r>
      <w:r w:rsidR="00915E48" w:rsidRPr="00E80F87">
        <w:rPr>
          <w:sz w:val="28"/>
          <w:szCs w:val="28"/>
        </w:rPr>
        <w:t>видны слабые полосы молекул СН и CN. Например, Арктур.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Класс М — самы</w:t>
      </w:r>
      <w:r w:rsidR="00BE6586">
        <w:rPr>
          <w:sz w:val="28"/>
          <w:szCs w:val="28"/>
        </w:rPr>
        <w:t>е холодные звё</w:t>
      </w:r>
      <w:r w:rsidR="00720B67">
        <w:rPr>
          <w:sz w:val="28"/>
          <w:szCs w:val="28"/>
        </w:rPr>
        <w:t>зды, вследствие чего имеют красный цвет.</w:t>
      </w:r>
      <w:r w:rsidRPr="00E80F87">
        <w:rPr>
          <w:sz w:val="28"/>
          <w:szCs w:val="28"/>
        </w:rPr>
        <w:t xml:space="preserve"> Т</w:t>
      </w:r>
      <w:r w:rsidR="00BE6586">
        <w:rPr>
          <w:sz w:val="28"/>
          <w:szCs w:val="28"/>
        </w:rPr>
        <w:t>емпература</w:t>
      </w:r>
      <w:r>
        <w:rPr>
          <w:sz w:val="28"/>
          <w:szCs w:val="28"/>
        </w:rPr>
        <w:t xml:space="preserve"> поверхности</w:t>
      </w:r>
      <w:r w:rsidR="00BE6586">
        <w:rPr>
          <w:sz w:val="28"/>
          <w:szCs w:val="28"/>
        </w:rPr>
        <w:t xml:space="preserve"> таких звёзд</w:t>
      </w:r>
      <w:r>
        <w:rPr>
          <w:sz w:val="28"/>
          <w:szCs w:val="28"/>
        </w:rPr>
        <w:t xml:space="preserve"> </w:t>
      </w:r>
      <w:r w:rsidRPr="003C7E83">
        <w:rPr>
          <w:sz w:val="28"/>
          <w:szCs w:val="28"/>
        </w:rPr>
        <w:t>—</w:t>
      </w:r>
      <w:r w:rsidR="00720B67">
        <w:rPr>
          <w:sz w:val="28"/>
          <w:szCs w:val="28"/>
        </w:rPr>
        <w:t xml:space="preserve"> от 20</w:t>
      </w:r>
      <w:r w:rsidR="00BE6586">
        <w:rPr>
          <w:sz w:val="28"/>
          <w:szCs w:val="28"/>
        </w:rPr>
        <w:t>00</w:t>
      </w:r>
      <w:r w:rsidR="00720B67">
        <w:rPr>
          <w:sz w:val="28"/>
          <w:szCs w:val="28"/>
        </w:rPr>
        <w:t xml:space="preserve"> до 3500</w:t>
      </w:r>
      <w:r w:rsidR="00BE6586">
        <w:rPr>
          <w:sz w:val="28"/>
          <w:szCs w:val="28"/>
        </w:rPr>
        <w:t xml:space="preserve"> </w:t>
      </w:r>
      <w:r w:rsidR="00163F4A">
        <w:rPr>
          <w:sz w:val="28"/>
          <w:szCs w:val="28"/>
        </w:rPr>
        <w:t xml:space="preserve">К. Интенсивны линии металлов; </w:t>
      </w:r>
      <w:r w:rsidRPr="00E80F87">
        <w:rPr>
          <w:sz w:val="28"/>
          <w:szCs w:val="28"/>
        </w:rPr>
        <w:t xml:space="preserve">также </w:t>
      </w:r>
      <w:r w:rsidR="00163F4A">
        <w:rPr>
          <w:sz w:val="28"/>
          <w:szCs w:val="28"/>
        </w:rPr>
        <w:t xml:space="preserve">присутствуют </w:t>
      </w:r>
      <w:r w:rsidRPr="00E80F87">
        <w:rPr>
          <w:sz w:val="28"/>
          <w:szCs w:val="28"/>
        </w:rPr>
        <w:t>полосы молекул (особенно окиси т</w:t>
      </w:r>
      <w:r w:rsidR="00BE6586">
        <w:rPr>
          <w:sz w:val="28"/>
          <w:szCs w:val="28"/>
        </w:rPr>
        <w:t>итана). В классах R и N видны тё</w:t>
      </w:r>
      <w:r w:rsidRPr="00E80F87">
        <w:rPr>
          <w:sz w:val="28"/>
          <w:szCs w:val="28"/>
        </w:rPr>
        <w:t xml:space="preserve">мные полосы углерода и циана, а в классе S — окиси циркония. </w:t>
      </w:r>
      <w:r w:rsidR="001D531D">
        <w:rPr>
          <w:sz w:val="28"/>
          <w:szCs w:val="28"/>
        </w:rPr>
        <w:t>К таким звёздам относятся</w:t>
      </w:r>
      <w:r w:rsidR="00BE6586">
        <w:rPr>
          <w:sz w:val="28"/>
          <w:szCs w:val="28"/>
        </w:rPr>
        <w:t xml:space="preserve"> Бе</w:t>
      </w:r>
      <w:r w:rsidR="001D531D">
        <w:rPr>
          <w:sz w:val="28"/>
          <w:szCs w:val="28"/>
        </w:rPr>
        <w:t>тельгейзе, Антарес, Мира и</w:t>
      </w:r>
      <w:r w:rsidR="00BE6586">
        <w:rPr>
          <w:sz w:val="28"/>
          <w:szCs w:val="28"/>
        </w:rPr>
        <w:t xml:space="preserve"> </w:t>
      </w:r>
      <w:r w:rsidRPr="00E80F87">
        <w:rPr>
          <w:sz w:val="28"/>
          <w:szCs w:val="28"/>
        </w:rPr>
        <w:t>Кита.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Хот</w:t>
      </w:r>
      <w:r w:rsidR="00BE6586">
        <w:rPr>
          <w:sz w:val="28"/>
          <w:szCs w:val="28"/>
        </w:rPr>
        <w:t>я спектральная классификация звё</w:t>
      </w:r>
      <w:r w:rsidRPr="00E80F87">
        <w:rPr>
          <w:sz w:val="28"/>
          <w:szCs w:val="28"/>
        </w:rPr>
        <w:t>зд основана на характеристиках спектральных линий, непрерывный спектр, на фоне которого эти линии наблюдаются, также существенно изменяется при переходе от кл</w:t>
      </w:r>
      <w:r w:rsidR="00BE6586">
        <w:rPr>
          <w:sz w:val="28"/>
          <w:szCs w:val="28"/>
        </w:rPr>
        <w:t>асса</w:t>
      </w:r>
      <w:proofErr w:type="gramStart"/>
      <w:r w:rsidR="00BE6586">
        <w:rPr>
          <w:sz w:val="28"/>
          <w:szCs w:val="28"/>
        </w:rPr>
        <w:t xml:space="preserve"> О</w:t>
      </w:r>
      <w:proofErr w:type="gramEnd"/>
      <w:r w:rsidR="00BE6586">
        <w:rPr>
          <w:sz w:val="28"/>
          <w:szCs w:val="28"/>
        </w:rPr>
        <w:t xml:space="preserve"> к классу М. У горячих звё</w:t>
      </w:r>
      <w:r w:rsidRPr="00E80F87">
        <w:rPr>
          <w:sz w:val="28"/>
          <w:szCs w:val="28"/>
        </w:rPr>
        <w:t>зд О и В усилена синяя часть</w:t>
      </w:r>
      <w:r w:rsidR="001D531D">
        <w:rPr>
          <w:sz w:val="28"/>
          <w:szCs w:val="28"/>
        </w:rPr>
        <w:t xml:space="preserve"> спектра и слаба красная. З</w:t>
      </w:r>
      <w:r w:rsidR="00BE6586">
        <w:rPr>
          <w:sz w:val="28"/>
          <w:szCs w:val="28"/>
        </w:rPr>
        <w:t>вё</w:t>
      </w:r>
      <w:r w:rsidRPr="00E80F87">
        <w:rPr>
          <w:sz w:val="28"/>
          <w:szCs w:val="28"/>
        </w:rPr>
        <w:t>зды F и G имеют наиболь</w:t>
      </w:r>
      <w:r w:rsidR="00BE6586">
        <w:rPr>
          <w:sz w:val="28"/>
          <w:szCs w:val="28"/>
        </w:rPr>
        <w:t xml:space="preserve">шую интенсивность излучения в жёлтых лучах, а </w:t>
      </w:r>
      <w:r w:rsidR="00BE6586">
        <w:rPr>
          <w:sz w:val="28"/>
          <w:szCs w:val="28"/>
        </w:rPr>
        <w:lastRenderedPageBreak/>
        <w:t>звё</w:t>
      </w:r>
      <w:r w:rsidRPr="00E80F87">
        <w:rPr>
          <w:sz w:val="28"/>
          <w:szCs w:val="28"/>
        </w:rPr>
        <w:t>зды М светят преимущественно в красной области и крайне мало излучают в синей. В соответ</w:t>
      </w:r>
      <w:r w:rsidR="00BE6586">
        <w:rPr>
          <w:sz w:val="28"/>
          <w:szCs w:val="28"/>
        </w:rPr>
        <w:t>ствии с этим изменяется цвет звё</w:t>
      </w:r>
      <w:r w:rsidRPr="00E80F87">
        <w:rPr>
          <w:sz w:val="28"/>
          <w:szCs w:val="28"/>
        </w:rPr>
        <w:t>зд: О и</w:t>
      </w:r>
      <w:proofErr w:type="gramStart"/>
      <w:r w:rsidRPr="00E80F87">
        <w:rPr>
          <w:sz w:val="28"/>
          <w:szCs w:val="28"/>
        </w:rPr>
        <w:t xml:space="preserve"> В</w:t>
      </w:r>
      <w:proofErr w:type="gramEnd"/>
      <w:r w:rsidRPr="00E80F87">
        <w:rPr>
          <w:sz w:val="28"/>
          <w:szCs w:val="28"/>
        </w:rPr>
        <w:t xml:space="preserve"> — голубоватые </w:t>
      </w:r>
      <w:r w:rsidR="00BE6586">
        <w:rPr>
          <w:sz w:val="28"/>
          <w:szCs w:val="28"/>
        </w:rPr>
        <w:t>звё</w:t>
      </w:r>
      <w:r w:rsidRPr="00E80F87">
        <w:rPr>
          <w:sz w:val="28"/>
          <w:szCs w:val="28"/>
        </w:rPr>
        <w:t>зды, А —</w:t>
      </w:r>
      <w:r w:rsidR="00BE6586">
        <w:rPr>
          <w:sz w:val="28"/>
          <w:szCs w:val="28"/>
        </w:rPr>
        <w:t xml:space="preserve"> белые, F и G — жё</w:t>
      </w:r>
      <w:r w:rsidRPr="00E80F87">
        <w:rPr>
          <w:sz w:val="28"/>
          <w:szCs w:val="28"/>
        </w:rPr>
        <w:t>лтые, К — красноватые (оранжевые), М — красные</w:t>
      </w:r>
      <w:r w:rsidR="00FF7E40" w:rsidRPr="00FF7E40">
        <w:rPr>
          <w:sz w:val="28"/>
          <w:szCs w:val="28"/>
        </w:rPr>
        <w:t xml:space="preserve"> [5]</w:t>
      </w:r>
      <w:r w:rsidRPr="00E80F87">
        <w:rPr>
          <w:sz w:val="28"/>
          <w:szCs w:val="28"/>
        </w:rPr>
        <w:t>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 xml:space="preserve">Классификация, рассмотренная выше, является одномерной, так как основной характеристикой, учитываемой в ней, является </w:t>
      </w:r>
      <w:r w:rsidR="00820402">
        <w:rPr>
          <w:sz w:val="28"/>
          <w:szCs w:val="28"/>
        </w:rPr>
        <w:t>температура звезды. Но среди звё</w:t>
      </w:r>
      <w:r w:rsidRPr="00E80F87">
        <w:rPr>
          <w:sz w:val="28"/>
          <w:szCs w:val="28"/>
        </w:rPr>
        <w:t>зд одного и того же с</w:t>
      </w:r>
      <w:r w:rsidR="00820402">
        <w:rPr>
          <w:sz w:val="28"/>
          <w:szCs w:val="28"/>
        </w:rPr>
        <w:t>пектрального класса есть звё</w:t>
      </w:r>
      <w:r>
        <w:rPr>
          <w:sz w:val="28"/>
          <w:szCs w:val="28"/>
        </w:rPr>
        <w:t>зды</w:t>
      </w:r>
      <w:r w:rsidRPr="001D36D1">
        <w:rPr>
          <w:sz w:val="28"/>
          <w:szCs w:val="28"/>
        </w:rPr>
        <w:t>–</w:t>
      </w:r>
      <w:r w:rsidRPr="00E80F87">
        <w:rPr>
          <w:sz w:val="28"/>
          <w:szCs w:val="28"/>
        </w:rPr>
        <w:t xml:space="preserve">гиганты и </w:t>
      </w:r>
      <w:r w:rsidR="00820402">
        <w:rPr>
          <w:sz w:val="28"/>
          <w:szCs w:val="28"/>
        </w:rPr>
        <w:t>звё</w:t>
      </w:r>
      <w:r>
        <w:rPr>
          <w:sz w:val="28"/>
          <w:szCs w:val="28"/>
        </w:rPr>
        <w:t>зды</w:t>
      </w:r>
      <w:r w:rsidRPr="001D36D1">
        <w:rPr>
          <w:sz w:val="28"/>
          <w:szCs w:val="28"/>
        </w:rPr>
        <w:t>–</w:t>
      </w:r>
      <w:r w:rsidRPr="00E80F87">
        <w:rPr>
          <w:sz w:val="28"/>
          <w:szCs w:val="28"/>
        </w:rPr>
        <w:t>карлики. Они различаются по плотности газа в атмосфере, площади поверхности, светимости. Эти раз</w:t>
      </w:r>
      <w:r w:rsidR="00820402">
        <w:rPr>
          <w:sz w:val="28"/>
          <w:szCs w:val="28"/>
        </w:rPr>
        <w:t>личия отражаются на спектрах звё</w:t>
      </w:r>
      <w:r w:rsidRPr="00E80F87">
        <w:rPr>
          <w:sz w:val="28"/>
          <w:szCs w:val="28"/>
        </w:rPr>
        <w:t>зд.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1953 году</w:t>
      </w:r>
      <w:r w:rsidRPr="00E80F87">
        <w:rPr>
          <w:sz w:val="28"/>
          <w:szCs w:val="28"/>
        </w:rPr>
        <w:t xml:space="preserve"> была разработана новая, уточненная двумерная классифи</w:t>
      </w:r>
      <w:r w:rsidR="001D531D">
        <w:rPr>
          <w:sz w:val="28"/>
          <w:szCs w:val="28"/>
        </w:rPr>
        <w:t>кация звё</w:t>
      </w:r>
      <w:r w:rsidRPr="00E80F87">
        <w:rPr>
          <w:sz w:val="28"/>
          <w:szCs w:val="28"/>
        </w:rPr>
        <w:t>зд. По этой классификации у каждой звезды</w:t>
      </w:r>
      <w:r w:rsidR="001D531D">
        <w:rPr>
          <w:sz w:val="28"/>
          <w:szCs w:val="28"/>
        </w:rPr>
        <w:t>,</w:t>
      </w:r>
      <w:r w:rsidRPr="00E80F87">
        <w:rPr>
          <w:sz w:val="28"/>
          <w:szCs w:val="28"/>
        </w:rPr>
        <w:t xml:space="preserve"> кроме спектрального класса</w:t>
      </w:r>
      <w:r w:rsidR="001D531D">
        <w:rPr>
          <w:sz w:val="28"/>
          <w:szCs w:val="28"/>
        </w:rPr>
        <w:t>,</w:t>
      </w:r>
      <w:r w:rsidRPr="00E80F87">
        <w:rPr>
          <w:sz w:val="28"/>
          <w:szCs w:val="28"/>
        </w:rPr>
        <w:t xml:space="preserve"> указывается еще класс светимости. Он обозначается римскими цифрами от I до V. Цифра </w:t>
      </w:r>
      <w:r>
        <w:rPr>
          <w:sz w:val="28"/>
          <w:szCs w:val="28"/>
        </w:rPr>
        <w:t>I относится к сверхгигантам, II</w:t>
      </w:r>
      <w:r w:rsidR="001D531D">
        <w:rPr>
          <w:sz w:val="28"/>
          <w:szCs w:val="28"/>
        </w:rPr>
        <w:t xml:space="preserve"> и </w:t>
      </w:r>
      <w:r w:rsidRPr="00E80F87">
        <w:rPr>
          <w:sz w:val="28"/>
          <w:szCs w:val="28"/>
        </w:rPr>
        <w:t>III — к</w:t>
      </w:r>
      <w:r w:rsidR="001D531D">
        <w:rPr>
          <w:sz w:val="28"/>
          <w:szCs w:val="28"/>
        </w:rPr>
        <w:t xml:space="preserve"> гигантам, IV — к субгигантам, а</w:t>
      </w:r>
      <w:r w:rsidRPr="00E80F87">
        <w:rPr>
          <w:sz w:val="28"/>
          <w:szCs w:val="28"/>
        </w:rPr>
        <w:t xml:space="preserve"> цифра V характеризует карлики. В этой новой классификации спектральный к</w:t>
      </w:r>
      <w:r>
        <w:rPr>
          <w:sz w:val="28"/>
          <w:szCs w:val="28"/>
        </w:rPr>
        <w:t>ласс звезды Веги выглядит как A</w:t>
      </w:r>
      <w:proofErr w:type="gramStart"/>
      <w:r>
        <w:rPr>
          <w:sz w:val="28"/>
          <w:szCs w:val="28"/>
        </w:rPr>
        <w:t>О</w:t>
      </w:r>
      <w:proofErr w:type="gramEnd"/>
      <w:r w:rsidRPr="00E80F87">
        <w:rPr>
          <w:sz w:val="28"/>
          <w:szCs w:val="28"/>
        </w:rPr>
        <w:t>V, Бетельгейзе — М21, Сириуса — AIV. Новая классификация позвол</w:t>
      </w:r>
      <w:r w:rsidR="00820402">
        <w:rPr>
          <w:sz w:val="28"/>
          <w:szCs w:val="28"/>
        </w:rPr>
        <w:t>яет определять расстояния до звёзд по их спектрам и видимым звё</w:t>
      </w:r>
      <w:r w:rsidRPr="00E80F87">
        <w:rPr>
          <w:sz w:val="28"/>
          <w:szCs w:val="28"/>
        </w:rPr>
        <w:t>здным величинам. Сейчас она является общепринятой и широко используется в астрономии.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В настоящее время известны спектральн</w:t>
      </w:r>
      <w:r w:rsidR="00820402">
        <w:rPr>
          <w:sz w:val="28"/>
          <w:szCs w:val="28"/>
        </w:rPr>
        <w:t>ые классы многих сотен тысяч звё</w:t>
      </w:r>
      <w:r w:rsidRPr="00E80F87">
        <w:rPr>
          <w:sz w:val="28"/>
          <w:szCs w:val="28"/>
        </w:rPr>
        <w:t>зд</w:t>
      </w:r>
      <w:r w:rsidR="00820402">
        <w:rPr>
          <w:sz w:val="28"/>
          <w:szCs w:val="28"/>
        </w:rPr>
        <w:t>. Изданы объёмистые каталоги спектров звё</w:t>
      </w:r>
      <w:r w:rsidRPr="00E80F87">
        <w:rPr>
          <w:sz w:val="28"/>
          <w:szCs w:val="28"/>
        </w:rPr>
        <w:t>зд. Работы п</w:t>
      </w:r>
      <w:r w:rsidR="00820402">
        <w:rPr>
          <w:sz w:val="28"/>
          <w:szCs w:val="28"/>
        </w:rPr>
        <w:t>о спектральной классификации звё</w:t>
      </w:r>
      <w:r w:rsidRPr="00E80F87">
        <w:rPr>
          <w:sz w:val="28"/>
          <w:szCs w:val="28"/>
        </w:rPr>
        <w:t>зд широко и успешно ведутся.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Все сказанное</w:t>
      </w:r>
      <w:r w:rsidR="00820402">
        <w:rPr>
          <w:sz w:val="28"/>
          <w:szCs w:val="28"/>
        </w:rPr>
        <w:t xml:space="preserve"> выше относится к нормальным звё</w:t>
      </w:r>
      <w:r w:rsidRPr="00E80F87">
        <w:rPr>
          <w:sz w:val="28"/>
          <w:szCs w:val="28"/>
        </w:rPr>
        <w:t>здам. Однако во Вселенной есть вел</w:t>
      </w:r>
      <w:r w:rsidR="00820402">
        <w:rPr>
          <w:sz w:val="28"/>
          <w:szCs w:val="28"/>
        </w:rPr>
        <w:t>икое множество нестандартных звё</w:t>
      </w:r>
      <w:r w:rsidRPr="00E80F87">
        <w:rPr>
          <w:sz w:val="28"/>
          <w:szCs w:val="28"/>
        </w:rPr>
        <w:t>зд с необычными спектрами. К ним относятся, прежде всего</w:t>
      </w:r>
      <w:r w:rsidR="00820402">
        <w:rPr>
          <w:sz w:val="28"/>
          <w:szCs w:val="28"/>
        </w:rPr>
        <w:t>, так называемые эмиссионные звё</w:t>
      </w:r>
      <w:r w:rsidRPr="00E80F87">
        <w:rPr>
          <w:sz w:val="28"/>
          <w:szCs w:val="28"/>
        </w:rPr>
        <w:t>зды. Для их спектров характерны не т</w:t>
      </w:r>
      <w:r w:rsidR="00BE6586">
        <w:rPr>
          <w:sz w:val="28"/>
          <w:szCs w:val="28"/>
        </w:rPr>
        <w:t>олько тё</w:t>
      </w:r>
      <w:r w:rsidRPr="00E80F87">
        <w:rPr>
          <w:sz w:val="28"/>
          <w:szCs w:val="28"/>
        </w:rPr>
        <w:t>мные (или абсорбционные) линии, но и светлые линии излучения, более яркие, чем непрерывный спектр. Такие линии называются эмиссионными. Присутствие в спект</w:t>
      </w:r>
      <w:r w:rsidR="00BE6586">
        <w:rPr>
          <w:sz w:val="28"/>
          <w:szCs w:val="28"/>
        </w:rPr>
        <w:t>ре зве</w:t>
      </w:r>
      <w:r w:rsidRPr="00E80F87">
        <w:rPr>
          <w:sz w:val="28"/>
          <w:szCs w:val="28"/>
        </w:rPr>
        <w:t xml:space="preserve">зды эмиссионных линий обозначается буквой «е» после спектрального класса. Так, имеются </w:t>
      </w:r>
      <w:r w:rsidR="00BE6586">
        <w:rPr>
          <w:sz w:val="28"/>
          <w:szCs w:val="28"/>
        </w:rPr>
        <w:t>звё</w:t>
      </w:r>
      <w:r w:rsidRPr="00E80F87">
        <w:rPr>
          <w:sz w:val="28"/>
          <w:szCs w:val="28"/>
        </w:rPr>
        <w:t xml:space="preserve">зды </w:t>
      </w:r>
      <w:proofErr w:type="spellStart"/>
      <w:r w:rsidRPr="00E80F87">
        <w:rPr>
          <w:sz w:val="28"/>
          <w:szCs w:val="28"/>
        </w:rPr>
        <w:t>Be</w:t>
      </w:r>
      <w:proofErr w:type="spellEnd"/>
      <w:r w:rsidRPr="00E80F87">
        <w:rPr>
          <w:sz w:val="28"/>
          <w:szCs w:val="28"/>
        </w:rPr>
        <w:t xml:space="preserve">, </w:t>
      </w:r>
      <w:proofErr w:type="spellStart"/>
      <w:r w:rsidRPr="00E80F87">
        <w:rPr>
          <w:sz w:val="28"/>
          <w:szCs w:val="28"/>
        </w:rPr>
        <w:t>Ае</w:t>
      </w:r>
      <w:proofErr w:type="spellEnd"/>
      <w:r w:rsidRPr="00E80F87">
        <w:rPr>
          <w:sz w:val="28"/>
          <w:szCs w:val="28"/>
        </w:rPr>
        <w:t xml:space="preserve">, </w:t>
      </w:r>
      <w:proofErr w:type="spellStart"/>
      <w:r w:rsidRPr="00E80F87">
        <w:rPr>
          <w:sz w:val="28"/>
          <w:szCs w:val="28"/>
        </w:rPr>
        <w:t>Me</w:t>
      </w:r>
      <w:proofErr w:type="spellEnd"/>
      <w:r w:rsidRPr="00E80F87">
        <w:rPr>
          <w:sz w:val="28"/>
          <w:szCs w:val="28"/>
        </w:rPr>
        <w:t>. Наличие в спектре звезды</w:t>
      </w:r>
      <w:proofErr w:type="gramStart"/>
      <w:r w:rsidRPr="00E80F87">
        <w:rPr>
          <w:sz w:val="28"/>
          <w:szCs w:val="28"/>
        </w:rPr>
        <w:t xml:space="preserve"> О</w:t>
      </w:r>
      <w:proofErr w:type="gramEnd"/>
      <w:r w:rsidRPr="00E80F87">
        <w:rPr>
          <w:sz w:val="28"/>
          <w:szCs w:val="28"/>
        </w:rPr>
        <w:t xml:space="preserve"> определенных </w:t>
      </w:r>
      <w:r w:rsidRPr="00E80F87">
        <w:rPr>
          <w:sz w:val="28"/>
          <w:szCs w:val="28"/>
        </w:rPr>
        <w:lastRenderedPageBreak/>
        <w:t xml:space="preserve">эмиссионных линий обозначается </w:t>
      </w:r>
      <w:r w:rsidR="00BE6586">
        <w:rPr>
          <w:sz w:val="28"/>
          <w:szCs w:val="28"/>
        </w:rPr>
        <w:t xml:space="preserve">как </w:t>
      </w:r>
      <w:proofErr w:type="spellStart"/>
      <w:r w:rsidR="00BE6586">
        <w:rPr>
          <w:sz w:val="28"/>
          <w:szCs w:val="28"/>
        </w:rPr>
        <w:t>Of</w:t>
      </w:r>
      <w:proofErr w:type="spellEnd"/>
      <w:r w:rsidR="00BE6586">
        <w:rPr>
          <w:sz w:val="28"/>
          <w:szCs w:val="28"/>
        </w:rPr>
        <w:t>. Существуют необычные звё</w:t>
      </w:r>
      <w:r w:rsidRPr="00E80F87">
        <w:rPr>
          <w:sz w:val="28"/>
          <w:szCs w:val="28"/>
        </w:rPr>
        <w:t xml:space="preserve">зды, </w:t>
      </w:r>
      <w:r w:rsidR="001D531D">
        <w:rPr>
          <w:sz w:val="28"/>
          <w:szCs w:val="28"/>
        </w:rPr>
        <w:t>которые были открыты</w:t>
      </w:r>
      <w:r w:rsidRPr="00E80F87">
        <w:rPr>
          <w:sz w:val="28"/>
          <w:szCs w:val="28"/>
        </w:rPr>
        <w:t xml:space="preserve"> французскими астрономами </w:t>
      </w:r>
      <w:r w:rsidR="00BE6586">
        <w:rPr>
          <w:sz w:val="28"/>
          <w:szCs w:val="28"/>
        </w:rPr>
        <w:t>Вольфом и Райе. Спектры этих звё</w:t>
      </w:r>
      <w:r w:rsidRPr="00E80F87">
        <w:rPr>
          <w:sz w:val="28"/>
          <w:szCs w:val="28"/>
        </w:rPr>
        <w:t>зд состоят из широких эмиссионных полос на фоне слабого непрерывного спектра. Их обозначают WC и WN, в гарвардскую классификацию они не укладываются. В последнее вре</w:t>
      </w:r>
      <w:r w:rsidR="00BE6586">
        <w:rPr>
          <w:sz w:val="28"/>
          <w:szCs w:val="28"/>
        </w:rPr>
        <w:t>мя были открыты инфракрасные звё</w:t>
      </w:r>
      <w:r w:rsidRPr="00E80F87">
        <w:rPr>
          <w:sz w:val="28"/>
          <w:szCs w:val="28"/>
        </w:rPr>
        <w:t>зды, которые в видимой области спектра оч</w:t>
      </w:r>
      <w:r w:rsidR="001D531D">
        <w:rPr>
          <w:sz w:val="28"/>
          <w:szCs w:val="28"/>
        </w:rPr>
        <w:t>ень мало или совсем не излучают. П</w:t>
      </w:r>
      <w:r w:rsidRPr="00E80F87">
        <w:rPr>
          <w:sz w:val="28"/>
          <w:szCs w:val="28"/>
        </w:rPr>
        <w:t>очти всю свою энергию они излучают в невидимой инфракрасной области спектра. Их температура не превышает 1800 К.</w:t>
      </w:r>
    </w:p>
    <w:p w:rsidR="00915E48" w:rsidRPr="00E80F87" w:rsidRDefault="00915E48" w:rsidP="00915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0F87">
        <w:rPr>
          <w:sz w:val="28"/>
          <w:szCs w:val="28"/>
          <w:shd w:val="clear" w:color="auto" w:fill="FFFFFF"/>
        </w:rPr>
        <w:t>Очевидно, каждая звезда хоть и относ</w:t>
      </w:r>
      <w:r w:rsidR="00BE6586">
        <w:rPr>
          <w:sz w:val="28"/>
          <w:szCs w:val="28"/>
          <w:shd w:val="clear" w:color="auto" w:fill="FFFFFF"/>
        </w:rPr>
        <w:t>ится к определенному классу, всё</w:t>
      </w:r>
      <w:r w:rsidRPr="00E80F87">
        <w:rPr>
          <w:sz w:val="28"/>
          <w:szCs w:val="28"/>
          <w:shd w:val="clear" w:color="auto" w:fill="FFFFFF"/>
        </w:rPr>
        <w:t xml:space="preserve"> же остается индивидуальным и неповторимым объектом.</w:t>
      </w:r>
    </w:p>
    <w:p w:rsidR="006B72A3" w:rsidRDefault="00915E48" w:rsidP="006B72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F87">
        <w:rPr>
          <w:sz w:val="28"/>
          <w:szCs w:val="28"/>
        </w:rPr>
        <w:t>Используя вышеописанные спектральные классы, астрономы могут кратко изложить основные свойства и особенности космического объекта. Так яр</w:t>
      </w:r>
      <w:r>
        <w:rPr>
          <w:sz w:val="28"/>
          <w:szCs w:val="28"/>
        </w:rPr>
        <w:t xml:space="preserve">чайшая точка ночного небосвода </w:t>
      </w:r>
      <w:r w:rsidRPr="005C6FD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hyperlink r:id="rId18" w:history="1">
        <w:r w:rsidRPr="00E80F8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Сириус</w:t>
        </w:r>
      </w:hyperlink>
      <w:r>
        <w:rPr>
          <w:rStyle w:val="apple-converted-space"/>
          <w:sz w:val="28"/>
          <w:szCs w:val="28"/>
        </w:rPr>
        <w:t xml:space="preserve"> </w:t>
      </w:r>
      <w:r w:rsidRPr="00E80F87">
        <w:rPr>
          <w:sz w:val="28"/>
          <w:szCs w:val="28"/>
        </w:rPr>
        <w:t>предст</w:t>
      </w:r>
      <w:r w:rsidR="00BE6586">
        <w:rPr>
          <w:sz w:val="28"/>
          <w:szCs w:val="28"/>
        </w:rPr>
        <w:t>авляет собой систему из двух звё</w:t>
      </w:r>
      <w:r w:rsidRPr="00E80F87">
        <w:rPr>
          <w:sz w:val="28"/>
          <w:szCs w:val="28"/>
        </w:rPr>
        <w:t>зд и имеет спектральный класс A1Vm/DA2. Это означает, что видимая звезда (Сириус А) относится к классу</w:t>
      </w:r>
      <w:proofErr w:type="gramStart"/>
      <w:r w:rsidRPr="00E80F87">
        <w:rPr>
          <w:sz w:val="28"/>
          <w:szCs w:val="28"/>
        </w:rPr>
        <w:t xml:space="preserve"> А</w:t>
      </w:r>
      <w:proofErr w:type="gramEnd"/>
      <w:r w:rsidRPr="00E80F87">
        <w:rPr>
          <w:sz w:val="28"/>
          <w:szCs w:val="28"/>
        </w:rPr>
        <w:t xml:space="preserve"> с подклассом температуры 1, является карликом главной последовательности и имеет сильные линии металлов, о чем говорят буквы «V» и «m». Ее компаньон Сириус</w:t>
      </w:r>
      <w:proofErr w:type="gramStart"/>
      <w:r w:rsidRPr="00E80F87">
        <w:rPr>
          <w:sz w:val="28"/>
          <w:szCs w:val="28"/>
        </w:rPr>
        <w:t xml:space="preserve"> Б</w:t>
      </w:r>
      <w:proofErr w:type="gramEnd"/>
      <w:r w:rsidRPr="00E80F87">
        <w:rPr>
          <w:sz w:val="28"/>
          <w:szCs w:val="28"/>
        </w:rPr>
        <w:t xml:space="preserve"> </w:t>
      </w:r>
      <w:r w:rsidRPr="005C6FD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hyperlink r:id="rId19" w:history="1">
        <w:r w:rsidR="00BE658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жё</w:t>
        </w:r>
        <w:r w:rsidRPr="00E80F8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лтый карлик</w:t>
        </w:r>
      </w:hyperlink>
      <w:r>
        <w:rPr>
          <w:rStyle w:val="apple-converted-space"/>
          <w:sz w:val="28"/>
          <w:szCs w:val="28"/>
        </w:rPr>
        <w:t xml:space="preserve"> </w:t>
      </w:r>
      <w:r w:rsidRPr="00E80F87">
        <w:rPr>
          <w:sz w:val="28"/>
          <w:szCs w:val="28"/>
        </w:rPr>
        <w:t>с подклассом</w:t>
      </w:r>
      <w:r w:rsidR="001D531D">
        <w:rPr>
          <w:sz w:val="28"/>
          <w:szCs w:val="28"/>
        </w:rPr>
        <w:t xml:space="preserve"> 2, имеющий в атмосфере водород</w:t>
      </w:r>
      <w:r w:rsidRPr="00E80F87">
        <w:rPr>
          <w:sz w:val="28"/>
          <w:szCs w:val="28"/>
        </w:rPr>
        <w:t xml:space="preserve"> и не имеющий гелий, линии которых соответственно присутствуют или отсутствуют в спектре, на что указывает буква А</w:t>
      </w:r>
      <w:r w:rsidR="00FF7E40" w:rsidRPr="00FF7E40">
        <w:rPr>
          <w:sz w:val="28"/>
          <w:szCs w:val="28"/>
        </w:rPr>
        <w:t xml:space="preserve"> [6]</w:t>
      </w:r>
      <w:r w:rsidRPr="00E80F87">
        <w:rPr>
          <w:sz w:val="28"/>
          <w:szCs w:val="28"/>
        </w:rPr>
        <w:t>.</w:t>
      </w:r>
    </w:p>
    <w:p w:rsidR="006B72A3" w:rsidRDefault="006B72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E31F7" w:rsidRDefault="00D937F1" w:rsidP="006B72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6B72A3">
        <w:rPr>
          <w:b/>
          <w:sz w:val="28"/>
          <w:szCs w:val="28"/>
        </w:rPr>
        <w:t>Красные гиганты</w:t>
      </w:r>
    </w:p>
    <w:p w:rsidR="006B72A3" w:rsidRDefault="006B72A3" w:rsidP="006B72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B72A3" w:rsidRPr="00820402" w:rsidRDefault="001D531D" w:rsidP="006B72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течение своей жизни все звё</w:t>
      </w:r>
      <w:r w:rsidR="006B72A3">
        <w:rPr>
          <w:sz w:val="28"/>
          <w:szCs w:val="28"/>
        </w:rPr>
        <w:t xml:space="preserve">зды подвергаются ряду изменений. Жизнь звезды начинается, когда она представляет собой облако межзвёздного газа, которое сжимается под действием гравитационной неустойчивости и постепенно принимает форму шара. При сжатии температура звёзд растёт, так как энергия гравитационного поля переходит в основном в тепло и излучение. При температурах </w:t>
      </w:r>
      <w:r w:rsidR="00793010">
        <w:rPr>
          <w:sz w:val="28"/>
          <w:szCs w:val="28"/>
        </w:rPr>
        <w:t xml:space="preserve">в пределах от </w:t>
      </w:r>
      <m:oMath>
        <m:r>
          <w:rPr>
            <w:rFonts w:ascii="Cambria Math" w:hAnsi="Cambria Math"/>
            <w:sz w:val="28"/>
            <w:szCs w:val="28"/>
          </w:rPr>
          <m:t>15∙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793010">
        <w:rPr>
          <w:sz w:val="28"/>
          <w:szCs w:val="28"/>
        </w:rPr>
        <w:t xml:space="preserve"> до </w:t>
      </w:r>
      <m:oMath>
        <m:r>
          <w:rPr>
            <w:rFonts w:ascii="Cambria Math" w:hAnsi="Cambria Math"/>
            <w:sz w:val="28"/>
            <w:szCs w:val="28"/>
          </w:rPr>
          <m:t>20∙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  <w:proofErr w:type="gramStart"/>
          </m:sup>
        </m:sSup>
      </m:oMath>
      <w:r>
        <w:rPr>
          <w:sz w:val="28"/>
          <w:szCs w:val="28"/>
        </w:rPr>
        <w:t xml:space="preserve"> К</w:t>
      </w:r>
      <w:proofErr w:type="gramEnd"/>
      <w:r w:rsidR="00FE40C6">
        <w:rPr>
          <w:sz w:val="28"/>
          <w:szCs w:val="28"/>
        </w:rPr>
        <w:t xml:space="preserve"> сжатие прекращается и </w:t>
      </w:r>
      <w:r w:rsidR="00FE40C6" w:rsidRPr="00820402">
        <w:rPr>
          <w:color w:val="000000" w:themeColor="text1"/>
          <w:sz w:val="28"/>
          <w:szCs w:val="28"/>
        </w:rPr>
        <w:t>начинаются термоядерные реакции. Такой объект считается полноценной звездой</w:t>
      </w:r>
      <w:r w:rsidR="00FF7E40" w:rsidRPr="00F21D04">
        <w:rPr>
          <w:color w:val="000000" w:themeColor="text1"/>
          <w:sz w:val="28"/>
          <w:szCs w:val="28"/>
        </w:rPr>
        <w:t xml:space="preserve"> [7]</w:t>
      </w:r>
      <w:r w:rsidR="00FE40C6" w:rsidRPr="00820402">
        <w:rPr>
          <w:color w:val="000000" w:themeColor="text1"/>
          <w:sz w:val="28"/>
          <w:szCs w:val="28"/>
        </w:rPr>
        <w:t>.</w:t>
      </w:r>
    </w:p>
    <w:p w:rsidR="00FE40C6" w:rsidRPr="00820402" w:rsidRDefault="00FE40C6" w:rsidP="006B72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0402">
        <w:rPr>
          <w:color w:val="000000" w:themeColor="text1"/>
          <w:sz w:val="28"/>
          <w:szCs w:val="28"/>
        </w:rPr>
        <w:t xml:space="preserve">Первая стация жизни звезды — стадия главной последовательности. </w:t>
      </w:r>
      <w:r w:rsidRPr="00820402">
        <w:rPr>
          <w:color w:val="000000" w:themeColor="text1"/>
          <w:sz w:val="28"/>
          <w:szCs w:val="28"/>
          <w:shd w:val="clear" w:color="auto" w:fill="FFFFFF"/>
        </w:rPr>
        <w:t>К ним относятся звёзды, источником энергии которых служит термоядерная реакция синтеза гелия из водорода. Звёзды главной последовательности находятся в основной фазе своей эволюции.</w:t>
      </w:r>
    </w:p>
    <w:p w:rsidR="00820402" w:rsidRDefault="00820402" w:rsidP="008204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0402">
        <w:rPr>
          <w:color w:val="000000" w:themeColor="text1"/>
          <w:sz w:val="28"/>
          <w:szCs w:val="28"/>
          <w:shd w:val="clear" w:color="auto" w:fill="FFFFFF"/>
        </w:rPr>
        <w:t>В центральных областях звезды собирается большое количество гелия. Однако он собирается неравномерно: чем ближе к центру звезды, тем больше давление и тем быстрее реакция термоядерного синтеза или ядерного горения водорода. По мере сгорания водорода всё большую часть ядра звезды заполняет гелий. Чем больше образуется гелия в процессе термоядерного горения водорода, тем меньше становится ядро звезды.</w:t>
      </w:r>
    </w:p>
    <w:p w:rsidR="00664BFE" w:rsidRPr="00820402" w:rsidRDefault="00664BFE" w:rsidP="00664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0402">
        <w:rPr>
          <w:color w:val="000000" w:themeColor="text1"/>
          <w:sz w:val="28"/>
          <w:szCs w:val="28"/>
          <w:shd w:val="clear" w:color="auto" w:fill="FFFFFF"/>
        </w:rPr>
        <w:t>Когда водород будет составлять примерно 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0402">
        <w:rPr>
          <w:color w:val="000000" w:themeColor="text1"/>
          <w:sz w:val="28"/>
          <w:szCs w:val="28"/>
          <w:shd w:val="clear" w:color="auto" w:fill="FFFFFF"/>
        </w:rPr>
        <w:t>% от массы ядра звезды, источником излучения на некоторое короткое время снова станет гравитация. Температура и свети</w:t>
      </w:r>
      <w:r>
        <w:rPr>
          <w:color w:val="000000" w:themeColor="text1"/>
          <w:sz w:val="28"/>
          <w:szCs w:val="28"/>
          <w:shd w:val="clear" w:color="auto" w:fill="FFFFFF"/>
        </w:rPr>
        <w:t>мость в недрах быстро возрастёт</w:t>
      </w:r>
      <w:r w:rsidRPr="00820402">
        <w:rPr>
          <w:color w:val="000000" w:themeColor="text1"/>
          <w:sz w:val="28"/>
          <w:szCs w:val="28"/>
          <w:shd w:val="clear" w:color="auto" w:fill="FFFFFF"/>
        </w:rPr>
        <w:t>. Эта стадия отсутствует у звёзд, масса которых меньше 1,5 массы Солнца, так как у них небольшая концентрация источников энергии в центре</w:t>
      </w:r>
      <w:r w:rsidR="00FF7E40" w:rsidRPr="00FF7E40">
        <w:rPr>
          <w:color w:val="000000" w:themeColor="text1"/>
          <w:sz w:val="28"/>
          <w:szCs w:val="28"/>
          <w:shd w:val="clear" w:color="auto" w:fill="FFFFFF"/>
        </w:rPr>
        <w:t xml:space="preserve"> [8]</w:t>
      </w:r>
      <w:r w:rsidRPr="0082040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64F01" w:rsidRDefault="00820402" w:rsidP="0096554E">
      <w:pPr>
        <w:pStyle w:val="a3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0402">
        <w:rPr>
          <w:color w:val="000000" w:themeColor="text1"/>
          <w:sz w:val="28"/>
          <w:szCs w:val="28"/>
          <w:shd w:val="clear" w:color="auto" w:fill="FFFFFF"/>
        </w:rPr>
        <w:t>Когда водород внутри ядра истощится</w:t>
      </w:r>
      <w:r w:rsidR="001D531D">
        <w:rPr>
          <w:color w:val="000000" w:themeColor="text1"/>
          <w:sz w:val="28"/>
          <w:szCs w:val="28"/>
          <w:shd w:val="clear" w:color="auto" w:fill="FFFFFF"/>
        </w:rPr>
        <w:t>, и оно будет лишено водородного</w:t>
      </w:r>
      <w:r w:rsidR="00D64F01">
        <w:rPr>
          <w:color w:val="000000" w:themeColor="text1"/>
          <w:sz w:val="28"/>
          <w:szCs w:val="28"/>
          <w:shd w:val="clear" w:color="auto" w:fill="FFFFFF"/>
        </w:rPr>
        <w:t xml:space="preserve"> источника энергии</w:t>
      </w:r>
      <w:r w:rsidRPr="00820402">
        <w:rPr>
          <w:color w:val="000000" w:themeColor="text1"/>
          <w:sz w:val="28"/>
          <w:szCs w:val="28"/>
          <w:shd w:val="clear" w:color="auto" w:fill="FFFFFF"/>
        </w:rPr>
        <w:t>,</w:t>
      </w:r>
      <w:r w:rsidR="00D64F01">
        <w:rPr>
          <w:color w:val="000000" w:themeColor="text1"/>
          <w:sz w:val="28"/>
          <w:szCs w:val="28"/>
          <w:shd w:val="clear" w:color="auto" w:fill="FFFFFF"/>
        </w:rPr>
        <w:t xml:space="preserve"> то, в результате </w:t>
      </w:r>
      <w:proofErr w:type="spellStart"/>
      <w:r w:rsidR="00D64F01">
        <w:rPr>
          <w:color w:val="000000" w:themeColor="text1"/>
          <w:sz w:val="28"/>
          <w:szCs w:val="28"/>
          <w:shd w:val="clear" w:color="auto" w:fill="FFFFFF"/>
        </w:rPr>
        <w:t>кельвиновского</w:t>
      </w:r>
      <w:proofErr w:type="spellEnd"/>
      <w:r w:rsidR="00D64F01">
        <w:rPr>
          <w:color w:val="000000" w:themeColor="text1"/>
          <w:sz w:val="28"/>
          <w:szCs w:val="28"/>
          <w:shd w:val="clear" w:color="auto" w:fill="FFFFFF"/>
        </w:rPr>
        <w:t xml:space="preserve"> сжатия, в реакцию образования гелия</w:t>
      </w:r>
      <w:r w:rsidRPr="0082040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64F01">
        <w:rPr>
          <w:color w:val="000000" w:themeColor="text1"/>
          <w:sz w:val="28"/>
          <w:szCs w:val="28"/>
          <w:shd w:val="clear" w:color="auto" w:fill="FFFFFF"/>
        </w:rPr>
        <w:t>вступят</w:t>
      </w:r>
      <w:r w:rsidR="001D3DD9">
        <w:rPr>
          <w:color w:val="000000" w:themeColor="text1"/>
          <w:sz w:val="28"/>
          <w:szCs w:val="28"/>
          <w:shd w:val="clear" w:color="auto" w:fill="FFFFFF"/>
        </w:rPr>
        <w:t xml:space="preserve"> прилегающие к нему</w:t>
      </w:r>
      <w:r w:rsidRPr="00820402">
        <w:rPr>
          <w:color w:val="000000" w:themeColor="text1"/>
          <w:sz w:val="28"/>
          <w:szCs w:val="28"/>
          <w:shd w:val="clear" w:color="auto" w:fill="FFFFFF"/>
        </w:rPr>
        <w:t xml:space="preserve"> сл</w:t>
      </w:r>
      <w:r w:rsidR="00D64F01">
        <w:rPr>
          <w:color w:val="000000" w:themeColor="text1"/>
          <w:sz w:val="28"/>
          <w:szCs w:val="28"/>
          <w:shd w:val="clear" w:color="auto" w:fill="FFFFFF"/>
        </w:rPr>
        <w:t>ои</w:t>
      </w:r>
      <w:r w:rsidRPr="00820402">
        <w:rPr>
          <w:color w:val="000000" w:themeColor="text1"/>
          <w:sz w:val="28"/>
          <w:szCs w:val="28"/>
          <w:shd w:val="clear" w:color="auto" w:fill="FFFFFF"/>
        </w:rPr>
        <w:t>. Эти слои на</w:t>
      </w:r>
      <w:r w:rsidR="00D64F01">
        <w:rPr>
          <w:color w:val="000000" w:themeColor="text1"/>
          <w:sz w:val="28"/>
          <w:szCs w:val="28"/>
          <w:shd w:val="clear" w:color="auto" w:fill="FFFFFF"/>
        </w:rPr>
        <w:t>ходятся под огромным д</w:t>
      </w:r>
      <w:r w:rsidR="001D531D">
        <w:rPr>
          <w:color w:val="000000" w:themeColor="text1"/>
          <w:sz w:val="28"/>
          <w:szCs w:val="28"/>
          <w:shd w:val="clear" w:color="auto" w:fill="FFFFFF"/>
        </w:rPr>
        <w:t xml:space="preserve">авлением. </w:t>
      </w:r>
      <w:r w:rsidR="00664BFE">
        <w:rPr>
          <w:color w:val="000000" w:themeColor="text1"/>
          <w:sz w:val="28"/>
          <w:szCs w:val="28"/>
          <w:shd w:val="clear" w:color="auto" w:fill="FFFFFF"/>
        </w:rPr>
        <w:t>В</w:t>
      </w:r>
      <w:r w:rsidR="001D531D">
        <w:rPr>
          <w:color w:val="000000" w:themeColor="text1"/>
          <w:sz w:val="28"/>
          <w:szCs w:val="28"/>
          <w:shd w:val="clear" w:color="auto" w:fill="FFFFFF"/>
        </w:rPr>
        <w:t>ыделение энергии</w:t>
      </w:r>
      <w:r w:rsidR="00D64F01">
        <w:rPr>
          <w:color w:val="000000" w:themeColor="text1"/>
          <w:sz w:val="28"/>
          <w:szCs w:val="28"/>
          <w:shd w:val="clear" w:color="auto" w:fill="FFFFFF"/>
        </w:rPr>
        <w:t xml:space="preserve"> происходит только в тонком слое </w:t>
      </w:r>
      <w:r w:rsidR="00D64F01">
        <w:rPr>
          <w:color w:val="000000" w:themeColor="text1"/>
          <w:sz w:val="28"/>
          <w:szCs w:val="28"/>
          <w:shd w:val="clear" w:color="auto" w:fill="FFFFFF"/>
        </w:rPr>
        <w:lastRenderedPageBreak/>
        <w:t>между гелиевым ядром и протяжённой оболочкой, которая ещё содержит водород.</w:t>
      </w:r>
    </w:p>
    <w:p w:rsidR="00820402" w:rsidRPr="00820402" w:rsidRDefault="00820402" w:rsidP="0096554E">
      <w:pPr>
        <w:pStyle w:val="a3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0402">
        <w:rPr>
          <w:color w:val="000000" w:themeColor="text1"/>
          <w:sz w:val="28"/>
          <w:szCs w:val="28"/>
          <w:shd w:val="clear" w:color="auto" w:fill="FFFFFF"/>
        </w:rPr>
        <w:t xml:space="preserve">Снаружи ядра находится большая масса вещества, которая </w:t>
      </w:r>
      <w:r w:rsidR="001D531D">
        <w:rPr>
          <w:color w:val="000000" w:themeColor="text1"/>
          <w:sz w:val="28"/>
          <w:szCs w:val="28"/>
          <w:shd w:val="clear" w:color="auto" w:fill="FFFFFF"/>
        </w:rPr>
        <w:t>сдавливает ядро, а гравитационная сила</w:t>
      </w:r>
      <w:r w:rsidRPr="00820402">
        <w:rPr>
          <w:color w:val="000000" w:themeColor="text1"/>
          <w:sz w:val="28"/>
          <w:szCs w:val="28"/>
          <w:shd w:val="clear" w:color="auto" w:fill="FFFFFF"/>
        </w:rPr>
        <w:t xml:space="preserve"> пытается ещ</w:t>
      </w:r>
      <w:r w:rsidR="001D531D">
        <w:rPr>
          <w:color w:val="000000" w:themeColor="text1"/>
          <w:sz w:val="28"/>
          <w:szCs w:val="28"/>
          <w:shd w:val="clear" w:color="auto" w:fill="FFFFFF"/>
        </w:rPr>
        <w:t>ё больше его уплотнить. По мере сжатия в реакцию</w:t>
      </w:r>
      <w:r w:rsidRPr="0082040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531D">
        <w:rPr>
          <w:color w:val="000000" w:themeColor="text1"/>
          <w:sz w:val="28"/>
          <w:szCs w:val="28"/>
          <w:shd w:val="clear" w:color="auto" w:fill="FFFFFF"/>
        </w:rPr>
        <w:t>вступает всё больше ядер и в</w:t>
      </w:r>
      <w:r w:rsidRPr="00820402">
        <w:rPr>
          <w:color w:val="000000" w:themeColor="text1"/>
          <w:sz w:val="28"/>
          <w:szCs w:val="28"/>
          <w:shd w:val="clear" w:color="auto" w:fill="FFFFFF"/>
        </w:rPr>
        <w:t>ысвобождается всё больше</w:t>
      </w:r>
      <w:r w:rsidR="001D531D">
        <w:rPr>
          <w:color w:val="000000" w:themeColor="text1"/>
          <w:sz w:val="28"/>
          <w:szCs w:val="28"/>
          <w:shd w:val="clear" w:color="auto" w:fill="FFFFFF"/>
        </w:rPr>
        <w:t>е количество</w:t>
      </w:r>
      <w:r w:rsidRPr="00820402">
        <w:rPr>
          <w:color w:val="000000" w:themeColor="text1"/>
          <w:sz w:val="28"/>
          <w:szCs w:val="28"/>
          <w:shd w:val="clear" w:color="auto" w:fill="FFFFFF"/>
        </w:rPr>
        <w:t xml:space="preserve"> энергии. Направленная наружу сила стремится выто</w:t>
      </w:r>
      <w:r>
        <w:rPr>
          <w:color w:val="000000" w:themeColor="text1"/>
          <w:sz w:val="28"/>
          <w:szCs w:val="28"/>
          <w:shd w:val="clear" w:color="auto" w:fill="FFFFFF"/>
        </w:rPr>
        <w:t>лкнуть внешние слои всё дальше</w:t>
      </w:r>
      <w:r w:rsidR="00FF7E40" w:rsidRPr="00F21D04">
        <w:rPr>
          <w:color w:val="000000" w:themeColor="text1"/>
          <w:sz w:val="28"/>
          <w:szCs w:val="28"/>
          <w:shd w:val="clear" w:color="auto" w:fill="FFFFFF"/>
        </w:rPr>
        <w:t xml:space="preserve"> [9]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B72A3" w:rsidRDefault="001D3DD9" w:rsidP="0096554E">
      <w:pPr>
        <w:pStyle w:val="a3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данном этапе структура зве</w:t>
      </w:r>
      <w:r w:rsidR="00FE40C6" w:rsidRPr="00820402">
        <w:rPr>
          <w:color w:val="000000" w:themeColor="text1"/>
          <w:sz w:val="28"/>
          <w:szCs w:val="28"/>
          <w:shd w:val="clear" w:color="auto" w:fill="FFFFFF"/>
        </w:rPr>
        <w:t xml:space="preserve">зды начинает меняться. </w:t>
      </w:r>
      <w:r w:rsidR="00CF3A0D" w:rsidRPr="00820402">
        <w:rPr>
          <w:color w:val="000000" w:themeColor="text1"/>
          <w:sz w:val="28"/>
          <w:szCs w:val="28"/>
        </w:rPr>
        <w:t xml:space="preserve">Несмотря на то, что водорода стало меньше, </w:t>
      </w:r>
      <w:r w:rsidR="00A30FCD">
        <w:rPr>
          <w:color w:val="000000" w:themeColor="text1"/>
          <w:sz w:val="28"/>
          <w:szCs w:val="28"/>
        </w:rPr>
        <w:t>звезда</w:t>
      </w:r>
      <w:r w:rsidR="00CF3A0D" w:rsidRPr="00820402">
        <w:rPr>
          <w:color w:val="000000" w:themeColor="text1"/>
          <w:sz w:val="28"/>
          <w:szCs w:val="28"/>
        </w:rPr>
        <w:t xml:space="preserve"> теперь горячее. По мере уменьшения </w:t>
      </w:r>
      <w:r w:rsidR="00CF3A0D" w:rsidRPr="004626E7">
        <w:rPr>
          <w:sz w:val="28"/>
          <w:szCs w:val="28"/>
        </w:rPr>
        <w:t xml:space="preserve">количества водорода внешние слои </w:t>
      </w:r>
      <w:r w:rsidR="00A30FCD">
        <w:rPr>
          <w:sz w:val="28"/>
          <w:szCs w:val="28"/>
        </w:rPr>
        <w:t>звезды начинают давить на её</w:t>
      </w:r>
      <w:r w:rsidR="00CF3A0D" w:rsidRPr="004626E7">
        <w:rPr>
          <w:sz w:val="28"/>
          <w:szCs w:val="28"/>
        </w:rPr>
        <w:t xml:space="preserve"> ядро, из–за чего оставшиеся атомы водорода движутся всё</w:t>
      </w:r>
      <w:r w:rsidR="004626E7">
        <w:rPr>
          <w:sz w:val="28"/>
          <w:szCs w:val="28"/>
        </w:rPr>
        <w:t xml:space="preserve"> быстрее и сталкиваются всё чаще. </w:t>
      </w:r>
      <w:r w:rsidR="00FE40C6">
        <w:rPr>
          <w:color w:val="000000" w:themeColor="text1"/>
          <w:sz w:val="28"/>
          <w:szCs w:val="28"/>
          <w:shd w:val="clear" w:color="auto" w:fill="FFFFFF"/>
        </w:rPr>
        <w:t xml:space="preserve">Внешние слои начинают расширяться, а температура поверхности </w:t>
      </w:r>
      <w:r w:rsidR="00FE40C6" w:rsidRPr="00FE40C6">
        <w:rPr>
          <w:color w:val="000000" w:themeColor="text1"/>
          <w:sz w:val="28"/>
          <w:szCs w:val="28"/>
          <w:shd w:val="clear" w:color="auto" w:fill="FFFFFF"/>
        </w:rPr>
        <w:t>—</w:t>
      </w:r>
      <w:r w:rsidR="00FE40C6">
        <w:rPr>
          <w:color w:val="000000" w:themeColor="text1"/>
          <w:sz w:val="28"/>
          <w:szCs w:val="28"/>
          <w:shd w:val="clear" w:color="auto" w:fill="FFFFFF"/>
        </w:rPr>
        <w:t xml:space="preserve"> снижаться. Звезда уходит с главной последовательности и становится красным гигантом.</w:t>
      </w:r>
      <w:r w:rsidR="00CF3A0D">
        <w:rPr>
          <w:color w:val="000000" w:themeColor="text1"/>
          <w:sz w:val="28"/>
          <w:szCs w:val="28"/>
          <w:shd w:val="clear" w:color="auto" w:fill="FFFFFF"/>
        </w:rPr>
        <w:t xml:space="preserve"> Если масса звезды больше, чем 10 масс Солнца, то звезда становится сверхгигантом.</w:t>
      </w:r>
    </w:p>
    <w:p w:rsidR="001D3DD9" w:rsidRDefault="001D3DD9" w:rsidP="0096554E">
      <w:pPr>
        <w:pStyle w:val="a3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Радиус такой звезды в 20 раз больше радиуса Солнца, а площадь </w:t>
      </w:r>
      <w:r w:rsidRPr="00BA495E">
        <w:rPr>
          <w:color w:val="000000" w:themeColor="text1"/>
          <w:sz w:val="28"/>
          <w:szCs w:val="28"/>
          <w:shd w:val="clear" w:color="auto" w:fill="FFFFFF"/>
        </w:rPr>
        <w:t>—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больше его площади примерно в 1500 раз. Красные гиганты излучают примерно в сто раз больше света, чем Солнце, так как разница их абсолютных величин </w:t>
      </w:r>
      <w:r w:rsidRPr="00BA495E">
        <w:rPr>
          <w:color w:val="000000" w:themeColor="text1"/>
          <w:sz w:val="28"/>
          <w:szCs w:val="28"/>
          <w:shd w:val="clear" w:color="auto" w:fill="FFFFFF"/>
        </w:rPr>
        <w:t>—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около пяти. Несмотря на это, красные гиганты имеют значительно меньшую температуру, чем наше светило.</w:t>
      </w:r>
    </w:p>
    <w:p w:rsidR="0096554E" w:rsidRDefault="001D3DD9" w:rsidP="0096554E">
      <w:pPr>
        <w:pStyle w:val="a3"/>
        <w:shd w:val="clear" w:color="auto" w:fill="FFFFFF"/>
        <w:spacing w:before="0" w:beforeAutospacing="0" w:after="0" w:afterAutospacing="0" w:line="38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Красными гигантами и сверхгигантами называются космические объекты, имеющие протяжённые оболочки и высокую светимость. Их относят к поздним спектральным классам (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 М). А на диаграмме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Герцшпрунга</w:t>
      </w:r>
      <w:proofErr w:type="spellEnd"/>
      <w:r w:rsidRPr="00D70CC0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>Рассела они располагаются над линией звёзд главной последовательности. Абсолютная звёздная величина красных гигантов варьируется в пределах чуть выше нуля или имеет отрицательное значение, что из рисунка 1</w:t>
      </w:r>
      <w:r w:rsidR="00B7668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C4FF3" w:rsidRDefault="00CA4F87" w:rsidP="00DC4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761454" cy="5425923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Diagram_ru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743" cy="54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F3" w:rsidRDefault="00DC4FF3" w:rsidP="00DC4F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Рисунок 1 </w:t>
      </w:r>
      <w:r w:rsidRPr="00DC4FF3">
        <w:rPr>
          <w:color w:val="000000" w:themeColor="text1"/>
          <w:sz w:val="28"/>
          <w:szCs w:val="28"/>
          <w:shd w:val="clear" w:color="auto" w:fill="FFFFFF"/>
        </w:rPr>
        <w:t>—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Диаграмма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Герцшпрунга</w:t>
      </w:r>
      <w:proofErr w:type="spellEnd"/>
      <w:r w:rsidRPr="00DC4FF3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>Рассела</w:t>
      </w:r>
    </w:p>
    <w:p w:rsidR="00DC4FF3" w:rsidRDefault="00DC4FF3" w:rsidP="00D70C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20402" w:rsidRDefault="00BA495E" w:rsidP="000158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Видимый нашему глазу цвет звезды зависит от температуры её поверхности. У красных гигантов внешние слои имеют протяжённые и менее плотные оболочки</w:t>
      </w:r>
      <w:r w:rsidR="00A30FCD">
        <w:rPr>
          <w:color w:val="000000" w:themeColor="text1"/>
          <w:sz w:val="28"/>
          <w:szCs w:val="28"/>
          <w:shd w:val="clear" w:color="auto" w:fill="FFFFFF"/>
        </w:rPr>
        <w:t>, чем у Солнца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015880">
        <w:rPr>
          <w:color w:val="000000" w:themeColor="text1"/>
          <w:sz w:val="28"/>
          <w:szCs w:val="28"/>
          <w:shd w:val="clear" w:color="auto" w:fill="FFFFFF"/>
        </w:rPr>
        <w:t>Вещество, находящееся в них</w:t>
      </w:r>
      <w:r w:rsidR="00A30FCD">
        <w:rPr>
          <w:color w:val="000000" w:themeColor="text1"/>
          <w:sz w:val="28"/>
          <w:szCs w:val="28"/>
          <w:shd w:val="clear" w:color="auto" w:fill="FFFFFF"/>
        </w:rPr>
        <w:t>, более холодное, чем у звёзд, находящихся на стадии главной последовательности</w:t>
      </w:r>
      <w:r w:rsidR="00015880">
        <w:rPr>
          <w:color w:val="000000" w:themeColor="text1"/>
          <w:sz w:val="28"/>
          <w:szCs w:val="28"/>
          <w:shd w:val="clear" w:color="auto" w:fill="FFFFFF"/>
        </w:rPr>
        <w:t>. Так как вещество более холодное, то свет, излучаемый данной звездой, имеет большую длину волны,</w:t>
      </w:r>
      <w:r w:rsidR="00A30FCD">
        <w:rPr>
          <w:color w:val="000000" w:themeColor="text1"/>
          <w:sz w:val="28"/>
          <w:szCs w:val="28"/>
          <w:shd w:val="clear" w:color="auto" w:fill="FFFFFF"/>
        </w:rPr>
        <w:t xml:space="preserve"> чем</w:t>
      </w:r>
      <w:r w:rsidR="00015880">
        <w:rPr>
          <w:color w:val="000000" w:themeColor="text1"/>
          <w:sz w:val="28"/>
          <w:szCs w:val="28"/>
          <w:shd w:val="clear" w:color="auto" w:fill="FFFFFF"/>
        </w:rPr>
        <w:t xml:space="preserve"> свет, излучаемый Солнцем. Следовательно, красные гиганты окрашиваются в красный цвет</w:t>
      </w:r>
      <w:r w:rsidR="00FF7E40" w:rsidRPr="00F21D04">
        <w:rPr>
          <w:color w:val="000000" w:themeColor="text1"/>
          <w:sz w:val="28"/>
          <w:szCs w:val="28"/>
          <w:shd w:val="clear" w:color="auto" w:fill="FFFFFF"/>
        </w:rPr>
        <w:t xml:space="preserve"> [10]</w:t>
      </w:r>
      <w:r w:rsidR="0001588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F6E8B" w:rsidRDefault="00DC4FF3" w:rsidP="004F6E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Примером красного гиганта является</w:t>
      </w:r>
      <w:r w:rsidR="004F6E8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α Ориона </w:t>
      </w:r>
      <w:r w:rsidR="00C95D81">
        <w:rPr>
          <w:color w:val="000000" w:themeColor="text1"/>
          <w:sz w:val="28"/>
          <w:szCs w:val="28"/>
          <w:shd w:val="clear" w:color="auto" w:fill="FFFFFF"/>
        </w:rPr>
        <w:t>(</w:t>
      </w:r>
      <w:r w:rsidR="004F6E8B">
        <w:rPr>
          <w:color w:val="000000" w:themeColor="text1"/>
          <w:sz w:val="28"/>
          <w:szCs w:val="28"/>
          <w:shd w:val="clear" w:color="auto" w:fill="FFFFFF"/>
        </w:rPr>
        <w:t>Бетельгейзе</w:t>
      </w:r>
      <w:r w:rsidR="00C95D81">
        <w:rPr>
          <w:color w:val="000000" w:themeColor="text1"/>
          <w:sz w:val="28"/>
          <w:szCs w:val="28"/>
          <w:shd w:val="clear" w:color="auto" w:fill="FFFFFF"/>
        </w:rPr>
        <w:t>)</w:t>
      </w:r>
      <w:r w:rsidR="004F6E8B">
        <w:rPr>
          <w:color w:val="000000" w:themeColor="text1"/>
          <w:sz w:val="28"/>
          <w:szCs w:val="28"/>
          <w:shd w:val="clear" w:color="auto" w:fill="FFFFFF"/>
        </w:rPr>
        <w:t xml:space="preserve">. Её объём в 300 раз больше объёма Солнца, а светимость </w:t>
      </w:r>
      <w:r w:rsidR="004F6E8B" w:rsidRPr="004F6E8B">
        <w:rPr>
          <w:color w:val="000000" w:themeColor="text1"/>
          <w:sz w:val="28"/>
          <w:szCs w:val="28"/>
          <w:shd w:val="clear" w:color="auto" w:fill="FFFFFF"/>
        </w:rPr>
        <w:t>—</w:t>
      </w:r>
      <w:r w:rsidR="004F6E8B">
        <w:rPr>
          <w:color w:val="000000" w:themeColor="text1"/>
          <w:sz w:val="28"/>
          <w:szCs w:val="28"/>
          <w:shd w:val="clear" w:color="auto" w:fill="FFFFFF"/>
        </w:rPr>
        <w:t xml:space="preserve"> в 100 тысяч раз.</w:t>
      </w:r>
    </w:p>
    <w:p w:rsidR="004F6E8B" w:rsidRDefault="004F6E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E775B7" w:rsidRDefault="00D937F1" w:rsidP="004F6E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96554E" w:rsidRPr="0096554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Исследование водородных линий в спектре гиганта </w:t>
      </w:r>
      <w:r w:rsidR="0096554E" w:rsidRPr="0096554E">
        <w:rPr>
          <w:rFonts w:ascii="Times New Roman" w:hAnsi="Times New Roman" w:cs="Times New Roman"/>
          <w:b/>
          <w:bCs/>
          <w:sz w:val="28"/>
          <w:szCs w:val="28"/>
          <w:lang w:val="en-US"/>
        </w:rPr>
        <w:t>KIC</w:t>
      </w:r>
      <w:r w:rsidR="0096554E" w:rsidRPr="0096554E">
        <w:rPr>
          <w:rFonts w:ascii="Times New Roman" w:hAnsi="Times New Roman" w:cs="Times New Roman"/>
          <w:b/>
          <w:bCs/>
          <w:sz w:val="28"/>
          <w:szCs w:val="28"/>
        </w:rPr>
        <w:t>4157282</w:t>
      </w:r>
    </w:p>
    <w:p w:rsidR="0096554E" w:rsidRPr="0096554E" w:rsidRDefault="0096554E" w:rsidP="004F6E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B" w:rsidRDefault="00BE4FDE" w:rsidP="0082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Спектры звёзд содержат в себе информацию о</w:t>
      </w:r>
      <w:r w:rsidR="00E92C3D">
        <w:rPr>
          <w:rFonts w:ascii="Times New Roman" w:hAnsi="Times New Roman" w:cs="Times New Roman"/>
          <w:sz w:val="28"/>
          <w:szCs w:val="28"/>
        </w:rPr>
        <w:t>бо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всех</w:t>
      </w:r>
      <w:r w:rsidR="000521DE">
        <w:rPr>
          <w:rFonts w:ascii="Times New Roman" w:hAnsi="Times New Roman" w:cs="Times New Roman"/>
          <w:sz w:val="28"/>
          <w:szCs w:val="28"/>
        </w:rPr>
        <w:t xml:space="preserve"> химических</w:t>
      </w:r>
      <w:r w:rsidRPr="00BE4FDE">
        <w:rPr>
          <w:rFonts w:ascii="Times New Roman" w:hAnsi="Times New Roman" w:cs="Times New Roman"/>
          <w:sz w:val="28"/>
          <w:szCs w:val="28"/>
        </w:rPr>
        <w:t xml:space="preserve"> элементах, нах</w:t>
      </w:r>
      <w:r w:rsidR="00C95D81">
        <w:rPr>
          <w:rFonts w:ascii="Times New Roman" w:hAnsi="Times New Roman" w:cs="Times New Roman"/>
          <w:sz w:val="28"/>
          <w:szCs w:val="28"/>
        </w:rPr>
        <w:t>одящихся в веществе, из которого</w:t>
      </w:r>
      <w:r w:rsidRPr="00BE4FDE">
        <w:rPr>
          <w:rFonts w:ascii="Times New Roman" w:hAnsi="Times New Roman" w:cs="Times New Roman"/>
          <w:sz w:val="28"/>
          <w:szCs w:val="28"/>
        </w:rPr>
        <w:t xml:space="preserve"> она состоит.</w:t>
      </w:r>
      <w:r w:rsidR="00822523">
        <w:rPr>
          <w:rFonts w:ascii="Times New Roman" w:hAnsi="Times New Roman" w:cs="Times New Roman"/>
          <w:sz w:val="28"/>
          <w:szCs w:val="28"/>
        </w:rPr>
        <w:t xml:space="preserve"> На диаграмме, построенной по экспериментально полученным данным</w:t>
      </w:r>
      <w:r w:rsidR="00D937F1">
        <w:rPr>
          <w:rFonts w:ascii="Times New Roman" w:hAnsi="Times New Roman" w:cs="Times New Roman"/>
          <w:sz w:val="28"/>
          <w:szCs w:val="28"/>
        </w:rPr>
        <w:t xml:space="preserve">, </w:t>
      </w:r>
      <w:r w:rsidR="00822523">
        <w:rPr>
          <w:rFonts w:ascii="Times New Roman" w:hAnsi="Times New Roman" w:cs="Times New Roman"/>
          <w:sz w:val="28"/>
          <w:szCs w:val="28"/>
        </w:rPr>
        <w:t>видно, что в</w:t>
      </w:r>
      <w:r w:rsidR="004F6E8B" w:rsidRPr="00107E61">
        <w:rPr>
          <w:rFonts w:ascii="Times New Roman" w:hAnsi="Times New Roman" w:cs="Times New Roman"/>
          <w:sz w:val="28"/>
          <w:szCs w:val="28"/>
        </w:rPr>
        <w:t xml:space="preserve"> спектре излучения красного гиганта </w:t>
      </w:r>
      <w:r w:rsidR="004F6E8B">
        <w:rPr>
          <w:rFonts w:ascii="Times New Roman" w:hAnsi="Times New Roman" w:cs="Times New Roman"/>
          <w:sz w:val="28"/>
          <w:szCs w:val="28"/>
          <w:lang w:val="en-US"/>
        </w:rPr>
        <w:t>KIC</w:t>
      </w:r>
      <w:r w:rsidR="004F6E8B" w:rsidRPr="00107E61">
        <w:rPr>
          <w:rFonts w:ascii="Times New Roman" w:hAnsi="Times New Roman" w:cs="Times New Roman"/>
          <w:sz w:val="28"/>
          <w:szCs w:val="28"/>
        </w:rPr>
        <w:t>4157282 наблюдаются ярко выраженные линии излучения водорода</w:t>
      </w:r>
      <w:r w:rsidR="004F6E8B">
        <w:rPr>
          <w:rFonts w:ascii="Times New Roman" w:hAnsi="Times New Roman" w:cs="Times New Roman"/>
          <w:sz w:val="28"/>
          <w:szCs w:val="28"/>
        </w:rPr>
        <w:t xml:space="preserve"> с дли</w:t>
      </w:r>
      <w:r w:rsidR="000521DE">
        <w:rPr>
          <w:rFonts w:ascii="Times New Roman" w:hAnsi="Times New Roman" w:cs="Times New Roman"/>
          <w:sz w:val="28"/>
          <w:szCs w:val="28"/>
        </w:rPr>
        <w:t xml:space="preserve">нами волн, равными 486 </w:t>
      </w:r>
      <w:proofErr w:type="spellStart"/>
      <w:r w:rsidR="000521D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0521DE">
        <w:rPr>
          <w:rFonts w:ascii="Times New Roman" w:hAnsi="Times New Roman" w:cs="Times New Roman"/>
          <w:sz w:val="28"/>
          <w:szCs w:val="28"/>
        </w:rPr>
        <w:t xml:space="preserve"> и 656 </w:t>
      </w:r>
      <w:proofErr w:type="spellStart"/>
      <w:r w:rsidR="004F6E8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4F6E8B">
        <w:rPr>
          <w:rFonts w:ascii="Times New Roman" w:hAnsi="Times New Roman" w:cs="Times New Roman"/>
          <w:sz w:val="28"/>
          <w:szCs w:val="28"/>
        </w:rPr>
        <w:t>.</w:t>
      </w:r>
    </w:p>
    <w:p w:rsidR="004F6E8B" w:rsidRDefault="004F6E8B" w:rsidP="004F6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937F1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 xml:space="preserve">, полученных опытным путём, были построены линии различных возможных переходов для тонкой структуры атома водорода в области линии излучения с длиной волны, равной 486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полученной диаграммы, предс</w:t>
      </w:r>
      <w:r w:rsidR="00C95D81">
        <w:rPr>
          <w:rFonts w:ascii="Times New Roman" w:hAnsi="Times New Roman" w:cs="Times New Roman"/>
          <w:sz w:val="28"/>
          <w:szCs w:val="28"/>
        </w:rPr>
        <w:t>тавленной на рисунке 2</w:t>
      </w:r>
      <w:r>
        <w:rPr>
          <w:rFonts w:ascii="Times New Roman" w:hAnsi="Times New Roman" w:cs="Times New Roman"/>
          <w:sz w:val="28"/>
          <w:szCs w:val="28"/>
        </w:rPr>
        <w:t>, видно, что тонкая структура не влияет на форму ядра линии излучения.</w:t>
      </w:r>
    </w:p>
    <w:p w:rsidR="004F6E8B" w:rsidRDefault="004F6E8B" w:rsidP="004F6E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E8B" w:rsidRDefault="0096554E" w:rsidP="001B5B5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4671" cy="274502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036" cy="275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51" w:rsidRDefault="00DC4FF3" w:rsidP="001B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2</w:t>
      </w:r>
      <w:r w:rsidR="004F6E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6E8B" w:rsidRPr="00EA712F">
        <w:rPr>
          <w:rFonts w:ascii="Times New Roman" w:hAnsi="Times New Roman" w:cs="Times New Roman"/>
          <w:noProof/>
          <w:sz w:val="28"/>
          <w:szCs w:val="28"/>
          <w:lang w:eastAsia="ru-RU"/>
        </w:rPr>
        <w:t>—</w:t>
      </w:r>
      <w:r w:rsidR="001B5B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</w:t>
      </w:r>
      <w:r w:rsidR="004F6E8B">
        <w:rPr>
          <w:rFonts w:ascii="Times New Roman" w:hAnsi="Times New Roman" w:cs="Times New Roman"/>
          <w:noProof/>
          <w:sz w:val="28"/>
          <w:szCs w:val="28"/>
          <w:lang w:eastAsia="ru-RU"/>
        </w:rPr>
        <w:t>онкая структура атома водорода</w:t>
      </w:r>
      <w:r w:rsidR="001B5B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B5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вертикальной оси отложена величина нормализованного потока, по горизонтальной оси </w:t>
      </w:r>
      <w:r w:rsidR="001B5B51" w:rsidRPr="00345ADC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="001B5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длина волны</w:t>
      </w:r>
      <w:proofErr w:type="gramStart"/>
      <w:r w:rsidR="001B5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5B51" w:rsidRPr="0065262A">
        <w:rPr>
          <w:rFonts w:ascii="Times New Roman" w:hAnsi="Times New Roman" w:cs="Times New Roman"/>
          <w:sz w:val="28"/>
          <w:szCs w:val="28"/>
          <w:shd w:val="clear" w:color="auto" w:fill="FFFFFF"/>
        </w:rPr>
        <w:t>λ</w:t>
      </w:r>
      <w:r w:rsidR="001B5B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5B51" w:rsidRPr="0065262A">
        <w:rPr>
          <w:rFonts w:ascii="Times New Roman" w:hAnsi="Times New Roman" w:cs="Times New Roman"/>
          <w:sz w:val="28"/>
          <w:szCs w:val="28"/>
          <w:shd w:val="clear" w:color="auto" w:fill="FFFFFF"/>
        </w:rPr>
        <w:t>(Å)</w:t>
      </w:r>
      <w:proofErr w:type="gramEnd"/>
    </w:p>
    <w:p w:rsidR="004F6E8B" w:rsidRDefault="004F6E8B" w:rsidP="001B5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E8B" w:rsidRDefault="004F6E8B" w:rsidP="004F6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Диаграммы, построенные на основе данных, полученных опытным путём, имеют расхождения с диаграммами, построенными с помощью теоретически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рассчитанных значений длин волн и интенсивностей данны</w:t>
      </w:r>
      <w:r w:rsidR="00C95D81">
        <w:rPr>
          <w:rFonts w:ascii="Times New Roman" w:hAnsi="Times New Roman" w:cs="Times New Roman"/>
          <w:sz w:val="28"/>
          <w:szCs w:val="28"/>
        </w:rPr>
        <w:t>х линий, что видно из рисунков 3 и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162" w:rsidRDefault="00E66162" w:rsidP="004F6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8B" w:rsidRDefault="00F81B20" w:rsidP="004F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2BA0E1" wp14:editId="279C3CF6">
            <wp:extent cx="5838825" cy="3133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F6E8B" w:rsidRPr="001B5B51" w:rsidRDefault="00DC4FF3" w:rsidP="001B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4F6E8B">
        <w:rPr>
          <w:rFonts w:ascii="Times New Roman" w:hAnsi="Times New Roman" w:cs="Times New Roman"/>
          <w:sz w:val="28"/>
          <w:szCs w:val="28"/>
        </w:rPr>
        <w:t xml:space="preserve"> </w:t>
      </w:r>
      <w:r w:rsidR="004F6E8B" w:rsidRPr="00D43980">
        <w:rPr>
          <w:rFonts w:ascii="Times New Roman" w:hAnsi="Times New Roman" w:cs="Times New Roman"/>
          <w:sz w:val="28"/>
          <w:szCs w:val="28"/>
        </w:rPr>
        <w:t>—</w:t>
      </w:r>
      <w:r w:rsidR="001B5B51">
        <w:rPr>
          <w:rFonts w:ascii="Times New Roman" w:hAnsi="Times New Roman" w:cs="Times New Roman"/>
          <w:sz w:val="28"/>
          <w:szCs w:val="28"/>
        </w:rPr>
        <w:t xml:space="preserve"> Л</w:t>
      </w:r>
      <w:r w:rsidR="004F6E8B">
        <w:rPr>
          <w:rFonts w:ascii="Times New Roman" w:hAnsi="Times New Roman" w:cs="Times New Roman"/>
          <w:sz w:val="28"/>
          <w:szCs w:val="28"/>
        </w:rPr>
        <w:t>иния водород</w:t>
      </w:r>
      <w:r w:rsidR="001B5B51">
        <w:rPr>
          <w:rFonts w:ascii="Times New Roman" w:hAnsi="Times New Roman" w:cs="Times New Roman"/>
          <w:sz w:val="28"/>
          <w:szCs w:val="28"/>
        </w:rPr>
        <w:t xml:space="preserve">а с длиной волны, равной 486 </w:t>
      </w:r>
      <w:proofErr w:type="spellStart"/>
      <w:r w:rsidR="001B5B5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1B5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F6E8B">
        <w:rPr>
          <w:rFonts w:ascii="Times New Roman" w:hAnsi="Times New Roman" w:cs="Times New Roman"/>
          <w:sz w:val="28"/>
          <w:szCs w:val="28"/>
        </w:rPr>
        <w:t xml:space="preserve">Цифрой 1 показана теоретическая кривая, цифрой 2 </w:t>
      </w:r>
      <w:r w:rsidR="004F6E8B" w:rsidRPr="00D43980">
        <w:rPr>
          <w:rFonts w:ascii="Times New Roman" w:hAnsi="Times New Roman" w:cs="Times New Roman"/>
          <w:sz w:val="28"/>
          <w:szCs w:val="28"/>
        </w:rPr>
        <w:t>—</w:t>
      </w:r>
      <w:r w:rsidR="004F6E8B">
        <w:rPr>
          <w:rFonts w:ascii="Times New Roman" w:hAnsi="Times New Roman" w:cs="Times New Roman"/>
          <w:sz w:val="28"/>
          <w:szCs w:val="28"/>
        </w:rPr>
        <w:t xml:space="preserve"> практическая кривая</w:t>
      </w:r>
    </w:p>
    <w:p w:rsidR="004F6E8B" w:rsidRDefault="004F6E8B" w:rsidP="004F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E8B" w:rsidRDefault="001175A6" w:rsidP="004F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DF228B" wp14:editId="0EF8FD91">
            <wp:extent cx="5638800" cy="34385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6554E" w:rsidRPr="00804250" w:rsidRDefault="00DC4FF3" w:rsidP="00804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4F6E8B">
        <w:rPr>
          <w:rFonts w:ascii="Times New Roman" w:hAnsi="Times New Roman" w:cs="Times New Roman"/>
          <w:sz w:val="28"/>
          <w:szCs w:val="28"/>
        </w:rPr>
        <w:t xml:space="preserve"> </w:t>
      </w:r>
      <w:r w:rsidR="004F6E8B" w:rsidRPr="00D43980">
        <w:rPr>
          <w:rFonts w:ascii="Times New Roman" w:hAnsi="Times New Roman" w:cs="Times New Roman"/>
          <w:sz w:val="28"/>
          <w:szCs w:val="28"/>
        </w:rPr>
        <w:t>—</w:t>
      </w:r>
      <w:r w:rsidR="00B22728">
        <w:rPr>
          <w:rFonts w:ascii="Times New Roman" w:hAnsi="Times New Roman" w:cs="Times New Roman"/>
          <w:sz w:val="28"/>
          <w:szCs w:val="28"/>
        </w:rPr>
        <w:t xml:space="preserve"> Л</w:t>
      </w:r>
      <w:r w:rsidR="004F6E8B">
        <w:rPr>
          <w:rFonts w:ascii="Times New Roman" w:hAnsi="Times New Roman" w:cs="Times New Roman"/>
          <w:sz w:val="28"/>
          <w:szCs w:val="28"/>
        </w:rPr>
        <w:t xml:space="preserve">иния водорода с длиной волны, равной 656 </w:t>
      </w:r>
      <w:proofErr w:type="spellStart"/>
      <w:r w:rsidR="004F6E8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4F6E8B">
        <w:rPr>
          <w:rFonts w:ascii="Times New Roman" w:hAnsi="Times New Roman" w:cs="Times New Roman"/>
          <w:sz w:val="28"/>
          <w:szCs w:val="28"/>
        </w:rPr>
        <w:t>.</w:t>
      </w:r>
      <w:r w:rsidR="001B5B51">
        <w:rPr>
          <w:rFonts w:ascii="Times New Roman" w:hAnsi="Times New Roman" w:cs="Times New Roman"/>
          <w:sz w:val="28"/>
          <w:szCs w:val="28"/>
        </w:rPr>
        <w:t xml:space="preserve"> </w:t>
      </w:r>
      <w:r w:rsidR="004F6E8B">
        <w:rPr>
          <w:rFonts w:ascii="Times New Roman" w:hAnsi="Times New Roman" w:cs="Times New Roman"/>
          <w:sz w:val="28"/>
          <w:szCs w:val="28"/>
        </w:rPr>
        <w:t xml:space="preserve">Цифрой 1 показана теоретическая кривая, цифрой 2 </w:t>
      </w:r>
      <w:r w:rsidR="004F6E8B" w:rsidRPr="00D43980">
        <w:rPr>
          <w:rFonts w:ascii="Times New Roman" w:hAnsi="Times New Roman" w:cs="Times New Roman"/>
          <w:sz w:val="28"/>
          <w:szCs w:val="28"/>
        </w:rPr>
        <w:t>—</w:t>
      </w:r>
      <w:r w:rsidR="004F6E8B">
        <w:rPr>
          <w:rFonts w:ascii="Times New Roman" w:hAnsi="Times New Roman" w:cs="Times New Roman"/>
          <w:sz w:val="28"/>
          <w:szCs w:val="28"/>
        </w:rPr>
        <w:t xml:space="preserve"> практическая кривая</w:t>
      </w:r>
    </w:p>
    <w:p w:rsidR="00B22728" w:rsidRDefault="00B22728" w:rsidP="004F6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расхождения объясняются рядом причин</w:t>
      </w:r>
      <w:r w:rsidR="001421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Анализируя диаграммы мо</w:t>
      </w:r>
      <w:r w:rsidR="00881F82">
        <w:rPr>
          <w:rFonts w:ascii="Times New Roman" w:hAnsi="Times New Roman" w:cs="Times New Roman"/>
          <w:sz w:val="28"/>
          <w:szCs w:val="28"/>
        </w:rPr>
        <w:t>жно заметить, что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графиков обусловлены спектральными линиями некоторых элементов, у которых линии наблюдаются на длинах волн, близких к водородным линиям. Эти линии отмечены </w:t>
      </w:r>
      <w:r w:rsidR="00C95D81">
        <w:rPr>
          <w:rFonts w:ascii="Times New Roman" w:hAnsi="Times New Roman" w:cs="Times New Roman"/>
          <w:sz w:val="28"/>
          <w:szCs w:val="28"/>
        </w:rPr>
        <w:t>на рисунках 5 и 6</w:t>
      </w:r>
      <w:r w:rsidR="00E66162">
        <w:rPr>
          <w:rFonts w:ascii="Times New Roman" w:hAnsi="Times New Roman" w:cs="Times New Roman"/>
          <w:sz w:val="28"/>
          <w:szCs w:val="28"/>
        </w:rPr>
        <w:t>.</w:t>
      </w:r>
    </w:p>
    <w:p w:rsidR="00635CAB" w:rsidRDefault="00635CAB" w:rsidP="00B2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8B" w:rsidRDefault="00C55189" w:rsidP="004F6E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C3CE51" wp14:editId="670F1156">
            <wp:extent cx="5543550" cy="26003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66162" w:rsidRDefault="00DC4FF3" w:rsidP="00E661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4F6E8B">
        <w:rPr>
          <w:rFonts w:ascii="Times New Roman" w:hAnsi="Times New Roman" w:cs="Times New Roman"/>
          <w:sz w:val="28"/>
          <w:szCs w:val="28"/>
        </w:rPr>
        <w:t xml:space="preserve"> </w:t>
      </w:r>
      <w:r w:rsidR="004F6E8B" w:rsidRPr="00EA4535">
        <w:rPr>
          <w:rFonts w:ascii="Times New Roman" w:hAnsi="Times New Roman" w:cs="Times New Roman"/>
          <w:sz w:val="28"/>
          <w:szCs w:val="28"/>
        </w:rPr>
        <w:t>—</w:t>
      </w:r>
      <w:r w:rsidR="00B22728">
        <w:rPr>
          <w:rFonts w:ascii="Times New Roman" w:hAnsi="Times New Roman" w:cs="Times New Roman"/>
          <w:sz w:val="28"/>
          <w:szCs w:val="28"/>
        </w:rPr>
        <w:t xml:space="preserve"> Л</w:t>
      </w:r>
      <w:r w:rsidR="004F6E8B">
        <w:rPr>
          <w:rFonts w:ascii="Times New Roman" w:hAnsi="Times New Roman" w:cs="Times New Roman"/>
          <w:sz w:val="28"/>
          <w:szCs w:val="28"/>
        </w:rPr>
        <w:t xml:space="preserve">иния излучения водорода с длиной волны, равной 486 </w:t>
      </w:r>
      <w:proofErr w:type="spellStart"/>
      <w:r w:rsidR="004F6E8B">
        <w:rPr>
          <w:rFonts w:ascii="Times New Roman" w:hAnsi="Times New Roman" w:cs="Times New Roman"/>
          <w:sz w:val="28"/>
          <w:szCs w:val="28"/>
        </w:rPr>
        <w:t>нм</w:t>
      </w:r>
      <w:proofErr w:type="spellEnd"/>
    </w:p>
    <w:p w:rsidR="00D33FA2" w:rsidRPr="00D14CC5" w:rsidRDefault="00D33FA2" w:rsidP="004F6E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E8B" w:rsidRPr="004D63CF" w:rsidRDefault="00A446AF" w:rsidP="008042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139AE8A" wp14:editId="6CE98CBE">
            <wp:extent cx="5591175" cy="27432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421D1" w:rsidRPr="00D14CC5" w:rsidRDefault="00DC4FF3" w:rsidP="004D63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4F6E8B">
        <w:rPr>
          <w:rFonts w:ascii="Times New Roman" w:hAnsi="Times New Roman" w:cs="Times New Roman"/>
          <w:sz w:val="28"/>
          <w:szCs w:val="28"/>
        </w:rPr>
        <w:t xml:space="preserve"> </w:t>
      </w:r>
      <w:r w:rsidR="004F6E8B" w:rsidRPr="00EA4535">
        <w:rPr>
          <w:rFonts w:ascii="Times New Roman" w:hAnsi="Times New Roman" w:cs="Times New Roman"/>
          <w:sz w:val="28"/>
          <w:szCs w:val="28"/>
        </w:rPr>
        <w:t>—</w:t>
      </w:r>
      <w:r w:rsidR="00B22728">
        <w:rPr>
          <w:rFonts w:ascii="Times New Roman" w:hAnsi="Times New Roman" w:cs="Times New Roman"/>
          <w:sz w:val="28"/>
          <w:szCs w:val="28"/>
        </w:rPr>
        <w:t xml:space="preserve"> Л</w:t>
      </w:r>
      <w:r w:rsidR="004F6E8B">
        <w:rPr>
          <w:rFonts w:ascii="Times New Roman" w:hAnsi="Times New Roman" w:cs="Times New Roman"/>
          <w:sz w:val="28"/>
          <w:szCs w:val="28"/>
        </w:rPr>
        <w:t xml:space="preserve">иния излучения водорода с длиной волны, равной 656 </w:t>
      </w:r>
      <w:proofErr w:type="spellStart"/>
      <w:r w:rsidR="004F6E8B">
        <w:rPr>
          <w:rFonts w:ascii="Times New Roman" w:hAnsi="Times New Roman" w:cs="Times New Roman"/>
          <w:sz w:val="28"/>
          <w:szCs w:val="28"/>
        </w:rPr>
        <w:t>нм</w:t>
      </w:r>
      <w:proofErr w:type="spellEnd"/>
    </w:p>
    <w:p w:rsidR="00804250" w:rsidRPr="00D14CC5" w:rsidRDefault="00804250" w:rsidP="004D63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E8B" w:rsidRDefault="00E66162" w:rsidP="00E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Элементы, вносящие свой вклад в линию с длиной волны, равной 486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0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линии излучения ионов прометия (</w:t>
      </w:r>
      <w:proofErr w:type="spellStart"/>
      <w:r w:rsidRPr="00E00706">
        <w:rPr>
          <w:rFonts w:ascii="Times New Roman" w:hAnsi="Times New Roman" w:cs="Times New Roman"/>
          <w:sz w:val="28"/>
          <w:szCs w:val="28"/>
        </w:rPr>
        <w:t>PmI</w:t>
      </w:r>
      <w:proofErr w:type="spellEnd"/>
      <w:r>
        <w:rPr>
          <w:rFonts w:ascii="Times New Roman" w:hAnsi="Times New Roman" w:cs="Times New Roman"/>
          <w:sz w:val="28"/>
          <w:szCs w:val="28"/>
        </w:rPr>
        <w:t>), железа (</w:t>
      </w:r>
      <w:proofErr w:type="spellStart"/>
      <w:r w:rsidRPr="00E00706">
        <w:rPr>
          <w:rFonts w:ascii="Times New Roman" w:hAnsi="Times New Roman" w:cs="Times New Roman"/>
          <w:sz w:val="28"/>
          <w:szCs w:val="28"/>
        </w:rPr>
        <w:t>FeI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тория (</w:t>
      </w:r>
      <w:proofErr w:type="spellStart"/>
      <w:r w:rsidRPr="00E00706"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меди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E00706">
        <w:rPr>
          <w:rFonts w:ascii="Times New Roman" w:hAnsi="Times New Roman" w:cs="Times New Roman"/>
          <w:sz w:val="28"/>
          <w:szCs w:val="28"/>
        </w:rPr>
        <w:t>CuII</w:t>
      </w:r>
      <w:proofErr w:type="spellEnd"/>
      <w:r>
        <w:rPr>
          <w:rFonts w:ascii="Times New Roman" w:hAnsi="Times New Roman" w:cs="Times New Roman"/>
          <w:sz w:val="28"/>
          <w:szCs w:val="28"/>
        </w:rPr>
        <w:t>) и хрома (</w:t>
      </w:r>
      <w:proofErr w:type="spellStart"/>
      <w:r w:rsidRPr="00E00706">
        <w:rPr>
          <w:rFonts w:ascii="Times New Roman" w:hAnsi="Times New Roman" w:cs="Times New Roman"/>
          <w:sz w:val="28"/>
          <w:szCs w:val="28"/>
        </w:rPr>
        <w:t>CrI</w:t>
      </w:r>
      <w:proofErr w:type="spellEnd"/>
      <w:r>
        <w:rPr>
          <w:rFonts w:ascii="Times New Roman" w:hAnsi="Times New Roman" w:cs="Times New Roman"/>
          <w:sz w:val="28"/>
          <w:szCs w:val="28"/>
        </w:rPr>
        <w:t>). В случае линии с длиной волны, равной 656</w:t>
      </w:r>
      <w:r w:rsidR="00D1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C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 xml:space="preserve"> </w:t>
      </w:r>
      <w:r w:rsidR="00022B63" w:rsidRPr="00022B63">
        <w:rPr>
          <w:rFonts w:ascii="Times New Roman" w:hAnsi="Times New Roman" w:cs="Times New Roman"/>
          <w:sz w:val="28"/>
          <w:szCs w:val="28"/>
        </w:rPr>
        <w:t>—</w:t>
      </w:r>
      <w:r w:rsidR="00022B63">
        <w:rPr>
          <w:rFonts w:ascii="Times New Roman" w:hAnsi="Times New Roman" w:cs="Times New Roman"/>
          <w:sz w:val="28"/>
          <w:szCs w:val="28"/>
        </w:rPr>
        <w:t xml:space="preserve"> ионы</w:t>
      </w:r>
      <w:r>
        <w:rPr>
          <w:rFonts w:ascii="Times New Roman" w:hAnsi="Times New Roman" w:cs="Times New Roman"/>
          <w:sz w:val="28"/>
          <w:szCs w:val="28"/>
        </w:rPr>
        <w:t xml:space="preserve"> лития (</w:t>
      </w:r>
      <w:proofErr w:type="spellStart"/>
      <w:r w:rsidRPr="006C52DF">
        <w:rPr>
          <w:rFonts w:ascii="Times New Roman" w:hAnsi="Times New Roman" w:cs="Times New Roman"/>
          <w:sz w:val="28"/>
          <w:szCs w:val="28"/>
        </w:rPr>
        <w:t>LiII</w:t>
      </w:r>
      <w:proofErr w:type="spellEnd"/>
      <w:r>
        <w:rPr>
          <w:rFonts w:ascii="Times New Roman" w:hAnsi="Times New Roman" w:cs="Times New Roman"/>
          <w:sz w:val="28"/>
          <w:szCs w:val="28"/>
        </w:rPr>
        <w:t>), ванадия (</w:t>
      </w:r>
      <w:r w:rsidRPr="006C52DF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>), тория (</w:t>
      </w:r>
      <w:proofErr w:type="spellStart"/>
      <w:r w:rsidRPr="006C52DF"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>) и вольфрама (</w:t>
      </w:r>
      <w:r w:rsidRPr="006C52DF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5CAB" w:rsidRDefault="00635CAB" w:rsidP="00635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</w:t>
      </w:r>
      <w:r w:rsidR="00C95D81">
        <w:rPr>
          <w:rFonts w:ascii="Times New Roman" w:hAnsi="Times New Roman" w:cs="Times New Roman"/>
          <w:sz w:val="28"/>
          <w:szCs w:val="28"/>
        </w:rPr>
        <w:t>ы волн</w:t>
      </w:r>
      <w:r w:rsidR="00022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соответствующие им пере</w:t>
      </w:r>
      <w:r w:rsidR="00022B63">
        <w:rPr>
          <w:rFonts w:ascii="Times New Roman" w:hAnsi="Times New Roman" w:cs="Times New Roman"/>
          <w:sz w:val="28"/>
          <w:szCs w:val="28"/>
        </w:rPr>
        <w:t>ходы представлены в таблицах 1 и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162" w:rsidRDefault="00E66162" w:rsidP="00E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8B" w:rsidRDefault="004F6E8B" w:rsidP="004F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Pr="00395D1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A2">
        <w:rPr>
          <w:rFonts w:ascii="Times New Roman" w:hAnsi="Times New Roman" w:cs="Times New Roman"/>
          <w:sz w:val="28"/>
          <w:szCs w:val="28"/>
        </w:rPr>
        <w:t>Дли</w:t>
      </w:r>
      <w:r w:rsidR="00C95D81">
        <w:rPr>
          <w:rFonts w:ascii="Times New Roman" w:hAnsi="Times New Roman" w:cs="Times New Roman"/>
          <w:sz w:val="28"/>
          <w:szCs w:val="28"/>
        </w:rPr>
        <w:t>ны волн и переходы к рисунку 5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134"/>
        <w:gridCol w:w="1843"/>
        <w:gridCol w:w="2375"/>
      </w:tblGrid>
      <w:tr w:rsidR="004F6E8B" w:rsidRPr="00022B63" w:rsidTr="000E5EFE">
        <w:tc>
          <w:tcPr>
            <w:tcW w:w="4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λ, Å</w:t>
            </w:r>
          </w:p>
        </w:tc>
        <w:tc>
          <w:tcPr>
            <w:tcW w:w="226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λ, Å (</w:t>
            </w:r>
            <w:proofErr w:type="gramStart"/>
            <w:r w:rsidRPr="00022B63">
              <w:rPr>
                <w:sz w:val="24"/>
                <w:szCs w:val="24"/>
              </w:rPr>
              <w:t>предполагаемая</w:t>
            </w:r>
            <w:proofErr w:type="gramEnd"/>
            <w:r w:rsidRPr="00022B6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Элемент</w:t>
            </w:r>
          </w:p>
        </w:tc>
        <w:tc>
          <w:tcPr>
            <w:tcW w:w="1843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Верхний уровень</w:t>
            </w:r>
          </w:p>
        </w:tc>
        <w:tc>
          <w:tcPr>
            <w:tcW w:w="237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Нижний уровень</w:t>
            </w:r>
          </w:p>
        </w:tc>
      </w:tr>
      <w:tr w:rsidR="004F6E8B" w:rsidRPr="00022B63" w:rsidTr="000E5EFE">
        <w:tc>
          <w:tcPr>
            <w:tcW w:w="4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4860,7412</w:t>
            </w:r>
          </w:p>
        </w:tc>
        <w:tc>
          <w:tcPr>
            <w:tcW w:w="226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4860,74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PmI</w:t>
            </w:r>
            <w:proofErr w:type="spellEnd"/>
          </w:p>
        </w:tc>
        <w:tc>
          <w:tcPr>
            <w:tcW w:w="1843" w:type="dxa"/>
          </w:tcPr>
          <w:p w:rsidR="003C66C9" w:rsidRPr="003C66C9" w:rsidRDefault="003C66C9" w:rsidP="003C66C9">
            <w:pPr>
              <w:spacing w:line="360" w:lineRule="auto"/>
              <w:jc w:val="center"/>
              <w:rPr>
                <w:i/>
                <w:sz w:val="22"/>
                <w:szCs w:val="22"/>
                <w:vertAlign w:val="subscript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vertAlign w:val="subscript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b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  <w:lang w:val="en-US"/>
                      </w:rPr>
                      <m:t>5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</m:ctrlPr>
                      </m:sSubSupPr>
                      <m:e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m:t xml:space="preserve"> 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m:t>6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m:t>H</m:t>
                            </m:r>
                          </m:e>
                        </m:sPre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bscript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bscript"/>
                            <w:lang w:val="en-US"/>
                          </w:rPr>
                          <m:t>0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sz w:val="22"/>
                    <w:szCs w:val="22"/>
                    <w:vertAlign w:val="subscript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b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vertAlign w:val="subscript"/>
                  </w:rPr>
                  <m:t>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bscript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  <w:lang w:val="en-US"/>
                      </w:rPr>
                      <m:t>7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bscript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bscript"/>
                            <w:lang w:val="en-US"/>
                          </w:rPr>
                          <m:t>3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2375" w:type="dxa"/>
          </w:tcPr>
          <w:p w:rsidR="004F6E8B" w:rsidRPr="003C66C9" w:rsidRDefault="003C66C9" w:rsidP="003C66C9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6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</m:sPre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e>
                </m:sPre>
              </m:oMath>
            </m:oMathPara>
          </w:p>
        </w:tc>
      </w:tr>
      <w:tr w:rsidR="004F6E8B" w:rsidRPr="00022B63" w:rsidTr="000E5EFE">
        <w:tc>
          <w:tcPr>
            <w:tcW w:w="4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4860,9849</w:t>
            </w:r>
          </w:p>
        </w:tc>
        <w:tc>
          <w:tcPr>
            <w:tcW w:w="226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4860,9781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FeI</w:t>
            </w:r>
            <w:proofErr w:type="spellEnd"/>
          </w:p>
        </w:tc>
        <w:tc>
          <w:tcPr>
            <w:tcW w:w="1843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</m:sPre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5s</m:t>
                </m:r>
              </m:oMath>
            </m:oMathPara>
          </w:p>
        </w:tc>
        <w:tc>
          <w:tcPr>
            <w:tcW w:w="237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D)4s4p(3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)</m:t>
                    </m:r>
                  </m:e>
                </m:sPre>
              </m:oMath>
            </m:oMathPara>
          </w:p>
        </w:tc>
      </w:tr>
      <w:tr w:rsidR="004F6E8B" w:rsidRPr="00022B63" w:rsidTr="000E5EFE">
        <w:tc>
          <w:tcPr>
            <w:tcW w:w="4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4861,2285</w:t>
            </w:r>
          </w:p>
        </w:tc>
        <w:tc>
          <w:tcPr>
            <w:tcW w:w="226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4861,2167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843" w:type="dxa"/>
          </w:tcPr>
          <w:p w:rsidR="004F6E8B" w:rsidRPr="003C66C9" w:rsidRDefault="003C66C9" w:rsidP="003C66C9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5f7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7p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2375" w:type="dxa"/>
          </w:tcPr>
          <w:p w:rsidR="004F6E8B" w:rsidRPr="003C66C9" w:rsidRDefault="003C66C9" w:rsidP="003C66C9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5f6d7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bSup>
              </m:oMath>
            </m:oMathPara>
          </w:p>
        </w:tc>
      </w:tr>
      <w:tr w:rsidR="004F6E8B" w:rsidRPr="00022B63" w:rsidTr="000E5EFE">
        <w:tc>
          <w:tcPr>
            <w:tcW w:w="4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4861,5029</w:t>
            </w:r>
          </w:p>
        </w:tc>
        <w:tc>
          <w:tcPr>
            <w:tcW w:w="226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4861,5612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CuII</w:t>
            </w:r>
            <w:proofErr w:type="spellEnd"/>
          </w:p>
        </w:tc>
        <w:tc>
          <w:tcPr>
            <w:tcW w:w="1843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4f</m:t>
                </m:r>
              </m:oMath>
            </m:oMathPara>
          </w:p>
        </w:tc>
        <w:tc>
          <w:tcPr>
            <w:tcW w:w="237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9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4d</m:t>
                </m:r>
              </m:oMath>
            </m:oMathPara>
          </w:p>
        </w:tc>
      </w:tr>
      <w:tr w:rsidR="004F6E8B" w:rsidRPr="00022B63" w:rsidTr="000E5EFE">
        <w:tc>
          <w:tcPr>
            <w:tcW w:w="4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4861,8379</w:t>
            </w:r>
          </w:p>
        </w:tc>
        <w:tc>
          <w:tcPr>
            <w:tcW w:w="226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4861,8409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CrI</w:t>
            </w:r>
            <w:proofErr w:type="spellEnd"/>
          </w:p>
        </w:tc>
        <w:tc>
          <w:tcPr>
            <w:tcW w:w="1843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G)4s</m:t>
                    </m:r>
                  </m:e>
                </m:sPre>
              </m:oMath>
            </m:oMathPara>
          </w:p>
        </w:tc>
        <w:tc>
          <w:tcPr>
            <w:tcW w:w="237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D)4s4p(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</m:sPre>
                  </m:e>
                </m:sPre>
              </m:oMath>
            </m:oMathPara>
          </w:p>
        </w:tc>
      </w:tr>
    </w:tbl>
    <w:p w:rsidR="004F6E8B" w:rsidRPr="00022B63" w:rsidRDefault="004F6E8B" w:rsidP="004F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8B" w:rsidRPr="00022B63" w:rsidRDefault="004F6E8B" w:rsidP="004F6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63">
        <w:rPr>
          <w:rFonts w:ascii="Times New Roman" w:hAnsi="Times New Roman" w:cs="Times New Roman"/>
          <w:sz w:val="28"/>
          <w:szCs w:val="28"/>
        </w:rPr>
        <w:t>Таблица 2 —</w:t>
      </w:r>
      <w:r w:rsidR="00D33FA2" w:rsidRPr="00022B63">
        <w:rPr>
          <w:rFonts w:ascii="Times New Roman" w:hAnsi="Times New Roman" w:cs="Times New Roman"/>
          <w:sz w:val="28"/>
          <w:szCs w:val="28"/>
        </w:rPr>
        <w:t xml:space="preserve"> </w:t>
      </w:r>
      <w:r w:rsidR="00C95D81" w:rsidRPr="00022B63">
        <w:rPr>
          <w:rFonts w:ascii="Times New Roman" w:hAnsi="Times New Roman" w:cs="Times New Roman"/>
          <w:sz w:val="28"/>
          <w:szCs w:val="28"/>
        </w:rPr>
        <w:t>Длины волн и переходы к рисунку 6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134"/>
        <w:gridCol w:w="2295"/>
        <w:gridCol w:w="1958"/>
      </w:tblGrid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λ, Å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λ, Å (</w:t>
            </w:r>
            <w:proofErr w:type="gramStart"/>
            <w:r w:rsidRPr="00022B63">
              <w:rPr>
                <w:sz w:val="24"/>
                <w:szCs w:val="24"/>
              </w:rPr>
              <w:t>предполагаемая</w:t>
            </w:r>
            <w:proofErr w:type="gramEnd"/>
            <w:r w:rsidRPr="00022B6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Элемент</w:t>
            </w:r>
          </w:p>
        </w:tc>
        <w:tc>
          <w:tcPr>
            <w:tcW w:w="229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Верхний уровень</w:t>
            </w:r>
          </w:p>
        </w:tc>
        <w:tc>
          <w:tcPr>
            <w:tcW w:w="195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Нижний уровень</w:t>
            </w:r>
          </w:p>
        </w:tc>
      </w:tr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6561,4761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6561,43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LiII</w:t>
            </w:r>
            <w:proofErr w:type="spellEnd"/>
          </w:p>
        </w:tc>
        <w:tc>
          <w:tcPr>
            <w:tcW w:w="229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1s6s: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195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1s4p: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e>
                </m:sPre>
              </m:oMath>
            </m:oMathPara>
          </w:p>
        </w:tc>
      </w:tr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6561,6392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6561,6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LiII</w:t>
            </w:r>
            <w:proofErr w:type="spellEnd"/>
          </w:p>
        </w:tc>
        <w:tc>
          <w:tcPr>
            <w:tcW w:w="229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1s6s: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195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1s4p: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e>
                </m:sPre>
              </m:oMath>
            </m:oMathPara>
          </w:p>
        </w:tc>
      </w:tr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6561,9243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6561,91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LiII</w:t>
            </w:r>
            <w:proofErr w:type="spellEnd"/>
          </w:p>
        </w:tc>
        <w:tc>
          <w:tcPr>
            <w:tcW w:w="229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1s6s: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195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1s4p: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e>
                </m:sPre>
              </m:oMath>
            </m:oMathPara>
          </w:p>
        </w:tc>
      </w:tr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6562,3721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6562,4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VII</w:t>
            </w:r>
          </w:p>
        </w:tc>
        <w:tc>
          <w:tcPr>
            <w:tcW w:w="229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4f</m:t>
                </m:r>
              </m:oMath>
            </m:oMathPara>
          </w:p>
        </w:tc>
        <w:tc>
          <w:tcPr>
            <w:tcW w:w="195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F)4d</m:t>
                    </m:r>
                  </m:e>
                </m:sPre>
              </m:oMath>
            </m:oMathPara>
          </w:p>
        </w:tc>
      </w:tr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6562,5757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6562,61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LiII</w:t>
            </w:r>
            <w:proofErr w:type="spellEnd"/>
          </w:p>
        </w:tc>
        <w:tc>
          <w:tcPr>
            <w:tcW w:w="2295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1s6d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195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1s4f: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e>
                </m:sPre>
              </m:oMath>
            </m:oMathPara>
          </w:p>
        </w:tc>
      </w:tr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6562,6162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6562,647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2295" w:type="dxa"/>
          </w:tcPr>
          <w:p w:rsidR="004F6E8B" w:rsidRPr="00A66F52" w:rsidRDefault="00A66F52" w:rsidP="00A66F5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H)7s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: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  <m:sub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e>
                    </m:sPre>
                  </m:e>
                </m:sPre>
              </m:oMath>
            </m:oMathPara>
          </w:p>
        </w:tc>
        <w:tc>
          <w:tcPr>
            <w:tcW w:w="1958" w:type="dxa"/>
          </w:tcPr>
          <w:p w:rsidR="004F6E8B" w:rsidRPr="00A66F52" w:rsidRDefault="004F6E8B" w:rsidP="00A66F52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5f6d(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G)7s: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p>
                        </m:sSubSup>
                      </m:e>
                    </m:sPre>
                  </m:e>
                </m:sPre>
              </m:oMath>
            </m:oMathPara>
          </w:p>
        </w:tc>
      </w:tr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6562,9424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6562,89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WI</w:t>
            </w:r>
          </w:p>
        </w:tc>
        <w:tc>
          <w:tcPr>
            <w:tcW w:w="2295" w:type="dxa"/>
          </w:tcPr>
          <w:p w:rsidR="004F6E8B" w:rsidRPr="00F6730E" w:rsidRDefault="00F6730E" w:rsidP="00F6730E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6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</m:sPre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7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58" w:type="dxa"/>
          </w:tcPr>
          <w:p w:rsidR="004F6E8B" w:rsidRPr="00F6730E" w:rsidRDefault="00F6730E" w:rsidP="00F6730E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6s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sPre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6p: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e>
                </m:sPre>
              </m:oMath>
            </m:oMathPara>
          </w:p>
        </w:tc>
      </w:tr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6563,0645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6563,06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LiII</w:t>
            </w:r>
            <w:proofErr w:type="spellEnd"/>
          </w:p>
        </w:tc>
        <w:tc>
          <w:tcPr>
            <w:tcW w:w="2295" w:type="dxa"/>
          </w:tcPr>
          <w:p w:rsidR="004F6E8B" w:rsidRPr="00022B63" w:rsidRDefault="00A66F52" w:rsidP="000E5EFE">
            <w:pPr>
              <w:spacing w:line="36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1s6d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3D1</m:t>
                </m:r>
              </m:oMath>
            </m:oMathPara>
          </w:p>
        </w:tc>
        <w:tc>
          <w:tcPr>
            <w:tcW w:w="195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1s4f: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e>
                </m:sPre>
              </m:oMath>
            </m:oMathPara>
          </w:p>
        </w:tc>
      </w:tr>
      <w:tr w:rsidR="004F6E8B" w:rsidRPr="00E638DD" w:rsidTr="00756166">
        <w:tc>
          <w:tcPr>
            <w:tcW w:w="567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6563,3086</w:t>
            </w:r>
          </w:p>
        </w:tc>
        <w:tc>
          <w:tcPr>
            <w:tcW w:w="2126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B63">
              <w:rPr>
                <w:sz w:val="24"/>
                <w:szCs w:val="24"/>
              </w:rPr>
              <w:t>6563,36</w:t>
            </w:r>
          </w:p>
        </w:tc>
        <w:tc>
          <w:tcPr>
            <w:tcW w:w="1134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B63">
              <w:rPr>
                <w:sz w:val="24"/>
                <w:szCs w:val="24"/>
              </w:rPr>
              <w:t>LiII</w:t>
            </w:r>
            <w:proofErr w:type="spellEnd"/>
          </w:p>
        </w:tc>
        <w:tc>
          <w:tcPr>
            <w:tcW w:w="2295" w:type="dxa"/>
          </w:tcPr>
          <w:p w:rsidR="004F6E8B" w:rsidRPr="00022B63" w:rsidRDefault="00A66F52" w:rsidP="000E5EFE">
            <w:pPr>
              <w:spacing w:line="36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1s6d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3D2</m:t>
                </m:r>
              </m:oMath>
            </m:oMathPara>
          </w:p>
        </w:tc>
        <w:tc>
          <w:tcPr>
            <w:tcW w:w="1958" w:type="dxa"/>
          </w:tcPr>
          <w:p w:rsidR="004F6E8B" w:rsidRPr="00022B63" w:rsidRDefault="004F6E8B" w:rsidP="000E5EFE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1s4f: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e>
                </m:sPre>
              </m:oMath>
            </m:oMathPara>
          </w:p>
        </w:tc>
      </w:tr>
    </w:tbl>
    <w:p w:rsidR="00022B63" w:rsidRDefault="00022B63" w:rsidP="00635C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66162" w:rsidRPr="00022B63" w:rsidRDefault="00022B63" w:rsidP="00022B6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4C2CCA" w:rsidRPr="004C2CCA" w:rsidRDefault="004C2CCA" w:rsidP="004C2C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 xml:space="preserve">5 Расчёт индукции магнитного поля </w:t>
      </w:r>
      <w:r>
        <w:rPr>
          <w:b/>
          <w:spacing w:val="1"/>
          <w:sz w:val="28"/>
          <w:szCs w:val="28"/>
          <w:lang w:val="en-US"/>
        </w:rPr>
        <w:t>KIC</w:t>
      </w:r>
      <w:r w:rsidRPr="004C2CCA">
        <w:rPr>
          <w:b/>
          <w:spacing w:val="1"/>
          <w:sz w:val="28"/>
          <w:szCs w:val="28"/>
        </w:rPr>
        <w:t>4157282</w:t>
      </w:r>
    </w:p>
    <w:p w:rsidR="004C2CCA" w:rsidRDefault="004C2CCA" w:rsidP="004C2C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1"/>
          <w:sz w:val="28"/>
          <w:szCs w:val="28"/>
        </w:rPr>
      </w:pPr>
    </w:p>
    <w:p w:rsidR="00822B79" w:rsidRDefault="00E92C3D" w:rsidP="004F6E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Вещество внутри зве</w:t>
      </w:r>
      <w:r w:rsidR="00F57F4D" w:rsidRPr="00F57F4D">
        <w:rPr>
          <w:spacing w:val="1"/>
          <w:sz w:val="28"/>
          <w:szCs w:val="28"/>
        </w:rPr>
        <w:t>зды на</w:t>
      </w:r>
      <w:r w:rsidR="00C95D81">
        <w:rPr>
          <w:spacing w:val="1"/>
          <w:sz w:val="28"/>
          <w:szCs w:val="28"/>
        </w:rPr>
        <w:t>ходится в состоянии плазмы. Вс</w:t>
      </w:r>
      <w:r w:rsidR="00F57F4D">
        <w:rPr>
          <w:spacing w:val="1"/>
          <w:sz w:val="28"/>
          <w:szCs w:val="28"/>
        </w:rPr>
        <w:t>ледствие разности температур звёздного вещества происходит появление конвективных зон. Движение вещества в этих зонах порождает магнитное поле звезды.</w:t>
      </w:r>
    </w:p>
    <w:p w:rsidR="00C16261" w:rsidRDefault="00F57F4D" w:rsidP="00C16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Атомы, на</w:t>
      </w:r>
      <w:r w:rsidR="00C16261">
        <w:rPr>
          <w:spacing w:val="1"/>
          <w:sz w:val="28"/>
          <w:szCs w:val="28"/>
        </w:rPr>
        <w:t>ходящиеся в звёздных атмосферах, поглощают энергию на определённых, характерных для них, частотах, благодаря чему в спектре появляются линии поглощения. П</w:t>
      </w:r>
      <w:r w:rsidR="00E92C3D">
        <w:rPr>
          <w:spacing w:val="1"/>
          <w:sz w:val="28"/>
          <w:szCs w:val="28"/>
        </w:rPr>
        <w:t>од действием магнитного поля зве</w:t>
      </w:r>
      <w:r w:rsidR="00C16261">
        <w:rPr>
          <w:spacing w:val="1"/>
          <w:sz w:val="28"/>
          <w:szCs w:val="28"/>
        </w:rPr>
        <w:t>зды эти линии расщепляются на несколько компонент, близких друг к другу по частоте. Такое поведение спектральных л</w:t>
      </w:r>
      <w:r w:rsidR="00515882">
        <w:rPr>
          <w:spacing w:val="1"/>
          <w:sz w:val="28"/>
          <w:szCs w:val="28"/>
        </w:rPr>
        <w:t>иний в магнитном поле объясняется</w:t>
      </w:r>
      <w:r w:rsidR="00C16261">
        <w:rPr>
          <w:spacing w:val="1"/>
          <w:sz w:val="28"/>
          <w:szCs w:val="28"/>
        </w:rPr>
        <w:t xml:space="preserve"> эффектом Зеемана.</w:t>
      </w:r>
    </w:p>
    <w:p w:rsidR="00975BF9" w:rsidRDefault="00975BF9" w:rsidP="00C16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Расщепление линий происходит из</w:t>
      </w:r>
      <w:r w:rsidRPr="00975BF9">
        <w:rPr>
          <w:spacing w:val="1"/>
          <w:sz w:val="28"/>
          <w:szCs w:val="28"/>
        </w:rPr>
        <w:t>–</w:t>
      </w:r>
      <w:r>
        <w:rPr>
          <w:spacing w:val="1"/>
          <w:sz w:val="28"/>
          <w:szCs w:val="28"/>
        </w:rPr>
        <w:t>за того, что расщепляются сами энергетические уровни атомов. В результате этого атомы излучают линии при различных квантовых переходах на следующих частотах:</w:t>
      </w:r>
    </w:p>
    <w:p w:rsidR="00E66162" w:rsidRDefault="00E66162" w:rsidP="00C16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</w:p>
    <w:p w:rsidR="00E66162" w:rsidRPr="00C0423D" w:rsidRDefault="00975BF9" w:rsidP="00C042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spacing w:val="1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pacing w:val="1"/>
              <w:sz w:val="28"/>
              <w:szCs w:val="28"/>
              <w:vertAlign w:val="subscript"/>
            </w:rPr>
            <m:t>ω=</m:t>
          </m:r>
          <m:sSub>
            <m:sSubPr>
              <m:ctrlPr>
                <w:rPr>
                  <w:rFonts w:ascii="Cambria Math" w:hAnsi="Cambria Math"/>
                  <w:i/>
                  <w:spacing w:val="1"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pacing w:val="1"/>
                  <w:sz w:val="28"/>
                  <w:szCs w:val="28"/>
                  <w:vertAlign w:val="subscript"/>
                </w:rPr>
                <m:t>ω</m:t>
              </m:r>
            </m:e>
            <m:sub>
              <m:r>
                <w:rPr>
                  <w:rFonts w:ascii="Cambria Math" w:hAnsi="Cambria Math"/>
                  <w:spacing w:val="1"/>
                  <w:sz w:val="28"/>
                  <w:szCs w:val="28"/>
                  <w:vertAlign w:val="subscript"/>
                </w:rPr>
                <m:t>0</m:t>
              </m:r>
            </m:sub>
          </m:sSub>
          <m:r>
            <w:rPr>
              <w:rFonts w:ascii="Cambria Math" w:hAnsi="Cambria Math"/>
              <w:spacing w:val="1"/>
              <w:sz w:val="28"/>
              <w:szCs w:val="28"/>
              <w:vertAlign w:val="subscript"/>
            </w:rPr>
            <m:t>-</m:t>
          </m:r>
          <m:r>
            <w:rPr>
              <w:rFonts w:ascii="Cambria Math" w:hAnsi="Cambria Math"/>
              <w:spacing w:val="1"/>
              <w:sz w:val="28"/>
              <w:szCs w:val="28"/>
              <w:vertAlign w:val="subscript"/>
              <w:lang w:val="en-US"/>
            </w:rPr>
            <m:t>dω</m:t>
          </m:r>
          <m:r>
            <w:rPr>
              <w:rFonts w:ascii="Cambria Math" w:hAnsi="Cambria Math"/>
              <w:spacing w:val="1"/>
              <w:sz w:val="28"/>
              <w:szCs w:val="28"/>
              <w:vertAlign w:val="subscript"/>
            </w:rPr>
            <m:t>∙</m:t>
          </m:r>
          <m:r>
            <w:rPr>
              <w:rFonts w:ascii="Cambria Math" w:hAnsi="Cambria Math"/>
              <w:spacing w:val="1"/>
              <w:sz w:val="28"/>
              <w:szCs w:val="28"/>
              <w:vertAlign w:val="subscript"/>
              <w:lang w:val="en-US"/>
            </w:rPr>
            <m:t>Δ</m:t>
          </m:r>
          <m:sSub>
            <m:sSubPr>
              <m:ctrlPr>
                <w:rPr>
                  <w:rFonts w:ascii="Cambria Math" w:hAnsi="Cambria Math"/>
                  <w:bCs/>
                  <w:i/>
                  <w:spacing w:val="1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1"/>
                  <w:sz w:val="28"/>
                  <w:szCs w:val="28"/>
                  <w:vertAlign w:val="subscript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pacing w:val="1"/>
                  <w:sz w:val="28"/>
                  <w:szCs w:val="28"/>
                  <w:vertAlign w:val="subscript"/>
                  <w:lang w:val="en-US"/>
                </w:rPr>
                <m:t>l</m:t>
              </m:r>
            </m:sub>
          </m:sSub>
          <m:r>
            <w:rPr>
              <w:rFonts w:ascii="Cambria Math" w:hAnsi="Cambria Math"/>
              <w:spacing w:val="1"/>
              <w:sz w:val="28"/>
              <w:szCs w:val="28"/>
            </w:rPr>
            <m:t>,                                                (1)</m:t>
          </m:r>
        </m:oMath>
      </m:oMathPara>
    </w:p>
    <w:p w:rsidR="00F42396" w:rsidRDefault="00975BF9" w:rsidP="00F4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где</w:t>
      </w:r>
      <w:r w:rsidR="00BD77D5">
        <w:rPr>
          <w:bCs/>
          <w:spacing w:val="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1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pacing w:val="1"/>
                <w:sz w:val="28"/>
                <w:szCs w:val="28"/>
                <w:vertAlign w:val="subscript"/>
              </w:rPr>
              <m:t>ω</m:t>
            </m:r>
          </m:e>
          <m:sub>
            <m:r>
              <w:rPr>
                <w:rFonts w:ascii="Cambria Math" w:hAnsi="Cambria Math"/>
                <w:spacing w:val="1"/>
                <w:sz w:val="28"/>
                <w:szCs w:val="28"/>
                <w:vertAlign w:val="subscript"/>
              </w:rPr>
              <m:t>0</m:t>
            </m:r>
          </m:sub>
        </m:sSub>
      </m:oMath>
      <w:r w:rsidR="00BD77D5">
        <w:rPr>
          <w:bCs/>
          <w:spacing w:val="1"/>
          <w:sz w:val="28"/>
          <w:szCs w:val="28"/>
        </w:rPr>
        <w:t xml:space="preserve"> </w:t>
      </w:r>
      <w:r w:rsidR="00BD77D5" w:rsidRPr="00BD77D5">
        <w:rPr>
          <w:bCs/>
          <w:spacing w:val="1"/>
          <w:sz w:val="28"/>
          <w:szCs w:val="28"/>
        </w:rPr>
        <w:t>—</w:t>
      </w:r>
      <w:r w:rsidR="00BD77D5">
        <w:rPr>
          <w:bCs/>
          <w:spacing w:val="1"/>
          <w:sz w:val="28"/>
          <w:szCs w:val="28"/>
        </w:rPr>
        <w:t xml:space="preserve"> частота линии, которая излучаетс</w:t>
      </w:r>
      <w:r w:rsidR="00F42396">
        <w:rPr>
          <w:bCs/>
          <w:spacing w:val="1"/>
          <w:sz w:val="28"/>
          <w:szCs w:val="28"/>
        </w:rPr>
        <w:t>я в отсутствие магнитного поля, рад/</w:t>
      </w:r>
      <w:proofErr w:type="gramStart"/>
      <w:r w:rsidR="00F42396">
        <w:rPr>
          <w:bCs/>
          <w:spacing w:val="1"/>
          <w:sz w:val="28"/>
          <w:szCs w:val="28"/>
        </w:rPr>
        <w:t>с</w:t>
      </w:r>
      <w:proofErr w:type="gramEnd"/>
      <w:r w:rsidR="00F42396">
        <w:rPr>
          <w:bCs/>
          <w:spacing w:val="1"/>
          <w:sz w:val="28"/>
          <w:szCs w:val="28"/>
        </w:rPr>
        <w:t>;</w:t>
      </w:r>
    </w:p>
    <w:p w:rsidR="00F42396" w:rsidRDefault="00F42396" w:rsidP="00F4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1"/>
          <w:sz w:val="28"/>
          <w:szCs w:val="28"/>
        </w:rPr>
      </w:pPr>
      <w:r w:rsidRPr="006C08E1">
        <w:rPr>
          <w:bCs/>
          <w:spacing w:val="1"/>
          <w:sz w:val="28"/>
          <w:szCs w:val="28"/>
        </w:rPr>
        <w:t xml:space="preserve">      </w:t>
      </w:r>
      <m:oMath>
        <m:r>
          <w:rPr>
            <w:rFonts w:ascii="Cambria Math" w:hAnsi="Cambria Math"/>
            <w:spacing w:val="1"/>
            <w:sz w:val="28"/>
            <w:szCs w:val="28"/>
            <w:vertAlign w:val="subscript"/>
            <w:lang w:val="en-US"/>
          </w:rPr>
          <m:t>Δ</m:t>
        </m:r>
        <m:sSub>
          <m:sSubPr>
            <m:ctrlPr>
              <w:rPr>
                <w:rFonts w:ascii="Cambria Math" w:hAnsi="Cambria Math"/>
                <w:bCs/>
                <w:i/>
                <w:spacing w:val="1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pacing w:val="1"/>
                <w:sz w:val="28"/>
                <w:szCs w:val="28"/>
                <w:vertAlign w:val="subscript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pacing w:val="1"/>
                <w:sz w:val="28"/>
                <w:szCs w:val="28"/>
                <w:vertAlign w:val="subscript"/>
                <w:lang w:val="en-US"/>
              </w:rPr>
              <m:t>l</m:t>
            </m:r>
          </m:sub>
        </m:sSub>
      </m:oMath>
      <w:r w:rsidR="00BD77D5">
        <w:rPr>
          <w:b/>
          <w:bCs/>
          <w:spacing w:val="1"/>
          <w:sz w:val="28"/>
          <w:szCs w:val="28"/>
          <w:vertAlign w:val="subscript"/>
        </w:rPr>
        <w:t xml:space="preserve"> </w:t>
      </w:r>
      <w:r w:rsidR="00BD77D5" w:rsidRPr="00BD77D5">
        <w:rPr>
          <w:spacing w:val="1"/>
          <w:sz w:val="28"/>
          <w:szCs w:val="28"/>
        </w:rPr>
        <w:t>—</w:t>
      </w:r>
      <w:r w:rsidR="00022B63">
        <w:rPr>
          <w:spacing w:val="1"/>
          <w:sz w:val="28"/>
          <w:szCs w:val="28"/>
        </w:rPr>
        <w:t xml:space="preserve"> разность квантовых чисел</w:t>
      </w:r>
      <w:r w:rsidR="00BD77D5">
        <w:rPr>
          <w:spacing w:val="1"/>
          <w:sz w:val="28"/>
          <w:szCs w:val="28"/>
        </w:rPr>
        <w:t xml:space="preserve"> проекци</w:t>
      </w:r>
      <w:r w:rsidR="00022B63">
        <w:rPr>
          <w:spacing w:val="1"/>
          <w:sz w:val="28"/>
          <w:szCs w:val="28"/>
        </w:rPr>
        <w:t>и орбитального момента, которая</w:t>
      </w:r>
      <w:r w:rsidR="00BE63A0">
        <w:rPr>
          <w:spacing w:val="1"/>
          <w:sz w:val="28"/>
          <w:szCs w:val="28"/>
        </w:rPr>
        <w:t>, согласно правилам отбора</w:t>
      </w:r>
      <w:r w:rsidR="00022B63">
        <w:rPr>
          <w:spacing w:val="1"/>
          <w:sz w:val="28"/>
          <w:szCs w:val="28"/>
        </w:rPr>
        <w:t>,</w:t>
      </w:r>
      <w:r w:rsidR="00BE63A0">
        <w:rPr>
          <w:spacing w:val="1"/>
          <w:sz w:val="28"/>
          <w:szCs w:val="28"/>
        </w:rPr>
        <w:t xml:space="preserve"> может принимать значения 0 или </w:t>
      </w:r>
      <m:oMath>
        <m:r>
          <w:rPr>
            <w:rFonts w:ascii="Cambria Math" w:hAnsi="Cambria Math"/>
            <w:spacing w:val="1"/>
            <w:sz w:val="28"/>
            <w:szCs w:val="28"/>
          </w:rPr>
          <m:t>±1</m:t>
        </m:r>
      </m:oMath>
      <w:r>
        <w:rPr>
          <w:spacing w:val="1"/>
          <w:sz w:val="28"/>
          <w:szCs w:val="28"/>
        </w:rPr>
        <w:t>.</w:t>
      </w:r>
    </w:p>
    <w:p w:rsidR="00F42396" w:rsidRDefault="00DA1C15" w:rsidP="00F423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Следовательно, частота одной из компонент будет равна частоте исходной спектральной линии, а частоты двух других компонент определяются следующим образом:</w:t>
      </w:r>
    </w:p>
    <w:p w:rsidR="00E66162" w:rsidRDefault="00E66162" w:rsidP="00F423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</w:p>
    <w:p w:rsidR="00DA1C15" w:rsidRPr="00C0423D" w:rsidRDefault="00DA1C15" w:rsidP="00DA1C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pacing w:val="1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pacing w:val="1"/>
              <w:sz w:val="28"/>
              <w:szCs w:val="28"/>
              <w:vertAlign w:val="subscript"/>
            </w:rPr>
            <m:t>ω=</m:t>
          </m:r>
          <m:sSub>
            <m:sSubPr>
              <m:ctrlPr>
                <w:rPr>
                  <w:rFonts w:ascii="Cambria Math" w:hAnsi="Cambria Math"/>
                  <w:i/>
                  <w:spacing w:val="1"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pacing w:val="1"/>
                  <w:sz w:val="28"/>
                  <w:szCs w:val="28"/>
                  <w:vertAlign w:val="subscript"/>
                </w:rPr>
                <m:t>ω</m:t>
              </m:r>
            </m:e>
            <m:sub>
              <m:r>
                <w:rPr>
                  <w:rFonts w:ascii="Cambria Math" w:hAnsi="Cambria Math"/>
                  <w:spacing w:val="1"/>
                  <w:sz w:val="28"/>
                  <w:szCs w:val="28"/>
                  <w:vertAlign w:val="subscript"/>
                </w:rPr>
                <m:t>0</m:t>
              </m:r>
            </m:sub>
          </m:sSub>
          <m:r>
            <w:rPr>
              <w:rFonts w:ascii="Cambria Math" w:hAnsi="Cambria Math"/>
              <w:spacing w:val="1"/>
              <w:sz w:val="28"/>
              <w:szCs w:val="28"/>
              <w:vertAlign w:val="subscript"/>
            </w:rPr>
            <m:t>±</m:t>
          </m:r>
          <m:r>
            <w:rPr>
              <w:rFonts w:ascii="Cambria Math" w:hAnsi="Cambria Math"/>
              <w:spacing w:val="1"/>
              <w:sz w:val="28"/>
              <w:szCs w:val="28"/>
              <w:vertAlign w:val="subscript"/>
              <w:lang w:val="en-US"/>
            </w:rPr>
            <m:t>dω</m:t>
          </m:r>
          <m:r>
            <w:rPr>
              <w:rFonts w:ascii="Cambria Math" w:hAnsi="Cambria Math"/>
              <w:spacing w:val="1"/>
              <w:sz w:val="28"/>
              <w:szCs w:val="28"/>
            </w:rPr>
            <m:t>,                                                                   (2)</m:t>
          </m:r>
        </m:oMath>
      </m:oMathPara>
    </w:p>
    <w:p w:rsidR="00DA1C15" w:rsidRDefault="00DA1C15" w:rsidP="00DA1C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где </w:t>
      </w:r>
      <m:oMath>
        <m:r>
          <w:rPr>
            <w:rFonts w:ascii="Cambria Math" w:hAnsi="Cambria Math"/>
            <w:spacing w:val="1"/>
            <w:sz w:val="28"/>
            <w:szCs w:val="28"/>
            <w:vertAlign w:val="subscript"/>
            <w:lang w:val="en-US"/>
          </w:rPr>
          <m:t>dω</m:t>
        </m:r>
      </m:oMath>
      <w:r w:rsidRPr="00C95D81">
        <w:rPr>
          <w:spacing w:val="1"/>
          <w:sz w:val="28"/>
          <w:szCs w:val="28"/>
        </w:rPr>
        <w:t xml:space="preserve"> </w:t>
      </w:r>
      <w:r w:rsidRPr="00DA1C15">
        <w:rPr>
          <w:spacing w:val="1"/>
          <w:sz w:val="28"/>
          <w:szCs w:val="28"/>
        </w:rPr>
        <w:t xml:space="preserve">— </w:t>
      </w:r>
      <w:r>
        <w:rPr>
          <w:spacing w:val="1"/>
          <w:sz w:val="28"/>
          <w:szCs w:val="28"/>
        </w:rPr>
        <w:t>величина смещения исходной спектральной линии, рад/</w:t>
      </w:r>
      <w:proofErr w:type="gramStart"/>
      <w:r>
        <w:rPr>
          <w:spacing w:val="1"/>
          <w:sz w:val="28"/>
          <w:szCs w:val="28"/>
        </w:rPr>
        <w:t>с</w:t>
      </w:r>
      <w:proofErr w:type="gramEnd"/>
      <w:r>
        <w:rPr>
          <w:spacing w:val="1"/>
          <w:sz w:val="28"/>
          <w:szCs w:val="28"/>
        </w:rPr>
        <w:t>.</w:t>
      </w:r>
    </w:p>
    <w:p w:rsidR="00DA1C15" w:rsidRDefault="00DA1C15" w:rsidP="00DA1C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Она определяется следующей формулой:</w:t>
      </w:r>
    </w:p>
    <w:p w:rsidR="00E66162" w:rsidRDefault="00E66162" w:rsidP="00DA1C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</w:p>
    <w:p w:rsidR="00DA1C15" w:rsidRPr="00C0423D" w:rsidRDefault="00DA1C15" w:rsidP="00DA1C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pacing w:val="1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pacing w:val="1"/>
              <w:sz w:val="28"/>
              <w:szCs w:val="28"/>
            </w:rPr>
            <m:t>dω=</m:t>
          </m:r>
          <m:f>
            <m:fPr>
              <m:ctrlPr>
                <w:rPr>
                  <w:rFonts w:ascii="Cambria Math" w:hAnsi="Cambria Math"/>
                  <w:i/>
                  <w:spacing w:val="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1"/>
                  <w:sz w:val="28"/>
                  <w:szCs w:val="28"/>
                </w:rPr>
                <m:t>eB</m:t>
              </m:r>
            </m:num>
            <m:den>
              <m:r>
                <w:rPr>
                  <w:rFonts w:ascii="Cambria Math" w:hAnsi="Cambria Math"/>
                  <w:spacing w:val="1"/>
                  <w:sz w:val="28"/>
                  <w:szCs w:val="28"/>
                </w:rPr>
                <m:t>2m</m:t>
              </m:r>
            </m:den>
          </m:f>
          <m:r>
            <w:rPr>
              <w:rFonts w:ascii="Cambria Math" w:hAnsi="Cambria Math"/>
              <w:spacing w:val="1"/>
              <w:sz w:val="28"/>
              <w:szCs w:val="28"/>
            </w:rPr>
            <m:t>,                                                                    (3)</m:t>
          </m:r>
        </m:oMath>
      </m:oMathPara>
    </w:p>
    <w:p w:rsidR="00DA1C15" w:rsidRDefault="00DA1C15" w:rsidP="00DA1C15">
      <w:pPr>
        <w:pStyle w:val="a3"/>
        <w:shd w:val="clear" w:color="auto" w:fill="FFFFFF"/>
        <w:spacing w:before="0" w:beforeAutospacing="0" w:after="0" w:afterAutospacing="0" w:line="360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где </w:t>
      </w:r>
      <w:r>
        <w:rPr>
          <w:spacing w:val="1"/>
          <w:sz w:val="28"/>
          <w:szCs w:val="28"/>
          <w:lang w:val="en-US"/>
        </w:rPr>
        <w:t>e</w:t>
      </w:r>
      <w:r>
        <w:rPr>
          <w:spacing w:val="1"/>
          <w:sz w:val="28"/>
          <w:szCs w:val="28"/>
        </w:rPr>
        <w:t xml:space="preserve"> </w:t>
      </w:r>
      <w:r w:rsidRPr="00DA1C15">
        <w:rPr>
          <w:spacing w:val="1"/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 w:rsidR="001F73D2">
        <w:rPr>
          <w:spacing w:val="1"/>
          <w:sz w:val="28"/>
          <w:szCs w:val="28"/>
        </w:rPr>
        <w:t xml:space="preserve">модуль </w:t>
      </w:r>
      <w:r>
        <w:rPr>
          <w:spacing w:val="1"/>
          <w:sz w:val="28"/>
          <w:szCs w:val="28"/>
        </w:rPr>
        <w:t>заряд</w:t>
      </w:r>
      <w:r w:rsidR="001F73D2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электрона, Кл;</w:t>
      </w:r>
    </w:p>
    <w:p w:rsidR="00DA1C15" w:rsidRDefault="00DA1C15" w:rsidP="00DA1C15">
      <w:pPr>
        <w:pStyle w:val="a3"/>
        <w:shd w:val="clear" w:color="auto" w:fill="FFFFFF"/>
        <w:spacing w:before="0" w:beforeAutospacing="0" w:after="0" w:afterAutospacing="0" w:line="360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>
        <w:rPr>
          <w:spacing w:val="1"/>
          <w:sz w:val="28"/>
          <w:szCs w:val="28"/>
          <w:lang w:val="en-US"/>
        </w:rPr>
        <w:t>B</w:t>
      </w:r>
      <w:r>
        <w:rPr>
          <w:spacing w:val="1"/>
          <w:sz w:val="28"/>
          <w:szCs w:val="28"/>
        </w:rPr>
        <w:t xml:space="preserve"> </w:t>
      </w:r>
      <w:r w:rsidRPr="00DA1C15">
        <w:rPr>
          <w:spacing w:val="1"/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индукция магнитного поля, Тл;</w:t>
      </w:r>
    </w:p>
    <w:p w:rsidR="00DA1C15" w:rsidRPr="00DA1C15" w:rsidRDefault="00DA1C15" w:rsidP="00DA1C15">
      <w:pPr>
        <w:pStyle w:val="a3"/>
        <w:shd w:val="clear" w:color="auto" w:fill="FFFFFF"/>
        <w:spacing w:before="0" w:beforeAutospacing="0" w:after="0" w:afterAutospacing="0" w:line="360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proofErr w:type="gramStart"/>
      <w:r>
        <w:rPr>
          <w:spacing w:val="1"/>
          <w:sz w:val="28"/>
          <w:szCs w:val="28"/>
          <w:lang w:val="en-US"/>
        </w:rPr>
        <w:t>m</w:t>
      </w:r>
      <w:proofErr w:type="gramEnd"/>
      <w:r>
        <w:rPr>
          <w:spacing w:val="1"/>
          <w:sz w:val="28"/>
          <w:szCs w:val="28"/>
        </w:rPr>
        <w:t xml:space="preserve"> </w:t>
      </w:r>
      <w:r w:rsidRPr="00DA1C15">
        <w:rPr>
          <w:spacing w:val="1"/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масса электрона, кг.</w:t>
      </w:r>
    </w:p>
    <w:p w:rsidR="00C16261" w:rsidRPr="00F57F4D" w:rsidRDefault="00C16261" w:rsidP="00C16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Величина </w:t>
      </w:r>
      <w:r w:rsidR="004C2CCA">
        <w:rPr>
          <w:spacing w:val="1"/>
          <w:sz w:val="28"/>
          <w:szCs w:val="28"/>
        </w:rPr>
        <w:t>смещения</w:t>
      </w:r>
      <w:r>
        <w:rPr>
          <w:spacing w:val="1"/>
          <w:sz w:val="28"/>
          <w:szCs w:val="28"/>
        </w:rPr>
        <w:t xml:space="preserve"> спектральных линий зависит от величины индукции магнитного поля. Следовательно, с помощью эффекта Зеемана можно </w:t>
      </w:r>
      <w:r w:rsidR="004C2CCA">
        <w:rPr>
          <w:spacing w:val="1"/>
          <w:sz w:val="28"/>
          <w:szCs w:val="28"/>
        </w:rPr>
        <w:t>рассчитать</w:t>
      </w:r>
      <w:r>
        <w:rPr>
          <w:spacing w:val="1"/>
          <w:sz w:val="28"/>
          <w:szCs w:val="28"/>
        </w:rPr>
        <w:t xml:space="preserve"> магнитное поле звезды.</w:t>
      </w:r>
    </w:p>
    <w:p w:rsidR="00E775B7" w:rsidRDefault="00C16261" w:rsidP="004F6E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спектре красного гиганта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KIC</w:t>
      </w:r>
      <w:r w:rsidRPr="00C16261">
        <w:rPr>
          <w:color w:val="000000" w:themeColor="text1"/>
          <w:sz w:val="28"/>
          <w:szCs w:val="28"/>
          <w:shd w:val="clear" w:color="auto" w:fill="FFFFFF"/>
        </w:rPr>
        <w:t xml:space="preserve">4157282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можно наблюдать </w:t>
      </w:r>
      <w:proofErr w:type="spellStart"/>
      <w:r w:rsidR="00DA1C15">
        <w:rPr>
          <w:color w:val="000000" w:themeColor="text1"/>
          <w:sz w:val="28"/>
          <w:szCs w:val="28"/>
          <w:shd w:val="clear" w:color="auto" w:fill="FFFFFF"/>
        </w:rPr>
        <w:t>лорентцевский</w:t>
      </w:r>
      <w:proofErr w:type="spellEnd"/>
      <w:r w:rsidR="00DA1C15">
        <w:rPr>
          <w:color w:val="000000" w:themeColor="text1"/>
          <w:sz w:val="28"/>
          <w:szCs w:val="28"/>
          <w:shd w:val="clear" w:color="auto" w:fill="FFFFFF"/>
        </w:rPr>
        <w:t xml:space="preserve"> триплет вблизи</w:t>
      </w:r>
      <w:r w:rsidR="00502137">
        <w:rPr>
          <w:color w:val="000000" w:themeColor="text1"/>
          <w:sz w:val="28"/>
          <w:szCs w:val="28"/>
          <w:shd w:val="clear" w:color="auto" w:fill="FFFFFF"/>
        </w:rPr>
        <w:t xml:space="preserve"> водородной линии с длиной волны 486 </w:t>
      </w:r>
      <w:proofErr w:type="spellStart"/>
      <w:r w:rsidR="00502137">
        <w:rPr>
          <w:color w:val="000000" w:themeColor="text1"/>
          <w:sz w:val="28"/>
          <w:szCs w:val="28"/>
          <w:shd w:val="clear" w:color="auto" w:fill="FFFFFF"/>
        </w:rPr>
        <w:t>нм</w:t>
      </w:r>
      <w:proofErr w:type="spellEnd"/>
      <w:r w:rsidR="00502137">
        <w:rPr>
          <w:color w:val="000000" w:themeColor="text1"/>
          <w:sz w:val="28"/>
          <w:szCs w:val="28"/>
          <w:shd w:val="clear" w:color="auto" w:fill="FFFFFF"/>
        </w:rPr>
        <w:t>.</w:t>
      </w:r>
      <w:r w:rsidR="00065506">
        <w:rPr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C95D81">
        <w:rPr>
          <w:color w:val="000000" w:themeColor="text1"/>
          <w:sz w:val="28"/>
          <w:szCs w:val="28"/>
          <w:shd w:val="clear" w:color="auto" w:fill="FFFFFF"/>
        </w:rPr>
        <w:t xml:space="preserve">полученной </w:t>
      </w:r>
      <w:r w:rsidR="00065506">
        <w:rPr>
          <w:color w:val="000000" w:themeColor="text1"/>
          <w:sz w:val="28"/>
          <w:szCs w:val="28"/>
          <w:shd w:val="clear" w:color="auto" w:fill="FFFFFF"/>
        </w:rPr>
        <w:t>диаграмме находим, что смещение к</w:t>
      </w:r>
      <w:r w:rsidR="004C2CCA">
        <w:rPr>
          <w:color w:val="000000" w:themeColor="text1"/>
          <w:sz w:val="28"/>
          <w:szCs w:val="28"/>
          <w:shd w:val="clear" w:color="auto" w:fill="FFFFFF"/>
        </w:rPr>
        <w:t>омпонент равно 0,47</w:t>
      </w:r>
      <w:r w:rsidR="00065506">
        <w:rPr>
          <w:color w:val="000000" w:themeColor="text1"/>
          <w:sz w:val="28"/>
          <w:szCs w:val="28"/>
          <w:shd w:val="clear" w:color="auto" w:fill="FFFFFF"/>
        </w:rPr>
        <w:t xml:space="preserve"> Å. Рассчитаем магнитное поле </w:t>
      </w:r>
      <w:r w:rsidR="009344E5">
        <w:rPr>
          <w:color w:val="000000" w:themeColor="text1"/>
          <w:sz w:val="28"/>
          <w:szCs w:val="28"/>
          <w:shd w:val="clear" w:color="auto" w:fill="FFFFFF"/>
        </w:rPr>
        <w:t>гиганта. Для этого воспользуемся следующей формулой:</w:t>
      </w:r>
    </w:p>
    <w:p w:rsidR="00E66162" w:rsidRDefault="00E66162" w:rsidP="004F6E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344E5" w:rsidRPr="00C0423D" w:rsidRDefault="009344E5" w:rsidP="009344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dω=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λ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dλ,                                                                    (4)</m:t>
          </m:r>
        </m:oMath>
      </m:oMathPara>
    </w:p>
    <w:p w:rsidR="009344E5" w:rsidRDefault="009344E5" w:rsidP="009344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где λ </w:t>
      </w:r>
      <w:r w:rsidRPr="009344E5">
        <w:rPr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длина волны </w:t>
      </w:r>
      <w:r w:rsidR="000867D1">
        <w:rPr>
          <w:bCs/>
          <w:color w:val="000000" w:themeColor="text1"/>
          <w:sz w:val="28"/>
          <w:szCs w:val="28"/>
          <w:shd w:val="clear" w:color="auto" w:fill="FFFFFF"/>
        </w:rPr>
        <w:t xml:space="preserve">спектральной линии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в отсутствие магнитного поля, 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9344E5" w:rsidRDefault="009344E5" w:rsidP="009344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Учитывая, что </w:t>
      </w:r>
    </w:p>
    <w:p w:rsidR="00E66162" w:rsidRDefault="00E66162" w:rsidP="009344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9344E5" w:rsidRPr="00C0423D" w:rsidRDefault="009344E5" w:rsidP="009344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λ=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2πс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1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1"/>
                      <w:sz w:val="28"/>
                      <w:szCs w:val="28"/>
                      <w:vertAlign w:val="subscript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pacing w:val="1"/>
                      <w:sz w:val="28"/>
                      <w:szCs w:val="28"/>
                      <w:vertAlign w:val="subscript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,                                                                     (5)</m:t>
          </m:r>
        </m:oMath>
      </m:oMathPara>
    </w:p>
    <w:p w:rsidR="009344E5" w:rsidRDefault="009344E5" w:rsidP="009344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где 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44E5">
        <w:rPr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скорость света, м/с;</w:t>
      </w:r>
    </w:p>
    <w:p w:rsidR="009344E5" w:rsidRDefault="000867D1" w:rsidP="009344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Cambria Math" w:hAnsi="Cambria Math"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pacing w:val="1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pacing w:val="1"/>
                <w:sz w:val="28"/>
                <w:szCs w:val="28"/>
                <w:vertAlign w:val="subscript"/>
              </w:rPr>
              <m:t>ω</m:t>
            </m:r>
          </m:e>
          <m:sub>
            <m:r>
              <w:rPr>
                <w:rFonts w:ascii="Cambria Math" w:hAnsi="Cambria Math"/>
                <w:spacing w:val="1"/>
                <w:sz w:val="28"/>
                <w:szCs w:val="28"/>
                <w:vertAlign w:val="subscript"/>
              </w:rPr>
              <m:t>0</m:t>
            </m:r>
          </m:sub>
        </m:sSub>
      </m:oMath>
      <w:r>
        <w:rPr>
          <w:rFonts w:ascii="Cambria Math" w:hAnsi="Cambria Math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67D1">
        <w:rPr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частота спектральной линии в отсутствие магнитного поля, рад/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6C08E1" w:rsidRDefault="006C08E1" w:rsidP="009344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получаем:</w:t>
      </w:r>
    </w:p>
    <w:p w:rsidR="00E66162" w:rsidRDefault="00E66162" w:rsidP="009344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C08E1" w:rsidRPr="00AA19B0" w:rsidRDefault="006C08E1" w:rsidP="006C08E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d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λ=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dω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λ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'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=-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2πc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1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1"/>
                          <w:sz w:val="28"/>
                          <w:szCs w:val="28"/>
                          <w:vertAlign w:val="subscript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pacing w:val="1"/>
                          <w:sz w:val="28"/>
                          <w:szCs w:val="28"/>
                          <w:vertAlign w:val="subscript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dω,                                                    (6)</m:t>
          </m:r>
        </m:oMath>
      </m:oMathPara>
    </w:p>
    <w:p w:rsidR="006C08E1" w:rsidRDefault="006C08E1" w:rsidP="006C08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="00354E91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A1246">
        <w:rPr>
          <w:bCs/>
          <w:color w:val="000000" w:themeColor="text1"/>
          <w:sz w:val="28"/>
          <w:szCs w:val="28"/>
          <w:shd w:val="clear" w:color="auto" w:fill="FFFFFF"/>
        </w:rPr>
        <w:t>заменяя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dω</m:t>
        </m:r>
      </m:oMath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1246">
        <w:rPr>
          <w:bCs/>
          <w:color w:val="000000" w:themeColor="text1"/>
          <w:sz w:val="28"/>
          <w:szCs w:val="28"/>
          <w:shd w:val="clear" w:color="auto" w:fill="FFFFFF"/>
        </w:rPr>
        <w:t xml:space="preserve">на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выражение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(3)</w:t>
      </w:r>
      <w:r w:rsidR="00354E91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получим уравнение для расчёта индукции магнитного поля:</w:t>
      </w:r>
    </w:p>
    <w:p w:rsidR="00E66162" w:rsidRDefault="00E66162" w:rsidP="006C08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C08E1" w:rsidRPr="00AA19B0" w:rsidRDefault="00124263" w:rsidP="0034215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λ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2πc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1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1"/>
                          <w:sz w:val="28"/>
                          <w:szCs w:val="28"/>
                          <w:vertAlign w:val="subscript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pacing w:val="1"/>
                          <w:sz w:val="28"/>
                          <w:szCs w:val="28"/>
                          <w:vertAlign w:val="subscript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eB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2m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πceB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1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1"/>
                          <w:sz w:val="28"/>
                          <w:szCs w:val="28"/>
                          <w:vertAlign w:val="subscript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pacing w:val="1"/>
                          <w:sz w:val="28"/>
                          <w:szCs w:val="28"/>
                          <w:vertAlign w:val="subscript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m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e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B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4πcm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⇒B=4πcm∙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λ</m:t>
                  </m:r>
                </m:e>
              </m:d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e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,                (7)</m:t>
          </m:r>
        </m:oMath>
      </m:oMathPara>
    </w:p>
    <w:p w:rsidR="00882464" w:rsidRPr="00882464" w:rsidRDefault="00882464" w:rsidP="008824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где </w:t>
      </w:r>
      <w:r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B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2464">
        <w:rPr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искомая индукция магнитного поля, Тл.</w:t>
      </w:r>
    </w:p>
    <w:p w:rsidR="002209D4" w:rsidRDefault="0034215A" w:rsidP="00635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Подставляя все известные значения </w:t>
      </w:r>
      <w:r w:rsidR="00354E91">
        <w:rPr>
          <w:color w:val="000000" w:themeColor="text1"/>
          <w:sz w:val="28"/>
          <w:szCs w:val="28"/>
          <w:shd w:val="clear" w:color="auto" w:fill="FFFFFF"/>
        </w:rPr>
        <w:t xml:space="preserve">величин,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получаем, что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B=4,3 Тл.</m:t>
        </m:r>
      </m:oMath>
      <w:r w:rsidR="00354E9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A1246" w:rsidRDefault="002209D4" w:rsidP="00635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Несмещённая компоненты обозначена на рисунке 7 цифрой 2, а с</w:t>
      </w:r>
      <w:r w:rsidR="00354E91">
        <w:rPr>
          <w:color w:val="000000" w:themeColor="text1"/>
          <w:sz w:val="28"/>
          <w:szCs w:val="28"/>
          <w:shd w:val="clear" w:color="auto" w:fill="FFFFFF"/>
        </w:rPr>
        <w:t>мещённые под действием магнитног</w:t>
      </w:r>
      <w:r w:rsidR="00635CAB">
        <w:rPr>
          <w:color w:val="000000" w:themeColor="text1"/>
          <w:sz w:val="28"/>
          <w:szCs w:val="28"/>
          <w:shd w:val="clear" w:color="auto" w:fill="FFFFFF"/>
        </w:rPr>
        <w:t xml:space="preserve">о поля компоненты </w:t>
      </w:r>
      <w:r w:rsidRPr="002209D4">
        <w:rPr>
          <w:color w:val="000000" w:themeColor="text1"/>
          <w:sz w:val="28"/>
          <w:szCs w:val="28"/>
          <w:shd w:val="clear" w:color="auto" w:fill="FFFFFF"/>
        </w:rPr>
        <w:t>—</w:t>
      </w:r>
      <w:r w:rsidR="001227E5">
        <w:rPr>
          <w:color w:val="000000" w:themeColor="text1"/>
          <w:sz w:val="28"/>
          <w:szCs w:val="28"/>
          <w:shd w:val="clear" w:color="auto" w:fill="FFFFFF"/>
        </w:rPr>
        <w:t xml:space="preserve"> цифрами 1 и 3</w:t>
      </w:r>
      <w:r>
        <w:rPr>
          <w:color w:val="000000" w:themeColor="text1"/>
          <w:sz w:val="28"/>
          <w:szCs w:val="28"/>
          <w:shd w:val="clear" w:color="auto" w:fill="FFFFFF"/>
        </w:rPr>
        <w:t>. Их длины волн равны:</w:t>
      </w:r>
    </w:p>
    <w:p w:rsidR="002209D4" w:rsidRDefault="002209D4" w:rsidP="00635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209D4" w:rsidRPr="002209D4" w:rsidRDefault="00124263" w:rsidP="00635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λ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1,3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=λ±</m:t>
          </m:r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  <w:lang w:val="en-US"/>
            </w:rPr>
            <m:t>dλ=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4861,36±0,47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 xml:space="preserve"> Å,                                (8)</m:t>
          </m:r>
        </m:oMath>
      </m:oMathPara>
    </w:p>
    <w:p w:rsidR="002209D4" w:rsidRDefault="002209D4" w:rsidP="002209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где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λ </w:t>
      </w:r>
      <w:r w:rsidRPr="009344E5">
        <w:rPr>
          <w:bCs/>
          <w:color w:val="000000" w:themeColor="text1"/>
          <w:sz w:val="28"/>
          <w:szCs w:val="28"/>
          <w:shd w:val="clear" w:color="auto" w:fill="FFFFFF"/>
        </w:rPr>
        <w:t>—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длина волны спектральной линии в отсутствие магнитного поля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B08EE">
        <w:rPr>
          <w:bCs/>
          <w:color w:val="000000" w:themeColor="text1"/>
          <w:sz w:val="28"/>
          <w:szCs w:val="28"/>
          <w:shd w:val="clear" w:color="auto" w:fill="FFFFFF"/>
        </w:rPr>
        <w:t>Å</w:t>
      </w:r>
      <w:r>
        <w:rPr>
          <w:bCs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2209D4" w:rsidRDefault="002209D4" w:rsidP="002209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dλ</m:t>
        </m:r>
      </m:oMath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09D4">
        <w:rPr>
          <w:color w:val="000000" w:themeColor="text1"/>
          <w:sz w:val="28"/>
          <w:szCs w:val="28"/>
          <w:shd w:val="clear" w:color="auto" w:fill="FFFFFF"/>
        </w:rPr>
        <w:t>—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величин</w:t>
      </w:r>
      <w:r w:rsidR="003B08EE">
        <w:rPr>
          <w:color w:val="000000" w:themeColor="text1"/>
          <w:sz w:val="28"/>
          <w:szCs w:val="28"/>
          <w:shd w:val="clear" w:color="auto" w:fill="FFFFFF"/>
        </w:rPr>
        <w:t>а смещения спектральной линии, Å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209D4" w:rsidRPr="002209D4" w:rsidRDefault="002209D4" w:rsidP="002209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27E5" w:rsidRDefault="004D63CF" w:rsidP="00635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FA62F8B" wp14:editId="42D691F7">
            <wp:extent cx="5629275" cy="30289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35CAB" w:rsidRPr="00D14CC5" w:rsidRDefault="00DC4FF3" w:rsidP="008042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Рисунок 7</w:t>
      </w:r>
      <w:r w:rsidR="001227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27E5" w:rsidRPr="001227E5">
        <w:rPr>
          <w:color w:val="000000" w:themeColor="text1"/>
          <w:sz w:val="28"/>
          <w:szCs w:val="28"/>
          <w:shd w:val="clear" w:color="auto" w:fill="FFFFFF"/>
        </w:rPr>
        <w:t>—</w:t>
      </w:r>
      <w:r w:rsidR="00E66162">
        <w:rPr>
          <w:color w:val="000000" w:themeColor="text1"/>
          <w:sz w:val="28"/>
          <w:szCs w:val="28"/>
          <w:shd w:val="clear" w:color="auto" w:fill="FFFFFF"/>
        </w:rPr>
        <w:t xml:space="preserve"> Р</w:t>
      </w:r>
      <w:r w:rsidR="001227E5">
        <w:rPr>
          <w:color w:val="000000" w:themeColor="text1"/>
          <w:sz w:val="28"/>
          <w:szCs w:val="28"/>
          <w:shd w:val="clear" w:color="auto" w:fill="FFFFFF"/>
        </w:rPr>
        <w:t xml:space="preserve">асщепление </w:t>
      </w:r>
      <w:r w:rsidR="002209D4">
        <w:rPr>
          <w:color w:val="000000" w:themeColor="text1"/>
          <w:sz w:val="28"/>
          <w:szCs w:val="28"/>
          <w:shd w:val="clear" w:color="auto" w:fill="FFFFFF"/>
        </w:rPr>
        <w:t>водородной линии</w:t>
      </w:r>
    </w:p>
    <w:p w:rsidR="00793010" w:rsidRDefault="0079301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793010" w:rsidRPr="00D14CC5" w:rsidRDefault="00793010" w:rsidP="00793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804250" w:rsidRPr="00D14CC5" w:rsidRDefault="00804250" w:rsidP="00793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3010" w:rsidRDefault="00793010" w:rsidP="007930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курсовой работы было получено следующее.</w:t>
      </w:r>
    </w:p>
    <w:p w:rsidR="00793010" w:rsidRDefault="00793010" w:rsidP="007930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звёзды классифицируются по своим спектрам. Различия в этих спектрах обусловлены различием физических свойств их атмосфер, а главным образом, температур. Таким образом, звёзды разделяют на семь классов: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самых горячих до самых холодных. Звезду, принадлежащую определённому классу, обозначают заглавной буквой, </w:t>
      </w:r>
      <w:r w:rsidR="00E329DB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указывающей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спектральный класс.</w:t>
      </w:r>
    </w:p>
    <w:p w:rsidR="00793010" w:rsidRDefault="00793010" w:rsidP="007930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41F">
        <w:rPr>
          <w:rFonts w:ascii="Times New Roman" w:hAnsi="Times New Roman" w:cs="Times New Roman"/>
          <w:color w:val="000000" w:themeColor="text1"/>
          <w:sz w:val="28"/>
          <w:szCs w:val="28"/>
        </w:rPr>
        <w:t>Подклассы в каждом спектральном классе нумеруются цифрами от 0 до 9 после буквы, обозначающей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3010" w:rsidRDefault="00793010" w:rsidP="007930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звёзды различаются по классу светимости, который обозначается </w:t>
      </w:r>
      <w:r w:rsidRPr="009F71EF">
        <w:rPr>
          <w:rFonts w:ascii="Times New Roman" w:hAnsi="Times New Roman" w:cs="Times New Roman"/>
          <w:color w:val="000000" w:themeColor="text1"/>
          <w:sz w:val="28"/>
          <w:szCs w:val="28"/>
        </w:rPr>
        <w:t>римскими цифрами от I до 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3010" w:rsidRDefault="00793010" w:rsidP="007930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спектрах некоторых звёзд присутствуют эмиссионные линии, на наличие которых указывает буква «е» в обозначении.</w:t>
      </w:r>
    </w:p>
    <w:p w:rsidR="00793010" w:rsidRDefault="00793010" w:rsidP="007930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Буквы «V» и «m» говоря</w:t>
      </w:r>
      <w:r w:rsidR="001656F1">
        <w:rPr>
          <w:rFonts w:ascii="Times New Roman" w:hAnsi="Times New Roman" w:cs="Times New Roman"/>
          <w:color w:val="000000" w:themeColor="text1"/>
          <w:sz w:val="28"/>
          <w:szCs w:val="28"/>
        </w:rPr>
        <w:t>т о наличии в спектре данной зве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зды линии металлов.</w:t>
      </w:r>
    </w:p>
    <w:p w:rsidR="00793010" w:rsidRDefault="00793010" w:rsidP="00793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  <w:shd w:val="clear" w:color="auto" w:fill="FFFFFF"/>
        </w:rPr>
        <w:t>Красными гигантами и сверхгигантами называются космические объекты, имеющие протяжённые оболочки и высокую светимость. Их относят к поздним спектральным классам (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 М). На диаграмме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Герцшпрунга</w:t>
      </w:r>
      <w:proofErr w:type="spellEnd"/>
      <w:r w:rsidRPr="00D70CC0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Рассела эти звёзды располагаются над линией звёзд главной последовательности. Абсолютная звёздная величина красных гигантов варьируется в пределах в пределах чуть выше нуля или имеет отрицательное значение. </w:t>
      </w:r>
    </w:p>
    <w:p w:rsidR="00793010" w:rsidRDefault="00793010" w:rsidP="002462A6">
      <w:pPr>
        <w:pStyle w:val="a3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Радиус такой звезды в 20 раз больше радиуса Солнца, а площадь </w:t>
      </w:r>
      <w:r w:rsidRPr="00BA495E">
        <w:rPr>
          <w:color w:val="000000" w:themeColor="text1"/>
          <w:sz w:val="28"/>
          <w:szCs w:val="28"/>
          <w:shd w:val="clear" w:color="auto" w:fill="FFFFFF"/>
        </w:rPr>
        <w:t>—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больше его площади примерно в 1500 раз. Красные гиганты излучают примерно в сто раз больше света, чем Солнце, так как разница их абсолютных величин </w:t>
      </w:r>
      <w:r w:rsidRPr="00BA495E">
        <w:rPr>
          <w:color w:val="000000" w:themeColor="text1"/>
          <w:sz w:val="28"/>
          <w:szCs w:val="28"/>
          <w:shd w:val="clear" w:color="auto" w:fill="FFFFFF"/>
        </w:rPr>
        <w:t>—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около пяти. Однако красные гиганты имеют значительно меньшую температуру, чем наше светило.</w:t>
      </w:r>
    </w:p>
    <w:p w:rsidR="00793010" w:rsidRPr="00AE215E" w:rsidRDefault="00793010" w:rsidP="002462A6">
      <w:pPr>
        <w:pStyle w:val="a3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ходе курсовой работы были изучены водородные линии красного </w:t>
      </w:r>
      <w:r w:rsidRPr="00AE215E">
        <w:rPr>
          <w:color w:val="000000" w:themeColor="text1"/>
          <w:sz w:val="28"/>
          <w:szCs w:val="28"/>
          <w:shd w:val="clear" w:color="auto" w:fill="FFFFFF"/>
        </w:rPr>
        <w:t xml:space="preserve">гиганта </w:t>
      </w:r>
      <w:r w:rsidRPr="00AE215E">
        <w:rPr>
          <w:color w:val="000000" w:themeColor="text1"/>
          <w:sz w:val="28"/>
          <w:szCs w:val="28"/>
          <w:shd w:val="clear" w:color="auto" w:fill="FFFFFF"/>
          <w:lang w:val="en-US"/>
        </w:rPr>
        <w:t>KIC</w:t>
      </w:r>
      <w:r w:rsidRPr="00AE215E">
        <w:rPr>
          <w:color w:val="000000" w:themeColor="text1"/>
          <w:sz w:val="28"/>
          <w:szCs w:val="28"/>
          <w:shd w:val="clear" w:color="auto" w:fill="FFFFFF"/>
        </w:rPr>
        <w:t>4157282, о которых можно сказать следующее.</w:t>
      </w:r>
    </w:p>
    <w:p w:rsidR="00793010" w:rsidRPr="00AE215E" w:rsidRDefault="00793010" w:rsidP="002462A6">
      <w:pPr>
        <w:pStyle w:val="a3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215E">
        <w:rPr>
          <w:color w:val="000000" w:themeColor="text1"/>
          <w:sz w:val="28"/>
          <w:szCs w:val="28"/>
          <w:shd w:val="clear" w:color="auto" w:fill="FFFFFF"/>
        </w:rPr>
        <w:lastRenderedPageBreak/>
        <w:t>1</w:t>
      </w:r>
      <w:proofErr w:type="gramStart"/>
      <w:r w:rsidRPr="00AE215E">
        <w:rPr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AE215E">
        <w:rPr>
          <w:color w:val="000000" w:themeColor="text1"/>
          <w:sz w:val="28"/>
          <w:szCs w:val="28"/>
          <w:shd w:val="clear" w:color="auto" w:fill="FFFFFF"/>
        </w:rPr>
        <w:t>ак выяснилось, тонкая структура атома водорода не влияет на форму ядра спектральной линии.</w:t>
      </w:r>
    </w:p>
    <w:p w:rsidR="00793010" w:rsidRPr="00AE215E" w:rsidRDefault="00793010" w:rsidP="002462A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r w:rsidR="00940E9C" w:rsidRPr="00A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Расхождение диаграмм, построенных на основе теоретических данных и данных, полученных опытным путём, </w:t>
      </w:r>
      <w:r w:rsidR="00940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объясняется наличием в</w:t>
      </w:r>
      <w:r w:rsidR="00940E9C" w:rsidRPr="00A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спектре красного гиганта, кроме водородных, спектральных линий других элементов, которые имеют близкие </w:t>
      </w:r>
      <w:proofErr w:type="gramStart"/>
      <w:r w:rsidR="00940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940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водородным </w:t>
      </w:r>
      <w:r w:rsidR="00940E9C" w:rsidRPr="00A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длины волн</w:t>
      </w:r>
      <w:r w:rsidRPr="00A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E215E" w:rsidRPr="00AE215E">
        <w:rPr>
          <w:rFonts w:ascii="Times New Roman" w:hAnsi="Times New Roman" w:cs="Times New Roman"/>
          <w:sz w:val="28"/>
          <w:szCs w:val="28"/>
        </w:rPr>
        <w:t xml:space="preserve"> </w:t>
      </w:r>
      <w:r w:rsidR="00D14CC5">
        <w:rPr>
          <w:rFonts w:ascii="Times New Roman" w:hAnsi="Times New Roman" w:cs="Times New Roman"/>
          <w:sz w:val="28"/>
          <w:szCs w:val="28"/>
        </w:rPr>
        <w:t xml:space="preserve">Элементы, вносящие свой вклад в линию с длиной волны, равной 486 </w:t>
      </w:r>
      <w:proofErr w:type="spellStart"/>
      <w:r w:rsidR="00D14C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 xml:space="preserve"> </w:t>
      </w:r>
      <w:r w:rsidR="00D14CC5" w:rsidRPr="00D17A06">
        <w:rPr>
          <w:rFonts w:ascii="Times New Roman" w:hAnsi="Times New Roman" w:cs="Times New Roman"/>
          <w:sz w:val="28"/>
          <w:szCs w:val="28"/>
        </w:rPr>
        <w:t>—</w:t>
      </w:r>
      <w:r w:rsidR="00D14CC5">
        <w:rPr>
          <w:rFonts w:ascii="Times New Roman" w:hAnsi="Times New Roman" w:cs="Times New Roman"/>
          <w:sz w:val="28"/>
          <w:szCs w:val="28"/>
        </w:rPr>
        <w:t xml:space="preserve"> это линии излучения ионов прометия (</w:t>
      </w:r>
      <w:proofErr w:type="spellStart"/>
      <w:r w:rsidR="00D14CC5" w:rsidRPr="00E00706">
        <w:rPr>
          <w:rFonts w:ascii="Times New Roman" w:hAnsi="Times New Roman" w:cs="Times New Roman"/>
          <w:sz w:val="28"/>
          <w:szCs w:val="28"/>
        </w:rPr>
        <w:t>PmI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>), железа (</w:t>
      </w:r>
      <w:proofErr w:type="spellStart"/>
      <w:r w:rsidR="00D14CC5" w:rsidRPr="00E00706">
        <w:rPr>
          <w:rFonts w:ascii="Times New Roman" w:hAnsi="Times New Roman" w:cs="Times New Roman"/>
          <w:sz w:val="28"/>
          <w:szCs w:val="28"/>
        </w:rPr>
        <w:t>FeI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>), тория (</w:t>
      </w:r>
      <w:proofErr w:type="spellStart"/>
      <w:r w:rsidR="00D14CC5" w:rsidRPr="00E0070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>), меди (</w:t>
      </w:r>
      <w:proofErr w:type="spellStart"/>
      <w:r w:rsidR="00D14CC5" w:rsidRPr="00E00706">
        <w:rPr>
          <w:rFonts w:ascii="Times New Roman" w:hAnsi="Times New Roman" w:cs="Times New Roman"/>
          <w:sz w:val="28"/>
          <w:szCs w:val="28"/>
        </w:rPr>
        <w:t>CuII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>) и хрома (</w:t>
      </w:r>
      <w:proofErr w:type="spellStart"/>
      <w:r w:rsidR="00D14CC5" w:rsidRPr="00E00706">
        <w:rPr>
          <w:rFonts w:ascii="Times New Roman" w:hAnsi="Times New Roman" w:cs="Times New Roman"/>
          <w:sz w:val="28"/>
          <w:szCs w:val="28"/>
        </w:rPr>
        <w:t>CrI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 xml:space="preserve">). В случае линии с длиной волны, равной 656 </w:t>
      </w:r>
      <w:proofErr w:type="spellStart"/>
      <w:r w:rsidR="00D14C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 xml:space="preserve"> </w:t>
      </w:r>
      <w:r w:rsidR="00D14CC5" w:rsidRPr="00022B63">
        <w:rPr>
          <w:rFonts w:ascii="Times New Roman" w:hAnsi="Times New Roman" w:cs="Times New Roman"/>
          <w:sz w:val="28"/>
          <w:szCs w:val="28"/>
        </w:rPr>
        <w:t>—</w:t>
      </w:r>
      <w:r w:rsidR="00D14CC5">
        <w:rPr>
          <w:rFonts w:ascii="Times New Roman" w:hAnsi="Times New Roman" w:cs="Times New Roman"/>
          <w:sz w:val="28"/>
          <w:szCs w:val="28"/>
        </w:rPr>
        <w:t xml:space="preserve"> ионы лития (</w:t>
      </w:r>
      <w:proofErr w:type="spellStart"/>
      <w:r w:rsidR="00D14CC5" w:rsidRPr="006C52DF">
        <w:rPr>
          <w:rFonts w:ascii="Times New Roman" w:hAnsi="Times New Roman" w:cs="Times New Roman"/>
          <w:sz w:val="28"/>
          <w:szCs w:val="28"/>
        </w:rPr>
        <w:t>LiII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>), ванадия (</w:t>
      </w:r>
      <w:r w:rsidR="00D14CC5" w:rsidRPr="006C52DF">
        <w:rPr>
          <w:rFonts w:ascii="Times New Roman" w:hAnsi="Times New Roman" w:cs="Times New Roman"/>
          <w:sz w:val="28"/>
          <w:szCs w:val="28"/>
        </w:rPr>
        <w:t>VII</w:t>
      </w:r>
      <w:r w:rsidR="00D14CC5">
        <w:rPr>
          <w:rFonts w:ascii="Times New Roman" w:hAnsi="Times New Roman" w:cs="Times New Roman"/>
          <w:sz w:val="28"/>
          <w:szCs w:val="28"/>
        </w:rPr>
        <w:t>), тория (</w:t>
      </w:r>
      <w:proofErr w:type="spellStart"/>
      <w:r w:rsidR="00D14CC5" w:rsidRPr="006C52D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14CC5">
        <w:rPr>
          <w:rFonts w:ascii="Times New Roman" w:hAnsi="Times New Roman" w:cs="Times New Roman"/>
          <w:sz w:val="28"/>
          <w:szCs w:val="28"/>
        </w:rPr>
        <w:t>) и вольфрама (</w:t>
      </w:r>
      <w:r w:rsidR="00D14CC5" w:rsidRPr="006C52DF">
        <w:rPr>
          <w:rFonts w:ascii="Times New Roman" w:hAnsi="Times New Roman" w:cs="Times New Roman"/>
          <w:sz w:val="28"/>
          <w:szCs w:val="28"/>
        </w:rPr>
        <w:t>WI</w:t>
      </w:r>
      <w:r w:rsidR="00D14CC5">
        <w:rPr>
          <w:rFonts w:ascii="Times New Roman" w:hAnsi="Times New Roman" w:cs="Times New Roman"/>
          <w:sz w:val="28"/>
          <w:szCs w:val="28"/>
        </w:rPr>
        <w:t>).</w:t>
      </w:r>
    </w:p>
    <w:p w:rsidR="00AA19B0" w:rsidRDefault="00793010" w:rsidP="002462A6">
      <w:pPr>
        <w:pStyle w:val="a3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E92C3D">
        <w:rPr>
          <w:spacing w:val="1"/>
          <w:sz w:val="28"/>
          <w:szCs w:val="28"/>
        </w:rPr>
        <w:t>Вещество внутри зве</w:t>
      </w:r>
      <w:r w:rsidR="00AE215E" w:rsidRPr="00F57F4D">
        <w:rPr>
          <w:spacing w:val="1"/>
          <w:sz w:val="28"/>
          <w:szCs w:val="28"/>
        </w:rPr>
        <w:t>зды на</w:t>
      </w:r>
      <w:r w:rsidR="00AE215E">
        <w:rPr>
          <w:spacing w:val="1"/>
          <w:sz w:val="28"/>
          <w:szCs w:val="28"/>
        </w:rPr>
        <w:t>ходится в состоянии плазмы. Следствие разности температур звёздного вещества происходит появление конвективных зон. Движение вещества в этих зонах порождает магнитное поле звезды, б</w:t>
      </w:r>
      <w:r w:rsidR="00AE215E">
        <w:rPr>
          <w:color w:val="000000" w:themeColor="text1"/>
          <w:sz w:val="28"/>
          <w:szCs w:val="28"/>
          <w:shd w:val="clear" w:color="auto" w:fill="FFFFFF"/>
        </w:rPr>
        <w:t xml:space="preserve">лагодаря которому происходит расщепление спектральных линии. Это явление </w:t>
      </w:r>
      <w:r w:rsidR="00515882">
        <w:rPr>
          <w:color w:val="000000" w:themeColor="text1"/>
          <w:sz w:val="28"/>
          <w:szCs w:val="28"/>
          <w:shd w:val="clear" w:color="auto" w:fill="FFFFFF"/>
        </w:rPr>
        <w:t>объясняется эффектом</w:t>
      </w:r>
      <w:r w:rsidR="00AE215E">
        <w:rPr>
          <w:color w:val="000000" w:themeColor="text1"/>
          <w:sz w:val="28"/>
          <w:szCs w:val="28"/>
          <w:shd w:val="clear" w:color="auto" w:fill="FFFFFF"/>
        </w:rPr>
        <w:t xml:space="preserve"> Зеемана, с помощью которого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была вычислена индукция магнитного поля зв</w:t>
      </w:r>
      <w:r w:rsidR="00AE215E">
        <w:rPr>
          <w:color w:val="000000" w:themeColor="text1"/>
          <w:sz w:val="28"/>
          <w:szCs w:val="28"/>
          <w:shd w:val="clear" w:color="auto" w:fill="FFFFFF"/>
        </w:rPr>
        <w:t xml:space="preserve">езды. </w:t>
      </w:r>
      <w:r w:rsidR="00804250">
        <w:rPr>
          <w:color w:val="000000" w:themeColor="text1"/>
          <w:sz w:val="28"/>
          <w:szCs w:val="28"/>
          <w:shd w:val="clear" w:color="auto" w:fill="FFFFFF"/>
        </w:rPr>
        <w:t xml:space="preserve">Для красного гиганта </w:t>
      </w:r>
      <w:r w:rsidR="00804250">
        <w:rPr>
          <w:color w:val="000000" w:themeColor="text1"/>
          <w:sz w:val="28"/>
          <w:szCs w:val="28"/>
          <w:shd w:val="clear" w:color="auto" w:fill="FFFFFF"/>
          <w:lang w:val="en-US"/>
        </w:rPr>
        <w:t>KIC</w:t>
      </w:r>
      <w:r w:rsidR="00804250">
        <w:rPr>
          <w:color w:val="000000" w:themeColor="text1"/>
          <w:sz w:val="28"/>
          <w:szCs w:val="28"/>
          <w:shd w:val="clear" w:color="auto" w:fill="FFFFFF"/>
        </w:rPr>
        <w:t>4157282 она</w:t>
      </w:r>
      <w:r w:rsidR="00AE215E">
        <w:rPr>
          <w:color w:val="000000" w:themeColor="text1"/>
          <w:sz w:val="28"/>
          <w:szCs w:val="28"/>
          <w:shd w:val="clear" w:color="auto" w:fill="FFFFFF"/>
        </w:rPr>
        <w:t xml:space="preserve"> равняется 4,3 Тл.</w:t>
      </w:r>
    </w:p>
    <w:p w:rsidR="003743E2" w:rsidRPr="00C471EA" w:rsidRDefault="00C471EA" w:rsidP="002462A6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</w:t>
      </w:r>
      <w:r w:rsidRPr="00607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курсового проекта были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достигнуты такие </w:t>
      </w:r>
      <w:r w:rsidRPr="00C4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компетенции, как: </w:t>
      </w:r>
    </w:p>
    <w:p w:rsidR="00C471EA" w:rsidRPr="00C471EA" w:rsidRDefault="00C471EA" w:rsidP="00990658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базовые теоретические знания фундаментальных разделов общей и теоретической физики для решения профессиональных задач (ОПК</w:t>
      </w:r>
      <w:r w:rsidR="00990658" w:rsidRPr="009906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Мною были проведены расчёты индукции магнитного поля красного гиганта </w:t>
      </w:r>
      <w:r w:rsidR="00990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</w:t>
      </w:r>
      <w:r w:rsidR="00990658" w:rsidRPr="00990658">
        <w:rPr>
          <w:rFonts w:ascii="Times New Roman" w:eastAsia="Times New Roman" w:hAnsi="Times New Roman" w:cs="Times New Roman"/>
          <w:sz w:val="28"/>
          <w:szCs w:val="28"/>
          <w:lang w:eastAsia="ru-RU"/>
        </w:rPr>
        <w:t>4157282</w:t>
      </w:r>
      <w:r w:rsidR="0099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формул из курса общей физики;</w:t>
      </w:r>
    </w:p>
    <w:p w:rsidR="00C471EA" w:rsidRPr="00C471EA" w:rsidRDefault="00C471EA" w:rsidP="002462A6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90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Pr="00C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на практике профессиональные знания теории и методов физических исследований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(ПК</w:t>
      </w:r>
      <w:r w:rsidRPr="00C471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24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вычисления индукции магнитного поля красного гиганта был применён эффект Зеемана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2A6" w:rsidRPr="00990658" w:rsidRDefault="00C471EA" w:rsidP="00990658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9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Pr="00C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современными методами обработки, анализа и синтеза физической информации в избранной области физических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</w:t>
      </w:r>
      <w:r w:rsidRPr="00C471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  <w:r w:rsidR="0012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был получен спектр красного гиганта </w:t>
      </w:r>
      <w:r w:rsidR="00124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</w:t>
      </w:r>
      <w:r w:rsidR="00124263" w:rsidRPr="00124263">
        <w:rPr>
          <w:rFonts w:ascii="Times New Roman" w:eastAsia="Times New Roman" w:hAnsi="Times New Roman" w:cs="Times New Roman"/>
          <w:sz w:val="28"/>
          <w:szCs w:val="28"/>
          <w:lang w:eastAsia="ru-RU"/>
        </w:rPr>
        <w:t>4157282</w:t>
      </w:r>
      <w:r w:rsidR="0012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 в программе </w:t>
      </w:r>
      <w:r w:rsidR="00124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124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A19B0" w:rsidRPr="000208D4" w:rsidRDefault="00AA19B0" w:rsidP="00AA19B0">
      <w:pPr>
        <w:pStyle w:val="ad"/>
        <w:spacing w:line="360" w:lineRule="auto"/>
        <w:ind w:firstLine="709"/>
        <w:rPr>
          <w:b/>
          <w:bCs/>
          <w:caps/>
          <w:color w:val="000000" w:themeColor="text1"/>
        </w:rPr>
      </w:pPr>
      <w:r w:rsidRPr="000208D4">
        <w:rPr>
          <w:b/>
          <w:bCs/>
          <w:caps/>
          <w:color w:val="000000" w:themeColor="text1"/>
        </w:rPr>
        <w:lastRenderedPageBreak/>
        <w:t>Список использованных источников</w:t>
      </w:r>
    </w:p>
    <w:p w:rsidR="00AA19B0" w:rsidRPr="00DB0633" w:rsidRDefault="00AA19B0" w:rsidP="00AA19B0">
      <w:pPr>
        <w:pStyle w:val="ad"/>
        <w:spacing w:line="360" w:lineRule="auto"/>
        <w:ind w:firstLine="709"/>
        <w:jc w:val="both"/>
        <w:rPr>
          <w:bCs/>
          <w:caps/>
          <w:color w:val="000000" w:themeColor="text1"/>
        </w:rPr>
      </w:pPr>
    </w:p>
    <w:p w:rsidR="00AA19B0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>Собельман</w:t>
      </w:r>
      <w:proofErr w:type="spellEnd"/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И. Введен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в </w:t>
      </w:r>
      <w:r w:rsidR="00C9702A">
        <w:rPr>
          <w:rFonts w:ascii="Times New Roman" w:hAnsi="Times New Roman" w:cs="Times New Roman"/>
          <w:color w:val="000000" w:themeColor="text1"/>
          <w:sz w:val="28"/>
          <w:szCs w:val="28"/>
        </w:rPr>
        <w:t>теорию атомных спектров / И. И.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Собельман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М</w:t>
      </w:r>
      <w:r w:rsidR="00C9702A">
        <w:rPr>
          <w:rFonts w:ascii="Times New Roman" w:hAnsi="Times New Roman" w:cs="Times New Roman"/>
          <w:color w:val="000000" w:themeColor="text1"/>
          <w:sz w:val="28"/>
          <w:szCs w:val="28"/>
        </w:rPr>
        <w:t>.: Книга по требованию,</w:t>
      </w:r>
      <w:r w:rsidRPr="001C1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2012. — 640</w:t>
      </w:r>
      <w:r w:rsidR="0050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C1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B0" w:rsidRPr="001130E4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Физические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 спектроскопии БГУ, 2013 /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.) —</w:t>
      </w:r>
      <w:r w:rsidRPr="00F44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D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13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7" w:history="1">
        <w:r w:rsidRPr="00F44D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130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F44D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130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4D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rfe</w:t>
        </w:r>
        <w:proofErr w:type="spellEnd"/>
        <w:r w:rsidRPr="001130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44D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by</w:t>
        </w:r>
        <w:r w:rsidRPr="001130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F44D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media</w:t>
        </w:r>
        <w:r w:rsidRPr="001130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F44D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kafedry</w:t>
        </w:r>
        <w:proofErr w:type="spellEnd"/>
        <w:r w:rsidRPr="001130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F44D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kaf</w:t>
        </w:r>
        <w:proofErr w:type="spellEnd"/>
        <w:r w:rsidRPr="001130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2/</w:t>
        </w:r>
        <w:r w:rsidRPr="00F44D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publications</w:t>
        </w:r>
        <w:r w:rsidRPr="001130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F44D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kug</w:t>
        </w:r>
        <w:proofErr w:type="spellEnd"/>
      </w:hyperlink>
      <w:r w:rsidRPr="00113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[8 </w:t>
      </w:r>
      <w:r w:rsidRPr="00F44DEA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50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2017]</w:t>
      </w:r>
      <w:r w:rsidR="000972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B0" w:rsidRPr="003459C3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3459C3">
        <w:rPr>
          <w:rFonts w:ascii="Times New Roman" w:hAnsi="Times New Roman" w:cs="Times New Roman"/>
          <w:color w:val="000000" w:themeColor="text1"/>
          <w:sz w:val="28"/>
          <w:szCs w:val="28"/>
        </w:rPr>
        <w:t>Сихубилин</w:t>
      </w:r>
      <w:proofErr w:type="spellEnd"/>
      <w:r w:rsidRPr="0034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А. Методы моделирования в астрофизике </w:t>
      </w:r>
      <w:r w:rsidRPr="003459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C597F">
        <w:rPr>
          <w:rFonts w:ascii="Times New Roman" w:hAnsi="Times New Roman" w:cs="Times New Roman"/>
          <w:color w:val="000000" w:themeColor="text1"/>
          <w:sz w:val="28"/>
          <w:szCs w:val="28"/>
        </w:rPr>
        <w:t>. Звё</w:t>
      </w:r>
      <w:r w:rsidRPr="0034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атмосферы / Н.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Сихубилин</w:t>
      </w:r>
      <w:proofErr w:type="spellEnd"/>
      <w:r w:rsidRPr="0034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М.: Фен, 2013. — С.</w:t>
      </w:r>
      <w:r w:rsidR="00C9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187–191.</w:t>
      </w:r>
    </w:p>
    <w:p w:rsidR="00AA19B0" w:rsidRPr="003459C3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Тарасевич Б. Н. Основы ИК спектроскопии с преобразованием Фурье / Б. Н. Тарасевич. — Москва, 2012. — С.</w:t>
      </w:r>
      <w:r w:rsidR="00C9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2A2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</w:p>
    <w:p w:rsidR="00AA19B0" w:rsidRPr="00DB0633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44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4DEA">
        <w:rPr>
          <w:rFonts w:ascii="Times New Roman" w:hAnsi="Times New Roman" w:cs="Times New Roman"/>
          <w:color w:val="000000" w:themeColor="text1"/>
          <w:sz w:val="28"/>
          <w:szCs w:val="28"/>
        </w:rPr>
        <w:t>Михалас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Звёздные атмосферы. Часть 2 /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Михалас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Pr="00F44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.: Мир, 2010. —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424 с.</w:t>
      </w:r>
    </w:p>
    <w:p w:rsidR="00AA19B0" w:rsidRPr="00DB0633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0C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Эйнштейн А. Испускание и поглощение излучения по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вантовой теории / А. Эйнштейн / Сб. науч. тр. —</w:t>
      </w:r>
      <w:r w:rsidR="00097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М: Наука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— С.</w:t>
      </w:r>
      <w:r w:rsidR="00097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348–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>386.</w:t>
      </w:r>
    </w:p>
    <w:p w:rsidR="00AA19B0" w:rsidRPr="00E17BFB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0C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20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>Фриш</w:t>
      </w:r>
      <w:proofErr w:type="spellEnd"/>
      <w:r w:rsidRPr="00020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20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020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Оптические</w:t>
      </w:r>
      <w:r w:rsidRPr="00020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спектры</w:t>
      </w:r>
      <w:r w:rsidRPr="00020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атомов / С. Э.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Фриш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Pr="00020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7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0972A2">
        <w:rPr>
          <w:rFonts w:ascii="Times New Roman" w:hAnsi="Times New Roman" w:cs="Times New Roman"/>
          <w:color w:val="000000" w:themeColor="text1"/>
          <w:sz w:val="28"/>
          <w:szCs w:val="28"/>
        </w:rPr>
        <w:t>физматгиз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2012. </w:t>
      </w:r>
      <w:r w:rsidRPr="000208D4">
        <w:rPr>
          <w:rFonts w:ascii="Times New Roman" w:hAnsi="Times New Roman" w:cs="Times New Roman"/>
          <w:color w:val="000000" w:themeColor="text1"/>
          <w:sz w:val="28"/>
          <w:szCs w:val="28"/>
        </w:rPr>
        <w:t>— 640</w:t>
      </w:r>
      <w:r w:rsidR="0050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208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B0" w:rsidRPr="000972A2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Pr="00E17B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NIST Atomic Spectra Da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tabase — Lines Holdings.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2011. </w:t>
      </w:r>
      <w:r w:rsidRPr="001130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—</w:t>
      </w:r>
      <w:r w:rsidRPr="00E17B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(Engl.). — </w:t>
      </w:r>
      <w:hyperlink r:id="rId28" w:history="1">
        <w:r w:rsidRPr="00E17BF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URL: http://physics.nist.gov/cgi-bin/ASD/lines_pt.pl [2</w:t>
        </w:r>
      </w:hyperlink>
      <w:r w:rsidRPr="00E17B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November 201</w:t>
      </w:r>
      <w:r w:rsidRPr="003459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Pr="00E17B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="000972A2" w:rsidRPr="000972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A19B0" w:rsidRPr="008C597F" w:rsidRDefault="00AA19B0" w:rsidP="00AA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1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Лысенко В. Е. Одновременное действие теплового и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турбулентного движения поглощающего газа на форму профиля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спектральной линии 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Образование </w:t>
      </w:r>
      <w:r w:rsidRPr="00E17BFB">
        <w:rPr>
          <w:rFonts w:ascii="Times New Roman" w:hAnsi="Times New Roman" w:cs="Times New Roman"/>
          <w:color w:val="000000" w:themeColor="text1"/>
          <w:sz w:val="28"/>
          <w:szCs w:val="28"/>
        </w:rPr>
        <w:t>и наука: современное состояние и перспективы развития: сб. науч. тр. П</w:t>
      </w:r>
      <w:r w:rsidR="00007D3D">
        <w:rPr>
          <w:rFonts w:ascii="Times New Roman" w:hAnsi="Times New Roman" w:cs="Times New Roman"/>
          <w:color w:val="000000" w:themeColor="text1"/>
          <w:sz w:val="28"/>
          <w:szCs w:val="28"/>
        </w:rPr>
        <w:t>о материа</w:t>
      </w:r>
      <w:r w:rsidR="0040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 </w:t>
      </w:r>
      <w:proofErr w:type="spellStart"/>
      <w:r w:rsidR="004056BB"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 w:rsidR="004056BB">
        <w:rPr>
          <w:rFonts w:ascii="Times New Roman" w:hAnsi="Times New Roman" w:cs="Times New Roman"/>
          <w:color w:val="000000" w:themeColor="text1"/>
          <w:sz w:val="28"/>
          <w:szCs w:val="28"/>
        </w:rPr>
        <w:t>. Науч</w:t>
      </w:r>
      <w:proofErr w:type="gramStart"/>
      <w:r w:rsidR="004056BB" w:rsidRPr="008C597F">
        <w:rPr>
          <w:rFonts w:ascii="Times New Roman" w:hAnsi="Times New Roman" w:cs="Times New Roman"/>
          <w:sz w:val="28"/>
          <w:szCs w:val="28"/>
        </w:rPr>
        <w:t>.–</w:t>
      </w:r>
      <w:proofErr w:type="spellStart"/>
      <w:proofErr w:type="gramEnd"/>
      <w:r w:rsidRPr="008C59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59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9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597F">
        <w:rPr>
          <w:rFonts w:ascii="Times New Roman" w:hAnsi="Times New Roman" w:cs="Times New Roman"/>
          <w:sz w:val="28"/>
          <w:szCs w:val="28"/>
        </w:rPr>
        <w:t xml:space="preserve">. 31 июля 2014 г.: Часть 2. — Тамбов, 2014.  С. 103–105. — (Рус.) — </w:t>
      </w:r>
      <w:hyperlink r:id="rId29" w:history="1"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 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ucom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conf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/2014_07_31_02.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r w:rsidR="008C597F" w:rsidRPr="008C59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[16</w:t>
        </w:r>
      </w:hyperlink>
      <w:r w:rsidRPr="008C597F">
        <w:rPr>
          <w:rFonts w:ascii="Times New Roman" w:hAnsi="Times New Roman" w:cs="Times New Roman"/>
          <w:sz w:val="28"/>
          <w:szCs w:val="28"/>
        </w:rPr>
        <w:t xml:space="preserve"> декабря 2016]</w:t>
      </w:r>
      <w:r w:rsidR="000972A2">
        <w:rPr>
          <w:rFonts w:ascii="Times New Roman" w:hAnsi="Times New Roman" w:cs="Times New Roman"/>
          <w:sz w:val="28"/>
          <w:szCs w:val="28"/>
        </w:rPr>
        <w:t>.</w:t>
      </w:r>
    </w:p>
    <w:p w:rsidR="00793010" w:rsidRPr="00E329DB" w:rsidRDefault="00AA19B0" w:rsidP="00E329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0C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1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Кологривов В. Н. Эффект Доплера в классической 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>физик</w:t>
      </w:r>
      <w:r w:rsidR="005F5E47">
        <w:rPr>
          <w:rFonts w:ascii="Times New Roman" w:hAnsi="Times New Roman" w:cs="Times New Roman"/>
          <w:color w:val="000000" w:themeColor="text1"/>
          <w:sz w:val="28"/>
          <w:szCs w:val="28"/>
        </w:rPr>
        <w:t>е: [Учебно</w:t>
      </w:r>
      <w:r w:rsidR="005F5E47" w:rsidRPr="005F5E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пособие] / В. Н. Кологривов. —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Москва, 2012.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</w:t>
      </w:r>
      <w:r w:rsidR="0050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633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sectPr w:rsidR="00793010" w:rsidRPr="00E329DB" w:rsidSect="003B08EE">
      <w:foot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52" w:rsidRDefault="00E05B52" w:rsidP="00C0423D">
      <w:pPr>
        <w:spacing w:after="0" w:line="240" w:lineRule="auto"/>
      </w:pPr>
      <w:r>
        <w:separator/>
      </w:r>
    </w:p>
  </w:endnote>
  <w:endnote w:type="continuationSeparator" w:id="0">
    <w:p w:rsidR="00E05B52" w:rsidRDefault="00E05B52" w:rsidP="00C0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758562"/>
      <w:docPartObj>
        <w:docPartGallery w:val="Page Numbers (Bottom of Page)"/>
        <w:docPartUnique/>
      </w:docPartObj>
    </w:sdtPr>
    <w:sdtContent>
      <w:p w:rsidR="00124263" w:rsidRDefault="001242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58">
          <w:rPr>
            <w:noProof/>
          </w:rPr>
          <w:t>24</w:t>
        </w:r>
        <w:r>
          <w:fldChar w:fldCharType="end"/>
        </w:r>
      </w:p>
    </w:sdtContent>
  </w:sdt>
  <w:p w:rsidR="00124263" w:rsidRDefault="001242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52" w:rsidRDefault="00E05B52" w:rsidP="00C0423D">
      <w:pPr>
        <w:spacing w:after="0" w:line="240" w:lineRule="auto"/>
      </w:pPr>
      <w:r>
        <w:separator/>
      </w:r>
    </w:p>
  </w:footnote>
  <w:footnote w:type="continuationSeparator" w:id="0">
    <w:p w:rsidR="00E05B52" w:rsidRDefault="00E05B52" w:rsidP="00C04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F5"/>
    <w:rsid w:val="00007D3D"/>
    <w:rsid w:val="00015880"/>
    <w:rsid w:val="00020E03"/>
    <w:rsid w:val="00022B63"/>
    <w:rsid w:val="000521DE"/>
    <w:rsid w:val="00065506"/>
    <w:rsid w:val="000867D1"/>
    <w:rsid w:val="000972A2"/>
    <w:rsid w:val="000E5EFE"/>
    <w:rsid w:val="001046BF"/>
    <w:rsid w:val="001175A6"/>
    <w:rsid w:val="001227E5"/>
    <w:rsid w:val="00124263"/>
    <w:rsid w:val="001421D1"/>
    <w:rsid w:val="00163F4A"/>
    <w:rsid w:val="001656F1"/>
    <w:rsid w:val="00165B01"/>
    <w:rsid w:val="00180746"/>
    <w:rsid w:val="001A2304"/>
    <w:rsid w:val="001B5B51"/>
    <w:rsid w:val="001D3DD9"/>
    <w:rsid w:val="001D531D"/>
    <w:rsid w:val="001F73D2"/>
    <w:rsid w:val="002209D4"/>
    <w:rsid w:val="002462A6"/>
    <w:rsid w:val="00263570"/>
    <w:rsid w:val="002746E1"/>
    <w:rsid w:val="00284ABB"/>
    <w:rsid w:val="002A5535"/>
    <w:rsid w:val="0034215A"/>
    <w:rsid w:val="00354E91"/>
    <w:rsid w:val="0036254B"/>
    <w:rsid w:val="00371F52"/>
    <w:rsid w:val="003743E2"/>
    <w:rsid w:val="00386E62"/>
    <w:rsid w:val="003B08EE"/>
    <w:rsid w:val="003B299B"/>
    <w:rsid w:val="003C66C9"/>
    <w:rsid w:val="003F1240"/>
    <w:rsid w:val="004056BB"/>
    <w:rsid w:val="00406313"/>
    <w:rsid w:val="00410FB5"/>
    <w:rsid w:val="00427687"/>
    <w:rsid w:val="004626E7"/>
    <w:rsid w:val="004C2CCA"/>
    <w:rsid w:val="004C3FF5"/>
    <w:rsid w:val="004D63CF"/>
    <w:rsid w:val="004F6E8B"/>
    <w:rsid w:val="005010C7"/>
    <w:rsid w:val="00502137"/>
    <w:rsid w:val="00515882"/>
    <w:rsid w:val="00523863"/>
    <w:rsid w:val="00572A60"/>
    <w:rsid w:val="005C0070"/>
    <w:rsid w:val="005C27BA"/>
    <w:rsid w:val="005E689E"/>
    <w:rsid w:val="005F5E47"/>
    <w:rsid w:val="00635CAB"/>
    <w:rsid w:val="00651631"/>
    <w:rsid w:val="0065626C"/>
    <w:rsid w:val="00664BFE"/>
    <w:rsid w:val="0066603B"/>
    <w:rsid w:val="006807C4"/>
    <w:rsid w:val="006B0843"/>
    <w:rsid w:val="006B72A3"/>
    <w:rsid w:val="006C08E1"/>
    <w:rsid w:val="006E551E"/>
    <w:rsid w:val="006E5605"/>
    <w:rsid w:val="00720B67"/>
    <w:rsid w:val="00736731"/>
    <w:rsid w:val="00756166"/>
    <w:rsid w:val="0076508C"/>
    <w:rsid w:val="00793010"/>
    <w:rsid w:val="007C0AD0"/>
    <w:rsid w:val="007D35B7"/>
    <w:rsid w:val="00804250"/>
    <w:rsid w:val="00820402"/>
    <w:rsid w:val="00822523"/>
    <w:rsid w:val="00822B79"/>
    <w:rsid w:val="00881F82"/>
    <w:rsid w:val="00882464"/>
    <w:rsid w:val="008A4FBE"/>
    <w:rsid w:val="008C597F"/>
    <w:rsid w:val="008E1FE8"/>
    <w:rsid w:val="00915E48"/>
    <w:rsid w:val="009344E5"/>
    <w:rsid w:val="00940E9C"/>
    <w:rsid w:val="0096554E"/>
    <w:rsid w:val="00975BF9"/>
    <w:rsid w:val="009865D4"/>
    <w:rsid w:val="00990658"/>
    <w:rsid w:val="009E31F7"/>
    <w:rsid w:val="00A25D33"/>
    <w:rsid w:val="00A30FCD"/>
    <w:rsid w:val="00A3411F"/>
    <w:rsid w:val="00A446AF"/>
    <w:rsid w:val="00A5628A"/>
    <w:rsid w:val="00A66F52"/>
    <w:rsid w:val="00A9130F"/>
    <w:rsid w:val="00AA128D"/>
    <w:rsid w:val="00AA19B0"/>
    <w:rsid w:val="00AA5B93"/>
    <w:rsid w:val="00AD24CE"/>
    <w:rsid w:val="00AE215E"/>
    <w:rsid w:val="00B0004B"/>
    <w:rsid w:val="00B22728"/>
    <w:rsid w:val="00B229DA"/>
    <w:rsid w:val="00B241FD"/>
    <w:rsid w:val="00B25CD5"/>
    <w:rsid w:val="00B67A9B"/>
    <w:rsid w:val="00B76687"/>
    <w:rsid w:val="00BA495E"/>
    <w:rsid w:val="00BA753B"/>
    <w:rsid w:val="00BA79D7"/>
    <w:rsid w:val="00BA7DCB"/>
    <w:rsid w:val="00BD77D5"/>
    <w:rsid w:val="00BE4FDE"/>
    <w:rsid w:val="00BE63A0"/>
    <w:rsid w:val="00BE6586"/>
    <w:rsid w:val="00C0423D"/>
    <w:rsid w:val="00C16261"/>
    <w:rsid w:val="00C22D9F"/>
    <w:rsid w:val="00C278EB"/>
    <w:rsid w:val="00C471EA"/>
    <w:rsid w:val="00C55189"/>
    <w:rsid w:val="00C95D81"/>
    <w:rsid w:val="00C9702A"/>
    <w:rsid w:val="00CA4F87"/>
    <w:rsid w:val="00CA65DE"/>
    <w:rsid w:val="00CC045A"/>
    <w:rsid w:val="00CF3A0D"/>
    <w:rsid w:val="00D14CC5"/>
    <w:rsid w:val="00D33FA2"/>
    <w:rsid w:val="00D64F01"/>
    <w:rsid w:val="00D70CC0"/>
    <w:rsid w:val="00D937F1"/>
    <w:rsid w:val="00D946ED"/>
    <w:rsid w:val="00DA1246"/>
    <w:rsid w:val="00DA1C15"/>
    <w:rsid w:val="00DA42C3"/>
    <w:rsid w:val="00DA5489"/>
    <w:rsid w:val="00DB4D27"/>
    <w:rsid w:val="00DC4FF3"/>
    <w:rsid w:val="00DF05BB"/>
    <w:rsid w:val="00E05B52"/>
    <w:rsid w:val="00E244B3"/>
    <w:rsid w:val="00E329DB"/>
    <w:rsid w:val="00E64A20"/>
    <w:rsid w:val="00E66162"/>
    <w:rsid w:val="00E775B7"/>
    <w:rsid w:val="00E92C3D"/>
    <w:rsid w:val="00EC20CB"/>
    <w:rsid w:val="00F21D04"/>
    <w:rsid w:val="00F42396"/>
    <w:rsid w:val="00F44B75"/>
    <w:rsid w:val="00F57F4D"/>
    <w:rsid w:val="00F63CA3"/>
    <w:rsid w:val="00F6730E"/>
    <w:rsid w:val="00F745A1"/>
    <w:rsid w:val="00F81B20"/>
    <w:rsid w:val="00FA65CA"/>
    <w:rsid w:val="00FD444A"/>
    <w:rsid w:val="00FE40C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8"/>
  </w:style>
  <w:style w:type="paragraph" w:styleId="2">
    <w:name w:val="heading 2"/>
    <w:basedOn w:val="a"/>
    <w:link w:val="20"/>
    <w:uiPriority w:val="9"/>
    <w:qFormat/>
    <w:rsid w:val="000E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E48"/>
  </w:style>
  <w:style w:type="table" w:styleId="a4">
    <w:name w:val="Table Grid"/>
    <w:basedOn w:val="a1"/>
    <w:uiPriority w:val="99"/>
    <w:rsid w:val="0091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5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E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5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E5EFE"/>
  </w:style>
  <w:style w:type="character" w:customStyle="1" w:styleId="mw-editsection">
    <w:name w:val="mw-editsection"/>
    <w:basedOn w:val="a0"/>
    <w:rsid w:val="000E5EFE"/>
  </w:style>
  <w:style w:type="character" w:customStyle="1" w:styleId="mw-editsection-bracket">
    <w:name w:val="mw-editsection-bracket"/>
    <w:basedOn w:val="a0"/>
    <w:rsid w:val="000E5EFE"/>
  </w:style>
  <w:style w:type="character" w:customStyle="1" w:styleId="mw-editsection-divider">
    <w:name w:val="mw-editsection-divider"/>
    <w:basedOn w:val="a0"/>
    <w:rsid w:val="000E5EFE"/>
  </w:style>
  <w:style w:type="character" w:styleId="a8">
    <w:name w:val="Placeholder Text"/>
    <w:basedOn w:val="a0"/>
    <w:uiPriority w:val="99"/>
    <w:semiHidden/>
    <w:rsid w:val="00975BF9"/>
    <w:rPr>
      <w:color w:val="808080"/>
    </w:rPr>
  </w:style>
  <w:style w:type="paragraph" w:styleId="a9">
    <w:name w:val="header"/>
    <w:basedOn w:val="a"/>
    <w:link w:val="aa"/>
    <w:uiPriority w:val="99"/>
    <w:unhideWhenUsed/>
    <w:rsid w:val="00C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23D"/>
  </w:style>
  <w:style w:type="paragraph" w:styleId="ab">
    <w:name w:val="footer"/>
    <w:basedOn w:val="a"/>
    <w:link w:val="ac"/>
    <w:uiPriority w:val="99"/>
    <w:unhideWhenUsed/>
    <w:rsid w:val="00C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23D"/>
  </w:style>
  <w:style w:type="paragraph" w:styleId="ad">
    <w:name w:val="Subtitle"/>
    <w:basedOn w:val="a"/>
    <w:link w:val="ae"/>
    <w:uiPriority w:val="99"/>
    <w:qFormat/>
    <w:rsid w:val="00AA19B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AA19B0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">
    <w:name w:val="No Spacing"/>
    <w:autoRedefine/>
    <w:uiPriority w:val="1"/>
    <w:qFormat/>
    <w:rsid w:val="00C471EA"/>
    <w:pPr>
      <w:widowControl w:val="0"/>
      <w:suppressAutoHyphens/>
      <w:spacing w:after="0" w:line="360" w:lineRule="auto"/>
      <w:ind w:left="709" w:firstLine="851"/>
      <w:jc w:val="both"/>
    </w:pPr>
    <w:rPr>
      <w:rFonts w:ascii="Times New Roman" w:eastAsia="Droid Sans Fallback" w:hAnsi="Times New Roman" w:cs="Times New Roman"/>
      <w:sz w:val="28"/>
      <w:szCs w:val="28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8"/>
  </w:style>
  <w:style w:type="paragraph" w:styleId="2">
    <w:name w:val="heading 2"/>
    <w:basedOn w:val="a"/>
    <w:link w:val="20"/>
    <w:uiPriority w:val="9"/>
    <w:qFormat/>
    <w:rsid w:val="000E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E48"/>
  </w:style>
  <w:style w:type="table" w:styleId="a4">
    <w:name w:val="Table Grid"/>
    <w:basedOn w:val="a1"/>
    <w:uiPriority w:val="99"/>
    <w:rsid w:val="0091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5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E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5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E5EFE"/>
  </w:style>
  <w:style w:type="character" w:customStyle="1" w:styleId="mw-editsection">
    <w:name w:val="mw-editsection"/>
    <w:basedOn w:val="a0"/>
    <w:rsid w:val="000E5EFE"/>
  </w:style>
  <w:style w:type="character" w:customStyle="1" w:styleId="mw-editsection-bracket">
    <w:name w:val="mw-editsection-bracket"/>
    <w:basedOn w:val="a0"/>
    <w:rsid w:val="000E5EFE"/>
  </w:style>
  <w:style w:type="character" w:customStyle="1" w:styleId="mw-editsection-divider">
    <w:name w:val="mw-editsection-divider"/>
    <w:basedOn w:val="a0"/>
    <w:rsid w:val="000E5EFE"/>
  </w:style>
  <w:style w:type="character" w:styleId="a8">
    <w:name w:val="Placeholder Text"/>
    <w:basedOn w:val="a0"/>
    <w:uiPriority w:val="99"/>
    <w:semiHidden/>
    <w:rsid w:val="00975BF9"/>
    <w:rPr>
      <w:color w:val="808080"/>
    </w:rPr>
  </w:style>
  <w:style w:type="paragraph" w:styleId="a9">
    <w:name w:val="header"/>
    <w:basedOn w:val="a"/>
    <w:link w:val="aa"/>
    <w:uiPriority w:val="99"/>
    <w:unhideWhenUsed/>
    <w:rsid w:val="00C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23D"/>
  </w:style>
  <w:style w:type="paragraph" w:styleId="ab">
    <w:name w:val="footer"/>
    <w:basedOn w:val="a"/>
    <w:link w:val="ac"/>
    <w:uiPriority w:val="99"/>
    <w:unhideWhenUsed/>
    <w:rsid w:val="00C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23D"/>
  </w:style>
  <w:style w:type="paragraph" w:styleId="ad">
    <w:name w:val="Subtitle"/>
    <w:basedOn w:val="a"/>
    <w:link w:val="ae"/>
    <w:uiPriority w:val="99"/>
    <w:qFormat/>
    <w:rsid w:val="00AA19B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AA19B0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">
    <w:name w:val="No Spacing"/>
    <w:autoRedefine/>
    <w:uiPriority w:val="1"/>
    <w:qFormat/>
    <w:rsid w:val="00C471EA"/>
    <w:pPr>
      <w:widowControl w:val="0"/>
      <w:suppressAutoHyphens/>
      <w:spacing w:after="0" w:line="360" w:lineRule="auto"/>
      <w:ind w:left="709" w:firstLine="851"/>
      <w:jc w:val="both"/>
    </w:pPr>
    <w:rPr>
      <w:rFonts w:ascii="Times New Roman" w:eastAsia="Droid Sans Fallback" w:hAnsi="Times New Roman" w:cs="Times New Roman"/>
      <w:sz w:val="28"/>
      <w:szCs w:val="28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2%D0%B0%D0%BB%D0%BB%D1%8B" TargetMode="External"/><Relationship Id="rId13" Type="http://schemas.openxmlformats.org/officeDocument/2006/relationships/hyperlink" Target="https://ru.wikipedia.org/wiki/%D0%90%D0%BD%D1%82%D0%B0%D1%80%D0%B5%D1%81" TargetMode="External"/><Relationship Id="rId18" Type="http://schemas.openxmlformats.org/officeDocument/2006/relationships/hyperlink" Target="http://spacegid.com/sirius-samaya-yarkaya-zvezda-na-nochnom-nebe.html" TargetMode="External"/><Relationship Id="rId26" Type="http://schemas.openxmlformats.org/officeDocument/2006/relationships/chart" Target="charts/chart5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1%82%D0%B5%D0%BB%D1%8C%D0%B3%D0%B5%D0%B9%D0%B7%D0%B5" TargetMode="External"/><Relationship Id="rId17" Type="http://schemas.openxmlformats.org/officeDocument/2006/relationships/hyperlink" Target="https://ru.wikipedia.org/wiki/XX_%D0%B2%D0%B5%D0%BA" TargetMode="External"/><Relationship Id="rId25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890-%D0%B5" TargetMode="External"/><Relationship Id="rId20" Type="http://schemas.openxmlformats.org/officeDocument/2006/relationships/image" Target="media/image1.png"/><Relationship Id="rId29" Type="http://schemas.openxmlformats.org/officeDocument/2006/relationships/hyperlink" Target="URL:%20http://ucom.ru/doc/conf/2014_07_31_02.pdf%20%5b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0%BF%D0%B5%D0%BB%D0%BB%D0%B0_(%D0%B7%D0%B2%D0%B5%D0%B7%D0%B4%D0%B0)" TargetMode="External"/><Relationship Id="rId24" Type="http://schemas.openxmlformats.org/officeDocument/2006/relationships/chart" Target="charts/chart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1%82%D0%B0_%D0%9B%D0%B8%D1%80%D1%8B" TargetMode="External"/><Relationship Id="rId23" Type="http://schemas.openxmlformats.org/officeDocument/2006/relationships/chart" Target="charts/chart2.xml"/><Relationship Id="rId28" Type="http://schemas.openxmlformats.org/officeDocument/2006/relationships/hyperlink" Target="URL:%20http://physics.nist.gov/cgi-bin/ASD/lines_pt.pl%20%5b2" TargetMode="External"/><Relationship Id="rId10" Type="http://schemas.openxmlformats.org/officeDocument/2006/relationships/hyperlink" Target="https://ru.wikipedia.org/wiki/%D0%90%D1%80%D0%BA%D1%82%D1%83%D1%80" TargetMode="External"/><Relationship Id="rId19" Type="http://schemas.openxmlformats.org/officeDocument/2006/relationships/hyperlink" Target="http://spacegid.com/kakoy-zvezdoy-yavlyaetsya-nashe-solntse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B%D0%BD%D1%86%D0%B5" TargetMode="External"/><Relationship Id="rId14" Type="http://schemas.openxmlformats.org/officeDocument/2006/relationships/hyperlink" Target="https://ru.wikipedia.org/wiki/%D0%93%D0%B0%D0%BC%D0%BC%D0%B0_%D0%9A%D0%B0%D1%81%D1%81%D0%B8%D0%BE%D0%BF%D0%B5%D0%B8" TargetMode="External"/><Relationship Id="rId22" Type="http://schemas.openxmlformats.org/officeDocument/2006/relationships/chart" Target="charts/chart1.xml"/><Relationship Id="rId27" Type="http://schemas.openxmlformats.org/officeDocument/2006/relationships/hyperlink" Target="http://www.rfe.by/media/kafedry/kaf2/publications/kug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72;&#1076;&#1084;&#1080;&#1085;.&#1072;&#1076;&#1084;&#1080;&#1085;-&#1055;&#1050;\Desktop\&#1053;&#1086;&#1074;&#1072;&#1103;%20&#1087;&#1072;&#1087;&#1082;&#1072;\6%20&#1089;&#1077;&#1084;&#1077;&#1089;&#1090;&#1088;\&#1050;&#1091;&#1088;&#1089;&#1086;&#1074;&#1072;&#1103;%20&#1088;&#1072;&#1073;&#1086;&#1090;&#1072;\&#1053;&#1086;&#1074;&#1072;&#1103;%20&#1087;&#1072;&#1087;&#1082;&#1072;\48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72;&#1076;&#1084;&#1080;&#1085;.&#1072;&#1076;&#1084;&#1080;&#1085;-&#1055;&#1050;\Desktop\&#1053;&#1086;&#1074;&#1072;&#1103;%20&#1087;&#1072;&#1087;&#1082;&#1072;\6%20&#1089;&#1077;&#1084;&#1077;&#1089;&#1090;&#1088;\&#1050;&#1091;&#1088;&#1089;&#1086;&#1074;&#1072;&#1103;%20&#1088;&#1072;&#1073;&#1086;&#1090;&#1072;\&#1053;&#1086;&#1074;&#1072;&#1103;%20&#1087;&#1072;&#1087;&#1082;&#1072;\656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&#1072;&#1076;&#1084;&#1080;&#1085;.&#1072;&#1076;&#1084;&#1080;&#1085;-&#1055;&#1050;\Desktop\&#1053;&#1086;&#1074;&#1072;&#1103;%20&#1087;&#1072;&#1087;&#1082;&#1072;\6%20&#1089;&#1077;&#1084;&#1077;&#1089;&#1090;&#1088;\&#1050;&#1091;&#1088;&#1089;&#1086;&#1074;&#1072;&#1103;%20&#1088;&#1072;&#1073;&#1086;&#1090;&#1072;\&#1053;&#1086;&#1074;&#1072;&#1103;%20&#1087;&#1072;&#1087;&#1082;&#1072;\486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&#1072;&#1076;&#1084;&#1080;&#1085;.&#1072;&#1076;&#1084;&#1080;&#1085;-&#1055;&#1050;\Desktop\&#1053;&#1086;&#1074;&#1072;&#1103;%20&#1087;&#1072;&#1087;&#1082;&#1072;\6%20&#1089;&#1077;&#1084;&#1077;&#1089;&#1090;&#1088;\&#1050;&#1091;&#1088;&#1089;&#1086;&#1074;&#1072;&#1103;%20&#1088;&#1072;&#1073;&#1086;&#1090;&#1072;\&#1053;&#1086;&#1074;&#1072;&#1103;%20&#1087;&#1072;&#1087;&#1082;&#1072;\656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&#1072;&#1076;&#1084;&#1080;&#1085;.&#1072;&#1076;&#1084;&#1080;&#1085;-&#1055;&#1050;\Desktop\&#1053;&#1086;&#1074;&#1072;&#1103;%20&#1087;&#1072;&#1087;&#1082;&#1072;\6%20&#1089;&#1077;&#1084;&#1077;&#1089;&#1090;&#1088;\&#1050;&#1091;&#1088;&#1089;&#1086;&#1074;&#1072;&#1103;%20&#1088;&#1072;&#1073;&#1086;&#1090;&#1072;\&#1053;&#1086;&#1074;&#1072;&#1103;%20&#1087;&#1072;&#1087;&#1082;&#1072;\48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11181187995873"/>
          <c:y val="4.9124812401060834E-2"/>
          <c:w val="0.76369560656467694"/>
          <c:h val="0.76965400601520551"/>
        </c:manualLayout>
      </c:layout>
      <c:scatterChart>
        <c:scatterStyle val="lineMarker"/>
        <c:varyColors val="0"/>
        <c:ser>
          <c:idx val="0"/>
          <c:order val="0"/>
          <c:marker>
            <c:symbol val="none"/>
          </c:marker>
          <c:dPt>
            <c:idx val="24"/>
            <c:bubble3D val="0"/>
          </c:dPt>
          <c:dPt>
            <c:idx val="29"/>
            <c:bubble3D val="0"/>
          </c:dPt>
          <c:dPt>
            <c:idx val="32"/>
            <c:bubble3D val="0"/>
          </c:dPt>
          <c:dPt>
            <c:idx val="40"/>
            <c:bubble3D val="0"/>
          </c:dPt>
          <c:dPt>
            <c:idx val="48"/>
            <c:bubble3D val="0"/>
          </c:dPt>
          <c:dPt>
            <c:idx val="49"/>
            <c:bubble3D val="0"/>
          </c:dPt>
          <c:dPt>
            <c:idx val="59"/>
            <c:bubble3D val="0"/>
          </c:dPt>
          <c:dPt>
            <c:idx val="60"/>
            <c:bubble3D val="0"/>
          </c:dPt>
          <c:xVal>
            <c:numRef>
              <c:f>Лист1!$A$1:$A$164</c:f>
              <c:numCache>
                <c:formatCode>General</c:formatCode>
                <c:ptCount val="164"/>
                <c:pt idx="0">
                  <c:v>4860.0097999999998</c:v>
                </c:pt>
                <c:pt idx="1">
                  <c:v>4860.04</c:v>
                </c:pt>
                <c:pt idx="2">
                  <c:v>4860.0708000000004</c:v>
                </c:pt>
                <c:pt idx="3">
                  <c:v>4860.1010999999999</c:v>
                </c:pt>
                <c:pt idx="4">
                  <c:v>4860.1318000000001</c:v>
                </c:pt>
                <c:pt idx="5">
                  <c:v>4860.1620999999996</c:v>
                </c:pt>
                <c:pt idx="6">
                  <c:v>4860.1923999999999</c:v>
                </c:pt>
                <c:pt idx="7">
                  <c:v>4860.2231000000002</c:v>
                </c:pt>
                <c:pt idx="8">
                  <c:v>4860.2533999999996</c:v>
                </c:pt>
                <c:pt idx="9">
                  <c:v>4860.2842000000001</c:v>
                </c:pt>
                <c:pt idx="10">
                  <c:v>4860.3145000000004</c:v>
                </c:pt>
                <c:pt idx="11">
                  <c:v>4860.3446999999996</c:v>
                </c:pt>
                <c:pt idx="12">
                  <c:v>4860.3755000000001</c:v>
                </c:pt>
                <c:pt idx="13">
                  <c:v>4860.4058000000005</c:v>
                </c:pt>
                <c:pt idx="14">
                  <c:v>4860.4364999999998</c:v>
                </c:pt>
                <c:pt idx="15">
                  <c:v>4860.4668000000001</c:v>
                </c:pt>
                <c:pt idx="16">
                  <c:v>4860.4970999999996</c:v>
                </c:pt>
                <c:pt idx="17">
                  <c:v>4860.5277999999998</c:v>
                </c:pt>
                <c:pt idx="18">
                  <c:v>4860.5581000000002</c:v>
                </c:pt>
                <c:pt idx="19">
                  <c:v>4860.5888999999997</c:v>
                </c:pt>
                <c:pt idx="20">
                  <c:v>4860.6190999999999</c:v>
                </c:pt>
                <c:pt idx="21">
                  <c:v>4860.6499000000003</c:v>
                </c:pt>
                <c:pt idx="22">
                  <c:v>4860.6801999999998</c:v>
                </c:pt>
                <c:pt idx="23">
                  <c:v>4860.7103999999999</c:v>
                </c:pt>
                <c:pt idx="24">
                  <c:v>4860.7412000000004</c:v>
                </c:pt>
                <c:pt idx="25">
                  <c:v>4860.7714999999998</c:v>
                </c:pt>
                <c:pt idx="26">
                  <c:v>4860.8022000000001</c:v>
                </c:pt>
                <c:pt idx="27">
                  <c:v>4860.8325000000004</c:v>
                </c:pt>
                <c:pt idx="28">
                  <c:v>4860.8627999999999</c:v>
                </c:pt>
                <c:pt idx="29">
                  <c:v>4860.8936000000003</c:v>
                </c:pt>
                <c:pt idx="30">
                  <c:v>4860.9237999999996</c:v>
                </c:pt>
                <c:pt idx="31">
                  <c:v>4860.9546</c:v>
                </c:pt>
                <c:pt idx="32">
                  <c:v>4860.9849000000004</c:v>
                </c:pt>
                <c:pt idx="33">
                  <c:v>4861.0150999999996</c:v>
                </c:pt>
                <c:pt idx="34">
                  <c:v>4861.0459000000001</c:v>
                </c:pt>
                <c:pt idx="35">
                  <c:v>4861.0762000000004</c:v>
                </c:pt>
                <c:pt idx="36">
                  <c:v>4861.1068999999998</c:v>
                </c:pt>
                <c:pt idx="37">
                  <c:v>4861.1372000000001</c:v>
                </c:pt>
                <c:pt idx="38">
                  <c:v>4861.1674999999996</c:v>
                </c:pt>
                <c:pt idx="39">
                  <c:v>4861.1981999999998</c:v>
                </c:pt>
                <c:pt idx="40">
                  <c:v>4861.2285000000002</c:v>
                </c:pt>
                <c:pt idx="41">
                  <c:v>4861.2592999999997</c:v>
                </c:pt>
                <c:pt idx="42">
                  <c:v>4861.2896000000001</c:v>
                </c:pt>
                <c:pt idx="43">
                  <c:v>4861.3198000000002</c:v>
                </c:pt>
                <c:pt idx="44">
                  <c:v>4861.3505999999998</c:v>
                </c:pt>
                <c:pt idx="45">
                  <c:v>4861.3809000000001</c:v>
                </c:pt>
                <c:pt idx="46">
                  <c:v>4861.4116000000004</c:v>
                </c:pt>
                <c:pt idx="47">
                  <c:v>4861.4418999999998</c:v>
                </c:pt>
                <c:pt idx="48">
                  <c:v>4861.4722000000002</c:v>
                </c:pt>
                <c:pt idx="49">
                  <c:v>4861.5029000000004</c:v>
                </c:pt>
                <c:pt idx="50">
                  <c:v>4861.5331999999999</c:v>
                </c:pt>
                <c:pt idx="51">
                  <c:v>4861.5640000000003</c:v>
                </c:pt>
                <c:pt idx="52">
                  <c:v>4861.5941999999995</c:v>
                </c:pt>
                <c:pt idx="53">
                  <c:v>4861.6244999999999</c:v>
                </c:pt>
                <c:pt idx="54">
                  <c:v>4861.6553000000004</c:v>
                </c:pt>
                <c:pt idx="55">
                  <c:v>4861.6854999999996</c:v>
                </c:pt>
                <c:pt idx="56">
                  <c:v>4861.7163</c:v>
                </c:pt>
                <c:pt idx="57">
                  <c:v>4861.7466000000004</c:v>
                </c:pt>
                <c:pt idx="58">
                  <c:v>4861.7768999999998</c:v>
                </c:pt>
                <c:pt idx="59">
                  <c:v>4861.8076000000001</c:v>
                </c:pt>
                <c:pt idx="60">
                  <c:v>4861.8379000000004</c:v>
                </c:pt>
                <c:pt idx="61">
                  <c:v>4861.8687</c:v>
                </c:pt>
                <c:pt idx="62">
                  <c:v>4861.8989000000001</c:v>
                </c:pt>
                <c:pt idx="63">
                  <c:v>4861.9296999999997</c:v>
                </c:pt>
                <c:pt idx="64">
                  <c:v>4861.96</c:v>
                </c:pt>
                <c:pt idx="65">
                  <c:v>4861.9902000000002</c:v>
                </c:pt>
                <c:pt idx="66">
                  <c:v>4862.0209999999997</c:v>
                </c:pt>
                <c:pt idx="67">
                  <c:v>4862.0513000000001</c:v>
                </c:pt>
                <c:pt idx="68">
                  <c:v>4862.0820000000003</c:v>
                </c:pt>
                <c:pt idx="69">
                  <c:v>4862.1122999999998</c:v>
                </c:pt>
                <c:pt idx="70">
                  <c:v>4862.1426000000001</c:v>
                </c:pt>
                <c:pt idx="71">
                  <c:v>4862.1733000000004</c:v>
                </c:pt>
                <c:pt idx="72">
                  <c:v>4862.2035999999998</c:v>
                </c:pt>
                <c:pt idx="73">
                  <c:v>4862.2344000000003</c:v>
                </c:pt>
                <c:pt idx="74">
                  <c:v>4862.2646000000004</c:v>
                </c:pt>
                <c:pt idx="75">
                  <c:v>4862.2948999999999</c:v>
                </c:pt>
                <c:pt idx="76">
                  <c:v>4862.3257000000003</c:v>
                </c:pt>
                <c:pt idx="77">
                  <c:v>4862.3559999999998</c:v>
                </c:pt>
                <c:pt idx="78">
                  <c:v>4862.3867</c:v>
                </c:pt>
                <c:pt idx="79">
                  <c:v>4862.4170000000004</c:v>
                </c:pt>
                <c:pt idx="80">
                  <c:v>4862.4472999999998</c:v>
                </c:pt>
                <c:pt idx="81">
                  <c:v>4862.4780000000001</c:v>
                </c:pt>
                <c:pt idx="82">
                  <c:v>4862.5083000000004</c:v>
                </c:pt>
                <c:pt idx="83">
                  <c:v>4862.5391</c:v>
                </c:pt>
                <c:pt idx="84">
                  <c:v>4862.5693000000001</c:v>
                </c:pt>
                <c:pt idx="85">
                  <c:v>4862.5995999999996</c:v>
                </c:pt>
                <c:pt idx="86">
                  <c:v>4862.6304</c:v>
                </c:pt>
                <c:pt idx="87">
                  <c:v>4862.6606000000002</c:v>
                </c:pt>
                <c:pt idx="88">
                  <c:v>4862.6913999999997</c:v>
                </c:pt>
                <c:pt idx="89">
                  <c:v>4862.7217000000001</c:v>
                </c:pt>
                <c:pt idx="90">
                  <c:v>4862.7520000000004</c:v>
                </c:pt>
                <c:pt idx="91">
                  <c:v>4862.7826999999997</c:v>
                </c:pt>
                <c:pt idx="92">
                  <c:v>4862.8130000000001</c:v>
                </c:pt>
                <c:pt idx="93">
                  <c:v>4862.8437999999996</c:v>
                </c:pt>
                <c:pt idx="94">
                  <c:v>4862.8739999999998</c:v>
                </c:pt>
                <c:pt idx="95">
                  <c:v>4862.9043000000001</c:v>
                </c:pt>
                <c:pt idx="96">
                  <c:v>4862.9350999999997</c:v>
                </c:pt>
                <c:pt idx="97">
                  <c:v>4862.9652999999998</c:v>
                </c:pt>
                <c:pt idx="98">
                  <c:v>4862.9961000000003</c:v>
                </c:pt>
              </c:numCache>
            </c:numRef>
          </c:xVal>
          <c:yVal>
            <c:numRef>
              <c:f>Лист1!$B$1:$B$164</c:f>
              <c:numCache>
                <c:formatCode>General</c:formatCode>
                <c:ptCount val="164"/>
                <c:pt idx="0">
                  <c:v>0.91649389999999997</c:v>
                </c:pt>
                <c:pt idx="1">
                  <c:v>0.90867810000000004</c:v>
                </c:pt>
                <c:pt idx="2">
                  <c:v>0.90987870000000004</c:v>
                </c:pt>
                <c:pt idx="3">
                  <c:v>0.83389559999999996</c:v>
                </c:pt>
                <c:pt idx="4">
                  <c:v>0.86724939999999995</c:v>
                </c:pt>
                <c:pt idx="5">
                  <c:v>0.85928800000000005</c:v>
                </c:pt>
                <c:pt idx="6">
                  <c:v>0.76182349999999999</c:v>
                </c:pt>
                <c:pt idx="7">
                  <c:v>0.75641499999999995</c:v>
                </c:pt>
                <c:pt idx="8">
                  <c:v>0.78583099999999995</c:v>
                </c:pt>
                <c:pt idx="9">
                  <c:v>0.80514289999999999</c:v>
                </c:pt>
                <c:pt idx="10">
                  <c:v>0.85014310000000004</c:v>
                </c:pt>
                <c:pt idx="11">
                  <c:v>0.83963500000000002</c:v>
                </c:pt>
                <c:pt idx="12">
                  <c:v>0.88654109999999997</c:v>
                </c:pt>
                <c:pt idx="13">
                  <c:v>0.96313879999999996</c:v>
                </c:pt>
                <c:pt idx="14">
                  <c:v>1.0021787</c:v>
                </c:pt>
                <c:pt idx="15">
                  <c:v>0.93609989999999998</c:v>
                </c:pt>
                <c:pt idx="16">
                  <c:v>0.98483069999999995</c:v>
                </c:pt>
                <c:pt idx="17">
                  <c:v>1.0025778000000001</c:v>
                </c:pt>
                <c:pt idx="18">
                  <c:v>0.95682959999999995</c:v>
                </c:pt>
                <c:pt idx="19">
                  <c:v>0.9658989</c:v>
                </c:pt>
                <c:pt idx="20">
                  <c:v>0.92452849999999998</c:v>
                </c:pt>
                <c:pt idx="21">
                  <c:v>1.0064495</c:v>
                </c:pt>
                <c:pt idx="22">
                  <c:v>1.0280403</c:v>
                </c:pt>
                <c:pt idx="23">
                  <c:v>0.91740929999999998</c:v>
                </c:pt>
                <c:pt idx="24">
                  <c:v>0.9210296</c:v>
                </c:pt>
                <c:pt idx="25">
                  <c:v>0.95797120000000002</c:v>
                </c:pt>
                <c:pt idx="26">
                  <c:v>0.85993280000000005</c:v>
                </c:pt>
                <c:pt idx="27">
                  <c:v>0.76361860000000004</c:v>
                </c:pt>
                <c:pt idx="28">
                  <c:v>0.57604339999999998</c:v>
                </c:pt>
                <c:pt idx="29">
                  <c:v>0.39563720000000002</c:v>
                </c:pt>
                <c:pt idx="30">
                  <c:v>0.33112510000000001</c:v>
                </c:pt>
                <c:pt idx="31">
                  <c:v>0.28065309999999999</c:v>
                </c:pt>
                <c:pt idx="32">
                  <c:v>0.2688912</c:v>
                </c:pt>
                <c:pt idx="33">
                  <c:v>0.31063499999999999</c:v>
                </c:pt>
                <c:pt idx="34">
                  <c:v>0.33476679999999998</c:v>
                </c:pt>
                <c:pt idx="35">
                  <c:v>0.29808119999999999</c:v>
                </c:pt>
                <c:pt idx="36">
                  <c:v>0.25986740000000003</c:v>
                </c:pt>
                <c:pt idx="37">
                  <c:v>0.24050270000000001</c:v>
                </c:pt>
                <c:pt idx="38">
                  <c:v>0.22130430000000001</c:v>
                </c:pt>
                <c:pt idx="39">
                  <c:v>0.1828535</c:v>
                </c:pt>
                <c:pt idx="40">
                  <c:v>0.15331800000000001</c:v>
                </c:pt>
                <c:pt idx="41">
                  <c:v>0.158193</c:v>
                </c:pt>
                <c:pt idx="42">
                  <c:v>0.18839620000000001</c:v>
                </c:pt>
                <c:pt idx="43">
                  <c:v>0.1713123</c:v>
                </c:pt>
                <c:pt idx="44">
                  <c:v>0.14405809999999999</c:v>
                </c:pt>
                <c:pt idx="45">
                  <c:v>0.17061490000000001</c:v>
                </c:pt>
                <c:pt idx="46">
                  <c:v>0.1784376</c:v>
                </c:pt>
                <c:pt idx="47">
                  <c:v>0.2132038</c:v>
                </c:pt>
                <c:pt idx="48">
                  <c:v>0.1796806</c:v>
                </c:pt>
                <c:pt idx="49">
                  <c:v>0.19375100000000001</c:v>
                </c:pt>
                <c:pt idx="50">
                  <c:v>0.2399908</c:v>
                </c:pt>
                <c:pt idx="51">
                  <c:v>0.27883190000000002</c:v>
                </c:pt>
                <c:pt idx="52">
                  <c:v>0.3127954</c:v>
                </c:pt>
                <c:pt idx="53">
                  <c:v>0.38048460000000001</c:v>
                </c:pt>
                <c:pt idx="54">
                  <c:v>0.50549189999999999</c:v>
                </c:pt>
                <c:pt idx="55">
                  <c:v>0.57223060000000003</c:v>
                </c:pt>
                <c:pt idx="56">
                  <c:v>0.63539319999999999</c:v>
                </c:pt>
                <c:pt idx="57">
                  <c:v>0.57160699999999998</c:v>
                </c:pt>
                <c:pt idx="58">
                  <c:v>0.471972</c:v>
                </c:pt>
                <c:pt idx="59">
                  <c:v>0.37353330000000001</c:v>
                </c:pt>
                <c:pt idx="60">
                  <c:v>0.32226719999999998</c:v>
                </c:pt>
                <c:pt idx="61">
                  <c:v>0.39798220000000001</c:v>
                </c:pt>
                <c:pt idx="62">
                  <c:v>0.40594180000000002</c:v>
                </c:pt>
                <c:pt idx="63">
                  <c:v>0.44484420000000002</c:v>
                </c:pt>
                <c:pt idx="64">
                  <c:v>0.53009890000000004</c:v>
                </c:pt>
                <c:pt idx="65">
                  <c:v>0.64630069999999995</c:v>
                </c:pt>
                <c:pt idx="66">
                  <c:v>0.71244359999999995</c:v>
                </c:pt>
                <c:pt idx="67">
                  <c:v>0.73981739999999996</c:v>
                </c:pt>
                <c:pt idx="68">
                  <c:v>0.79232910000000001</c:v>
                </c:pt>
                <c:pt idx="69">
                  <c:v>0.91537610000000003</c:v>
                </c:pt>
                <c:pt idx="70">
                  <c:v>0.9989574</c:v>
                </c:pt>
                <c:pt idx="71">
                  <c:v>0.98938950000000003</c:v>
                </c:pt>
                <c:pt idx="72">
                  <c:v>0.98703680000000005</c:v>
                </c:pt>
                <c:pt idx="73">
                  <c:v>0.97272539999999996</c:v>
                </c:pt>
                <c:pt idx="74">
                  <c:v>1.0009372999999999</c:v>
                </c:pt>
                <c:pt idx="75">
                  <c:v>1.0189728</c:v>
                </c:pt>
                <c:pt idx="76">
                  <c:v>1.0142983000000001</c:v>
                </c:pt>
                <c:pt idx="77">
                  <c:v>1.0506996</c:v>
                </c:pt>
                <c:pt idx="78">
                  <c:v>0.98517350000000004</c:v>
                </c:pt>
                <c:pt idx="79">
                  <c:v>0.88319599999999998</c:v>
                </c:pt>
                <c:pt idx="80">
                  <c:v>0.93843770000000004</c:v>
                </c:pt>
                <c:pt idx="81">
                  <c:v>0.84098649999999997</c:v>
                </c:pt>
                <c:pt idx="82">
                  <c:v>0.66503230000000002</c:v>
                </c:pt>
                <c:pt idx="83">
                  <c:v>0.52405199999999996</c:v>
                </c:pt>
                <c:pt idx="84">
                  <c:v>0.45787899999999998</c:v>
                </c:pt>
                <c:pt idx="85">
                  <c:v>0.42734070000000002</c:v>
                </c:pt>
                <c:pt idx="86">
                  <c:v>0.60630919999999999</c:v>
                </c:pt>
                <c:pt idx="87">
                  <c:v>0.74001090000000003</c:v>
                </c:pt>
                <c:pt idx="88">
                  <c:v>0.8965706</c:v>
                </c:pt>
                <c:pt idx="89">
                  <c:v>0.98178840000000001</c:v>
                </c:pt>
                <c:pt idx="90">
                  <c:v>1.0304755999999999</c:v>
                </c:pt>
                <c:pt idx="91">
                  <c:v>1.0422902000000001</c:v>
                </c:pt>
                <c:pt idx="92">
                  <c:v>1.0254858</c:v>
                </c:pt>
                <c:pt idx="93">
                  <c:v>0.97484269999999995</c:v>
                </c:pt>
                <c:pt idx="94">
                  <c:v>1.0061580999999999</c:v>
                </c:pt>
                <c:pt idx="95">
                  <c:v>1.0244112000000001</c:v>
                </c:pt>
                <c:pt idx="96">
                  <c:v>0.99921420000000005</c:v>
                </c:pt>
                <c:pt idx="97">
                  <c:v>1.0095212</c:v>
                </c:pt>
                <c:pt idx="98">
                  <c:v>0.97895980000000005</c:v>
                </c:pt>
              </c:numCache>
            </c:numRef>
          </c:yVal>
          <c:smooth val="0"/>
        </c:ser>
        <c:ser>
          <c:idx val="1"/>
          <c:order val="1"/>
          <c:marker>
            <c:symbol val="none"/>
          </c:marker>
          <c:dPt>
            <c:idx val="0"/>
            <c:bubble3D val="0"/>
          </c:dPt>
          <c:dPt>
            <c:idx val="27"/>
            <c:bubble3D val="0"/>
          </c:dPt>
          <c:xVal>
            <c:numRef>
              <c:f>Лист1!$D:$D</c:f>
              <c:numCache>
                <c:formatCode>General</c:formatCode>
                <c:ptCount val="1048576"/>
                <c:pt idx="0">
                  <c:v>4860</c:v>
                </c:pt>
                <c:pt idx="1">
                  <c:v>4860.05</c:v>
                </c:pt>
                <c:pt idx="2">
                  <c:v>4860.1000000000004</c:v>
                </c:pt>
                <c:pt idx="3">
                  <c:v>4860.1499999999996</c:v>
                </c:pt>
                <c:pt idx="4">
                  <c:v>4860.2</c:v>
                </c:pt>
                <c:pt idx="5">
                  <c:v>4860.25</c:v>
                </c:pt>
                <c:pt idx="6">
                  <c:v>4860.3</c:v>
                </c:pt>
                <c:pt idx="7">
                  <c:v>4860.3500000000004</c:v>
                </c:pt>
                <c:pt idx="8">
                  <c:v>4860.3999999999996</c:v>
                </c:pt>
                <c:pt idx="9">
                  <c:v>4860.45</c:v>
                </c:pt>
                <c:pt idx="10">
                  <c:v>4860.5</c:v>
                </c:pt>
                <c:pt idx="11">
                  <c:v>4860.55</c:v>
                </c:pt>
                <c:pt idx="12">
                  <c:v>4860.6000000000004</c:v>
                </c:pt>
                <c:pt idx="13">
                  <c:v>4860.6499999999996</c:v>
                </c:pt>
                <c:pt idx="14">
                  <c:v>4860.7</c:v>
                </c:pt>
                <c:pt idx="15">
                  <c:v>4860.75</c:v>
                </c:pt>
                <c:pt idx="16">
                  <c:v>4860.8</c:v>
                </c:pt>
                <c:pt idx="17">
                  <c:v>4860.8500000000004</c:v>
                </c:pt>
                <c:pt idx="18">
                  <c:v>4860.8999999999996</c:v>
                </c:pt>
                <c:pt idx="19">
                  <c:v>4860.95</c:v>
                </c:pt>
                <c:pt idx="20">
                  <c:v>4861</c:v>
                </c:pt>
                <c:pt idx="21">
                  <c:v>4861.05</c:v>
                </c:pt>
                <c:pt idx="22">
                  <c:v>4861.1000000000004</c:v>
                </c:pt>
                <c:pt idx="23">
                  <c:v>4861.1499999999996</c:v>
                </c:pt>
                <c:pt idx="24">
                  <c:v>4861.2</c:v>
                </c:pt>
                <c:pt idx="25">
                  <c:v>4861.25</c:v>
                </c:pt>
                <c:pt idx="26">
                  <c:v>4861.3</c:v>
                </c:pt>
                <c:pt idx="27">
                  <c:v>4861.3500000000004</c:v>
                </c:pt>
                <c:pt idx="28">
                  <c:v>4861.3999999999996</c:v>
                </c:pt>
                <c:pt idx="29">
                  <c:v>4861.45</c:v>
                </c:pt>
                <c:pt idx="30">
                  <c:v>4861.5</c:v>
                </c:pt>
                <c:pt idx="31">
                  <c:v>4861.55</c:v>
                </c:pt>
                <c:pt idx="32">
                  <c:v>4861.6000000000004</c:v>
                </c:pt>
                <c:pt idx="33">
                  <c:v>4861.6499999999996</c:v>
                </c:pt>
                <c:pt idx="34">
                  <c:v>4861.7</c:v>
                </c:pt>
                <c:pt idx="35">
                  <c:v>4861.75</c:v>
                </c:pt>
                <c:pt idx="36">
                  <c:v>4861.8</c:v>
                </c:pt>
                <c:pt idx="37">
                  <c:v>4861.8500000000004</c:v>
                </c:pt>
                <c:pt idx="38">
                  <c:v>4861.8999999999996</c:v>
                </c:pt>
                <c:pt idx="39">
                  <c:v>4861.95</c:v>
                </c:pt>
                <c:pt idx="40">
                  <c:v>4862</c:v>
                </c:pt>
                <c:pt idx="41">
                  <c:v>4862.05</c:v>
                </c:pt>
                <c:pt idx="42">
                  <c:v>4862.1000000000004</c:v>
                </c:pt>
                <c:pt idx="43">
                  <c:v>4862.1499999999996</c:v>
                </c:pt>
                <c:pt idx="44">
                  <c:v>4862.2</c:v>
                </c:pt>
                <c:pt idx="45">
                  <c:v>4862.25</c:v>
                </c:pt>
                <c:pt idx="46">
                  <c:v>4862.3</c:v>
                </c:pt>
                <c:pt idx="47">
                  <c:v>4862.3500000000004</c:v>
                </c:pt>
                <c:pt idx="48">
                  <c:v>4862.3999999999996</c:v>
                </c:pt>
                <c:pt idx="49">
                  <c:v>4862.45</c:v>
                </c:pt>
                <c:pt idx="50">
                  <c:v>4862.5</c:v>
                </c:pt>
                <c:pt idx="51">
                  <c:v>4862.55</c:v>
                </c:pt>
                <c:pt idx="52">
                  <c:v>4862.6000000000004</c:v>
                </c:pt>
                <c:pt idx="53">
                  <c:v>4862.6499999999996</c:v>
                </c:pt>
                <c:pt idx="54">
                  <c:v>4862.7</c:v>
                </c:pt>
                <c:pt idx="55">
                  <c:v>4862.75</c:v>
                </c:pt>
                <c:pt idx="56">
                  <c:v>4862.8</c:v>
                </c:pt>
                <c:pt idx="57">
                  <c:v>4862.8500000000004</c:v>
                </c:pt>
                <c:pt idx="58">
                  <c:v>4862.8999999999996</c:v>
                </c:pt>
                <c:pt idx="59">
                  <c:v>4862.95</c:v>
                </c:pt>
              </c:numCache>
            </c:numRef>
          </c:xVal>
          <c:yVal>
            <c:numRef>
              <c:f>Лист1!$E:$E</c:f>
              <c:numCache>
                <c:formatCode>General</c:formatCode>
                <c:ptCount val="104857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0.999999999999998</c:v>
                </c:pt>
                <c:pt idx="11">
                  <c:v>0.99999999999992695</c:v>
                </c:pt>
                <c:pt idx="12">
                  <c:v>0.99999999999699996</c:v>
                </c:pt>
                <c:pt idx="13">
                  <c:v>0.99999999990396304</c:v>
                </c:pt>
                <c:pt idx="14">
                  <c:v>0.99999999761001501</c:v>
                </c:pt>
                <c:pt idx="15">
                  <c:v>0.99999995372471595</c:v>
                </c:pt>
                <c:pt idx="16">
                  <c:v>0.99999930217046096</c:v>
                </c:pt>
                <c:pt idx="17">
                  <c:v>0.999991793598212</c:v>
                </c:pt>
                <c:pt idx="18">
                  <c:v>0.99992462103741897</c:v>
                </c:pt>
                <c:pt idx="19">
                  <c:v>0.99945812273536805</c:v>
                </c:pt>
                <c:pt idx="20">
                  <c:v>0.99694386644181998</c:v>
                </c:pt>
                <c:pt idx="21">
                  <c:v>0.98643632050538399</c:v>
                </c:pt>
                <c:pt idx="22">
                  <c:v>0.95245540222229197</c:v>
                </c:pt>
                <c:pt idx="23">
                  <c:v>0.86781186369376195</c:v>
                </c:pt>
                <c:pt idx="24">
                  <c:v>0.70711459081752004</c:v>
                </c:pt>
                <c:pt idx="25">
                  <c:v>0.48035598100494198</c:v>
                </c:pt>
                <c:pt idx="26">
                  <c:v>0.25851743681066303</c:v>
                </c:pt>
                <c:pt idx="27">
                  <c:v>0.14639134905752499</c:v>
                </c:pt>
                <c:pt idx="28">
                  <c:v>0.20607542134936299</c:v>
                </c:pt>
                <c:pt idx="29">
                  <c:v>0.40384819960914697</c:v>
                </c:pt>
                <c:pt idx="30">
                  <c:v>0.63954614722417602</c:v>
                </c:pt>
                <c:pt idx="31">
                  <c:v>0.82521110523090402</c:v>
                </c:pt>
                <c:pt idx="32">
                  <c:v>0.93234388159233705</c:v>
                </c:pt>
                <c:pt idx="33">
                  <c:v>0.979195336586974</c:v>
                </c:pt>
                <c:pt idx="34">
                  <c:v>0.99493983529322405</c:v>
                </c:pt>
                <c:pt idx="35">
                  <c:v>0.999030249137839</c:v>
                </c:pt>
                <c:pt idx="36">
                  <c:v>0.99985403032057496</c:v>
                </c:pt>
                <c:pt idx="37">
                  <c:v>0.999982787505732</c:v>
                </c:pt>
                <c:pt idx="38">
                  <c:v>0.99999841329615702</c:v>
                </c:pt>
                <c:pt idx="39">
                  <c:v>0.99999988584578503</c:v>
                </c:pt>
                <c:pt idx="40">
                  <c:v>0.99999999359897496</c:v>
                </c:pt>
                <c:pt idx="41">
                  <c:v>0.99999999972055198</c:v>
                </c:pt>
                <c:pt idx="42">
                  <c:v>0.99999999999051004</c:v>
                </c:pt>
                <c:pt idx="43">
                  <c:v>0.99999999999974898</c:v>
                </c:pt>
                <c:pt idx="44">
                  <c:v>0.999999999999994</c:v>
                </c:pt>
                <c:pt idx="45">
                  <c:v>0.999999999999999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7868672"/>
        <c:axId val="367869248"/>
      </c:scatterChart>
      <c:valAx>
        <c:axId val="367868672"/>
        <c:scaling>
          <c:orientation val="minMax"/>
          <c:min val="486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λ</a:t>
                </a: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</a:t>
                </a: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Å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298879483457716"/>
              <c:y val="0.9169135772922001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7869248"/>
        <c:crosses val="autoZero"/>
        <c:crossBetween val="midCat"/>
        <c:minorUnit val="1"/>
      </c:valAx>
      <c:valAx>
        <c:axId val="3678692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05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нормали</a:t>
                </a:r>
                <a:r>
                  <a:rPr lang="en-US" sz="105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</a:t>
                </a:r>
              </a:p>
              <a:p>
                <a:pPr>
                  <a:defRPr/>
                </a:pPr>
                <a:r>
                  <a:rPr lang="ru-RU" sz="105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зованный</a:t>
                </a:r>
                <a:endParaRPr lang="ru-RU" sz="1050" b="1" baseline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>
                  <a:defRPr/>
                </a:pPr>
                <a:r>
                  <a:rPr lang="ru-RU" sz="105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поток</a:t>
                </a:r>
                <a:endParaRPr lang="ru-RU" sz="1050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3226843220650541E-3"/>
              <c:y val="4.436861722348180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7868672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15620699994665"/>
          <c:y val="4.4848510031232906E-2"/>
          <c:w val="0.76099154272382619"/>
          <c:h val="0.77345989646031088"/>
        </c:manualLayout>
      </c:layout>
      <c:scatterChart>
        <c:scatterStyle val="lineMarker"/>
        <c:varyColors val="0"/>
        <c:ser>
          <c:idx val="1"/>
          <c:order val="0"/>
          <c:spPr>
            <a:ln>
              <a:solidFill>
                <a:schemeClr val="accent1"/>
              </a:solidFill>
            </a:ln>
          </c:spPr>
          <c:marker>
            <c:symbol val="none"/>
          </c:marker>
          <c:dPt>
            <c:idx val="0"/>
            <c:bubble3D val="0"/>
          </c:dPt>
          <c:dPt>
            <c:idx val="11"/>
            <c:bubble3D val="0"/>
          </c:dPt>
          <c:dPt>
            <c:idx val="15"/>
            <c:bubble3D val="0"/>
          </c:dPt>
          <c:dPt>
            <c:idx val="22"/>
            <c:bubble3D val="0"/>
          </c:dPt>
          <c:dPt>
            <c:idx val="32"/>
            <c:bubble3D val="0"/>
          </c:dPt>
          <c:dPt>
            <c:idx val="33"/>
            <c:bubble3D val="0"/>
          </c:dPt>
          <c:dPt>
            <c:idx val="38"/>
            <c:bubble3D val="0"/>
          </c:dPt>
          <c:dPt>
            <c:idx val="39"/>
            <c:bubble3D val="0"/>
          </c:dPt>
          <c:dPt>
            <c:idx val="43"/>
            <c:bubble3D val="0"/>
          </c:dPt>
          <c:dPt>
            <c:idx val="47"/>
            <c:bubble3D val="0"/>
          </c:dPt>
          <c:dPt>
            <c:idx val="50"/>
            <c:bubble3D val="0"/>
          </c:dPt>
          <c:dPt>
            <c:idx val="56"/>
            <c:bubble3D val="0"/>
          </c:dPt>
          <c:xVal>
            <c:numRef>
              <c:f>Лист1!$A:$A</c:f>
              <c:numCache>
                <c:formatCode>General</c:formatCode>
                <c:ptCount val="1048576"/>
                <c:pt idx="0">
                  <c:v>6561.0282999999999</c:v>
                </c:pt>
                <c:pt idx="1">
                  <c:v>6561.0688</c:v>
                </c:pt>
                <c:pt idx="2">
                  <c:v>6561.1094000000003</c:v>
                </c:pt>
                <c:pt idx="3">
                  <c:v>6561.1504000000004</c:v>
                </c:pt>
                <c:pt idx="4">
                  <c:v>6561.1908999999996</c:v>
                </c:pt>
                <c:pt idx="5">
                  <c:v>6561.2318999999998</c:v>
                </c:pt>
                <c:pt idx="6">
                  <c:v>6561.2725</c:v>
                </c:pt>
                <c:pt idx="7">
                  <c:v>6561.3130000000001</c:v>
                </c:pt>
                <c:pt idx="8">
                  <c:v>6561.3540000000003</c:v>
                </c:pt>
                <c:pt idx="9">
                  <c:v>6561.3945000000003</c:v>
                </c:pt>
                <c:pt idx="10">
                  <c:v>6561.4354999999996</c:v>
                </c:pt>
                <c:pt idx="11">
                  <c:v>6561.4760999999999</c:v>
                </c:pt>
                <c:pt idx="12">
                  <c:v>6561.5165999999999</c:v>
                </c:pt>
                <c:pt idx="13">
                  <c:v>6561.5576000000001</c:v>
                </c:pt>
                <c:pt idx="14">
                  <c:v>6561.5981000000002</c:v>
                </c:pt>
                <c:pt idx="15">
                  <c:v>6561.6391999999996</c:v>
                </c:pt>
                <c:pt idx="16">
                  <c:v>6561.6796999999997</c:v>
                </c:pt>
                <c:pt idx="17">
                  <c:v>6561.7206999999999</c:v>
                </c:pt>
                <c:pt idx="18">
                  <c:v>6561.7611999999999</c:v>
                </c:pt>
                <c:pt idx="19">
                  <c:v>6561.8018000000002</c:v>
                </c:pt>
                <c:pt idx="20">
                  <c:v>6561.8428000000004</c:v>
                </c:pt>
                <c:pt idx="21">
                  <c:v>6561.8833000000004</c:v>
                </c:pt>
                <c:pt idx="22">
                  <c:v>6561.9242999999997</c:v>
                </c:pt>
                <c:pt idx="23">
                  <c:v>6561.9647999999997</c:v>
                </c:pt>
                <c:pt idx="24">
                  <c:v>6562.0054</c:v>
                </c:pt>
                <c:pt idx="25">
                  <c:v>6562.0464000000002</c:v>
                </c:pt>
                <c:pt idx="26">
                  <c:v>6562.0869000000002</c:v>
                </c:pt>
                <c:pt idx="27">
                  <c:v>6562.1279000000004</c:v>
                </c:pt>
                <c:pt idx="28">
                  <c:v>6562.1684999999998</c:v>
                </c:pt>
                <c:pt idx="29">
                  <c:v>6562.2089999999998</c:v>
                </c:pt>
                <c:pt idx="30">
                  <c:v>6562.25</c:v>
                </c:pt>
                <c:pt idx="31">
                  <c:v>6562.2905000000001</c:v>
                </c:pt>
                <c:pt idx="32">
                  <c:v>6562.3315000000002</c:v>
                </c:pt>
                <c:pt idx="33">
                  <c:v>6562.3720999999996</c:v>
                </c:pt>
                <c:pt idx="34">
                  <c:v>6562.4125999999997</c:v>
                </c:pt>
                <c:pt idx="35">
                  <c:v>6562.4535999999998</c:v>
                </c:pt>
                <c:pt idx="36">
                  <c:v>6562.4940999999999</c:v>
                </c:pt>
                <c:pt idx="37">
                  <c:v>6562.5352000000003</c:v>
                </c:pt>
                <c:pt idx="38">
                  <c:v>6562.5757000000003</c:v>
                </c:pt>
                <c:pt idx="39">
                  <c:v>6562.6162000000004</c:v>
                </c:pt>
                <c:pt idx="40">
                  <c:v>6562.6571999999996</c:v>
                </c:pt>
                <c:pt idx="41">
                  <c:v>6562.6977999999999</c:v>
                </c:pt>
                <c:pt idx="42">
                  <c:v>6562.7388000000001</c:v>
                </c:pt>
                <c:pt idx="43">
                  <c:v>6562.7793000000001</c:v>
                </c:pt>
                <c:pt idx="44">
                  <c:v>6562.8198000000002</c:v>
                </c:pt>
                <c:pt idx="45">
                  <c:v>6562.8608000000004</c:v>
                </c:pt>
                <c:pt idx="46">
                  <c:v>6562.9013999999997</c:v>
                </c:pt>
                <c:pt idx="47">
                  <c:v>6562.9423999999999</c:v>
                </c:pt>
                <c:pt idx="48">
                  <c:v>6562.9829</c:v>
                </c:pt>
                <c:pt idx="49">
                  <c:v>6563.0239000000001</c:v>
                </c:pt>
                <c:pt idx="50">
                  <c:v>6563.0645000000004</c:v>
                </c:pt>
                <c:pt idx="51">
                  <c:v>6563.1049999999996</c:v>
                </c:pt>
                <c:pt idx="52">
                  <c:v>6563.1459999999997</c:v>
                </c:pt>
                <c:pt idx="53">
                  <c:v>6563.1864999999998</c:v>
                </c:pt>
                <c:pt idx="54">
                  <c:v>6563.2275</c:v>
                </c:pt>
                <c:pt idx="55">
                  <c:v>6563.2681000000002</c:v>
                </c:pt>
                <c:pt idx="56">
                  <c:v>6563.3086000000003</c:v>
                </c:pt>
                <c:pt idx="57">
                  <c:v>6563.3495999999996</c:v>
                </c:pt>
                <c:pt idx="58">
                  <c:v>6563.3900999999996</c:v>
                </c:pt>
                <c:pt idx="59">
                  <c:v>6563.4312</c:v>
                </c:pt>
                <c:pt idx="60">
                  <c:v>6563.4717000000001</c:v>
                </c:pt>
                <c:pt idx="61">
                  <c:v>6563.5122000000001</c:v>
                </c:pt>
                <c:pt idx="62">
                  <c:v>6563.5532000000003</c:v>
                </c:pt>
                <c:pt idx="63">
                  <c:v>6563.5937999999996</c:v>
                </c:pt>
                <c:pt idx="64">
                  <c:v>6563.6347999999998</c:v>
                </c:pt>
                <c:pt idx="65">
                  <c:v>6563.6752999999999</c:v>
                </c:pt>
                <c:pt idx="66">
                  <c:v>6563.7157999999999</c:v>
                </c:pt>
                <c:pt idx="67">
                  <c:v>6563.7568000000001</c:v>
                </c:pt>
                <c:pt idx="68">
                  <c:v>6563.7974000000004</c:v>
                </c:pt>
                <c:pt idx="69">
                  <c:v>6563.8383999999996</c:v>
                </c:pt>
                <c:pt idx="70">
                  <c:v>6563.8788999999997</c:v>
                </c:pt>
                <c:pt idx="71">
                  <c:v>6563.9193999999998</c:v>
                </c:pt>
                <c:pt idx="72">
                  <c:v>6563.9603999999999</c:v>
                </c:pt>
                <c:pt idx="73">
                  <c:v>6564.0010000000002</c:v>
                </c:pt>
                <c:pt idx="74">
                  <c:v>6564.0420000000004</c:v>
                </c:pt>
                <c:pt idx="75">
                  <c:v>6564.0825000000004</c:v>
                </c:pt>
                <c:pt idx="76">
                  <c:v>6564.1229999999996</c:v>
                </c:pt>
                <c:pt idx="77">
                  <c:v>6564.1641</c:v>
                </c:pt>
                <c:pt idx="78">
                  <c:v>6564.2046</c:v>
                </c:pt>
                <c:pt idx="79">
                  <c:v>6564.2456000000002</c:v>
                </c:pt>
                <c:pt idx="80">
                  <c:v>6564.2861000000003</c:v>
                </c:pt>
                <c:pt idx="81">
                  <c:v>6564.3271000000004</c:v>
                </c:pt>
                <c:pt idx="82">
                  <c:v>6564.3676999999998</c:v>
                </c:pt>
                <c:pt idx="83">
                  <c:v>6564.4081999999999</c:v>
                </c:pt>
                <c:pt idx="84">
                  <c:v>6564.4492</c:v>
                </c:pt>
                <c:pt idx="85">
                  <c:v>6564.4897000000001</c:v>
                </c:pt>
                <c:pt idx="86">
                  <c:v>6564.5308000000005</c:v>
                </c:pt>
                <c:pt idx="87">
                  <c:v>6564.5712999999996</c:v>
                </c:pt>
                <c:pt idx="88">
                  <c:v>6564.6117999999997</c:v>
                </c:pt>
                <c:pt idx="89">
                  <c:v>6564.6527999999998</c:v>
                </c:pt>
                <c:pt idx="90">
                  <c:v>6564.6934000000001</c:v>
                </c:pt>
                <c:pt idx="91">
                  <c:v>6564.7344000000003</c:v>
                </c:pt>
                <c:pt idx="92">
                  <c:v>6564.7749000000003</c:v>
                </c:pt>
                <c:pt idx="93">
                  <c:v>6564.8154000000004</c:v>
                </c:pt>
                <c:pt idx="94">
                  <c:v>6564.8563999999997</c:v>
                </c:pt>
                <c:pt idx="95">
                  <c:v>6564.8969999999999</c:v>
                </c:pt>
                <c:pt idx="96">
                  <c:v>6564.9380000000001</c:v>
                </c:pt>
                <c:pt idx="97">
                  <c:v>6564.9785000000002</c:v>
                </c:pt>
              </c:numCache>
            </c:numRef>
          </c:xVal>
          <c:yVal>
            <c:numRef>
              <c:f>Лист1!$B:$B</c:f>
              <c:numCache>
                <c:formatCode>General</c:formatCode>
                <c:ptCount val="1048576"/>
                <c:pt idx="0">
                  <c:v>0.97135059999999995</c:v>
                </c:pt>
                <c:pt idx="1">
                  <c:v>0.96635850000000001</c:v>
                </c:pt>
                <c:pt idx="2">
                  <c:v>0.9430733</c:v>
                </c:pt>
                <c:pt idx="3">
                  <c:v>0.96721500000000005</c:v>
                </c:pt>
                <c:pt idx="4">
                  <c:v>0.99544730000000003</c:v>
                </c:pt>
                <c:pt idx="5">
                  <c:v>0.98211510000000002</c:v>
                </c:pt>
                <c:pt idx="6">
                  <c:v>0.96720709999999999</c:v>
                </c:pt>
                <c:pt idx="7">
                  <c:v>0.98964410000000003</c:v>
                </c:pt>
                <c:pt idx="8">
                  <c:v>1.0032133999999999</c:v>
                </c:pt>
                <c:pt idx="9">
                  <c:v>0.99896320000000005</c:v>
                </c:pt>
                <c:pt idx="10">
                  <c:v>1.0012543</c:v>
                </c:pt>
                <c:pt idx="11">
                  <c:v>0.98640479999999997</c:v>
                </c:pt>
                <c:pt idx="12">
                  <c:v>0.9896585</c:v>
                </c:pt>
                <c:pt idx="13">
                  <c:v>1.004281</c:v>
                </c:pt>
                <c:pt idx="14">
                  <c:v>0.99553590000000003</c:v>
                </c:pt>
                <c:pt idx="15">
                  <c:v>0.97394910000000001</c:v>
                </c:pt>
                <c:pt idx="16">
                  <c:v>0.94038319999999997</c:v>
                </c:pt>
                <c:pt idx="17">
                  <c:v>0.93025290000000005</c:v>
                </c:pt>
                <c:pt idx="18">
                  <c:v>0.92909920000000001</c:v>
                </c:pt>
                <c:pt idx="19">
                  <c:v>0.90738850000000004</c:v>
                </c:pt>
                <c:pt idx="20">
                  <c:v>0.90758340000000004</c:v>
                </c:pt>
                <c:pt idx="21">
                  <c:v>0.89851159999999997</c:v>
                </c:pt>
                <c:pt idx="22">
                  <c:v>0.87327960000000004</c:v>
                </c:pt>
                <c:pt idx="23">
                  <c:v>0.8543174</c:v>
                </c:pt>
                <c:pt idx="24">
                  <c:v>0.82079179999999996</c:v>
                </c:pt>
                <c:pt idx="25">
                  <c:v>0.75787190000000004</c:v>
                </c:pt>
                <c:pt idx="26">
                  <c:v>0.7190008</c:v>
                </c:pt>
                <c:pt idx="27">
                  <c:v>0.66540319999999997</c:v>
                </c:pt>
                <c:pt idx="28">
                  <c:v>0.5957905</c:v>
                </c:pt>
                <c:pt idx="29">
                  <c:v>0.51998230000000001</c:v>
                </c:pt>
                <c:pt idx="30">
                  <c:v>0.47625440000000002</c:v>
                </c:pt>
                <c:pt idx="31">
                  <c:v>0.40948459999999998</c:v>
                </c:pt>
                <c:pt idx="32">
                  <c:v>0.3409007</c:v>
                </c:pt>
                <c:pt idx="33">
                  <c:v>0.32351950000000002</c:v>
                </c:pt>
                <c:pt idx="34">
                  <c:v>0.27082279999999997</c:v>
                </c:pt>
                <c:pt idx="35">
                  <c:v>0.2429859</c:v>
                </c:pt>
                <c:pt idx="36">
                  <c:v>0.22973660000000001</c:v>
                </c:pt>
                <c:pt idx="37">
                  <c:v>0.21338689999999999</c:v>
                </c:pt>
                <c:pt idx="38">
                  <c:v>0.20328750000000001</c:v>
                </c:pt>
                <c:pt idx="39">
                  <c:v>0.1888716</c:v>
                </c:pt>
                <c:pt idx="40">
                  <c:v>0.191081</c:v>
                </c:pt>
                <c:pt idx="41">
                  <c:v>0.18757560000000001</c:v>
                </c:pt>
                <c:pt idx="42">
                  <c:v>0.16053410000000001</c:v>
                </c:pt>
                <c:pt idx="43">
                  <c:v>0.1578695</c:v>
                </c:pt>
                <c:pt idx="44">
                  <c:v>0.17507249999999999</c:v>
                </c:pt>
                <c:pt idx="45">
                  <c:v>0.17784839999999999</c:v>
                </c:pt>
                <c:pt idx="46">
                  <c:v>0.17969850000000001</c:v>
                </c:pt>
                <c:pt idx="47">
                  <c:v>0.1665624</c:v>
                </c:pt>
                <c:pt idx="48">
                  <c:v>0.1760256</c:v>
                </c:pt>
                <c:pt idx="49">
                  <c:v>0.1960981</c:v>
                </c:pt>
                <c:pt idx="50">
                  <c:v>0.19589280000000001</c:v>
                </c:pt>
                <c:pt idx="51">
                  <c:v>0.21064959999999999</c:v>
                </c:pt>
                <c:pt idx="52">
                  <c:v>0.23015140000000001</c:v>
                </c:pt>
                <c:pt idx="53">
                  <c:v>0.24559549999999999</c:v>
                </c:pt>
                <c:pt idx="54">
                  <c:v>0.280194</c:v>
                </c:pt>
                <c:pt idx="55">
                  <c:v>0.31459860000000001</c:v>
                </c:pt>
                <c:pt idx="56">
                  <c:v>0.34384290000000001</c:v>
                </c:pt>
                <c:pt idx="57">
                  <c:v>0.35206710000000002</c:v>
                </c:pt>
                <c:pt idx="58">
                  <c:v>0.36601860000000003</c:v>
                </c:pt>
                <c:pt idx="59">
                  <c:v>0.42317719999999998</c:v>
                </c:pt>
                <c:pt idx="60">
                  <c:v>0.49903219999999998</c:v>
                </c:pt>
                <c:pt idx="61">
                  <c:v>0.61145059999999996</c:v>
                </c:pt>
                <c:pt idx="62">
                  <c:v>0.67821039999999999</c:v>
                </c:pt>
                <c:pt idx="63">
                  <c:v>0.75372609999999995</c:v>
                </c:pt>
                <c:pt idx="64">
                  <c:v>0.81500419999999996</c:v>
                </c:pt>
                <c:pt idx="65">
                  <c:v>0.83986070000000002</c:v>
                </c:pt>
                <c:pt idx="66">
                  <c:v>0.92547860000000004</c:v>
                </c:pt>
                <c:pt idx="67">
                  <c:v>0.91650240000000005</c:v>
                </c:pt>
                <c:pt idx="68">
                  <c:v>0.91181000000000001</c:v>
                </c:pt>
                <c:pt idx="69">
                  <c:v>0.96072800000000003</c:v>
                </c:pt>
                <c:pt idx="70">
                  <c:v>0.94704809999999995</c:v>
                </c:pt>
                <c:pt idx="71">
                  <c:v>0.90048519999999999</c:v>
                </c:pt>
                <c:pt idx="72">
                  <c:v>0.85635289999999997</c:v>
                </c:pt>
                <c:pt idx="73">
                  <c:v>0.8624657</c:v>
                </c:pt>
                <c:pt idx="74">
                  <c:v>0.88001770000000001</c:v>
                </c:pt>
                <c:pt idx="75">
                  <c:v>0.88626799999999994</c:v>
                </c:pt>
                <c:pt idx="76">
                  <c:v>0.84998759999999995</c:v>
                </c:pt>
                <c:pt idx="77">
                  <c:v>0.88771869999999997</c:v>
                </c:pt>
                <c:pt idx="78">
                  <c:v>0.94105519999999998</c:v>
                </c:pt>
                <c:pt idx="79">
                  <c:v>0.94391040000000004</c:v>
                </c:pt>
                <c:pt idx="80">
                  <c:v>0.96638820000000003</c:v>
                </c:pt>
                <c:pt idx="81">
                  <c:v>0.97898459999999998</c:v>
                </c:pt>
                <c:pt idx="82">
                  <c:v>0.99147560000000001</c:v>
                </c:pt>
                <c:pt idx="83">
                  <c:v>0.99980829999999998</c:v>
                </c:pt>
                <c:pt idx="84">
                  <c:v>0.9989749</c:v>
                </c:pt>
                <c:pt idx="85">
                  <c:v>1.0086915000000001</c:v>
                </c:pt>
                <c:pt idx="86">
                  <c:v>1.0162544</c:v>
                </c:pt>
                <c:pt idx="87">
                  <c:v>1.0062975999999999</c:v>
                </c:pt>
                <c:pt idx="88">
                  <c:v>1.0013955999999999</c:v>
                </c:pt>
                <c:pt idx="89">
                  <c:v>1.006707</c:v>
                </c:pt>
                <c:pt idx="90">
                  <c:v>1.0094751</c:v>
                </c:pt>
                <c:pt idx="91">
                  <c:v>0.97435859999999996</c:v>
                </c:pt>
                <c:pt idx="92">
                  <c:v>0.94303380000000003</c:v>
                </c:pt>
                <c:pt idx="93">
                  <c:v>0.93469999999999998</c:v>
                </c:pt>
                <c:pt idx="94">
                  <c:v>0.93464380000000002</c:v>
                </c:pt>
                <c:pt idx="95">
                  <c:v>0.95496610000000004</c:v>
                </c:pt>
                <c:pt idx="96">
                  <c:v>0.96836489999999997</c:v>
                </c:pt>
                <c:pt idx="97">
                  <c:v>0.98351739999999999</c:v>
                </c:pt>
              </c:numCache>
            </c:numRef>
          </c:yVal>
          <c:smooth val="0"/>
        </c:ser>
        <c:ser>
          <c:idx val="0"/>
          <c:order val="1"/>
          <c:spPr>
            <a:ln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Лист1!$D:$D</c:f>
              <c:numCache>
                <c:formatCode>General</c:formatCode>
                <c:ptCount val="1048576"/>
                <c:pt idx="0">
                  <c:v>6561</c:v>
                </c:pt>
                <c:pt idx="1">
                  <c:v>6561.05</c:v>
                </c:pt>
                <c:pt idx="2">
                  <c:v>6561.1</c:v>
                </c:pt>
                <c:pt idx="3">
                  <c:v>6561.15</c:v>
                </c:pt>
                <c:pt idx="4">
                  <c:v>6561.2</c:v>
                </c:pt>
                <c:pt idx="5">
                  <c:v>6561.25</c:v>
                </c:pt>
                <c:pt idx="6">
                  <c:v>6561.3</c:v>
                </c:pt>
                <c:pt idx="7">
                  <c:v>6561.35</c:v>
                </c:pt>
                <c:pt idx="8">
                  <c:v>6561.4</c:v>
                </c:pt>
                <c:pt idx="9">
                  <c:v>6561.45</c:v>
                </c:pt>
                <c:pt idx="10">
                  <c:v>6561.5</c:v>
                </c:pt>
                <c:pt idx="11">
                  <c:v>6561.55</c:v>
                </c:pt>
                <c:pt idx="12">
                  <c:v>6561.6</c:v>
                </c:pt>
                <c:pt idx="13">
                  <c:v>6561.65</c:v>
                </c:pt>
                <c:pt idx="14">
                  <c:v>6561.7</c:v>
                </c:pt>
                <c:pt idx="15">
                  <c:v>6561.75</c:v>
                </c:pt>
                <c:pt idx="16">
                  <c:v>6561.8</c:v>
                </c:pt>
                <c:pt idx="17">
                  <c:v>6561.85</c:v>
                </c:pt>
                <c:pt idx="18">
                  <c:v>6561.9</c:v>
                </c:pt>
                <c:pt idx="19">
                  <c:v>6561.95</c:v>
                </c:pt>
                <c:pt idx="20">
                  <c:v>6562</c:v>
                </c:pt>
                <c:pt idx="21">
                  <c:v>6562.05</c:v>
                </c:pt>
                <c:pt idx="22">
                  <c:v>6562.1</c:v>
                </c:pt>
                <c:pt idx="23">
                  <c:v>6562.15</c:v>
                </c:pt>
                <c:pt idx="24">
                  <c:v>6562.2</c:v>
                </c:pt>
                <c:pt idx="25">
                  <c:v>6562.25</c:v>
                </c:pt>
                <c:pt idx="26">
                  <c:v>6562.3</c:v>
                </c:pt>
                <c:pt idx="27">
                  <c:v>6562.35</c:v>
                </c:pt>
                <c:pt idx="28">
                  <c:v>6562.4</c:v>
                </c:pt>
                <c:pt idx="29">
                  <c:v>6562.45</c:v>
                </c:pt>
                <c:pt idx="30">
                  <c:v>6562.5</c:v>
                </c:pt>
                <c:pt idx="31">
                  <c:v>6562.55</c:v>
                </c:pt>
                <c:pt idx="32">
                  <c:v>6562.6</c:v>
                </c:pt>
                <c:pt idx="33">
                  <c:v>6562.65</c:v>
                </c:pt>
                <c:pt idx="34">
                  <c:v>6562.7</c:v>
                </c:pt>
                <c:pt idx="35">
                  <c:v>6562.75</c:v>
                </c:pt>
                <c:pt idx="36">
                  <c:v>6562.8</c:v>
                </c:pt>
                <c:pt idx="37">
                  <c:v>6562.85</c:v>
                </c:pt>
                <c:pt idx="38">
                  <c:v>6562.9</c:v>
                </c:pt>
                <c:pt idx="39">
                  <c:v>6562.95</c:v>
                </c:pt>
                <c:pt idx="40">
                  <c:v>6563</c:v>
                </c:pt>
                <c:pt idx="41">
                  <c:v>6563.05</c:v>
                </c:pt>
                <c:pt idx="42">
                  <c:v>6563.1</c:v>
                </c:pt>
                <c:pt idx="43">
                  <c:v>6563.15</c:v>
                </c:pt>
                <c:pt idx="44">
                  <c:v>6563.2</c:v>
                </c:pt>
                <c:pt idx="45">
                  <c:v>6563.25</c:v>
                </c:pt>
                <c:pt idx="46">
                  <c:v>6563.3</c:v>
                </c:pt>
                <c:pt idx="47">
                  <c:v>6563.35</c:v>
                </c:pt>
                <c:pt idx="48">
                  <c:v>6563.4</c:v>
                </c:pt>
                <c:pt idx="49">
                  <c:v>6563.45</c:v>
                </c:pt>
                <c:pt idx="50">
                  <c:v>6563.5</c:v>
                </c:pt>
                <c:pt idx="51">
                  <c:v>6563.55</c:v>
                </c:pt>
                <c:pt idx="52">
                  <c:v>6563.6</c:v>
                </c:pt>
                <c:pt idx="53">
                  <c:v>6563.65</c:v>
                </c:pt>
                <c:pt idx="54">
                  <c:v>6563.7</c:v>
                </c:pt>
                <c:pt idx="55">
                  <c:v>6563.75</c:v>
                </c:pt>
                <c:pt idx="56">
                  <c:v>6563.8</c:v>
                </c:pt>
                <c:pt idx="57">
                  <c:v>6563.85</c:v>
                </c:pt>
                <c:pt idx="58">
                  <c:v>6563.9</c:v>
                </c:pt>
                <c:pt idx="59">
                  <c:v>6563.95</c:v>
                </c:pt>
                <c:pt idx="60">
                  <c:v>6564</c:v>
                </c:pt>
                <c:pt idx="61">
                  <c:v>6564.05</c:v>
                </c:pt>
                <c:pt idx="62">
                  <c:v>6564.1</c:v>
                </c:pt>
                <c:pt idx="63">
                  <c:v>6564.15</c:v>
                </c:pt>
                <c:pt idx="64">
                  <c:v>6564.2</c:v>
                </c:pt>
                <c:pt idx="65">
                  <c:v>6564.25</c:v>
                </c:pt>
                <c:pt idx="66">
                  <c:v>6564.3</c:v>
                </c:pt>
                <c:pt idx="67">
                  <c:v>6564.35</c:v>
                </c:pt>
                <c:pt idx="68">
                  <c:v>6564.4</c:v>
                </c:pt>
                <c:pt idx="69">
                  <c:v>6564.45</c:v>
                </c:pt>
                <c:pt idx="70">
                  <c:v>6564.5</c:v>
                </c:pt>
                <c:pt idx="71">
                  <c:v>6564.55</c:v>
                </c:pt>
                <c:pt idx="72">
                  <c:v>6564.6</c:v>
                </c:pt>
                <c:pt idx="73">
                  <c:v>6564.65</c:v>
                </c:pt>
                <c:pt idx="74">
                  <c:v>6564.7</c:v>
                </c:pt>
                <c:pt idx="75">
                  <c:v>6564.75</c:v>
                </c:pt>
                <c:pt idx="76">
                  <c:v>6564.8</c:v>
                </c:pt>
                <c:pt idx="77">
                  <c:v>6564.85</c:v>
                </c:pt>
                <c:pt idx="78">
                  <c:v>6564.9</c:v>
                </c:pt>
                <c:pt idx="79">
                  <c:v>6564.95</c:v>
                </c:pt>
              </c:numCache>
            </c:numRef>
          </c:xVal>
          <c:yVal>
            <c:numRef>
              <c:f>Лист1!$E:$E</c:f>
              <c:numCache>
                <c:formatCode>General</c:formatCode>
                <c:ptCount val="1048576"/>
                <c:pt idx="0">
                  <c:v>0.999999999999999</c:v>
                </c:pt>
                <c:pt idx="1">
                  <c:v>0.999999999999996</c:v>
                </c:pt>
                <c:pt idx="2">
                  <c:v>0.99999999999994005</c:v>
                </c:pt>
                <c:pt idx="3">
                  <c:v>0.99999999999917499</c:v>
                </c:pt>
                <c:pt idx="4">
                  <c:v>0.999999999990001</c:v>
                </c:pt>
                <c:pt idx="5">
                  <c:v>0.99999999989405297</c:v>
                </c:pt>
                <c:pt idx="6">
                  <c:v>0.999999999018646</c:v>
                </c:pt>
                <c:pt idx="7">
                  <c:v>0.99999999204761303</c:v>
                </c:pt>
                <c:pt idx="8">
                  <c:v>0.99999994357232003</c:v>
                </c:pt>
                <c:pt idx="9">
                  <c:v>0.99999964903323302</c:v>
                </c:pt>
                <c:pt idx="10">
                  <c:v>0.99999808417306302</c:v>
                </c:pt>
                <c:pt idx="11">
                  <c:v>0.99999080822466901</c:v>
                </c:pt>
                <c:pt idx="12">
                  <c:v>0.99996117127724404</c:v>
                </c:pt>
                <c:pt idx="13">
                  <c:v>0.99985528144340396</c:v>
                </c:pt>
                <c:pt idx="14">
                  <c:v>0.99952290730309201</c:v>
                </c:pt>
                <c:pt idx="15">
                  <c:v>0.99860458565566801</c:v>
                </c:pt>
                <c:pt idx="16">
                  <c:v>0.99636576529978405</c:v>
                </c:pt>
                <c:pt idx="17">
                  <c:v>0.99153459549192502</c:v>
                </c:pt>
                <c:pt idx="18">
                  <c:v>0.98226998825191303</c:v>
                </c:pt>
                <c:pt idx="19">
                  <c:v>0.96640009461670495</c:v>
                </c:pt>
                <c:pt idx="20">
                  <c:v>0.94195673736305197</c:v>
                </c:pt>
                <c:pt idx="21">
                  <c:v>0.90781856024099195</c:v>
                </c:pt>
                <c:pt idx="22">
                  <c:v>0.86412966992556905</c:v>
                </c:pt>
                <c:pt idx="23">
                  <c:v>0.812245043392126</c:v>
                </c:pt>
                <c:pt idx="24">
                  <c:v>0.75423881176519902</c:v>
                </c:pt>
                <c:pt idx="25">
                  <c:v>0.69227018543404795</c:v>
                </c:pt>
                <c:pt idx="26">
                  <c:v>0.62813638832769603</c:v>
                </c:pt>
                <c:pt idx="27">
                  <c:v>0.56317158933527101</c:v>
                </c:pt>
                <c:pt idx="28">
                  <c:v>0.49844737448691101</c:v>
                </c:pt>
                <c:pt idx="29">
                  <c:v>0.435117580105644</c:v>
                </c:pt>
                <c:pt idx="30">
                  <c:v>0.37472127689511497</c:v>
                </c:pt>
                <c:pt idx="31">
                  <c:v>0.31926701278972303</c:v>
                </c:pt>
                <c:pt idx="32">
                  <c:v>0.270987563091103</c:v>
                </c:pt>
                <c:pt idx="33">
                  <c:v>0.23182281878980601</c:v>
                </c:pt>
                <c:pt idx="34">
                  <c:v>0.202903895982323</c:v>
                </c:pt>
                <c:pt idx="35">
                  <c:v>0.18439157705596301</c:v>
                </c:pt>
                <c:pt idx="36">
                  <c:v>0.17582596243874801</c:v>
                </c:pt>
                <c:pt idx="37">
                  <c:v>0.17676982261072099</c:v>
                </c:pt>
                <c:pt idx="38">
                  <c:v>0.18727907662415899</c:v>
                </c:pt>
                <c:pt idx="39">
                  <c:v>0.20784458046851501</c:v>
                </c:pt>
                <c:pt idx="40">
                  <c:v>0.238849752889261</c:v>
                </c:pt>
                <c:pt idx="41">
                  <c:v>0.279952229396421</c:v>
                </c:pt>
                <c:pt idx="42">
                  <c:v>0.329831127769875</c:v>
                </c:pt>
                <c:pt idx="43">
                  <c:v>0.386441927243933</c:v>
                </c:pt>
                <c:pt idx="44">
                  <c:v>0.44756159241467097</c:v>
                </c:pt>
                <c:pt idx="45">
                  <c:v>0.51126683927930305</c:v>
                </c:pt>
                <c:pt idx="46">
                  <c:v>0.57611150585396298</c:v>
                </c:pt>
                <c:pt idx="47">
                  <c:v>0.64098672535696199</c:v>
                </c:pt>
                <c:pt idx="48">
                  <c:v>0.70479506206669895</c:v>
                </c:pt>
                <c:pt idx="49">
                  <c:v>0.76612000643941502</c:v>
                </c:pt>
                <c:pt idx="50">
                  <c:v>0.82307495084580895</c:v>
                </c:pt>
                <c:pt idx="51">
                  <c:v>0.87347457530261197</c:v>
                </c:pt>
                <c:pt idx="52">
                  <c:v>0.91533798247073495</c:v>
                </c:pt>
                <c:pt idx="53">
                  <c:v>0.94752253381822005</c:v>
                </c:pt>
                <c:pt idx="54">
                  <c:v>0.97014621055586203</c:v>
                </c:pt>
                <c:pt idx="55">
                  <c:v>0.98454130072859103</c:v>
                </c:pt>
                <c:pt idx="56">
                  <c:v>0.99276601063440195</c:v>
                </c:pt>
                <c:pt idx="57">
                  <c:v>0.99695932780002305</c:v>
                </c:pt>
                <c:pt idx="58">
                  <c:v>0.99885782320642302</c:v>
                </c:pt>
                <c:pt idx="59">
                  <c:v>0.99961820628481401</c:v>
                </c:pt>
                <c:pt idx="60">
                  <c:v>0.99988682971415899</c:v>
                </c:pt>
                <c:pt idx="61">
                  <c:v>0.99997033915206202</c:v>
                </c:pt>
                <c:pt idx="62">
                  <c:v>0.99999314295215902</c:v>
                </c:pt>
                <c:pt idx="63">
                  <c:v>0.99999860451848799</c:v>
                </c:pt>
                <c:pt idx="64">
                  <c:v>0.99999975041514499</c:v>
                </c:pt>
                <c:pt idx="65">
                  <c:v>0.99999996082490294</c:v>
                </c:pt>
                <c:pt idx="66">
                  <c:v>0.99999999461004396</c:v>
                </c:pt>
                <c:pt idx="67">
                  <c:v>0.99999999935060702</c:v>
                </c:pt>
                <c:pt idx="68">
                  <c:v>0.99999999993154498</c:v>
                </c:pt>
                <c:pt idx="69">
                  <c:v>0.99999999999369105</c:v>
                </c:pt>
                <c:pt idx="70">
                  <c:v>0.99999999999949196</c:v>
                </c:pt>
                <c:pt idx="71">
                  <c:v>0.99999999999996403</c:v>
                </c:pt>
                <c:pt idx="72">
                  <c:v>0.999999999999997</c:v>
                </c:pt>
                <c:pt idx="73">
                  <c:v>0.999999999999999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7903872"/>
        <c:axId val="367904448"/>
      </c:scatterChart>
      <c:valAx>
        <c:axId val="367903872"/>
        <c:scaling>
          <c:orientation val="minMax"/>
          <c:max val="6565"/>
          <c:min val="656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λ</a:t>
                </a:r>
                <a:r>
                  <a:rPr lang="ru-RU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</a:t>
                </a:r>
                <a:r>
                  <a:rPr lang="en-US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Å</a:t>
                </a:r>
                <a:endParaRPr lang="ru-RU" sz="1400" b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3588741772620587"/>
              <c:y val="0.926388233728848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67904448"/>
        <c:crosses val="autoZero"/>
        <c:crossBetween val="midCat"/>
      </c:valAx>
      <c:valAx>
        <c:axId val="3679044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05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нормали</a:t>
                </a:r>
                <a:r>
                  <a:rPr lang="en-US" sz="105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</a:t>
                </a:r>
              </a:p>
              <a:p>
                <a:pPr>
                  <a:defRPr/>
                </a:pPr>
                <a:r>
                  <a:rPr lang="ru-RU" sz="105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зованный</a:t>
                </a:r>
                <a:endParaRPr lang="ru-RU" sz="1050" b="1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>
                  <a:defRPr/>
                </a:pPr>
                <a:r>
                  <a:rPr lang="ru-RU" sz="105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поток</a:t>
                </a:r>
                <a:endParaRPr lang="ru-RU" sz="1050" b="1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7.045329860083278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679038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050466681614552"/>
          <c:y val="4.5643587654991394E-2"/>
          <c:w val="0.73976954470286593"/>
          <c:h val="0.73317976557278153"/>
        </c:manualLayout>
      </c:layout>
      <c:scatterChart>
        <c:scatterStyle val="lineMarker"/>
        <c:varyColors val="0"/>
        <c:ser>
          <c:idx val="0"/>
          <c:order val="0"/>
          <c:marker>
            <c:symbol val="none"/>
          </c:marker>
          <c:dPt>
            <c:idx val="0"/>
            <c:bubble3D val="0"/>
          </c:dPt>
          <c:dPt>
            <c:idx val="24"/>
            <c:marker>
              <c:symbol val="circle"/>
              <c:size val="5"/>
              <c:spPr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29"/>
            <c:bubble3D val="0"/>
          </c:dPt>
          <c:dPt>
            <c:idx val="32"/>
            <c:marker>
              <c:symbol val="circle"/>
              <c:size val="5"/>
              <c:spPr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40"/>
            <c:marker>
              <c:symbol val="circle"/>
              <c:size val="5"/>
              <c:spPr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48"/>
            <c:bubble3D val="0"/>
          </c:dPt>
          <c:dPt>
            <c:idx val="49"/>
            <c:marker>
              <c:symbol val="circle"/>
              <c:size val="5"/>
              <c:spPr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59"/>
            <c:bubble3D val="0"/>
          </c:dPt>
          <c:dPt>
            <c:idx val="60"/>
            <c:marker>
              <c:symbol val="circle"/>
              <c:size val="5"/>
              <c:spPr>
                <a:ln>
                  <a:solidFill>
                    <a:schemeClr val="tx1"/>
                  </a:solidFill>
                </a:ln>
              </c:spPr>
            </c:marker>
            <c:bubble3D val="0"/>
          </c:dPt>
          <c:xVal>
            <c:numRef>
              <c:f>Лист1!$A$1:$A$164</c:f>
              <c:numCache>
                <c:formatCode>General</c:formatCode>
                <c:ptCount val="164"/>
                <c:pt idx="0">
                  <c:v>4860.0097999999998</c:v>
                </c:pt>
                <c:pt idx="1">
                  <c:v>4860.04</c:v>
                </c:pt>
                <c:pt idx="2">
                  <c:v>4860.0708000000004</c:v>
                </c:pt>
                <c:pt idx="3">
                  <c:v>4860.1010999999999</c:v>
                </c:pt>
                <c:pt idx="4">
                  <c:v>4860.1318000000001</c:v>
                </c:pt>
                <c:pt idx="5">
                  <c:v>4860.1620999999996</c:v>
                </c:pt>
                <c:pt idx="6">
                  <c:v>4860.1923999999999</c:v>
                </c:pt>
                <c:pt idx="7">
                  <c:v>4860.2231000000002</c:v>
                </c:pt>
                <c:pt idx="8">
                  <c:v>4860.2533999999996</c:v>
                </c:pt>
                <c:pt idx="9">
                  <c:v>4860.2842000000001</c:v>
                </c:pt>
                <c:pt idx="10">
                  <c:v>4860.3145000000004</c:v>
                </c:pt>
                <c:pt idx="11">
                  <c:v>4860.3446999999996</c:v>
                </c:pt>
                <c:pt idx="12">
                  <c:v>4860.3755000000001</c:v>
                </c:pt>
                <c:pt idx="13">
                  <c:v>4860.4058000000005</c:v>
                </c:pt>
                <c:pt idx="14">
                  <c:v>4860.4364999999998</c:v>
                </c:pt>
                <c:pt idx="15">
                  <c:v>4860.4668000000001</c:v>
                </c:pt>
                <c:pt idx="16">
                  <c:v>4860.4970999999996</c:v>
                </c:pt>
                <c:pt idx="17">
                  <c:v>4860.5277999999998</c:v>
                </c:pt>
                <c:pt idx="18">
                  <c:v>4860.5581000000002</c:v>
                </c:pt>
                <c:pt idx="19">
                  <c:v>4860.5888999999997</c:v>
                </c:pt>
                <c:pt idx="20">
                  <c:v>4860.6190999999999</c:v>
                </c:pt>
                <c:pt idx="21">
                  <c:v>4860.6499000000003</c:v>
                </c:pt>
                <c:pt idx="22">
                  <c:v>4860.6801999999998</c:v>
                </c:pt>
                <c:pt idx="23">
                  <c:v>4860.7103999999999</c:v>
                </c:pt>
                <c:pt idx="24">
                  <c:v>4860.7412000000004</c:v>
                </c:pt>
                <c:pt idx="25">
                  <c:v>4860.7714999999998</c:v>
                </c:pt>
                <c:pt idx="26">
                  <c:v>4860.8022000000001</c:v>
                </c:pt>
                <c:pt idx="27">
                  <c:v>4860.8325000000004</c:v>
                </c:pt>
                <c:pt idx="28">
                  <c:v>4860.8627999999999</c:v>
                </c:pt>
                <c:pt idx="29">
                  <c:v>4860.8936000000003</c:v>
                </c:pt>
                <c:pt idx="30">
                  <c:v>4860.9237999999996</c:v>
                </c:pt>
                <c:pt idx="31">
                  <c:v>4860.9546</c:v>
                </c:pt>
                <c:pt idx="32">
                  <c:v>4860.9849000000004</c:v>
                </c:pt>
                <c:pt idx="33">
                  <c:v>4861.0150999999996</c:v>
                </c:pt>
                <c:pt idx="34">
                  <c:v>4861.0459000000001</c:v>
                </c:pt>
                <c:pt idx="35">
                  <c:v>4861.0762000000004</c:v>
                </c:pt>
                <c:pt idx="36">
                  <c:v>4861.1068999999998</c:v>
                </c:pt>
                <c:pt idx="37">
                  <c:v>4861.1372000000001</c:v>
                </c:pt>
                <c:pt idx="38">
                  <c:v>4861.1674999999996</c:v>
                </c:pt>
                <c:pt idx="39">
                  <c:v>4861.1981999999998</c:v>
                </c:pt>
                <c:pt idx="40">
                  <c:v>4861.2285000000002</c:v>
                </c:pt>
                <c:pt idx="41">
                  <c:v>4861.2592999999997</c:v>
                </c:pt>
                <c:pt idx="42">
                  <c:v>4861.2896000000001</c:v>
                </c:pt>
                <c:pt idx="43">
                  <c:v>4861.3198000000002</c:v>
                </c:pt>
                <c:pt idx="44">
                  <c:v>4861.3505999999998</c:v>
                </c:pt>
                <c:pt idx="45">
                  <c:v>4861.3809000000001</c:v>
                </c:pt>
                <c:pt idx="46">
                  <c:v>4861.4116000000004</c:v>
                </c:pt>
                <c:pt idx="47">
                  <c:v>4861.4418999999998</c:v>
                </c:pt>
                <c:pt idx="48">
                  <c:v>4861.4722000000002</c:v>
                </c:pt>
                <c:pt idx="49">
                  <c:v>4861.5029000000004</c:v>
                </c:pt>
                <c:pt idx="50">
                  <c:v>4861.5331999999999</c:v>
                </c:pt>
                <c:pt idx="51">
                  <c:v>4861.5640000000003</c:v>
                </c:pt>
                <c:pt idx="52">
                  <c:v>4861.5941999999995</c:v>
                </c:pt>
                <c:pt idx="53">
                  <c:v>4861.6244999999999</c:v>
                </c:pt>
                <c:pt idx="54">
                  <c:v>4861.6553000000004</c:v>
                </c:pt>
                <c:pt idx="55">
                  <c:v>4861.6854999999996</c:v>
                </c:pt>
                <c:pt idx="56">
                  <c:v>4861.7163</c:v>
                </c:pt>
                <c:pt idx="57">
                  <c:v>4861.7466000000004</c:v>
                </c:pt>
                <c:pt idx="58">
                  <c:v>4861.7768999999998</c:v>
                </c:pt>
                <c:pt idx="59">
                  <c:v>4861.8076000000001</c:v>
                </c:pt>
                <c:pt idx="60">
                  <c:v>4861.8379000000004</c:v>
                </c:pt>
                <c:pt idx="61">
                  <c:v>4861.8687</c:v>
                </c:pt>
                <c:pt idx="62">
                  <c:v>4861.8989000000001</c:v>
                </c:pt>
                <c:pt idx="63">
                  <c:v>4861.9296999999997</c:v>
                </c:pt>
                <c:pt idx="64">
                  <c:v>4861.96</c:v>
                </c:pt>
                <c:pt idx="65">
                  <c:v>4861.9902000000002</c:v>
                </c:pt>
                <c:pt idx="66">
                  <c:v>4862.0209999999997</c:v>
                </c:pt>
                <c:pt idx="67">
                  <c:v>4862.0513000000001</c:v>
                </c:pt>
                <c:pt idx="68">
                  <c:v>4862.0820000000003</c:v>
                </c:pt>
                <c:pt idx="69">
                  <c:v>4862.1122999999998</c:v>
                </c:pt>
                <c:pt idx="70">
                  <c:v>4862.1426000000001</c:v>
                </c:pt>
                <c:pt idx="71">
                  <c:v>4862.1733000000004</c:v>
                </c:pt>
                <c:pt idx="72">
                  <c:v>4862.2035999999998</c:v>
                </c:pt>
                <c:pt idx="73">
                  <c:v>4862.2344000000003</c:v>
                </c:pt>
                <c:pt idx="74">
                  <c:v>4862.2646000000004</c:v>
                </c:pt>
                <c:pt idx="75">
                  <c:v>4862.2948999999999</c:v>
                </c:pt>
                <c:pt idx="76">
                  <c:v>4862.3257000000003</c:v>
                </c:pt>
                <c:pt idx="77">
                  <c:v>4862.3559999999998</c:v>
                </c:pt>
                <c:pt idx="78">
                  <c:v>4862.3867</c:v>
                </c:pt>
                <c:pt idx="79">
                  <c:v>4862.4170000000004</c:v>
                </c:pt>
                <c:pt idx="80">
                  <c:v>4862.4472999999998</c:v>
                </c:pt>
                <c:pt idx="81">
                  <c:v>4862.4780000000001</c:v>
                </c:pt>
                <c:pt idx="82">
                  <c:v>4862.5083000000004</c:v>
                </c:pt>
                <c:pt idx="83">
                  <c:v>4862.5391</c:v>
                </c:pt>
                <c:pt idx="84">
                  <c:v>4862.5693000000001</c:v>
                </c:pt>
                <c:pt idx="85">
                  <c:v>4862.5995999999996</c:v>
                </c:pt>
                <c:pt idx="86">
                  <c:v>4862.6304</c:v>
                </c:pt>
                <c:pt idx="87">
                  <c:v>4862.6606000000002</c:v>
                </c:pt>
                <c:pt idx="88">
                  <c:v>4862.6913999999997</c:v>
                </c:pt>
                <c:pt idx="89">
                  <c:v>4862.7217000000001</c:v>
                </c:pt>
                <c:pt idx="90">
                  <c:v>4862.7520000000004</c:v>
                </c:pt>
                <c:pt idx="91">
                  <c:v>4862.7826999999997</c:v>
                </c:pt>
                <c:pt idx="92">
                  <c:v>4862.8130000000001</c:v>
                </c:pt>
                <c:pt idx="93">
                  <c:v>4862.8437999999996</c:v>
                </c:pt>
                <c:pt idx="94">
                  <c:v>4862.8739999999998</c:v>
                </c:pt>
                <c:pt idx="95">
                  <c:v>4862.9043000000001</c:v>
                </c:pt>
                <c:pt idx="96">
                  <c:v>4862.9350999999997</c:v>
                </c:pt>
                <c:pt idx="97">
                  <c:v>4862.9652999999998</c:v>
                </c:pt>
                <c:pt idx="98">
                  <c:v>4862.9961000000003</c:v>
                </c:pt>
              </c:numCache>
            </c:numRef>
          </c:xVal>
          <c:yVal>
            <c:numRef>
              <c:f>Лист1!$B$1:$B$164</c:f>
              <c:numCache>
                <c:formatCode>General</c:formatCode>
                <c:ptCount val="164"/>
                <c:pt idx="0">
                  <c:v>0.91649389999999997</c:v>
                </c:pt>
                <c:pt idx="1">
                  <c:v>0.90867810000000004</c:v>
                </c:pt>
                <c:pt idx="2">
                  <c:v>0.90987870000000004</c:v>
                </c:pt>
                <c:pt idx="3">
                  <c:v>0.83389559999999996</c:v>
                </c:pt>
                <c:pt idx="4">
                  <c:v>0.86724939999999995</c:v>
                </c:pt>
                <c:pt idx="5">
                  <c:v>0.85928800000000005</c:v>
                </c:pt>
                <c:pt idx="6">
                  <c:v>0.76182349999999999</c:v>
                </c:pt>
                <c:pt idx="7">
                  <c:v>0.75641499999999995</c:v>
                </c:pt>
                <c:pt idx="8">
                  <c:v>0.78583099999999995</c:v>
                </c:pt>
                <c:pt idx="9">
                  <c:v>0.80514289999999999</c:v>
                </c:pt>
                <c:pt idx="10">
                  <c:v>0.85014310000000004</c:v>
                </c:pt>
                <c:pt idx="11">
                  <c:v>0.83963500000000002</c:v>
                </c:pt>
                <c:pt idx="12">
                  <c:v>0.88654109999999997</c:v>
                </c:pt>
                <c:pt idx="13">
                  <c:v>0.96313879999999996</c:v>
                </c:pt>
                <c:pt idx="14">
                  <c:v>1.0021787</c:v>
                </c:pt>
                <c:pt idx="15">
                  <c:v>0.93609989999999998</c:v>
                </c:pt>
                <c:pt idx="16">
                  <c:v>0.98483069999999995</c:v>
                </c:pt>
                <c:pt idx="17">
                  <c:v>1.0025778000000001</c:v>
                </c:pt>
                <c:pt idx="18">
                  <c:v>0.95682959999999995</c:v>
                </c:pt>
                <c:pt idx="19">
                  <c:v>0.9658989</c:v>
                </c:pt>
                <c:pt idx="20">
                  <c:v>0.92452849999999998</c:v>
                </c:pt>
                <c:pt idx="21">
                  <c:v>1.0064495</c:v>
                </c:pt>
                <c:pt idx="22">
                  <c:v>1.0280403</c:v>
                </c:pt>
                <c:pt idx="23">
                  <c:v>0.91740929999999998</c:v>
                </c:pt>
                <c:pt idx="24">
                  <c:v>0.9210296</c:v>
                </c:pt>
                <c:pt idx="25">
                  <c:v>0.95797120000000002</c:v>
                </c:pt>
                <c:pt idx="26">
                  <c:v>0.85993280000000005</c:v>
                </c:pt>
                <c:pt idx="27">
                  <c:v>0.76361860000000004</c:v>
                </c:pt>
                <c:pt idx="28">
                  <c:v>0.57604339999999998</c:v>
                </c:pt>
                <c:pt idx="29">
                  <c:v>0.39563720000000002</c:v>
                </c:pt>
                <c:pt idx="30">
                  <c:v>0.33112510000000001</c:v>
                </c:pt>
                <c:pt idx="31">
                  <c:v>0.28065309999999999</c:v>
                </c:pt>
                <c:pt idx="32">
                  <c:v>0.2688912</c:v>
                </c:pt>
                <c:pt idx="33">
                  <c:v>0.31063499999999999</c:v>
                </c:pt>
                <c:pt idx="34">
                  <c:v>0.33476679999999998</c:v>
                </c:pt>
                <c:pt idx="35">
                  <c:v>0.29808119999999999</c:v>
                </c:pt>
                <c:pt idx="36">
                  <c:v>0.25986740000000003</c:v>
                </c:pt>
                <c:pt idx="37">
                  <c:v>0.24050270000000001</c:v>
                </c:pt>
                <c:pt idx="38">
                  <c:v>0.22130430000000001</c:v>
                </c:pt>
                <c:pt idx="39">
                  <c:v>0.1828535</c:v>
                </c:pt>
                <c:pt idx="40">
                  <c:v>0.15331800000000001</c:v>
                </c:pt>
                <c:pt idx="41">
                  <c:v>0.158193</c:v>
                </c:pt>
                <c:pt idx="42">
                  <c:v>0.18839620000000001</c:v>
                </c:pt>
                <c:pt idx="43">
                  <c:v>0.1713123</c:v>
                </c:pt>
                <c:pt idx="44">
                  <c:v>0.14405809999999999</c:v>
                </c:pt>
                <c:pt idx="45">
                  <c:v>0.17061490000000001</c:v>
                </c:pt>
                <c:pt idx="46">
                  <c:v>0.1784376</c:v>
                </c:pt>
                <c:pt idx="47">
                  <c:v>0.2132038</c:v>
                </c:pt>
                <c:pt idx="48">
                  <c:v>0.1796806</c:v>
                </c:pt>
                <c:pt idx="49">
                  <c:v>0.19375100000000001</c:v>
                </c:pt>
                <c:pt idx="50">
                  <c:v>0.2399908</c:v>
                </c:pt>
                <c:pt idx="51">
                  <c:v>0.27883190000000002</c:v>
                </c:pt>
                <c:pt idx="52">
                  <c:v>0.3127954</c:v>
                </c:pt>
                <c:pt idx="53">
                  <c:v>0.38048460000000001</c:v>
                </c:pt>
                <c:pt idx="54">
                  <c:v>0.50549189999999999</c:v>
                </c:pt>
                <c:pt idx="55">
                  <c:v>0.57223060000000003</c:v>
                </c:pt>
                <c:pt idx="56">
                  <c:v>0.63539319999999999</c:v>
                </c:pt>
                <c:pt idx="57">
                  <c:v>0.57160699999999998</c:v>
                </c:pt>
                <c:pt idx="58">
                  <c:v>0.471972</c:v>
                </c:pt>
                <c:pt idx="59">
                  <c:v>0.37353330000000001</c:v>
                </c:pt>
                <c:pt idx="60">
                  <c:v>0.32226719999999998</c:v>
                </c:pt>
                <c:pt idx="61">
                  <c:v>0.39798220000000001</c:v>
                </c:pt>
                <c:pt idx="62">
                  <c:v>0.40594180000000002</c:v>
                </c:pt>
                <c:pt idx="63">
                  <c:v>0.44484420000000002</c:v>
                </c:pt>
                <c:pt idx="64">
                  <c:v>0.53009890000000004</c:v>
                </c:pt>
                <c:pt idx="65">
                  <c:v>0.64630069999999995</c:v>
                </c:pt>
                <c:pt idx="66">
                  <c:v>0.71244359999999995</c:v>
                </c:pt>
                <c:pt idx="67">
                  <c:v>0.73981739999999996</c:v>
                </c:pt>
                <c:pt idx="68">
                  <c:v>0.79232910000000001</c:v>
                </c:pt>
                <c:pt idx="69">
                  <c:v>0.91537610000000003</c:v>
                </c:pt>
                <c:pt idx="70">
                  <c:v>0.9989574</c:v>
                </c:pt>
                <c:pt idx="71">
                  <c:v>0.98938950000000003</c:v>
                </c:pt>
                <c:pt idx="72">
                  <c:v>0.98703680000000005</c:v>
                </c:pt>
                <c:pt idx="73">
                  <c:v>0.97272539999999996</c:v>
                </c:pt>
                <c:pt idx="74">
                  <c:v>1.0009372999999999</c:v>
                </c:pt>
                <c:pt idx="75">
                  <c:v>1.0189728</c:v>
                </c:pt>
                <c:pt idx="76">
                  <c:v>1.0142983000000001</c:v>
                </c:pt>
                <c:pt idx="77">
                  <c:v>1.0506996</c:v>
                </c:pt>
                <c:pt idx="78">
                  <c:v>0.98517350000000004</c:v>
                </c:pt>
                <c:pt idx="79">
                  <c:v>0.88319599999999998</c:v>
                </c:pt>
                <c:pt idx="80">
                  <c:v>0.93843770000000004</c:v>
                </c:pt>
                <c:pt idx="81">
                  <c:v>0.84098649999999997</c:v>
                </c:pt>
                <c:pt idx="82">
                  <c:v>0.66503230000000002</c:v>
                </c:pt>
                <c:pt idx="83">
                  <c:v>0.52405199999999996</c:v>
                </c:pt>
                <c:pt idx="84">
                  <c:v>0.45787899999999998</c:v>
                </c:pt>
                <c:pt idx="85">
                  <c:v>0.42734070000000002</c:v>
                </c:pt>
                <c:pt idx="86">
                  <c:v>0.60630919999999999</c:v>
                </c:pt>
                <c:pt idx="87">
                  <c:v>0.74001090000000003</c:v>
                </c:pt>
                <c:pt idx="88">
                  <c:v>0.8965706</c:v>
                </c:pt>
                <c:pt idx="89">
                  <c:v>0.98178840000000001</c:v>
                </c:pt>
                <c:pt idx="90">
                  <c:v>1.0304755999999999</c:v>
                </c:pt>
                <c:pt idx="91">
                  <c:v>1.0422902000000001</c:v>
                </c:pt>
                <c:pt idx="92">
                  <c:v>1.0254858</c:v>
                </c:pt>
                <c:pt idx="93">
                  <c:v>0.97484269999999995</c:v>
                </c:pt>
                <c:pt idx="94">
                  <c:v>1.0061580999999999</c:v>
                </c:pt>
                <c:pt idx="95">
                  <c:v>1.0244112000000001</c:v>
                </c:pt>
                <c:pt idx="96">
                  <c:v>0.99921420000000005</c:v>
                </c:pt>
                <c:pt idx="97">
                  <c:v>1.0095212</c:v>
                </c:pt>
                <c:pt idx="98">
                  <c:v>0.97895980000000005</c:v>
                </c:pt>
              </c:numCache>
            </c:numRef>
          </c:yVal>
          <c:smooth val="0"/>
        </c:ser>
        <c:ser>
          <c:idx val="1"/>
          <c:order val="1"/>
          <c:marker>
            <c:symbol val="none"/>
          </c:marker>
          <c:dPt>
            <c:idx val="0"/>
            <c:bubble3D val="0"/>
          </c:dPt>
          <c:dPt>
            <c:idx val="27"/>
            <c:bubble3D val="0"/>
          </c:dPt>
          <c:xVal>
            <c:numRef>
              <c:f>Лист1!$D:$D</c:f>
              <c:numCache>
                <c:formatCode>General</c:formatCode>
                <c:ptCount val="1048576"/>
                <c:pt idx="0">
                  <c:v>4860</c:v>
                </c:pt>
                <c:pt idx="1">
                  <c:v>4860.05</c:v>
                </c:pt>
                <c:pt idx="2">
                  <c:v>4860.1000000000004</c:v>
                </c:pt>
                <c:pt idx="3">
                  <c:v>4860.1499999999996</c:v>
                </c:pt>
                <c:pt idx="4">
                  <c:v>4860.2</c:v>
                </c:pt>
                <c:pt idx="5">
                  <c:v>4860.25</c:v>
                </c:pt>
                <c:pt idx="6">
                  <c:v>4860.3</c:v>
                </c:pt>
                <c:pt idx="7">
                  <c:v>4860.3500000000004</c:v>
                </c:pt>
                <c:pt idx="8">
                  <c:v>4860.3999999999996</c:v>
                </c:pt>
                <c:pt idx="9">
                  <c:v>4860.45</c:v>
                </c:pt>
                <c:pt idx="10">
                  <c:v>4860.5</c:v>
                </c:pt>
                <c:pt idx="11">
                  <c:v>4860.55</c:v>
                </c:pt>
                <c:pt idx="12">
                  <c:v>4860.6000000000004</c:v>
                </c:pt>
                <c:pt idx="13">
                  <c:v>4860.6499999999996</c:v>
                </c:pt>
                <c:pt idx="14">
                  <c:v>4860.7</c:v>
                </c:pt>
                <c:pt idx="15">
                  <c:v>4860.75</c:v>
                </c:pt>
                <c:pt idx="16">
                  <c:v>4860.8</c:v>
                </c:pt>
                <c:pt idx="17">
                  <c:v>4860.8500000000004</c:v>
                </c:pt>
                <c:pt idx="18">
                  <c:v>4860.8999999999996</c:v>
                </c:pt>
                <c:pt idx="19">
                  <c:v>4860.95</c:v>
                </c:pt>
                <c:pt idx="20">
                  <c:v>4861</c:v>
                </c:pt>
                <c:pt idx="21">
                  <c:v>4861.05</c:v>
                </c:pt>
                <c:pt idx="22">
                  <c:v>4861.1000000000004</c:v>
                </c:pt>
                <c:pt idx="23">
                  <c:v>4861.1499999999996</c:v>
                </c:pt>
                <c:pt idx="24">
                  <c:v>4861.2</c:v>
                </c:pt>
                <c:pt idx="25">
                  <c:v>4861.25</c:v>
                </c:pt>
                <c:pt idx="26">
                  <c:v>4861.3</c:v>
                </c:pt>
                <c:pt idx="27">
                  <c:v>4861.3500000000004</c:v>
                </c:pt>
                <c:pt idx="28">
                  <c:v>4861.3999999999996</c:v>
                </c:pt>
                <c:pt idx="29">
                  <c:v>4861.45</c:v>
                </c:pt>
                <c:pt idx="30">
                  <c:v>4861.5</c:v>
                </c:pt>
                <c:pt idx="31">
                  <c:v>4861.55</c:v>
                </c:pt>
                <c:pt idx="32">
                  <c:v>4861.6000000000004</c:v>
                </c:pt>
                <c:pt idx="33">
                  <c:v>4861.6499999999996</c:v>
                </c:pt>
                <c:pt idx="34">
                  <c:v>4861.7</c:v>
                </c:pt>
                <c:pt idx="35">
                  <c:v>4861.75</c:v>
                </c:pt>
                <c:pt idx="36">
                  <c:v>4861.8</c:v>
                </c:pt>
                <c:pt idx="37">
                  <c:v>4861.8500000000004</c:v>
                </c:pt>
                <c:pt idx="38">
                  <c:v>4861.8999999999996</c:v>
                </c:pt>
                <c:pt idx="39">
                  <c:v>4861.95</c:v>
                </c:pt>
                <c:pt idx="40">
                  <c:v>4862</c:v>
                </c:pt>
                <c:pt idx="41">
                  <c:v>4862.05</c:v>
                </c:pt>
                <c:pt idx="42">
                  <c:v>4862.1000000000004</c:v>
                </c:pt>
                <c:pt idx="43">
                  <c:v>4862.1499999999996</c:v>
                </c:pt>
                <c:pt idx="44">
                  <c:v>4862.2</c:v>
                </c:pt>
                <c:pt idx="45">
                  <c:v>4862.25</c:v>
                </c:pt>
                <c:pt idx="46">
                  <c:v>4862.3</c:v>
                </c:pt>
                <c:pt idx="47">
                  <c:v>4862.3500000000004</c:v>
                </c:pt>
                <c:pt idx="48">
                  <c:v>4862.3999999999996</c:v>
                </c:pt>
                <c:pt idx="49">
                  <c:v>4862.45</c:v>
                </c:pt>
                <c:pt idx="50">
                  <c:v>4862.5</c:v>
                </c:pt>
                <c:pt idx="51">
                  <c:v>4862.55</c:v>
                </c:pt>
                <c:pt idx="52">
                  <c:v>4862.6000000000004</c:v>
                </c:pt>
                <c:pt idx="53">
                  <c:v>4862.6499999999996</c:v>
                </c:pt>
                <c:pt idx="54">
                  <c:v>4862.7</c:v>
                </c:pt>
                <c:pt idx="55">
                  <c:v>4862.75</c:v>
                </c:pt>
                <c:pt idx="56">
                  <c:v>4862.8</c:v>
                </c:pt>
                <c:pt idx="57">
                  <c:v>4862.8500000000004</c:v>
                </c:pt>
                <c:pt idx="58">
                  <c:v>4862.8999999999996</c:v>
                </c:pt>
                <c:pt idx="59">
                  <c:v>4862.95</c:v>
                </c:pt>
              </c:numCache>
            </c:numRef>
          </c:xVal>
          <c:yVal>
            <c:numRef>
              <c:f>Лист1!$E:$E</c:f>
              <c:numCache>
                <c:formatCode>General</c:formatCode>
                <c:ptCount val="104857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0.999999999999998</c:v>
                </c:pt>
                <c:pt idx="11">
                  <c:v>0.99999999999992695</c:v>
                </c:pt>
                <c:pt idx="12">
                  <c:v>0.99999999999699996</c:v>
                </c:pt>
                <c:pt idx="13">
                  <c:v>0.99999999990396304</c:v>
                </c:pt>
                <c:pt idx="14">
                  <c:v>0.99999999761001501</c:v>
                </c:pt>
                <c:pt idx="15">
                  <c:v>0.99999995372471595</c:v>
                </c:pt>
                <c:pt idx="16">
                  <c:v>0.99999930217046096</c:v>
                </c:pt>
                <c:pt idx="17">
                  <c:v>0.999991793598212</c:v>
                </c:pt>
                <c:pt idx="18">
                  <c:v>0.99992462103741897</c:v>
                </c:pt>
                <c:pt idx="19">
                  <c:v>0.99945812273536805</c:v>
                </c:pt>
                <c:pt idx="20">
                  <c:v>0.99694386644181998</c:v>
                </c:pt>
                <c:pt idx="21">
                  <c:v>0.98643632050538399</c:v>
                </c:pt>
                <c:pt idx="22">
                  <c:v>0.95245540222229197</c:v>
                </c:pt>
                <c:pt idx="23">
                  <c:v>0.86781186369376195</c:v>
                </c:pt>
                <c:pt idx="24">
                  <c:v>0.70711459081752004</c:v>
                </c:pt>
                <c:pt idx="25">
                  <c:v>0.48035598100494198</c:v>
                </c:pt>
                <c:pt idx="26">
                  <c:v>0.25851743681066303</c:v>
                </c:pt>
                <c:pt idx="27">
                  <c:v>0.14639134905752499</c:v>
                </c:pt>
                <c:pt idx="28">
                  <c:v>0.20607542134936299</c:v>
                </c:pt>
                <c:pt idx="29">
                  <c:v>0.40384819960914697</c:v>
                </c:pt>
                <c:pt idx="30">
                  <c:v>0.63954614722417602</c:v>
                </c:pt>
                <c:pt idx="31">
                  <c:v>0.82521110523090402</c:v>
                </c:pt>
                <c:pt idx="32">
                  <c:v>0.93234388159233705</c:v>
                </c:pt>
                <c:pt idx="33">
                  <c:v>0.979195336586974</c:v>
                </c:pt>
                <c:pt idx="34">
                  <c:v>0.99493983529322405</c:v>
                </c:pt>
                <c:pt idx="35">
                  <c:v>0.999030249137839</c:v>
                </c:pt>
                <c:pt idx="36">
                  <c:v>0.99985403032057496</c:v>
                </c:pt>
                <c:pt idx="37">
                  <c:v>0.999982787505732</c:v>
                </c:pt>
                <c:pt idx="38">
                  <c:v>0.99999841329615702</c:v>
                </c:pt>
                <c:pt idx="39">
                  <c:v>0.99999988584578503</c:v>
                </c:pt>
                <c:pt idx="40">
                  <c:v>0.99999999359897496</c:v>
                </c:pt>
                <c:pt idx="41">
                  <c:v>0.99999999972055198</c:v>
                </c:pt>
                <c:pt idx="42">
                  <c:v>0.99999999999051004</c:v>
                </c:pt>
                <c:pt idx="43">
                  <c:v>0.99999999999974898</c:v>
                </c:pt>
                <c:pt idx="44">
                  <c:v>0.999999999999994</c:v>
                </c:pt>
                <c:pt idx="45">
                  <c:v>0.999999999999999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7906176"/>
        <c:axId val="367906752"/>
      </c:scatterChart>
      <c:valAx>
        <c:axId val="367906176"/>
        <c:scaling>
          <c:orientation val="minMax"/>
          <c:max val="4863"/>
          <c:min val="486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λ</a:t>
                </a: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</a:t>
                </a: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Å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3658810236660128"/>
              <c:y val="0.886672097022354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7906752"/>
        <c:crosses val="autoZero"/>
        <c:crossBetween val="midCat"/>
        <c:minorUnit val="1"/>
      </c:valAx>
      <c:valAx>
        <c:axId val="3679067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05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нормали</a:t>
                </a:r>
                <a:r>
                  <a:rPr lang="en-US" sz="105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</a:t>
                </a:r>
              </a:p>
              <a:p>
                <a:pPr>
                  <a:defRPr/>
                </a:pPr>
                <a:r>
                  <a:rPr lang="ru-RU" sz="105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зованный</a:t>
                </a:r>
                <a:endParaRPr lang="ru-RU" sz="1050" b="1" baseline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>
                  <a:defRPr/>
                </a:pPr>
                <a:r>
                  <a:rPr lang="ru-RU" sz="105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поток</a:t>
                </a:r>
                <a:endParaRPr lang="ru-RU" sz="1050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9732960515613926E-3"/>
              <c:y val="2.128699429812652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7906176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15647405096727"/>
          <c:y val="4.484856697654846E-2"/>
          <c:w val="0.77099108617812551"/>
          <c:h val="0.76714154108219912"/>
        </c:manualLayout>
      </c:layout>
      <c:scatterChart>
        <c:scatterStyle val="lineMarker"/>
        <c:varyColors val="0"/>
        <c:ser>
          <c:idx val="1"/>
          <c:order val="0"/>
          <c:spPr>
            <a:ln>
              <a:solidFill>
                <a:schemeClr val="accent1"/>
              </a:solidFill>
            </a:ln>
          </c:spPr>
          <c:marker>
            <c:symbol val="none"/>
          </c:marker>
          <c:dPt>
            <c:idx val="0"/>
            <c:bubble3D val="0"/>
          </c:dPt>
          <c:dPt>
            <c:idx val="11"/>
            <c:bubble3D val="0"/>
          </c:dPt>
          <c:dPt>
            <c:idx val="12"/>
            <c:marker>
              <c:symbol val="circle"/>
              <c:size val="5"/>
              <c:spPr>
                <a:solidFill>
                  <a:schemeClr val="accent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15"/>
            <c:marker>
              <c:symbol val="circle"/>
              <c:size val="5"/>
              <c:spPr>
                <a:solidFill>
                  <a:schemeClr val="accent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22"/>
            <c:marker>
              <c:symbol val="circle"/>
              <c:size val="5"/>
              <c:spPr>
                <a:solidFill>
                  <a:schemeClr val="accent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32"/>
            <c:bubble3D val="0"/>
          </c:dPt>
          <c:dPt>
            <c:idx val="33"/>
            <c:marker>
              <c:symbol val="circle"/>
              <c:size val="5"/>
              <c:spPr>
                <a:solidFill>
                  <a:schemeClr val="accent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38"/>
            <c:marker>
              <c:symbol val="circle"/>
              <c:size val="5"/>
              <c:spPr>
                <a:solidFill>
                  <a:schemeClr val="accent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39"/>
            <c:marker>
              <c:symbol val="circle"/>
              <c:size val="5"/>
              <c:spPr>
                <a:solidFill>
                  <a:schemeClr val="accent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43"/>
            <c:bubble3D val="0"/>
          </c:dPt>
          <c:dPt>
            <c:idx val="47"/>
            <c:marker>
              <c:symbol val="circle"/>
              <c:size val="5"/>
              <c:spPr>
                <a:solidFill>
                  <a:schemeClr val="accent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50"/>
            <c:marker>
              <c:symbol val="circle"/>
              <c:size val="5"/>
              <c:spPr>
                <a:solidFill>
                  <a:schemeClr val="accent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56"/>
            <c:marker>
              <c:symbol val="circle"/>
              <c:size val="5"/>
              <c:spPr>
                <a:solidFill>
                  <a:schemeClr val="accent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xVal>
            <c:numRef>
              <c:f>Лист1!$A:$A</c:f>
              <c:numCache>
                <c:formatCode>General</c:formatCode>
                <c:ptCount val="1048576"/>
                <c:pt idx="0">
                  <c:v>6561.0282999999999</c:v>
                </c:pt>
                <c:pt idx="1">
                  <c:v>6561.0688</c:v>
                </c:pt>
                <c:pt idx="2">
                  <c:v>6561.1094000000003</c:v>
                </c:pt>
                <c:pt idx="3">
                  <c:v>6561.1504000000004</c:v>
                </c:pt>
                <c:pt idx="4">
                  <c:v>6561.1908999999996</c:v>
                </c:pt>
                <c:pt idx="5">
                  <c:v>6561.2318999999998</c:v>
                </c:pt>
                <c:pt idx="6">
                  <c:v>6561.2725</c:v>
                </c:pt>
                <c:pt idx="7">
                  <c:v>6561.3130000000001</c:v>
                </c:pt>
                <c:pt idx="8">
                  <c:v>6561.3540000000003</c:v>
                </c:pt>
                <c:pt idx="9">
                  <c:v>6561.3945000000003</c:v>
                </c:pt>
                <c:pt idx="10">
                  <c:v>6561.4354999999996</c:v>
                </c:pt>
                <c:pt idx="11">
                  <c:v>6561.4760999999999</c:v>
                </c:pt>
                <c:pt idx="12">
                  <c:v>6561.5165999999999</c:v>
                </c:pt>
                <c:pt idx="13">
                  <c:v>6561.5576000000001</c:v>
                </c:pt>
                <c:pt idx="14">
                  <c:v>6561.5981000000002</c:v>
                </c:pt>
                <c:pt idx="15">
                  <c:v>6561.6391999999996</c:v>
                </c:pt>
                <c:pt idx="16">
                  <c:v>6561.6796999999997</c:v>
                </c:pt>
                <c:pt idx="17">
                  <c:v>6561.7206999999999</c:v>
                </c:pt>
                <c:pt idx="18">
                  <c:v>6561.7611999999999</c:v>
                </c:pt>
                <c:pt idx="19">
                  <c:v>6561.8018000000002</c:v>
                </c:pt>
                <c:pt idx="20">
                  <c:v>6561.8428000000004</c:v>
                </c:pt>
                <c:pt idx="21">
                  <c:v>6561.8833000000004</c:v>
                </c:pt>
                <c:pt idx="22">
                  <c:v>6561.9242999999997</c:v>
                </c:pt>
                <c:pt idx="23">
                  <c:v>6561.9647999999997</c:v>
                </c:pt>
                <c:pt idx="24">
                  <c:v>6562.0054</c:v>
                </c:pt>
                <c:pt idx="25">
                  <c:v>6562.0464000000002</c:v>
                </c:pt>
                <c:pt idx="26">
                  <c:v>6562.0869000000002</c:v>
                </c:pt>
                <c:pt idx="27">
                  <c:v>6562.1279000000004</c:v>
                </c:pt>
                <c:pt idx="28">
                  <c:v>6562.1684999999998</c:v>
                </c:pt>
                <c:pt idx="29">
                  <c:v>6562.2089999999998</c:v>
                </c:pt>
                <c:pt idx="30">
                  <c:v>6562.25</c:v>
                </c:pt>
                <c:pt idx="31">
                  <c:v>6562.2905000000001</c:v>
                </c:pt>
                <c:pt idx="32">
                  <c:v>6562.3315000000002</c:v>
                </c:pt>
                <c:pt idx="33">
                  <c:v>6562.3720999999996</c:v>
                </c:pt>
                <c:pt idx="34">
                  <c:v>6562.4125999999997</c:v>
                </c:pt>
                <c:pt idx="35">
                  <c:v>6562.4535999999998</c:v>
                </c:pt>
                <c:pt idx="36">
                  <c:v>6562.4940999999999</c:v>
                </c:pt>
                <c:pt idx="37">
                  <c:v>6562.5352000000003</c:v>
                </c:pt>
                <c:pt idx="38">
                  <c:v>6562.5757000000003</c:v>
                </c:pt>
                <c:pt idx="39">
                  <c:v>6562.6162000000004</c:v>
                </c:pt>
                <c:pt idx="40">
                  <c:v>6562.6571999999996</c:v>
                </c:pt>
                <c:pt idx="41">
                  <c:v>6562.6977999999999</c:v>
                </c:pt>
                <c:pt idx="42">
                  <c:v>6562.7388000000001</c:v>
                </c:pt>
                <c:pt idx="43">
                  <c:v>6562.7793000000001</c:v>
                </c:pt>
                <c:pt idx="44">
                  <c:v>6562.8198000000002</c:v>
                </c:pt>
                <c:pt idx="45">
                  <c:v>6562.8608000000004</c:v>
                </c:pt>
                <c:pt idx="46">
                  <c:v>6562.9013999999997</c:v>
                </c:pt>
                <c:pt idx="47">
                  <c:v>6562.9423999999999</c:v>
                </c:pt>
                <c:pt idx="48">
                  <c:v>6562.9829</c:v>
                </c:pt>
                <c:pt idx="49">
                  <c:v>6563.0239000000001</c:v>
                </c:pt>
                <c:pt idx="50">
                  <c:v>6563.0645000000004</c:v>
                </c:pt>
                <c:pt idx="51">
                  <c:v>6563.1049999999996</c:v>
                </c:pt>
                <c:pt idx="52">
                  <c:v>6563.1459999999997</c:v>
                </c:pt>
                <c:pt idx="53">
                  <c:v>6563.1864999999998</c:v>
                </c:pt>
                <c:pt idx="54">
                  <c:v>6563.2275</c:v>
                </c:pt>
                <c:pt idx="55">
                  <c:v>6563.2681000000002</c:v>
                </c:pt>
                <c:pt idx="56">
                  <c:v>6563.3086000000003</c:v>
                </c:pt>
                <c:pt idx="57">
                  <c:v>6563.3495999999996</c:v>
                </c:pt>
                <c:pt idx="58">
                  <c:v>6563.3900999999996</c:v>
                </c:pt>
                <c:pt idx="59">
                  <c:v>6563.4312</c:v>
                </c:pt>
                <c:pt idx="60">
                  <c:v>6563.4717000000001</c:v>
                </c:pt>
                <c:pt idx="61">
                  <c:v>6563.5122000000001</c:v>
                </c:pt>
                <c:pt idx="62">
                  <c:v>6563.5532000000003</c:v>
                </c:pt>
                <c:pt idx="63">
                  <c:v>6563.5937999999996</c:v>
                </c:pt>
                <c:pt idx="64">
                  <c:v>6563.6347999999998</c:v>
                </c:pt>
                <c:pt idx="65">
                  <c:v>6563.6752999999999</c:v>
                </c:pt>
                <c:pt idx="66">
                  <c:v>6563.7157999999999</c:v>
                </c:pt>
                <c:pt idx="67">
                  <c:v>6563.7568000000001</c:v>
                </c:pt>
                <c:pt idx="68">
                  <c:v>6563.7974000000004</c:v>
                </c:pt>
                <c:pt idx="69">
                  <c:v>6563.8383999999996</c:v>
                </c:pt>
                <c:pt idx="70">
                  <c:v>6563.8788999999997</c:v>
                </c:pt>
                <c:pt idx="71">
                  <c:v>6563.9193999999998</c:v>
                </c:pt>
                <c:pt idx="72">
                  <c:v>6563.9603999999999</c:v>
                </c:pt>
                <c:pt idx="73">
                  <c:v>6564.0010000000002</c:v>
                </c:pt>
                <c:pt idx="74">
                  <c:v>6564.0420000000004</c:v>
                </c:pt>
                <c:pt idx="75">
                  <c:v>6564.0825000000004</c:v>
                </c:pt>
                <c:pt idx="76">
                  <c:v>6564.1229999999996</c:v>
                </c:pt>
                <c:pt idx="77">
                  <c:v>6564.1641</c:v>
                </c:pt>
                <c:pt idx="78">
                  <c:v>6564.2046</c:v>
                </c:pt>
                <c:pt idx="79">
                  <c:v>6564.2456000000002</c:v>
                </c:pt>
                <c:pt idx="80">
                  <c:v>6564.2861000000003</c:v>
                </c:pt>
                <c:pt idx="81">
                  <c:v>6564.3271000000004</c:v>
                </c:pt>
                <c:pt idx="82">
                  <c:v>6564.3676999999998</c:v>
                </c:pt>
                <c:pt idx="83">
                  <c:v>6564.4081999999999</c:v>
                </c:pt>
                <c:pt idx="84">
                  <c:v>6564.4492</c:v>
                </c:pt>
                <c:pt idx="85">
                  <c:v>6564.4897000000001</c:v>
                </c:pt>
                <c:pt idx="86">
                  <c:v>6564.5308000000005</c:v>
                </c:pt>
                <c:pt idx="87">
                  <c:v>6564.5712999999996</c:v>
                </c:pt>
                <c:pt idx="88">
                  <c:v>6564.6117999999997</c:v>
                </c:pt>
                <c:pt idx="89">
                  <c:v>6564.6527999999998</c:v>
                </c:pt>
                <c:pt idx="90">
                  <c:v>6564.6934000000001</c:v>
                </c:pt>
                <c:pt idx="91">
                  <c:v>6564.7344000000003</c:v>
                </c:pt>
                <c:pt idx="92">
                  <c:v>6564.7749000000003</c:v>
                </c:pt>
                <c:pt idx="93">
                  <c:v>6564.8154000000004</c:v>
                </c:pt>
                <c:pt idx="94">
                  <c:v>6564.8563999999997</c:v>
                </c:pt>
                <c:pt idx="95">
                  <c:v>6564.8969999999999</c:v>
                </c:pt>
                <c:pt idx="96">
                  <c:v>6564.9380000000001</c:v>
                </c:pt>
                <c:pt idx="97">
                  <c:v>6564.9785000000002</c:v>
                </c:pt>
              </c:numCache>
            </c:numRef>
          </c:xVal>
          <c:yVal>
            <c:numRef>
              <c:f>Лист1!$B:$B</c:f>
              <c:numCache>
                <c:formatCode>General</c:formatCode>
                <c:ptCount val="1048576"/>
                <c:pt idx="0">
                  <c:v>0.97135059999999995</c:v>
                </c:pt>
                <c:pt idx="1">
                  <c:v>0.96635850000000001</c:v>
                </c:pt>
                <c:pt idx="2">
                  <c:v>0.9430733</c:v>
                </c:pt>
                <c:pt idx="3">
                  <c:v>0.96721500000000005</c:v>
                </c:pt>
                <c:pt idx="4">
                  <c:v>0.99544730000000003</c:v>
                </c:pt>
                <c:pt idx="5">
                  <c:v>0.98211510000000002</c:v>
                </c:pt>
                <c:pt idx="6">
                  <c:v>0.96720709999999999</c:v>
                </c:pt>
                <c:pt idx="7">
                  <c:v>0.98964410000000003</c:v>
                </c:pt>
                <c:pt idx="8">
                  <c:v>1.0032133999999999</c:v>
                </c:pt>
                <c:pt idx="9">
                  <c:v>0.99896320000000005</c:v>
                </c:pt>
                <c:pt idx="10">
                  <c:v>1.0012543</c:v>
                </c:pt>
                <c:pt idx="11">
                  <c:v>0.98640479999999997</c:v>
                </c:pt>
                <c:pt idx="12">
                  <c:v>0.9896585</c:v>
                </c:pt>
                <c:pt idx="13">
                  <c:v>1.004281</c:v>
                </c:pt>
                <c:pt idx="14">
                  <c:v>0.99553590000000003</c:v>
                </c:pt>
                <c:pt idx="15">
                  <c:v>0.97394910000000001</c:v>
                </c:pt>
                <c:pt idx="16">
                  <c:v>0.94038319999999997</c:v>
                </c:pt>
                <c:pt idx="17">
                  <c:v>0.93025290000000005</c:v>
                </c:pt>
                <c:pt idx="18">
                  <c:v>0.92909920000000001</c:v>
                </c:pt>
                <c:pt idx="19">
                  <c:v>0.90738850000000004</c:v>
                </c:pt>
                <c:pt idx="20">
                  <c:v>0.90758340000000004</c:v>
                </c:pt>
                <c:pt idx="21">
                  <c:v>0.89851159999999997</c:v>
                </c:pt>
                <c:pt idx="22">
                  <c:v>0.87327960000000004</c:v>
                </c:pt>
                <c:pt idx="23">
                  <c:v>0.8543174</c:v>
                </c:pt>
                <c:pt idx="24">
                  <c:v>0.82079179999999996</c:v>
                </c:pt>
                <c:pt idx="25">
                  <c:v>0.75787190000000004</c:v>
                </c:pt>
                <c:pt idx="26">
                  <c:v>0.7190008</c:v>
                </c:pt>
                <c:pt idx="27">
                  <c:v>0.66540319999999997</c:v>
                </c:pt>
                <c:pt idx="28">
                  <c:v>0.5957905</c:v>
                </c:pt>
                <c:pt idx="29">
                  <c:v>0.51998230000000001</c:v>
                </c:pt>
                <c:pt idx="30">
                  <c:v>0.47625440000000002</c:v>
                </c:pt>
                <c:pt idx="31">
                  <c:v>0.40948459999999998</c:v>
                </c:pt>
                <c:pt idx="32">
                  <c:v>0.3409007</c:v>
                </c:pt>
                <c:pt idx="33">
                  <c:v>0.32351950000000002</c:v>
                </c:pt>
                <c:pt idx="34">
                  <c:v>0.27082279999999997</c:v>
                </c:pt>
                <c:pt idx="35">
                  <c:v>0.2429859</c:v>
                </c:pt>
                <c:pt idx="36">
                  <c:v>0.22973660000000001</c:v>
                </c:pt>
                <c:pt idx="37">
                  <c:v>0.21338689999999999</c:v>
                </c:pt>
                <c:pt idx="38">
                  <c:v>0.20328750000000001</c:v>
                </c:pt>
                <c:pt idx="39">
                  <c:v>0.1888716</c:v>
                </c:pt>
                <c:pt idx="40">
                  <c:v>0.191081</c:v>
                </c:pt>
                <c:pt idx="41">
                  <c:v>0.18757560000000001</c:v>
                </c:pt>
                <c:pt idx="42">
                  <c:v>0.16053410000000001</c:v>
                </c:pt>
                <c:pt idx="43">
                  <c:v>0.1578695</c:v>
                </c:pt>
                <c:pt idx="44">
                  <c:v>0.17507249999999999</c:v>
                </c:pt>
                <c:pt idx="45">
                  <c:v>0.17784839999999999</c:v>
                </c:pt>
                <c:pt idx="46">
                  <c:v>0.17969850000000001</c:v>
                </c:pt>
                <c:pt idx="47">
                  <c:v>0.1665624</c:v>
                </c:pt>
                <c:pt idx="48">
                  <c:v>0.1760256</c:v>
                </c:pt>
                <c:pt idx="49">
                  <c:v>0.1960981</c:v>
                </c:pt>
                <c:pt idx="50">
                  <c:v>0.19589280000000001</c:v>
                </c:pt>
                <c:pt idx="51">
                  <c:v>0.21064959999999999</c:v>
                </c:pt>
                <c:pt idx="52">
                  <c:v>0.23015140000000001</c:v>
                </c:pt>
                <c:pt idx="53">
                  <c:v>0.24559549999999999</c:v>
                </c:pt>
                <c:pt idx="54">
                  <c:v>0.280194</c:v>
                </c:pt>
                <c:pt idx="55">
                  <c:v>0.31459860000000001</c:v>
                </c:pt>
                <c:pt idx="56">
                  <c:v>0.34384290000000001</c:v>
                </c:pt>
                <c:pt idx="57">
                  <c:v>0.35206710000000002</c:v>
                </c:pt>
                <c:pt idx="58">
                  <c:v>0.36601860000000003</c:v>
                </c:pt>
                <c:pt idx="59">
                  <c:v>0.42317719999999998</c:v>
                </c:pt>
                <c:pt idx="60">
                  <c:v>0.49903219999999998</c:v>
                </c:pt>
                <c:pt idx="61">
                  <c:v>0.61145059999999996</c:v>
                </c:pt>
                <c:pt idx="62">
                  <c:v>0.67821039999999999</c:v>
                </c:pt>
                <c:pt idx="63">
                  <c:v>0.75372609999999995</c:v>
                </c:pt>
                <c:pt idx="64">
                  <c:v>0.81500419999999996</c:v>
                </c:pt>
                <c:pt idx="65">
                  <c:v>0.83986070000000002</c:v>
                </c:pt>
                <c:pt idx="66">
                  <c:v>0.92547860000000004</c:v>
                </c:pt>
                <c:pt idx="67">
                  <c:v>0.91650240000000005</c:v>
                </c:pt>
                <c:pt idx="68">
                  <c:v>0.91181000000000001</c:v>
                </c:pt>
                <c:pt idx="69">
                  <c:v>0.96072800000000003</c:v>
                </c:pt>
                <c:pt idx="70">
                  <c:v>0.94704809999999995</c:v>
                </c:pt>
                <c:pt idx="71">
                  <c:v>0.90048519999999999</c:v>
                </c:pt>
                <c:pt idx="72">
                  <c:v>0.85635289999999997</c:v>
                </c:pt>
                <c:pt idx="73">
                  <c:v>0.8624657</c:v>
                </c:pt>
                <c:pt idx="74">
                  <c:v>0.88001770000000001</c:v>
                </c:pt>
                <c:pt idx="75">
                  <c:v>0.88626799999999994</c:v>
                </c:pt>
                <c:pt idx="76">
                  <c:v>0.84998759999999995</c:v>
                </c:pt>
                <c:pt idx="77">
                  <c:v>0.88771869999999997</c:v>
                </c:pt>
                <c:pt idx="78">
                  <c:v>0.94105519999999998</c:v>
                </c:pt>
                <c:pt idx="79">
                  <c:v>0.94391040000000004</c:v>
                </c:pt>
                <c:pt idx="80">
                  <c:v>0.96638820000000003</c:v>
                </c:pt>
                <c:pt idx="81">
                  <c:v>0.97898459999999998</c:v>
                </c:pt>
                <c:pt idx="82">
                  <c:v>0.99147560000000001</c:v>
                </c:pt>
                <c:pt idx="83">
                  <c:v>0.99980829999999998</c:v>
                </c:pt>
                <c:pt idx="84">
                  <c:v>0.9989749</c:v>
                </c:pt>
                <c:pt idx="85">
                  <c:v>1.0086915000000001</c:v>
                </c:pt>
                <c:pt idx="86">
                  <c:v>1.0162544</c:v>
                </c:pt>
                <c:pt idx="87">
                  <c:v>1.0062975999999999</c:v>
                </c:pt>
                <c:pt idx="88">
                  <c:v>1.0013955999999999</c:v>
                </c:pt>
                <c:pt idx="89">
                  <c:v>1.006707</c:v>
                </c:pt>
                <c:pt idx="90">
                  <c:v>1.0094751</c:v>
                </c:pt>
                <c:pt idx="91">
                  <c:v>0.97435859999999996</c:v>
                </c:pt>
                <c:pt idx="92">
                  <c:v>0.94303380000000003</c:v>
                </c:pt>
                <c:pt idx="93">
                  <c:v>0.93469999999999998</c:v>
                </c:pt>
                <c:pt idx="94">
                  <c:v>0.93464380000000002</c:v>
                </c:pt>
                <c:pt idx="95">
                  <c:v>0.95496610000000004</c:v>
                </c:pt>
                <c:pt idx="96">
                  <c:v>0.96836489999999997</c:v>
                </c:pt>
                <c:pt idx="97">
                  <c:v>0.98351739999999999</c:v>
                </c:pt>
              </c:numCache>
            </c:numRef>
          </c:yVal>
          <c:smooth val="0"/>
        </c:ser>
        <c:ser>
          <c:idx val="0"/>
          <c:order val="1"/>
          <c:spPr>
            <a:ln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Лист1!$D:$D</c:f>
              <c:numCache>
                <c:formatCode>General</c:formatCode>
                <c:ptCount val="1048576"/>
                <c:pt idx="0">
                  <c:v>6561</c:v>
                </c:pt>
                <c:pt idx="1">
                  <c:v>6561.05</c:v>
                </c:pt>
                <c:pt idx="2">
                  <c:v>6561.1</c:v>
                </c:pt>
                <c:pt idx="3">
                  <c:v>6561.15</c:v>
                </c:pt>
                <c:pt idx="4">
                  <c:v>6561.2</c:v>
                </c:pt>
                <c:pt idx="5">
                  <c:v>6561.25</c:v>
                </c:pt>
                <c:pt idx="6">
                  <c:v>6561.3</c:v>
                </c:pt>
                <c:pt idx="7">
                  <c:v>6561.35</c:v>
                </c:pt>
                <c:pt idx="8">
                  <c:v>6561.4</c:v>
                </c:pt>
                <c:pt idx="9">
                  <c:v>6561.45</c:v>
                </c:pt>
                <c:pt idx="10">
                  <c:v>6561.5</c:v>
                </c:pt>
                <c:pt idx="11">
                  <c:v>6561.55</c:v>
                </c:pt>
                <c:pt idx="12">
                  <c:v>6561.6</c:v>
                </c:pt>
                <c:pt idx="13">
                  <c:v>6561.65</c:v>
                </c:pt>
                <c:pt idx="14">
                  <c:v>6561.7</c:v>
                </c:pt>
                <c:pt idx="15">
                  <c:v>6561.75</c:v>
                </c:pt>
                <c:pt idx="16">
                  <c:v>6561.8</c:v>
                </c:pt>
                <c:pt idx="17">
                  <c:v>6561.85</c:v>
                </c:pt>
                <c:pt idx="18">
                  <c:v>6561.9</c:v>
                </c:pt>
                <c:pt idx="19">
                  <c:v>6561.95</c:v>
                </c:pt>
                <c:pt idx="20">
                  <c:v>6562</c:v>
                </c:pt>
                <c:pt idx="21">
                  <c:v>6562.05</c:v>
                </c:pt>
                <c:pt idx="22">
                  <c:v>6562.1</c:v>
                </c:pt>
                <c:pt idx="23">
                  <c:v>6562.15</c:v>
                </c:pt>
                <c:pt idx="24">
                  <c:v>6562.2</c:v>
                </c:pt>
                <c:pt idx="25">
                  <c:v>6562.25</c:v>
                </c:pt>
                <c:pt idx="26">
                  <c:v>6562.3</c:v>
                </c:pt>
                <c:pt idx="27">
                  <c:v>6562.35</c:v>
                </c:pt>
                <c:pt idx="28">
                  <c:v>6562.4</c:v>
                </c:pt>
                <c:pt idx="29">
                  <c:v>6562.45</c:v>
                </c:pt>
                <c:pt idx="30">
                  <c:v>6562.5</c:v>
                </c:pt>
                <c:pt idx="31">
                  <c:v>6562.55</c:v>
                </c:pt>
                <c:pt idx="32">
                  <c:v>6562.6</c:v>
                </c:pt>
                <c:pt idx="33">
                  <c:v>6562.65</c:v>
                </c:pt>
                <c:pt idx="34">
                  <c:v>6562.7</c:v>
                </c:pt>
                <c:pt idx="35">
                  <c:v>6562.75</c:v>
                </c:pt>
                <c:pt idx="36">
                  <c:v>6562.8</c:v>
                </c:pt>
                <c:pt idx="37">
                  <c:v>6562.85</c:v>
                </c:pt>
                <c:pt idx="38">
                  <c:v>6562.9</c:v>
                </c:pt>
                <c:pt idx="39">
                  <c:v>6562.95</c:v>
                </c:pt>
                <c:pt idx="40">
                  <c:v>6563</c:v>
                </c:pt>
                <c:pt idx="41">
                  <c:v>6563.05</c:v>
                </c:pt>
                <c:pt idx="42">
                  <c:v>6563.1</c:v>
                </c:pt>
                <c:pt idx="43">
                  <c:v>6563.15</c:v>
                </c:pt>
                <c:pt idx="44">
                  <c:v>6563.2</c:v>
                </c:pt>
                <c:pt idx="45">
                  <c:v>6563.25</c:v>
                </c:pt>
                <c:pt idx="46">
                  <c:v>6563.3</c:v>
                </c:pt>
                <c:pt idx="47">
                  <c:v>6563.35</c:v>
                </c:pt>
                <c:pt idx="48">
                  <c:v>6563.4</c:v>
                </c:pt>
                <c:pt idx="49">
                  <c:v>6563.45</c:v>
                </c:pt>
                <c:pt idx="50">
                  <c:v>6563.5</c:v>
                </c:pt>
                <c:pt idx="51">
                  <c:v>6563.55</c:v>
                </c:pt>
                <c:pt idx="52">
                  <c:v>6563.6</c:v>
                </c:pt>
                <c:pt idx="53">
                  <c:v>6563.65</c:v>
                </c:pt>
                <c:pt idx="54">
                  <c:v>6563.7</c:v>
                </c:pt>
                <c:pt idx="55">
                  <c:v>6563.75</c:v>
                </c:pt>
                <c:pt idx="56">
                  <c:v>6563.8</c:v>
                </c:pt>
                <c:pt idx="57">
                  <c:v>6563.85</c:v>
                </c:pt>
                <c:pt idx="58">
                  <c:v>6563.9</c:v>
                </c:pt>
                <c:pt idx="59">
                  <c:v>6563.95</c:v>
                </c:pt>
                <c:pt idx="60">
                  <c:v>6564</c:v>
                </c:pt>
                <c:pt idx="61">
                  <c:v>6564.05</c:v>
                </c:pt>
                <c:pt idx="62">
                  <c:v>6564.1</c:v>
                </c:pt>
                <c:pt idx="63">
                  <c:v>6564.15</c:v>
                </c:pt>
                <c:pt idx="64">
                  <c:v>6564.2</c:v>
                </c:pt>
                <c:pt idx="65">
                  <c:v>6564.25</c:v>
                </c:pt>
                <c:pt idx="66">
                  <c:v>6564.3</c:v>
                </c:pt>
                <c:pt idx="67">
                  <c:v>6564.35</c:v>
                </c:pt>
                <c:pt idx="68">
                  <c:v>6564.4</c:v>
                </c:pt>
                <c:pt idx="69">
                  <c:v>6564.45</c:v>
                </c:pt>
                <c:pt idx="70">
                  <c:v>6564.5</c:v>
                </c:pt>
                <c:pt idx="71">
                  <c:v>6564.55</c:v>
                </c:pt>
                <c:pt idx="72">
                  <c:v>6564.6</c:v>
                </c:pt>
                <c:pt idx="73">
                  <c:v>6564.65</c:v>
                </c:pt>
                <c:pt idx="74">
                  <c:v>6564.7</c:v>
                </c:pt>
                <c:pt idx="75">
                  <c:v>6564.75</c:v>
                </c:pt>
                <c:pt idx="76">
                  <c:v>6564.8</c:v>
                </c:pt>
                <c:pt idx="77">
                  <c:v>6564.85</c:v>
                </c:pt>
                <c:pt idx="78">
                  <c:v>6564.9</c:v>
                </c:pt>
                <c:pt idx="79">
                  <c:v>6564.95</c:v>
                </c:pt>
              </c:numCache>
            </c:numRef>
          </c:xVal>
          <c:yVal>
            <c:numRef>
              <c:f>Лист1!$E:$E</c:f>
              <c:numCache>
                <c:formatCode>General</c:formatCode>
                <c:ptCount val="1048576"/>
                <c:pt idx="0">
                  <c:v>0.999999999999999</c:v>
                </c:pt>
                <c:pt idx="1">
                  <c:v>0.999999999999996</c:v>
                </c:pt>
                <c:pt idx="2">
                  <c:v>0.99999999999994005</c:v>
                </c:pt>
                <c:pt idx="3">
                  <c:v>0.99999999999917499</c:v>
                </c:pt>
                <c:pt idx="4">
                  <c:v>0.999999999990001</c:v>
                </c:pt>
                <c:pt idx="5">
                  <c:v>0.99999999989405297</c:v>
                </c:pt>
                <c:pt idx="6">
                  <c:v>0.999999999018646</c:v>
                </c:pt>
                <c:pt idx="7">
                  <c:v>0.99999999204761303</c:v>
                </c:pt>
                <c:pt idx="8">
                  <c:v>0.99999994357232003</c:v>
                </c:pt>
                <c:pt idx="9">
                  <c:v>0.99999964903323302</c:v>
                </c:pt>
                <c:pt idx="10">
                  <c:v>0.99999808417306302</c:v>
                </c:pt>
                <c:pt idx="11">
                  <c:v>0.99999080822466901</c:v>
                </c:pt>
                <c:pt idx="12">
                  <c:v>0.99996117127724404</c:v>
                </c:pt>
                <c:pt idx="13">
                  <c:v>0.99985528144340396</c:v>
                </c:pt>
                <c:pt idx="14">
                  <c:v>0.99952290730309201</c:v>
                </c:pt>
                <c:pt idx="15">
                  <c:v>0.99860458565566801</c:v>
                </c:pt>
                <c:pt idx="16">
                  <c:v>0.99636576529978405</c:v>
                </c:pt>
                <c:pt idx="17">
                  <c:v>0.99153459549192502</c:v>
                </c:pt>
                <c:pt idx="18">
                  <c:v>0.98226998825191303</c:v>
                </c:pt>
                <c:pt idx="19">
                  <c:v>0.96640009461670495</c:v>
                </c:pt>
                <c:pt idx="20">
                  <c:v>0.94195673736305197</c:v>
                </c:pt>
                <c:pt idx="21">
                  <c:v>0.90781856024099195</c:v>
                </c:pt>
                <c:pt idx="22">
                  <c:v>0.86412966992556905</c:v>
                </c:pt>
                <c:pt idx="23">
                  <c:v>0.812245043392126</c:v>
                </c:pt>
                <c:pt idx="24">
                  <c:v>0.75423881176519902</c:v>
                </c:pt>
                <c:pt idx="25">
                  <c:v>0.69227018543404795</c:v>
                </c:pt>
                <c:pt idx="26">
                  <c:v>0.62813638832769603</c:v>
                </c:pt>
                <c:pt idx="27">
                  <c:v>0.56317158933527101</c:v>
                </c:pt>
                <c:pt idx="28">
                  <c:v>0.49844737448691101</c:v>
                </c:pt>
                <c:pt idx="29">
                  <c:v>0.435117580105644</c:v>
                </c:pt>
                <c:pt idx="30">
                  <c:v>0.37472127689511497</c:v>
                </c:pt>
                <c:pt idx="31">
                  <c:v>0.31926701278972303</c:v>
                </c:pt>
                <c:pt idx="32">
                  <c:v>0.270987563091103</c:v>
                </c:pt>
                <c:pt idx="33">
                  <c:v>0.23182281878980601</c:v>
                </c:pt>
                <c:pt idx="34">
                  <c:v>0.202903895982323</c:v>
                </c:pt>
                <c:pt idx="35">
                  <c:v>0.18439157705596301</c:v>
                </c:pt>
                <c:pt idx="36">
                  <c:v>0.17582596243874801</c:v>
                </c:pt>
                <c:pt idx="37">
                  <c:v>0.17676982261072099</c:v>
                </c:pt>
                <c:pt idx="38">
                  <c:v>0.18727907662415899</c:v>
                </c:pt>
                <c:pt idx="39">
                  <c:v>0.20784458046851501</c:v>
                </c:pt>
                <c:pt idx="40">
                  <c:v>0.238849752889261</c:v>
                </c:pt>
                <c:pt idx="41">
                  <c:v>0.279952229396421</c:v>
                </c:pt>
                <c:pt idx="42">
                  <c:v>0.329831127769875</c:v>
                </c:pt>
                <c:pt idx="43">
                  <c:v>0.386441927243933</c:v>
                </c:pt>
                <c:pt idx="44">
                  <c:v>0.44756159241467097</c:v>
                </c:pt>
                <c:pt idx="45">
                  <c:v>0.51126683927930305</c:v>
                </c:pt>
                <c:pt idx="46">
                  <c:v>0.57611150585396298</c:v>
                </c:pt>
                <c:pt idx="47">
                  <c:v>0.64098672535696199</c:v>
                </c:pt>
                <c:pt idx="48">
                  <c:v>0.70479506206669895</c:v>
                </c:pt>
                <c:pt idx="49">
                  <c:v>0.76612000643941502</c:v>
                </c:pt>
                <c:pt idx="50">
                  <c:v>0.82307495084580895</c:v>
                </c:pt>
                <c:pt idx="51">
                  <c:v>0.87347457530261197</c:v>
                </c:pt>
                <c:pt idx="52">
                  <c:v>0.91533798247073495</c:v>
                </c:pt>
                <c:pt idx="53">
                  <c:v>0.94752253381822005</c:v>
                </c:pt>
                <c:pt idx="54">
                  <c:v>0.97014621055586203</c:v>
                </c:pt>
                <c:pt idx="55">
                  <c:v>0.98454130072859103</c:v>
                </c:pt>
                <c:pt idx="56">
                  <c:v>0.99276601063440195</c:v>
                </c:pt>
                <c:pt idx="57">
                  <c:v>0.99695932780002305</c:v>
                </c:pt>
                <c:pt idx="58">
                  <c:v>0.99885782320642302</c:v>
                </c:pt>
                <c:pt idx="59">
                  <c:v>0.99961820628481401</c:v>
                </c:pt>
                <c:pt idx="60">
                  <c:v>0.99988682971415899</c:v>
                </c:pt>
                <c:pt idx="61">
                  <c:v>0.99997033915206202</c:v>
                </c:pt>
                <c:pt idx="62">
                  <c:v>0.99999314295215902</c:v>
                </c:pt>
                <c:pt idx="63">
                  <c:v>0.99999860451848799</c:v>
                </c:pt>
                <c:pt idx="64">
                  <c:v>0.99999975041514499</c:v>
                </c:pt>
                <c:pt idx="65">
                  <c:v>0.99999996082490294</c:v>
                </c:pt>
                <c:pt idx="66">
                  <c:v>0.99999999461004396</c:v>
                </c:pt>
                <c:pt idx="67">
                  <c:v>0.99999999935060702</c:v>
                </c:pt>
                <c:pt idx="68">
                  <c:v>0.99999999993154498</c:v>
                </c:pt>
                <c:pt idx="69">
                  <c:v>0.99999999999369105</c:v>
                </c:pt>
                <c:pt idx="70">
                  <c:v>0.99999999999949196</c:v>
                </c:pt>
                <c:pt idx="71">
                  <c:v>0.99999999999996403</c:v>
                </c:pt>
                <c:pt idx="72">
                  <c:v>0.999999999999997</c:v>
                </c:pt>
                <c:pt idx="73">
                  <c:v>0.999999999999999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7908480"/>
        <c:axId val="367909056"/>
      </c:scatterChart>
      <c:valAx>
        <c:axId val="367908480"/>
        <c:scaling>
          <c:orientation val="minMax"/>
          <c:max val="6565"/>
          <c:min val="656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λ</a:t>
                </a:r>
                <a:r>
                  <a:rPr lang="ru-RU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</a:t>
                </a:r>
                <a:r>
                  <a:rPr lang="en-US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Å</a:t>
                </a:r>
                <a:endParaRPr lang="ru-RU" sz="1400" b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3588741772620587"/>
              <c:y val="0.926388233728848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67909056"/>
        <c:crosses val="autoZero"/>
        <c:crossBetween val="midCat"/>
      </c:valAx>
      <c:valAx>
        <c:axId val="3679090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05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нормали</a:t>
                </a:r>
                <a:r>
                  <a:rPr lang="en-US" sz="105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</a:t>
                </a:r>
              </a:p>
              <a:p>
                <a:pPr>
                  <a:defRPr/>
                </a:pPr>
                <a:r>
                  <a:rPr lang="ru-RU" sz="105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зованный</a:t>
                </a:r>
                <a:endParaRPr lang="ru-RU" sz="105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>
                  <a:defRPr/>
                </a:pPr>
                <a:r>
                  <a:rPr lang="ru-RU" sz="105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поток</a:t>
                </a:r>
                <a:endParaRPr lang="ru-RU" sz="105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6777963272120202E-3"/>
              <c:y val="6.605387868183143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679084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09665942919926"/>
          <c:y val="3.7257795605737963E-2"/>
          <c:w val="0.79071092857578851"/>
          <c:h val="0.78349428019610767"/>
        </c:manualLayout>
      </c:layout>
      <c:scatterChart>
        <c:scatterStyle val="lineMarker"/>
        <c:varyColors val="0"/>
        <c:ser>
          <c:idx val="0"/>
          <c:order val="0"/>
          <c:marker>
            <c:symbol val="none"/>
          </c:marker>
          <c:dPt>
            <c:idx val="0"/>
            <c:bubble3D val="0"/>
          </c:dPt>
          <c:dPt>
            <c:idx val="24"/>
            <c:bubble3D val="0"/>
          </c:dPt>
          <c:dPt>
            <c:idx val="29"/>
            <c:bubble3D val="0"/>
          </c:dPt>
          <c:dPt>
            <c:idx val="32"/>
            <c:bubble3D val="0"/>
          </c:dPt>
          <c:dPt>
            <c:idx val="40"/>
            <c:bubble3D val="0"/>
          </c:dPt>
          <c:dPt>
            <c:idx val="48"/>
            <c:bubble3D val="0"/>
          </c:dPt>
          <c:dPt>
            <c:idx val="49"/>
            <c:bubble3D val="0"/>
          </c:dPt>
          <c:dPt>
            <c:idx val="59"/>
            <c:bubble3D val="0"/>
          </c:dPt>
          <c:dPt>
            <c:idx val="60"/>
            <c:bubble3D val="0"/>
          </c:dPt>
          <c:xVal>
            <c:numRef>
              <c:f>Лист1!$A$1:$A$164</c:f>
              <c:numCache>
                <c:formatCode>General</c:formatCode>
                <c:ptCount val="164"/>
                <c:pt idx="0">
                  <c:v>4860.0097999999998</c:v>
                </c:pt>
                <c:pt idx="1">
                  <c:v>4860.04</c:v>
                </c:pt>
                <c:pt idx="2">
                  <c:v>4860.0708000000004</c:v>
                </c:pt>
                <c:pt idx="3">
                  <c:v>4860.1010999999999</c:v>
                </c:pt>
                <c:pt idx="4">
                  <c:v>4860.1318000000001</c:v>
                </c:pt>
                <c:pt idx="5">
                  <c:v>4860.1620999999996</c:v>
                </c:pt>
                <c:pt idx="6">
                  <c:v>4860.1923999999999</c:v>
                </c:pt>
                <c:pt idx="7">
                  <c:v>4860.2231000000002</c:v>
                </c:pt>
                <c:pt idx="8">
                  <c:v>4860.2533999999996</c:v>
                </c:pt>
                <c:pt idx="9">
                  <c:v>4860.2842000000001</c:v>
                </c:pt>
                <c:pt idx="10">
                  <c:v>4860.3145000000004</c:v>
                </c:pt>
                <c:pt idx="11">
                  <c:v>4860.3446999999996</c:v>
                </c:pt>
                <c:pt idx="12">
                  <c:v>4860.3755000000001</c:v>
                </c:pt>
                <c:pt idx="13">
                  <c:v>4860.4058000000005</c:v>
                </c:pt>
                <c:pt idx="14">
                  <c:v>4860.4364999999998</c:v>
                </c:pt>
                <c:pt idx="15">
                  <c:v>4860.4668000000001</c:v>
                </c:pt>
                <c:pt idx="16">
                  <c:v>4860.4970999999996</c:v>
                </c:pt>
                <c:pt idx="17">
                  <c:v>4860.5277999999998</c:v>
                </c:pt>
                <c:pt idx="18">
                  <c:v>4860.5581000000002</c:v>
                </c:pt>
                <c:pt idx="19">
                  <c:v>4860.5888999999997</c:v>
                </c:pt>
                <c:pt idx="20">
                  <c:v>4860.6190999999999</c:v>
                </c:pt>
                <c:pt idx="21">
                  <c:v>4860.6499000000003</c:v>
                </c:pt>
                <c:pt idx="22">
                  <c:v>4860.6801999999998</c:v>
                </c:pt>
                <c:pt idx="23">
                  <c:v>4860.7103999999999</c:v>
                </c:pt>
                <c:pt idx="24">
                  <c:v>4860.7412000000004</c:v>
                </c:pt>
                <c:pt idx="25">
                  <c:v>4860.7714999999998</c:v>
                </c:pt>
                <c:pt idx="26">
                  <c:v>4860.8022000000001</c:v>
                </c:pt>
                <c:pt idx="27">
                  <c:v>4860.8325000000004</c:v>
                </c:pt>
                <c:pt idx="28">
                  <c:v>4860.8627999999999</c:v>
                </c:pt>
                <c:pt idx="29">
                  <c:v>4860.8936000000003</c:v>
                </c:pt>
                <c:pt idx="30">
                  <c:v>4860.9237999999996</c:v>
                </c:pt>
                <c:pt idx="31">
                  <c:v>4860.9546</c:v>
                </c:pt>
                <c:pt idx="32">
                  <c:v>4860.9849000000004</c:v>
                </c:pt>
                <c:pt idx="33">
                  <c:v>4861.0150999999996</c:v>
                </c:pt>
                <c:pt idx="34">
                  <c:v>4861.0459000000001</c:v>
                </c:pt>
                <c:pt idx="35">
                  <c:v>4861.0762000000004</c:v>
                </c:pt>
                <c:pt idx="36">
                  <c:v>4861.1068999999998</c:v>
                </c:pt>
                <c:pt idx="37">
                  <c:v>4861.1372000000001</c:v>
                </c:pt>
                <c:pt idx="38">
                  <c:v>4861.1674999999996</c:v>
                </c:pt>
                <c:pt idx="39">
                  <c:v>4861.1981999999998</c:v>
                </c:pt>
                <c:pt idx="40">
                  <c:v>4861.2285000000002</c:v>
                </c:pt>
                <c:pt idx="41">
                  <c:v>4861.2592999999997</c:v>
                </c:pt>
                <c:pt idx="42">
                  <c:v>4861.2896000000001</c:v>
                </c:pt>
                <c:pt idx="43">
                  <c:v>4861.3198000000002</c:v>
                </c:pt>
                <c:pt idx="44">
                  <c:v>4861.3505999999998</c:v>
                </c:pt>
                <c:pt idx="45">
                  <c:v>4861.3809000000001</c:v>
                </c:pt>
                <c:pt idx="46">
                  <c:v>4861.4116000000004</c:v>
                </c:pt>
                <c:pt idx="47">
                  <c:v>4861.4418999999998</c:v>
                </c:pt>
                <c:pt idx="48">
                  <c:v>4861.4722000000002</c:v>
                </c:pt>
                <c:pt idx="49">
                  <c:v>4861.5029000000004</c:v>
                </c:pt>
                <c:pt idx="50">
                  <c:v>4861.5331999999999</c:v>
                </c:pt>
                <c:pt idx="51">
                  <c:v>4861.5640000000003</c:v>
                </c:pt>
                <c:pt idx="52">
                  <c:v>4861.5941999999995</c:v>
                </c:pt>
                <c:pt idx="53">
                  <c:v>4861.6244999999999</c:v>
                </c:pt>
                <c:pt idx="54">
                  <c:v>4861.6553000000004</c:v>
                </c:pt>
                <c:pt idx="55">
                  <c:v>4861.6854999999996</c:v>
                </c:pt>
                <c:pt idx="56">
                  <c:v>4861.7163</c:v>
                </c:pt>
                <c:pt idx="57">
                  <c:v>4861.7466000000004</c:v>
                </c:pt>
                <c:pt idx="58">
                  <c:v>4861.7768999999998</c:v>
                </c:pt>
                <c:pt idx="59">
                  <c:v>4861.8076000000001</c:v>
                </c:pt>
                <c:pt idx="60">
                  <c:v>4861.8379000000004</c:v>
                </c:pt>
                <c:pt idx="61">
                  <c:v>4861.8687</c:v>
                </c:pt>
                <c:pt idx="62">
                  <c:v>4861.8989000000001</c:v>
                </c:pt>
                <c:pt idx="63">
                  <c:v>4861.9296999999997</c:v>
                </c:pt>
                <c:pt idx="64">
                  <c:v>4861.96</c:v>
                </c:pt>
                <c:pt idx="65">
                  <c:v>4861.9902000000002</c:v>
                </c:pt>
                <c:pt idx="66">
                  <c:v>4862.0209999999997</c:v>
                </c:pt>
                <c:pt idx="67">
                  <c:v>4862.0513000000001</c:v>
                </c:pt>
                <c:pt idx="68">
                  <c:v>4862.0820000000003</c:v>
                </c:pt>
                <c:pt idx="69">
                  <c:v>4862.1122999999998</c:v>
                </c:pt>
                <c:pt idx="70">
                  <c:v>4862.1426000000001</c:v>
                </c:pt>
                <c:pt idx="71">
                  <c:v>4862.1733000000004</c:v>
                </c:pt>
                <c:pt idx="72">
                  <c:v>4862.2035999999998</c:v>
                </c:pt>
                <c:pt idx="73">
                  <c:v>4862.2344000000003</c:v>
                </c:pt>
                <c:pt idx="74">
                  <c:v>4862.2646000000004</c:v>
                </c:pt>
                <c:pt idx="75">
                  <c:v>4862.2948999999999</c:v>
                </c:pt>
                <c:pt idx="76">
                  <c:v>4862.3257000000003</c:v>
                </c:pt>
                <c:pt idx="77">
                  <c:v>4862.3559999999998</c:v>
                </c:pt>
                <c:pt idx="78">
                  <c:v>4862.3867</c:v>
                </c:pt>
                <c:pt idx="79">
                  <c:v>4862.4170000000004</c:v>
                </c:pt>
                <c:pt idx="80">
                  <c:v>4862.4472999999998</c:v>
                </c:pt>
                <c:pt idx="81">
                  <c:v>4862.4780000000001</c:v>
                </c:pt>
                <c:pt idx="82">
                  <c:v>4862.5083000000004</c:v>
                </c:pt>
                <c:pt idx="83">
                  <c:v>4862.5391</c:v>
                </c:pt>
                <c:pt idx="84">
                  <c:v>4862.5693000000001</c:v>
                </c:pt>
                <c:pt idx="85">
                  <c:v>4862.5995999999996</c:v>
                </c:pt>
                <c:pt idx="86">
                  <c:v>4862.6304</c:v>
                </c:pt>
                <c:pt idx="87">
                  <c:v>4862.6606000000002</c:v>
                </c:pt>
                <c:pt idx="88">
                  <c:v>4862.6913999999997</c:v>
                </c:pt>
                <c:pt idx="89">
                  <c:v>4862.7217000000001</c:v>
                </c:pt>
                <c:pt idx="90">
                  <c:v>4862.7520000000004</c:v>
                </c:pt>
                <c:pt idx="91">
                  <c:v>4862.7826999999997</c:v>
                </c:pt>
                <c:pt idx="92">
                  <c:v>4862.8130000000001</c:v>
                </c:pt>
                <c:pt idx="93">
                  <c:v>4862.8437999999996</c:v>
                </c:pt>
                <c:pt idx="94">
                  <c:v>4862.8739999999998</c:v>
                </c:pt>
                <c:pt idx="95">
                  <c:v>4862.9043000000001</c:v>
                </c:pt>
                <c:pt idx="96">
                  <c:v>4862.9350999999997</c:v>
                </c:pt>
                <c:pt idx="97">
                  <c:v>4862.9652999999998</c:v>
                </c:pt>
                <c:pt idx="98">
                  <c:v>4862.9961000000003</c:v>
                </c:pt>
              </c:numCache>
            </c:numRef>
          </c:xVal>
          <c:yVal>
            <c:numRef>
              <c:f>Лист1!$B$1:$B$164</c:f>
              <c:numCache>
                <c:formatCode>General</c:formatCode>
                <c:ptCount val="164"/>
                <c:pt idx="0">
                  <c:v>0.91649389999999997</c:v>
                </c:pt>
                <c:pt idx="1">
                  <c:v>0.90867810000000004</c:v>
                </c:pt>
                <c:pt idx="2">
                  <c:v>0.90987870000000004</c:v>
                </c:pt>
                <c:pt idx="3">
                  <c:v>0.83389559999999996</c:v>
                </c:pt>
                <c:pt idx="4">
                  <c:v>0.86724939999999995</c:v>
                </c:pt>
                <c:pt idx="5">
                  <c:v>0.85928800000000005</c:v>
                </c:pt>
                <c:pt idx="6">
                  <c:v>0.76182349999999999</c:v>
                </c:pt>
                <c:pt idx="7">
                  <c:v>0.75641499999999995</c:v>
                </c:pt>
                <c:pt idx="8">
                  <c:v>0.78583099999999995</c:v>
                </c:pt>
                <c:pt idx="9">
                  <c:v>0.80514289999999999</c:v>
                </c:pt>
                <c:pt idx="10">
                  <c:v>0.85014310000000004</c:v>
                </c:pt>
                <c:pt idx="11">
                  <c:v>0.83963500000000002</c:v>
                </c:pt>
                <c:pt idx="12">
                  <c:v>0.88654109999999997</c:v>
                </c:pt>
                <c:pt idx="13">
                  <c:v>0.96313879999999996</c:v>
                </c:pt>
                <c:pt idx="14">
                  <c:v>1.0021787</c:v>
                </c:pt>
                <c:pt idx="15">
                  <c:v>0.93609989999999998</c:v>
                </c:pt>
                <c:pt idx="16">
                  <c:v>0.98483069999999995</c:v>
                </c:pt>
                <c:pt idx="17">
                  <c:v>1.0025778000000001</c:v>
                </c:pt>
                <c:pt idx="18">
                  <c:v>0.95682959999999995</c:v>
                </c:pt>
                <c:pt idx="19">
                  <c:v>0.9658989</c:v>
                </c:pt>
                <c:pt idx="20">
                  <c:v>0.92452849999999998</c:v>
                </c:pt>
                <c:pt idx="21">
                  <c:v>1.0064495</c:v>
                </c:pt>
                <c:pt idx="22">
                  <c:v>1.0280403</c:v>
                </c:pt>
                <c:pt idx="23">
                  <c:v>0.91740929999999998</c:v>
                </c:pt>
                <c:pt idx="24">
                  <c:v>0.9210296</c:v>
                </c:pt>
                <c:pt idx="25">
                  <c:v>0.95797120000000002</c:v>
                </c:pt>
                <c:pt idx="26">
                  <c:v>0.85993280000000005</c:v>
                </c:pt>
                <c:pt idx="27">
                  <c:v>0.76361860000000004</c:v>
                </c:pt>
                <c:pt idx="28">
                  <c:v>0.57604339999999998</c:v>
                </c:pt>
                <c:pt idx="29">
                  <c:v>0.39563720000000002</c:v>
                </c:pt>
                <c:pt idx="30">
                  <c:v>0.33112510000000001</c:v>
                </c:pt>
                <c:pt idx="31">
                  <c:v>0.28065309999999999</c:v>
                </c:pt>
                <c:pt idx="32">
                  <c:v>0.2688912</c:v>
                </c:pt>
                <c:pt idx="33">
                  <c:v>0.31063499999999999</c:v>
                </c:pt>
                <c:pt idx="34">
                  <c:v>0.33476679999999998</c:v>
                </c:pt>
                <c:pt idx="35">
                  <c:v>0.29808119999999999</c:v>
                </c:pt>
                <c:pt idx="36">
                  <c:v>0.25986740000000003</c:v>
                </c:pt>
                <c:pt idx="37">
                  <c:v>0.24050270000000001</c:v>
                </c:pt>
                <c:pt idx="38">
                  <c:v>0.22130430000000001</c:v>
                </c:pt>
                <c:pt idx="39">
                  <c:v>0.1828535</c:v>
                </c:pt>
                <c:pt idx="40">
                  <c:v>0.15331800000000001</c:v>
                </c:pt>
                <c:pt idx="41">
                  <c:v>0.158193</c:v>
                </c:pt>
                <c:pt idx="42">
                  <c:v>0.18839620000000001</c:v>
                </c:pt>
                <c:pt idx="43">
                  <c:v>0.1713123</c:v>
                </c:pt>
                <c:pt idx="44">
                  <c:v>0.14405809999999999</c:v>
                </c:pt>
                <c:pt idx="45">
                  <c:v>0.17061490000000001</c:v>
                </c:pt>
                <c:pt idx="46">
                  <c:v>0.1784376</c:v>
                </c:pt>
                <c:pt idx="47">
                  <c:v>0.2132038</c:v>
                </c:pt>
                <c:pt idx="48">
                  <c:v>0.1796806</c:v>
                </c:pt>
                <c:pt idx="49">
                  <c:v>0.19375100000000001</c:v>
                </c:pt>
                <c:pt idx="50">
                  <c:v>0.2399908</c:v>
                </c:pt>
                <c:pt idx="51">
                  <c:v>0.27883190000000002</c:v>
                </c:pt>
                <c:pt idx="52">
                  <c:v>0.3127954</c:v>
                </c:pt>
                <c:pt idx="53">
                  <c:v>0.38048460000000001</c:v>
                </c:pt>
                <c:pt idx="54">
                  <c:v>0.50549189999999999</c:v>
                </c:pt>
                <c:pt idx="55">
                  <c:v>0.57223060000000003</c:v>
                </c:pt>
                <c:pt idx="56">
                  <c:v>0.63539319999999999</c:v>
                </c:pt>
                <c:pt idx="57">
                  <c:v>0.57160699999999998</c:v>
                </c:pt>
                <c:pt idx="58">
                  <c:v>0.471972</c:v>
                </c:pt>
                <c:pt idx="59">
                  <c:v>0.37353330000000001</c:v>
                </c:pt>
                <c:pt idx="60">
                  <c:v>0.32226719999999998</c:v>
                </c:pt>
                <c:pt idx="61">
                  <c:v>0.39798220000000001</c:v>
                </c:pt>
                <c:pt idx="62">
                  <c:v>0.40594180000000002</c:v>
                </c:pt>
                <c:pt idx="63">
                  <c:v>0.44484420000000002</c:v>
                </c:pt>
                <c:pt idx="64">
                  <c:v>0.53009890000000004</c:v>
                </c:pt>
                <c:pt idx="65">
                  <c:v>0.64630069999999995</c:v>
                </c:pt>
                <c:pt idx="66">
                  <c:v>0.71244359999999995</c:v>
                </c:pt>
                <c:pt idx="67">
                  <c:v>0.73981739999999996</c:v>
                </c:pt>
                <c:pt idx="68">
                  <c:v>0.79232910000000001</c:v>
                </c:pt>
                <c:pt idx="69">
                  <c:v>0.91537610000000003</c:v>
                </c:pt>
                <c:pt idx="70">
                  <c:v>0.9989574</c:v>
                </c:pt>
                <c:pt idx="71">
                  <c:v>0.98938950000000003</c:v>
                </c:pt>
                <c:pt idx="72">
                  <c:v>0.98703680000000005</c:v>
                </c:pt>
                <c:pt idx="73">
                  <c:v>0.97272539999999996</c:v>
                </c:pt>
                <c:pt idx="74">
                  <c:v>1.0009372999999999</c:v>
                </c:pt>
                <c:pt idx="75">
                  <c:v>1.0189728</c:v>
                </c:pt>
                <c:pt idx="76">
                  <c:v>1.0142983000000001</c:v>
                </c:pt>
                <c:pt idx="77">
                  <c:v>1.0506996</c:v>
                </c:pt>
                <c:pt idx="78">
                  <c:v>0.98517350000000004</c:v>
                </c:pt>
                <c:pt idx="79">
                  <c:v>0.88319599999999998</c:v>
                </c:pt>
                <c:pt idx="80">
                  <c:v>0.93843770000000004</c:v>
                </c:pt>
                <c:pt idx="81">
                  <c:v>0.84098649999999997</c:v>
                </c:pt>
                <c:pt idx="82">
                  <c:v>0.66503230000000002</c:v>
                </c:pt>
                <c:pt idx="83">
                  <c:v>0.52405199999999996</c:v>
                </c:pt>
                <c:pt idx="84">
                  <c:v>0.45787899999999998</c:v>
                </c:pt>
                <c:pt idx="85">
                  <c:v>0.42734070000000002</c:v>
                </c:pt>
                <c:pt idx="86">
                  <c:v>0.60630919999999999</c:v>
                </c:pt>
                <c:pt idx="87">
                  <c:v>0.74001090000000003</c:v>
                </c:pt>
                <c:pt idx="88">
                  <c:v>0.8965706</c:v>
                </c:pt>
                <c:pt idx="89">
                  <c:v>0.98178840000000001</c:v>
                </c:pt>
                <c:pt idx="90">
                  <c:v>1.0304755999999999</c:v>
                </c:pt>
                <c:pt idx="91">
                  <c:v>1.0422902000000001</c:v>
                </c:pt>
                <c:pt idx="92">
                  <c:v>1.0254858</c:v>
                </c:pt>
                <c:pt idx="93">
                  <c:v>0.97484269999999995</c:v>
                </c:pt>
                <c:pt idx="94">
                  <c:v>1.0061580999999999</c:v>
                </c:pt>
                <c:pt idx="95">
                  <c:v>1.0244112000000001</c:v>
                </c:pt>
                <c:pt idx="96">
                  <c:v>0.99921420000000005</c:v>
                </c:pt>
                <c:pt idx="97">
                  <c:v>1.0095212</c:v>
                </c:pt>
                <c:pt idx="98">
                  <c:v>0.97895980000000005</c:v>
                </c:pt>
              </c:numCache>
            </c:numRef>
          </c:yVal>
          <c:smooth val="0"/>
        </c:ser>
        <c:ser>
          <c:idx val="1"/>
          <c:order val="1"/>
          <c:marker>
            <c:symbol val="none"/>
          </c:marker>
          <c:dPt>
            <c:idx val="0"/>
            <c:bubble3D val="0"/>
          </c:dPt>
          <c:dPt>
            <c:idx val="27"/>
            <c:bubble3D val="0"/>
          </c:dPt>
          <c:xVal>
            <c:numRef>
              <c:f>Лист1!$D:$D</c:f>
              <c:numCache>
                <c:formatCode>General</c:formatCode>
                <c:ptCount val="1048576"/>
                <c:pt idx="0">
                  <c:v>4860</c:v>
                </c:pt>
                <c:pt idx="1">
                  <c:v>4860.05</c:v>
                </c:pt>
                <c:pt idx="2">
                  <c:v>4860.1000000000004</c:v>
                </c:pt>
                <c:pt idx="3">
                  <c:v>4860.1499999999996</c:v>
                </c:pt>
                <c:pt idx="4">
                  <c:v>4860.2</c:v>
                </c:pt>
                <c:pt idx="5">
                  <c:v>4860.25</c:v>
                </c:pt>
                <c:pt idx="6">
                  <c:v>4860.3</c:v>
                </c:pt>
                <c:pt idx="7">
                  <c:v>4860.3500000000004</c:v>
                </c:pt>
                <c:pt idx="8">
                  <c:v>4860.3999999999996</c:v>
                </c:pt>
                <c:pt idx="9">
                  <c:v>4860.45</c:v>
                </c:pt>
                <c:pt idx="10">
                  <c:v>4860.5</c:v>
                </c:pt>
                <c:pt idx="11">
                  <c:v>4860.55</c:v>
                </c:pt>
                <c:pt idx="12">
                  <c:v>4860.6000000000004</c:v>
                </c:pt>
                <c:pt idx="13">
                  <c:v>4860.6499999999996</c:v>
                </c:pt>
                <c:pt idx="14">
                  <c:v>4860.7</c:v>
                </c:pt>
                <c:pt idx="15">
                  <c:v>4860.75</c:v>
                </c:pt>
                <c:pt idx="16">
                  <c:v>4860.8</c:v>
                </c:pt>
                <c:pt idx="17">
                  <c:v>4860.8500000000004</c:v>
                </c:pt>
                <c:pt idx="18">
                  <c:v>4860.8999999999996</c:v>
                </c:pt>
                <c:pt idx="19">
                  <c:v>4860.95</c:v>
                </c:pt>
                <c:pt idx="20">
                  <c:v>4861</c:v>
                </c:pt>
                <c:pt idx="21">
                  <c:v>4861.05</c:v>
                </c:pt>
                <c:pt idx="22">
                  <c:v>4861.1000000000004</c:v>
                </c:pt>
                <c:pt idx="23">
                  <c:v>4861.1499999999996</c:v>
                </c:pt>
                <c:pt idx="24">
                  <c:v>4861.2</c:v>
                </c:pt>
                <c:pt idx="25">
                  <c:v>4861.25</c:v>
                </c:pt>
                <c:pt idx="26">
                  <c:v>4861.3</c:v>
                </c:pt>
                <c:pt idx="27">
                  <c:v>4861.3500000000004</c:v>
                </c:pt>
                <c:pt idx="28">
                  <c:v>4861.3999999999996</c:v>
                </c:pt>
                <c:pt idx="29">
                  <c:v>4861.45</c:v>
                </c:pt>
                <c:pt idx="30">
                  <c:v>4861.5</c:v>
                </c:pt>
                <c:pt idx="31">
                  <c:v>4861.55</c:v>
                </c:pt>
                <c:pt idx="32">
                  <c:v>4861.6000000000004</c:v>
                </c:pt>
                <c:pt idx="33">
                  <c:v>4861.6499999999996</c:v>
                </c:pt>
                <c:pt idx="34">
                  <c:v>4861.7</c:v>
                </c:pt>
                <c:pt idx="35">
                  <c:v>4861.75</c:v>
                </c:pt>
                <c:pt idx="36">
                  <c:v>4861.8</c:v>
                </c:pt>
                <c:pt idx="37">
                  <c:v>4861.8500000000004</c:v>
                </c:pt>
                <c:pt idx="38">
                  <c:v>4861.8999999999996</c:v>
                </c:pt>
                <c:pt idx="39">
                  <c:v>4861.95</c:v>
                </c:pt>
                <c:pt idx="40">
                  <c:v>4862</c:v>
                </c:pt>
                <c:pt idx="41">
                  <c:v>4862.05</c:v>
                </c:pt>
                <c:pt idx="42">
                  <c:v>4862.1000000000004</c:v>
                </c:pt>
                <c:pt idx="43">
                  <c:v>4862.1499999999996</c:v>
                </c:pt>
                <c:pt idx="44">
                  <c:v>4862.2</c:v>
                </c:pt>
                <c:pt idx="45">
                  <c:v>4862.25</c:v>
                </c:pt>
                <c:pt idx="46">
                  <c:v>4862.3</c:v>
                </c:pt>
                <c:pt idx="47">
                  <c:v>4862.3500000000004</c:v>
                </c:pt>
                <c:pt idx="48">
                  <c:v>4862.3999999999996</c:v>
                </c:pt>
                <c:pt idx="49">
                  <c:v>4862.45</c:v>
                </c:pt>
                <c:pt idx="50">
                  <c:v>4862.5</c:v>
                </c:pt>
                <c:pt idx="51">
                  <c:v>4862.55</c:v>
                </c:pt>
                <c:pt idx="52">
                  <c:v>4862.6000000000004</c:v>
                </c:pt>
                <c:pt idx="53">
                  <c:v>4862.6499999999996</c:v>
                </c:pt>
                <c:pt idx="54">
                  <c:v>4862.7</c:v>
                </c:pt>
                <c:pt idx="55">
                  <c:v>4862.75</c:v>
                </c:pt>
                <c:pt idx="56">
                  <c:v>4862.8</c:v>
                </c:pt>
                <c:pt idx="57">
                  <c:v>4862.8500000000004</c:v>
                </c:pt>
                <c:pt idx="58">
                  <c:v>4862.8999999999996</c:v>
                </c:pt>
                <c:pt idx="59">
                  <c:v>4862.95</c:v>
                </c:pt>
              </c:numCache>
            </c:numRef>
          </c:xVal>
          <c:yVal>
            <c:numRef>
              <c:f>Лист1!$E:$E</c:f>
              <c:numCache>
                <c:formatCode>General</c:formatCode>
                <c:ptCount val="104857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0.999999999999998</c:v>
                </c:pt>
                <c:pt idx="11">
                  <c:v>0.99999999999992695</c:v>
                </c:pt>
                <c:pt idx="12">
                  <c:v>0.99999999999699996</c:v>
                </c:pt>
                <c:pt idx="13">
                  <c:v>0.99999999990396304</c:v>
                </c:pt>
                <c:pt idx="14">
                  <c:v>0.99999999761001501</c:v>
                </c:pt>
                <c:pt idx="15">
                  <c:v>0.99999995372471595</c:v>
                </c:pt>
                <c:pt idx="16">
                  <c:v>0.99999930217046096</c:v>
                </c:pt>
                <c:pt idx="17">
                  <c:v>0.999991793598212</c:v>
                </c:pt>
                <c:pt idx="18">
                  <c:v>0.99992462103741897</c:v>
                </c:pt>
                <c:pt idx="19">
                  <c:v>0.99945812273536805</c:v>
                </c:pt>
                <c:pt idx="20">
                  <c:v>0.99694386644181998</c:v>
                </c:pt>
                <c:pt idx="21">
                  <c:v>0.98643632050538399</c:v>
                </c:pt>
                <c:pt idx="22">
                  <c:v>0.95245540222229197</c:v>
                </c:pt>
                <c:pt idx="23">
                  <c:v>0.86781186369376195</c:v>
                </c:pt>
                <c:pt idx="24">
                  <c:v>0.70711459081752004</c:v>
                </c:pt>
                <c:pt idx="25">
                  <c:v>0.48035598100494198</c:v>
                </c:pt>
                <c:pt idx="26">
                  <c:v>0.25851743681066303</c:v>
                </c:pt>
                <c:pt idx="27">
                  <c:v>0.14639134905752499</c:v>
                </c:pt>
                <c:pt idx="28">
                  <c:v>0.20607542134936299</c:v>
                </c:pt>
                <c:pt idx="29">
                  <c:v>0.40384819960914697</c:v>
                </c:pt>
                <c:pt idx="30">
                  <c:v>0.63954614722417602</c:v>
                </c:pt>
                <c:pt idx="31">
                  <c:v>0.82521110523090402</c:v>
                </c:pt>
                <c:pt idx="32">
                  <c:v>0.93234388159233705</c:v>
                </c:pt>
                <c:pt idx="33">
                  <c:v>0.979195336586974</c:v>
                </c:pt>
                <c:pt idx="34">
                  <c:v>0.99493983529322405</c:v>
                </c:pt>
                <c:pt idx="35">
                  <c:v>0.999030249137839</c:v>
                </c:pt>
                <c:pt idx="36">
                  <c:v>0.99985403032057496</c:v>
                </c:pt>
                <c:pt idx="37">
                  <c:v>0.999982787505732</c:v>
                </c:pt>
                <c:pt idx="38">
                  <c:v>0.99999841329615702</c:v>
                </c:pt>
                <c:pt idx="39">
                  <c:v>0.99999988584578503</c:v>
                </c:pt>
                <c:pt idx="40">
                  <c:v>0.99999999359897496</c:v>
                </c:pt>
                <c:pt idx="41">
                  <c:v>0.99999999972055198</c:v>
                </c:pt>
                <c:pt idx="42">
                  <c:v>0.99999999999051004</c:v>
                </c:pt>
                <c:pt idx="43">
                  <c:v>0.99999999999974898</c:v>
                </c:pt>
                <c:pt idx="44">
                  <c:v>0.999999999999994</c:v>
                </c:pt>
                <c:pt idx="45">
                  <c:v>0.999999999999999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9526912"/>
        <c:axId val="479527488"/>
      </c:scatterChart>
      <c:valAx>
        <c:axId val="479526912"/>
        <c:scaling>
          <c:orientation val="minMax"/>
          <c:max val="4863"/>
          <c:min val="486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λ</a:t>
                </a: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</a:t>
                </a: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Å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3653246832518033"/>
              <c:y val="0.914402680796975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79527488"/>
        <c:crosses val="autoZero"/>
        <c:crossBetween val="midCat"/>
        <c:minorUnit val="1"/>
      </c:valAx>
      <c:valAx>
        <c:axId val="4795274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05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нормали</a:t>
                </a:r>
                <a:r>
                  <a:rPr lang="en-US" sz="105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</a:t>
                </a:r>
              </a:p>
              <a:p>
                <a:pPr>
                  <a:defRPr/>
                </a:pPr>
                <a:r>
                  <a:rPr lang="ru-RU" sz="105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зованный</a:t>
                </a:r>
                <a:endParaRPr lang="ru-RU" sz="1050" baseline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>
                  <a:defRPr/>
                </a:pPr>
                <a:r>
                  <a:rPr lang="ru-RU" sz="105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поток</a:t>
                </a:r>
                <a:endParaRPr lang="ru-RU" sz="105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522440508889877E-5"/>
              <c:y val="7.160171016358804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79526912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0.21951</cdr:x>
      <cdr:y>0.12049</cdr:y>
    </cdr:from>
    <cdr:to>
      <cdr:x>0.24914</cdr:x>
      <cdr:y>0.15465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84510" y="439540"/>
          <a:ext cx="200341" cy="124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0.22119</cdr:x>
      <cdr:y>0.08023</cdr:y>
    </cdr:from>
    <cdr:to>
      <cdr:x>0.25736</cdr:x>
      <cdr:y>0.16953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95859" y="292689"/>
          <a:ext cx="244607" cy="3257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0.21717</cdr:x>
      <cdr:y>0.19972</cdr:y>
    </cdr:from>
    <cdr:to>
      <cdr:x>0.24631</cdr:x>
      <cdr:y>0.29783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68022" y="625868"/>
          <a:ext cx="170143" cy="307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0.195</cdr:x>
      <cdr:y>0.19744</cdr:y>
    </cdr:from>
    <cdr:to>
      <cdr:x>0.24262</cdr:x>
      <cdr:y>0.25939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99577" y="678902"/>
          <a:ext cx="268519" cy="2130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0.192</cdr:x>
      <cdr:y>0.08971</cdr:y>
    </cdr:from>
    <cdr:to>
      <cdr:x>0.2352</cdr:x>
      <cdr:y>0.16887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143000" y="323850"/>
          <a:ext cx="257176" cy="2857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0.21951</cdr:x>
      <cdr:y>0.12049</cdr:y>
    </cdr:from>
    <cdr:to>
      <cdr:x>0.24914</cdr:x>
      <cdr:y>0.15465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84510" y="439540"/>
          <a:ext cx="200341" cy="124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0.36516</cdr:x>
      <cdr:y>0.21724</cdr:y>
    </cdr:from>
    <cdr:to>
      <cdr:x>0.40369</cdr:x>
      <cdr:y>0.31379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76450" y="600075"/>
          <a:ext cx="2190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0.43551</cdr:x>
      <cdr:y>0.61379</cdr:y>
    </cdr:from>
    <cdr:to>
      <cdr:x>0.47571</cdr:x>
      <cdr:y>0.7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476500" y="1695450"/>
          <a:ext cx="2286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0.50586</cdr:x>
      <cdr:y>0.68621</cdr:y>
    </cdr:from>
    <cdr:to>
      <cdr:x>0.54271</cdr:x>
      <cdr:y>0.76552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876550" y="1895475"/>
          <a:ext cx="2095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0.57454</cdr:x>
      <cdr:y>0.65517</cdr:y>
    </cdr:from>
    <cdr:to>
      <cdr:x>0.61307</cdr:x>
      <cdr:y>0.75862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267075" y="1809750"/>
          <a:ext cx="2190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0.65327</cdr:x>
      <cdr:y>0.58621</cdr:y>
    </cdr:from>
    <cdr:to>
      <cdr:x>0.69179</cdr:x>
      <cdr:y>0.6931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714750" y="1619250"/>
          <a:ext cx="2190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0.24207</cdr:x>
      <cdr:y>0.17708</cdr:y>
    </cdr:from>
    <cdr:to>
      <cdr:x>0.28548</cdr:x>
      <cdr:y>0.28819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81125" y="485775"/>
          <a:ext cx="2476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0.28715</cdr:x>
      <cdr:y>0.19792</cdr:y>
    </cdr:from>
    <cdr:to>
      <cdr:x>0.32721</cdr:x>
      <cdr:y>0.29514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638300" y="542925"/>
          <a:ext cx="2286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0.33556</cdr:x>
      <cdr:y>0.27431</cdr:y>
    </cdr:from>
    <cdr:to>
      <cdr:x>0.3773</cdr:x>
      <cdr:y>0.37847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914525" y="752475"/>
          <a:ext cx="2381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0.41235</cdr:x>
      <cdr:y>0.61458</cdr:y>
    </cdr:from>
    <cdr:to>
      <cdr:x>0.46077</cdr:x>
      <cdr:y>0.72917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352675" y="1685925"/>
          <a:ext cx="2762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0.45242</cdr:x>
      <cdr:y>0.69097</cdr:y>
    </cdr:from>
    <cdr:to>
      <cdr:x>0.53756</cdr:x>
      <cdr:y>0.79167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581275" y="1895475"/>
          <a:ext cx="4857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5  6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0.53923</cdr:x>
      <cdr:y>0.69444</cdr:y>
    </cdr:from>
    <cdr:to>
      <cdr:x>0.63773</cdr:x>
      <cdr:y>0.79167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076574" y="1905000"/>
          <a:ext cx="5619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7  8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0.62437</cdr:x>
      <cdr:y>0.58681</cdr:y>
    </cdr:from>
    <cdr:to>
      <cdr:x>0.66611</cdr:x>
      <cdr:y>0.69792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562350" y="1609725"/>
          <a:ext cx="2381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0.21951</cdr:x>
      <cdr:y>0.12049</cdr:y>
    </cdr:from>
    <cdr:to>
      <cdr:x>0.24914</cdr:x>
      <cdr:y>0.15465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84510" y="439540"/>
          <a:ext cx="200341" cy="124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0.37708</cdr:x>
      <cdr:y>0.63208</cdr:y>
    </cdr:from>
    <cdr:to>
      <cdr:x>0.42027</cdr:x>
      <cdr:y>0.7327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162175" y="1914525"/>
          <a:ext cx="2476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0.49003</cdr:x>
      <cdr:y>0.72013</cdr:y>
    </cdr:from>
    <cdr:to>
      <cdr:x>0.53322</cdr:x>
      <cdr:y>0.7956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809875" y="2181225"/>
          <a:ext cx="2476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0.62292</cdr:x>
      <cdr:y>0.59119</cdr:y>
    </cdr:from>
    <cdr:to>
      <cdr:x>0.65615</cdr:x>
      <cdr:y>0.67925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571875" y="1790700"/>
          <a:ext cx="1905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9BD8-6413-494F-A69B-784CE270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16128</TotalTime>
  <Pages>25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dcterms:created xsi:type="dcterms:W3CDTF">2018-04-10T19:13:00Z</dcterms:created>
  <dcterms:modified xsi:type="dcterms:W3CDTF">2018-05-27T08:05:00Z</dcterms:modified>
</cp:coreProperties>
</file>