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E7BC" w14:textId="77777777" w:rsidR="00BD6115" w:rsidRPr="00997D35" w:rsidRDefault="00BD6115" w:rsidP="00BD6115">
      <w:pPr>
        <w:spacing w:line="276" w:lineRule="auto"/>
        <w:jc w:val="center"/>
        <w:rPr>
          <w:caps/>
        </w:rPr>
      </w:pPr>
      <w:r w:rsidRPr="00997D35">
        <w:rPr>
          <w:caps/>
        </w:rPr>
        <w:t>Министерство образования и науки Российской Федерации</w:t>
      </w:r>
    </w:p>
    <w:p w14:paraId="41860810" w14:textId="77777777" w:rsidR="00BD6115" w:rsidRPr="00997D35" w:rsidRDefault="00BD6115" w:rsidP="00BD6115">
      <w:pPr>
        <w:pStyle w:val="2"/>
        <w:spacing w:line="276" w:lineRule="auto"/>
        <w:rPr>
          <w:rFonts w:ascii="Times New Roman" w:hAnsi="Times New Roman" w:cs="Times New Roman"/>
          <w:i/>
          <w:sz w:val="24"/>
          <w:szCs w:val="24"/>
        </w:rPr>
      </w:pPr>
      <w:r w:rsidRPr="00997D35">
        <w:rPr>
          <w:rFonts w:ascii="Times New Roman" w:hAnsi="Times New Roman" w:cs="Times New Roman"/>
          <w:i/>
          <w:sz w:val="24"/>
          <w:szCs w:val="24"/>
        </w:rPr>
        <w:t xml:space="preserve">Федеральное государственное бюджетное образовательное </w:t>
      </w:r>
      <w:r w:rsidRPr="00997D35">
        <w:rPr>
          <w:rFonts w:ascii="Times New Roman" w:hAnsi="Times New Roman" w:cs="Times New Roman"/>
          <w:i/>
          <w:sz w:val="24"/>
          <w:szCs w:val="24"/>
        </w:rPr>
        <w:br/>
        <w:t>учреждение высшего образования</w:t>
      </w:r>
    </w:p>
    <w:p w14:paraId="4DF035E3" w14:textId="77777777" w:rsidR="00BD6115" w:rsidRPr="00997D35" w:rsidRDefault="00BD6115" w:rsidP="00BD6115">
      <w:pPr>
        <w:spacing w:line="276" w:lineRule="auto"/>
        <w:jc w:val="center"/>
        <w:rPr>
          <w:b/>
          <w:sz w:val="28"/>
          <w:szCs w:val="26"/>
        </w:rPr>
      </w:pPr>
      <w:r w:rsidRPr="00997D35">
        <w:rPr>
          <w:b/>
          <w:sz w:val="28"/>
          <w:szCs w:val="26"/>
        </w:rPr>
        <w:t>«КУБАНСКИЙ ГОСУДАРСТВЕННЫЙ УНИВЕРСИТЕТ»</w:t>
      </w:r>
    </w:p>
    <w:p w14:paraId="13502AC5" w14:textId="77777777" w:rsidR="00BD6115" w:rsidRDefault="00BD6115" w:rsidP="00BD6115">
      <w:pPr>
        <w:spacing w:line="276" w:lineRule="auto"/>
        <w:jc w:val="center"/>
        <w:rPr>
          <w:b/>
          <w:sz w:val="26"/>
          <w:szCs w:val="26"/>
        </w:rPr>
      </w:pPr>
      <w:r w:rsidRPr="002A75BC">
        <w:rPr>
          <w:b/>
          <w:sz w:val="26"/>
          <w:szCs w:val="26"/>
        </w:rPr>
        <w:t>(ФГБОУ ВО «</w:t>
      </w:r>
      <w:proofErr w:type="spellStart"/>
      <w:r w:rsidRPr="002A75BC">
        <w:rPr>
          <w:b/>
          <w:sz w:val="26"/>
          <w:szCs w:val="26"/>
        </w:rPr>
        <w:t>КубГУ</w:t>
      </w:r>
      <w:proofErr w:type="spellEnd"/>
      <w:r w:rsidRPr="002A75BC">
        <w:rPr>
          <w:b/>
          <w:sz w:val="26"/>
          <w:szCs w:val="26"/>
        </w:rPr>
        <w:t>»)</w:t>
      </w:r>
    </w:p>
    <w:p w14:paraId="0585913A" w14:textId="77777777" w:rsidR="00BD6115" w:rsidRDefault="00BD6115" w:rsidP="00BD6115">
      <w:pPr>
        <w:spacing w:line="276" w:lineRule="auto"/>
        <w:jc w:val="center"/>
        <w:rPr>
          <w:b/>
          <w:sz w:val="26"/>
          <w:szCs w:val="26"/>
        </w:rPr>
      </w:pPr>
    </w:p>
    <w:p w14:paraId="70210063" w14:textId="77777777" w:rsidR="00BD6115" w:rsidRPr="002A75BC" w:rsidRDefault="00BD6115" w:rsidP="00BD6115">
      <w:pPr>
        <w:spacing w:line="276" w:lineRule="auto"/>
        <w:jc w:val="center"/>
        <w:rPr>
          <w:b/>
          <w:sz w:val="26"/>
          <w:szCs w:val="26"/>
        </w:rPr>
      </w:pPr>
      <w:r>
        <w:rPr>
          <w:b/>
          <w:sz w:val="26"/>
          <w:szCs w:val="26"/>
        </w:rPr>
        <w:t>Экономический факультет</w:t>
      </w:r>
    </w:p>
    <w:p w14:paraId="3D18B726" w14:textId="77777777" w:rsidR="00BD6115" w:rsidRPr="005122FD" w:rsidRDefault="00BD6115" w:rsidP="00BD6115">
      <w:pPr>
        <w:spacing w:line="276" w:lineRule="auto"/>
        <w:jc w:val="center"/>
        <w:rPr>
          <w:b/>
          <w:sz w:val="26"/>
          <w:szCs w:val="26"/>
        </w:rPr>
      </w:pPr>
      <w:r w:rsidRPr="005122FD">
        <w:rPr>
          <w:b/>
          <w:sz w:val="26"/>
          <w:szCs w:val="26"/>
        </w:rPr>
        <w:t>Кафед</w:t>
      </w:r>
      <w:r>
        <w:rPr>
          <w:b/>
          <w:sz w:val="26"/>
          <w:szCs w:val="26"/>
        </w:rPr>
        <w:t>ра бухгалтерского учета, аудита</w:t>
      </w:r>
      <w:r>
        <w:rPr>
          <w:b/>
          <w:sz w:val="26"/>
          <w:szCs w:val="26"/>
        </w:rPr>
        <w:br/>
      </w:r>
      <w:r w:rsidRPr="005122FD">
        <w:rPr>
          <w:b/>
          <w:sz w:val="26"/>
          <w:szCs w:val="26"/>
        </w:rPr>
        <w:t xml:space="preserve">и </w:t>
      </w:r>
      <w:r>
        <w:rPr>
          <w:b/>
          <w:sz w:val="26"/>
          <w:szCs w:val="26"/>
        </w:rPr>
        <w:t>автоматизированной обработки данных</w:t>
      </w:r>
    </w:p>
    <w:p w14:paraId="7836F6E8" w14:textId="77777777" w:rsidR="00BD6115" w:rsidRPr="00FE712F" w:rsidRDefault="00BD6115" w:rsidP="00BD6115">
      <w:pPr>
        <w:jc w:val="center"/>
        <w:rPr>
          <w:sz w:val="28"/>
          <w:szCs w:val="28"/>
        </w:rPr>
      </w:pPr>
    </w:p>
    <w:p w14:paraId="6FAB14C5" w14:textId="77777777" w:rsidR="00BD6115" w:rsidRPr="00FE712F" w:rsidRDefault="00BD6115" w:rsidP="00BD6115">
      <w:pPr>
        <w:jc w:val="center"/>
        <w:rPr>
          <w:sz w:val="28"/>
          <w:szCs w:val="28"/>
        </w:rPr>
      </w:pPr>
    </w:p>
    <w:p w14:paraId="1148B863" w14:textId="77777777" w:rsidR="00BD6115" w:rsidRDefault="00BD6115" w:rsidP="00BD6115">
      <w:pPr>
        <w:jc w:val="center"/>
        <w:rPr>
          <w:caps/>
          <w:sz w:val="28"/>
          <w:szCs w:val="28"/>
        </w:rPr>
      </w:pPr>
    </w:p>
    <w:p w14:paraId="2DD67A51" w14:textId="77777777" w:rsidR="00BD6115" w:rsidRDefault="00BD6115" w:rsidP="00BD6115">
      <w:pPr>
        <w:jc w:val="center"/>
        <w:rPr>
          <w:caps/>
          <w:sz w:val="28"/>
          <w:szCs w:val="28"/>
        </w:rPr>
      </w:pPr>
    </w:p>
    <w:p w14:paraId="181F52CA" w14:textId="77777777" w:rsidR="00BD6115" w:rsidRDefault="00BD6115" w:rsidP="00BD6115">
      <w:pPr>
        <w:jc w:val="center"/>
        <w:rPr>
          <w:caps/>
          <w:sz w:val="28"/>
          <w:szCs w:val="28"/>
        </w:rPr>
      </w:pPr>
    </w:p>
    <w:p w14:paraId="04B7CF4D" w14:textId="77777777" w:rsidR="00BD6115" w:rsidRDefault="00BD6115" w:rsidP="00BD6115">
      <w:pPr>
        <w:jc w:val="center"/>
        <w:rPr>
          <w:caps/>
          <w:sz w:val="28"/>
          <w:szCs w:val="28"/>
        </w:rPr>
      </w:pPr>
    </w:p>
    <w:p w14:paraId="1A986E21" w14:textId="77777777" w:rsidR="00BD6115" w:rsidRDefault="00BD6115" w:rsidP="00BD6115">
      <w:pPr>
        <w:jc w:val="center"/>
        <w:rPr>
          <w:caps/>
          <w:sz w:val="28"/>
          <w:szCs w:val="28"/>
        </w:rPr>
      </w:pPr>
    </w:p>
    <w:p w14:paraId="64C5A175" w14:textId="77777777" w:rsidR="00BD6115" w:rsidRDefault="00BD6115" w:rsidP="00BD6115">
      <w:pPr>
        <w:jc w:val="center"/>
        <w:rPr>
          <w:caps/>
          <w:sz w:val="28"/>
          <w:szCs w:val="28"/>
        </w:rPr>
      </w:pPr>
    </w:p>
    <w:p w14:paraId="0CCFEB8F" w14:textId="77777777" w:rsidR="00BD6115" w:rsidRDefault="00BD6115" w:rsidP="00BD6115">
      <w:pPr>
        <w:jc w:val="center"/>
        <w:rPr>
          <w:sz w:val="28"/>
          <w:szCs w:val="28"/>
        </w:rPr>
      </w:pPr>
    </w:p>
    <w:p w14:paraId="1F8C8F90" w14:textId="77777777" w:rsidR="00BD6115" w:rsidRDefault="00BD6115" w:rsidP="00BD6115">
      <w:pPr>
        <w:jc w:val="center"/>
        <w:rPr>
          <w:sz w:val="28"/>
          <w:szCs w:val="28"/>
        </w:rPr>
      </w:pPr>
    </w:p>
    <w:p w14:paraId="6E6C4D25" w14:textId="77777777" w:rsidR="00BD6115" w:rsidRPr="00FE712F" w:rsidRDefault="00BD6115" w:rsidP="00BD6115">
      <w:pPr>
        <w:jc w:val="center"/>
        <w:rPr>
          <w:sz w:val="28"/>
          <w:szCs w:val="28"/>
        </w:rPr>
      </w:pPr>
    </w:p>
    <w:p w14:paraId="4BD8695F" w14:textId="77777777" w:rsidR="00BD6115" w:rsidRPr="00FE712F" w:rsidRDefault="00BD6115" w:rsidP="00BD6115">
      <w:pPr>
        <w:spacing w:line="360" w:lineRule="auto"/>
        <w:jc w:val="center"/>
        <w:rPr>
          <w:b/>
          <w:szCs w:val="32"/>
        </w:rPr>
      </w:pPr>
      <w:r>
        <w:rPr>
          <w:b/>
          <w:szCs w:val="32"/>
        </w:rPr>
        <w:t>КУРСОВАЯ</w:t>
      </w:r>
      <w:r w:rsidRPr="00FE712F">
        <w:rPr>
          <w:b/>
          <w:szCs w:val="32"/>
        </w:rPr>
        <w:t xml:space="preserve"> РАБОТА</w:t>
      </w:r>
    </w:p>
    <w:p w14:paraId="484F2EC3" w14:textId="77777777" w:rsidR="00BD6115" w:rsidRPr="005D0147" w:rsidRDefault="00BD6115" w:rsidP="00BD6115">
      <w:pPr>
        <w:spacing w:line="312" w:lineRule="auto"/>
        <w:jc w:val="center"/>
        <w:rPr>
          <w:caps/>
          <w:sz w:val="34"/>
          <w:szCs w:val="34"/>
        </w:rPr>
      </w:pPr>
      <w:r w:rsidRPr="005D0147">
        <w:rPr>
          <w:caps/>
          <w:sz w:val="34"/>
          <w:szCs w:val="34"/>
        </w:rPr>
        <w:t xml:space="preserve">БУХГАЛТЕРСКИЕ СЧЕТА: СТРУКТУРА И </w:t>
      </w:r>
    </w:p>
    <w:p w14:paraId="20C1D319" w14:textId="77777777" w:rsidR="00BD6115" w:rsidRDefault="00BD6115" w:rsidP="00BD6115">
      <w:pPr>
        <w:spacing w:line="312" w:lineRule="auto"/>
        <w:jc w:val="center"/>
        <w:rPr>
          <w:caps/>
          <w:sz w:val="34"/>
          <w:szCs w:val="34"/>
        </w:rPr>
      </w:pPr>
      <w:r w:rsidRPr="005D0147">
        <w:rPr>
          <w:caps/>
          <w:sz w:val="34"/>
          <w:szCs w:val="34"/>
        </w:rPr>
        <w:t>КЛАССИФИКАЦИЯ</w:t>
      </w:r>
    </w:p>
    <w:p w14:paraId="46CC1AE8" w14:textId="77777777" w:rsidR="00BD6115" w:rsidRPr="005D0147" w:rsidRDefault="00BD6115" w:rsidP="00BD6115">
      <w:pPr>
        <w:spacing w:line="312" w:lineRule="auto"/>
        <w:jc w:val="center"/>
        <w:rPr>
          <w:caps/>
          <w:sz w:val="34"/>
          <w:szCs w:val="34"/>
        </w:rPr>
      </w:pPr>
    </w:p>
    <w:p w14:paraId="1F31124C" w14:textId="77777777" w:rsidR="00BD6115" w:rsidRPr="00997D35" w:rsidRDefault="00BD6115" w:rsidP="00BD6115">
      <w:pPr>
        <w:rPr>
          <w:szCs w:val="28"/>
        </w:rPr>
      </w:pPr>
    </w:p>
    <w:p w14:paraId="3897A32F" w14:textId="77777777" w:rsidR="00BD6115" w:rsidRPr="00997D35" w:rsidRDefault="00BD6115" w:rsidP="00BD6115">
      <w:pPr>
        <w:rPr>
          <w:szCs w:val="28"/>
        </w:rPr>
      </w:pPr>
    </w:p>
    <w:tbl>
      <w:tblPr>
        <w:tblW w:w="0" w:type="auto"/>
        <w:jc w:val="center"/>
        <w:tblLook w:val="04A0" w:firstRow="1" w:lastRow="0" w:firstColumn="1" w:lastColumn="0" w:noHBand="0" w:noVBand="1"/>
      </w:tblPr>
      <w:tblGrid>
        <w:gridCol w:w="2928"/>
        <w:gridCol w:w="623"/>
        <w:gridCol w:w="1620"/>
        <w:gridCol w:w="4369"/>
      </w:tblGrid>
      <w:tr w:rsidR="00BD6115" w:rsidRPr="00FE712F" w14:paraId="4D4639FD" w14:textId="77777777" w:rsidTr="00FB31FC">
        <w:trPr>
          <w:jc w:val="center"/>
        </w:trPr>
        <w:tc>
          <w:tcPr>
            <w:tcW w:w="2928" w:type="dxa"/>
            <w:hideMark/>
          </w:tcPr>
          <w:p w14:paraId="2C5C170B" w14:textId="77777777" w:rsidR="00BD6115" w:rsidRPr="00FE712F" w:rsidRDefault="00BD6115" w:rsidP="00FB31FC">
            <w:pPr>
              <w:spacing w:line="360" w:lineRule="auto"/>
              <w:rPr>
                <w:sz w:val="26"/>
                <w:szCs w:val="26"/>
              </w:rPr>
            </w:pPr>
            <w:r w:rsidRPr="00FE712F">
              <w:rPr>
                <w:sz w:val="26"/>
                <w:szCs w:val="26"/>
              </w:rPr>
              <w:t>Работу выполнила</w:t>
            </w:r>
          </w:p>
        </w:tc>
        <w:tc>
          <w:tcPr>
            <w:tcW w:w="2243" w:type="dxa"/>
            <w:gridSpan w:val="2"/>
            <w:tcBorders>
              <w:top w:val="nil"/>
              <w:left w:val="nil"/>
              <w:bottom w:val="single" w:sz="4" w:space="0" w:color="auto"/>
              <w:right w:val="nil"/>
            </w:tcBorders>
          </w:tcPr>
          <w:p w14:paraId="63ECDA15" w14:textId="77777777" w:rsidR="00BD6115" w:rsidRPr="00FE712F" w:rsidRDefault="00BD6115" w:rsidP="00FB31FC">
            <w:pPr>
              <w:spacing w:line="360" w:lineRule="auto"/>
              <w:rPr>
                <w:sz w:val="26"/>
                <w:szCs w:val="26"/>
              </w:rPr>
            </w:pPr>
          </w:p>
        </w:tc>
        <w:tc>
          <w:tcPr>
            <w:tcW w:w="4369" w:type="dxa"/>
            <w:hideMark/>
          </w:tcPr>
          <w:p w14:paraId="107756B6" w14:textId="77777777" w:rsidR="00BD6115" w:rsidRPr="00FE712F" w:rsidRDefault="00BD6115" w:rsidP="00FB31FC">
            <w:pPr>
              <w:spacing w:line="360" w:lineRule="auto"/>
              <w:jc w:val="right"/>
              <w:rPr>
                <w:sz w:val="26"/>
                <w:szCs w:val="26"/>
              </w:rPr>
            </w:pPr>
            <w:r>
              <w:rPr>
                <w:sz w:val="26"/>
                <w:szCs w:val="26"/>
              </w:rPr>
              <w:t>Белла Руслановна Такахо</w:t>
            </w:r>
          </w:p>
        </w:tc>
      </w:tr>
      <w:tr w:rsidR="00BD6115" w:rsidRPr="00FE712F" w14:paraId="0FCD1810" w14:textId="77777777" w:rsidTr="00FB31FC">
        <w:trPr>
          <w:jc w:val="center"/>
        </w:trPr>
        <w:tc>
          <w:tcPr>
            <w:tcW w:w="3551" w:type="dxa"/>
            <w:gridSpan w:val="2"/>
            <w:hideMark/>
          </w:tcPr>
          <w:p w14:paraId="1A2B8FC1" w14:textId="77777777" w:rsidR="00BD6115" w:rsidRPr="00FE712F" w:rsidRDefault="00BD6115" w:rsidP="00FB31FC">
            <w:pPr>
              <w:spacing w:line="360" w:lineRule="auto"/>
              <w:rPr>
                <w:sz w:val="26"/>
                <w:szCs w:val="26"/>
              </w:rPr>
            </w:pPr>
            <w:r w:rsidRPr="001B4E43">
              <w:rPr>
                <w:sz w:val="26"/>
                <w:szCs w:val="26"/>
              </w:rPr>
              <w:t>Направление подготовки</w:t>
            </w:r>
          </w:p>
        </w:tc>
        <w:tc>
          <w:tcPr>
            <w:tcW w:w="5989" w:type="dxa"/>
            <w:gridSpan w:val="2"/>
            <w:hideMark/>
          </w:tcPr>
          <w:p w14:paraId="1436A7B9" w14:textId="77777777" w:rsidR="00BD6115" w:rsidRPr="00FE712F" w:rsidRDefault="00BD6115" w:rsidP="00FB31FC">
            <w:pPr>
              <w:spacing w:line="360" w:lineRule="auto"/>
              <w:jc w:val="right"/>
              <w:rPr>
                <w:sz w:val="26"/>
                <w:szCs w:val="26"/>
              </w:rPr>
            </w:pPr>
            <w:r>
              <w:rPr>
                <w:sz w:val="26"/>
                <w:szCs w:val="26"/>
              </w:rPr>
              <w:t>38.03.01 Экономика</w:t>
            </w:r>
          </w:p>
        </w:tc>
      </w:tr>
      <w:tr w:rsidR="00BD6115" w:rsidRPr="00FE712F" w14:paraId="2969FB09" w14:textId="77777777" w:rsidTr="00FB31FC">
        <w:trPr>
          <w:jc w:val="center"/>
        </w:trPr>
        <w:tc>
          <w:tcPr>
            <w:tcW w:w="3551" w:type="dxa"/>
            <w:gridSpan w:val="2"/>
          </w:tcPr>
          <w:p w14:paraId="4A20C599" w14:textId="77777777" w:rsidR="00BD6115" w:rsidRPr="00FE712F" w:rsidRDefault="00BD6115" w:rsidP="00FB31FC">
            <w:pPr>
              <w:spacing w:line="360" w:lineRule="auto"/>
              <w:rPr>
                <w:sz w:val="26"/>
                <w:szCs w:val="26"/>
              </w:rPr>
            </w:pPr>
            <w:r>
              <w:rPr>
                <w:sz w:val="26"/>
                <w:szCs w:val="26"/>
              </w:rPr>
              <w:t>Направленность (профиль)</w:t>
            </w:r>
          </w:p>
        </w:tc>
        <w:tc>
          <w:tcPr>
            <w:tcW w:w="5989" w:type="dxa"/>
            <w:gridSpan w:val="2"/>
          </w:tcPr>
          <w:p w14:paraId="664969BA" w14:textId="77777777" w:rsidR="00BD6115" w:rsidRDefault="00BD6115" w:rsidP="00FB31FC">
            <w:pPr>
              <w:spacing w:line="360" w:lineRule="auto"/>
              <w:jc w:val="right"/>
              <w:rPr>
                <w:sz w:val="26"/>
                <w:szCs w:val="26"/>
              </w:rPr>
            </w:pPr>
            <w:r>
              <w:rPr>
                <w:sz w:val="26"/>
                <w:szCs w:val="26"/>
              </w:rPr>
              <w:t>Экономика предприятий и организаций</w:t>
            </w:r>
          </w:p>
        </w:tc>
      </w:tr>
      <w:tr w:rsidR="00BD6115" w:rsidRPr="00FE712F" w14:paraId="45E08060" w14:textId="77777777" w:rsidTr="00FB31FC">
        <w:trPr>
          <w:jc w:val="center"/>
        </w:trPr>
        <w:tc>
          <w:tcPr>
            <w:tcW w:w="2928" w:type="dxa"/>
          </w:tcPr>
          <w:p w14:paraId="61D0426A" w14:textId="77777777" w:rsidR="00BD6115" w:rsidRPr="00FE712F" w:rsidRDefault="00BD6115" w:rsidP="00FB31FC">
            <w:pPr>
              <w:spacing w:line="312" w:lineRule="auto"/>
              <w:rPr>
                <w:sz w:val="26"/>
                <w:szCs w:val="26"/>
              </w:rPr>
            </w:pPr>
            <w:r w:rsidRPr="00FE712F">
              <w:rPr>
                <w:sz w:val="26"/>
                <w:szCs w:val="26"/>
              </w:rPr>
              <w:t xml:space="preserve">Научный руководитель канд. </w:t>
            </w:r>
            <w:proofErr w:type="spellStart"/>
            <w:r w:rsidRPr="00FE712F">
              <w:rPr>
                <w:sz w:val="26"/>
                <w:szCs w:val="26"/>
              </w:rPr>
              <w:t>экон</w:t>
            </w:r>
            <w:proofErr w:type="spellEnd"/>
            <w:r w:rsidRPr="00FE712F">
              <w:rPr>
                <w:sz w:val="26"/>
                <w:szCs w:val="26"/>
              </w:rPr>
              <w:t>. наук, доц.</w:t>
            </w:r>
          </w:p>
        </w:tc>
        <w:tc>
          <w:tcPr>
            <w:tcW w:w="2243" w:type="dxa"/>
            <w:gridSpan w:val="2"/>
            <w:tcBorders>
              <w:top w:val="nil"/>
              <w:left w:val="nil"/>
              <w:bottom w:val="single" w:sz="4" w:space="0" w:color="auto"/>
              <w:right w:val="nil"/>
            </w:tcBorders>
          </w:tcPr>
          <w:p w14:paraId="0D90B48D" w14:textId="77777777" w:rsidR="00BD6115" w:rsidRPr="00FE712F" w:rsidRDefault="00BD6115" w:rsidP="00FB31FC">
            <w:pPr>
              <w:spacing w:line="312" w:lineRule="auto"/>
              <w:rPr>
                <w:sz w:val="26"/>
                <w:szCs w:val="26"/>
              </w:rPr>
            </w:pPr>
          </w:p>
        </w:tc>
        <w:tc>
          <w:tcPr>
            <w:tcW w:w="4369" w:type="dxa"/>
            <w:vAlign w:val="bottom"/>
          </w:tcPr>
          <w:p w14:paraId="036B491D" w14:textId="77777777" w:rsidR="00BD6115" w:rsidRPr="00FE712F" w:rsidRDefault="00BD6115" w:rsidP="00FB31FC">
            <w:pPr>
              <w:spacing w:line="312" w:lineRule="auto"/>
              <w:jc w:val="right"/>
              <w:rPr>
                <w:sz w:val="26"/>
                <w:szCs w:val="26"/>
              </w:rPr>
            </w:pPr>
            <w:r>
              <w:rPr>
                <w:sz w:val="26"/>
                <w:szCs w:val="26"/>
              </w:rPr>
              <w:t xml:space="preserve">Е.В. </w:t>
            </w:r>
            <w:proofErr w:type="spellStart"/>
            <w:r>
              <w:rPr>
                <w:sz w:val="26"/>
                <w:szCs w:val="26"/>
              </w:rPr>
              <w:t>Оломская</w:t>
            </w:r>
            <w:proofErr w:type="spellEnd"/>
          </w:p>
        </w:tc>
      </w:tr>
      <w:tr w:rsidR="00BD6115" w:rsidRPr="00FE712F" w14:paraId="031C63A2" w14:textId="77777777" w:rsidTr="00FB31FC">
        <w:trPr>
          <w:jc w:val="center"/>
        </w:trPr>
        <w:tc>
          <w:tcPr>
            <w:tcW w:w="2928" w:type="dxa"/>
            <w:hideMark/>
          </w:tcPr>
          <w:p w14:paraId="50A9CE79" w14:textId="77777777" w:rsidR="00BD6115" w:rsidRDefault="00BD6115" w:rsidP="00FB31FC">
            <w:pPr>
              <w:spacing w:line="312" w:lineRule="auto"/>
              <w:rPr>
                <w:sz w:val="26"/>
                <w:szCs w:val="26"/>
              </w:rPr>
            </w:pPr>
            <w:proofErr w:type="spellStart"/>
            <w:r w:rsidRPr="00FE712F">
              <w:rPr>
                <w:sz w:val="26"/>
                <w:szCs w:val="26"/>
              </w:rPr>
              <w:t>Нормоконтролер</w:t>
            </w:r>
            <w:proofErr w:type="spellEnd"/>
            <w:r w:rsidRPr="00FE712F">
              <w:rPr>
                <w:sz w:val="26"/>
                <w:szCs w:val="26"/>
              </w:rPr>
              <w:t xml:space="preserve"> </w:t>
            </w:r>
          </w:p>
          <w:p w14:paraId="1D62CB81" w14:textId="77777777" w:rsidR="00BD6115" w:rsidRPr="00FE712F" w:rsidRDefault="00BD6115" w:rsidP="00FB31FC">
            <w:pPr>
              <w:spacing w:line="312" w:lineRule="auto"/>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наук, доц.</w:t>
            </w:r>
          </w:p>
        </w:tc>
        <w:tc>
          <w:tcPr>
            <w:tcW w:w="2243" w:type="dxa"/>
            <w:gridSpan w:val="2"/>
            <w:tcBorders>
              <w:top w:val="nil"/>
              <w:left w:val="nil"/>
              <w:bottom w:val="single" w:sz="4" w:space="0" w:color="auto"/>
              <w:right w:val="nil"/>
            </w:tcBorders>
          </w:tcPr>
          <w:p w14:paraId="7225DBA4" w14:textId="77777777" w:rsidR="00BD6115" w:rsidRPr="00FE712F" w:rsidRDefault="00BD6115" w:rsidP="00FB31FC">
            <w:pPr>
              <w:spacing w:line="312" w:lineRule="auto"/>
              <w:rPr>
                <w:sz w:val="26"/>
                <w:szCs w:val="26"/>
              </w:rPr>
            </w:pPr>
          </w:p>
        </w:tc>
        <w:tc>
          <w:tcPr>
            <w:tcW w:w="4369" w:type="dxa"/>
            <w:vAlign w:val="bottom"/>
            <w:hideMark/>
          </w:tcPr>
          <w:p w14:paraId="3168233B" w14:textId="77777777" w:rsidR="00BD6115" w:rsidRPr="00FE712F" w:rsidRDefault="00BD6115" w:rsidP="00FB31FC">
            <w:pPr>
              <w:spacing w:line="312" w:lineRule="auto"/>
              <w:jc w:val="right"/>
              <w:rPr>
                <w:sz w:val="26"/>
                <w:szCs w:val="26"/>
              </w:rPr>
            </w:pPr>
            <w:r>
              <w:rPr>
                <w:sz w:val="26"/>
                <w:szCs w:val="26"/>
              </w:rPr>
              <w:t xml:space="preserve">Е.В. </w:t>
            </w:r>
            <w:proofErr w:type="spellStart"/>
            <w:r>
              <w:rPr>
                <w:sz w:val="26"/>
                <w:szCs w:val="26"/>
              </w:rPr>
              <w:t>Оломская</w:t>
            </w:r>
            <w:proofErr w:type="spellEnd"/>
          </w:p>
        </w:tc>
      </w:tr>
    </w:tbl>
    <w:p w14:paraId="7326DF1E" w14:textId="77777777" w:rsidR="00BD6115" w:rsidRPr="001B4E43" w:rsidRDefault="00BD6115" w:rsidP="00BD6115">
      <w:pPr>
        <w:jc w:val="center"/>
        <w:rPr>
          <w:u w:val="single"/>
        </w:rPr>
      </w:pPr>
    </w:p>
    <w:p w14:paraId="354A749E" w14:textId="77777777" w:rsidR="00BD6115" w:rsidRPr="00FE712F" w:rsidRDefault="00BD6115" w:rsidP="00BD6115">
      <w:pPr>
        <w:jc w:val="center"/>
        <w:rPr>
          <w:sz w:val="26"/>
          <w:szCs w:val="26"/>
          <w:u w:val="single"/>
        </w:rPr>
      </w:pPr>
    </w:p>
    <w:p w14:paraId="04689F67" w14:textId="77777777" w:rsidR="00BD6115" w:rsidRDefault="00BD6115" w:rsidP="00BD6115">
      <w:pPr>
        <w:jc w:val="center"/>
        <w:rPr>
          <w:sz w:val="26"/>
          <w:szCs w:val="26"/>
          <w:u w:val="single"/>
        </w:rPr>
      </w:pPr>
    </w:p>
    <w:p w14:paraId="3CB7E944" w14:textId="77777777" w:rsidR="00BD6115" w:rsidRDefault="00BD6115" w:rsidP="00BD6115">
      <w:pPr>
        <w:jc w:val="center"/>
        <w:rPr>
          <w:sz w:val="26"/>
          <w:szCs w:val="26"/>
          <w:u w:val="single"/>
        </w:rPr>
      </w:pPr>
    </w:p>
    <w:p w14:paraId="767CAE0A" w14:textId="77777777" w:rsidR="00BD6115" w:rsidRPr="00E21498" w:rsidRDefault="00BD6115" w:rsidP="00BD6115">
      <w:pPr>
        <w:jc w:val="center"/>
        <w:rPr>
          <w:sz w:val="26"/>
          <w:szCs w:val="26"/>
          <w:u w:val="single"/>
        </w:rPr>
      </w:pPr>
    </w:p>
    <w:p w14:paraId="282DBBC2" w14:textId="77777777" w:rsidR="00BD6115" w:rsidRPr="00FE712F" w:rsidRDefault="00BD6115" w:rsidP="00BD6115">
      <w:pPr>
        <w:jc w:val="center"/>
        <w:rPr>
          <w:sz w:val="26"/>
          <w:szCs w:val="26"/>
          <w:u w:val="single"/>
        </w:rPr>
      </w:pPr>
    </w:p>
    <w:p w14:paraId="7D88BA58" w14:textId="77777777" w:rsidR="00BD6115" w:rsidRDefault="00BD6115" w:rsidP="00BD6115">
      <w:pPr>
        <w:jc w:val="center"/>
        <w:rPr>
          <w:sz w:val="28"/>
          <w:szCs w:val="28"/>
        </w:rPr>
      </w:pPr>
      <w:r w:rsidRPr="00FE712F">
        <w:rPr>
          <w:sz w:val="28"/>
          <w:szCs w:val="28"/>
        </w:rPr>
        <w:t>Краснодар</w:t>
      </w:r>
    </w:p>
    <w:p w14:paraId="34DCB1FE" w14:textId="1D9C8CBB" w:rsidR="001721D9" w:rsidRDefault="00BD6115" w:rsidP="00BD6115">
      <w:pPr>
        <w:jc w:val="center"/>
        <w:rPr>
          <w:sz w:val="28"/>
          <w:szCs w:val="28"/>
        </w:rPr>
      </w:pPr>
      <w:r w:rsidRPr="00FE712F">
        <w:rPr>
          <w:sz w:val="28"/>
          <w:szCs w:val="28"/>
        </w:rPr>
        <w:t>201</w:t>
      </w:r>
      <w:r>
        <w:rPr>
          <w:sz w:val="28"/>
          <w:szCs w:val="28"/>
        </w:rPr>
        <w:t>8</w:t>
      </w:r>
      <w:bookmarkStart w:id="0" w:name="_GoBack"/>
      <w:bookmarkEnd w:id="0"/>
      <w:r w:rsidR="001721D9">
        <w:rPr>
          <w:sz w:val="28"/>
          <w:szCs w:val="28"/>
        </w:rPr>
        <w:br w:type="page"/>
      </w:r>
    </w:p>
    <w:p w14:paraId="021FCC97" w14:textId="5E887AD2" w:rsidR="005C0379" w:rsidRDefault="005C0379" w:rsidP="005C0379">
      <w:pPr>
        <w:spacing w:line="360" w:lineRule="auto"/>
        <w:jc w:val="center"/>
        <w:rPr>
          <w:sz w:val="28"/>
          <w:szCs w:val="28"/>
        </w:rPr>
      </w:pPr>
      <w:r>
        <w:rPr>
          <w:sz w:val="28"/>
          <w:szCs w:val="28"/>
        </w:rPr>
        <w:lastRenderedPageBreak/>
        <w:t>СОДЕРЖАНИЕ</w:t>
      </w:r>
    </w:p>
    <w:p w14:paraId="18F86D09" w14:textId="77777777" w:rsidR="005C0379" w:rsidRPr="00D93271" w:rsidRDefault="005C0379" w:rsidP="005C0379">
      <w:pPr>
        <w:spacing w:line="360" w:lineRule="auto"/>
        <w:jc w:val="both"/>
        <w:rPr>
          <w:sz w:val="28"/>
          <w:szCs w:val="28"/>
        </w:rPr>
      </w:pPr>
    </w:p>
    <w:p w14:paraId="0D7BC43F" w14:textId="77777777" w:rsidR="005C0379" w:rsidRDefault="005C0379" w:rsidP="005C0379">
      <w:pPr>
        <w:tabs>
          <w:tab w:val="right" w:leader="dot" w:pos="9639"/>
        </w:tabs>
        <w:spacing w:line="360" w:lineRule="auto"/>
        <w:jc w:val="both"/>
        <w:rPr>
          <w:sz w:val="28"/>
          <w:szCs w:val="28"/>
        </w:rPr>
      </w:pPr>
      <w:r>
        <w:rPr>
          <w:sz w:val="28"/>
          <w:szCs w:val="28"/>
        </w:rPr>
        <w:t>Введение</w:t>
      </w:r>
      <w:r>
        <w:rPr>
          <w:sz w:val="28"/>
          <w:szCs w:val="28"/>
        </w:rPr>
        <w:tab/>
      </w:r>
      <w:r w:rsidRPr="00D93271">
        <w:rPr>
          <w:sz w:val="28"/>
          <w:szCs w:val="28"/>
        </w:rPr>
        <w:t>3</w:t>
      </w:r>
    </w:p>
    <w:p w14:paraId="33E2241F" w14:textId="5E83C9E3" w:rsidR="001721D9" w:rsidRPr="001721D9" w:rsidRDefault="001721D9" w:rsidP="001721D9">
      <w:pPr>
        <w:tabs>
          <w:tab w:val="right" w:leader="dot" w:pos="9639"/>
        </w:tabs>
        <w:spacing w:line="360" w:lineRule="auto"/>
        <w:ind w:left="284" w:hanging="284"/>
        <w:jc w:val="both"/>
        <w:rPr>
          <w:color w:val="000000" w:themeColor="text1"/>
          <w:sz w:val="28"/>
          <w:szCs w:val="28"/>
        </w:rPr>
      </w:pPr>
      <w:r>
        <w:rPr>
          <w:color w:val="000000" w:themeColor="text1"/>
          <w:sz w:val="28"/>
          <w:szCs w:val="28"/>
        </w:rPr>
        <w:t>1 Бухгалтерские счета структура и классификация</w:t>
      </w:r>
      <w:r>
        <w:rPr>
          <w:color w:val="000000" w:themeColor="text1"/>
          <w:sz w:val="28"/>
          <w:szCs w:val="28"/>
        </w:rPr>
        <w:tab/>
        <w:t>5</w:t>
      </w:r>
    </w:p>
    <w:p w14:paraId="6024646D" w14:textId="506DD515" w:rsidR="005C0379" w:rsidRPr="00D93271" w:rsidRDefault="001721D9" w:rsidP="001721D9">
      <w:pPr>
        <w:tabs>
          <w:tab w:val="right" w:leader="dot" w:pos="9639"/>
        </w:tabs>
        <w:spacing w:line="360" w:lineRule="auto"/>
        <w:ind w:left="284"/>
        <w:jc w:val="both"/>
        <w:rPr>
          <w:sz w:val="28"/>
          <w:szCs w:val="28"/>
        </w:rPr>
      </w:pPr>
      <w:r>
        <w:rPr>
          <w:sz w:val="28"/>
          <w:szCs w:val="28"/>
        </w:rPr>
        <w:t>1.1</w:t>
      </w:r>
      <w:r w:rsidR="005C0379">
        <w:rPr>
          <w:sz w:val="28"/>
          <w:szCs w:val="28"/>
        </w:rPr>
        <w:t xml:space="preserve"> Бухгалтерские счета: порядок открытия, виды и структура</w:t>
      </w:r>
      <w:r w:rsidR="005C0379">
        <w:rPr>
          <w:sz w:val="28"/>
          <w:szCs w:val="28"/>
        </w:rPr>
        <w:tab/>
        <w:t>5</w:t>
      </w:r>
    </w:p>
    <w:p w14:paraId="6F2D84A2" w14:textId="778AAA29" w:rsidR="005C0379" w:rsidRPr="00D93271" w:rsidRDefault="001721D9" w:rsidP="001721D9">
      <w:pPr>
        <w:tabs>
          <w:tab w:val="right" w:leader="dot" w:pos="9639"/>
        </w:tabs>
        <w:spacing w:line="360" w:lineRule="auto"/>
        <w:ind w:left="284"/>
        <w:jc w:val="both"/>
        <w:rPr>
          <w:color w:val="000000" w:themeColor="text1"/>
          <w:sz w:val="28"/>
          <w:szCs w:val="28"/>
        </w:rPr>
      </w:pPr>
      <w:r>
        <w:rPr>
          <w:color w:val="000000" w:themeColor="text1"/>
          <w:sz w:val="28"/>
          <w:szCs w:val="28"/>
        </w:rPr>
        <w:t>1.2</w:t>
      </w:r>
      <w:r w:rsidR="005C0379" w:rsidRPr="00D93271">
        <w:rPr>
          <w:color w:val="000000" w:themeColor="text1"/>
          <w:sz w:val="28"/>
          <w:szCs w:val="28"/>
        </w:rPr>
        <w:t xml:space="preserve"> </w:t>
      </w:r>
      <w:r w:rsidR="005C0379">
        <w:rPr>
          <w:color w:val="000000" w:themeColor="text1"/>
          <w:sz w:val="28"/>
          <w:szCs w:val="28"/>
        </w:rPr>
        <w:t>Классификация сч</w:t>
      </w:r>
      <w:r w:rsidR="00E24155">
        <w:rPr>
          <w:color w:val="000000" w:themeColor="text1"/>
          <w:sz w:val="28"/>
          <w:szCs w:val="28"/>
        </w:rPr>
        <w:t>етов по назначению и структуре</w:t>
      </w:r>
      <w:r w:rsidR="00E24155">
        <w:rPr>
          <w:color w:val="000000" w:themeColor="text1"/>
          <w:sz w:val="28"/>
          <w:szCs w:val="28"/>
        </w:rPr>
        <w:tab/>
        <w:t>10</w:t>
      </w:r>
    </w:p>
    <w:p w14:paraId="40462F4A" w14:textId="568062E2" w:rsidR="005C0379" w:rsidRDefault="001721D9" w:rsidP="001721D9">
      <w:pPr>
        <w:tabs>
          <w:tab w:val="right" w:leader="dot" w:pos="9639"/>
        </w:tabs>
        <w:spacing w:line="360" w:lineRule="auto"/>
        <w:ind w:left="284"/>
        <w:jc w:val="both"/>
        <w:rPr>
          <w:color w:val="000000" w:themeColor="text1"/>
          <w:sz w:val="28"/>
          <w:szCs w:val="28"/>
        </w:rPr>
      </w:pPr>
      <w:r>
        <w:rPr>
          <w:color w:val="000000" w:themeColor="text1"/>
          <w:sz w:val="28"/>
          <w:szCs w:val="28"/>
        </w:rPr>
        <w:t>1.3</w:t>
      </w:r>
      <w:r w:rsidR="005C0379">
        <w:rPr>
          <w:color w:val="000000" w:themeColor="text1"/>
          <w:sz w:val="28"/>
          <w:szCs w:val="28"/>
        </w:rPr>
        <w:t xml:space="preserve"> Взаимосвязь бухгалтерских счетов и отчетности</w:t>
      </w:r>
      <w:r w:rsidR="005C0379">
        <w:rPr>
          <w:color w:val="000000" w:themeColor="text1"/>
          <w:sz w:val="28"/>
          <w:szCs w:val="28"/>
        </w:rPr>
        <w:tab/>
      </w:r>
      <w:r w:rsidR="009521C7">
        <w:rPr>
          <w:color w:val="000000" w:themeColor="text1"/>
          <w:sz w:val="28"/>
          <w:szCs w:val="28"/>
        </w:rPr>
        <w:t>21</w:t>
      </w:r>
    </w:p>
    <w:p w14:paraId="4E4EB060" w14:textId="2B93D264" w:rsidR="001721D9" w:rsidRPr="00D93271" w:rsidRDefault="001721D9" w:rsidP="005C0379">
      <w:pPr>
        <w:tabs>
          <w:tab w:val="right" w:leader="dot" w:pos="9639"/>
        </w:tabs>
        <w:spacing w:line="360" w:lineRule="auto"/>
        <w:jc w:val="both"/>
        <w:rPr>
          <w:color w:val="000000" w:themeColor="text1"/>
          <w:sz w:val="28"/>
          <w:szCs w:val="28"/>
        </w:rPr>
      </w:pPr>
      <w:r>
        <w:rPr>
          <w:color w:val="000000" w:themeColor="text1"/>
          <w:sz w:val="28"/>
          <w:szCs w:val="28"/>
        </w:rPr>
        <w:t>2 Решение сквозной задачи</w:t>
      </w:r>
      <w:r>
        <w:rPr>
          <w:color w:val="000000" w:themeColor="text1"/>
          <w:sz w:val="28"/>
          <w:szCs w:val="28"/>
        </w:rPr>
        <w:tab/>
        <w:t>26</w:t>
      </w:r>
    </w:p>
    <w:p w14:paraId="20F8F6D3" w14:textId="04CE621A" w:rsidR="005C0379" w:rsidRPr="00D93271" w:rsidRDefault="005C0379" w:rsidP="005C0379">
      <w:pPr>
        <w:tabs>
          <w:tab w:val="right" w:leader="dot" w:pos="9639"/>
        </w:tabs>
        <w:spacing w:line="360" w:lineRule="auto"/>
        <w:jc w:val="both"/>
        <w:rPr>
          <w:color w:val="000000" w:themeColor="text1"/>
          <w:sz w:val="28"/>
          <w:szCs w:val="28"/>
        </w:rPr>
      </w:pPr>
      <w:r>
        <w:rPr>
          <w:color w:val="000000" w:themeColor="text1"/>
          <w:sz w:val="28"/>
          <w:szCs w:val="28"/>
        </w:rPr>
        <w:t>Заключение</w:t>
      </w:r>
      <w:r>
        <w:rPr>
          <w:color w:val="000000" w:themeColor="text1"/>
          <w:sz w:val="28"/>
          <w:szCs w:val="28"/>
        </w:rPr>
        <w:tab/>
      </w:r>
      <w:r w:rsidR="001638A8">
        <w:rPr>
          <w:color w:val="000000" w:themeColor="text1"/>
          <w:sz w:val="28"/>
          <w:szCs w:val="28"/>
        </w:rPr>
        <w:t>33</w:t>
      </w:r>
    </w:p>
    <w:p w14:paraId="49CD8F64" w14:textId="7C9629DA" w:rsidR="005C0379" w:rsidRDefault="005C0379" w:rsidP="00AA04F5">
      <w:pPr>
        <w:tabs>
          <w:tab w:val="right" w:leader="dot" w:pos="9639"/>
        </w:tabs>
        <w:spacing w:line="360" w:lineRule="auto"/>
        <w:jc w:val="both"/>
        <w:rPr>
          <w:color w:val="000000" w:themeColor="text1"/>
          <w:sz w:val="28"/>
          <w:szCs w:val="28"/>
        </w:rPr>
      </w:pPr>
      <w:r w:rsidRPr="00D93271">
        <w:rPr>
          <w:color w:val="000000" w:themeColor="text1"/>
          <w:sz w:val="28"/>
          <w:szCs w:val="28"/>
        </w:rPr>
        <w:t xml:space="preserve">Список </w:t>
      </w:r>
      <w:r w:rsidR="009521C7">
        <w:rPr>
          <w:color w:val="000000" w:themeColor="text1"/>
          <w:sz w:val="28"/>
          <w:szCs w:val="28"/>
        </w:rPr>
        <w:t>использованных</w:t>
      </w:r>
      <w:r w:rsidR="00315024">
        <w:rPr>
          <w:color w:val="000000" w:themeColor="text1"/>
          <w:sz w:val="28"/>
          <w:szCs w:val="28"/>
        </w:rPr>
        <w:t xml:space="preserve"> </w:t>
      </w:r>
      <w:r w:rsidR="009521C7">
        <w:rPr>
          <w:color w:val="000000" w:themeColor="text1"/>
          <w:sz w:val="28"/>
          <w:szCs w:val="28"/>
        </w:rPr>
        <w:t>источников</w:t>
      </w:r>
      <w:r>
        <w:rPr>
          <w:color w:val="000000" w:themeColor="text1"/>
          <w:sz w:val="28"/>
          <w:szCs w:val="28"/>
        </w:rPr>
        <w:tab/>
      </w:r>
      <w:r w:rsidR="001638A8">
        <w:rPr>
          <w:color w:val="000000" w:themeColor="text1"/>
          <w:sz w:val="28"/>
          <w:szCs w:val="28"/>
        </w:rPr>
        <w:t>35</w:t>
      </w:r>
    </w:p>
    <w:p w14:paraId="08B437A6" w14:textId="73F7D2A6" w:rsidR="001721D9" w:rsidRPr="00D93271" w:rsidRDefault="001721D9" w:rsidP="001721D9">
      <w:pPr>
        <w:tabs>
          <w:tab w:val="right" w:leader="dot" w:pos="9639"/>
        </w:tabs>
        <w:spacing w:line="360" w:lineRule="auto"/>
        <w:jc w:val="both"/>
        <w:rPr>
          <w:color w:val="000000" w:themeColor="text1"/>
          <w:sz w:val="28"/>
          <w:szCs w:val="28"/>
        </w:rPr>
      </w:pPr>
      <w:r>
        <w:rPr>
          <w:color w:val="000000" w:themeColor="text1"/>
          <w:sz w:val="28"/>
          <w:szCs w:val="28"/>
        </w:rPr>
        <w:t>Приложения</w:t>
      </w:r>
      <w:r>
        <w:rPr>
          <w:color w:val="000000" w:themeColor="text1"/>
          <w:sz w:val="28"/>
          <w:szCs w:val="28"/>
        </w:rPr>
        <w:tab/>
      </w:r>
      <w:r w:rsidR="00C33881">
        <w:rPr>
          <w:color w:val="000000" w:themeColor="text1"/>
          <w:sz w:val="28"/>
          <w:szCs w:val="28"/>
        </w:rPr>
        <w:t>36</w:t>
      </w:r>
    </w:p>
    <w:p w14:paraId="0F88A87B" w14:textId="77777777" w:rsidR="001721D9" w:rsidRPr="00A9340C" w:rsidRDefault="001721D9" w:rsidP="00AA04F5">
      <w:pPr>
        <w:tabs>
          <w:tab w:val="right" w:leader="dot" w:pos="9639"/>
        </w:tabs>
        <w:spacing w:line="360" w:lineRule="auto"/>
        <w:jc w:val="both"/>
        <w:rPr>
          <w:color w:val="000000" w:themeColor="text1"/>
          <w:sz w:val="28"/>
          <w:szCs w:val="28"/>
        </w:rPr>
      </w:pPr>
    </w:p>
    <w:p w14:paraId="2BDE4DFD" w14:textId="77777777" w:rsidR="00612ED1" w:rsidRDefault="00612ED1" w:rsidP="00A4506C">
      <w:pPr>
        <w:pStyle w:val="a3"/>
        <w:spacing w:before="0" w:beforeAutospacing="0" w:after="0" w:afterAutospacing="0" w:line="360" w:lineRule="auto"/>
        <w:jc w:val="center"/>
        <w:rPr>
          <w:color w:val="000000"/>
          <w:sz w:val="28"/>
          <w:szCs w:val="28"/>
        </w:rPr>
      </w:pPr>
    </w:p>
    <w:p w14:paraId="05E7C658" w14:textId="77777777" w:rsidR="00612ED1" w:rsidRDefault="00612ED1">
      <w:pPr>
        <w:rPr>
          <w:color w:val="000000"/>
          <w:sz w:val="28"/>
          <w:szCs w:val="28"/>
        </w:rPr>
      </w:pPr>
      <w:r>
        <w:rPr>
          <w:color w:val="000000"/>
          <w:sz w:val="28"/>
          <w:szCs w:val="28"/>
        </w:rPr>
        <w:br w:type="page"/>
      </w:r>
    </w:p>
    <w:p w14:paraId="4F4C20C5" w14:textId="0A62A886" w:rsidR="00D13458" w:rsidRPr="00A9340C" w:rsidRDefault="00D13458" w:rsidP="00A9340C">
      <w:pPr>
        <w:pStyle w:val="a3"/>
        <w:spacing w:before="0" w:beforeAutospacing="0" w:after="0" w:afterAutospacing="0" w:line="360" w:lineRule="auto"/>
        <w:ind w:right="-7"/>
        <w:jc w:val="center"/>
        <w:rPr>
          <w:color w:val="000000"/>
          <w:sz w:val="28"/>
          <w:szCs w:val="28"/>
        </w:rPr>
      </w:pPr>
      <w:r w:rsidRPr="00A9340C">
        <w:rPr>
          <w:color w:val="000000"/>
          <w:sz w:val="28"/>
          <w:szCs w:val="28"/>
        </w:rPr>
        <w:lastRenderedPageBreak/>
        <w:t>ВВЕДЕНИЕ</w:t>
      </w:r>
    </w:p>
    <w:p w14:paraId="70EFE399" w14:textId="77777777" w:rsidR="002A6233" w:rsidRPr="00A9340C" w:rsidRDefault="002A6233" w:rsidP="00A9340C">
      <w:pPr>
        <w:pStyle w:val="a3"/>
        <w:spacing w:before="0" w:beforeAutospacing="0" w:after="0" w:afterAutospacing="0" w:line="360" w:lineRule="auto"/>
        <w:ind w:right="-7"/>
        <w:jc w:val="both"/>
        <w:rPr>
          <w:b/>
          <w:color w:val="000000"/>
          <w:sz w:val="28"/>
          <w:szCs w:val="28"/>
        </w:rPr>
      </w:pPr>
    </w:p>
    <w:p w14:paraId="6BAA989B" w14:textId="77777777" w:rsidR="002A6233" w:rsidRPr="00A9340C" w:rsidRDefault="002A6233" w:rsidP="00A9340C">
      <w:pPr>
        <w:widowControl w:val="0"/>
        <w:autoSpaceDE w:val="0"/>
        <w:autoSpaceDN w:val="0"/>
        <w:adjustRightInd w:val="0"/>
        <w:spacing w:line="360" w:lineRule="auto"/>
        <w:ind w:right="-7"/>
        <w:jc w:val="both"/>
        <w:rPr>
          <w:color w:val="000000" w:themeColor="text1"/>
          <w:sz w:val="28"/>
          <w:szCs w:val="28"/>
        </w:rPr>
      </w:pPr>
      <w:r w:rsidRPr="00A9340C">
        <w:rPr>
          <w:bCs/>
          <w:color w:val="000000"/>
          <w:sz w:val="28"/>
          <w:szCs w:val="28"/>
        </w:rPr>
        <w:tab/>
      </w:r>
      <w:r w:rsidRPr="00A9340C">
        <w:rPr>
          <w:color w:val="000000"/>
          <w:sz w:val="28"/>
          <w:szCs w:val="28"/>
        </w:rPr>
        <w:t>Важнейшим элементом информационной системы бухгалтерского учета, предназначенным для группировки и хранения данных о хозяйственных опер</w:t>
      </w:r>
      <w:r w:rsidRPr="00A9340C">
        <w:rPr>
          <w:color w:val="000000" w:themeColor="text1"/>
          <w:sz w:val="28"/>
          <w:szCs w:val="28"/>
        </w:rPr>
        <w:t xml:space="preserve">ациях, выступает бухгалтерский счет. </w:t>
      </w:r>
    </w:p>
    <w:p w14:paraId="741FC0FD" w14:textId="45F54A7A" w:rsidR="0068787B" w:rsidRPr="00A9340C" w:rsidRDefault="002A6233" w:rsidP="00A9340C">
      <w:pPr>
        <w:widowControl w:val="0"/>
        <w:autoSpaceDE w:val="0"/>
        <w:autoSpaceDN w:val="0"/>
        <w:adjustRightInd w:val="0"/>
        <w:spacing w:line="360" w:lineRule="auto"/>
        <w:ind w:right="-7"/>
        <w:jc w:val="both"/>
        <w:rPr>
          <w:color w:val="000000" w:themeColor="text1"/>
          <w:sz w:val="28"/>
          <w:szCs w:val="28"/>
        </w:rPr>
      </w:pPr>
      <w:r w:rsidRPr="00A9340C">
        <w:rPr>
          <w:color w:val="000000" w:themeColor="text1"/>
          <w:sz w:val="28"/>
          <w:szCs w:val="28"/>
        </w:rPr>
        <w:tab/>
      </w:r>
      <w:r w:rsidR="007D0D94">
        <w:rPr>
          <w:bCs/>
          <w:color w:val="000000" w:themeColor="text1"/>
          <w:sz w:val="28"/>
          <w:szCs w:val="28"/>
        </w:rPr>
        <w:t xml:space="preserve">Бухгалтерские счета </w:t>
      </w:r>
      <w:r w:rsidR="007D0D94">
        <w:rPr>
          <w:bCs/>
          <w:color w:val="000000" w:themeColor="text1"/>
          <w:sz w:val="28"/>
          <w:szCs w:val="28"/>
        </w:rPr>
        <w:softHyphen/>
      </w:r>
      <w:r w:rsidR="009250DE">
        <w:rPr>
          <w:bCs/>
          <w:color w:val="000000" w:themeColor="text1"/>
          <w:sz w:val="28"/>
          <w:szCs w:val="28"/>
        </w:rPr>
        <w:sym w:font="Symbol" w:char="F0BE"/>
      </w:r>
      <w:r w:rsidR="007D0D94">
        <w:rPr>
          <w:bCs/>
          <w:color w:val="000000" w:themeColor="text1"/>
          <w:sz w:val="28"/>
          <w:szCs w:val="28"/>
        </w:rPr>
        <w:t xml:space="preserve"> </w:t>
      </w:r>
      <w:r w:rsidRPr="00A9340C">
        <w:rPr>
          <w:bCs/>
          <w:color w:val="000000" w:themeColor="text1"/>
          <w:sz w:val="28"/>
          <w:szCs w:val="28"/>
        </w:rPr>
        <w:t xml:space="preserve">способ классификации объектов бухгалтерского наблюдения и отражения на них информации о фактах хозяйственной жизни. </w:t>
      </w:r>
      <w:r w:rsidR="0068787B" w:rsidRPr="00A9340C">
        <w:rPr>
          <w:color w:val="000000" w:themeColor="text1"/>
          <w:sz w:val="28"/>
          <w:szCs w:val="28"/>
        </w:rPr>
        <w:t>В процессе хозяйственной деятельности на предприятиях происходит множество хозяйственных операций, которые изменяют остатки средств и их источников в балансе.</w:t>
      </w:r>
    </w:p>
    <w:p w14:paraId="0B02069E" w14:textId="4DE6FEBE" w:rsidR="00E208E4" w:rsidRPr="00A9340C" w:rsidRDefault="00E208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Классификация счетов занимает особое место в теории бухгалтерского уч</w:t>
      </w:r>
      <w:r w:rsidR="00395CFE" w:rsidRPr="00A9340C">
        <w:rPr>
          <w:color w:val="000000" w:themeColor="text1"/>
          <w:sz w:val="28"/>
          <w:szCs w:val="28"/>
        </w:rPr>
        <w:t>е</w:t>
      </w:r>
      <w:r w:rsidRPr="00A9340C">
        <w:rPr>
          <w:color w:val="000000" w:themeColor="text1"/>
          <w:sz w:val="28"/>
          <w:szCs w:val="28"/>
        </w:rPr>
        <w:t xml:space="preserve">та: она является методическим основанием для построения планов счетов </w:t>
      </w:r>
      <w:r w:rsidR="009250DE">
        <w:rPr>
          <w:color w:val="000000" w:themeColor="text1"/>
          <w:sz w:val="28"/>
          <w:szCs w:val="28"/>
        </w:rPr>
        <w:sym w:font="Symbol" w:char="F0BE"/>
      </w:r>
      <w:r w:rsidRPr="00A9340C">
        <w:rPr>
          <w:color w:val="000000" w:themeColor="text1"/>
          <w:sz w:val="28"/>
          <w:szCs w:val="28"/>
        </w:rPr>
        <w:t xml:space="preserve"> инструментов практического ведения бухгалтерского уч</w:t>
      </w:r>
      <w:r w:rsidR="00395CFE" w:rsidRPr="00A9340C">
        <w:rPr>
          <w:color w:val="000000" w:themeColor="text1"/>
          <w:sz w:val="28"/>
          <w:szCs w:val="28"/>
        </w:rPr>
        <w:t>е</w:t>
      </w:r>
      <w:r w:rsidRPr="00A9340C">
        <w:rPr>
          <w:color w:val="000000" w:themeColor="text1"/>
          <w:sz w:val="28"/>
          <w:szCs w:val="28"/>
        </w:rPr>
        <w:t>та.</w:t>
      </w:r>
    </w:p>
    <w:p w14:paraId="6F75887D" w14:textId="1EFD76F2" w:rsidR="00E208E4" w:rsidRPr="00A9340C" w:rsidRDefault="00E208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Отношение к значению классификации счетов существенно менялось. Так в 60</w:t>
      </w:r>
      <w:r w:rsidR="007D0D94">
        <w:rPr>
          <w:color w:val="000000" w:themeColor="text1"/>
          <w:sz w:val="28"/>
          <w:szCs w:val="28"/>
        </w:rPr>
        <w:t>-</w:t>
      </w:r>
      <w:r w:rsidR="00827F39" w:rsidRPr="00A9340C">
        <w:rPr>
          <w:color w:val="000000" w:themeColor="text1"/>
          <w:sz w:val="28"/>
          <w:szCs w:val="28"/>
        </w:rPr>
        <w:t>е</w:t>
      </w:r>
      <w:r w:rsidRPr="00A9340C">
        <w:rPr>
          <w:color w:val="000000" w:themeColor="text1"/>
          <w:sz w:val="28"/>
          <w:szCs w:val="28"/>
        </w:rPr>
        <w:t xml:space="preserve"> годы ХХ в. считалось, что классификация облегчает изучение и понимание назначения, содержания и строения счетов, позволяет правильно их использовать в практической работе; в современных же условиях развития рыночных отношений значение классификации счетов рассматривается намного шире, так как она необходима не только для упорядочивания счетов, но и для создания информационной системы, отражающей хозяйственную деятельность организации на основе анализа потребностей в такой информации и выявлении возможностей е</w:t>
      </w:r>
      <w:r w:rsidR="00395CFE" w:rsidRPr="00A9340C">
        <w:rPr>
          <w:color w:val="000000" w:themeColor="text1"/>
          <w:sz w:val="28"/>
          <w:szCs w:val="28"/>
        </w:rPr>
        <w:t>е</w:t>
      </w:r>
      <w:r w:rsidRPr="00A9340C">
        <w:rPr>
          <w:color w:val="000000" w:themeColor="text1"/>
          <w:sz w:val="28"/>
          <w:szCs w:val="28"/>
        </w:rPr>
        <w:t xml:space="preserve"> получения на счетах.</w:t>
      </w:r>
    </w:p>
    <w:p w14:paraId="3C402A5C" w14:textId="69C45A1E" w:rsidR="00D13458" w:rsidRPr="00A9340C" w:rsidRDefault="002A6233" w:rsidP="00A9340C">
      <w:pPr>
        <w:spacing w:line="360" w:lineRule="auto"/>
        <w:ind w:right="-7"/>
        <w:jc w:val="both"/>
        <w:rPr>
          <w:rFonts w:eastAsia="Times New Roman"/>
          <w:color w:val="000000"/>
          <w:sz w:val="28"/>
          <w:szCs w:val="28"/>
          <w:shd w:val="clear" w:color="auto" w:fill="FFFFFF"/>
        </w:rPr>
      </w:pPr>
      <w:r w:rsidRPr="00A9340C">
        <w:rPr>
          <w:rFonts w:eastAsia="Times New Roman"/>
          <w:color w:val="000000"/>
          <w:sz w:val="28"/>
          <w:szCs w:val="28"/>
          <w:shd w:val="clear" w:color="auto" w:fill="FFFFFF"/>
        </w:rPr>
        <w:tab/>
      </w:r>
      <w:r w:rsidR="00D13458" w:rsidRPr="00A9340C">
        <w:rPr>
          <w:rFonts w:eastAsia="Times New Roman"/>
          <w:color w:val="000000"/>
          <w:sz w:val="28"/>
          <w:szCs w:val="28"/>
          <w:shd w:val="clear" w:color="auto" w:fill="FFFFFF"/>
        </w:rPr>
        <w:t>Актуальность данной темы связана с тем, что без существования счетов трудно себе представить современный бухгалтерский учет, как трудно представить себе бухгалтера, который не был бы знаком с порядком, принципами и правилами вед</w:t>
      </w:r>
      <w:r w:rsidRPr="00A9340C">
        <w:rPr>
          <w:rFonts w:eastAsia="Times New Roman"/>
          <w:color w:val="000000"/>
          <w:sz w:val="28"/>
          <w:szCs w:val="28"/>
          <w:shd w:val="clear" w:color="auto" w:fill="FFFFFF"/>
        </w:rPr>
        <w:t>ения учета на том или ином счете</w:t>
      </w:r>
      <w:r w:rsidR="00D13458" w:rsidRPr="00A9340C">
        <w:rPr>
          <w:rFonts w:eastAsia="Times New Roman"/>
          <w:color w:val="000000"/>
          <w:sz w:val="28"/>
          <w:szCs w:val="28"/>
          <w:shd w:val="clear" w:color="auto" w:fill="FFFFFF"/>
        </w:rPr>
        <w:t>. Отсюда возникает необходимость рассмотрения классификаций счетов бухгалтерского учета.</w:t>
      </w:r>
    </w:p>
    <w:p w14:paraId="04A5D2D5" w14:textId="11DDCB38" w:rsidR="00D13458" w:rsidRPr="00A9340C" w:rsidRDefault="002A6233" w:rsidP="00A9340C">
      <w:pPr>
        <w:spacing w:line="360" w:lineRule="auto"/>
        <w:ind w:right="-7"/>
        <w:jc w:val="both"/>
        <w:rPr>
          <w:rFonts w:eastAsia="Times New Roman"/>
          <w:sz w:val="28"/>
          <w:szCs w:val="28"/>
        </w:rPr>
      </w:pPr>
      <w:r w:rsidRPr="00A9340C">
        <w:rPr>
          <w:rFonts w:eastAsia="Times New Roman"/>
          <w:color w:val="000000"/>
          <w:sz w:val="28"/>
          <w:szCs w:val="28"/>
          <w:shd w:val="clear" w:color="auto" w:fill="FFFFFF"/>
        </w:rPr>
        <w:tab/>
      </w:r>
      <w:r w:rsidR="00D13458" w:rsidRPr="00A9340C">
        <w:rPr>
          <w:rFonts w:eastAsia="Times New Roman"/>
          <w:color w:val="000000"/>
          <w:sz w:val="28"/>
          <w:szCs w:val="28"/>
          <w:shd w:val="clear" w:color="auto" w:fill="FFFFFF"/>
        </w:rPr>
        <w:t>Цель данной работы заключается в изучении структуры счетов и рассмотрении классификации счетов бухгалтерского учета по назначению и структуре.</w:t>
      </w:r>
    </w:p>
    <w:p w14:paraId="592250CA" w14:textId="77777777" w:rsidR="009C18A9" w:rsidRDefault="002A6233" w:rsidP="009C18A9">
      <w:pPr>
        <w:pStyle w:val="a3"/>
        <w:spacing w:before="0" w:beforeAutospacing="0" w:after="0" w:afterAutospacing="0" w:line="360" w:lineRule="auto"/>
        <w:ind w:right="-7" w:firstLine="720"/>
        <w:jc w:val="both"/>
        <w:rPr>
          <w:color w:val="000000" w:themeColor="text1"/>
          <w:sz w:val="28"/>
          <w:szCs w:val="28"/>
        </w:rPr>
      </w:pPr>
      <w:r w:rsidRPr="00A9340C">
        <w:rPr>
          <w:color w:val="000000" w:themeColor="text1"/>
          <w:sz w:val="28"/>
          <w:szCs w:val="28"/>
        </w:rPr>
        <w:t>Для достижения данной цели необходимо осуществить следующие задачи:</w:t>
      </w:r>
    </w:p>
    <w:p w14:paraId="7B354E13" w14:textId="66CB70B8" w:rsidR="009C18A9" w:rsidRDefault="009C18A9" w:rsidP="009C18A9">
      <w:pPr>
        <w:pStyle w:val="a3"/>
        <w:spacing w:before="0" w:beforeAutospacing="0" w:after="0" w:afterAutospacing="0" w:line="360" w:lineRule="auto"/>
        <w:ind w:right="-7" w:firstLine="720"/>
        <w:jc w:val="both"/>
        <w:rPr>
          <w:color w:val="000000" w:themeColor="text1"/>
          <w:sz w:val="28"/>
          <w:szCs w:val="28"/>
        </w:rPr>
      </w:pPr>
      <w:r>
        <w:lastRenderedPageBreak/>
        <w:t xml:space="preserve">— </w:t>
      </w:r>
      <w:r w:rsidR="0068787B" w:rsidRPr="00A9340C">
        <w:rPr>
          <w:color w:val="000000" w:themeColor="text1"/>
          <w:sz w:val="28"/>
          <w:szCs w:val="28"/>
        </w:rPr>
        <w:t>ознакомиться со структурой бухгалтерских счетов;</w:t>
      </w:r>
    </w:p>
    <w:p w14:paraId="56BEFD2A" w14:textId="707FD4C9" w:rsidR="009C18A9" w:rsidRDefault="009C18A9" w:rsidP="009C18A9">
      <w:pPr>
        <w:pStyle w:val="a3"/>
        <w:spacing w:before="0" w:beforeAutospacing="0" w:after="0" w:afterAutospacing="0" w:line="360" w:lineRule="auto"/>
        <w:ind w:right="-7" w:firstLine="720"/>
        <w:jc w:val="both"/>
        <w:rPr>
          <w:color w:val="000000" w:themeColor="text1"/>
          <w:sz w:val="28"/>
          <w:szCs w:val="28"/>
        </w:rPr>
      </w:pPr>
      <w:r>
        <w:t xml:space="preserve">— </w:t>
      </w:r>
      <w:r w:rsidR="002A6233" w:rsidRPr="00A9340C">
        <w:rPr>
          <w:color w:val="000000" w:themeColor="text1"/>
          <w:sz w:val="28"/>
          <w:szCs w:val="28"/>
        </w:rPr>
        <w:t>рассмотреть классификацию счетов бухгалтерского учета по назначение и структура счета;</w:t>
      </w:r>
    </w:p>
    <w:p w14:paraId="6A02D34A" w14:textId="3FED76DF" w:rsidR="00E208E4" w:rsidRPr="00A9340C" w:rsidRDefault="009C18A9" w:rsidP="009C18A9">
      <w:pPr>
        <w:pStyle w:val="a3"/>
        <w:spacing w:before="0" w:beforeAutospacing="0" w:after="0" w:afterAutospacing="0" w:line="360" w:lineRule="auto"/>
        <w:ind w:right="-7" w:firstLine="720"/>
        <w:jc w:val="both"/>
        <w:rPr>
          <w:color w:val="000000" w:themeColor="text1"/>
          <w:sz w:val="28"/>
          <w:szCs w:val="28"/>
        </w:rPr>
      </w:pPr>
      <w:r>
        <w:t xml:space="preserve">— </w:t>
      </w:r>
      <w:r w:rsidR="002A6233" w:rsidRPr="00A9340C">
        <w:rPr>
          <w:color w:val="000000" w:themeColor="text1"/>
          <w:sz w:val="28"/>
          <w:szCs w:val="28"/>
        </w:rPr>
        <w:t>изучить взаимосвязь бухгалтерских счетов и отчетности.</w:t>
      </w:r>
    </w:p>
    <w:p w14:paraId="06D9A5DF" w14:textId="41B77798" w:rsidR="00E208E4" w:rsidRPr="00A9340C" w:rsidRDefault="00E208E4" w:rsidP="00A9340C">
      <w:pPr>
        <w:spacing w:line="360" w:lineRule="auto"/>
        <w:ind w:right="-7"/>
        <w:jc w:val="both"/>
        <w:rPr>
          <w:rFonts w:eastAsia="Times New Roman"/>
          <w:sz w:val="28"/>
          <w:szCs w:val="28"/>
        </w:rPr>
      </w:pPr>
      <w:r w:rsidRPr="00A9340C">
        <w:rPr>
          <w:rFonts w:eastAsia="Times New Roman"/>
          <w:color w:val="000000"/>
          <w:sz w:val="28"/>
          <w:szCs w:val="28"/>
          <w:shd w:val="clear" w:color="auto" w:fill="FFFFFF"/>
        </w:rPr>
        <w:tab/>
        <w:t>При работе были использованы научные труды ведущих отечественных специалистов в области теории бухгалтерского учета, в которых описание счетов дано в наиболее полной и доступной форме. Для анализа данной темы были выбраны следующие методы: анализ научно</w:t>
      </w:r>
      <w:r w:rsidR="007D0D94">
        <w:rPr>
          <w:rFonts w:eastAsia="Times New Roman"/>
          <w:color w:val="000000"/>
          <w:sz w:val="28"/>
          <w:szCs w:val="28"/>
          <w:shd w:val="clear" w:color="auto" w:fill="FFFFFF"/>
        </w:rPr>
        <w:t>-</w:t>
      </w:r>
      <w:r w:rsidRPr="00A9340C">
        <w:rPr>
          <w:rFonts w:eastAsia="Times New Roman"/>
          <w:color w:val="000000"/>
          <w:sz w:val="28"/>
          <w:szCs w:val="28"/>
          <w:shd w:val="clear" w:color="auto" w:fill="FFFFFF"/>
        </w:rPr>
        <w:t>методической литературы и систематизация материалов, используемых в работе.</w:t>
      </w:r>
    </w:p>
    <w:p w14:paraId="044C9A75" w14:textId="77777777" w:rsidR="0068787B" w:rsidRPr="00A9340C" w:rsidRDefault="0068787B" w:rsidP="00A9340C">
      <w:pPr>
        <w:spacing w:line="360" w:lineRule="auto"/>
        <w:ind w:right="-7"/>
        <w:jc w:val="both"/>
        <w:rPr>
          <w:b/>
          <w:color w:val="000000" w:themeColor="text1"/>
          <w:sz w:val="28"/>
          <w:szCs w:val="28"/>
        </w:rPr>
      </w:pPr>
      <w:r w:rsidRPr="00A9340C">
        <w:rPr>
          <w:b/>
          <w:color w:val="000000" w:themeColor="text1"/>
          <w:sz w:val="28"/>
          <w:szCs w:val="28"/>
        </w:rPr>
        <w:br w:type="page"/>
      </w:r>
    </w:p>
    <w:p w14:paraId="7EB59325" w14:textId="226A1A35" w:rsidR="00E95963" w:rsidRPr="00F92CCD" w:rsidRDefault="0068787B" w:rsidP="00494149">
      <w:pPr>
        <w:spacing w:after="180" w:line="360" w:lineRule="auto"/>
        <w:jc w:val="both"/>
        <w:rPr>
          <w:rFonts w:ascii="Cambria" w:hAnsi="Cambria"/>
          <w:color w:val="000000"/>
          <w:sz w:val="32"/>
          <w:szCs w:val="32"/>
        </w:rPr>
      </w:pPr>
      <w:r w:rsidRPr="00F92CCD">
        <w:rPr>
          <w:rFonts w:ascii="Cambria" w:hAnsi="Cambria"/>
          <w:b/>
          <w:color w:val="000000"/>
          <w:sz w:val="32"/>
          <w:szCs w:val="32"/>
        </w:rPr>
        <w:lastRenderedPageBreak/>
        <w:tab/>
      </w:r>
      <w:r w:rsidR="009521C7" w:rsidRPr="00F92CCD">
        <w:rPr>
          <w:rFonts w:ascii="Cambria" w:hAnsi="Cambria"/>
          <w:color w:val="000000"/>
          <w:sz w:val="32"/>
          <w:szCs w:val="32"/>
        </w:rPr>
        <w:t>1</w:t>
      </w:r>
      <w:r w:rsidR="00E95963" w:rsidRPr="00F92CCD">
        <w:rPr>
          <w:rFonts w:ascii="Cambria" w:hAnsi="Cambria"/>
          <w:color w:val="000000"/>
          <w:sz w:val="32"/>
          <w:szCs w:val="32"/>
        </w:rPr>
        <w:t xml:space="preserve"> Бухгалтерские счета: структура и классификация</w:t>
      </w:r>
    </w:p>
    <w:p w14:paraId="4888F504" w14:textId="10B45D1F" w:rsidR="00084F5C" w:rsidRPr="00F92CCD" w:rsidRDefault="00E95963" w:rsidP="00494149">
      <w:pPr>
        <w:spacing w:before="360" w:after="360" w:line="360" w:lineRule="auto"/>
        <w:jc w:val="both"/>
        <w:rPr>
          <w:rFonts w:ascii="Cambria" w:eastAsia="Times New Roman" w:hAnsi="Cambria"/>
          <w:sz w:val="28"/>
          <w:szCs w:val="28"/>
        </w:rPr>
      </w:pPr>
      <w:r w:rsidRPr="00F92CCD">
        <w:rPr>
          <w:rFonts w:ascii="Cambria" w:hAnsi="Cambria"/>
          <w:color w:val="000000"/>
          <w:sz w:val="28"/>
          <w:szCs w:val="28"/>
        </w:rPr>
        <w:tab/>
      </w:r>
      <w:r w:rsidR="00084F5C" w:rsidRPr="00F92CCD">
        <w:rPr>
          <w:rFonts w:ascii="Cambria" w:hAnsi="Cambria"/>
          <w:color w:val="000000"/>
          <w:sz w:val="28"/>
          <w:szCs w:val="28"/>
        </w:rPr>
        <w:t>1</w:t>
      </w:r>
      <w:r w:rsidR="002342A7" w:rsidRPr="00F92CCD">
        <w:rPr>
          <w:rFonts w:ascii="Cambria" w:hAnsi="Cambria"/>
          <w:color w:val="000000"/>
          <w:sz w:val="28"/>
          <w:szCs w:val="28"/>
        </w:rPr>
        <w:t>.</w:t>
      </w:r>
      <w:r w:rsidR="00BD1538" w:rsidRPr="00F92CCD">
        <w:rPr>
          <w:rFonts w:ascii="Cambria" w:hAnsi="Cambria"/>
          <w:color w:val="000000"/>
          <w:sz w:val="28"/>
          <w:szCs w:val="28"/>
        </w:rPr>
        <w:t>1</w:t>
      </w:r>
      <w:r w:rsidR="00084F5C" w:rsidRPr="00F92CCD">
        <w:rPr>
          <w:rFonts w:ascii="Cambria" w:hAnsi="Cambria"/>
          <w:color w:val="000000"/>
          <w:sz w:val="28"/>
          <w:szCs w:val="28"/>
        </w:rPr>
        <w:t xml:space="preserve"> </w:t>
      </w:r>
      <w:r w:rsidR="0058204E" w:rsidRPr="00F92CCD">
        <w:rPr>
          <w:rFonts w:ascii="Cambria" w:hAnsi="Cambria"/>
          <w:color w:val="000000"/>
          <w:sz w:val="28"/>
          <w:szCs w:val="28"/>
        </w:rPr>
        <w:t>Б</w:t>
      </w:r>
      <w:r w:rsidR="0058204E" w:rsidRPr="00F92CCD">
        <w:rPr>
          <w:rFonts w:ascii="Cambria" w:eastAsia="Times New Roman" w:hAnsi="Cambria"/>
          <w:color w:val="000000"/>
          <w:sz w:val="28"/>
          <w:szCs w:val="28"/>
          <w:shd w:val="clear" w:color="auto" w:fill="FFFFFF"/>
        </w:rPr>
        <w:t>ухгалтерские счета: порядок открытия, виды и структура</w:t>
      </w:r>
    </w:p>
    <w:p w14:paraId="492C8394" w14:textId="46074258" w:rsidR="00567BE8" w:rsidRPr="00A9340C" w:rsidRDefault="002342A7"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D249DC" w:rsidRPr="00A9340C">
        <w:rPr>
          <w:color w:val="000000"/>
          <w:sz w:val="28"/>
          <w:szCs w:val="28"/>
        </w:rPr>
        <w:t>Бухгалтерск</w:t>
      </w:r>
      <w:r w:rsidR="0030001D" w:rsidRPr="00A9340C">
        <w:rPr>
          <w:color w:val="000000"/>
          <w:sz w:val="28"/>
          <w:szCs w:val="28"/>
        </w:rPr>
        <w:t>ие счет</w:t>
      </w:r>
      <w:r w:rsidR="0074236A">
        <w:rPr>
          <w:color w:val="000000"/>
          <w:sz w:val="28"/>
          <w:szCs w:val="28"/>
        </w:rPr>
        <w:t xml:space="preserve">а </w:t>
      </w:r>
      <w:r w:rsidR="0074236A">
        <w:rPr>
          <w:color w:val="000000"/>
          <w:sz w:val="28"/>
          <w:szCs w:val="28"/>
          <w:lang w:val="en-US"/>
        </w:rPr>
        <w:sym w:font="Symbol" w:char="F0BE"/>
      </w:r>
      <w:r w:rsidR="0074236A" w:rsidRPr="0074236A">
        <w:rPr>
          <w:color w:val="000000"/>
          <w:sz w:val="28"/>
          <w:szCs w:val="28"/>
        </w:rPr>
        <w:t xml:space="preserve"> </w:t>
      </w:r>
      <w:r w:rsidR="0030001D" w:rsidRPr="00A9340C">
        <w:rPr>
          <w:color w:val="000000"/>
          <w:sz w:val="28"/>
          <w:szCs w:val="28"/>
        </w:rPr>
        <w:t>способ экономической</w:t>
      </w:r>
      <w:r w:rsidR="00D249DC" w:rsidRPr="00A9340C">
        <w:rPr>
          <w:color w:val="000000"/>
          <w:sz w:val="28"/>
          <w:szCs w:val="28"/>
        </w:rPr>
        <w:t xml:space="preserve"> группировки объектов наблюдения, позволяющий̆ отразить не только начальное и конечное состояние, но и сами изменения объектов учета в результате свершившихся хозяйственных факт</w:t>
      </w:r>
      <w:r w:rsidR="004A1238" w:rsidRPr="00A9340C">
        <w:rPr>
          <w:color w:val="000000"/>
          <w:sz w:val="28"/>
          <w:szCs w:val="28"/>
        </w:rPr>
        <w:t>ов. Счета открываются на каждый</w:t>
      </w:r>
      <w:r w:rsidR="00D249DC" w:rsidRPr="00A9340C">
        <w:rPr>
          <w:color w:val="000000"/>
          <w:sz w:val="28"/>
          <w:szCs w:val="28"/>
        </w:rPr>
        <w:t xml:space="preserve"> вид актива, капитала и обязательств, а также доходов и расходов, на них выявляе</w:t>
      </w:r>
      <w:r w:rsidR="0030001D" w:rsidRPr="00A9340C">
        <w:rPr>
          <w:color w:val="000000"/>
          <w:sz w:val="28"/>
          <w:szCs w:val="28"/>
        </w:rPr>
        <w:t>тся и распределяется финансовый</w:t>
      </w:r>
      <w:r w:rsidR="00D249DC" w:rsidRPr="00A9340C">
        <w:rPr>
          <w:color w:val="000000"/>
          <w:sz w:val="28"/>
          <w:szCs w:val="28"/>
        </w:rPr>
        <w:t xml:space="preserve"> </w:t>
      </w:r>
      <w:r w:rsidR="0074236A">
        <w:rPr>
          <w:color w:val="000000"/>
          <w:sz w:val="28"/>
          <w:szCs w:val="28"/>
        </w:rPr>
        <w:t xml:space="preserve">результат. Бухгалтерские счета </w:t>
      </w:r>
      <w:r w:rsidR="0074236A">
        <w:rPr>
          <w:color w:val="000000"/>
          <w:sz w:val="28"/>
          <w:szCs w:val="28"/>
        </w:rPr>
        <w:sym w:font="Symbol" w:char="F0BE"/>
      </w:r>
      <w:r w:rsidR="00D249DC" w:rsidRPr="00A9340C">
        <w:rPr>
          <w:color w:val="000000"/>
          <w:sz w:val="28"/>
          <w:szCs w:val="28"/>
        </w:rPr>
        <w:t xml:space="preserve"> в</w:t>
      </w:r>
      <w:r w:rsidR="0030001D" w:rsidRPr="00A9340C">
        <w:rPr>
          <w:color w:val="000000"/>
          <w:sz w:val="28"/>
          <w:szCs w:val="28"/>
        </w:rPr>
        <w:t>ажнейший элемент бухгалтерской</w:t>
      </w:r>
      <w:r w:rsidR="00FF6564" w:rsidRPr="00A9340C">
        <w:rPr>
          <w:color w:val="000000"/>
          <w:sz w:val="28"/>
          <w:szCs w:val="28"/>
        </w:rPr>
        <w:t xml:space="preserve"> информационной</w:t>
      </w:r>
      <w:r w:rsidR="00D249DC" w:rsidRPr="00A9340C">
        <w:rPr>
          <w:color w:val="000000"/>
          <w:sz w:val="28"/>
          <w:szCs w:val="28"/>
        </w:rPr>
        <w:t xml:space="preserve"> систем</w:t>
      </w:r>
      <w:r w:rsidR="00D12056" w:rsidRPr="00A9340C">
        <w:rPr>
          <w:color w:val="000000"/>
          <w:sz w:val="28"/>
          <w:szCs w:val="28"/>
        </w:rPr>
        <w:t xml:space="preserve">ы, инструмент ее моделирования </w:t>
      </w:r>
      <w:r w:rsidR="006164A9" w:rsidRPr="00A9340C">
        <w:rPr>
          <w:color w:val="000000"/>
          <w:sz w:val="28"/>
          <w:szCs w:val="28"/>
        </w:rPr>
        <w:t>[</w:t>
      </w:r>
      <w:r w:rsidR="00873E3B" w:rsidRPr="00A9340C">
        <w:rPr>
          <w:color w:val="000000"/>
          <w:sz w:val="28"/>
          <w:szCs w:val="28"/>
        </w:rPr>
        <w:t>8</w:t>
      </w:r>
      <w:r w:rsidR="00CB43F8" w:rsidRPr="00A9340C">
        <w:rPr>
          <w:color w:val="000000"/>
          <w:sz w:val="28"/>
          <w:szCs w:val="28"/>
        </w:rPr>
        <w:t>,</w:t>
      </w:r>
      <w:r w:rsidR="00EA681A" w:rsidRPr="00A9340C">
        <w:rPr>
          <w:color w:val="000000"/>
          <w:sz w:val="28"/>
          <w:szCs w:val="28"/>
        </w:rPr>
        <w:t xml:space="preserve"> </w:t>
      </w:r>
      <w:r w:rsidR="00CB43F8" w:rsidRPr="00A9340C">
        <w:rPr>
          <w:color w:val="000000"/>
          <w:sz w:val="28"/>
          <w:szCs w:val="28"/>
        </w:rPr>
        <w:t xml:space="preserve">c. </w:t>
      </w:r>
      <w:r w:rsidR="00EA681A" w:rsidRPr="00A9340C">
        <w:rPr>
          <w:color w:val="000000"/>
          <w:sz w:val="28"/>
          <w:szCs w:val="28"/>
        </w:rPr>
        <w:t>111</w:t>
      </w:r>
      <w:r w:rsidR="006164A9" w:rsidRPr="00A9340C">
        <w:rPr>
          <w:color w:val="000000"/>
          <w:sz w:val="28"/>
          <w:szCs w:val="28"/>
        </w:rPr>
        <w:t>]</w:t>
      </w:r>
      <w:r w:rsidR="00D12056" w:rsidRPr="00A9340C">
        <w:rPr>
          <w:color w:val="000000"/>
          <w:sz w:val="28"/>
          <w:szCs w:val="28"/>
        </w:rPr>
        <w:t>.</w:t>
      </w:r>
    </w:p>
    <w:p w14:paraId="4BC09889" w14:textId="407C8350" w:rsidR="00034794" w:rsidRPr="00A9340C" w:rsidRDefault="002342A7" w:rsidP="00A9340C">
      <w:pPr>
        <w:spacing w:line="360" w:lineRule="auto"/>
        <w:ind w:right="-7"/>
        <w:jc w:val="both"/>
        <w:rPr>
          <w:rFonts w:eastAsia="Times New Roman"/>
          <w:color w:val="000000" w:themeColor="text1"/>
          <w:sz w:val="28"/>
          <w:szCs w:val="28"/>
        </w:rPr>
      </w:pPr>
      <w:r w:rsidRPr="00A9340C">
        <w:rPr>
          <w:color w:val="000000"/>
          <w:sz w:val="28"/>
          <w:szCs w:val="28"/>
        </w:rPr>
        <w:tab/>
      </w:r>
      <w:r w:rsidR="00034794" w:rsidRPr="00A9340C">
        <w:rPr>
          <w:color w:val="000000"/>
          <w:sz w:val="28"/>
          <w:szCs w:val="28"/>
        </w:rPr>
        <w:t>По внешнему виду счет представляет собой таблицу, состоящую из двух частей. В начале</w:t>
      </w:r>
      <w:r w:rsidR="0074236A">
        <w:rPr>
          <w:color w:val="000000"/>
          <w:sz w:val="28"/>
          <w:szCs w:val="28"/>
        </w:rPr>
        <w:t xml:space="preserve"> таблицы дается название счета </w:t>
      </w:r>
      <w:r w:rsidR="0074236A">
        <w:rPr>
          <w:color w:val="000000"/>
          <w:sz w:val="28"/>
          <w:szCs w:val="28"/>
        </w:rPr>
        <w:sym w:font="Symbol" w:char="F0BE"/>
      </w:r>
      <w:r w:rsidR="00034794" w:rsidRPr="00A9340C">
        <w:rPr>
          <w:color w:val="000000"/>
          <w:sz w:val="28"/>
          <w:szCs w:val="28"/>
        </w:rPr>
        <w:t xml:space="preserve"> наименование объекта учета. Левая часть счета называет</w:t>
      </w:r>
      <w:r w:rsidR="0074236A">
        <w:rPr>
          <w:color w:val="000000"/>
          <w:sz w:val="28"/>
          <w:szCs w:val="28"/>
        </w:rPr>
        <w:t xml:space="preserve">ся дебетом (Д), а правая часть </w:t>
      </w:r>
      <w:r w:rsidR="0074236A">
        <w:rPr>
          <w:color w:val="000000"/>
          <w:sz w:val="28"/>
          <w:szCs w:val="28"/>
        </w:rPr>
        <w:sym w:font="Symbol" w:char="F0BE"/>
      </w:r>
      <w:r w:rsidR="00034794" w:rsidRPr="00A9340C">
        <w:rPr>
          <w:color w:val="000000"/>
          <w:sz w:val="28"/>
          <w:szCs w:val="28"/>
        </w:rPr>
        <w:t xml:space="preserve"> кредитом (К). Следовательно, «дебет» и «кредит» счета соответствуют его сторонам. На счетах отражают хозяйственные операции как в количественном, так и в стоимостном выражении. Для обозначения остатков на счетах бухгалтерского учета пользуются термином «сальдо» (остаток счета).</w:t>
      </w:r>
      <w:r w:rsidR="00E539D9" w:rsidRPr="00A9340C">
        <w:rPr>
          <w:color w:val="000000"/>
          <w:sz w:val="28"/>
          <w:szCs w:val="28"/>
        </w:rPr>
        <w:t xml:space="preserve"> </w:t>
      </w:r>
      <w:r w:rsidR="00E539D9" w:rsidRPr="00A9340C">
        <w:rPr>
          <w:rFonts w:eastAsia="Times New Roman"/>
          <w:color w:val="000000" w:themeColor="text1"/>
          <w:sz w:val="28"/>
          <w:szCs w:val="28"/>
          <w:shd w:val="clear" w:color="auto" w:fill="FFFFFF"/>
        </w:rPr>
        <w:t>В зависимости от содержания бухгалтерские счета подразделяются на активные, пассивные и активно</w:t>
      </w:r>
      <w:r w:rsidR="0074236A">
        <w:rPr>
          <w:rFonts w:eastAsia="Times New Roman"/>
          <w:color w:val="000000" w:themeColor="text1"/>
          <w:sz w:val="28"/>
          <w:szCs w:val="28"/>
          <w:shd w:val="clear" w:color="auto" w:fill="FFFFFF"/>
        </w:rPr>
        <w:t>-</w:t>
      </w:r>
      <w:r w:rsidR="00E539D9" w:rsidRPr="00A9340C">
        <w:rPr>
          <w:rFonts w:eastAsia="Times New Roman"/>
          <w:color w:val="000000" w:themeColor="text1"/>
          <w:sz w:val="28"/>
          <w:szCs w:val="28"/>
          <w:shd w:val="clear" w:color="auto" w:fill="FFFFFF"/>
        </w:rPr>
        <w:t>пассивные.</w:t>
      </w:r>
    </w:p>
    <w:p w14:paraId="5677C347" w14:textId="749BEC64" w:rsidR="00D12056" w:rsidRPr="00A9340C" w:rsidRDefault="002342A7" w:rsidP="00A9340C">
      <w:pPr>
        <w:widowControl w:val="0"/>
        <w:autoSpaceDE w:val="0"/>
        <w:autoSpaceDN w:val="0"/>
        <w:adjustRightInd w:val="0"/>
        <w:spacing w:line="360" w:lineRule="auto"/>
        <w:ind w:right="-7"/>
        <w:jc w:val="both"/>
        <w:rPr>
          <w:color w:val="000000"/>
          <w:sz w:val="28"/>
          <w:szCs w:val="28"/>
        </w:rPr>
      </w:pPr>
      <w:r w:rsidRPr="00A9340C">
        <w:rPr>
          <w:color w:val="000000" w:themeColor="text1"/>
          <w:sz w:val="28"/>
          <w:szCs w:val="28"/>
        </w:rPr>
        <w:tab/>
      </w:r>
      <w:r w:rsidR="009E39A6" w:rsidRPr="00A9340C">
        <w:rPr>
          <w:color w:val="000000" w:themeColor="text1"/>
          <w:sz w:val="28"/>
          <w:szCs w:val="28"/>
        </w:rPr>
        <w:t xml:space="preserve">Автор балансовой̆ теории И.Ф. Шер называл формальное </w:t>
      </w:r>
      <w:r w:rsidR="009E39A6" w:rsidRPr="00A9340C">
        <w:rPr>
          <w:color w:val="000000"/>
          <w:sz w:val="28"/>
          <w:szCs w:val="28"/>
        </w:rPr>
        <w:t>балансовое уравнение (Активы = Капитал собственника + Обязательства) уравнением открытия бухгалтерских счетов. Расположение начального сальдо (в дебете или кредите счета) для счетов активов, капитала и обязательств (пассивов) зависит от местонахождения объекта учета в бухгалтерском балансе. Активы располагаются на левой̆ стороне баланса, следовательно, начальное сальдо на счетах активов (и соответственно увеличение) должно помещаться на левой̆ стороне счета, т. е. по дебету. Для пассивов (капитала, резервов и долговых обязательств организации) налицо противоположная картина: правостороннее размещение в балансе таких объектов бухгалтерского наблюдения предполагает нахождение сальдо на этих счетах на правой̆ стороне</w:t>
      </w:r>
      <w:r w:rsidR="00D12056" w:rsidRPr="00A9340C">
        <w:rPr>
          <w:color w:val="000000"/>
          <w:sz w:val="28"/>
          <w:szCs w:val="28"/>
        </w:rPr>
        <w:t xml:space="preserve">, т. е. по </w:t>
      </w:r>
      <w:r w:rsidR="00C624CC" w:rsidRPr="00A9340C">
        <w:rPr>
          <w:color w:val="000000"/>
          <w:sz w:val="28"/>
          <w:szCs w:val="28"/>
        </w:rPr>
        <w:t>кредите</w:t>
      </w:r>
      <w:r w:rsidR="009E39A6" w:rsidRPr="00A9340C">
        <w:rPr>
          <w:color w:val="000000"/>
          <w:sz w:val="28"/>
          <w:szCs w:val="28"/>
        </w:rPr>
        <w:t xml:space="preserve"> </w:t>
      </w:r>
      <w:r w:rsidR="003479A9" w:rsidRPr="00A9340C">
        <w:rPr>
          <w:color w:val="000000"/>
          <w:sz w:val="28"/>
          <w:szCs w:val="28"/>
        </w:rPr>
        <w:t>[</w:t>
      </w:r>
      <w:r w:rsidR="00873E3B" w:rsidRPr="00A9340C">
        <w:rPr>
          <w:color w:val="000000"/>
          <w:sz w:val="28"/>
          <w:szCs w:val="28"/>
        </w:rPr>
        <w:t>8</w:t>
      </w:r>
      <w:r w:rsidR="00CB43F8" w:rsidRPr="00A9340C">
        <w:rPr>
          <w:color w:val="000000"/>
          <w:sz w:val="28"/>
          <w:szCs w:val="28"/>
        </w:rPr>
        <w:t xml:space="preserve">, c. </w:t>
      </w:r>
      <w:r w:rsidR="00EA681A" w:rsidRPr="00A9340C">
        <w:rPr>
          <w:color w:val="000000"/>
          <w:sz w:val="28"/>
          <w:szCs w:val="28"/>
        </w:rPr>
        <w:t>305</w:t>
      </w:r>
      <w:r w:rsidR="003479A9" w:rsidRPr="00A9340C">
        <w:rPr>
          <w:color w:val="000000"/>
          <w:sz w:val="28"/>
          <w:szCs w:val="28"/>
        </w:rPr>
        <w:t>]</w:t>
      </w:r>
      <w:r w:rsidR="00D12056" w:rsidRPr="00A9340C">
        <w:rPr>
          <w:color w:val="000000"/>
          <w:sz w:val="28"/>
          <w:szCs w:val="28"/>
        </w:rPr>
        <w:t>.</w:t>
      </w:r>
    </w:p>
    <w:p w14:paraId="0C747DC9" w14:textId="26BBA5D4" w:rsidR="00CE4E90" w:rsidRPr="00A9340C" w:rsidRDefault="002342A7"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lastRenderedPageBreak/>
        <w:tab/>
      </w:r>
      <w:r w:rsidR="00EB5DE3">
        <w:rPr>
          <w:color w:val="000000"/>
          <w:sz w:val="28"/>
          <w:szCs w:val="28"/>
        </w:rPr>
        <w:t>На рисунке</w:t>
      </w:r>
      <w:r w:rsidR="00E539D9" w:rsidRPr="00A9340C">
        <w:rPr>
          <w:color w:val="000000"/>
          <w:sz w:val="28"/>
          <w:szCs w:val="28"/>
        </w:rPr>
        <w:t xml:space="preserve"> 1.1 </w:t>
      </w:r>
      <w:r w:rsidR="00084F5C" w:rsidRPr="00A9340C">
        <w:rPr>
          <w:color w:val="000000"/>
          <w:sz w:val="28"/>
          <w:szCs w:val="28"/>
        </w:rPr>
        <w:t>рассматривается структура счетов с дебетовым н</w:t>
      </w:r>
      <w:r w:rsidR="00E539D9" w:rsidRPr="00A9340C">
        <w:rPr>
          <w:color w:val="000000"/>
          <w:sz w:val="28"/>
          <w:szCs w:val="28"/>
        </w:rPr>
        <w:t>ачальным сальдо (счета активов).</w:t>
      </w:r>
    </w:p>
    <w:tbl>
      <w:tblPr>
        <w:tblW w:w="7240" w:type="dxa"/>
        <w:jc w:val="center"/>
        <w:tblLook w:val="04A0" w:firstRow="1" w:lastRow="0" w:firstColumn="1" w:lastColumn="0" w:noHBand="0" w:noVBand="1"/>
      </w:tblPr>
      <w:tblGrid>
        <w:gridCol w:w="3600"/>
        <w:gridCol w:w="3640"/>
      </w:tblGrid>
      <w:tr w:rsidR="004214DA" w:rsidRPr="00A9340C" w14:paraId="0862036E" w14:textId="77777777" w:rsidTr="00084F5C">
        <w:trPr>
          <w:trHeight w:val="320"/>
          <w:jc w:val="center"/>
        </w:trPr>
        <w:tc>
          <w:tcPr>
            <w:tcW w:w="7240" w:type="dxa"/>
            <w:gridSpan w:val="2"/>
            <w:tcBorders>
              <w:top w:val="nil"/>
              <w:left w:val="nil"/>
              <w:bottom w:val="nil"/>
              <w:right w:val="nil"/>
            </w:tcBorders>
            <w:shd w:val="clear" w:color="auto" w:fill="auto"/>
            <w:noWrap/>
            <w:vAlign w:val="bottom"/>
            <w:hideMark/>
          </w:tcPr>
          <w:p w14:paraId="3F750C34" w14:textId="77777777" w:rsidR="004214DA" w:rsidRPr="00A9340C" w:rsidRDefault="004214DA" w:rsidP="00A9340C">
            <w:pPr>
              <w:spacing w:line="360" w:lineRule="auto"/>
              <w:ind w:right="-7"/>
              <w:jc w:val="center"/>
              <w:rPr>
                <w:rFonts w:eastAsia="Times New Roman"/>
                <w:color w:val="000000"/>
                <w:sz w:val="28"/>
                <w:szCs w:val="28"/>
              </w:rPr>
            </w:pPr>
            <w:r w:rsidRPr="00A9340C">
              <w:rPr>
                <w:rFonts w:eastAsia="Times New Roman"/>
                <w:color w:val="000000"/>
                <w:sz w:val="28"/>
                <w:szCs w:val="28"/>
              </w:rPr>
              <w:t>Счета активов</w:t>
            </w:r>
          </w:p>
        </w:tc>
      </w:tr>
      <w:tr w:rsidR="004214DA" w:rsidRPr="00A9340C" w14:paraId="65859E8D" w14:textId="77777777" w:rsidTr="00084F5C">
        <w:trPr>
          <w:trHeight w:val="404"/>
          <w:jc w:val="center"/>
        </w:trPr>
        <w:tc>
          <w:tcPr>
            <w:tcW w:w="3600" w:type="dxa"/>
            <w:tcBorders>
              <w:top w:val="nil"/>
              <w:left w:val="nil"/>
              <w:bottom w:val="nil"/>
              <w:right w:val="nil"/>
            </w:tcBorders>
            <w:shd w:val="clear" w:color="auto" w:fill="auto"/>
            <w:noWrap/>
            <w:vAlign w:val="bottom"/>
            <w:hideMark/>
          </w:tcPr>
          <w:p w14:paraId="332A52F3" w14:textId="77777777" w:rsidR="004214DA" w:rsidRPr="00A9340C" w:rsidRDefault="004214DA" w:rsidP="00A9340C">
            <w:pPr>
              <w:spacing w:line="360" w:lineRule="auto"/>
              <w:ind w:right="-7"/>
              <w:rPr>
                <w:rFonts w:eastAsia="Times New Roman"/>
                <w:color w:val="000000"/>
                <w:sz w:val="28"/>
                <w:szCs w:val="28"/>
              </w:rPr>
            </w:pPr>
            <w:r w:rsidRPr="00A9340C">
              <w:rPr>
                <w:rFonts w:eastAsia="Times New Roman"/>
                <w:color w:val="000000"/>
                <w:sz w:val="28"/>
                <w:szCs w:val="28"/>
              </w:rPr>
              <w:t>Д</w:t>
            </w:r>
          </w:p>
        </w:tc>
        <w:tc>
          <w:tcPr>
            <w:tcW w:w="3640" w:type="dxa"/>
            <w:tcBorders>
              <w:top w:val="nil"/>
              <w:left w:val="nil"/>
              <w:bottom w:val="nil"/>
              <w:right w:val="nil"/>
            </w:tcBorders>
            <w:shd w:val="clear" w:color="auto" w:fill="auto"/>
            <w:noWrap/>
            <w:vAlign w:val="bottom"/>
            <w:hideMark/>
          </w:tcPr>
          <w:p w14:paraId="79BD12C2" w14:textId="77777777" w:rsidR="004214DA" w:rsidRPr="00A9340C" w:rsidRDefault="004214DA" w:rsidP="00A9340C">
            <w:pPr>
              <w:spacing w:line="360" w:lineRule="auto"/>
              <w:ind w:right="-7"/>
              <w:jc w:val="right"/>
              <w:rPr>
                <w:rFonts w:eastAsia="Times New Roman"/>
                <w:color w:val="000000"/>
                <w:sz w:val="28"/>
                <w:szCs w:val="28"/>
              </w:rPr>
            </w:pPr>
            <w:r w:rsidRPr="00A9340C">
              <w:rPr>
                <w:rFonts w:eastAsia="Times New Roman"/>
                <w:color w:val="000000"/>
                <w:sz w:val="28"/>
                <w:szCs w:val="28"/>
              </w:rPr>
              <w:t>К</w:t>
            </w:r>
          </w:p>
        </w:tc>
      </w:tr>
      <w:tr w:rsidR="004214DA" w:rsidRPr="00A9340C" w14:paraId="520F1011" w14:textId="77777777" w:rsidTr="002342A7">
        <w:trPr>
          <w:trHeight w:val="320"/>
          <w:jc w:val="center"/>
        </w:trPr>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52206DA6"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Сальдо начальное (СНД)</w:t>
            </w:r>
          </w:p>
        </w:tc>
        <w:tc>
          <w:tcPr>
            <w:tcW w:w="3640" w:type="dxa"/>
            <w:tcBorders>
              <w:top w:val="single" w:sz="4" w:space="0" w:color="auto"/>
              <w:left w:val="nil"/>
              <w:right w:val="nil"/>
            </w:tcBorders>
            <w:shd w:val="clear" w:color="auto" w:fill="auto"/>
            <w:noWrap/>
            <w:vAlign w:val="bottom"/>
            <w:hideMark/>
          </w:tcPr>
          <w:p w14:paraId="411B5EC2"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 </w:t>
            </w:r>
          </w:p>
        </w:tc>
      </w:tr>
      <w:tr w:rsidR="004214DA" w:rsidRPr="00A9340C" w14:paraId="3899791A" w14:textId="77777777" w:rsidTr="00084F5C">
        <w:trPr>
          <w:trHeight w:val="1280"/>
          <w:jc w:val="center"/>
        </w:trPr>
        <w:tc>
          <w:tcPr>
            <w:tcW w:w="3600" w:type="dxa"/>
            <w:tcBorders>
              <w:top w:val="nil"/>
              <w:left w:val="nil"/>
              <w:bottom w:val="single" w:sz="4" w:space="0" w:color="auto"/>
              <w:right w:val="single" w:sz="4" w:space="0" w:color="auto"/>
            </w:tcBorders>
            <w:shd w:val="clear" w:color="auto" w:fill="auto"/>
            <w:vAlign w:val="center"/>
            <w:hideMark/>
          </w:tcPr>
          <w:p w14:paraId="26E842FB"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отражающие увеличение активов (+)</w:t>
            </w:r>
          </w:p>
        </w:tc>
        <w:tc>
          <w:tcPr>
            <w:tcW w:w="3640" w:type="dxa"/>
            <w:tcBorders>
              <w:top w:val="nil"/>
              <w:left w:val="nil"/>
              <w:bottom w:val="single" w:sz="4" w:space="0" w:color="auto"/>
              <w:right w:val="nil"/>
            </w:tcBorders>
            <w:shd w:val="clear" w:color="auto" w:fill="auto"/>
            <w:vAlign w:val="center"/>
            <w:hideMark/>
          </w:tcPr>
          <w:p w14:paraId="375E52C1" w14:textId="261B3586"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учитывающие уменьшение,</w:t>
            </w:r>
            <w:r w:rsidR="009250DE">
              <w:rPr>
                <w:rFonts w:eastAsia="Times New Roman"/>
                <w:color w:val="000000"/>
                <w:sz w:val="28"/>
                <w:szCs w:val="28"/>
              </w:rPr>
              <w:t xml:space="preserve"> списание или выбытие активов (–)</w:t>
            </w:r>
          </w:p>
        </w:tc>
      </w:tr>
      <w:tr w:rsidR="004214DA" w:rsidRPr="00A9340C" w14:paraId="11D41D86" w14:textId="77777777" w:rsidTr="00084F5C">
        <w:trPr>
          <w:trHeight w:val="380"/>
          <w:jc w:val="center"/>
        </w:trPr>
        <w:tc>
          <w:tcPr>
            <w:tcW w:w="3600" w:type="dxa"/>
            <w:tcBorders>
              <w:top w:val="nil"/>
              <w:left w:val="nil"/>
              <w:bottom w:val="single" w:sz="4" w:space="0" w:color="auto"/>
              <w:right w:val="single" w:sz="4" w:space="0" w:color="auto"/>
            </w:tcBorders>
            <w:shd w:val="clear" w:color="auto" w:fill="auto"/>
            <w:noWrap/>
            <w:vAlign w:val="bottom"/>
            <w:hideMark/>
          </w:tcPr>
          <w:p w14:paraId="72C79CC1"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Сумма оборотов по дебету (СОД)</w:t>
            </w:r>
          </w:p>
        </w:tc>
        <w:tc>
          <w:tcPr>
            <w:tcW w:w="3640" w:type="dxa"/>
            <w:tcBorders>
              <w:top w:val="nil"/>
              <w:left w:val="nil"/>
              <w:bottom w:val="single" w:sz="4" w:space="0" w:color="auto"/>
              <w:right w:val="nil"/>
            </w:tcBorders>
            <w:shd w:val="clear" w:color="auto" w:fill="auto"/>
            <w:vAlign w:val="bottom"/>
            <w:hideMark/>
          </w:tcPr>
          <w:p w14:paraId="6ED58ECC"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Сумма оборотов по кредиту (СОК)</w:t>
            </w:r>
          </w:p>
        </w:tc>
      </w:tr>
      <w:tr w:rsidR="004214DA" w:rsidRPr="00A9340C" w14:paraId="7C19D1DA" w14:textId="77777777" w:rsidTr="00084F5C">
        <w:trPr>
          <w:trHeight w:val="320"/>
          <w:jc w:val="center"/>
        </w:trPr>
        <w:tc>
          <w:tcPr>
            <w:tcW w:w="3600" w:type="dxa"/>
            <w:tcBorders>
              <w:top w:val="nil"/>
              <w:left w:val="nil"/>
              <w:bottom w:val="single" w:sz="4" w:space="0" w:color="auto"/>
              <w:right w:val="single" w:sz="4" w:space="0" w:color="auto"/>
            </w:tcBorders>
            <w:shd w:val="clear" w:color="auto" w:fill="auto"/>
            <w:noWrap/>
            <w:vAlign w:val="bottom"/>
            <w:hideMark/>
          </w:tcPr>
          <w:p w14:paraId="117D696F"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Сальдо конечное (СКД)</w:t>
            </w:r>
          </w:p>
        </w:tc>
        <w:tc>
          <w:tcPr>
            <w:tcW w:w="3640" w:type="dxa"/>
            <w:tcBorders>
              <w:top w:val="nil"/>
              <w:left w:val="nil"/>
              <w:bottom w:val="nil"/>
              <w:right w:val="nil"/>
            </w:tcBorders>
            <w:shd w:val="clear" w:color="auto" w:fill="auto"/>
            <w:vAlign w:val="bottom"/>
            <w:hideMark/>
          </w:tcPr>
          <w:p w14:paraId="1342934E" w14:textId="77777777" w:rsidR="004214DA" w:rsidRPr="00A9340C" w:rsidRDefault="004214DA" w:rsidP="00A9340C">
            <w:pPr>
              <w:spacing w:line="360" w:lineRule="auto"/>
              <w:ind w:right="-7"/>
              <w:jc w:val="both"/>
              <w:rPr>
                <w:rFonts w:eastAsia="Times New Roman"/>
                <w:color w:val="000000"/>
                <w:sz w:val="28"/>
                <w:szCs w:val="28"/>
              </w:rPr>
            </w:pPr>
            <w:r w:rsidRPr="00A9340C">
              <w:rPr>
                <w:rFonts w:eastAsia="Times New Roman"/>
                <w:color w:val="000000"/>
                <w:sz w:val="28"/>
                <w:szCs w:val="28"/>
              </w:rPr>
              <w:t> </w:t>
            </w:r>
          </w:p>
        </w:tc>
      </w:tr>
    </w:tbl>
    <w:p w14:paraId="5B81DFD3" w14:textId="003DB223" w:rsidR="00034B77" w:rsidRPr="00A9340C" w:rsidRDefault="00EB5DE3" w:rsidP="00A9340C">
      <w:pPr>
        <w:widowControl w:val="0"/>
        <w:autoSpaceDE w:val="0"/>
        <w:autoSpaceDN w:val="0"/>
        <w:adjustRightInd w:val="0"/>
        <w:spacing w:line="360" w:lineRule="auto"/>
        <w:ind w:right="-7"/>
        <w:jc w:val="center"/>
        <w:rPr>
          <w:color w:val="000000"/>
          <w:sz w:val="28"/>
          <w:szCs w:val="28"/>
        </w:rPr>
      </w:pPr>
      <w:r>
        <w:rPr>
          <w:color w:val="000000"/>
          <w:sz w:val="28"/>
          <w:szCs w:val="28"/>
        </w:rPr>
        <w:t>Рисунок</w:t>
      </w:r>
      <w:r w:rsidR="0002029E" w:rsidRPr="00A9340C">
        <w:rPr>
          <w:color w:val="000000"/>
          <w:sz w:val="28"/>
          <w:szCs w:val="28"/>
        </w:rPr>
        <w:t xml:space="preserve"> 1.</w:t>
      </w:r>
      <w:r>
        <w:rPr>
          <w:color w:val="000000"/>
          <w:sz w:val="28"/>
          <w:szCs w:val="28"/>
        </w:rPr>
        <w:t xml:space="preserve">1 </w:t>
      </w:r>
      <w:r>
        <w:t>—</w:t>
      </w:r>
      <w:r w:rsidR="0002029E" w:rsidRPr="00A9340C">
        <w:rPr>
          <w:color w:val="000000"/>
          <w:sz w:val="28"/>
          <w:szCs w:val="28"/>
        </w:rPr>
        <w:t xml:space="preserve"> Структура счетов с дебетовым сальдо</w:t>
      </w:r>
    </w:p>
    <w:p w14:paraId="6A736DDC" w14:textId="5E517CF3" w:rsidR="00F94B8F" w:rsidRPr="00A9340C" w:rsidRDefault="00F94B8F"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t>Для счетов с дебетовым начальным (</w:t>
      </w:r>
      <w:r w:rsidRPr="00A9340C">
        <w:rPr>
          <w:i/>
          <w:iCs/>
          <w:color w:val="000000"/>
          <w:sz w:val="28"/>
          <w:szCs w:val="28"/>
        </w:rPr>
        <w:t>СНД</w:t>
      </w:r>
      <w:r w:rsidRPr="00A9340C">
        <w:rPr>
          <w:color w:val="000000"/>
          <w:sz w:val="28"/>
          <w:szCs w:val="28"/>
        </w:rPr>
        <w:t>) и конечным (</w:t>
      </w:r>
      <w:r w:rsidRPr="00A9340C">
        <w:rPr>
          <w:i/>
          <w:iCs/>
          <w:color w:val="000000"/>
          <w:sz w:val="28"/>
          <w:szCs w:val="28"/>
        </w:rPr>
        <w:t>СКД</w:t>
      </w:r>
      <w:r w:rsidRPr="00A9340C">
        <w:rPr>
          <w:color w:val="000000"/>
          <w:sz w:val="28"/>
          <w:szCs w:val="28"/>
        </w:rPr>
        <w:t xml:space="preserve">) сальдо, на которых учитываются активы, итоговый показатель рассчитывается по сумме начального сальдо и сумме оборотов по дебету, уменьшенной на сумму оборотов по кредиту: </w:t>
      </w:r>
    </w:p>
    <w:p w14:paraId="33A0762D" w14:textId="773370EF" w:rsidR="00ED43A6" w:rsidRPr="00A9340C" w:rsidRDefault="00F94B8F" w:rsidP="00A9340C">
      <w:pPr>
        <w:widowControl w:val="0"/>
        <w:autoSpaceDE w:val="0"/>
        <w:autoSpaceDN w:val="0"/>
        <w:adjustRightInd w:val="0"/>
        <w:spacing w:line="360" w:lineRule="auto"/>
        <w:ind w:right="-7"/>
        <w:jc w:val="both"/>
        <w:outlineLvl w:val="0"/>
        <w:rPr>
          <w:color w:val="000000"/>
          <w:sz w:val="28"/>
          <w:szCs w:val="28"/>
        </w:rPr>
      </w:pPr>
      <w:r w:rsidRPr="00A9340C">
        <w:rPr>
          <w:i/>
          <w:iCs/>
          <w:color w:val="000000"/>
          <w:sz w:val="28"/>
          <w:szCs w:val="28"/>
        </w:rPr>
        <w:tab/>
        <w:t xml:space="preserve">СКД </w:t>
      </w:r>
      <w:r w:rsidRPr="00A9340C">
        <w:rPr>
          <w:color w:val="000000"/>
          <w:sz w:val="28"/>
          <w:szCs w:val="28"/>
        </w:rPr>
        <w:t xml:space="preserve">= </w:t>
      </w:r>
      <w:r w:rsidRPr="00A9340C">
        <w:rPr>
          <w:i/>
          <w:iCs/>
          <w:color w:val="000000"/>
          <w:sz w:val="28"/>
          <w:szCs w:val="28"/>
        </w:rPr>
        <w:t xml:space="preserve">СНД </w:t>
      </w:r>
      <w:r w:rsidRPr="00A9340C">
        <w:rPr>
          <w:color w:val="000000"/>
          <w:sz w:val="28"/>
          <w:szCs w:val="28"/>
        </w:rPr>
        <w:t xml:space="preserve">+ </w:t>
      </w:r>
      <w:r w:rsidRPr="00A9340C">
        <w:rPr>
          <w:i/>
          <w:iCs/>
          <w:color w:val="000000"/>
          <w:sz w:val="28"/>
          <w:szCs w:val="28"/>
        </w:rPr>
        <w:t xml:space="preserve">СОД </w:t>
      </w:r>
      <w:r w:rsidRPr="00A9340C">
        <w:rPr>
          <w:color w:val="000000"/>
          <w:sz w:val="28"/>
          <w:szCs w:val="28"/>
        </w:rPr>
        <w:t xml:space="preserve">– </w:t>
      </w:r>
      <w:r w:rsidRPr="00A9340C">
        <w:rPr>
          <w:i/>
          <w:iCs/>
          <w:color w:val="000000"/>
          <w:sz w:val="28"/>
          <w:szCs w:val="28"/>
        </w:rPr>
        <w:t>СОК</w:t>
      </w:r>
      <w:r w:rsidRPr="00A9340C">
        <w:rPr>
          <w:color w:val="000000"/>
          <w:sz w:val="28"/>
          <w:szCs w:val="28"/>
        </w:rPr>
        <w:t xml:space="preserve">. </w:t>
      </w:r>
    </w:p>
    <w:p w14:paraId="67564BD1" w14:textId="51CC455A" w:rsidR="00034B77" w:rsidRPr="00A9340C" w:rsidRDefault="002342A7" w:rsidP="00A9340C">
      <w:pPr>
        <w:spacing w:line="360" w:lineRule="auto"/>
        <w:ind w:right="-7"/>
        <w:jc w:val="both"/>
        <w:rPr>
          <w:rFonts w:eastAsia="Times New Roman"/>
          <w:sz w:val="28"/>
          <w:szCs w:val="28"/>
        </w:rPr>
      </w:pPr>
      <w:r w:rsidRPr="00A9340C">
        <w:rPr>
          <w:color w:val="000000"/>
          <w:sz w:val="28"/>
          <w:szCs w:val="28"/>
        </w:rPr>
        <w:tab/>
      </w:r>
      <w:r w:rsidR="00034B77" w:rsidRPr="00A9340C">
        <w:rPr>
          <w:rFonts w:eastAsia="Times New Roman"/>
          <w:bCs/>
          <w:iCs/>
          <w:color w:val="000000"/>
          <w:sz w:val="28"/>
          <w:szCs w:val="28"/>
        </w:rPr>
        <w:t>Активные счета</w:t>
      </w:r>
      <w:r w:rsidR="00034B77" w:rsidRPr="00A9340C">
        <w:rPr>
          <w:rFonts w:eastAsia="Times New Roman"/>
          <w:color w:val="000000"/>
          <w:sz w:val="28"/>
          <w:szCs w:val="28"/>
        </w:rPr>
        <w:t> расположены в активе баланса и предназначены для уч</w:t>
      </w:r>
      <w:r w:rsidR="00F917AD" w:rsidRPr="00A9340C">
        <w:rPr>
          <w:rFonts w:eastAsia="Times New Roman"/>
          <w:color w:val="000000"/>
          <w:sz w:val="28"/>
          <w:szCs w:val="28"/>
        </w:rPr>
        <w:t>е</w:t>
      </w:r>
      <w:r w:rsidR="00034B77" w:rsidRPr="00A9340C">
        <w:rPr>
          <w:rFonts w:eastAsia="Times New Roman"/>
          <w:color w:val="000000"/>
          <w:sz w:val="28"/>
          <w:szCs w:val="28"/>
        </w:rPr>
        <w:t>та имущества организации. На </w:t>
      </w:r>
      <w:r w:rsidR="00034B77" w:rsidRPr="00A9340C">
        <w:rPr>
          <w:rFonts w:eastAsia="Times New Roman"/>
          <w:bCs/>
          <w:iCs/>
          <w:color w:val="000000"/>
          <w:sz w:val="28"/>
          <w:szCs w:val="28"/>
        </w:rPr>
        <w:t>активных</w:t>
      </w:r>
      <w:r w:rsidR="00034B77" w:rsidRPr="00A9340C">
        <w:rPr>
          <w:rFonts w:eastAsia="Times New Roman"/>
          <w:color w:val="000000"/>
          <w:sz w:val="28"/>
          <w:szCs w:val="28"/>
        </w:rPr>
        <w:t> балансовых счетах учитываются различные виды имущества, их наличие, состав, движение.</w:t>
      </w:r>
      <w:r w:rsidR="00034B77" w:rsidRPr="00A9340C">
        <w:rPr>
          <w:rFonts w:eastAsia="Times New Roman"/>
          <w:sz w:val="28"/>
          <w:szCs w:val="28"/>
        </w:rPr>
        <w:t xml:space="preserve"> </w:t>
      </w:r>
      <w:r w:rsidR="00034B77" w:rsidRPr="00A9340C">
        <w:rPr>
          <w:color w:val="000000"/>
          <w:sz w:val="28"/>
          <w:szCs w:val="28"/>
        </w:rPr>
        <w:t>На активных счетах остатки (сальдо) всегда показываются по дебету.</w:t>
      </w:r>
    </w:p>
    <w:p w14:paraId="4A38AF80" w14:textId="68646E7E" w:rsidR="00D12056" w:rsidRPr="00A9340C" w:rsidRDefault="007E0573"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084F5C" w:rsidRPr="00A9340C">
        <w:rPr>
          <w:color w:val="000000"/>
          <w:sz w:val="28"/>
          <w:szCs w:val="28"/>
        </w:rPr>
        <w:t>Структура любого счета предполагае</w:t>
      </w:r>
      <w:r w:rsidR="0074236A">
        <w:rPr>
          <w:color w:val="000000"/>
          <w:sz w:val="28"/>
          <w:szCs w:val="28"/>
        </w:rPr>
        <w:t xml:space="preserve">т: начальное сальдо (дебетовое </w:t>
      </w:r>
      <w:r w:rsidR="0074236A">
        <w:rPr>
          <w:color w:val="000000"/>
          <w:sz w:val="28"/>
          <w:szCs w:val="28"/>
        </w:rPr>
        <w:sym w:font="Symbol" w:char="F0BE"/>
      </w:r>
      <w:r w:rsidR="00084F5C" w:rsidRPr="00A9340C">
        <w:rPr>
          <w:color w:val="000000"/>
          <w:sz w:val="28"/>
          <w:szCs w:val="28"/>
        </w:rPr>
        <w:t xml:space="preserve"> </w:t>
      </w:r>
      <w:r w:rsidR="00084F5C" w:rsidRPr="00A9340C">
        <w:rPr>
          <w:iCs/>
          <w:color w:val="000000"/>
          <w:sz w:val="28"/>
          <w:szCs w:val="28"/>
        </w:rPr>
        <w:t xml:space="preserve">СНД </w:t>
      </w:r>
      <w:r w:rsidR="0074236A">
        <w:rPr>
          <w:color w:val="000000"/>
          <w:sz w:val="28"/>
          <w:szCs w:val="28"/>
        </w:rPr>
        <w:t xml:space="preserve">или кредитовое </w:t>
      </w:r>
      <w:r w:rsidR="0074236A">
        <w:rPr>
          <w:color w:val="000000"/>
          <w:sz w:val="28"/>
          <w:szCs w:val="28"/>
        </w:rPr>
        <w:sym w:font="Symbol" w:char="F0BE"/>
      </w:r>
      <w:r w:rsidR="00084F5C" w:rsidRPr="00A9340C">
        <w:rPr>
          <w:color w:val="000000"/>
          <w:sz w:val="28"/>
          <w:szCs w:val="28"/>
        </w:rPr>
        <w:t xml:space="preserve"> </w:t>
      </w:r>
      <w:r w:rsidR="00084F5C" w:rsidRPr="00A9340C">
        <w:rPr>
          <w:iCs/>
          <w:color w:val="000000"/>
          <w:sz w:val="28"/>
          <w:szCs w:val="28"/>
        </w:rPr>
        <w:t>СНК</w:t>
      </w:r>
      <w:r w:rsidR="00084F5C" w:rsidRPr="00A9340C">
        <w:rPr>
          <w:color w:val="000000"/>
          <w:sz w:val="28"/>
          <w:szCs w:val="28"/>
        </w:rPr>
        <w:t>), показатели, отражающие увеличение первоначального значения (на той же сто</w:t>
      </w:r>
      <w:r w:rsidR="002342A7" w:rsidRPr="00A9340C">
        <w:rPr>
          <w:color w:val="000000"/>
          <w:sz w:val="28"/>
          <w:szCs w:val="28"/>
        </w:rPr>
        <w:t>роне счета), и показатели, при</w:t>
      </w:r>
      <w:r w:rsidR="00084F5C" w:rsidRPr="00A9340C">
        <w:rPr>
          <w:color w:val="000000"/>
          <w:sz w:val="28"/>
          <w:szCs w:val="28"/>
        </w:rPr>
        <w:t>водящие к уменьшению (на противоположной стороне) первоначального значения, итоговый показатель по всем записям на каждой стороне, называемый в бухгалтерском учете суммой оборотов (соответственно суммой оборотов по дебету (</w:t>
      </w:r>
      <w:r w:rsidR="00084F5C" w:rsidRPr="00A9340C">
        <w:rPr>
          <w:iCs/>
          <w:color w:val="000000"/>
          <w:sz w:val="28"/>
          <w:szCs w:val="28"/>
        </w:rPr>
        <w:t>СОД</w:t>
      </w:r>
      <w:r w:rsidR="00084F5C" w:rsidRPr="00A9340C">
        <w:rPr>
          <w:color w:val="000000"/>
          <w:sz w:val="28"/>
          <w:szCs w:val="28"/>
        </w:rPr>
        <w:t>) и суммой оборотов по кредиту (</w:t>
      </w:r>
      <w:r w:rsidR="00084F5C" w:rsidRPr="00A9340C">
        <w:rPr>
          <w:iCs/>
          <w:color w:val="000000"/>
          <w:sz w:val="28"/>
          <w:szCs w:val="28"/>
        </w:rPr>
        <w:t>СОК)</w:t>
      </w:r>
      <w:r w:rsidR="0074236A">
        <w:rPr>
          <w:color w:val="000000"/>
          <w:sz w:val="28"/>
          <w:szCs w:val="28"/>
        </w:rPr>
        <w:t xml:space="preserve">), конечное сальдо </w:t>
      </w:r>
      <w:r w:rsidR="0074236A">
        <w:rPr>
          <w:color w:val="000000"/>
          <w:sz w:val="28"/>
          <w:szCs w:val="28"/>
        </w:rPr>
        <w:sym w:font="Symbol" w:char="F0BE"/>
      </w:r>
      <w:r w:rsidR="00084F5C" w:rsidRPr="00A9340C">
        <w:rPr>
          <w:color w:val="000000"/>
          <w:sz w:val="28"/>
          <w:szCs w:val="28"/>
        </w:rPr>
        <w:t xml:space="preserve"> показатель, характеризующий </w:t>
      </w:r>
      <w:r w:rsidR="00084F5C" w:rsidRPr="00A9340C">
        <w:rPr>
          <w:color w:val="000000"/>
          <w:sz w:val="28"/>
          <w:szCs w:val="28"/>
        </w:rPr>
        <w:lastRenderedPageBreak/>
        <w:t>состояние объекта бухгалтерского наблюдения на коне</w:t>
      </w:r>
      <w:r w:rsidR="0074236A">
        <w:rPr>
          <w:color w:val="000000"/>
          <w:sz w:val="28"/>
          <w:szCs w:val="28"/>
        </w:rPr>
        <w:t xml:space="preserve">ц отчетного периода (дебетовое </w:t>
      </w:r>
      <w:r w:rsidR="0074236A">
        <w:rPr>
          <w:color w:val="000000"/>
          <w:sz w:val="28"/>
          <w:szCs w:val="28"/>
        </w:rPr>
        <w:sym w:font="Symbol" w:char="F0BE"/>
      </w:r>
      <w:r w:rsidR="00084F5C" w:rsidRPr="00A9340C">
        <w:rPr>
          <w:color w:val="000000"/>
          <w:sz w:val="28"/>
          <w:szCs w:val="28"/>
        </w:rPr>
        <w:t xml:space="preserve"> </w:t>
      </w:r>
      <w:r w:rsidR="00084F5C" w:rsidRPr="00A9340C">
        <w:rPr>
          <w:iCs/>
          <w:color w:val="000000"/>
          <w:sz w:val="28"/>
          <w:szCs w:val="28"/>
        </w:rPr>
        <w:t xml:space="preserve">СКД </w:t>
      </w:r>
      <w:r w:rsidR="0074236A">
        <w:rPr>
          <w:color w:val="000000"/>
          <w:sz w:val="28"/>
          <w:szCs w:val="28"/>
        </w:rPr>
        <w:t xml:space="preserve">или кредитовое </w:t>
      </w:r>
      <w:r w:rsidR="0074236A">
        <w:rPr>
          <w:color w:val="000000"/>
          <w:sz w:val="28"/>
          <w:szCs w:val="28"/>
        </w:rPr>
        <w:sym w:font="Symbol" w:char="F0BE"/>
      </w:r>
      <w:r w:rsidR="00084F5C" w:rsidRPr="00A9340C">
        <w:rPr>
          <w:color w:val="000000"/>
          <w:sz w:val="28"/>
          <w:szCs w:val="28"/>
        </w:rPr>
        <w:t xml:space="preserve"> </w:t>
      </w:r>
      <w:r w:rsidR="00084F5C" w:rsidRPr="00A9340C">
        <w:rPr>
          <w:iCs/>
          <w:color w:val="000000"/>
          <w:sz w:val="28"/>
          <w:szCs w:val="28"/>
        </w:rPr>
        <w:t>СКК</w:t>
      </w:r>
      <w:r w:rsidR="00D12056" w:rsidRPr="00A9340C">
        <w:rPr>
          <w:color w:val="000000"/>
          <w:sz w:val="28"/>
          <w:szCs w:val="28"/>
        </w:rPr>
        <w:t xml:space="preserve">) </w:t>
      </w:r>
      <w:r w:rsidR="003479A9" w:rsidRPr="00A9340C">
        <w:rPr>
          <w:color w:val="000000"/>
          <w:sz w:val="28"/>
          <w:szCs w:val="28"/>
        </w:rPr>
        <w:t>[</w:t>
      </w:r>
      <w:r w:rsidR="00873E3B" w:rsidRPr="00A9340C">
        <w:rPr>
          <w:color w:val="000000"/>
          <w:sz w:val="28"/>
          <w:szCs w:val="28"/>
        </w:rPr>
        <w:t>8</w:t>
      </w:r>
      <w:r w:rsidR="00CB43F8" w:rsidRPr="00A9340C">
        <w:rPr>
          <w:color w:val="000000"/>
          <w:sz w:val="28"/>
          <w:szCs w:val="28"/>
        </w:rPr>
        <w:t xml:space="preserve">, c. </w:t>
      </w:r>
      <w:r w:rsidR="00EA681A" w:rsidRPr="00A9340C">
        <w:rPr>
          <w:color w:val="000000"/>
          <w:sz w:val="28"/>
          <w:szCs w:val="28"/>
        </w:rPr>
        <w:t>305</w:t>
      </w:r>
      <w:r w:rsidR="003479A9" w:rsidRPr="00A9340C">
        <w:rPr>
          <w:color w:val="000000"/>
          <w:sz w:val="28"/>
          <w:szCs w:val="28"/>
        </w:rPr>
        <w:t>]</w:t>
      </w:r>
      <w:r w:rsidR="00D12056" w:rsidRPr="00A9340C">
        <w:rPr>
          <w:color w:val="000000"/>
          <w:sz w:val="28"/>
          <w:szCs w:val="28"/>
        </w:rPr>
        <w:t>.</w:t>
      </w:r>
    </w:p>
    <w:p w14:paraId="1EFE20BC" w14:textId="23566043" w:rsidR="00070825" w:rsidRPr="00A9340C" w:rsidRDefault="00E95963"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EB5DE3">
        <w:rPr>
          <w:color w:val="000000"/>
          <w:sz w:val="28"/>
          <w:szCs w:val="28"/>
        </w:rPr>
        <w:t>На рисунке</w:t>
      </w:r>
      <w:r w:rsidR="00070825" w:rsidRPr="00A9340C">
        <w:rPr>
          <w:color w:val="000000"/>
          <w:sz w:val="28"/>
          <w:szCs w:val="28"/>
        </w:rPr>
        <w:t xml:space="preserve"> 1.2 рассматривается структура счетов с кредитовым начальным сальдо (счета капитала и обязательств). </w:t>
      </w:r>
    </w:p>
    <w:tbl>
      <w:tblPr>
        <w:tblW w:w="7240" w:type="dxa"/>
        <w:jc w:val="center"/>
        <w:tblLook w:val="04A0" w:firstRow="1" w:lastRow="0" w:firstColumn="1" w:lastColumn="0" w:noHBand="0" w:noVBand="1"/>
      </w:tblPr>
      <w:tblGrid>
        <w:gridCol w:w="3600"/>
        <w:gridCol w:w="3640"/>
      </w:tblGrid>
      <w:tr w:rsidR="002342A7" w:rsidRPr="00A9340C" w14:paraId="030BA733" w14:textId="77777777" w:rsidTr="002342A7">
        <w:trPr>
          <w:trHeight w:val="320"/>
          <w:jc w:val="center"/>
        </w:trPr>
        <w:tc>
          <w:tcPr>
            <w:tcW w:w="7240" w:type="dxa"/>
            <w:gridSpan w:val="2"/>
            <w:tcBorders>
              <w:top w:val="nil"/>
              <w:left w:val="nil"/>
              <w:bottom w:val="nil"/>
              <w:right w:val="nil"/>
            </w:tcBorders>
            <w:shd w:val="clear" w:color="auto" w:fill="auto"/>
            <w:noWrap/>
            <w:vAlign w:val="bottom"/>
            <w:hideMark/>
          </w:tcPr>
          <w:p w14:paraId="089624BA" w14:textId="77777777" w:rsidR="002342A7" w:rsidRPr="00A9340C" w:rsidRDefault="002342A7" w:rsidP="00A9340C">
            <w:pPr>
              <w:spacing w:line="360" w:lineRule="auto"/>
              <w:ind w:right="-7"/>
              <w:jc w:val="center"/>
              <w:rPr>
                <w:rFonts w:eastAsia="Times New Roman"/>
                <w:color w:val="000000"/>
                <w:sz w:val="28"/>
                <w:szCs w:val="28"/>
              </w:rPr>
            </w:pPr>
            <w:r w:rsidRPr="00A9340C">
              <w:rPr>
                <w:rFonts w:eastAsia="Times New Roman"/>
                <w:color w:val="000000"/>
                <w:sz w:val="28"/>
                <w:szCs w:val="28"/>
              </w:rPr>
              <w:t>Счета капитала и обязательств</w:t>
            </w:r>
          </w:p>
        </w:tc>
      </w:tr>
      <w:tr w:rsidR="002342A7" w:rsidRPr="00A9340C" w14:paraId="4565963E" w14:textId="77777777" w:rsidTr="002342A7">
        <w:trPr>
          <w:trHeight w:val="404"/>
          <w:jc w:val="center"/>
        </w:trPr>
        <w:tc>
          <w:tcPr>
            <w:tcW w:w="3600" w:type="dxa"/>
            <w:tcBorders>
              <w:top w:val="nil"/>
              <w:left w:val="nil"/>
              <w:bottom w:val="nil"/>
              <w:right w:val="nil"/>
            </w:tcBorders>
            <w:shd w:val="clear" w:color="auto" w:fill="auto"/>
            <w:noWrap/>
            <w:vAlign w:val="bottom"/>
            <w:hideMark/>
          </w:tcPr>
          <w:p w14:paraId="711A08C5" w14:textId="77777777" w:rsidR="002342A7" w:rsidRPr="00A9340C" w:rsidRDefault="002342A7" w:rsidP="00A9340C">
            <w:pPr>
              <w:spacing w:line="360" w:lineRule="auto"/>
              <w:ind w:right="-7"/>
              <w:rPr>
                <w:rFonts w:eastAsia="Times New Roman"/>
                <w:color w:val="000000"/>
                <w:sz w:val="28"/>
                <w:szCs w:val="28"/>
              </w:rPr>
            </w:pPr>
            <w:r w:rsidRPr="00A9340C">
              <w:rPr>
                <w:rFonts w:eastAsia="Times New Roman"/>
                <w:color w:val="000000"/>
                <w:sz w:val="28"/>
                <w:szCs w:val="28"/>
              </w:rPr>
              <w:t>Д</w:t>
            </w:r>
          </w:p>
        </w:tc>
        <w:tc>
          <w:tcPr>
            <w:tcW w:w="3640" w:type="dxa"/>
            <w:tcBorders>
              <w:top w:val="nil"/>
              <w:left w:val="nil"/>
              <w:bottom w:val="nil"/>
              <w:right w:val="nil"/>
            </w:tcBorders>
            <w:shd w:val="clear" w:color="auto" w:fill="auto"/>
            <w:noWrap/>
            <w:vAlign w:val="bottom"/>
            <w:hideMark/>
          </w:tcPr>
          <w:p w14:paraId="0ECF6515" w14:textId="77777777" w:rsidR="002342A7" w:rsidRPr="00A9340C" w:rsidRDefault="002342A7" w:rsidP="00A9340C">
            <w:pPr>
              <w:spacing w:line="360" w:lineRule="auto"/>
              <w:ind w:right="-7"/>
              <w:jc w:val="right"/>
              <w:rPr>
                <w:rFonts w:eastAsia="Times New Roman"/>
                <w:color w:val="000000"/>
                <w:sz w:val="28"/>
                <w:szCs w:val="28"/>
              </w:rPr>
            </w:pPr>
            <w:r w:rsidRPr="00A9340C">
              <w:rPr>
                <w:rFonts w:eastAsia="Times New Roman"/>
                <w:color w:val="000000"/>
                <w:sz w:val="28"/>
                <w:szCs w:val="28"/>
              </w:rPr>
              <w:t>К</w:t>
            </w:r>
          </w:p>
        </w:tc>
      </w:tr>
      <w:tr w:rsidR="002342A7" w:rsidRPr="00A9340C" w14:paraId="3399C6FA" w14:textId="77777777" w:rsidTr="002342A7">
        <w:trPr>
          <w:trHeight w:val="320"/>
          <w:jc w:val="center"/>
        </w:trPr>
        <w:tc>
          <w:tcPr>
            <w:tcW w:w="3600" w:type="dxa"/>
            <w:tcBorders>
              <w:top w:val="single" w:sz="4" w:space="0" w:color="auto"/>
              <w:left w:val="nil"/>
              <w:right w:val="single" w:sz="4" w:space="0" w:color="auto"/>
            </w:tcBorders>
            <w:shd w:val="clear" w:color="auto" w:fill="auto"/>
            <w:noWrap/>
            <w:vAlign w:val="bottom"/>
            <w:hideMark/>
          </w:tcPr>
          <w:p w14:paraId="6541AA87" w14:textId="77777777" w:rsidR="002342A7" w:rsidRPr="00A9340C" w:rsidRDefault="002342A7" w:rsidP="00A9340C">
            <w:pPr>
              <w:spacing w:line="360" w:lineRule="auto"/>
              <w:ind w:right="-7"/>
              <w:jc w:val="both"/>
              <w:rPr>
                <w:rFonts w:eastAsia="Times New Roman"/>
                <w:color w:val="000000"/>
                <w:sz w:val="28"/>
                <w:szCs w:val="28"/>
              </w:rPr>
            </w:pPr>
          </w:p>
        </w:tc>
        <w:tc>
          <w:tcPr>
            <w:tcW w:w="3640" w:type="dxa"/>
            <w:tcBorders>
              <w:top w:val="single" w:sz="4" w:space="0" w:color="auto"/>
              <w:left w:val="nil"/>
              <w:bottom w:val="single" w:sz="4" w:space="0" w:color="auto"/>
              <w:right w:val="nil"/>
            </w:tcBorders>
            <w:shd w:val="clear" w:color="auto" w:fill="auto"/>
            <w:noWrap/>
            <w:vAlign w:val="bottom"/>
            <w:hideMark/>
          </w:tcPr>
          <w:p w14:paraId="2337ED5D" w14:textId="77777777"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Сальдо начальное (СНК)</w:t>
            </w:r>
          </w:p>
        </w:tc>
      </w:tr>
      <w:tr w:rsidR="002342A7" w:rsidRPr="00A9340C" w14:paraId="1A1C0DE8" w14:textId="77777777" w:rsidTr="002342A7">
        <w:trPr>
          <w:trHeight w:val="1280"/>
          <w:jc w:val="center"/>
        </w:trPr>
        <w:tc>
          <w:tcPr>
            <w:tcW w:w="3600" w:type="dxa"/>
            <w:tcBorders>
              <w:top w:val="nil"/>
              <w:left w:val="nil"/>
              <w:bottom w:val="single" w:sz="4" w:space="0" w:color="auto"/>
              <w:right w:val="single" w:sz="4" w:space="0" w:color="auto"/>
            </w:tcBorders>
            <w:shd w:val="clear" w:color="auto" w:fill="auto"/>
            <w:vAlign w:val="center"/>
            <w:hideMark/>
          </w:tcPr>
          <w:p w14:paraId="2D733585" w14:textId="76AF3C8A"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отражающие уменьшение или расхо</w:t>
            </w:r>
            <w:r w:rsidR="009250DE">
              <w:rPr>
                <w:rFonts w:eastAsia="Times New Roman"/>
                <w:color w:val="000000"/>
                <w:sz w:val="28"/>
                <w:szCs w:val="28"/>
              </w:rPr>
              <w:t>дование капитала, обязательств (–</w:t>
            </w:r>
            <w:r w:rsidRPr="00A9340C">
              <w:rPr>
                <w:rFonts w:eastAsia="Times New Roman"/>
                <w:color w:val="000000"/>
                <w:sz w:val="28"/>
                <w:szCs w:val="28"/>
              </w:rPr>
              <w:t>)</w:t>
            </w:r>
          </w:p>
        </w:tc>
        <w:tc>
          <w:tcPr>
            <w:tcW w:w="3640" w:type="dxa"/>
            <w:tcBorders>
              <w:top w:val="nil"/>
              <w:left w:val="nil"/>
              <w:bottom w:val="single" w:sz="4" w:space="0" w:color="auto"/>
              <w:right w:val="nil"/>
            </w:tcBorders>
            <w:shd w:val="clear" w:color="auto" w:fill="auto"/>
            <w:vAlign w:val="center"/>
            <w:hideMark/>
          </w:tcPr>
          <w:p w14:paraId="37D8FAD8" w14:textId="77777777"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учитывающие увеличение или формирование капитала, обязательств (+)</w:t>
            </w:r>
          </w:p>
        </w:tc>
      </w:tr>
      <w:tr w:rsidR="002342A7" w:rsidRPr="00A9340C" w14:paraId="123330E1" w14:textId="77777777" w:rsidTr="002342A7">
        <w:trPr>
          <w:trHeight w:val="380"/>
          <w:jc w:val="center"/>
        </w:trPr>
        <w:tc>
          <w:tcPr>
            <w:tcW w:w="3600" w:type="dxa"/>
            <w:tcBorders>
              <w:top w:val="nil"/>
              <w:left w:val="nil"/>
              <w:bottom w:val="single" w:sz="4" w:space="0" w:color="auto"/>
              <w:right w:val="single" w:sz="4" w:space="0" w:color="auto"/>
            </w:tcBorders>
            <w:shd w:val="clear" w:color="auto" w:fill="auto"/>
            <w:noWrap/>
            <w:vAlign w:val="bottom"/>
            <w:hideMark/>
          </w:tcPr>
          <w:p w14:paraId="414E442A" w14:textId="77777777"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Сумма оборотов по дебету (СОД)</w:t>
            </w:r>
          </w:p>
        </w:tc>
        <w:tc>
          <w:tcPr>
            <w:tcW w:w="3640" w:type="dxa"/>
            <w:tcBorders>
              <w:top w:val="nil"/>
              <w:left w:val="nil"/>
              <w:bottom w:val="single" w:sz="4" w:space="0" w:color="auto"/>
              <w:right w:val="nil"/>
            </w:tcBorders>
            <w:shd w:val="clear" w:color="auto" w:fill="auto"/>
            <w:vAlign w:val="bottom"/>
            <w:hideMark/>
          </w:tcPr>
          <w:p w14:paraId="7299D2A6" w14:textId="77777777"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Сумма оборотов по кредиту (СОК)</w:t>
            </w:r>
          </w:p>
        </w:tc>
      </w:tr>
      <w:tr w:rsidR="002342A7" w:rsidRPr="00A9340C" w14:paraId="63DF415F" w14:textId="77777777" w:rsidTr="002342A7">
        <w:trPr>
          <w:trHeight w:val="320"/>
          <w:jc w:val="center"/>
        </w:trPr>
        <w:tc>
          <w:tcPr>
            <w:tcW w:w="3600" w:type="dxa"/>
            <w:tcBorders>
              <w:top w:val="single" w:sz="4" w:space="0" w:color="auto"/>
              <w:left w:val="nil"/>
              <w:right w:val="single" w:sz="4" w:space="0" w:color="auto"/>
            </w:tcBorders>
            <w:shd w:val="clear" w:color="auto" w:fill="auto"/>
            <w:noWrap/>
            <w:vAlign w:val="bottom"/>
            <w:hideMark/>
          </w:tcPr>
          <w:p w14:paraId="50E6E3E8" w14:textId="77777777" w:rsidR="002342A7" w:rsidRPr="00A9340C" w:rsidRDefault="002342A7" w:rsidP="00A9340C">
            <w:pPr>
              <w:spacing w:line="360" w:lineRule="auto"/>
              <w:ind w:right="-7"/>
              <w:jc w:val="both"/>
              <w:rPr>
                <w:rFonts w:eastAsia="Times New Roman"/>
                <w:color w:val="000000"/>
                <w:sz w:val="28"/>
                <w:szCs w:val="28"/>
              </w:rPr>
            </w:pPr>
          </w:p>
        </w:tc>
        <w:tc>
          <w:tcPr>
            <w:tcW w:w="3640" w:type="dxa"/>
            <w:tcBorders>
              <w:top w:val="single" w:sz="4" w:space="0" w:color="auto"/>
              <w:left w:val="nil"/>
              <w:bottom w:val="single" w:sz="4" w:space="0" w:color="auto"/>
              <w:right w:val="nil"/>
            </w:tcBorders>
            <w:shd w:val="clear" w:color="auto" w:fill="auto"/>
            <w:vAlign w:val="bottom"/>
            <w:hideMark/>
          </w:tcPr>
          <w:p w14:paraId="44C20FA7" w14:textId="77777777" w:rsidR="002342A7" w:rsidRPr="00A9340C" w:rsidRDefault="002342A7" w:rsidP="00A9340C">
            <w:pPr>
              <w:spacing w:line="360" w:lineRule="auto"/>
              <w:ind w:right="-7"/>
              <w:jc w:val="both"/>
              <w:rPr>
                <w:rFonts w:eastAsia="Times New Roman"/>
                <w:color w:val="000000"/>
                <w:sz w:val="28"/>
                <w:szCs w:val="28"/>
              </w:rPr>
            </w:pPr>
            <w:r w:rsidRPr="00A9340C">
              <w:rPr>
                <w:rFonts w:eastAsia="Times New Roman"/>
                <w:color w:val="000000"/>
                <w:sz w:val="28"/>
                <w:szCs w:val="28"/>
              </w:rPr>
              <w:t> Сальдо конечное (СКК)</w:t>
            </w:r>
          </w:p>
        </w:tc>
      </w:tr>
    </w:tbl>
    <w:p w14:paraId="3A41FE68" w14:textId="7802BB16" w:rsidR="00084F5C" w:rsidRPr="00A9340C" w:rsidRDefault="00EB5DE3" w:rsidP="00A9340C">
      <w:pPr>
        <w:widowControl w:val="0"/>
        <w:autoSpaceDE w:val="0"/>
        <w:autoSpaceDN w:val="0"/>
        <w:adjustRightInd w:val="0"/>
        <w:spacing w:line="360" w:lineRule="auto"/>
        <w:ind w:right="-7"/>
        <w:jc w:val="center"/>
        <w:rPr>
          <w:color w:val="000000"/>
          <w:sz w:val="28"/>
          <w:szCs w:val="28"/>
        </w:rPr>
      </w:pPr>
      <w:r>
        <w:rPr>
          <w:color w:val="000000"/>
          <w:sz w:val="28"/>
          <w:szCs w:val="28"/>
        </w:rPr>
        <w:t>Рисунок 1.2</w:t>
      </w:r>
      <w:r w:rsidR="002342A7" w:rsidRPr="00A9340C">
        <w:rPr>
          <w:color w:val="000000"/>
          <w:sz w:val="28"/>
          <w:szCs w:val="28"/>
        </w:rPr>
        <w:t xml:space="preserve"> </w:t>
      </w:r>
      <w:r>
        <w:t xml:space="preserve">— </w:t>
      </w:r>
      <w:r w:rsidR="002342A7" w:rsidRPr="00A9340C">
        <w:rPr>
          <w:color w:val="000000"/>
          <w:sz w:val="28"/>
          <w:szCs w:val="28"/>
        </w:rPr>
        <w:t>Структура счетов с кредитовым сальдо</w:t>
      </w:r>
    </w:p>
    <w:p w14:paraId="40B0DE30" w14:textId="119F054D" w:rsidR="00F94B8F" w:rsidRPr="00A9340C" w:rsidRDefault="00F94B8F"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t>Для счетов с кредитовым начальным (</w:t>
      </w:r>
      <w:r w:rsidRPr="00A9340C">
        <w:rPr>
          <w:i/>
          <w:iCs/>
          <w:color w:val="000000"/>
          <w:sz w:val="28"/>
          <w:szCs w:val="28"/>
        </w:rPr>
        <w:t>СНК</w:t>
      </w:r>
      <w:r w:rsidRPr="00A9340C">
        <w:rPr>
          <w:color w:val="000000"/>
          <w:sz w:val="28"/>
          <w:szCs w:val="28"/>
        </w:rPr>
        <w:t>) и конечным (</w:t>
      </w:r>
      <w:r w:rsidRPr="00A9340C">
        <w:rPr>
          <w:i/>
          <w:iCs/>
          <w:color w:val="000000"/>
          <w:sz w:val="28"/>
          <w:szCs w:val="28"/>
        </w:rPr>
        <w:t>СКК</w:t>
      </w:r>
      <w:r w:rsidRPr="00A9340C">
        <w:rPr>
          <w:color w:val="000000"/>
          <w:sz w:val="28"/>
          <w:szCs w:val="28"/>
        </w:rPr>
        <w:t xml:space="preserve">) сальдо, предназначенных для учета капитала и обязательств, итоговый показатель определяется суммой начального сальдо и суммой оборотов по кредиту за вычетом суммы оборотов по дебету: </w:t>
      </w:r>
    </w:p>
    <w:p w14:paraId="506544CF" w14:textId="1C9B1831" w:rsidR="00F94B8F" w:rsidRPr="00A9340C" w:rsidRDefault="00F94B8F" w:rsidP="00A9340C">
      <w:pPr>
        <w:widowControl w:val="0"/>
        <w:autoSpaceDE w:val="0"/>
        <w:autoSpaceDN w:val="0"/>
        <w:adjustRightInd w:val="0"/>
        <w:spacing w:line="360" w:lineRule="auto"/>
        <w:ind w:right="-7"/>
        <w:jc w:val="both"/>
        <w:outlineLvl w:val="0"/>
        <w:rPr>
          <w:color w:val="000000"/>
          <w:sz w:val="28"/>
          <w:szCs w:val="28"/>
        </w:rPr>
      </w:pPr>
      <w:r w:rsidRPr="00A9340C">
        <w:rPr>
          <w:i/>
          <w:iCs/>
          <w:color w:val="000000"/>
          <w:sz w:val="28"/>
          <w:szCs w:val="28"/>
        </w:rPr>
        <w:tab/>
        <w:t xml:space="preserve">СКК </w:t>
      </w:r>
      <w:r w:rsidRPr="00A9340C">
        <w:rPr>
          <w:color w:val="000000"/>
          <w:sz w:val="28"/>
          <w:szCs w:val="28"/>
        </w:rPr>
        <w:t xml:space="preserve">= </w:t>
      </w:r>
      <w:r w:rsidRPr="00A9340C">
        <w:rPr>
          <w:i/>
          <w:iCs/>
          <w:color w:val="000000"/>
          <w:sz w:val="28"/>
          <w:szCs w:val="28"/>
        </w:rPr>
        <w:t xml:space="preserve">СНК </w:t>
      </w:r>
      <w:r w:rsidRPr="00A9340C">
        <w:rPr>
          <w:color w:val="000000"/>
          <w:sz w:val="28"/>
          <w:szCs w:val="28"/>
        </w:rPr>
        <w:t xml:space="preserve">+ </w:t>
      </w:r>
      <w:r w:rsidRPr="00A9340C">
        <w:rPr>
          <w:i/>
          <w:iCs/>
          <w:color w:val="000000"/>
          <w:sz w:val="28"/>
          <w:szCs w:val="28"/>
        </w:rPr>
        <w:t xml:space="preserve">СОК </w:t>
      </w:r>
      <w:r w:rsidRPr="00A9340C">
        <w:rPr>
          <w:color w:val="000000"/>
          <w:sz w:val="28"/>
          <w:szCs w:val="28"/>
        </w:rPr>
        <w:t xml:space="preserve">– </w:t>
      </w:r>
      <w:r w:rsidRPr="00A9340C">
        <w:rPr>
          <w:i/>
          <w:iCs/>
          <w:color w:val="000000"/>
          <w:sz w:val="28"/>
          <w:szCs w:val="28"/>
        </w:rPr>
        <w:t>СОД</w:t>
      </w:r>
      <w:r w:rsidRPr="00A9340C">
        <w:rPr>
          <w:color w:val="000000"/>
          <w:sz w:val="28"/>
          <w:szCs w:val="28"/>
        </w:rPr>
        <w:t xml:space="preserve">. </w:t>
      </w:r>
    </w:p>
    <w:p w14:paraId="3FBB9017" w14:textId="77777777" w:rsidR="00C624CC" w:rsidRDefault="00EE079B" w:rsidP="00C624CC">
      <w:pPr>
        <w:pStyle w:val="a3"/>
        <w:spacing w:before="0" w:beforeAutospacing="0" w:after="0" w:afterAutospacing="0" w:line="360" w:lineRule="auto"/>
        <w:ind w:right="-7"/>
        <w:jc w:val="both"/>
        <w:rPr>
          <w:color w:val="000000"/>
          <w:sz w:val="28"/>
          <w:szCs w:val="28"/>
        </w:rPr>
      </w:pPr>
      <w:r w:rsidRPr="00A9340C">
        <w:rPr>
          <w:bCs/>
          <w:iCs/>
          <w:color w:val="000000"/>
          <w:sz w:val="28"/>
          <w:szCs w:val="28"/>
        </w:rPr>
        <w:tab/>
        <w:t>Пассивные</w:t>
      </w:r>
      <w:r w:rsidRPr="00A9340C">
        <w:rPr>
          <w:rStyle w:val="apple-converted-space"/>
          <w:color w:val="000000"/>
          <w:sz w:val="28"/>
          <w:szCs w:val="28"/>
        </w:rPr>
        <w:t> </w:t>
      </w:r>
      <w:r w:rsidR="0074236A">
        <w:rPr>
          <w:color w:val="000000"/>
          <w:sz w:val="28"/>
          <w:szCs w:val="28"/>
        </w:rPr>
        <w:sym w:font="Symbol" w:char="F0BE"/>
      </w:r>
      <w:r w:rsidRPr="00A9340C">
        <w:rPr>
          <w:color w:val="000000"/>
          <w:sz w:val="28"/>
          <w:szCs w:val="28"/>
        </w:rPr>
        <w:t xml:space="preserve"> это счета бухгалтерского уч</w:t>
      </w:r>
      <w:r w:rsidR="00F917AD" w:rsidRPr="00A9340C">
        <w:rPr>
          <w:color w:val="000000"/>
          <w:sz w:val="28"/>
          <w:szCs w:val="28"/>
        </w:rPr>
        <w:t>е</w:t>
      </w:r>
      <w:r w:rsidRPr="00A9340C">
        <w:rPr>
          <w:color w:val="000000"/>
          <w:sz w:val="28"/>
          <w:szCs w:val="28"/>
        </w:rPr>
        <w:t>та, на которых учитываются источники формирования имущества организации (обязательства и капитал), их наличие, состав, движение. К</w:t>
      </w:r>
      <w:r w:rsidRPr="00A9340C">
        <w:rPr>
          <w:rStyle w:val="apple-converted-space"/>
          <w:color w:val="000000"/>
          <w:sz w:val="28"/>
          <w:szCs w:val="28"/>
        </w:rPr>
        <w:t> </w:t>
      </w:r>
      <w:r w:rsidRPr="00A9340C">
        <w:rPr>
          <w:bCs/>
          <w:iCs/>
          <w:color w:val="000000"/>
          <w:sz w:val="28"/>
          <w:szCs w:val="28"/>
        </w:rPr>
        <w:t>пассивным</w:t>
      </w:r>
      <w:r w:rsidRPr="00A9340C">
        <w:rPr>
          <w:rStyle w:val="apple-converted-space"/>
          <w:color w:val="000000"/>
          <w:sz w:val="28"/>
          <w:szCs w:val="28"/>
        </w:rPr>
        <w:t> </w:t>
      </w:r>
      <w:r w:rsidRPr="00A9340C">
        <w:rPr>
          <w:color w:val="000000"/>
          <w:sz w:val="28"/>
          <w:szCs w:val="28"/>
        </w:rPr>
        <w:t>относятся следующие счета:</w:t>
      </w:r>
    </w:p>
    <w:p w14:paraId="61B06004" w14:textId="77777777" w:rsidR="00C624CC" w:rsidRDefault="00C624CC" w:rsidP="00C624CC">
      <w:pPr>
        <w:pStyle w:val="a3"/>
        <w:spacing w:before="0" w:beforeAutospacing="0" w:after="0" w:afterAutospacing="0" w:line="360" w:lineRule="auto"/>
        <w:ind w:right="-7" w:firstLine="709"/>
        <w:jc w:val="both"/>
        <w:rPr>
          <w:color w:val="000000"/>
          <w:sz w:val="28"/>
          <w:szCs w:val="28"/>
        </w:rPr>
      </w:pPr>
      <w:r>
        <w:t xml:space="preserve">— </w:t>
      </w:r>
      <w:r w:rsidR="00F917AD" w:rsidRPr="00A9340C">
        <w:rPr>
          <w:color w:val="000000"/>
          <w:sz w:val="28"/>
          <w:szCs w:val="28"/>
        </w:rPr>
        <w:t>уче</w:t>
      </w:r>
      <w:r w:rsidR="00EE079B" w:rsidRPr="00A9340C">
        <w:rPr>
          <w:color w:val="000000"/>
          <w:sz w:val="28"/>
          <w:szCs w:val="28"/>
        </w:rPr>
        <w:t>та капитала;</w:t>
      </w:r>
    </w:p>
    <w:p w14:paraId="1838F7D4" w14:textId="77777777" w:rsidR="00C624CC" w:rsidRDefault="00C624CC" w:rsidP="00C624CC">
      <w:pPr>
        <w:pStyle w:val="a3"/>
        <w:spacing w:before="0" w:beforeAutospacing="0" w:after="0" w:afterAutospacing="0" w:line="360" w:lineRule="auto"/>
        <w:ind w:right="-7" w:firstLine="709"/>
        <w:jc w:val="both"/>
        <w:rPr>
          <w:color w:val="000000"/>
          <w:sz w:val="28"/>
          <w:szCs w:val="28"/>
        </w:rPr>
      </w:pPr>
      <w:r>
        <w:t xml:space="preserve">— </w:t>
      </w:r>
      <w:r w:rsidR="00EE079B" w:rsidRPr="00A9340C">
        <w:rPr>
          <w:color w:val="000000"/>
          <w:sz w:val="28"/>
          <w:szCs w:val="28"/>
        </w:rPr>
        <w:t>уч</w:t>
      </w:r>
      <w:r w:rsidR="00F917AD" w:rsidRPr="00A9340C">
        <w:rPr>
          <w:color w:val="000000"/>
          <w:sz w:val="28"/>
          <w:szCs w:val="28"/>
        </w:rPr>
        <w:t>е</w:t>
      </w:r>
      <w:r w:rsidR="00EE079B" w:rsidRPr="00A9340C">
        <w:rPr>
          <w:color w:val="000000"/>
          <w:sz w:val="28"/>
          <w:szCs w:val="28"/>
        </w:rPr>
        <w:t>та кредитов и займов;</w:t>
      </w:r>
    </w:p>
    <w:p w14:paraId="2CE93C31" w14:textId="77777777" w:rsidR="00C624CC" w:rsidRDefault="00C624CC" w:rsidP="00C624CC">
      <w:pPr>
        <w:pStyle w:val="a3"/>
        <w:spacing w:before="0" w:beforeAutospacing="0" w:after="0" w:afterAutospacing="0" w:line="360" w:lineRule="auto"/>
        <w:ind w:right="-7" w:firstLine="709"/>
        <w:jc w:val="both"/>
        <w:rPr>
          <w:color w:val="000000"/>
          <w:sz w:val="28"/>
          <w:szCs w:val="28"/>
        </w:rPr>
      </w:pPr>
      <w:r>
        <w:t xml:space="preserve">— </w:t>
      </w:r>
      <w:r w:rsidR="00EE079B" w:rsidRPr="00A9340C">
        <w:rPr>
          <w:color w:val="000000"/>
          <w:sz w:val="28"/>
          <w:szCs w:val="28"/>
        </w:rPr>
        <w:t>уч</w:t>
      </w:r>
      <w:r w:rsidR="00F917AD" w:rsidRPr="00A9340C">
        <w:rPr>
          <w:color w:val="000000"/>
          <w:sz w:val="28"/>
          <w:szCs w:val="28"/>
        </w:rPr>
        <w:t>е</w:t>
      </w:r>
      <w:r w:rsidR="00EE079B" w:rsidRPr="00A9340C">
        <w:rPr>
          <w:color w:val="000000"/>
          <w:sz w:val="28"/>
          <w:szCs w:val="28"/>
        </w:rPr>
        <w:t>та кредиторской задолженности и обязательств;</w:t>
      </w:r>
    </w:p>
    <w:p w14:paraId="77A8144D" w14:textId="77777777" w:rsidR="00C624CC" w:rsidRDefault="00C624CC" w:rsidP="00C624CC">
      <w:pPr>
        <w:pStyle w:val="a3"/>
        <w:spacing w:before="0" w:beforeAutospacing="0" w:after="0" w:afterAutospacing="0" w:line="360" w:lineRule="auto"/>
        <w:ind w:right="-7" w:firstLine="709"/>
        <w:jc w:val="both"/>
        <w:rPr>
          <w:color w:val="000000"/>
          <w:sz w:val="28"/>
          <w:szCs w:val="28"/>
        </w:rPr>
      </w:pPr>
      <w:r>
        <w:t xml:space="preserve">— </w:t>
      </w:r>
      <w:r w:rsidR="00EE079B" w:rsidRPr="00A9340C">
        <w:rPr>
          <w:color w:val="000000"/>
          <w:sz w:val="28"/>
          <w:szCs w:val="28"/>
        </w:rPr>
        <w:t>уч</w:t>
      </w:r>
      <w:r w:rsidR="00F917AD" w:rsidRPr="00A9340C">
        <w:rPr>
          <w:color w:val="000000"/>
          <w:sz w:val="28"/>
          <w:szCs w:val="28"/>
        </w:rPr>
        <w:t>е</w:t>
      </w:r>
      <w:r w:rsidR="00EE079B" w:rsidRPr="00A9340C">
        <w:rPr>
          <w:color w:val="000000"/>
          <w:sz w:val="28"/>
          <w:szCs w:val="28"/>
        </w:rPr>
        <w:t>та финансовых результатов (прибыли);</w:t>
      </w:r>
    </w:p>
    <w:p w14:paraId="4A684583" w14:textId="3B0A065F" w:rsidR="00887A1E" w:rsidRPr="00A9340C" w:rsidRDefault="00C624CC" w:rsidP="00C624CC">
      <w:pPr>
        <w:pStyle w:val="a3"/>
        <w:spacing w:before="0" w:beforeAutospacing="0" w:after="0" w:afterAutospacing="0" w:line="360" w:lineRule="auto"/>
        <w:ind w:right="-7" w:firstLine="709"/>
        <w:jc w:val="both"/>
        <w:rPr>
          <w:color w:val="000000"/>
          <w:sz w:val="28"/>
          <w:szCs w:val="28"/>
        </w:rPr>
      </w:pPr>
      <w:r>
        <w:t xml:space="preserve">— </w:t>
      </w:r>
      <w:r w:rsidR="00EE079B" w:rsidRPr="00A9340C">
        <w:rPr>
          <w:color w:val="000000"/>
          <w:sz w:val="28"/>
          <w:szCs w:val="28"/>
        </w:rPr>
        <w:t>уч</w:t>
      </w:r>
      <w:r w:rsidR="00F917AD" w:rsidRPr="00A9340C">
        <w:rPr>
          <w:color w:val="000000"/>
          <w:sz w:val="28"/>
          <w:szCs w:val="28"/>
        </w:rPr>
        <w:t>е</w:t>
      </w:r>
      <w:r w:rsidR="00EE079B" w:rsidRPr="00A9340C">
        <w:rPr>
          <w:color w:val="000000"/>
          <w:sz w:val="28"/>
          <w:szCs w:val="28"/>
        </w:rPr>
        <w:t>та амортизации.</w:t>
      </w:r>
    </w:p>
    <w:p w14:paraId="3D931E18" w14:textId="1B3E1B7C" w:rsidR="00CE4E90" w:rsidRPr="00A9340C" w:rsidRDefault="00CE4E90" w:rsidP="00A9340C">
      <w:pPr>
        <w:spacing w:line="360" w:lineRule="auto"/>
        <w:ind w:right="-7"/>
        <w:jc w:val="both"/>
        <w:rPr>
          <w:rFonts w:eastAsia="Times New Roman"/>
          <w:sz w:val="28"/>
          <w:szCs w:val="28"/>
        </w:rPr>
      </w:pPr>
      <w:r w:rsidRPr="00A9340C">
        <w:rPr>
          <w:rFonts w:eastAsia="Times New Roman"/>
          <w:color w:val="000000"/>
          <w:sz w:val="28"/>
          <w:szCs w:val="28"/>
        </w:rPr>
        <w:tab/>
      </w:r>
      <w:r w:rsidR="00B16357" w:rsidRPr="00A9340C">
        <w:rPr>
          <w:rFonts w:eastAsia="Times New Roman"/>
          <w:color w:val="000000"/>
          <w:sz w:val="28"/>
          <w:szCs w:val="28"/>
        </w:rPr>
        <w:t>Помимо счетов для уч</w:t>
      </w:r>
      <w:r w:rsidR="00F917AD" w:rsidRPr="00A9340C">
        <w:rPr>
          <w:rFonts w:eastAsia="Times New Roman"/>
          <w:color w:val="000000"/>
          <w:sz w:val="28"/>
          <w:szCs w:val="28"/>
        </w:rPr>
        <w:t>е</w:t>
      </w:r>
      <w:r w:rsidR="00B16357" w:rsidRPr="00A9340C">
        <w:rPr>
          <w:rFonts w:eastAsia="Times New Roman"/>
          <w:color w:val="000000"/>
          <w:sz w:val="28"/>
          <w:szCs w:val="28"/>
        </w:rPr>
        <w:t>та имущества организации (активных) и источников его формирования (пассивных), в бухгалтерском уч</w:t>
      </w:r>
      <w:r w:rsidR="00F917AD" w:rsidRPr="00A9340C">
        <w:rPr>
          <w:rFonts w:eastAsia="Times New Roman"/>
          <w:color w:val="000000"/>
          <w:sz w:val="28"/>
          <w:szCs w:val="28"/>
        </w:rPr>
        <w:t>е</w:t>
      </w:r>
      <w:r w:rsidR="00B16357" w:rsidRPr="00A9340C">
        <w:rPr>
          <w:rFonts w:eastAsia="Times New Roman"/>
          <w:color w:val="000000"/>
          <w:sz w:val="28"/>
          <w:szCs w:val="28"/>
        </w:rPr>
        <w:t xml:space="preserve">те существуют также </w:t>
      </w:r>
      <w:r w:rsidR="00B16357" w:rsidRPr="00A9340C">
        <w:rPr>
          <w:rFonts w:eastAsia="Times New Roman"/>
          <w:color w:val="000000"/>
          <w:sz w:val="28"/>
          <w:szCs w:val="28"/>
        </w:rPr>
        <w:lastRenderedPageBreak/>
        <w:t>счета, на которых одновременно отражаются и имущество, и источники его формирования. Такие счета называются </w:t>
      </w:r>
      <w:r w:rsidR="00B16357" w:rsidRPr="00A9340C">
        <w:rPr>
          <w:rFonts w:eastAsia="Times New Roman"/>
          <w:bCs/>
          <w:iCs/>
          <w:color w:val="000000"/>
          <w:sz w:val="28"/>
          <w:szCs w:val="28"/>
        </w:rPr>
        <w:t>активно</w:t>
      </w:r>
      <w:r w:rsidR="0074236A">
        <w:rPr>
          <w:rFonts w:eastAsia="Times New Roman"/>
          <w:bCs/>
          <w:iCs/>
          <w:color w:val="000000"/>
          <w:sz w:val="28"/>
          <w:szCs w:val="28"/>
        </w:rPr>
        <w:t>-</w:t>
      </w:r>
      <w:r w:rsidR="00B16357" w:rsidRPr="00A9340C">
        <w:rPr>
          <w:rFonts w:eastAsia="Times New Roman"/>
          <w:bCs/>
          <w:iCs/>
          <w:color w:val="000000"/>
          <w:sz w:val="28"/>
          <w:szCs w:val="28"/>
        </w:rPr>
        <w:t>пассивными</w:t>
      </w:r>
      <w:r w:rsidR="00B16357" w:rsidRPr="00A9340C">
        <w:rPr>
          <w:rFonts w:eastAsia="Times New Roman"/>
          <w:color w:val="000000"/>
          <w:sz w:val="28"/>
          <w:szCs w:val="28"/>
        </w:rPr>
        <w:t>.</w:t>
      </w:r>
    </w:p>
    <w:p w14:paraId="54052A32" w14:textId="396DEF16" w:rsidR="00E42D79" w:rsidRPr="00A9340C" w:rsidRDefault="00CE4E90" w:rsidP="00A9340C">
      <w:pPr>
        <w:spacing w:line="360" w:lineRule="auto"/>
        <w:ind w:right="-7"/>
        <w:jc w:val="both"/>
        <w:rPr>
          <w:rFonts w:eastAsia="Times New Roman"/>
          <w:sz w:val="28"/>
          <w:szCs w:val="28"/>
        </w:rPr>
      </w:pPr>
      <w:r w:rsidRPr="00A9340C">
        <w:rPr>
          <w:rFonts w:eastAsia="Times New Roman"/>
          <w:sz w:val="28"/>
          <w:szCs w:val="28"/>
        </w:rPr>
        <w:tab/>
      </w:r>
      <w:r w:rsidR="00E42D79" w:rsidRPr="00A9340C">
        <w:rPr>
          <w:color w:val="000000"/>
          <w:sz w:val="28"/>
          <w:szCs w:val="28"/>
        </w:rPr>
        <w:t xml:space="preserve">Так, на счете 75 «Расчеты с учредителями» сальдо по дебету отражает дебиторскую задолженность владельцев (вторых лиц) перед экономическим субъектом (первым лицом) по взносам в </w:t>
      </w:r>
      <w:r w:rsidRPr="00A9340C">
        <w:rPr>
          <w:color w:val="000000"/>
          <w:sz w:val="28"/>
          <w:szCs w:val="28"/>
        </w:rPr>
        <w:t xml:space="preserve">уставный </w:t>
      </w:r>
      <w:r w:rsidR="00E42D79" w:rsidRPr="00A9340C">
        <w:rPr>
          <w:color w:val="000000"/>
          <w:sz w:val="28"/>
          <w:szCs w:val="28"/>
        </w:rPr>
        <w:t>капитал. Сальдо по кредиту этого счета показывает задолженность хо</w:t>
      </w:r>
      <w:r w:rsidRPr="00A9340C">
        <w:rPr>
          <w:color w:val="000000"/>
          <w:sz w:val="28"/>
          <w:szCs w:val="28"/>
        </w:rPr>
        <w:t>зяйственной</w:t>
      </w:r>
      <w:r w:rsidR="00E42D79" w:rsidRPr="00A9340C">
        <w:rPr>
          <w:color w:val="000000"/>
          <w:sz w:val="28"/>
          <w:szCs w:val="28"/>
        </w:rPr>
        <w:t xml:space="preserve"> единицы перед ее владельцами (учредителями) по выплате доходов (дивидендов). </w:t>
      </w:r>
    </w:p>
    <w:p w14:paraId="65309654" w14:textId="3BD2704E" w:rsidR="00E42D79" w:rsidRPr="00A9340C" w:rsidRDefault="00CE4E90"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E42D79" w:rsidRPr="00A9340C">
        <w:rPr>
          <w:color w:val="000000"/>
          <w:sz w:val="28"/>
          <w:szCs w:val="28"/>
        </w:rPr>
        <w:t>На счете 76 «Расчеты с разными дебиторами и кредиторами» дебетовое сал</w:t>
      </w:r>
      <w:r w:rsidR="0074236A">
        <w:rPr>
          <w:color w:val="000000"/>
          <w:sz w:val="28"/>
          <w:szCs w:val="28"/>
        </w:rPr>
        <w:t xml:space="preserve">ьдо отражает актив предприятия </w:t>
      </w:r>
      <w:r w:rsidR="0074236A">
        <w:rPr>
          <w:color w:val="000000"/>
          <w:sz w:val="28"/>
          <w:szCs w:val="28"/>
        </w:rPr>
        <w:sym w:font="Symbol" w:char="F0BE"/>
      </w:r>
      <w:r w:rsidR="00E42D79" w:rsidRPr="00A9340C">
        <w:rPr>
          <w:color w:val="000000"/>
          <w:sz w:val="28"/>
          <w:szCs w:val="28"/>
        </w:rPr>
        <w:t xml:space="preserve"> средства в расчетах (дебиторскую задолженность перед </w:t>
      </w:r>
      <w:r w:rsidRPr="00A9340C">
        <w:rPr>
          <w:color w:val="000000"/>
          <w:sz w:val="28"/>
          <w:szCs w:val="28"/>
        </w:rPr>
        <w:t>хозяй</w:t>
      </w:r>
      <w:r w:rsidR="00E42D79" w:rsidRPr="00A9340C">
        <w:rPr>
          <w:color w:val="000000"/>
          <w:sz w:val="28"/>
          <w:szCs w:val="28"/>
        </w:rPr>
        <w:t>ствующим субъект</w:t>
      </w:r>
      <w:r w:rsidR="0074236A">
        <w:rPr>
          <w:color w:val="000000"/>
          <w:sz w:val="28"/>
          <w:szCs w:val="28"/>
        </w:rPr>
        <w:t xml:space="preserve">ом), а сальдо по кредиту счета </w:t>
      </w:r>
      <w:r w:rsidR="0074236A">
        <w:rPr>
          <w:color w:val="000000"/>
          <w:sz w:val="28"/>
          <w:szCs w:val="28"/>
        </w:rPr>
        <w:sym w:font="Symbol" w:char="F0BE"/>
      </w:r>
      <w:r w:rsidR="00E42D79" w:rsidRPr="00A9340C">
        <w:rPr>
          <w:color w:val="000000"/>
          <w:sz w:val="28"/>
          <w:szCs w:val="28"/>
        </w:rPr>
        <w:t xml:space="preserve"> задолженность предприятия перед различными кредиторами. </w:t>
      </w:r>
    </w:p>
    <w:p w14:paraId="06FDF182" w14:textId="31B6944B" w:rsidR="00546278" w:rsidRPr="00A9340C" w:rsidRDefault="00ED43A6"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CE4E90" w:rsidRPr="00A9340C">
        <w:rPr>
          <w:color w:val="000000"/>
          <w:sz w:val="28"/>
          <w:szCs w:val="28"/>
        </w:rPr>
        <w:t>Сальдо на подобных счетах «развернутое» (часто перечень дебиторов и кредиторов состоит из разных агентов и корреспондентов); существуют особые правила в</w:t>
      </w:r>
      <w:r w:rsidR="00D12056" w:rsidRPr="00A9340C">
        <w:rPr>
          <w:color w:val="000000"/>
          <w:sz w:val="28"/>
          <w:szCs w:val="28"/>
        </w:rPr>
        <w:t xml:space="preserve">ывода остатков на таких счетах </w:t>
      </w:r>
      <w:r w:rsidR="003479A9" w:rsidRPr="00A9340C">
        <w:rPr>
          <w:color w:val="000000"/>
          <w:sz w:val="28"/>
          <w:szCs w:val="28"/>
        </w:rPr>
        <w:t>[</w:t>
      </w:r>
      <w:r w:rsidR="00873E3B" w:rsidRPr="00A9340C">
        <w:rPr>
          <w:color w:val="000000"/>
          <w:sz w:val="28"/>
          <w:szCs w:val="28"/>
        </w:rPr>
        <w:t>8</w:t>
      </w:r>
      <w:r w:rsidR="00CB43F8" w:rsidRPr="00A9340C">
        <w:rPr>
          <w:color w:val="000000"/>
          <w:sz w:val="28"/>
          <w:szCs w:val="28"/>
        </w:rPr>
        <w:t>, c.</w:t>
      </w:r>
      <w:r w:rsidR="00EA681A" w:rsidRPr="00A9340C">
        <w:rPr>
          <w:color w:val="000000"/>
          <w:sz w:val="28"/>
          <w:szCs w:val="28"/>
        </w:rPr>
        <w:t xml:space="preserve"> 315</w:t>
      </w:r>
      <w:r w:rsidR="003479A9" w:rsidRPr="00A9340C">
        <w:rPr>
          <w:color w:val="000000"/>
          <w:sz w:val="28"/>
          <w:szCs w:val="28"/>
        </w:rPr>
        <w:t>]</w:t>
      </w:r>
      <w:r w:rsidR="00D12056" w:rsidRPr="00A9340C">
        <w:rPr>
          <w:color w:val="000000"/>
          <w:sz w:val="28"/>
          <w:szCs w:val="28"/>
        </w:rPr>
        <w:t>.</w:t>
      </w:r>
    </w:p>
    <w:p w14:paraId="52DD4EFB" w14:textId="1D454CE1" w:rsidR="00CE4E90" w:rsidRPr="00A9340C" w:rsidRDefault="00546278"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r>
      <w:r w:rsidR="00EB5DE3">
        <w:rPr>
          <w:color w:val="000000"/>
          <w:sz w:val="28"/>
          <w:szCs w:val="28"/>
        </w:rPr>
        <w:t>На рисунке</w:t>
      </w:r>
      <w:r w:rsidR="00CE4E90" w:rsidRPr="00A9340C">
        <w:rPr>
          <w:color w:val="000000"/>
          <w:sz w:val="28"/>
          <w:szCs w:val="28"/>
        </w:rPr>
        <w:t xml:space="preserve"> 1.3 рассматривается структура активно</w:t>
      </w:r>
      <w:r w:rsidR="009250DE">
        <w:rPr>
          <w:color w:val="000000"/>
          <w:sz w:val="28"/>
          <w:szCs w:val="28"/>
        </w:rPr>
        <w:t>-</w:t>
      </w:r>
      <w:r w:rsidR="00CE4E90" w:rsidRPr="00A9340C">
        <w:rPr>
          <w:color w:val="000000"/>
          <w:sz w:val="28"/>
          <w:szCs w:val="28"/>
        </w:rPr>
        <w:t>пассивных счетов.</w:t>
      </w:r>
    </w:p>
    <w:tbl>
      <w:tblPr>
        <w:tblW w:w="8857" w:type="dxa"/>
        <w:jc w:val="center"/>
        <w:tblLook w:val="04A0" w:firstRow="1" w:lastRow="0" w:firstColumn="1" w:lastColumn="0" w:noHBand="0" w:noVBand="1"/>
      </w:tblPr>
      <w:tblGrid>
        <w:gridCol w:w="4509"/>
        <w:gridCol w:w="4342"/>
        <w:gridCol w:w="6"/>
      </w:tblGrid>
      <w:tr w:rsidR="007E09C9" w:rsidRPr="00A9340C" w14:paraId="4E01FD48" w14:textId="77777777" w:rsidTr="007E09C9">
        <w:trPr>
          <w:trHeight w:val="320"/>
          <w:jc w:val="center"/>
        </w:trPr>
        <w:tc>
          <w:tcPr>
            <w:tcW w:w="8857" w:type="dxa"/>
            <w:gridSpan w:val="3"/>
            <w:tcBorders>
              <w:top w:val="nil"/>
              <w:left w:val="nil"/>
              <w:bottom w:val="nil"/>
              <w:right w:val="nil"/>
            </w:tcBorders>
            <w:shd w:val="clear" w:color="auto" w:fill="auto"/>
            <w:noWrap/>
            <w:vAlign w:val="bottom"/>
            <w:hideMark/>
          </w:tcPr>
          <w:p w14:paraId="70F3A4B1" w14:textId="5E8F2369" w:rsidR="00546278" w:rsidRPr="00A9340C" w:rsidRDefault="00546278" w:rsidP="00A9340C">
            <w:pPr>
              <w:spacing w:line="360" w:lineRule="auto"/>
              <w:ind w:right="-7"/>
              <w:jc w:val="center"/>
              <w:rPr>
                <w:rFonts w:eastAsia="Times New Roman"/>
                <w:color w:val="000000"/>
                <w:sz w:val="28"/>
                <w:szCs w:val="28"/>
              </w:rPr>
            </w:pPr>
            <w:r w:rsidRPr="00A9340C">
              <w:rPr>
                <w:rFonts w:eastAsia="Times New Roman"/>
                <w:color w:val="000000"/>
                <w:sz w:val="28"/>
                <w:szCs w:val="28"/>
              </w:rPr>
              <w:t>Активно</w:t>
            </w:r>
            <w:r w:rsidR="0074236A">
              <w:rPr>
                <w:rFonts w:eastAsia="Times New Roman"/>
                <w:color w:val="000000"/>
                <w:sz w:val="28"/>
                <w:szCs w:val="28"/>
              </w:rPr>
              <w:t>-</w:t>
            </w:r>
            <w:r w:rsidRPr="00A9340C">
              <w:rPr>
                <w:rFonts w:eastAsia="Times New Roman"/>
                <w:color w:val="000000"/>
                <w:sz w:val="28"/>
                <w:szCs w:val="28"/>
              </w:rPr>
              <w:t>пассивные счета</w:t>
            </w:r>
            <w:r w:rsidR="00827F39" w:rsidRPr="00A9340C">
              <w:rPr>
                <w:rFonts w:eastAsia="Times New Roman"/>
                <w:color w:val="000000"/>
                <w:sz w:val="28"/>
                <w:szCs w:val="28"/>
              </w:rPr>
              <w:t xml:space="preserve"> </w:t>
            </w:r>
          </w:p>
        </w:tc>
      </w:tr>
      <w:tr w:rsidR="007E09C9" w:rsidRPr="00A9340C" w14:paraId="4D43C2EE" w14:textId="77777777" w:rsidTr="007E09C9">
        <w:trPr>
          <w:gridAfter w:val="1"/>
          <w:wAfter w:w="6" w:type="dxa"/>
          <w:trHeight w:val="404"/>
          <w:jc w:val="center"/>
        </w:trPr>
        <w:tc>
          <w:tcPr>
            <w:tcW w:w="4509" w:type="dxa"/>
            <w:tcBorders>
              <w:top w:val="nil"/>
              <w:left w:val="nil"/>
              <w:bottom w:val="nil"/>
              <w:right w:val="nil"/>
            </w:tcBorders>
            <w:shd w:val="clear" w:color="auto" w:fill="auto"/>
            <w:noWrap/>
            <w:vAlign w:val="bottom"/>
            <w:hideMark/>
          </w:tcPr>
          <w:p w14:paraId="3D5E8B0C" w14:textId="77777777" w:rsidR="00546278" w:rsidRPr="00A9340C" w:rsidRDefault="00546278" w:rsidP="00A9340C">
            <w:pPr>
              <w:spacing w:line="360" w:lineRule="auto"/>
              <w:ind w:right="-7"/>
              <w:rPr>
                <w:rFonts w:eastAsia="Times New Roman"/>
                <w:color w:val="000000"/>
                <w:sz w:val="28"/>
                <w:szCs w:val="28"/>
              </w:rPr>
            </w:pPr>
            <w:r w:rsidRPr="00A9340C">
              <w:rPr>
                <w:rFonts w:eastAsia="Times New Roman"/>
                <w:color w:val="000000"/>
                <w:sz w:val="28"/>
                <w:szCs w:val="28"/>
              </w:rPr>
              <w:t>Д</w:t>
            </w:r>
          </w:p>
        </w:tc>
        <w:tc>
          <w:tcPr>
            <w:tcW w:w="4342" w:type="dxa"/>
            <w:tcBorders>
              <w:top w:val="nil"/>
              <w:left w:val="nil"/>
              <w:bottom w:val="nil"/>
              <w:right w:val="nil"/>
            </w:tcBorders>
            <w:shd w:val="clear" w:color="auto" w:fill="auto"/>
            <w:noWrap/>
            <w:vAlign w:val="bottom"/>
            <w:hideMark/>
          </w:tcPr>
          <w:p w14:paraId="6F0927AB" w14:textId="77777777" w:rsidR="00546278" w:rsidRPr="00A9340C" w:rsidRDefault="00546278" w:rsidP="00A9340C">
            <w:pPr>
              <w:spacing w:line="360" w:lineRule="auto"/>
              <w:ind w:right="-7"/>
              <w:jc w:val="right"/>
              <w:rPr>
                <w:rFonts w:eastAsia="Times New Roman"/>
                <w:color w:val="000000"/>
                <w:sz w:val="28"/>
                <w:szCs w:val="28"/>
              </w:rPr>
            </w:pPr>
            <w:r w:rsidRPr="00A9340C">
              <w:rPr>
                <w:rFonts w:eastAsia="Times New Roman"/>
                <w:color w:val="000000"/>
                <w:sz w:val="28"/>
                <w:szCs w:val="28"/>
              </w:rPr>
              <w:t>К</w:t>
            </w:r>
          </w:p>
        </w:tc>
      </w:tr>
      <w:tr w:rsidR="007E09C9" w:rsidRPr="00A9340C" w14:paraId="45A55F67" w14:textId="77777777" w:rsidTr="007E09C9">
        <w:trPr>
          <w:gridAfter w:val="1"/>
          <w:wAfter w:w="6" w:type="dxa"/>
          <w:trHeight w:val="320"/>
          <w:jc w:val="center"/>
        </w:trPr>
        <w:tc>
          <w:tcPr>
            <w:tcW w:w="4509" w:type="dxa"/>
            <w:tcBorders>
              <w:top w:val="single" w:sz="4" w:space="0" w:color="auto"/>
              <w:left w:val="nil"/>
              <w:bottom w:val="single" w:sz="4" w:space="0" w:color="auto"/>
              <w:right w:val="single" w:sz="4" w:space="0" w:color="auto"/>
            </w:tcBorders>
            <w:shd w:val="clear" w:color="auto" w:fill="auto"/>
            <w:noWrap/>
            <w:vAlign w:val="bottom"/>
            <w:hideMark/>
          </w:tcPr>
          <w:p w14:paraId="3B9A0F62" w14:textId="38CDC554" w:rsidR="00546278" w:rsidRPr="00A9340C" w:rsidRDefault="00E324BD" w:rsidP="00A9340C">
            <w:pPr>
              <w:spacing w:line="360" w:lineRule="auto"/>
              <w:ind w:right="-7"/>
              <w:jc w:val="both"/>
              <w:rPr>
                <w:rFonts w:eastAsia="Times New Roman"/>
                <w:color w:val="000000"/>
                <w:sz w:val="28"/>
                <w:szCs w:val="28"/>
              </w:rPr>
            </w:pPr>
            <w:r w:rsidRPr="00A9340C">
              <w:rPr>
                <w:rFonts w:eastAsia="Times New Roman"/>
                <w:color w:val="000000"/>
                <w:sz w:val="28"/>
                <w:szCs w:val="28"/>
              </w:rPr>
              <w:t>Сальдо начальное (СНД)</w:t>
            </w:r>
          </w:p>
        </w:tc>
        <w:tc>
          <w:tcPr>
            <w:tcW w:w="4342" w:type="dxa"/>
            <w:tcBorders>
              <w:top w:val="single" w:sz="4" w:space="0" w:color="auto"/>
              <w:left w:val="nil"/>
              <w:bottom w:val="single" w:sz="4" w:space="0" w:color="auto"/>
              <w:right w:val="nil"/>
            </w:tcBorders>
            <w:shd w:val="clear" w:color="auto" w:fill="auto"/>
            <w:noWrap/>
            <w:vAlign w:val="bottom"/>
            <w:hideMark/>
          </w:tcPr>
          <w:p w14:paraId="204D0429" w14:textId="77777777" w:rsidR="00546278" w:rsidRPr="00A9340C" w:rsidRDefault="00546278" w:rsidP="00A9340C">
            <w:pPr>
              <w:spacing w:line="360" w:lineRule="auto"/>
              <w:ind w:right="-7"/>
              <w:jc w:val="both"/>
              <w:rPr>
                <w:rFonts w:eastAsia="Times New Roman"/>
                <w:color w:val="000000"/>
                <w:sz w:val="28"/>
                <w:szCs w:val="28"/>
              </w:rPr>
            </w:pPr>
            <w:r w:rsidRPr="00A9340C">
              <w:rPr>
                <w:rFonts w:eastAsia="Times New Roman"/>
                <w:color w:val="000000"/>
                <w:sz w:val="28"/>
                <w:szCs w:val="28"/>
              </w:rPr>
              <w:t>Сальдо начальное (СНК)</w:t>
            </w:r>
          </w:p>
        </w:tc>
      </w:tr>
      <w:tr w:rsidR="007E09C9" w:rsidRPr="00A9340C" w14:paraId="0C1D63BB" w14:textId="77777777" w:rsidTr="007E09C9">
        <w:trPr>
          <w:gridAfter w:val="1"/>
          <w:wAfter w:w="6" w:type="dxa"/>
          <w:trHeight w:val="1280"/>
          <w:jc w:val="center"/>
        </w:trPr>
        <w:tc>
          <w:tcPr>
            <w:tcW w:w="4509" w:type="dxa"/>
            <w:tcBorders>
              <w:top w:val="single" w:sz="4" w:space="0" w:color="auto"/>
              <w:bottom w:val="single" w:sz="4" w:space="0" w:color="auto"/>
              <w:right w:val="single" w:sz="4" w:space="0" w:color="auto"/>
            </w:tcBorders>
            <w:shd w:val="clear" w:color="auto" w:fill="auto"/>
            <w:vAlign w:val="center"/>
          </w:tcPr>
          <w:p w14:paraId="0BB0468E" w14:textId="7F7E50A3" w:rsidR="00E324BD"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увеличивающие дебиторскую задолженность (+)</w:t>
            </w:r>
          </w:p>
        </w:tc>
        <w:tc>
          <w:tcPr>
            <w:tcW w:w="4342" w:type="dxa"/>
            <w:tcBorders>
              <w:top w:val="nil"/>
              <w:left w:val="nil"/>
              <w:bottom w:val="single" w:sz="4" w:space="0" w:color="auto"/>
              <w:right w:val="nil"/>
            </w:tcBorders>
            <w:shd w:val="clear" w:color="auto" w:fill="auto"/>
            <w:vAlign w:val="center"/>
          </w:tcPr>
          <w:p w14:paraId="048F64DF" w14:textId="50E559A8" w:rsidR="00E324BD"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уменьша</w:t>
            </w:r>
            <w:r w:rsidR="0074236A">
              <w:rPr>
                <w:rFonts w:eastAsia="Times New Roman"/>
                <w:color w:val="000000"/>
                <w:sz w:val="28"/>
                <w:szCs w:val="28"/>
              </w:rPr>
              <w:t xml:space="preserve">ющие дебиторскую задолженность (–)  </w:t>
            </w:r>
          </w:p>
        </w:tc>
      </w:tr>
      <w:tr w:rsidR="007E09C9" w:rsidRPr="00A9340C" w14:paraId="0216850A" w14:textId="77777777" w:rsidTr="007E09C9">
        <w:trPr>
          <w:gridAfter w:val="1"/>
          <w:wAfter w:w="6" w:type="dxa"/>
          <w:trHeight w:val="1280"/>
          <w:jc w:val="center"/>
        </w:trPr>
        <w:tc>
          <w:tcPr>
            <w:tcW w:w="4509" w:type="dxa"/>
            <w:tcBorders>
              <w:top w:val="single" w:sz="4" w:space="0" w:color="auto"/>
              <w:bottom w:val="single" w:sz="4" w:space="0" w:color="auto"/>
              <w:right w:val="single" w:sz="4" w:space="0" w:color="auto"/>
            </w:tcBorders>
            <w:shd w:val="clear" w:color="auto" w:fill="auto"/>
            <w:vAlign w:val="center"/>
            <w:hideMark/>
          </w:tcPr>
          <w:p w14:paraId="7449C955" w14:textId="7F56E2AD" w:rsidR="00546278" w:rsidRPr="00A9340C" w:rsidRDefault="00546278" w:rsidP="00A9340C">
            <w:pPr>
              <w:spacing w:line="360" w:lineRule="auto"/>
              <w:ind w:right="-7"/>
              <w:jc w:val="both"/>
              <w:rPr>
                <w:rFonts w:eastAsia="Times New Roman"/>
                <w:color w:val="000000"/>
                <w:sz w:val="28"/>
                <w:szCs w:val="28"/>
              </w:rPr>
            </w:pPr>
            <w:r w:rsidRPr="00A9340C">
              <w:rPr>
                <w:rFonts w:eastAsia="Times New Roman"/>
                <w:color w:val="000000"/>
                <w:sz w:val="28"/>
                <w:szCs w:val="28"/>
              </w:rPr>
              <w:t xml:space="preserve">Хозяйственные операции, </w:t>
            </w:r>
            <w:r w:rsidR="007E09C9" w:rsidRPr="00A9340C">
              <w:rPr>
                <w:rFonts w:eastAsia="Times New Roman"/>
                <w:color w:val="000000"/>
                <w:sz w:val="28"/>
                <w:szCs w:val="28"/>
              </w:rPr>
              <w:t xml:space="preserve">уменьшающие кредиторскую задолженность </w:t>
            </w:r>
            <w:r w:rsidR="0074236A">
              <w:rPr>
                <w:rFonts w:eastAsia="Times New Roman"/>
                <w:color w:val="000000"/>
                <w:sz w:val="28"/>
                <w:szCs w:val="28"/>
              </w:rPr>
              <w:t>(–)</w:t>
            </w:r>
          </w:p>
        </w:tc>
        <w:tc>
          <w:tcPr>
            <w:tcW w:w="4342" w:type="dxa"/>
            <w:tcBorders>
              <w:top w:val="nil"/>
              <w:left w:val="nil"/>
              <w:bottom w:val="single" w:sz="4" w:space="0" w:color="auto"/>
              <w:right w:val="nil"/>
            </w:tcBorders>
            <w:shd w:val="clear" w:color="auto" w:fill="auto"/>
            <w:vAlign w:val="center"/>
            <w:hideMark/>
          </w:tcPr>
          <w:p w14:paraId="4DBDB6B1" w14:textId="28E15F9B" w:rsidR="00546278"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Хозяйственные операции, увеличивающие кредиторскую задолженность (+)</w:t>
            </w:r>
          </w:p>
        </w:tc>
      </w:tr>
      <w:tr w:rsidR="007E09C9" w:rsidRPr="00A9340C" w14:paraId="4A42BBF6" w14:textId="77777777" w:rsidTr="007E09C9">
        <w:trPr>
          <w:gridAfter w:val="1"/>
          <w:wAfter w:w="6" w:type="dxa"/>
          <w:trHeight w:val="380"/>
          <w:jc w:val="center"/>
        </w:trPr>
        <w:tc>
          <w:tcPr>
            <w:tcW w:w="4509" w:type="dxa"/>
            <w:tcBorders>
              <w:top w:val="nil"/>
              <w:left w:val="nil"/>
              <w:bottom w:val="single" w:sz="4" w:space="0" w:color="auto"/>
              <w:right w:val="single" w:sz="4" w:space="0" w:color="auto"/>
            </w:tcBorders>
            <w:shd w:val="clear" w:color="auto" w:fill="auto"/>
            <w:noWrap/>
            <w:vAlign w:val="bottom"/>
            <w:hideMark/>
          </w:tcPr>
          <w:p w14:paraId="1610E2BF" w14:textId="177D7AA4" w:rsidR="00546278"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 xml:space="preserve">Дебетовый оборот (ДО), в т. </w:t>
            </w:r>
            <w:r w:rsidR="001F6FE9" w:rsidRPr="00A9340C">
              <w:rPr>
                <w:rFonts w:eastAsia="Times New Roman"/>
                <w:color w:val="000000"/>
                <w:sz w:val="28"/>
                <w:szCs w:val="28"/>
              </w:rPr>
              <w:t>ч</w:t>
            </w:r>
            <w:r w:rsidRPr="00A9340C">
              <w:rPr>
                <w:rFonts w:eastAsia="Times New Roman"/>
                <w:color w:val="000000"/>
                <w:sz w:val="28"/>
                <w:szCs w:val="28"/>
              </w:rPr>
              <w:t>. по дебиторской задолженности (ДОДЗ) (+)</w:t>
            </w:r>
          </w:p>
          <w:p w14:paraId="34FA70DA" w14:textId="217C13F4" w:rsidR="007E09C9"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По кре</w:t>
            </w:r>
            <w:r w:rsidR="0074236A">
              <w:rPr>
                <w:rFonts w:eastAsia="Times New Roman"/>
                <w:color w:val="000000"/>
                <w:sz w:val="28"/>
                <w:szCs w:val="28"/>
              </w:rPr>
              <w:t>диторской задолженности (ДОКЗ) (–</w:t>
            </w:r>
            <w:r w:rsidRPr="00A9340C">
              <w:rPr>
                <w:rFonts w:eastAsia="Times New Roman"/>
                <w:color w:val="000000"/>
                <w:sz w:val="28"/>
                <w:szCs w:val="28"/>
              </w:rPr>
              <w:t>)</w:t>
            </w:r>
          </w:p>
        </w:tc>
        <w:tc>
          <w:tcPr>
            <w:tcW w:w="4342" w:type="dxa"/>
            <w:tcBorders>
              <w:top w:val="nil"/>
              <w:left w:val="nil"/>
              <w:bottom w:val="single" w:sz="4" w:space="0" w:color="auto"/>
              <w:right w:val="nil"/>
            </w:tcBorders>
            <w:shd w:val="clear" w:color="auto" w:fill="auto"/>
            <w:vAlign w:val="bottom"/>
            <w:hideMark/>
          </w:tcPr>
          <w:p w14:paraId="0F768CEA" w14:textId="2C4A4509" w:rsidR="007E09C9" w:rsidRPr="00A9340C" w:rsidRDefault="007E09C9" w:rsidP="00A9340C">
            <w:pPr>
              <w:spacing w:line="360" w:lineRule="auto"/>
              <w:ind w:right="-7"/>
              <w:jc w:val="both"/>
              <w:rPr>
                <w:rFonts w:eastAsia="Times New Roman"/>
                <w:color w:val="000000"/>
                <w:sz w:val="28"/>
                <w:szCs w:val="28"/>
              </w:rPr>
            </w:pPr>
            <w:r w:rsidRPr="00A9340C">
              <w:rPr>
                <w:rFonts w:eastAsia="Times New Roman"/>
                <w:color w:val="000000"/>
                <w:sz w:val="28"/>
                <w:szCs w:val="28"/>
              </w:rPr>
              <w:t>Кредитовый</w:t>
            </w:r>
            <w:r w:rsidR="001F6FE9" w:rsidRPr="00A9340C">
              <w:rPr>
                <w:rFonts w:eastAsia="Times New Roman"/>
                <w:color w:val="000000"/>
                <w:sz w:val="28"/>
                <w:szCs w:val="28"/>
              </w:rPr>
              <w:t xml:space="preserve"> оборот (К</w:t>
            </w:r>
            <w:r w:rsidRPr="00A9340C">
              <w:rPr>
                <w:rFonts w:eastAsia="Times New Roman"/>
                <w:color w:val="000000"/>
                <w:sz w:val="28"/>
                <w:szCs w:val="28"/>
              </w:rPr>
              <w:t xml:space="preserve">О), в т. </w:t>
            </w:r>
            <w:r w:rsidR="001F6FE9" w:rsidRPr="00A9340C">
              <w:rPr>
                <w:rFonts w:eastAsia="Times New Roman"/>
                <w:color w:val="000000"/>
                <w:sz w:val="28"/>
                <w:szCs w:val="28"/>
              </w:rPr>
              <w:t>ч</w:t>
            </w:r>
            <w:r w:rsidRPr="00A9340C">
              <w:rPr>
                <w:rFonts w:eastAsia="Times New Roman"/>
                <w:color w:val="000000"/>
                <w:sz w:val="28"/>
                <w:szCs w:val="28"/>
              </w:rPr>
              <w:t>. по де</w:t>
            </w:r>
            <w:r w:rsidR="001F6FE9" w:rsidRPr="00A9340C">
              <w:rPr>
                <w:rFonts w:eastAsia="Times New Roman"/>
                <w:color w:val="000000"/>
                <w:sz w:val="28"/>
                <w:szCs w:val="28"/>
              </w:rPr>
              <w:t>биторской задолженности (К</w:t>
            </w:r>
            <w:r w:rsidRPr="00A9340C">
              <w:rPr>
                <w:rFonts w:eastAsia="Times New Roman"/>
                <w:color w:val="000000"/>
                <w:sz w:val="28"/>
                <w:szCs w:val="28"/>
              </w:rPr>
              <w:t xml:space="preserve">ОДЗ) </w:t>
            </w:r>
            <w:r w:rsidR="0074236A">
              <w:rPr>
                <w:rFonts w:eastAsia="Times New Roman"/>
                <w:color w:val="000000"/>
                <w:sz w:val="28"/>
                <w:szCs w:val="28"/>
              </w:rPr>
              <w:t>(–)</w:t>
            </w:r>
          </w:p>
          <w:p w14:paraId="06C83916" w14:textId="63C52C51" w:rsidR="00546278" w:rsidRPr="00A9340C" w:rsidRDefault="001F6FE9" w:rsidP="00A9340C">
            <w:pPr>
              <w:spacing w:line="360" w:lineRule="auto"/>
              <w:ind w:right="-7"/>
              <w:jc w:val="both"/>
              <w:rPr>
                <w:rFonts w:eastAsia="Times New Roman"/>
                <w:color w:val="000000"/>
                <w:sz w:val="28"/>
                <w:szCs w:val="28"/>
              </w:rPr>
            </w:pPr>
            <w:r w:rsidRPr="00A9340C">
              <w:rPr>
                <w:rFonts w:eastAsia="Times New Roman"/>
                <w:color w:val="000000"/>
                <w:sz w:val="28"/>
                <w:szCs w:val="28"/>
              </w:rPr>
              <w:t>П</w:t>
            </w:r>
            <w:r w:rsidR="007E09C9" w:rsidRPr="00A9340C">
              <w:rPr>
                <w:rFonts w:eastAsia="Times New Roman"/>
                <w:color w:val="000000"/>
                <w:sz w:val="28"/>
                <w:szCs w:val="28"/>
              </w:rPr>
              <w:t xml:space="preserve">о </w:t>
            </w:r>
            <w:r w:rsidRPr="00A9340C">
              <w:rPr>
                <w:rFonts w:eastAsia="Times New Roman"/>
                <w:color w:val="000000"/>
                <w:sz w:val="28"/>
                <w:szCs w:val="28"/>
              </w:rPr>
              <w:t>кредиторской задолженности (КОКЗ) (+</w:t>
            </w:r>
            <w:r w:rsidR="007E09C9" w:rsidRPr="00A9340C">
              <w:rPr>
                <w:rFonts w:eastAsia="Times New Roman"/>
                <w:color w:val="000000"/>
                <w:sz w:val="28"/>
                <w:szCs w:val="28"/>
              </w:rPr>
              <w:t>)</w:t>
            </w:r>
          </w:p>
        </w:tc>
      </w:tr>
    </w:tbl>
    <w:p w14:paraId="0C6A1BCE" w14:textId="77777777" w:rsidR="00EB5DE3" w:rsidRDefault="00EB5DE3" w:rsidP="00A9340C">
      <w:pPr>
        <w:pStyle w:val="a3"/>
        <w:spacing w:before="0" w:beforeAutospacing="0" w:after="0" w:afterAutospacing="0" w:line="360" w:lineRule="auto"/>
        <w:ind w:right="-7"/>
        <w:jc w:val="center"/>
        <w:rPr>
          <w:color w:val="000000"/>
          <w:sz w:val="28"/>
          <w:szCs w:val="28"/>
        </w:rPr>
      </w:pPr>
    </w:p>
    <w:p w14:paraId="5DB95E9D" w14:textId="5919A592" w:rsidR="00EB5DE3" w:rsidRDefault="000C0D1E" w:rsidP="00EB5DE3">
      <w:pPr>
        <w:pStyle w:val="a3"/>
        <w:spacing w:before="0" w:beforeAutospacing="0" w:after="0" w:afterAutospacing="0" w:line="360" w:lineRule="auto"/>
        <w:ind w:right="-7"/>
        <w:jc w:val="right"/>
        <w:rPr>
          <w:color w:val="000000"/>
          <w:sz w:val="28"/>
          <w:szCs w:val="28"/>
        </w:rPr>
      </w:pPr>
      <w:r>
        <w:rPr>
          <w:color w:val="000000"/>
          <w:sz w:val="28"/>
          <w:szCs w:val="28"/>
        </w:rPr>
        <w:lastRenderedPageBreak/>
        <w:t>Продолжение рисунка 1.3</w:t>
      </w:r>
    </w:p>
    <w:tbl>
      <w:tblPr>
        <w:tblW w:w="8857" w:type="dxa"/>
        <w:jc w:val="center"/>
        <w:tblLook w:val="04A0" w:firstRow="1" w:lastRow="0" w:firstColumn="1" w:lastColumn="0" w:noHBand="0" w:noVBand="1"/>
      </w:tblPr>
      <w:tblGrid>
        <w:gridCol w:w="4512"/>
        <w:gridCol w:w="4345"/>
      </w:tblGrid>
      <w:tr w:rsidR="00EB5DE3" w:rsidRPr="00A9340C" w14:paraId="173EF1A1" w14:textId="77777777" w:rsidTr="00063B28">
        <w:trPr>
          <w:trHeight w:val="463"/>
          <w:jc w:val="center"/>
        </w:trPr>
        <w:tc>
          <w:tcPr>
            <w:tcW w:w="4509" w:type="dxa"/>
            <w:tcBorders>
              <w:top w:val="single" w:sz="4" w:space="0" w:color="auto"/>
              <w:bottom w:val="single" w:sz="4" w:space="0" w:color="auto"/>
              <w:right w:val="single" w:sz="4" w:space="0" w:color="auto"/>
            </w:tcBorders>
            <w:shd w:val="clear" w:color="auto" w:fill="auto"/>
            <w:noWrap/>
            <w:vAlign w:val="bottom"/>
            <w:hideMark/>
          </w:tcPr>
          <w:p w14:paraId="0B706384" w14:textId="77777777" w:rsidR="00EB5DE3" w:rsidRPr="00A9340C" w:rsidRDefault="00EB5DE3" w:rsidP="00063B28">
            <w:pPr>
              <w:spacing w:line="360" w:lineRule="auto"/>
              <w:ind w:right="-7"/>
              <w:jc w:val="both"/>
              <w:rPr>
                <w:rFonts w:eastAsia="Times New Roman"/>
                <w:color w:val="000000"/>
                <w:sz w:val="28"/>
                <w:szCs w:val="28"/>
              </w:rPr>
            </w:pPr>
            <w:r w:rsidRPr="00A9340C">
              <w:rPr>
                <w:rFonts w:eastAsia="Times New Roman"/>
                <w:color w:val="000000"/>
                <w:sz w:val="28"/>
                <w:szCs w:val="28"/>
              </w:rPr>
              <w:t>Сальдо конечное (СКД)</w:t>
            </w:r>
          </w:p>
        </w:tc>
        <w:tc>
          <w:tcPr>
            <w:tcW w:w="4342" w:type="dxa"/>
            <w:tcBorders>
              <w:top w:val="single" w:sz="4" w:space="0" w:color="auto"/>
              <w:left w:val="nil"/>
              <w:bottom w:val="single" w:sz="4" w:space="0" w:color="auto"/>
              <w:right w:val="nil"/>
            </w:tcBorders>
            <w:shd w:val="clear" w:color="auto" w:fill="auto"/>
            <w:vAlign w:val="bottom"/>
            <w:hideMark/>
          </w:tcPr>
          <w:p w14:paraId="71A6635E" w14:textId="77777777" w:rsidR="00EB5DE3" w:rsidRPr="00A9340C" w:rsidRDefault="00EB5DE3" w:rsidP="00063B28">
            <w:pPr>
              <w:spacing w:line="360" w:lineRule="auto"/>
              <w:ind w:right="-7"/>
              <w:jc w:val="both"/>
              <w:rPr>
                <w:rFonts w:eastAsia="Times New Roman"/>
                <w:color w:val="000000"/>
                <w:sz w:val="28"/>
                <w:szCs w:val="28"/>
              </w:rPr>
            </w:pPr>
            <w:r w:rsidRPr="00A9340C">
              <w:rPr>
                <w:rFonts w:eastAsia="Times New Roman"/>
                <w:color w:val="000000"/>
                <w:sz w:val="28"/>
                <w:szCs w:val="28"/>
              </w:rPr>
              <w:t> Сальдо конечное (СКК)</w:t>
            </w:r>
          </w:p>
        </w:tc>
      </w:tr>
    </w:tbl>
    <w:p w14:paraId="760AB465" w14:textId="4FC1431E" w:rsidR="007E09C9" w:rsidRPr="00A9340C" w:rsidRDefault="00EB5DE3" w:rsidP="00A9340C">
      <w:pPr>
        <w:pStyle w:val="a3"/>
        <w:spacing w:before="0" w:beforeAutospacing="0" w:after="0" w:afterAutospacing="0" w:line="360" w:lineRule="auto"/>
        <w:ind w:right="-7"/>
        <w:jc w:val="center"/>
        <w:rPr>
          <w:color w:val="000000"/>
          <w:sz w:val="28"/>
          <w:szCs w:val="28"/>
        </w:rPr>
      </w:pPr>
      <w:r>
        <w:rPr>
          <w:color w:val="000000"/>
          <w:sz w:val="28"/>
          <w:szCs w:val="28"/>
        </w:rPr>
        <w:t xml:space="preserve">Рисунок 1.3 </w:t>
      </w:r>
      <w:r>
        <w:t>—</w:t>
      </w:r>
      <w:r w:rsidR="001F6FE9" w:rsidRPr="00A9340C">
        <w:rPr>
          <w:color w:val="000000"/>
          <w:sz w:val="28"/>
          <w:szCs w:val="28"/>
        </w:rPr>
        <w:t xml:space="preserve"> Структура счетов с двумя сальдо</w:t>
      </w:r>
    </w:p>
    <w:p w14:paraId="299AE1CC" w14:textId="2BD7A43E" w:rsidR="00F6742E" w:rsidRPr="00A9340C" w:rsidRDefault="00F6742E"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t>На счетах с двумя сальдо (рис. 1.3) сальдо конечное дебетовое (</w:t>
      </w:r>
      <w:r w:rsidRPr="00A9340C">
        <w:rPr>
          <w:i/>
          <w:iCs/>
          <w:color w:val="000000"/>
          <w:sz w:val="28"/>
          <w:szCs w:val="28"/>
        </w:rPr>
        <w:t>СКД</w:t>
      </w:r>
      <w:r w:rsidRPr="00A9340C">
        <w:rPr>
          <w:color w:val="000000"/>
          <w:sz w:val="28"/>
          <w:szCs w:val="28"/>
        </w:rPr>
        <w:t>) определяется суммой начального сальдо по дебету (</w:t>
      </w:r>
      <w:r w:rsidRPr="00A9340C">
        <w:rPr>
          <w:i/>
          <w:iCs/>
          <w:color w:val="000000"/>
          <w:sz w:val="28"/>
          <w:szCs w:val="28"/>
        </w:rPr>
        <w:t>СНД</w:t>
      </w:r>
      <w:r w:rsidRPr="00A9340C">
        <w:rPr>
          <w:color w:val="000000"/>
          <w:sz w:val="28"/>
          <w:szCs w:val="28"/>
        </w:rPr>
        <w:t>) и суммой дебетовых оборотов, относящейся к дебиторской задолженности (</w:t>
      </w:r>
      <w:r w:rsidRPr="00A9340C">
        <w:rPr>
          <w:i/>
          <w:iCs/>
          <w:color w:val="000000"/>
          <w:sz w:val="28"/>
          <w:szCs w:val="28"/>
        </w:rPr>
        <w:t>ДОДЗ</w:t>
      </w:r>
      <w:r w:rsidRPr="00A9340C">
        <w:rPr>
          <w:color w:val="000000"/>
          <w:sz w:val="28"/>
          <w:szCs w:val="28"/>
        </w:rPr>
        <w:t>), уменьшенной на величину суммы кредитовых оборотов, включающей хозяйственные операции, отражающие уменьшение долгов дебиторов перед экономическим субъектом (</w:t>
      </w:r>
      <w:r w:rsidRPr="00A9340C">
        <w:rPr>
          <w:i/>
          <w:iCs/>
          <w:color w:val="000000"/>
          <w:sz w:val="28"/>
          <w:szCs w:val="28"/>
        </w:rPr>
        <w:t>КОДЗ</w:t>
      </w:r>
      <w:r w:rsidRPr="00A9340C">
        <w:rPr>
          <w:color w:val="000000"/>
          <w:sz w:val="28"/>
          <w:szCs w:val="28"/>
        </w:rPr>
        <w:t xml:space="preserve">): </w:t>
      </w:r>
    </w:p>
    <w:p w14:paraId="26881AF6" w14:textId="559D3BC4" w:rsidR="00F6742E" w:rsidRPr="00A9340C" w:rsidRDefault="00F6742E" w:rsidP="00A9340C">
      <w:pPr>
        <w:widowControl w:val="0"/>
        <w:autoSpaceDE w:val="0"/>
        <w:autoSpaceDN w:val="0"/>
        <w:adjustRightInd w:val="0"/>
        <w:spacing w:line="360" w:lineRule="auto"/>
        <w:ind w:right="-7"/>
        <w:jc w:val="both"/>
        <w:outlineLvl w:val="0"/>
        <w:rPr>
          <w:color w:val="000000"/>
          <w:sz w:val="28"/>
          <w:szCs w:val="28"/>
        </w:rPr>
      </w:pPr>
      <w:r w:rsidRPr="00A9340C">
        <w:rPr>
          <w:i/>
          <w:iCs/>
          <w:color w:val="000000"/>
          <w:sz w:val="28"/>
          <w:szCs w:val="28"/>
        </w:rPr>
        <w:tab/>
        <w:t xml:space="preserve">СКД </w:t>
      </w:r>
      <w:r w:rsidRPr="00A9340C">
        <w:rPr>
          <w:color w:val="000000"/>
          <w:sz w:val="28"/>
          <w:szCs w:val="28"/>
        </w:rPr>
        <w:t xml:space="preserve">= </w:t>
      </w:r>
      <w:r w:rsidRPr="00A9340C">
        <w:rPr>
          <w:i/>
          <w:iCs/>
          <w:color w:val="000000"/>
          <w:sz w:val="28"/>
          <w:szCs w:val="28"/>
        </w:rPr>
        <w:t xml:space="preserve">СНД </w:t>
      </w:r>
      <w:r w:rsidRPr="00A9340C">
        <w:rPr>
          <w:color w:val="000000"/>
          <w:sz w:val="28"/>
          <w:szCs w:val="28"/>
        </w:rPr>
        <w:t xml:space="preserve">+ </w:t>
      </w:r>
      <w:r w:rsidRPr="00A9340C">
        <w:rPr>
          <w:i/>
          <w:iCs/>
          <w:color w:val="000000"/>
          <w:sz w:val="28"/>
          <w:szCs w:val="28"/>
        </w:rPr>
        <w:t xml:space="preserve">ДОДЗ </w:t>
      </w:r>
      <w:r w:rsidRPr="00A9340C">
        <w:rPr>
          <w:color w:val="000000"/>
          <w:sz w:val="28"/>
          <w:szCs w:val="28"/>
        </w:rPr>
        <w:t xml:space="preserve">– </w:t>
      </w:r>
      <w:r w:rsidRPr="00A9340C">
        <w:rPr>
          <w:i/>
          <w:iCs/>
          <w:color w:val="000000"/>
          <w:sz w:val="28"/>
          <w:szCs w:val="28"/>
        </w:rPr>
        <w:t>КОДЗ</w:t>
      </w:r>
      <w:r w:rsidRPr="00A9340C">
        <w:rPr>
          <w:color w:val="000000"/>
          <w:sz w:val="28"/>
          <w:szCs w:val="28"/>
        </w:rPr>
        <w:t xml:space="preserve">. </w:t>
      </w:r>
    </w:p>
    <w:p w14:paraId="6C971351" w14:textId="32D377F7" w:rsidR="00F6742E" w:rsidRPr="00A9340C" w:rsidRDefault="00F6742E" w:rsidP="00A9340C">
      <w:pPr>
        <w:widowControl w:val="0"/>
        <w:autoSpaceDE w:val="0"/>
        <w:autoSpaceDN w:val="0"/>
        <w:adjustRightInd w:val="0"/>
        <w:spacing w:line="360" w:lineRule="auto"/>
        <w:ind w:right="-7"/>
        <w:jc w:val="both"/>
        <w:rPr>
          <w:color w:val="000000"/>
          <w:sz w:val="28"/>
          <w:szCs w:val="28"/>
        </w:rPr>
      </w:pPr>
      <w:r w:rsidRPr="00A9340C">
        <w:rPr>
          <w:color w:val="000000"/>
          <w:sz w:val="28"/>
          <w:szCs w:val="28"/>
        </w:rPr>
        <w:tab/>
        <w:t>Конечное сальдо кредитовое на таких счетах (</w:t>
      </w:r>
      <w:r w:rsidRPr="00A9340C">
        <w:rPr>
          <w:i/>
          <w:iCs/>
          <w:color w:val="000000"/>
          <w:sz w:val="28"/>
          <w:szCs w:val="28"/>
        </w:rPr>
        <w:t>СКК</w:t>
      </w:r>
      <w:r w:rsidRPr="00A9340C">
        <w:rPr>
          <w:color w:val="000000"/>
          <w:sz w:val="28"/>
          <w:szCs w:val="28"/>
        </w:rPr>
        <w:t>), наоборот, увеличивается за счет суммы кредитовых оборотов по кредиторской задолженности (</w:t>
      </w:r>
      <w:r w:rsidRPr="00A9340C">
        <w:rPr>
          <w:i/>
          <w:iCs/>
          <w:color w:val="000000"/>
          <w:sz w:val="28"/>
          <w:szCs w:val="28"/>
        </w:rPr>
        <w:t>КОКЗ</w:t>
      </w:r>
      <w:r w:rsidRPr="00A9340C">
        <w:rPr>
          <w:color w:val="000000"/>
          <w:sz w:val="28"/>
          <w:szCs w:val="28"/>
        </w:rPr>
        <w:t>) и уменьшается на величину суммы дебетовых оборотов по кредиторской задолженности (</w:t>
      </w:r>
      <w:r w:rsidRPr="00A9340C">
        <w:rPr>
          <w:i/>
          <w:iCs/>
          <w:color w:val="000000"/>
          <w:sz w:val="28"/>
          <w:szCs w:val="28"/>
        </w:rPr>
        <w:t>ДОКЗ</w:t>
      </w:r>
      <w:r w:rsidRPr="00A9340C">
        <w:rPr>
          <w:color w:val="000000"/>
          <w:sz w:val="28"/>
          <w:szCs w:val="28"/>
        </w:rPr>
        <w:t xml:space="preserve">): </w:t>
      </w:r>
    </w:p>
    <w:p w14:paraId="376D4BC6" w14:textId="66B58AE5" w:rsidR="005C0379" w:rsidRPr="00A9340C" w:rsidRDefault="00F6742E" w:rsidP="00A9340C">
      <w:pPr>
        <w:widowControl w:val="0"/>
        <w:autoSpaceDE w:val="0"/>
        <w:autoSpaceDN w:val="0"/>
        <w:adjustRightInd w:val="0"/>
        <w:spacing w:line="360" w:lineRule="auto"/>
        <w:ind w:right="-7"/>
        <w:jc w:val="both"/>
        <w:outlineLvl w:val="0"/>
        <w:rPr>
          <w:color w:val="000000"/>
          <w:sz w:val="28"/>
          <w:szCs w:val="28"/>
        </w:rPr>
      </w:pPr>
      <w:r w:rsidRPr="00A9340C">
        <w:rPr>
          <w:i/>
          <w:iCs/>
          <w:color w:val="000000"/>
          <w:sz w:val="28"/>
          <w:szCs w:val="28"/>
        </w:rPr>
        <w:tab/>
        <w:t xml:space="preserve">СКК </w:t>
      </w:r>
      <w:r w:rsidRPr="00A9340C">
        <w:rPr>
          <w:color w:val="000000"/>
          <w:sz w:val="28"/>
          <w:szCs w:val="28"/>
        </w:rPr>
        <w:t xml:space="preserve">= </w:t>
      </w:r>
      <w:r w:rsidRPr="00A9340C">
        <w:rPr>
          <w:i/>
          <w:iCs/>
          <w:color w:val="000000"/>
          <w:sz w:val="28"/>
          <w:szCs w:val="28"/>
        </w:rPr>
        <w:t xml:space="preserve">СНК </w:t>
      </w:r>
      <w:r w:rsidRPr="00A9340C">
        <w:rPr>
          <w:color w:val="000000"/>
          <w:sz w:val="28"/>
          <w:szCs w:val="28"/>
        </w:rPr>
        <w:t xml:space="preserve">+ </w:t>
      </w:r>
      <w:r w:rsidRPr="00A9340C">
        <w:rPr>
          <w:i/>
          <w:iCs/>
          <w:color w:val="000000"/>
          <w:sz w:val="28"/>
          <w:szCs w:val="28"/>
        </w:rPr>
        <w:t xml:space="preserve">КОКЗ </w:t>
      </w:r>
      <w:r w:rsidRPr="00A9340C">
        <w:rPr>
          <w:color w:val="000000"/>
          <w:sz w:val="28"/>
          <w:szCs w:val="28"/>
        </w:rPr>
        <w:t xml:space="preserve">– </w:t>
      </w:r>
      <w:r w:rsidRPr="00A9340C">
        <w:rPr>
          <w:i/>
          <w:iCs/>
          <w:color w:val="000000"/>
          <w:sz w:val="28"/>
          <w:szCs w:val="28"/>
        </w:rPr>
        <w:t>ДОКЗ</w:t>
      </w:r>
      <w:r w:rsidRPr="00A9340C">
        <w:rPr>
          <w:color w:val="000000"/>
          <w:sz w:val="28"/>
          <w:szCs w:val="28"/>
        </w:rPr>
        <w:t xml:space="preserve">. </w:t>
      </w:r>
    </w:p>
    <w:p w14:paraId="71FB61B4" w14:textId="7F95A8DF" w:rsidR="008B4F1D" w:rsidRPr="00A9340C" w:rsidRDefault="008B4F1D" w:rsidP="00A9340C">
      <w:pPr>
        <w:widowControl w:val="0"/>
        <w:autoSpaceDE w:val="0"/>
        <w:autoSpaceDN w:val="0"/>
        <w:adjustRightInd w:val="0"/>
        <w:spacing w:line="360" w:lineRule="auto"/>
        <w:ind w:right="-7"/>
        <w:jc w:val="both"/>
        <w:outlineLvl w:val="0"/>
        <w:rPr>
          <w:color w:val="000000"/>
          <w:sz w:val="28"/>
          <w:szCs w:val="28"/>
        </w:rPr>
      </w:pPr>
      <w:r w:rsidRPr="00A9340C">
        <w:rPr>
          <w:color w:val="000000"/>
          <w:sz w:val="28"/>
          <w:szCs w:val="28"/>
        </w:rPr>
        <w:tab/>
        <w:t>С</w:t>
      </w:r>
      <w:r w:rsidR="0074236A">
        <w:rPr>
          <w:color w:val="000000"/>
          <w:sz w:val="28"/>
          <w:szCs w:val="28"/>
        </w:rPr>
        <w:t xml:space="preserve">чета бухгалтерского учета </w:t>
      </w:r>
      <w:r w:rsidR="0074236A">
        <w:rPr>
          <w:color w:val="000000"/>
          <w:sz w:val="28"/>
          <w:szCs w:val="28"/>
        </w:rPr>
        <w:sym w:font="Symbol" w:char="F0BE"/>
      </w:r>
      <w:r w:rsidR="005411E1" w:rsidRPr="00A9340C">
        <w:rPr>
          <w:color w:val="000000"/>
          <w:sz w:val="28"/>
          <w:szCs w:val="28"/>
        </w:rPr>
        <w:t xml:space="preserve"> это </w:t>
      </w:r>
      <w:r w:rsidRPr="00A9340C">
        <w:rPr>
          <w:color w:val="000000"/>
          <w:sz w:val="28"/>
          <w:szCs w:val="28"/>
        </w:rPr>
        <w:t>способ отражения, экономической группировки и оперативного контроля активов, капитала, обязательств и хозяйственных операций организации</w:t>
      </w:r>
      <w:r w:rsidR="00601EE7" w:rsidRPr="00A9340C">
        <w:rPr>
          <w:color w:val="000000"/>
          <w:sz w:val="28"/>
          <w:szCs w:val="28"/>
        </w:rPr>
        <w:t xml:space="preserve"> [</w:t>
      </w:r>
      <w:r w:rsidR="00873E3B" w:rsidRPr="00A9340C">
        <w:rPr>
          <w:color w:val="000000"/>
          <w:sz w:val="28"/>
          <w:szCs w:val="28"/>
        </w:rPr>
        <w:t>7</w:t>
      </w:r>
      <w:r w:rsidR="00601EE7" w:rsidRPr="00A9340C">
        <w:rPr>
          <w:color w:val="000000"/>
          <w:sz w:val="28"/>
          <w:szCs w:val="28"/>
        </w:rPr>
        <w:t>]</w:t>
      </w:r>
      <w:r w:rsidR="00D12056" w:rsidRPr="00A9340C">
        <w:rPr>
          <w:color w:val="000000"/>
          <w:sz w:val="28"/>
          <w:szCs w:val="28"/>
        </w:rPr>
        <w:t>.</w:t>
      </w:r>
    </w:p>
    <w:p w14:paraId="2EA6ED5F" w14:textId="5395C072" w:rsidR="008B4F1D" w:rsidRPr="00A9340C" w:rsidRDefault="002C36FD" w:rsidP="00A9340C">
      <w:pPr>
        <w:widowControl w:val="0"/>
        <w:autoSpaceDE w:val="0"/>
        <w:autoSpaceDN w:val="0"/>
        <w:adjustRightInd w:val="0"/>
        <w:spacing w:line="360" w:lineRule="auto"/>
        <w:ind w:right="-7"/>
        <w:jc w:val="both"/>
        <w:outlineLvl w:val="0"/>
        <w:rPr>
          <w:color w:val="000000"/>
          <w:sz w:val="28"/>
          <w:szCs w:val="28"/>
        </w:rPr>
      </w:pPr>
      <w:r w:rsidRPr="00A9340C">
        <w:rPr>
          <w:color w:val="000000"/>
          <w:sz w:val="28"/>
          <w:szCs w:val="28"/>
        </w:rPr>
        <w:tab/>
        <w:t>Все счета, согласно экономической группировке, делятся на три группы: активные, пассивные и активно</w:t>
      </w:r>
      <w:r w:rsidR="0074236A">
        <w:rPr>
          <w:color w:val="000000"/>
          <w:sz w:val="28"/>
          <w:szCs w:val="28"/>
        </w:rPr>
        <w:t>-</w:t>
      </w:r>
      <w:r w:rsidRPr="00A9340C">
        <w:rPr>
          <w:color w:val="000000"/>
          <w:sz w:val="28"/>
          <w:szCs w:val="28"/>
        </w:rPr>
        <w:t>пассивные. Активные счета предназначены для отражения состояния и движения хозяйственных средств. Активными счета называются потому, что хозяйственные средства показываются в активе баланса. Можно отметить, что наименование активных счетов часто совпадает с названием статей актива баланса. Счета, предназначенные для отражения состояния и движения источников хозяйственных средств, называются пассивными, так как в балансе источники показываются в пассиве баланса. Активно</w:t>
      </w:r>
      <w:r w:rsidR="0074236A">
        <w:rPr>
          <w:color w:val="000000"/>
          <w:sz w:val="28"/>
          <w:szCs w:val="28"/>
        </w:rPr>
        <w:t>-</w:t>
      </w:r>
      <w:r w:rsidRPr="00A9340C">
        <w:rPr>
          <w:color w:val="000000"/>
          <w:sz w:val="28"/>
          <w:szCs w:val="28"/>
        </w:rPr>
        <w:t>пассивные счета служат для отражения расчетных операций.</w:t>
      </w:r>
    </w:p>
    <w:p w14:paraId="37717D01" w14:textId="77777777" w:rsidR="00C624CC" w:rsidRDefault="00E24155" w:rsidP="00C624CC">
      <w:pPr>
        <w:widowControl w:val="0"/>
        <w:autoSpaceDE w:val="0"/>
        <w:autoSpaceDN w:val="0"/>
        <w:adjustRightInd w:val="0"/>
        <w:spacing w:line="360" w:lineRule="auto"/>
        <w:ind w:right="-7"/>
        <w:jc w:val="both"/>
        <w:outlineLvl w:val="0"/>
        <w:rPr>
          <w:color w:val="000000"/>
          <w:sz w:val="28"/>
          <w:szCs w:val="28"/>
        </w:rPr>
      </w:pPr>
      <w:r w:rsidRPr="00A9340C">
        <w:rPr>
          <w:color w:val="000000"/>
          <w:sz w:val="28"/>
          <w:szCs w:val="28"/>
        </w:rPr>
        <w:tab/>
        <w:t>Деление счетов на активные и пассивные отражает органическую связь счетов с балансом. Структура бухгалтерского счета довольно проста. Счет состоит из трех основных элементов:</w:t>
      </w:r>
    </w:p>
    <w:p w14:paraId="5ADB69FC" w14:textId="77777777" w:rsidR="00C624CC" w:rsidRDefault="00C624CC" w:rsidP="00C624CC">
      <w:pPr>
        <w:widowControl w:val="0"/>
        <w:autoSpaceDE w:val="0"/>
        <w:autoSpaceDN w:val="0"/>
        <w:adjustRightInd w:val="0"/>
        <w:spacing w:line="360" w:lineRule="auto"/>
        <w:ind w:right="-7"/>
        <w:jc w:val="both"/>
        <w:outlineLvl w:val="0"/>
        <w:rPr>
          <w:color w:val="000000"/>
          <w:sz w:val="28"/>
          <w:szCs w:val="28"/>
        </w:rPr>
      </w:pPr>
      <w:r>
        <w:lastRenderedPageBreak/>
        <w:tab/>
        <w:t xml:space="preserve">— </w:t>
      </w:r>
      <w:r w:rsidR="00E24155" w:rsidRPr="00A9340C">
        <w:rPr>
          <w:color w:val="000000"/>
          <w:sz w:val="28"/>
          <w:szCs w:val="28"/>
        </w:rPr>
        <w:t>номер и наименование счета;</w:t>
      </w:r>
    </w:p>
    <w:p w14:paraId="147021A0" w14:textId="77777777" w:rsidR="00C624CC" w:rsidRDefault="00C624CC" w:rsidP="00C624CC">
      <w:pPr>
        <w:widowControl w:val="0"/>
        <w:autoSpaceDE w:val="0"/>
        <w:autoSpaceDN w:val="0"/>
        <w:adjustRightInd w:val="0"/>
        <w:spacing w:line="360" w:lineRule="auto"/>
        <w:ind w:right="-7"/>
        <w:jc w:val="both"/>
        <w:outlineLvl w:val="0"/>
        <w:rPr>
          <w:color w:val="000000"/>
          <w:sz w:val="28"/>
          <w:szCs w:val="28"/>
        </w:rPr>
      </w:pPr>
      <w:r>
        <w:rPr>
          <w:color w:val="000000"/>
          <w:sz w:val="28"/>
          <w:szCs w:val="28"/>
        </w:rPr>
        <w:tab/>
      </w:r>
      <w:r>
        <w:t xml:space="preserve">— </w:t>
      </w:r>
      <w:r w:rsidR="00E24155" w:rsidRPr="00A9340C">
        <w:rPr>
          <w:color w:val="000000"/>
          <w:sz w:val="28"/>
          <w:szCs w:val="28"/>
        </w:rPr>
        <w:t>сторона дебета;</w:t>
      </w:r>
    </w:p>
    <w:p w14:paraId="32A982AC" w14:textId="4B6A4108" w:rsidR="00E24155" w:rsidRPr="009521C7" w:rsidRDefault="00C624CC" w:rsidP="00C624CC">
      <w:pPr>
        <w:widowControl w:val="0"/>
        <w:autoSpaceDE w:val="0"/>
        <w:autoSpaceDN w:val="0"/>
        <w:adjustRightInd w:val="0"/>
        <w:spacing w:line="360" w:lineRule="auto"/>
        <w:ind w:right="-7"/>
        <w:jc w:val="both"/>
        <w:outlineLvl w:val="0"/>
        <w:rPr>
          <w:color w:val="000000"/>
          <w:sz w:val="28"/>
          <w:szCs w:val="28"/>
        </w:rPr>
      </w:pPr>
      <w:r>
        <w:tab/>
        <w:t xml:space="preserve">— </w:t>
      </w:r>
      <w:r w:rsidR="00E24155" w:rsidRPr="00A9340C">
        <w:rPr>
          <w:color w:val="000000"/>
          <w:sz w:val="28"/>
          <w:szCs w:val="28"/>
        </w:rPr>
        <w:t>сторона кредита.</w:t>
      </w:r>
    </w:p>
    <w:p w14:paraId="038E4608" w14:textId="2D7A6D3C" w:rsidR="0096760A" w:rsidRPr="00F92CCD" w:rsidRDefault="00FF6564" w:rsidP="00F92CCD">
      <w:pPr>
        <w:spacing w:before="360" w:after="360" w:line="360" w:lineRule="auto"/>
        <w:rPr>
          <w:rFonts w:ascii="Cambria" w:eastAsia="Times New Roman" w:hAnsi="Cambria"/>
          <w:sz w:val="28"/>
          <w:szCs w:val="28"/>
        </w:rPr>
      </w:pPr>
      <w:r w:rsidRPr="00A9340C">
        <w:rPr>
          <w:bCs/>
          <w:color w:val="000000"/>
          <w:sz w:val="28"/>
          <w:szCs w:val="28"/>
        </w:rPr>
        <w:tab/>
      </w:r>
      <w:r w:rsidR="007C064D" w:rsidRPr="00F92CCD">
        <w:rPr>
          <w:rFonts w:ascii="Cambria" w:hAnsi="Cambria"/>
          <w:bCs/>
          <w:color w:val="000000"/>
          <w:sz w:val="28"/>
          <w:szCs w:val="28"/>
        </w:rPr>
        <w:t>1.2</w:t>
      </w:r>
      <w:r w:rsidR="007C064D" w:rsidRPr="00F92CCD">
        <w:rPr>
          <w:rStyle w:val="apple-converted-space"/>
          <w:rFonts w:ascii="Cambria" w:eastAsia="Times New Roman" w:hAnsi="Cambria"/>
          <w:color w:val="000000"/>
          <w:sz w:val="28"/>
          <w:szCs w:val="28"/>
          <w:shd w:val="clear" w:color="auto" w:fill="FFFFFF"/>
        </w:rPr>
        <w:t> </w:t>
      </w:r>
      <w:r w:rsidR="00202569" w:rsidRPr="00F92CCD">
        <w:rPr>
          <w:rFonts w:ascii="Cambria" w:eastAsia="Times New Roman" w:hAnsi="Cambria"/>
          <w:color w:val="000000"/>
          <w:sz w:val="28"/>
          <w:szCs w:val="28"/>
          <w:shd w:val="clear" w:color="auto" w:fill="FFFFFF"/>
        </w:rPr>
        <w:t>Классификация сче</w:t>
      </w:r>
      <w:r w:rsidR="007C064D" w:rsidRPr="00F92CCD">
        <w:rPr>
          <w:rFonts w:ascii="Cambria" w:eastAsia="Times New Roman" w:hAnsi="Cambria"/>
          <w:color w:val="000000"/>
          <w:sz w:val="28"/>
          <w:szCs w:val="28"/>
          <w:shd w:val="clear" w:color="auto" w:fill="FFFFFF"/>
        </w:rPr>
        <w:t>тов по назначению и структуре</w:t>
      </w:r>
    </w:p>
    <w:p w14:paraId="640CC340" w14:textId="0A7122F3" w:rsidR="00B72786" w:rsidRPr="00A9340C" w:rsidRDefault="00FF6564" w:rsidP="00A9340C">
      <w:pPr>
        <w:pStyle w:val="a3"/>
        <w:spacing w:before="0" w:beforeAutospacing="0" w:after="0" w:afterAutospacing="0" w:line="360" w:lineRule="auto"/>
        <w:ind w:right="-7"/>
        <w:jc w:val="both"/>
        <w:rPr>
          <w:color w:val="000000"/>
          <w:sz w:val="28"/>
          <w:szCs w:val="28"/>
        </w:rPr>
      </w:pPr>
      <w:r w:rsidRPr="00A9340C">
        <w:rPr>
          <w:rStyle w:val="a7"/>
          <w:b w:val="0"/>
          <w:iCs/>
          <w:color w:val="000000"/>
          <w:sz w:val="28"/>
          <w:szCs w:val="28"/>
        </w:rPr>
        <w:tab/>
      </w:r>
      <w:r w:rsidR="00B72786" w:rsidRPr="00A9340C">
        <w:rPr>
          <w:rStyle w:val="a7"/>
          <w:b w:val="0"/>
          <w:iCs/>
          <w:color w:val="000000"/>
          <w:sz w:val="28"/>
          <w:szCs w:val="28"/>
        </w:rPr>
        <w:t>Классификация счетов по назначению и структуре</w:t>
      </w:r>
      <w:r w:rsidR="00B72786" w:rsidRPr="00A9340C">
        <w:rPr>
          <w:rStyle w:val="apple-converted-space"/>
          <w:b/>
          <w:color w:val="000000"/>
          <w:sz w:val="28"/>
          <w:szCs w:val="28"/>
        </w:rPr>
        <w:t> </w:t>
      </w:r>
      <w:r w:rsidR="00B72786" w:rsidRPr="00A9340C">
        <w:rPr>
          <w:color w:val="000000"/>
          <w:sz w:val="28"/>
          <w:szCs w:val="28"/>
        </w:rPr>
        <w:t>(структурная классификация) дополняет экономическую классификацию в части научной постановки бухгалтерского учета.</w:t>
      </w:r>
      <w:r w:rsidR="00B72786" w:rsidRPr="00A9340C">
        <w:rPr>
          <w:rStyle w:val="apple-converted-space"/>
          <w:color w:val="000000"/>
          <w:sz w:val="28"/>
          <w:szCs w:val="28"/>
        </w:rPr>
        <w:t> </w:t>
      </w:r>
    </w:p>
    <w:p w14:paraId="58AB57BF" w14:textId="32B3D4BB" w:rsidR="00B72786" w:rsidRPr="00A9340C" w:rsidRDefault="009B4159" w:rsidP="00A9340C">
      <w:pPr>
        <w:pStyle w:val="a3"/>
        <w:spacing w:before="0" w:beforeAutospacing="0" w:after="0" w:afterAutospacing="0" w:line="360" w:lineRule="auto"/>
        <w:ind w:right="-7"/>
        <w:jc w:val="both"/>
        <w:rPr>
          <w:color w:val="000000"/>
          <w:sz w:val="28"/>
          <w:szCs w:val="28"/>
        </w:rPr>
      </w:pPr>
      <w:r w:rsidRPr="00A9340C">
        <w:rPr>
          <w:color w:val="000000"/>
          <w:sz w:val="28"/>
          <w:szCs w:val="28"/>
        </w:rPr>
        <w:tab/>
      </w:r>
      <w:r w:rsidR="00B72786" w:rsidRPr="00A9340C">
        <w:rPr>
          <w:color w:val="000000"/>
          <w:sz w:val="28"/>
          <w:szCs w:val="28"/>
        </w:rPr>
        <w:t>Цель классификации сче</w:t>
      </w:r>
      <w:r w:rsidR="0074236A">
        <w:rPr>
          <w:color w:val="000000"/>
          <w:sz w:val="28"/>
          <w:szCs w:val="28"/>
        </w:rPr>
        <w:t xml:space="preserve">тов по назначению и структуре </w:t>
      </w:r>
      <w:r w:rsidR="0074236A">
        <w:rPr>
          <w:color w:val="000000"/>
          <w:sz w:val="28"/>
          <w:szCs w:val="28"/>
        </w:rPr>
        <w:sym w:font="Symbol" w:char="F0BE"/>
      </w:r>
      <w:r w:rsidR="00827F39" w:rsidRPr="00A9340C">
        <w:rPr>
          <w:color w:val="000000"/>
          <w:sz w:val="28"/>
          <w:szCs w:val="28"/>
        </w:rPr>
        <w:t xml:space="preserve"> п</w:t>
      </w:r>
      <w:r w:rsidR="00B72786" w:rsidRPr="00A9340C">
        <w:rPr>
          <w:color w:val="000000"/>
          <w:sz w:val="28"/>
          <w:szCs w:val="28"/>
        </w:rPr>
        <w:t>олучение необходимой информации о формировании и использовании хозяйственных средств, а также источниках их образования.</w:t>
      </w:r>
      <w:r w:rsidR="00B72786" w:rsidRPr="00A9340C">
        <w:rPr>
          <w:rStyle w:val="apple-converted-space"/>
          <w:color w:val="000000"/>
          <w:sz w:val="28"/>
          <w:szCs w:val="28"/>
        </w:rPr>
        <w:t> </w:t>
      </w:r>
    </w:p>
    <w:p w14:paraId="40523100" w14:textId="586C009A" w:rsidR="00B72786" w:rsidRPr="00A9340C" w:rsidRDefault="009B4159" w:rsidP="00A9340C">
      <w:pPr>
        <w:pStyle w:val="a3"/>
        <w:spacing w:before="0" w:beforeAutospacing="0" w:after="0" w:afterAutospacing="0" w:line="360" w:lineRule="auto"/>
        <w:ind w:right="-7"/>
        <w:jc w:val="both"/>
        <w:rPr>
          <w:color w:val="000000"/>
          <w:sz w:val="28"/>
          <w:szCs w:val="28"/>
        </w:rPr>
      </w:pPr>
      <w:r w:rsidRPr="00A9340C">
        <w:rPr>
          <w:color w:val="000000"/>
          <w:sz w:val="28"/>
          <w:szCs w:val="28"/>
        </w:rPr>
        <w:tab/>
      </w:r>
      <w:r w:rsidR="00B72786" w:rsidRPr="00A9340C">
        <w:rPr>
          <w:color w:val="000000"/>
          <w:sz w:val="28"/>
          <w:szCs w:val="28"/>
        </w:rPr>
        <w:t>Признаком классификации счетов по структуре и назначению являются общие правила учета по каждой группе счетов и ведение аналитического учета.</w:t>
      </w:r>
      <w:r w:rsidR="00B72786" w:rsidRPr="00A9340C">
        <w:rPr>
          <w:rStyle w:val="apple-converted-space"/>
          <w:color w:val="000000"/>
          <w:sz w:val="28"/>
          <w:szCs w:val="28"/>
        </w:rPr>
        <w:t> </w:t>
      </w:r>
    </w:p>
    <w:p w14:paraId="42099E30" w14:textId="701D87F8" w:rsidR="00BD6BFA" w:rsidRPr="00A9340C" w:rsidRDefault="009B4159" w:rsidP="00A9340C">
      <w:pPr>
        <w:pStyle w:val="a3"/>
        <w:spacing w:before="0" w:beforeAutospacing="0" w:after="0" w:afterAutospacing="0" w:line="360" w:lineRule="auto"/>
        <w:ind w:right="-7"/>
        <w:jc w:val="both"/>
        <w:rPr>
          <w:color w:val="000000"/>
          <w:sz w:val="28"/>
          <w:szCs w:val="28"/>
        </w:rPr>
      </w:pPr>
      <w:r w:rsidRPr="00A9340C">
        <w:rPr>
          <w:color w:val="000000"/>
          <w:sz w:val="28"/>
          <w:szCs w:val="28"/>
        </w:rPr>
        <w:tab/>
      </w:r>
      <w:r w:rsidR="00B72786" w:rsidRPr="00A9340C">
        <w:rPr>
          <w:color w:val="000000"/>
          <w:sz w:val="28"/>
          <w:szCs w:val="28"/>
        </w:rPr>
        <w:t>Такая класси</w:t>
      </w:r>
      <w:r w:rsidR="00844823" w:rsidRPr="00A9340C">
        <w:rPr>
          <w:color w:val="000000"/>
          <w:sz w:val="28"/>
          <w:szCs w:val="28"/>
        </w:rPr>
        <w:t>фикация дает ответ на вопросы: «</w:t>
      </w:r>
      <w:r w:rsidR="00B72786" w:rsidRPr="00A9340C">
        <w:rPr>
          <w:color w:val="000000"/>
          <w:sz w:val="28"/>
          <w:szCs w:val="28"/>
        </w:rPr>
        <w:t>Как учитываются объекты в той или иной группе счетов? Для чего нужны те или иные счета? Какие показатели можно получить с помощью отдельных счетов для того, чтобы эффе</w:t>
      </w:r>
      <w:r w:rsidR="00844823" w:rsidRPr="00A9340C">
        <w:rPr>
          <w:color w:val="000000"/>
          <w:sz w:val="28"/>
          <w:szCs w:val="28"/>
        </w:rPr>
        <w:t>ктивно управлять предприятием?»</w:t>
      </w:r>
      <w:r w:rsidR="009A5614" w:rsidRPr="00A9340C">
        <w:rPr>
          <w:color w:val="000000"/>
          <w:sz w:val="28"/>
          <w:szCs w:val="28"/>
        </w:rPr>
        <w:t xml:space="preserve"> </w:t>
      </w:r>
      <w:r w:rsidR="00B72786" w:rsidRPr="00A9340C">
        <w:rPr>
          <w:color w:val="000000"/>
          <w:sz w:val="28"/>
          <w:szCs w:val="28"/>
        </w:rPr>
        <w:t>Подразделение счетов идет в зависимости от непосредстве</w:t>
      </w:r>
      <w:r w:rsidR="00D12056" w:rsidRPr="00A9340C">
        <w:rPr>
          <w:color w:val="000000"/>
          <w:sz w:val="28"/>
          <w:szCs w:val="28"/>
        </w:rPr>
        <w:t xml:space="preserve">нной функции в учетном процессе </w:t>
      </w:r>
      <w:r w:rsidR="001D677C" w:rsidRPr="00A9340C">
        <w:rPr>
          <w:color w:val="000000"/>
          <w:sz w:val="28"/>
          <w:szCs w:val="28"/>
        </w:rPr>
        <w:t>[</w:t>
      </w:r>
      <w:r w:rsidR="00873E3B" w:rsidRPr="00A9340C">
        <w:rPr>
          <w:color w:val="000000"/>
          <w:sz w:val="28"/>
          <w:szCs w:val="28"/>
        </w:rPr>
        <w:t>9</w:t>
      </w:r>
      <w:r w:rsidR="001D677C" w:rsidRPr="00A9340C">
        <w:rPr>
          <w:color w:val="000000"/>
          <w:sz w:val="28"/>
          <w:szCs w:val="28"/>
        </w:rPr>
        <w:t>]</w:t>
      </w:r>
      <w:r w:rsidR="00D12056" w:rsidRPr="00A9340C">
        <w:rPr>
          <w:color w:val="000000"/>
          <w:sz w:val="28"/>
          <w:szCs w:val="28"/>
        </w:rPr>
        <w:t>.</w:t>
      </w:r>
    </w:p>
    <w:p w14:paraId="6B14C461" w14:textId="2186186F" w:rsidR="00C624CC" w:rsidRDefault="00BD6BFA" w:rsidP="00C624CC">
      <w:pPr>
        <w:pStyle w:val="a3"/>
        <w:spacing w:before="0" w:beforeAutospacing="0" w:after="0" w:afterAutospacing="0" w:line="360" w:lineRule="auto"/>
        <w:ind w:right="-7"/>
        <w:jc w:val="both"/>
        <w:rPr>
          <w:color w:val="000000"/>
          <w:sz w:val="28"/>
          <w:szCs w:val="28"/>
        </w:rPr>
      </w:pPr>
      <w:r w:rsidRPr="00A9340C">
        <w:rPr>
          <w:color w:val="000000"/>
          <w:sz w:val="28"/>
          <w:szCs w:val="28"/>
        </w:rPr>
        <w:tab/>
        <w:t>Согласно данной классификации все счета бухгалтерского учета делятся на следующие группы</w:t>
      </w:r>
      <w:r w:rsidR="000C0D1E">
        <w:rPr>
          <w:color w:val="000000"/>
          <w:sz w:val="28"/>
          <w:szCs w:val="28"/>
        </w:rPr>
        <w:t xml:space="preserve"> (рисунок</w:t>
      </w:r>
      <w:r w:rsidR="00D12056" w:rsidRPr="00A9340C">
        <w:rPr>
          <w:color w:val="000000"/>
          <w:sz w:val="28"/>
          <w:szCs w:val="28"/>
        </w:rPr>
        <w:t xml:space="preserve"> </w:t>
      </w:r>
      <w:r w:rsidRPr="00A9340C">
        <w:rPr>
          <w:color w:val="000000"/>
          <w:sz w:val="28"/>
          <w:szCs w:val="28"/>
        </w:rPr>
        <w:t>1.4):</w:t>
      </w:r>
    </w:p>
    <w:p w14:paraId="632E7C9B" w14:textId="77777777" w:rsidR="00C624CC" w:rsidRDefault="00C624CC" w:rsidP="00C624CC">
      <w:pPr>
        <w:pStyle w:val="a3"/>
        <w:spacing w:before="0" w:beforeAutospacing="0" w:after="0" w:afterAutospacing="0" w:line="360" w:lineRule="auto"/>
        <w:ind w:right="-7"/>
        <w:jc w:val="both"/>
        <w:rPr>
          <w:color w:val="000000"/>
          <w:sz w:val="28"/>
          <w:szCs w:val="28"/>
        </w:rPr>
      </w:pPr>
      <w:r>
        <w:rPr>
          <w:color w:val="000000"/>
          <w:sz w:val="28"/>
          <w:szCs w:val="28"/>
        </w:rPr>
        <w:tab/>
      </w:r>
      <w:r>
        <w:t xml:space="preserve">— </w:t>
      </w:r>
      <w:r w:rsidR="00BD6BFA" w:rsidRPr="00A9340C">
        <w:rPr>
          <w:color w:val="000000"/>
          <w:sz w:val="28"/>
          <w:szCs w:val="28"/>
        </w:rPr>
        <w:t>основные счета;</w:t>
      </w:r>
    </w:p>
    <w:p w14:paraId="0F4F757D" w14:textId="77777777" w:rsidR="00C624CC" w:rsidRDefault="00C624CC" w:rsidP="00C624CC">
      <w:pPr>
        <w:pStyle w:val="a3"/>
        <w:spacing w:before="0" w:beforeAutospacing="0" w:after="0" w:afterAutospacing="0" w:line="360" w:lineRule="auto"/>
        <w:ind w:right="-7"/>
        <w:jc w:val="both"/>
        <w:rPr>
          <w:color w:val="000000"/>
          <w:sz w:val="28"/>
          <w:szCs w:val="28"/>
        </w:rPr>
      </w:pPr>
      <w:r>
        <w:rPr>
          <w:color w:val="000000"/>
          <w:sz w:val="28"/>
          <w:szCs w:val="28"/>
        </w:rPr>
        <w:tab/>
      </w:r>
      <w:r>
        <w:t xml:space="preserve">— </w:t>
      </w:r>
      <w:r w:rsidR="00BD6BFA" w:rsidRPr="00A9340C">
        <w:rPr>
          <w:color w:val="000000"/>
          <w:sz w:val="28"/>
          <w:szCs w:val="28"/>
        </w:rPr>
        <w:t>регулирующие счета;</w:t>
      </w:r>
    </w:p>
    <w:p w14:paraId="7E02FA90" w14:textId="77777777" w:rsidR="00C624CC" w:rsidRDefault="00C624CC" w:rsidP="00C624CC">
      <w:pPr>
        <w:pStyle w:val="a3"/>
        <w:spacing w:before="0" w:beforeAutospacing="0" w:after="0" w:afterAutospacing="0" w:line="360" w:lineRule="auto"/>
        <w:ind w:right="-7"/>
        <w:jc w:val="both"/>
        <w:rPr>
          <w:color w:val="000000"/>
          <w:sz w:val="28"/>
          <w:szCs w:val="28"/>
        </w:rPr>
      </w:pPr>
      <w:r>
        <w:rPr>
          <w:color w:val="000000"/>
          <w:sz w:val="28"/>
          <w:szCs w:val="28"/>
        </w:rPr>
        <w:tab/>
      </w:r>
      <w:r>
        <w:t xml:space="preserve">— </w:t>
      </w:r>
      <w:r w:rsidR="00BD6BFA" w:rsidRPr="00A9340C">
        <w:rPr>
          <w:color w:val="000000"/>
          <w:sz w:val="28"/>
          <w:szCs w:val="28"/>
        </w:rPr>
        <w:t>операционные счета;</w:t>
      </w:r>
    </w:p>
    <w:p w14:paraId="39DB4149" w14:textId="46AC91F8" w:rsidR="00B97B2C" w:rsidRPr="00A9340C" w:rsidRDefault="00C624CC" w:rsidP="00C624CC">
      <w:pPr>
        <w:pStyle w:val="a3"/>
        <w:spacing w:before="0" w:beforeAutospacing="0" w:after="0" w:afterAutospacing="0" w:line="360" w:lineRule="auto"/>
        <w:ind w:right="-7"/>
        <w:jc w:val="both"/>
        <w:rPr>
          <w:color w:val="000000"/>
          <w:sz w:val="28"/>
          <w:szCs w:val="28"/>
        </w:rPr>
      </w:pPr>
      <w:r>
        <w:tab/>
        <w:t>—</w:t>
      </w:r>
      <w:r>
        <w:rPr>
          <w:color w:val="000000"/>
          <w:sz w:val="28"/>
          <w:szCs w:val="28"/>
        </w:rPr>
        <w:t xml:space="preserve"> </w:t>
      </w:r>
      <w:proofErr w:type="spellStart"/>
      <w:r w:rsidR="00BD6BFA" w:rsidRPr="00A9340C">
        <w:rPr>
          <w:color w:val="000000"/>
          <w:sz w:val="28"/>
          <w:szCs w:val="28"/>
        </w:rPr>
        <w:t>забалансовые</w:t>
      </w:r>
      <w:proofErr w:type="spellEnd"/>
      <w:r w:rsidR="00BD6BFA" w:rsidRPr="00A9340C">
        <w:rPr>
          <w:color w:val="000000"/>
          <w:sz w:val="28"/>
          <w:szCs w:val="28"/>
        </w:rPr>
        <w:t xml:space="preserve"> счета.</w:t>
      </w:r>
    </w:p>
    <w:p w14:paraId="4DC41E0F" w14:textId="64BFC9F2" w:rsidR="002E27EF" w:rsidRPr="00A9340C" w:rsidRDefault="00B97B2C" w:rsidP="00A9340C">
      <w:pPr>
        <w:ind w:right="-7"/>
        <w:rPr>
          <w:color w:val="000000"/>
          <w:sz w:val="28"/>
          <w:szCs w:val="28"/>
        </w:rPr>
      </w:pPr>
      <w:r w:rsidRPr="00A9340C">
        <w:rPr>
          <w:color w:val="000000"/>
          <w:sz w:val="28"/>
          <w:szCs w:val="28"/>
        </w:rPr>
        <w:br w:type="page"/>
      </w:r>
    </w:p>
    <w:p w14:paraId="4CD5F547" w14:textId="77777777" w:rsidR="00F94B8F"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w:lastRenderedPageBreak/>
        <mc:AlternateContent>
          <mc:Choice Requires="wps">
            <w:drawing>
              <wp:anchor distT="0" distB="0" distL="114300" distR="114300" simplePos="0" relativeHeight="251716608" behindDoc="0" locked="0" layoutInCell="1" allowOverlap="1" wp14:anchorId="616E2322" wp14:editId="0C72310D">
                <wp:simplePos x="0" y="0"/>
                <wp:positionH relativeFrom="column">
                  <wp:posOffset>2364105</wp:posOffset>
                </wp:positionH>
                <wp:positionV relativeFrom="paragraph">
                  <wp:posOffset>4772479</wp:posOffset>
                </wp:positionV>
                <wp:extent cx="0" cy="1828800"/>
                <wp:effectExtent l="0" t="0" r="25400" b="2540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AC01A6" id="Прямая соединительная линия 5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86.15pt,375.8pt" to="186.15pt,51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" strokecolor="black [3200]" strokeweight="1pt">
                <v:stroke joinstyle="miter"/>
              </v:line>
            </w:pict>
          </mc:Fallback>
        </mc:AlternateContent>
      </w:r>
      <w:r w:rsidRPr="00A9340C">
        <w:rPr>
          <w:noProof/>
          <w:color w:val="000000" w:themeColor="text1"/>
          <w:sz w:val="28"/>
          <w:szCs w:val="28"/>
        </w:rPr>
        <mc:AlternateContent>
          <mc:Choice Requires="wps">
            <w:drawing>
              <wp:anchor distT="0" distB="0" distL="114300" distR="114300" simplePos="0" relativeHeight="251714560" behindDoc="0" locked="0" layoutInCell="1" allowOverlap="1" wp14:anchorId="1ED88938" wp14:editId="17DE9EB6">
                <wp:simplePos x="0" y="0"/>
                <wp:positionH relativeFrom="column">
                  <wp:posOffset>2361565</wp:posOffset>
                </wp:positionH>
                <wp:positionV relativeFrom="paragraph">
                  <wp:posOffset>3399881</wp:posOffset>
                </wp:positionV>
                <wp:extent cx="272" cy="571046"/>
                <wp:effectExtent l="0" t="0" r="25400" b="13335"/>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272" cy="5710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A69C5" id="Прямая соединительная линия 5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95pt,267.7pt" to="185.95pt,3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06368" behindDoc="0" locked="0" layoutInCell="1" allowOverlap="1" wp14:anchorId="5D9624A8" wp14:editId="1D976737">
                <wp:simplePos x="0" y="0"/>
                <wp:positionH relativeFrom="column">
                  <wp:posOffset>2362200</wp:posOffset>
                </wp:positionH>
                <wp:positionV relativeFrom="paragraph">
                  <wp:posOffset>1796415</wp:posOffset>
                </wp:positionV>
                <wp:extent cx="310515" cy="2540"/>
                <wp:effectExtent l="0" t="0" r="19685" b="4826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310515"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6AC5C12" id="Прямая соединительная линия 47"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1.45pt" to="210.45pt,14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12512" behindDoc="0" locked="0" layoutInCell="1" allowOverlap="1" wp14:anchorId="74AB64B3" wp14:editId="3A633A3F">
                <wp:simplePos x="0" y="0"/>
                <wp:positionH relativeFrom="column">
                  <wp:posOffset>2056130</wp:posOffset>
                </wp:positionH>
                <wp:positionV relativeFrom="paragraph">
                  <wp:posOffset>1905998</wp:posOffset>
                </wp:positionV>
                <wp:extent cx="311059" cy="2540"/>
                <wp:effectExtent l="0" t="0" r="19685" b="4826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BC4D2D2" id="Прямая соединительная линия 51" o:spid="_x0000_s1026" style="position:absolute;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9pt,150.1pt" to="186.4pt,15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10464" behindDoc="0" locked="0" layoutInCell="1" allowOverlap="1" wp14:anchorId="034384B6" wp14:editId="27C4E7FD">
                <wp:simplePos x="0" y="0"/>
                <wp:positionH relativeFrom="column">
                  <wp:posOffset>2352403</wp:posOffset>
                </wp:positionH>
                <wp:positionV relativeFrom="paragraph">
                  <wp:posOffset>2369820</wp:posOffset>
                </wp:positionV>
                <wp:extent cx="311059" cy="2540"/>
                <wp:effectExtent l="0" t="0" r="19685" b="4826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DA19AC2" id="Прямая соединительная линия 50" o:spid="_x0000_s1026" style="position:absolute;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186.6pt" to="209.75pt,18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08416" behindDoc="0" locked="0" layoutInCell="1" allowOverlap="1" wp14:anchorId="7C77FD0C" wp14:editId="0071F47C">
                <wp:simplePos x="0" y="0"/>
                <wp:positionH relativeFrom="column">
                  <wp:posOffset>2363198</wp:posOffset>
                </wp:positionH>
                <wp:positionV relativeFrom="paragraph">
                  <wp:posOffset>2821577</wp:posOffset>
                </wp:positionV>
                <wp:extent cx="311059" cy="2540"/>
                <wp:effectExtent l="0" t="0" r="19685" b="48260"/>
                <wp:wrapNone/>
                <wp:docPr id="49" name="Прямая соединительная линия 49"/>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369B9E" id="Прямая соединительная линия 49"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1pt,222.15pt" to="210.6pt,22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04320" behindDoc="0" locked="0" layoutInCell="1" allowOverlap="1" wp14:anchorId="0E094498" wp14:editId="43202221">
                <wp:simplePos x="0" y="0"/>
                <wp:positionH relativeFrom="column">
                  <wp:posOffset>2362472</wp:posOffset>
                </wp:positionH>
                <wp:positionV relativeFrom="paragraph">
                  <wp:posOffset>1455511</wp:posOffset>
                </wp:positionV>
                <wp:extent cx="311059" cy="2540"/>
                <wp:effectExtent l="0" t="0" r="19685" b="4826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3C95B3A" id="Прямая соединительная линия 46"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14.6pt" to="210.5pt,11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02272" behindDoc="0" locked="0" layoutInCell="1" allowOverlap="1" wp14:anchorId="558F6704" wp14:editId="4DDF6A14">
                <wp:simplePos x="0" y="0"/>
                <wp:positionH relativeFrom="column">
                  <wp:posOffset>2362200</wp:posOffset>
                </wp:positionH>
                <wp:positionV relativeFrom="paragraph">
                  <wp:posOffset>996950</wp:posOffset>
                </wp:positionV>
                <wp:extent cx="0" cy="1828800"/>
                <wp:effectExtent l="0" t="0" r="25400" b="2540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FA0932" id="Прямая соединительная линия 4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86pt,78.5pt" to="186pt,2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701248" behindDoc="0" locked="0" layoutInCell="1" allowOverlap="1" wp14:anchorId="548E8ED5" wp14:editId="6F3507AD">
                <wp:simplePos x="0" y="0"/>
                <wp:positionH relativeFrom="column">
                  <wp:posOffset>2361565</wp:posOffset>
                </wp:positionH>
                <wp:positionV relativeFrom="paragraph">
                  <wp:posOffset>996950</wp:posOffset>
                </wp:positionV>
                <wp:extent cx="311059" cy="2540"/>
                <wp:effectExtent l="0" t="0" r="19685" b="4826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3E41999" id="Прямая соединительная линия 43" o:spid="_x0000_s1026" style="position:absolute;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95pt,78.5pt" to="210.45pt,7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9200" behindDoc="0" locked="0" layoutInCell="1" allowOverlap="1" wp14:anchorId="699314AA" wp14:editId="4EF00BE2">
                <wp:simplePos x="0" y="0"/>
                <wp:positionH relativeFrom="column">
                  <wp:posOffset>74295</wp:posOffset>
                </wp:positionH>
                <wp:positionV relativeFrom="paragraph">
                  <wp:posOffset>7397478</wp:posOffset>
                </wp:positionV>
                <wp:extent cx="609600" cy="0"/>
                <wp:effectExtent l="0" t="0" r="25400" b="25400"/>
                <wp:wrapNone/>
                <wp:docPr id="42" name="Прямая соединительная линия 42"/>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CF2C02" id="Прямая соединительная линия 42"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85pt,582.5pt" to="53.85pt,5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5104" behindDoc="0" locked="0" layoutInCell="1" allowOverlap="1" wp14:anchorId="2A62EDC5" wp14:editId="76C01F69">
                <wp:simplePos x="0" y="0"/>
                <wp:positionH relativeFrom="column">
                  <wp:posOffset>74295</wp:posOffset>
                </wp:positionH>
                <wp:positionV relativeFrom="paragraph">
                  <wp:posOffset>5685336</wp:posOffset>
                </wp:positionV>
                <wp:extent cx="609600" cy="0"/>
                <wp:effectExtent l="0" t="0" r="25400" b="2540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8E5FA8" id="Прямая соединительная линия 40"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5.85pt,447.65pt" to="53.85pt,44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7152" behindDoc="0" locked="0" layoutInCell="1" allowOverlap="1" wp14:anchorId="60ADC629" wp14:editId="7AC7FB83">
                <wp:simplePos x="0" y="0"/>
                <wp:positionH relativeFrom="column">
                  <wp:posOffset>72118</wp:posOffset>
                </wp:positionH>
                <wp:positionV relativeFrom="paragraph">
                  <wp:posOffset>3741148</wp:posOffset>
                </wp:positionV>
                <wp:extent cx="609600" cy="0"/>
                <wp:effectExtent l="0" t="0" r="25400" b="25400"/>
                <wp:wrapNone/>
                <wp:docPr id="41" name="Прямая соединительная линия 41"/>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F342C4" id="Прямая соединительная линия 41"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5.7pt,294.6pt" to="53.7pt,29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3056" behindDoc="0" locked="0" layoutInCell="1" allowOverlap="1" wp14:anchorId="1BAF1178" wp14:editId="55A5C3B6">
                <wp:simplePos x="0" y="0"/>
                <wp:positionH relativeFrom="column">
                  <wp:posOffset>76200</wp:posOffset>
                </wp:positionH>
                <wp:positionV relativeFrom="paragraph">
                  <wp:posOffset>1911350</wp:posOffset>
                </wp:positionV>
                <wp:extent cx="609600" cy="0"/>
                <wp:effectExtent l="0" t="0" r="25400" b="2540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34FB07" id="Прямая соединительная линия 39"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6pt,150.5pt" to="54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2032" behindDoc="0" locked="0" layoutInCell="1" allowOverlap="1" wp14:anchorId="3E4D5114" wp14:editId="3E9BDDA5">
                <wp:simplePos x="0" y="0"/>
                <wp:positionH relativeFrom="column">
                  <wp:posOffset>76200</wp:posOffset>
                </wp:positionH>
                <wp:positionV relativeFrom="paragraph">
                  <wp:posOffset>196850</wp:posOffset>
                </wp:positionV>
                <wp:extent cx="0" cy="7200900"/>
                <wp:effectExtent l="0" t="0" r="25400" b="1270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7200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92E42B" id="Прямая соединительная линия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pt,15.5pt" to="6pt,5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91008" behindDoc="0" locked="0" layoutInCell="1" allowOverlap="1" wp14:anchorId="78028585" wp14:editId="6929934C">
                <wp:simplePos x="0" y="0"/>
                <wp:positionH relativeFrom="column">
                  <wp:posOffset>76200</wp:posOffset>
                </wp:positionH>
                <wp:positionV relativeFrom="paragraph">
                  <wp:posOffset>196850</wp:posOffset>
                </wp:positionV>
                <wp:extent cx="2133600" cy="0"/>
                <wp:effectExtent l="0" t="0" r="25400" b="2540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213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79F2E3" id="Прямая соединительная линия 37"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6pt,15.5pt" to="174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" strokecolor="black [3200]" strokeweight="1pt">
                <v:stroke joinstyle="miter"/>
              </v:line>
            </w:pict>
          </mc:Fallback>
        </mc:AlternateContent>
      </w:r>
      <w:r w:rsidR="00435363" w:rsidRPr="00A9340C">
        <w:rPr>
          <w:noProof/>
          <w:color w:val="000000" w:themeColor="text1"/>
          <w:sz w:val="28"/>
          <w:szCs w:val="28"/>
        </w:rPr>
        <mc:AlternateContent>
          <mc:Choice Requires="wps">
            <w:drawing>
              <wp:anchor distT="0" distB="0" distL="114300" distR="114300" simplePos="0" relativeHeight="251667456" behindDoc="0" locked="0" layoutInCell="1" allowOverlap="1" wp14:anchorId="2ED1774E" wp14:editId="0DAF8FF9">
                <wp:simplePos x="0" y="0"/>
                <wp:positionH relativeFrom="column">
                  <wp:posOffset>681990</wp:posOffset>
                </wp:positionH>
                <wp:positionV relativeFrom="paragraph">
                  <wp:posOffset>7172325</wp:posOffset>
                </wp:positionV>
                <wp:extent cx="1375410" cy="335915"/>
                <wp:effectExtent l="0" t="0" r="21590" b="19685"/>
                <wp:wrapSquare wrapText="bothSides"/>
                <wp:docPr id="8" name="Надпись 8"/>
                <wp:cNvGraphicFramePr/>
                <a:graphic xmlns:a="http://schemas.openxmlformats.org/drawingml/2006/main">
                  <a:graphicData uri="http://schemas.microsoft.com/office/word/2010/wordprocessingShape">
                    <wps:wsp>
                      <wps:cNvSpPr txBox="1"/>
                      <wps:spPr>
                        <a:xfrm>
                          <a:off x="0" y="0"/>
                          <a:ext cx="13754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1761820C" w14:textId="21FA0C47" w:rsidR="003460C6" w:rsidRPr="00ED749D" w:rsidRDefault="003460C6" w:rsidP="00ED749D">
                            <w:pPr>
                              <w:jc w:val="center"/>
                              <w:rPr>
                                <w:sz w:val="28"/>
                                <w:szCs w:val="28"/>
                              </w:rPr>
                            </w:pPr>
                            <w:r>
                              <w:rPr>
                                <w:sz w:val="28"/>
                                <w:szCs w:val="28"/>
                              </w:rPr>
                              <w:t>Забалансовые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1774E" id="_x0000_t202" coordsize="21600,21600" o:spt="202" path="m0,0l0,21600,21600,21600,21600,0xe">
                <v:stroke joinstyle="miter"/>
                <v:path gradientshapeok="t" o:connecttype="rect"/>
              </v:shapetype>
              <v:shape id="Надпись 8" o:spid="_x0000_s1026" type="#_x0000_t202" style="position:absolute;margin-left:53.7pt;margin-top:564.75pt;width:108.3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" fillcolor="white [3201]" strokecolor="black [3200]" strokeweight="1pt">
                <v:textbox>
                  <w:txbxContent>
                    <w:p w14:paraId="1761820C" w14:textId="21FA0C47" w:rsidR="003460C6" w:rsidRPr="00ED749D" w:rsidRDefault="003460C6" w:rsidP="00ED749D">
                      <w:pPr>
                        <w:jc w:val="center"/>
                        <w:rPr>
                          <w:sz w:val="28"/>
                          <w:szCs w:val="28"/>
                        </w:rPr>
                      </w:pPr>
                      <w:r>
                        <w:rPr>
                          <w:sz w:val="28"/>
                          <w:szCs w:val="28"/>
                        </w:rPr>
                        <w:t>Забалансовые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65408" behindDoc="0" locked="0" layoutInCell="1" allowOverlap="1" wp14:anchorId="7F3ADCE6" wp14:editId="5BA95986">
                <wp:simplePos x="0" y="0"/>
                <wp:positionH relativeFrom="column">
                  <wp:posOffset>689610</wp:posOffset>
                </wp:positionH>
                <wp:positionV relativeFrom="paragraph">
                  <wp:posOffset>5457190</wp:posOffset>
                </wp:positionV>
                <wp:extent cx="1375410" cy="335915"/>
                <wp:effectExtent l="0" t="0" r="21590" b="19685"/>
                <wp:wrapSquare wrapText="bothSides"/>
                <wp:docPr id="7" name="Надпись 7"/>
                <wp:cNvGraphicFramePr/>
                <a:graphic xmlns:a="http://schemas.openxmlformats.org/drawingml/2006/main">
                  <a:graphicData uri="http://schemas.microsoft.com/office/word/2010/wordprocessingShape">
                    <wps:wsp>
                      <wps:cNvSpPr txBox="1"/>
                      <wps:spPr>
                        <a:xfrm>
                          <a:off x="0" y="0"/>
                          <a:ext cx="13754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5B5D0F9B" w14:textId="3D3BC011" w:rsidR="003460C6" w:rsidRDefault="003460C6" w:rsidP="00ED749D">
                            <w:pPr>
                              <w:jc w:val="center"/>
                            </w:pPr>
                            <w:r>
                              <w:rPr>
                                <w:sz w:val="28"/>
                                <w:szCs w:val="28"/>
                              </w:rPr>
                              <w:t>Операционные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ADCE6" id="Надпись 7" o:spid="_x0000_s1027" type="#_x0000_t202" style="position:absolute;margin-left:54.3pt;margin-top:429.7pt;width:108.3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" fillcolor="white [3201]" strokecolor="black [3200]" strokeweight="1pt">
                <v:textbox>
                  <w:txbxContent>
                    <w:p w14:paraId="5B5D0F9B" w14:textId="3D3BC011" w:rsidR="003460C6" w:rsidRDefault="003460C6" w:rsidP="00ED749D">
                      <w:pPr>
                        <w:jc w:val="center"/>
                      </w:pPr>
                      <w:r>
                        <w:rPr>
                          <w:sz w:val="28"/>
                          <w:szCs w:val="28"/>
                        </w:rPr>
                        <w:t>Операционные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63360" behindDoc="0" locked="0" layoutInCell="1" allowOverlap="1" wp14:anchorId="68298026" wp14:editId="1C5141E4">
                <wp:simplePos x="0" y="0"/>
                <wp:positionH relativeFrom="column">
                  <wp:posOffset>689610</wp:posOffset>
                </wp:positionH>
                <wp:positionV relativeFrom="paragraph">
                  <wp:posOffset>3514090</wp:posOffset>
                </wp:positionV>
                <wp:extent cx="1375410" cy="335915"/>
                <wp:effectExtent l="0" t="0" r="21590" b="19685"/>
                <wp:wrapSquare wrapText="bothSides"/>
                <wp:docPr id="6" name="Надпись 6"/>
                <wp:cNvGraphicFramePr/>
                <a:graphic xmlns:a="http://schemas.openxmlformats.org/drawingml/2006/main">
                  <a:graphicData uri="http://schemas.microsoft.com/office/word/2010/wordprocessingShape">
                    <wps:wsp>
                      <wps:cNvSpPr txBox="1"/>
                      <wps:spPr>
                        <a:xfrm>
                          <a:off x="0" y="0"/>
                          <a:ext cx="13754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64B495FC" w14:textId="5137CE58" w:rsidR="003460C6" w:rsidRPr="00ED749D" w:rsidRDefault="003460C6" w:rsidP="00ED749D">
                            <w:pPr>
                              <w:jc w:val="center"/>
                              <w:rPr>
                                <w:sz w:val="28"/>
                                <w:szCs w:val="28"/>
                              </w:rPr>
                            </w:pPr>
                            <w:r>
                              <w:rPr>
                                <w:sz w:val="28"/>
                                <w:szCs w:val="28"/>
                              </w:rPr>
                              <w:t>Р</w:t>
                            </w:r>
                            <w:r w:rsidRPr="00ED749D">
                              <w:rPr>
                                <w:sz w:val="28"/>
                                <w:szCs w:val="28"/>
                              </w:rPr>
                              <w:t>егулирующие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8026" id="Надпись 6" o:spid="_x0000_s1028" type="#_x0000_t202" style="position:absolute;margin-left:54.3pt;margin-top:276.7pt;width:108.3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" fillcolor="white [3201]" strokecolor="black [3200]" strokeweight="1pt">
                <v:textbox>
                  <w:txbxContent>
                    <w:p w14:paraId="64B495FC" w14:textId="5137CE58" w:rsidR="003460C6" w:rsidRPr="00ED749D" w:rsidRDefault="003460C6" w:rsidP="00ED749D">
                      <w:pPr>
                        <w:jc w:val="center"/>
                        <w:rPr>
                          <w:sz w:val="28"/>
                          <w:szCs w:val="28"/>
                        </w:rPr>
                      </w:pPr>
                      <w:r>
                        <w:rPr>
                          <w:sz w:val="28"/>
                          <w:szCs w:val="28"/>
                        </w:rPr>
                        <w:t>Р</w:t>
                      </w:r>
                      <w:r w:rsidRPr="00ED749D">
                        <w:rPr>
                          <w:sz w:val="28"/>
                          <w:szCs w:val="28"/>
                        </w:rPr>
                        <w:t>егулирующие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61312" behindDoc="0" locked="0" layoutInCell="1" allowOverlap="1" wp14:anchorId="4C7EFEF8" wp14:editId="04B1AD58">
                <wp:simplePos x="0" y="0"/>
                <wp:positionH relativeFrom="column">
                  <wp:posOffset>681990</wp:posOffset>
                </wp:positionH>
                <wp:positionV relativeFrom="paragraph">
                  <wp:posOffset>1680210</wp:posOffset>
                </wp:positionV>
                <wp:extent cx="1375410" cy="335915"/>
                <wp:effectExtent l="0" t="0" r="21590" b="19685"/>
                <wp:wrapSquare wrapText="bothSides"/>
                <wp:docPr id="5" name="Надпись 5"/>
                <wp:cNvGraphicFramePr/>
                <a:graphic xmlns:a="http://schemas.openxmlformats.org/drawingml/2006/main">
                  <a:graphicData uri="http://schemas.microsoft.com/office/word/2010/wordprocessingShape">
                    <wps:wsp>
                      <wps:cNvSpPr txBox="1"/>
                      <wps:spPr>
                        <a:xfrm>
                          <a:off x="0" y="0"/>
                          <a:ext cx="13754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444C8ED7" w14:textId="6A45481F" w:rsidR="003460C6" w:rsidRPr="00ED749D" w:rsidRDefault="003460C6" w:rsidP="00ED749D">
                            <w:pPr>
                              <w:jc w:val="center"/>
                              <w:rPr>
                                <w:sz w:val="28"/>
                                <w:szCs w:val="28"/>
                              </w:rPr>
                            </w:pPr>
                            <w:r w:rsidRPr="00ED749D">
                              <w:rPr>
                                <w:sz w:val="28"/>
                                <w:szCs w:val="28"/>
                              </w:rPr>
                              <w:t>Основные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FEF8" id="Надпись 5" o:spid="_x0000_s1029" type="#_x0000_t202" style="position:absolute;margin-left:53.7pt;margin-top:132.3pt;width:108.3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" fillcolor="white [3201]" strokecolor="black [3200]" strokeweight="1pt">
                <v:textbox>
                  <w:txbxContent>
                    <w:p w14:paraId="444C8ED7" w14:textId="6A45481F" w:rsidR="003460C6" w:rsidRPr="00ED749D" w:rsidRDefault="003460C6" w:rsidP="00ED749D">
                      <w:pPr>
                        <w:jc w:val="center"/>
                        <w:rPr>
                          <w:sz w:val="28"/>
                          <w:szCs w:val="28"/>
                        </w:rPr>
                      </w:pPr>
                      <w:r w:rsidRPr="00ED749D">
                        <w:rPr>
                          <w:sz w:val="28"/>
                          <w:szCs w:val="28"/>
                        </w:rPr>
                        <w:t>Основные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89984" behindDoc="0" locked="0" layoutInCell="1" allowOverlap="1" wp14:anchorId="7E87E470" wp14:editId="0ADCE78C">
                <wp:simplePos x="0" y="0"/>
                <wp:positionH relativeFrom="column">
                  <wp:posOffset>2663825</wp:posOffset>
                </wp:positionH>
                <wp:positionV relativeFrom="paragraph">
                  <wp:posOffset>6263640</wp:posOffset>
                </wp:positionV>
                <wp:extent cx="2061210" cy="564515"/>
                <wp:effectExtent l="0" t="0" r="21590" b="19685"/>
                <wp:wrapSquare wrapText="bothSides"/>
                <wp:docPr id="21" name="Надпись 21"/>
                <wp:cNvGraphicFramePr/>
                <a:graphic xmlns:a="http://schemas.openxmlformats.org/drawingml/2006/main">
                  <a:graphicData uri="http://schemas.microsoft.com/office/word/2010/wordprocessingShape">
                    <wps:wsp>
                      <wps:cNvSpPr txBox="1"/>
                      <wps:spPr>
                        <a:xfrm>
                          <a:off x="0" y="0"/>
                          <a:ext cx="2061210" cy="564515"/>
                        </a:xfrm>
                        <a:prstGeom prst="rect">
                          <a:avLst/>
                        </a:prstGeom>
                        <a:ln/>
                      </wps:spPr>
                      <wps:style>
                        <a:lnRef idx="2">
                          <a:schemeClr val="dk1"/>
                        </a:lnRef>
                        <a:fillRef idx="1">
                          <a:schemeClr val="lt1"/>
                        </a:fillRef>
                        <a:effectRef idx="0">
                          <a:schemeClr val="dk1"/>
                        </a:effectRef>
                        <a:fontRef idx="minor">
                          <a:schemeClr val="dk1"/>
                        </a:fontRef>
                      </wps:style>
                      <wps:txbx>
                        <w:txbxContent>
                          <w:p w14:paraId="29083BE1" w14:textId="644CA38C" w:rsidR="003460C6" w:rsidRDefault="003460C6" w:rsidP="00356EBA">
                            <w:pPr>
                              <w:jc w:val="center"/>
                              <w:rPr>
                                <w:sz w:val="28"/>
                                <w:szCs w:val="28"/>
                              </w:rPr>
                            </w:pPr>
                            <w:r>
                              <w:rPr>
                                <w:sz w:val="28"/>
                                <w:szCs w:val="28"/>
                              </w:rPr>
                              <w:t>Сопоставляющие (результатные)</w:t>
                            </w:r>
                          </w:p>
                          <w:p w14:paraId="3BEDE4EE" w14:textId="77777777" w:rsidR="003460C6" w:rsidRDefault="003460C6" w:rsidP="00356EBA">
                            <w:pPr>
                              <w:jc w:val="center"/>
                              <w:rPr>
                                <w:sz w:val="28"/>
                                <w:szCs w:val="28"/>
                              </w:rPr>
                            </w:pPr>
                          </w:p>
                          <w:p w14:paraId="30744F29" w14:textId="77777777" w:rsidR="003460C6" w:rsidRPr="00414803" w:rsidRDefault="003460C6" w:rsidP="00356EB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E470" id="Надпись 21" o:spid="_x0000_s1030" type="#_x0000_t202" style="position:absolute;margin-left:209.75pt;margin-top:493.2pt;width:162.3pt;height:4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" fillcolor="white [3201]" strokecolor="black [3200]" strokeweight="1pt">
                <v:textbox>
                  <w:txbxContent>
                    <w:p w14:paraId="29083BE1" w14:textId="644CA38C" w:rsidR="003460C6" w:rsidRDefault="003460C6" w:rsidP="00356EBA">
                      <w:pPr>
                        <w:jc w:val="center"/>
                        <w:rPr>
                          <w:sz w:val="28"/>
                          <w:szCs w:val="28"/>
                        </w:rPr>
                      </w:pPr>
                      <w:r>
                        <w:rPr>
                          <w:sz w:val="28"/>
                          <w:szCs w:val="28"/>
                        </w:rPr>
                        <w:t>Сопоставляющие (результатные)</w:t>
                      </w:r>
                    </w:p>
                    <w:p w14:paraId="3BEDE4EE" w14:textId="77777777" w:rsidR="003460C6" w:rsidRDefault="003460C6" w:rsidP="00356EBA">
                      <w:pPr>
                        <w:jc w:val="center"/>
                        <w:rPr>
                          <w:sz w:val="28"/>
                          <w:szCs w:val="28"/>
                        </w:rPr>
                      </w:pPr>
                    </w:p>
                    <w:p w14:paraId="30744F29" w14:textId="77777777" w:rsidR="003460C6" w:rsidRPr="00414803" w:rsidRDefault="003460C6" w:rsidP="00356EBA">
                      <w:pPr>
                        <w:jc w:val="center"/>
                        <w:rPr>
                          <w:sz w:val="28"/>
                          <w:szCs w:val="28"/>
                        </w:rPr>
                      </w:pP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87936" behindDoc="0" locked="0" layoutInCell="1" allowOverlap="1" wp14:anchorId="6182ED53" wp14:editId="23546CEC">
                <wp:simplePos x="0" y="0"/>
                <wp:positionH relativeFrom="column">
                  <wp:posOffset>2663825</wp:posOffset>
                </wp:positionH>
                <wp:positionV relativeFrom="paragraph">
                  <wp:posOffset>5807710</wp:posOffset>
                </wp:positionV>
                <wp:extent cx="2061210" cy="335915"/>
                <wp:effectExtent l="0" t="0" r="21590" b="19685"/>
                <wp:wrapSquare wrapText="bothSides"/>
                <wp:docPr id="20" name="Надпись 20"/>
                <wp:cNvGraphicFramePr/>
                <a:graphic xmlns:a="http://schemas.openxmlformats.org/drawingml/2006/main">
                  <a:graphicData uri="http://schemas.microsoft.com/office/word/2010/wordprocessingShape">
                    <wps:wsp>
                      <wps:cNvSpPr txBox="1"/>
                      <wps:spPr>
                        <a:xfrm>
                          <a:off x="0" y="0"/>
                          <a:ext cx="20612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4945E38A" w14:textId="160D332F" w:rsidR="003460C6" w:rsidRDefault="003460C6" w:rsidP="00356EBA">
                            <w:pPr>
                              <w:jc w:val="center"/>
                              <w:rPr>
                                <w:sz w:val="28"/>
                                <w:szCs w:val="28"/>
                              </w:rPr>
                            </w:pPr>
                            <w:r>
                              <w:rPr>
                                <w:sz w:val="28"/>
                                <w:szCs w:val="28"/>
                              </w:rPr>
                              <w:t>Калькуляционные</w:t>
                            </w:r>
                          </w:p>
                          <w:p w14:paraId="193708A4" w14:textId="77777777" w:rsidR="003460C6" w:rsidRDefault="003460C6" w:rsidP="00356EBA">
                            <w:pPr>
                              <w:jc w:val="center"/>
                              <w:rPr>
                                <w:sz w:val="28"/>
                                <w:szCs w:val="28"/>
                              </w:rPr>
                            </w:pPr>
                          </w:p>
                          <w:p w14:paraId="6F533771" w14:textId="77777777" w:rsidR="003460C6" w:rsidRPr="00414803" w:rsidRDefault="003460C6" w:rsidP="00356EB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2ED53" id="Надпись 20" o:spid="_x0000_s1031" type="#_x0000_t202" style="position:absolute;margin-left:209.75pt;margin-top:457.3pt;width:162.3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" fillcolor="white [3201]" strokecolor="black [3200]" strokeweight="1pt">
                <v:textbox>
                  <w:txbxContent>
                    <w:p w14:paraId="4945E38A" w14:textId="160D332F" w:rsidR="003460C6" w:rsidRDefault="003460C6" w:rsidP="00356EBA">
                      <w:pPr>
                        <w:jc w:val="center"/>
                        <w:rPr>
                          <w:sz w:val="28"/>
                          <w:szCs w:val="28"/>
                        </w:rPr>
                      </w:pPr>
                      <w:r>
                        <w:rPr>
                          <w:sz w:val="28"/>
                          <w:szCs w:val="28"/>
                        </w:rPr>
                        <w:t>Калькуляционные</w:t>
                      </w:r>
                    </w:p>
                    <w:p w14:paraId="193708A4" w14:textId="77777777" w:rsidR="003460C6" w:rsidRDefault="003460C6" w:rsidP="00356EBA">
                      <w:pPr>
                        <w:jc w:val="center"/>
                        <w:rPr>
                          <w:sz w:val="28"/>
                          <w:szCs w:val="28"/>
                        </w:rPr>
                      </w:pPr>
                    </w:p>
                    <w:p w14:paraId="6F533771" w14:textId="77777777" w:rsidR="003460C6" w:rsidRPr="00414803" w:rsidRDefault="003460C6" w:rsidP="00356EBA">
                      <w:pPr>
                        <w:jc w:val="center"/>
                        <w:rPr>
                          <w:sz w:val="28"/>
                          <w:szCs w:val="28"/>
                        </w:rPr>
                      </w:pP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85888" behindDoc="0" locked="0" layoutInCell="1" allowOverlap="1" wp14:anchorId="004CB129" wp14:editId="5F5FA3F4">
                <wp:simplePos x="0" y="0"/>
                <wp:positionH relativeFrom="column">
                  <wp:posOffset>2667635</wp:posOffset>
                </wp:positionH>
                <wp:positionV relativeFrom="paragraph">
                  <wp:posOffset>5115560</wp:posOffset>
                </wp:positionV>
                <wp:extent cx="2061210" cy="564515"/>
                <wp:effectExtent l="0" t="0" r="21590" b="19685"/>
                <wp:wrapSquare wrapText="bothSides"/>
                <wp:docPr id="19" name="Надпись 19"/>
                <wp:cNvGraphicFramePr/>
                <a:graphic xmlns:a="http://schemas.openxmlformats.org/drawingml/2006/main">
                  <a:graphicData uri="http://schemas.microsoft.com/office/word/2010/wordprocessingShape">
                    <wps:wsp>
                      <wps:cNvSpPr txBox="1"/>
                      <wps:spPr>
                        <a:xfrm>
                          <a:off x="0" y="0"/>
                          <a:ext cx="2061210" cy="564515"/>
                        </a:xfrm>
                        <a:prstGeom prst="rect">
                          <a:avLst/>
                        </a:prstGeom>
                        <a:ln/>
                      </wps:spPr>
                      <wps:style>
                        <a:lnRef idx="2">
                          <a:schemeClr val="dk1"/>
                        </a:lnRef>
                        <a:fillRef idx="1">
                          <a:schemeClr val="lt1"/>
                        </a:fillRef>
                        <a:effectRef idx="0">
                          <a:schemeClr val="dk1"/>
                        </a:effectRef>
                        <a:fontRef idx="minor">
                          <a:schemeClr val="dk1"/>
                        </a:fontRef>
                      </wps:style>
                      <wps:txbx>
                        <w:txbxContent>
                          <w:p w14:paraId="5C43E90F" w14:textId="75207ADD" w:rsidR="003460C6" w:rsidRDefault="003460C6" w:rsidP="00356EBA">
                            <w:pPr>
                              <w:jc w:val="center"/>
                              <w:rPr>
                                <w:sz w:val="28"/>
                                <w:szCs w:val="28"/>
                              </w:rPr>
                            </w:pPr>
                            <w:r>
                              <w:rPr>
                                <w:sz w:val="28"/>
                                <w:szCs w:val="28"/>
                              </w:rPr>
                              <w:t xml:space="preserve">Отчетно-распределительные </w:t>
                            </w:r>
                          </w:p>
                          <w:p w14:paraId="3450D1FF" w14:textId="77777777" w:rsidR="003460C6" w:rsidRDefault="003460C6" w:rsidP="00356EBA">
                            <w:pPr>
                              <w:jc w:val="center"/>
                              <w:rPr>
                                <w:sz w:val="28"/>
                                <w:szCs w:val="28"/>
                              </w:rPr>
                            </w:pPr>
                          </w:p>
                          <w:p w14:paraId="1B94EC8B" w14:textId="77777777" w:rsidR="003460C6" w:rsidRPr="00414803" w:rsidRDefault="003460C6" w:rsidP="00356EB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B129" id="Надпись 19" o:spid="_x0000_s1032" type="#_x0000_t202" style="position:absolute;margin-left:210.05pt;margin-top:402.8pt;width:162.3pt;height:4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" fillcolor="white [3201]" strokecolor="black [3200]" strokeweight="1pt">
                <v:textbox>
                  <w:txbxContent>
                    <w:p w14:paraId="5C43E90F" w14:textId="75207ADD" w:rsidR="003460C6" w:rsidRDefault="003460C6" w:rsidP="00356EBA">
                      <w:pPr>
                        <w:jc w:val="center"/>
                        <w:rPr>
                          <w:sz w:val="28"/>
                          <w:szCs w:val="28"/>
                        </w:rPr>
                      </w:pPr>
                      <w:r>
                        <w:rPr>
                          <w:sz w:val="28"/>
                          <w:szCs w:val="28"/>
                        </w:rPr>
                        <w:t xml:space="preserve">Отчетно-распределительные </w:t>
                      </w:r>
                    </w:p>
                    <w:p w14:paraId="3450D1FF" w14:textId="77777777" w:rsidR="003460C6" w:rsidRDefault="003460C6" w:rsidP="00356EBA">
                      <w:pPr>
                        <w:jc w:val="center"/>
                        <w:rPr>
                          <w:sz w:val="28"/>
                          <w:szCs w:val="28"/>
                        </w:rPr>
                      </w:pPr>
                    </w:p>
                    <w:p w14:paraId="1B94EC8B" w14:textId="77777777" w:rsidR="003460C6" w:rsidRPr="00414803" w:rsidRDefault="003460C6" w:rsidP="00356EBA">
                      <w:pPr>
                        <w:jc w:val="center"/>
                        <w:rPr>
                          <w:sz w:val="28"/>
                          <w:szCs w:val="28"/>
                        </w:rPr>
                      </w:pP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83840" behindDoc="0" locked="0" layoutInCell="1" allowOverlap="1" wp14:anchorId="22F01311" wp14:editId="2BC5171F">
                <wp:simplePos x="0" y="0"/>
                <wp:positionH relativeFrom="column">
                  <wp:posOffset>2670810</wp:posOffset>
                </wp:positionH>
                <wp:positionV relativeFrom="paragraph">
                  <wp:posOffset>4437380</wp:posOffset>
                </wp:positionV>
                <wp:extent cx="2061210" cy="564515"/>
                <wp:effectExtent l="0" t="0" r="21590" b="19685"/>
                <wp:wrapSquare wrapText="bothSides"/>
                <wp:docPr id="18" name="Надпись 18"/>
                <wp:cNvGraphicFramePr/>
                <a:graphic xmlns:a="http://schemas.openxmlformats.org/drawingml/2006/main">
                  <a:graphicData uri="http://schemas.microsoft.com/office/word/2010/wordprocessingShape">
                    <wps:wsp>
                      <wps:cNvSpPr txBox="1"/>
                      <wps:spPr>
                        <a:xfrm>
                          <a:off x="0" y="0"/>
                          <a:ext cx="2061210" cy="564515"/>
                        </a:xfrm>
                        <a:prstGeom prst="rect">
                          <a:avLst/>
                        </a:prstGeom>
                        <a:ln/>
                      </wps:spPr>
                      <wps:style>
                        <a:lnRef idx="2">
                          <a:schemeClr val="dk1"/>
                        </a:lnRef>
                        <a:fillRef idx="1">
                          <a:schemeClr val="lt1"/>
                        </a:fillRef>
                        <a:effectRef idx="0">
                          <a:schemeClr val="dk1"/>
                        </a:effectRef>
                        <a:fontRef idx="minor">
                          <a:schemeClr val="dk1"/>
                        </a:fontRef>
                      </wps:style>
                      <wps:txbx>
                        <w:txbxContent>
                          <w:p w14:paraId="33347FEF" w14:textId="3C0C0CA2" w:rsidR="003460C6" w:rsidRDefault="003460C6" w:rsidP="00356EBA">
                            <w:pPr>
                              <w:jc w:val="center"/>
                              <w:rPr>
                                <w:sz w:val="28"/>
                                <w:szCs w:val="28"/>
                              </w:rPr>
                            </w:pPr>
                            <w:r>
                              <w:rPr>
                                <w:sz w:val="28"/>
                                <w:szCs w:val="28"/>
                              </w:rPr>
                              <w:t xml:space="preserve">Собирательно-распределительные </w:t>
                            </w:r>
                          </w:p>
                          <w:p w14:paraId="001CD54F" w14:textId="77777777" w:rsidR="003460C6" w:rsidRDefault="003460C6" w:rsidP="00356EBA">
                            <w:pPr>
                              <w:jc w:val="center"/>
                              <w:rPr>
                                <w:sz w:val="28"/>
                                <w:szCs w:val="28"/>
                              </w:rPr>
                            </w:pPr>
                          </w:p>
                          <w:p w14:paraId="6D2FF73C" w14:textId="77777777" w:rsidR="003460C6" w:rsidRPr="00414803" w:rsidRDefault="003460C6" w:rsidP="00356EB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01311" id="Надпись 18" o:spid="_x0000_s1033" type="#_x0000_t202" style="position:absolute;margin-left:210.3pt;margin-top:349.4pt;width:162.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" fillcolor="white [3201]" strokecolor="black [3200]" strokeweight="1pt">
                <v:textbox>
                  <w:txbxContent>
                    <w:p w14:paraId="33347FEF" w14:textId="3C0C0CA2" w:rsidR="003460C6" w:rsidRDefault="003460C6" w:rsidP="00356EBA">
                      <w:pPr>
                        <w:jc w:val="center"/>
                        <w:rPr>
                          <w:sz w:val="28"/>
                          <w:szCs w:val="28"/>
                        </w:rPr>
                      </w:pPr>
                      <w:r>
                        <w:rPr>
                          <w:sz w:val="28"/>
                          <w:szCs w:val="28"/>
                        </w:rPr>
                        <w:t xml:space="preserve">Собирательно-распределительные </w:t>
                      </w:r>
                    </w:p>
                    <w:p w14:paraId="001CD54F" w14:textId="77777777" w:rsidR="003460C6" w:rsidRDefault="003460C6" w:rsidP="00356EBA">
                      <w:pPr>
                        <w:jc w:val="center"/>
                        <w:rPr>
                          <w:sz w:val="28"/>
                          <w:szCs w:val="28"/>
                        </w:rPr>
                      </w:pPr>
                    </w:p>
                    <w:p w14:paraId="6D2FF73C" w14:textId="77777777" w:rsidR="003460C6" w:rsidRPr="00414803" w:rsidRDefault="003460C6" w:rsidP="00356EBA">
                      <w:pPr>
                        <w:jc w:val="center"/>
                        <w:rPr>
                          <w:sz w:val="28"/>
                          <w:szCs w:val="28"/>
                        </w:rPr>
                      </w:pP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81792" behindDoc="0" locked="0" layoutInCell="1" allowOverlap="1" wp14:anchorId="1B59D03B" wp14:editId="4B196E28">
                <wp:simplePos x="0" y="0"/>
                <wp:positionH relativeFrom="column">
                  <wp:posOffset>2670810</wp:posOffset>
                </wp:positionH>
                <wp:positionV relativeFrom="paragraph">
                  <wp:posOffset>3742690</wp:posOffset>
                </wp:positionV>
                <wp:extent cx="2061210" cy="335915"/>
                <wp:effectExtent l="0" t="0" r="21590" b="19685"/>
                <wp:wrapSquare wrapText="bothSides"/>
                <wp:docPr id="16" name="Надпись 16"/>
                <wp:cNvGraphicFramePr/>
                <a:graphic xmlns:a="http://schemas.openxmlformats.org/drawingml/2006/main">
                  <a:graphicData uri="http://schemas.microsoft.com/office/word/2010/wordprocessingShape">
                    <wps:wsp>
                      <wps:cNvSpPr txBox="1"/>
                      <wps:spPr>
                        <a:xfrm>
                          <a:off x="0" y="0"/>
                          <a:ext cx="20612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4B7EA8B1" w14:textId="59AA114C" w:rsidR="003460C6" w:rsidRPr="00414803" w:rsidRDefault="003460C6" w:rsidP="00356EBA">
                            <w:pPr>
                              <w:jc w:val="center"/>
                              <w:rPr>
                                <w:sz w:val="28"/>
                                <w:szCs w:val="28"/>
                              </w:rPr>
                            </w:pPr>
                            <w:r>
                              <w:rPr>
                                <w:sz w:val="28"/>
                                <w:szCs w:val="28"/>
                              </w:rPr>
                              <w:t>Контрарные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9D03B" id="Надпись 16" o:spid="_x0000_s1034" type="#_x0000_t202" style="position:absolute;margin-left:210.3pt;margin-top:294.7pt;width:162.3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" fillcolor="white [3201]" strokecolor="black [3200]" strokeweight="1pt">
                <v:textbox>
                  <w:txbxContent>
                    <w:p w14:paraId="4B7EA8B1" w14:textId="59AA114C" w:rsidR="003460C6" w:rsidRPr="00414803" w:rsidRDefault="003460C6" w:rsidP="00356EBA">
                      <w:pPr>
                        <w:jc w:val="center"/>
                        <w:rPr>
                          <w:sz w:val="28"/>
                          <w:szCs w:val="28"/>
                        </w:rPr>
                      </w:pPr>
                      <w:r>
                        <w:rPr>
                          <w:sz w:val="28"/>
                          <w:szCs w:val="28"/>
                        </w:rPr>
                        <w:t>Контрарные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79744" behindDoc="0" locked="0" layoutInCell="1" allowOverlap="1" wp14:anchorId="19535FC4" wp14:editId="20E2EA79">
                <wp:simplePos x="0" y="0"/>
                <wp:positionH relativeFrom="column">
                  <wp:posOffset>2670810</wp:posOffset>
                </wp:positionH>
                <wp:positionV relativeFrom="paragraph">
                  <wp:posOffset>3286125</wp:posOffset>
                </wp:positionV>
                <wp:extent cx="2051685" cy="335915"/>
                <wp:effectExtent l="0" t="0" r="31115" b="19685"/>
                <wp:wrapSquare wrapText="bothSides"/>
                <wp:docPr id="15" name="Надпись 15"/>
                <wp:cNvGraphicFramePr/>
                <a:graphic xmlns:a="http://schemas.openxmlformats.org/drawingml/2006/main">
                  <a:graphicData uri="http://schemas.microsoft.com/office/word/2010/wordprocessingShape">
                    <wps:wsp>
                      <wps:cNvSpPr txBox="1"/>
                      <wps:spPr>
                        <a:xfrm>
                          <a:off x="0" y="0"/>
                          <a:ext cx="2051685"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101265BC" w14:textId="31A7E0AD" w:rsidR="003460C6" w:rsidRPr="00414803" w:rsidRDefault="003460C6" w:rsidP="00356EBA">
                            <w:pPr>
                              <w:jc w:val="center"/>
                              <w:rPr>
                                <w:sz w:val="28"/>
                                <w:szCs w:val="28"/>
                              </w:rPr>
                            </w:pPr>
                            <w:r>
                              <w:rPr>
                                <w:sz w:val="28"/>
                                <w:szCs w:val="28"/>
                              </w:rPr>
                              <w:t>Дополнительные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5FC4" id="Надпись 15" o:spid="_x0000_s1035" type="#_x0000_t202" style="position:absolute;margin-left:210.3pt;margin-top:258.75pt;width:161.55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" fillcolor="white [3201]" strokecolor="black [3200]" strokeweight="1pt">
                <v:textbox>
                  <w:txbxContent>
                    <w:p w14:paraId="101265BC" w14:textId="31A7E0AD" w:rsidR="003460C6" w:rsidRPr="00414803" w:rsidRDefault="003460C6" w:rsidP="00356EBA">
                      <w:pPr>
                        <w:jc w:val="center"/>
                        <w:rPr>
                          <w:sz w:val="28"/>
                          <w:szCs w:val="28"/>
                        </w:rPr>
                      </w:pPr>
                      <w:r>
                        <w:rPr>
                          <w:sz w:val="28"/>
                          <w:szCs w:val="28"/>
                        </w:rPr>
                        <w:t>Дополнительные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77696" behindDoc="0" locked="0" layoutInCell="1" allowOverlap="1" wp14:anchorId="08C572DD" wp14:editId="56EF008E">
                <wp:simplePos x="0" y="0"/>
                <wp:positionH relativeFrom="column">
                  <wp:posOffset>2670810</wp:posOffset>
                </wp:positionH>
                <wp:positionV relativeFrom="paragraph">
                  <wp:posOffset>2604135</wp:posOffset>
                </wp:positionV>
                <wp:extent cx="2061210" cy="335915"/>
                <wp:effectExtent l="0" t="0" r="21590" b="19685"/>
                <wp:wrapSquare wrapText="bothSides"/>
                <wp:docPr id="13" name="Надпись 13"/>
                <wp:cNvGraphicFramePr/>
                <a:graphic xmlns:a="http://schemas.openxmlformats.org/drawingml/2006/main">
                  <a:graphicData uri="http://schemas.microsoft.com/office/word/2010/wordprocessingShape">
                    <wps:wsp>
                      <wps:cNvSpPr txBox="1"/>
                      <wps:spPr>
                        <a:xfrm>
                          <a:off x="0" y="0"/>
                          <a:ext cx="20612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5F998462" w14:textId="2E4B6C91" w:rsidR="003460C6" w:rsidRPr="00414803" w:rsidRDefault="003460C6" w:rsidP="00681EEB">
                            <w:pPr>
                              <w:jc w:val="center"/>
                              <w:rPr>
                                <w:sz w:val="28"/>
                                <w:szCs w:val="28"/>
                              </w:rPr>
                            </w:pPr>
                            <w:r>
                              <w:rPr>
                                <w:sz w:val="28"/>
                                <w:szCs w:val="28"/>
                              </w:rPr>
                              <w:t>Расчетные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72DD" id="Надпись 13" o:spid="_x0000_s1036" type="#_x0000_t202" style="position:absolute;margin-left:210.3pt;margin-top:205.05pt;width:162.3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" fillcolor="white [3201]" strokecolor="black [3200]" strokeweight="1pt">
                <v:textbox>
                  <w:txbxContent>
                    <w:p w14:paraId="5F998462" w14:textId="2E4B6C91" w:rsidR="003460C6" w:rsidRPr="00414803" w:rsidRDefault="003460C6" w:rsidP="00681EEB">
                      <w:pPr>
                        <w:jc w:val="center"/>
                        <w:rPr>
                          <w:sz w:val="28"/>
                          <w:szCs w:val="28"/>
                        </w:rPr>
                      </w:pPr>
                      <w:r>
                        <w:rPr>
                          <w:sz w:val="28"/>
                          <w:szCs w:val="28"/>
                        </w:rPr>
                        <w:t>Расчетные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75648" behindDoc="0" locked="0" layoutInCell="1" allowOverlap="1" wp14:anchorId="39A604E8" wp14:editId="352AE103">
                <wp:simplePos x="0" y="0"/>
                <wp:positionH relativeFrom="column">
                  <wp:posOffset>2672715</wp:posOffset>
                </wp:positionH>
                <wp:positionV relativeFrom="paragraph">
                  <wp:posOffset>2194560</wp:posOffset>
                </wp:positionV>
                <wp:extent cx="2051685" cy="288290"/>
                <wp:effectExtent l="0" t="0" r="31115" b="16510"/>
                <wp:wrapSquare wrapText="bothSides"/>
                <wp:docPr id="12" name="Надпись 12"/>
                <wp:cNvGraphicFramePr/>
                <a:graphic xmlns:a="http://schemas.openxmlformats.org/drawingml/2006/main">
                  <a:graphicData uri="http://schemas.microsoft.com/office/word/2010/wordprocessingShape">
                    <wps:wsp>
                      <wps:cNvSpPr txBox="1"/>
                      <wps:spPr>
                        <a:xfrm>
                          <a:off x="0" y="0"/>
                          <a:ext cx="2051685" cy="288290"/>
                        </a:xfrm>
                        <a:prstGeom prst="rect">
                          <a:avLst/>
                        </a:prstGeom>
                        <a:ln/>
                      </wps:spPr>
                      <wps:style>
                        <a:lnRef idx="2">
                          <a:schemeClr val="dk1"/>
                        </a:lnRef>
                        <a:fillRef idx="1">
                          <a:schemeClr val="lt1"/>
                        </a:fillRef>
                        <a:effectRef idx="0">
                          <a:schemeClr val="dk1"/>
                        </a:effectRef>
                        <a:fontRef idx="minor">
                          <a:schemeClr val="dk1"/>
                        </a:fontRef>
                      </wps:style>
                      <wps:txbx>
                        <w:txbxContent>
                          <w:p w14:paraId="07C8F746" w14:textId="69A14A9A" w:rsidR="003460C6" w:rsidRDefault="003460C6" w:rsidP="00414803">
                            <w:pPr>
                              <w:jc w:val="center"/>
                              <w:rPr>
                                <w:sz w:val="28"/>
                                <w:szCs w:val="28"/>
                              </w:rPr>
                            </w:pPr>
                            <w:r>
                              <w:rPr>
                                <w:sz w:val="28"/>
                                <w:szCs w:val="28"/>
                              </w:rPr>
                              <w:t xml:space="preserve">Собственного капитала </w:t>
                            </w:r>
                          </w:p>
                          <w:p w14:paraId="06DFA523" w14:textId="77777777" w:rsidR="003460C6" w:rsidRDefault="003460C6" w:rsidP="00414803">
                            <w:pPr>
                              <w:jc w:val="center"/>
                              <w:rPr>
                                <w:sz w:val="28"/>
                                <w:szCs w:val="28"/>
                              </w:rPr>
                            </w:pPr>
                          </w:p>
                          <w:p w14:paraId="4CCEE49D" w14:textId="77777777" w:rsidR="003460C6" w:rsidRDefault="003460C6" w:rsidP="00414803">
                            <w:pPr>
                              <w:jc w:val="center"/>
                              <w:rPr>
                                <w:sz w:val="28"/>
                                <w:szCs w:val="28"/>
                              </w:rPr>
                            </w:pPr>
                          </w:p>
                          <w:p w14:paraId="38253E04" w14:textId="77777777" w:rsidR="003460C6" w:rsidRPr="00414803" w:rsidRDefault="003460C6" w:rsidP="00414803">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04E8" id="Надпись 12" o:spid="_x0000_s1037" type="#_x0000_t202" style="position:absolute;margin-left:210.45pt;margin-top:172.8pt;width:161.55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" fillcolor="white [3201]" strokecolor="black [3200]" strokeweight="1pt">
                <v:textbox>
                  <w:txbxContent>
                    <w:p w14:paraId="07C8F746" w14:textId="69A14A9A" w:rsidR="003460C6" w:rsidRDefault="003460C6" w:rsidP="00414803">
                      <w:pPr>
                        <w:jc w:val="center"/>
                        <w:rPr>
                          <w:sz w:val="28"/>
                          <w:szCs w:val="28"/>
                        </w:rPr>
                      </w:pPr>
                      <w:r>
                        <w:rPr>
                          <w:sz w:val="28"/>
                          <w:szCs w:val="28"/>
                        </w:rPr>
                        <w:t xml:space="preserve">Собственного капитала </w:t>
                      </w:r>
                    </w:p>
                    <w:p w14:paraId="06DFA523" w14:textId="77777777" w:rsidR="003460C6" w:rsidRDefault="003460C6" w:rsidP="00414803">
                      <w:pPr>
                        <w:jc w:val="center"/>
                        <w:rPr>
                          <w:sz w:val="28"/>
                          <w:szCs w:val="28"/>
                        </w:rPr>
                      </w:pPr>
                    </w:p>
                    <w:p w14:paraId="4CCEE49D" w14:textId="77777777" w:rsidR="003460C6" w:rsidRDefault="003460C6" w:rsidP="00414803">
                      <w:pPr>
                        <w:jc w:val="center"/>
                        <w:rPr>
                          <w:sz w:val="28"/>
                          <w:szCs w:val="28"/>
                        </w:rPr>
                      </w:pPr>
                    </w:p>
                    <w:p w14:paraId="38253E04" w14:textId="77777777" w:rsidR="003460C6" w:rsidRPr="00414803" w:rsidRDefault="003460C6" w:rsidP="00414803">
                      <w:pPr>
                        <w:jc w:val="center"/>
                        <w:rPr>
                          <w:sz w:val="28"/>
                          <w:szCs w:val="28"/>
                        </w:rPr>
                      </w:pP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73600" behindDoc="0" locked="0" layoutInCell="1" allowOverlap="1" wp14:anchorId="39DF11F0" wp14:editId="5EB86EAA">
                <wp:simplePos x="0" y="0"/>
                <wp:positionH relativeFrom="column">
                  <wp:posOffset>2672715</wp:posOffset>
                </wp:positionH>
                <wp:positionV relativeFrom="paragraph">
                  <wp:posOffset>1737360</wp:posOffset>
                </wp:positionV>
                <wp:extent cx="2051685" cy="335915"/>
                <wp:effectExtent l="0" t="0" r="31115" b="19685"/>
                <wp:wrapSquare wrapText="bothSides"/>
                <wp:docPr id="11" name="Надпись 11"/>
                <wp:cNvGraphicFramePr/>
                <a:graphic xmlns:a="http://schemas.openxmlformats.org/drawingml/2006/main">
                  <a:graphicData uri="http://schemas.microsoft.com/office/word/2010/wordprocessingShape">
                    <wps:wsp>
                      <wps:cNvSpPr txBox="1"/>
                      <wps:spPr>
                        <a:xfrm>
                          <a:off x="0" y="0"/>
                          <a:ext cx="2051685"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61E773CA" w14:textId="6B33F1B7" w:rsidR="003460C6" w:rsidRPr="00414803" w:rsidRDefault="003460C6" w:rsidP="00414803">
                            <w:pPr>
                              <w:jc w:val="center"/>
                              <w:rPr>
                                <w:sz w:val="28"/>
                                <w:szCs w:val="28"/>
                              </w:rPr>
                            </w:pPr>
                            <w:r>
                              <w:rPr>
                                <w:sz w:val="28"/>
                                <w:szCs w:val="28"/>
                              </w:rPr>
                              <w:t>Денежные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F11F0" id="Надпись 11" o:spid="_x0000_s1038" type="#_x0000_t202" style="position:absolute;margin-left:210.45pt;margin-top:136.8pt;width:161.5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" fillcolor="white [3201]" strokecolor="black [3200]" strokeweight="1pt">
                <v:textbox>
                  <w:txbxContent>
                    <w:p w14:paraId="61E773CA" w14:textId="6B33F1B7" w:rsidR="003460C6" w:rsidRPr="00414803" w:rsidRDefault="003460C6" w:rsidP="00414803">
                      <w:pPr>
                        <w:jc w:val="center"/>
                        <w:rPr>
                          <w:sz w:val="28"/>
                          <w:szCs w:val="28"/>
                        </w:rPr>
                      </w:pPr>
                      <w:r>
                        <w:rPr>
                          <w:sz w:val="28"/>
                          <w:szCs w:val="28"/>
                        </w:rPr>
                        <w:t>Денежные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71552" behindDoc="0" locked="0" layoutInCell="1" allowOverlap="1" wp14:anchorId="47ADCE4B" wp14:editId="2487BADE">
                <wp:simplePos x="0" y="0"/>
                <wp:positionH relativeFrom="column">
                  <wp:posOffset>2663190</wp:posOffset>
                </wp:positionH>
                <wp:positionV relativeFrom="paragraph">
                  <wp:posOffset>1280160</wp:posOffset>
                </wp:positionV>
                <wp:extent cx="2061210" cy="335915"/>
                <wp:effectExtent l="0" t="0" r="21590" b="19685"/>
                <wp:wrapSquare wrapText="bothSides"/>
                <wp:docPr id="10" name="Надпись 10"/>
                <wp:cNvGraphicFramePr/>
                <a:graphic xmlns:a="http://schemas.openxmlformats.org/drawingml/2006/main">
                  <a:graphicData uri="http://schemas.microsoft.com/office/word/2010/wordprocessingShape">
                    <wps:wsp>
                      <wps:cNvSpPr txBox="1"/>
                      <wps:spPr>
                        <a:xfrm>
                          <a:off x="0" y="0"/>
                          <a:ext cx="20612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269A761C" w14:textId="17DBB19F" w:rsidR="003460C6" w:rsidRPr="00414803" w:rsidRDefault="003460C6" w:rsidP="00414803">
                            <w:pPr>
                              <w:jc w:val="center"/>
                              <w:rPr>
                                <w:sz w:val="28"/>
                                <w:szCs w:val="28"/>
                              </w:rPr>
                            </w:pPr>
                            <w:r>
                              <w:rPr>
                                <w:sz w:val="28"/>
                                <w:szCs w:val="28"/>
                              </w:rPr>
                              <w:t>Неинвентарные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CE4B" id="Надпись 10" o:spid="_x0000_s1039" type="#_x0000_t202" style="position:absolute;margin-left:209.7pt;margin-top:100.8pt;width:162.3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" fillcolor="white [3201]" strokecolor="black [3200]" strokeweight="1pt">
                <v:textbox>
                  <w:txbxContent>
                    <w:p w14:paraId="269A761C" w14:textId="17DBB19F" w:rsidR="003460C6" w:rsidRPr="00414803" w:rsidRDefault="003460C6" w:rsidP="00414803">
                      <w:pPr>
                        <w:jc w:val="center"/>
                        <w:rPr>
                          <w:sz w:val="28"/>
                          <w:szCs w:val="28"/>
                        </w:rPr>
                      </w:pPr>
                      <w:r>
                        <w:rPr>
                          <w:sz w:val="28"/>
                          <w:szCs w:val="28"/>
                        </w:rPr>
                        <w:t>Неинвентарные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69504" behindDoc="0" locked="0" layoutInCell="1" allowOverlap="1" wp14:anchorId="64DBD1A8" wp14:editId="55B310F4">
                <wp:simplePos x="0" y="0"/>
                <wp:positionH relativeFrom="column">
                  <wp:posOffset>2667000</wp:posOffset>
                </wp:positionH>
                <wp:positionV relativeFrom="paragraph">
                  <wp:posOffset>822960</wp:posOffset>
                </wp:positionV>
                <wp:extent cx="2061210" cy="335915"/>
                <wp:effectExtent l="0" t="0" r="21590" b="19685"/>
                <wp:wrapSquare wrapText="bothSides"/>
                <wp:docPr id="9" name="Надпись 9"/>
                <wp:cNvGraphicFramePr/>
                <a:graphic xmlns:a="http://schemas.openxmlformats.org/drawingml/2006/main">
                  <a:graphicData uri="http://schemas.microsoft.com/office/word/2010/wordprocessingShape">
                    <wps:wsp>
                      <wps:cNvSpPr txBox="1"/>
                      <wps:spPr>
                        <a:xfrm>
                          <a:off x="0" y="0"/>
                          <a:ext cx="2061210" cy="335915"/>
                        </a:xfrm>
                        <a:prstGeom prst="rect">
                          <a:avLst/>
                        </a:prstGeom>
                        <a:ln/>
                      </wps:spPr>
                      <wps:style>
                        <a:lnRef idx="2">
                          <a:schemeClr val="dk1"/>
                        </a:lnRef>
                        <a:fillRef idx="1">
                          <a:schemeClr val="lt1"/>
                        </a:fillRef>
                        <a:effectRef idx="0">
                          <a:schemeClr val="dk1"/>
                        </a:effectRef>
                        <a:fontRef idx="minor">
                          <a:schemeClr val="dk1"/>
                        </a:fontRef>
                      </wps:style>
                      <wps:txbx>
                        <w:txbxContent>
                          <w:p w14:paraId="696AE266" w14:textId="168E79CC" w:rsidR="003460C6" w:rsidRPr="00414803" w:rsidRDefault="003460C6" w:rsidP="00414803">
                            <w:pPr>
                              <w:jc w:val="center"/>
                              <w:rPr>
                                <w:sz w:val="28"/>
                                <w:szCs w:val="28"/>
                              </w:rPr>
                            </w:pPr>
                            <w:r>
                              <w:rPr>
                                <w:sz w:val="28"/>
                                <w:szCs w:val="28"/>
                              </w:rPr>
                              <w:t>Инвентарные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BD1A8" id="Надпись 9" o:spid="_x0000_s1040" type="#_x0000_t202" style="position:absolute;margin-left:210pt;margin-top:64.8pt;width:162.3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" fillcolor="white [3201]" strokecolor="black [3200]" strokeweight="1pt">
                <v:textbox>
                  <w:txbxContent>
                    <w:p w14:paraId="696AE266" w14:textId="168E79CC" w:rsidR="003460C6" w:rsidRPr="00414803" w:rsidRDefault="003460C6" w:rsidP="00414803">
                      <w:pPr>
                        <w:jc w:val="center"/>
                        <w:rPr>
                          <w:sz w:val="28"/>
                          <w:szCs w:val="28"/>
                        </w:rPr>
                      </w:pPr>
                      <w:r>
                        <w:rPr>
                          <w:sz w:val="28"/>
                          <w:szCs w:val="28"/>
                        </w:rPr>
                        <w:t>Инвентарные</w:t>
                      </w:r>
                    </w:p>
                  </w:txbxContent>
                </v:textbox>
                <w10:wrap type="square"/>
              </v:shape>
            </w:pict>
          </mc:Fallback>
        </mc:AlternateContent>
      </w:r>
      <w:r w:rsidR="00435363" w:rsidRPr="00A9340C">
        <w:rPr>
          <w:noProof/>
          <w:color w:val="000000" w:themeColor="text1"/>
          <w:sz w:val="28"/>
          <w:szCs w:val="28"/>
        </w:rPr>
        <mc:AlternateContent>
          <mc:Choice Requires="wps">
            <w:drawing>
              <wp:anchor distT="0" distB="0" distL="114300" distR="114300" simplePos="0" relativeHeight="251659264" behindDoc="0" locked="0" layoutInCell="1" allowOverlap="1" wp14:anchorId="54D26609" wp14:editId="519BC07D">
                <wp:simplePos x="0" y="0"/>
                <wp:positionH relativeFrom="column">
                  <wp:posOffset>2209800</wp:posOffset>
                </wp:positionH>
                <wp:positionV relativeFrom="paragraph">
                  <wp:posOffset>0</wp:posOffset>
                </wp:positionV>
                <wp:extent cx="2518410" cy="459740"/>
                <wp:effectExtent l="0" t="0" r="21590" b="22860"/>
                <wp:wrapSquare wrapText="bothSides"/>
                <wp:docPr id="4" name="Надпись 4"/>
                <wp:cNvGraphicFramePr/>
                <a:graphic xmlns:a="http://schemas.openxmlformats.org/drawingml/2006/main">
                  <a:graphicData uri="http://schemas.microsoft.com/office/word/2010/wordprocessingShape">
                    <wps:wsp>
                      <wps:cNvSpPr txBox="1"/>
                      <wps:spPr>
                        <a:xfrm>
                          <a:off x="0" y="0"/>
                          <a:ext cx="2518410" cy="459740"/>
                        </a:xfrm>
                        <a:prstGeom prst="rect">
                          <a:avLst/>
                        </a:prstGeom>
                        <a:ln/>
                      </wps:spPr>
                      <wps:style>
                        <a:lnRef idx="2">
                          <a:schemeClr val="dk1"/>
                        </a:lnRef>
                        <a:fillRef idx="1">
                          <a:schemeClr val="lt1"/>
                        </a:fillRef>
                        <a:effectRef idx="0">
                          <a:schemeClr val="dk1"/>
                        </a:effectRef>
                        <a:fontRef idx="minor">
                          <a:schemeClr val="dk1"/>
                        </a:fontRef>
                      </wps:style>
                      <wps:txbx>
                        <w:txbxContent>
                          <w:p w14:paraId="2713CD47" w14:textId="25FB2E5B" w:rsidR="003460C6" w:rsidRPr="00ED749D" w:rsidRDefault="003460C6" w:rsidP="00ED749D">
                            <w:pPr>
                              <w:jc w:val="center"/>
                              <w:rPr>
                                <w:sz w:val="28"/>
                                <w:szCs w:val="28"/>
                              </w:rPr>
                            </w:pPr>
                            <w:r w:rsidRPr="00ED749D">
                              <w:rPr>
                                <w:sz w:val="28"/>
                                <w:szCs w:val="28"/>
                              </w:rPr>
                              <w:t>Счета бухгалтерского учета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6609" id="Надпись 4" o:spid="_x0000_s1041" type="#_x0000_t202" style="position:absolute;margin-left:174pt;margin-top:0;width:198.3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" fillcolor="white [3201]" strokecolor="black [3200]" strokeweight="1pt">
                <v:textbox>
                  <w:txbxContent>
                    <w:p w14:paraId="2713CD47" w14:textId="25FB2E5B" w:rsidR="003460C6" w:rsidRPr="00ED749D" w:rsidRDefault="003460C6" w:rsidP="00ED749D">
                      <w:pPr>
                        <w:jc w:val="center"/>
                        <w:rPr>
                          <w:sz w:val="28"/>
                          <w:szCs w:val="28"/>
                        </w:rPr>
                      </w:pPr>
                      <w:r w:rsidRPr="00ED749D">
                        <w:rPr>
                          <w:sz w:val="28"/>
                          <w:szCs w:val="28"/>
                        </w:rPr>
                        <w:t>Счета бухгалтерского учета</w:t>
                      </w:r>
                    </w:p>
                  </w:txbxContent>
                </v:textbox>
                <w10:wrap type="square"/>
              </v:shape>
            </w:pict>
          </mc:Fallback>
        </mc:AlternateContent>
      </w:r>
    </w:p>
    <w:p w14:paraId="13E5BB78"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6F559FCA"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42E0073D"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27827692"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530B767C"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79CD5CC4"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566CD6B8"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28763314" w14:textId="3BE53D4C" w:rsidR="008B4FF2" w:rsidRPr="00A9340C" w:rsidRDefault="008B4FF2" w:rsidP="00A9340C">
      <w:pPr>
        <w:pStyle w:val="a3"/>
        <w:spacing w:before="0" w:beforeAutospacing="0" w:after="0" w:afterAutospacing="0" w:line="360" w:lineRule="auto"/>
        <w:ind w:right="-7"/>
        <w:jc w:val="center"/>
        <w:rPr>
          <w:color w:val="000000" w:themeColor="text1"/>
          <w:sz w:val="28"/>
          <w:szCs w:val="28"/>
        </w:rPr>
      </w:pPr>
    </w:p>
    <w:p w14:paraId="59923EC3"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5A7E9707" w14:textId="0CD609FB"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4574DFBA" w14:textId="475017C3"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28896" behindDoc="0" locked="0" layoutInCell="1" allowOverlap="1" wp14:anchorId="1CC0FD81" wp14:editId="0270E16F">
                <wp:simplePos x="0" y="0"/>
                <wp:positionH relativeFrom="column">
                  <wp:posOffset>2362472</wp:posOffset>
                </wp:positionH>
                <wp:positionV relativeFrom="paragraph">
                  <wp:posOffset>21771</wp:posOffset>
                </wp:positionV>
                <wp:extent cx="311059" cy="2540"/>
                <wp:effectExtent l="0" t="0" r="19685" b="4826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F3535C2" id="Прямая соединительная линия 59" o:spid="_x0000_s1026" style="position:absolute;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7pt" to="2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" strokecolor="black [3200]" strokeweight="1pt">
                <v:stroke joinstyle="miter"/>
              </v:line>
            </w:pict>
          </mc:Fallback>
        </mc:AlternateContent>
      </w:r>
    </w:p>
    <w:p w14:paraId="2FB7C9E6" w14:textId="2F98CA81"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32992" behindDoc="0" locked="0" layoutInCell="1" allowOverlap="1" wp14:anchorId="3A3F086E" wp14:editId="29C6A4BD">
                <wp:simplePos x="0" y="0"/>
                <wp:positionH relativeFrom="column">
                  <wp:posOffset>2362472</wp:posOffset>
                </wp:positionH>
                <wp:positionV relativeFrom="paragraph">
                  <wp:posOffset>291465</wp:posOffset>
                </wp:positionV>
                <wp:extent cx="311059" cy="2540"/>
                <wp:effectExtent l="0" t="0" r="19685" b="4826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0B2522" id="Прямая соединительная линия 61" o:spid="_x0000_s1026" style="position:absolute;flip:x;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22.95pt" to="210.5pt,2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" strokecolor="black [3200]" strokeweight="1pt">
                <v:stroke joinstyle="miter"/>
              </v:line>
            </w:pict>
          </mc:Fallback>
        </mc:AlternateContent>
      </w:r>
      <w:r w:rsidRPr="00A9340C">
        <w:rPr>
          <w:noProof/>
          <w:color w:val="000000" w:themeColor="text1"/>
          <w:sz w:val="28"/>
          <w:szCs w:val="28"/>
        </w:rPr>
        <mc:AlternateContent>
          <mc:Choice Requires="wps">
            <w:drawing>
              <wp:anchor distT="0" distB="0" distL="114300" distR="114300" simplePos="0" relativeHeight="251730944" behindDoc="0" locked="0" layoutInCell="1" allowOverlap="1" wp14:anchorId="47A7349D" wp14:editId="1AEE6233">
                <wp:simplePos x="0" y="0"/>
                <wp:positionH relativeFrom="column">
                  <wp:posOffset>2057672</wp:posOffset>
                </wp:positionH>
                <wp:positionV relativeFrom="paragraph">
                  <wp:posOffset>57966</wp:posOffset>
                </wp:positionV>
                <wp:extent cx="311059" cy="2540"/>
                <wp:effectExtent l="0" t="0" r="19685" b="48260"/>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73701BB" id="Прямая соединительная линия 60"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4.55pt" to="186.5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" strokecolor="black [3200]" strokeweight="1pt">
                <v:stroke joinstyle="miter"/>
              </v:line>
            </w:pict>
          </mc:Fallback>
        </mc:AlternateContent>
      </w:r>
    </w:p>
    <w:p w14:paraId="38C9428A" w14:textId="0E17515B"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1C0A74A3" w14:textId="77777777"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58295626" w14:textId="2F508366"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24800" behindDoc="0" locked="0" layoutInCell="1" allowOverlap="1" wp14:anchorId="4ABD806E" wp14:editId="4A5A0AB8">
                <wp:simplePos x="0" y="0"/>
                <wp:positionH relativeFrom="column">
                  <wp:posOffset>2364649</wp:posOffset>
                </wp:positionH>
                <wp:positionV relativeFrom="paragraph">
                  <wp:posOffset>168638</wp:posOffset>
                </wp:positionV>
                <wp:extent cx="311059" cy="2540"/>
                <wp:effectExtent l="0" t="0" r="19685" b="48260"/>
                <wp:wrapNone/>
                <wp:docPr id="57" name="Прямая соединительная линия 57"/>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F807AE7" id="Прямая соединительная линия 57" o:spid="_x0000_s1026" style="position:absolute;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2pt,13.3pt" to="210.7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" strokecolor="black [3200]" strokeweight="1pt">
                <v:stroke joinstyle="miter"/>
              </v:line>
            </w:pict>
          </mc:Fallback>
        </mc:AlternateContent>
      </w:r>
    </w:p>
    <w:p w14:paraId="44DACDD7" w14:textId="24E786A4"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19178960" w14:textId="1375E6D3"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26848" behindDoc="0" locked="0" layoutInCell="1" allowOverlap="1" wp14:anchorId="4C19DCE8" wp14:editId="5B9B3FFF">
                <wp:simplePos x="0" y="0"/>
                <wp:positionH relativeFrom="column">
                  <wp:posOffset>2362472</wp:posOffset>
                </wp:positionH>
                <wp:positionV relativeFrom="paragraph">
                  <wp:posOffset>242298</wp:posOffset>
                </wp:positionV>
                <wp:extent cx="311059" cy="2540"/>
                <wp:effectExtent l="0" t="0" r="19685" b="48260"/>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84BCC" id="Прямая соединительная линия 58" o:spid="_x0000_s1026" style="position:absolute;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9.1pt" to="210.5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" strokecolor="black [3200]" strokeweight="1pt">
                <v:stroke joinstyle="miter"/>
              </v:line>
            </w:pict>
          </mc:Fallback>
        </mc:AlternateContent>
      </w:r>
    </w:p>
    <w:p w14:paraId="36FDDA4D" w14:textId="30499F6D"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22752" behindDoc="0" locked="0" layoutInCell="1" allowOverlap="1" wp14:anchorId="7431BEF0" wp14:editId="55293705">
                <wp:simplePos x="0" y="0"/>
                <wp:positionH relativeFrom="column">
                  <wp:posOffset>2057672</wp:posOffset>
                </wp:positionH>
                <wp:positionV relativeFrom="paragraph">
                  <wp:posOffset>165009</wp:posOffset>
                </wp:positionV>
                <wp:extent cx="311059" cy="2540"/>
                <wp:effectExtent l="0" t="0" r="19685" b="48260"/>
                <wp:wrapNone/>
                <wp:docPr id="56" name="Прямая соединительная линия 56"/>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9BFD3B" id="Прямая соединительная линия 56"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3pt" to="186.5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" strokecolor="black [3200]" strokeweight="1pt">
                <v:stroke joinstyle="miter"/>
              </v:line>
            </w:pict>
          </mc:Fallback>
        </mc:AlternateContent>
      </w:r>
    </w:p>
    <w:p w14:paraId="43AC9F2E" w14:textId="5F5B48CC"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20704" behindDoc="0" locked="0" layoutInCell="1" allowOverlap="1" wp14:anchorId="551BAF99" wp14:editId="24EDB1CC">
                <wp:simplePos x="0" y="0"/>
                <wp:positionH relativeFrom="column">
                  <wp:posOffset>2362472</wp:posOffset>
                </wp:positionH>
                <wp:positionV relativeFrom="paragraph">
                  <wp:posOffset>203109</wp:posOffset>
                </wp:positionV>
                <wp:extent cx="311059" cy="2540"/>
                <wp:effectExtent l="0" t="0" r="19685" b="48260"/>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552FA08" id="Прямая соединительная линия 55" o:spid="_x0000_s1026" style="position:absolute;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6pt" to="210.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" strokecolor="black [3200]" strokeweight="1pt">
                <v:stroke joinstyle="miter"/>
              </v:line>
            </w:pict>
          </mc:Fallback>
        </mc:AlternateContent>
      </w:r>
    </w:p>
    <w:p w14:paraId="50636E11" w14:textId="4E92DE5F"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11827186" w14:textId="445FC7CC" w:rsidR="008B4FF2" w:rsidRPr="00A9340C" w:rsidRDefault="008B4FF2" w:rsidP="00A9340C">
      <w:pPr>
        <w:pStyle w:val="a3"/>
        <w:spacing w:before="0" w:beforeAutospacing="0" w:after="0" w:afterAutospacing="0" w:line="360" w:lineRule="auto"/>
        <w:ind w:right="-7"/>
        <w:rPr>
          <w:color w:val="000000" w:themeColor="text1"/>
          <w:sz w:val="28"/>
          <w:szCs w:val="28"/>
        </w:rPr>
      </w:pPr>
      <w:r w:rsidRPr="00A9340C">
        <w:rPr>
          <w:noProof/>
          <w:color w:val="000000" w:themeColor="text1"/>
          <w:sz w:val="28"/>
          <w:szCs w:val="28"/>
        </w:rPr>
        <mc:AlternateContent>
          <mc:Choice Requires="wps">
            <w:drawing>
              <wp:anchor distT="0" distB="0" distL="114300" distR="114300" simplePos="0" relativeHeight="251718656" behindDoc="0" locked="0" layoutInCell="1" allowOverlap="1" wp14:anchorId="5099D2AA" wp14:editId="0724818F">
                <wp:simplePos x="0" y="0"/>
                <wp:positionH relativeFrom="column">
                  <wp:posOffset>2362472</wp:posOffset>
                </wp:positionH>
                <wp:positionV relativeFrom="paragraph">
                  <wp:posOffset>157571</wp:posOffset>
                </wp:positionV>
                <wp:extent cx="311059" cy="2540"/>
                <wp:effectExtent l="0" t="0" r="19685" b="4826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311059"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D0CB85B" id="Прямая соединительная линия 54" o:spid="_x0000_s1026" style="position:absolute;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2.4pt" to="210.5pt,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" strokecolor="black [3200]" strokeweight="1pt">
                <v:stroke joinstyle="miter"/>
              </v:line>
            </w:pict>
          </mc:Fallback>
        </mc:AlternateContent>
      </w:r>
    </w:p>
    <w:p w14:paraId="5449D202" w14:textId="69CFAE36" w:rsidR="008B4FF2" w:rsidRPr="00A9340C" w:rsidRDefault="008B4FF2" w:rsidP="00A9340C">
      <w:pPr>
        <w:pStyle w:val="a3"/>
        <w:spacing w:before="0" w:beforeAutospacing="0" w:after="0" w:afterAutospacing="0" w:line="360" w:lineRule="auto"/>
        <w:ind w:right="-7"/>
        <w:rPr>
          <w:color w:val="000000" w:themeColor="text1"/>
          <w:sz w:val="28"/>
          <w:szCs w:val="28"/>
        </w:rPr>
      </w:pPr>
    </w:p>
    <w:p w14:paraId="3F7611DF" w14:textId="43507595" w:rsidR="008B4FF2" w:rsidRPr="00A9340C" w:rsidRDefault="00B97B2C" w:rsidP="00A9340C">
      <w:pPr>
        <w:pStyle w:val="a3"/>
        <w:spacing w:before="0" w:beforeAutospacing="0" w:after="0" w:afterAutospacing="0" w:line="360" w:lineRule="auto"/>
        <w:ind w:right="-7"/>
        <w:rPr>
          <w:color w:val="000000" w:themeColor="text1"/>
          <w:sz w:val="28"/>
          <w:szCs w:val="28"/>
        </w:rPr>
      </w:pPr>
      <w:r w:rsidRPr="00A9340C">
        <w:rPr>
          <w:color w:val="000000" w:themeColor="text1"/>
          <w:sz w:val="28"/>
          <w:szCs w:val="28"/>
        </w:rPr>
        <w:t xml:space="preserve"> </w:t>
      </w:r>
    </w:p>
    <w:p w14:paraId="3D955622" w14:textId="77777777" w:rsidR="00B97B2C" w:rsidRPr="00A9340C" w:rsidRDefault="00B97B2C" w:rsidP="00A9340C">
      <w:pPr>
        <w:pStyle w:val="a3"/>
        <w:spacing w:before="0" w:beforeAutospacing="0" w:after="0" w:afterAutospacing="0" w:line="360" w:lineRule="auto"/>
        <w:ind w:right="-7"/>
        <w:rPr>
          <w:color w:val="000000" w:themeColor="text1"/>
          <w:sz w:val="28"/>
          <w:szCs w:val="28"/>
        </w:rPr>
      </w:pPr>
    </w:p>
    <w:p w14:paraId="2F987CDE" w14:textId="275499EE" w:rsidR="008B4FF2" w:rsidRPr="00A9340C" w:rsidRDefault="00EA681A"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0C0D1E">
        <w:rPr>
          <w:color w:val="000000" w:themeColor="text1"/>
          <w:sz w:val="28"/>
          <w:szCs w:val="28"/>
        </w:rPr>
        <w:t>Рисунок</w:t>
      </w:r>
      <w:r w:rsidR="008B4FF2" w:rsidRPr="00A9340C">
        <w:rPr>
          <w:color w:val="000000" w:themeColor="text1"/>
          <w:sz w:val="28"/>
          <w:szCs w:val="28"/>
        </w:rPr>
        <w:t xml:space="preserve"> </w:t>
      </w:r>
      <w:r w:rsidR="000C0D1E">
        <w:rPr>
          <w:color w:val="000000" w:themeColor="text1"/>
          <w:sz w:val="28"/>
          <w:szCs w:val="28"/>
        </w:rPr>
        <w:t xml:space="preserve">1.4 </w:t>
      </w:r>
      <w:r w:rsidR="000C0D1E">
        <w:t>—</w:t>
      </w:r>
      <w:r w:rsidR="000C0D1E">
        <w:rPr>
          <w:color w:val="000000"/>
          <w:sz w:val="28"/>
          <w:szCs w:val="28"/>
        </w:rPr>
        <w:t xml:space="preserve"> </w:t>
      </w:r>
      <w:r w:rsidR="00202569" w:rsidRPr="00A9340C">
        <w:rPr>
          <w:color w:val="000000" w:themeColor="text1"/>
          <w:sz w:val="28"/>
          <w:szCs w:val="28"/>
        </w:rPr>
        <w:t>Классификация счетов по назначению и структуре</w:t>
      </w:r>
    </w:p>
    <w:p w14:paraId="34D702EC" w14:textId="1D435859"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Основные</w:t>
      </w:r>
      <w:r w:rsidRPr="00A9340C">
        <w:rPr>
          <w:rStyle w:val="apple-converted-space"/>
          <w:b/>
          <w:bCs/>
          <w:i/>
          <w:iCs/>
          <w:color w:val="000000"/>
          <w:sz w:val="28"/>
          <w:szCs w:val="28"/>
        </w:rPr>
        <w:t> </w:t>
      </w:r>
      <w:r w:rsidRPr="00A9340C">
        <w:rPr>
          <w:color w:val="000000"/>
          <w:sz w:val="28"/>
          <w:szCs w:val="28"/>
        </w:rPr>
        <w:t xml:space="preserve">счета характеризуют имущественное состояние субъекта хозяйствования и его изменение, т.е. его основу, что и определяет их название. Основными активами каждого субъекта хозяйствования являются материальные ценности, денежные средства, средства в расчетах (дебиторская задолженность), а </w:t>
      </w:r>
      <w:r w:rsidRPr="00A9340C">
        <w:rPr>
          <w:color w:val="000000"/>
          <w:sz w:val="28"/>
          <w:szCs w:val="28"/>
        </w:rPr>
        <w:lastRenderedPageBreak/>
        <w:t>источниками фор</w:t>
      </w:r>
      <w:r w:rsidR="0074236A">
        <w:rPr>
          <w:color w:val="000000"/>
          <w:sz w:val="28"/>
          <w:szCs w:val="28"/>
        </w:rPr>
        <w:t xml:space="preserve">мирования </w:t>
      </w:r>
      <w:r w:rsidR="0074236A">
        <w:rPr>
          <w:color w:val="000000"/>
          <w:sz w:val="28"/>
          <w:szCs w:val="28"/>
        </w:rPr>
        <w:sym w:font="Symbol" w:char="F0BE"/>
      </w:r>
      <w:r w:rsidR="00D77BC8" w:rsidRPr="00A9340C">
        <w:rPr>
          <w:color w:val="000000"/>
          <w:sz w:val="28"/>
          <w:szCs w:val="28"/>
        </w:rPr>
        <w:t xml:space="preserve"> </w:t>
      </w:r>
      <w:r w:rsidRPr="00A9340C">
        <w:rPr>
          <w:color w:val="000000"/>
          <w:sz w:val="28"/>
          <w:szCs w:val="28"/>
        </w:rPr>
        <w:t>собственный капитал и заемные (привлеченные) источники (кредиторская задолженность). В этой связи для формирования показателей по названным объектам учета основные счета подразделяются на подгруппы: инвентарные счета; неинвентарные счета; денежные счета; счета собственного капитала; счета расчетов.</w:t>
      </w:r>
    </w:p>
    <w:p w14:paraId="3797EA9B" w14:textId="756D5ECF"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Инвентарные</w:t>
      </w:r>
      <w:r w:rsidRPr="00A9340C">
        <w:rPr>
          <w:rStyle w:val="apple-converted-space"/>
          <w:b/>
          <w:bCs/>
          <w:i/>
          <w:iCs/>
          <w:color w:val="000000"/>
          <w:sz w:val="28"/>
          <w:szCs w:val="28"/>
        </w:rPr>
        <w:t> </w:t>
      </w:r>
      <w:r w:rsidRPr="00A9340C">
        <w:rPr>
          <w:color w:val="000000"/>
          <w:sz w:val="28"/>
          <w:szCs w:val="28"/>
        </w:rPr>
        <w:t xml:space="preserve">счета предназначены для учета материальных ценностей (материальные счета). К ним относятся основные счета </w:t>
      </w:r>
      <w:r w:rsidR="00844823" w:rsidRPr="00A9340C">
        <w:rPr>
          <w:color w:val="000000"/>
          <w:sz w:val="28"/>
          <w:szCs w:val="28"/>
        </w:rPr>
        <w:t>«Основные средства», «Оборудование к установке», «Материалы», «</w:t>
      </w:r>
      <w:r w:rsidRPr="00A9340C">
        <w:rPr>
          <w:color w:val="000000"/>
          <w:sz w:val="28"/>
          <w:szCs w:val="28"/>
        </w:rPr>
        <w:t>Животные на выращив</w:t>
      </w:r>
      <w:r w:rsidR="00844823" w:rsidRPr="00A9340C">
        <w:rPr>
          <w:color w:val="000000"/>
          <w:sz w:val="28"/>
          <w:szCs w:val="28"/>
        </w:rPr>
        <w:t>ании и откорме», «Готовая продукция», «Товары»</w:t>
      </w:r>
      <w:r w:rsidRPr="00A9340C">
        <w:rPr>
          <w:color w:val="000000"/>
          <w:sz w:val="28"/>
          <w:szCs w:val="28"/>
        </w:rPr>
        <w:t>.</w:t>
      </w:r>
    </w:p>
    <w:p w14:paraId="5A10121A" w14:textId="0AD022F6"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Все перечисленные основные счета по учету материальных ресурсов по отношению к балансу являются активными. Остатки (сальдо) по этим счетам могут быть только дебетовыми и отражаются в статьях актива баланса. Хозяйственные операции на этих счетах отражаются в денежном и натуральных измерителях, достоверность остатков (сальдо) подтверждается в результате проведения инвентаризации (поэтому счета называются инвентарными).</w:t>
      </w:r>
      <w:r w:rsidR="001D677C" w:rsidRPr="00A9340C">
        <w:rPr>
          <w:color w:val="000000"/>
          <w:sz w:val="28"/>
          <w:szCs w:val="28"/>
        </w:rPr>
        <w:t xml:space="preserve"> </w:t>
      </w:r>
    </w:p>
    <w:p w14:paraId="35934876" w14:textId="7FFFAB73"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К неинвентарным</w:t>
      </w:r>
      <w:r w:rsidRPr="00A9340C">
        <w:rPr>
          <w:rStyle w:val="apple-converted-space"/>
          <w:b/>
          <w:bCs/>
          <w:i/>
          <w:iCs/>
          <w:color w:val="000000"/>
          <w:sz w:val="28"/>
          <w:szCs w:val="28"/>
        </w:rPr>
        <w:t> </w:t>
      </w:r>
      <w:r w:rsidR="00844823" w:rsidRPr="00A9340C">
        <w:rPr>
          <w:color w:val="000000"/>
          <w:sz w:val="28"/>
          <w:szCs w:val="28"/>
        </w:rPr>
        <w:t>счетам относится счет «</w:t>
      </w:r>
      <w:r w:rsidRPr="00A9340C">
        <w:rPr>
          <w:color w:val="000000"/>
          <w:sz w:val="28"/>
          <w:szCs w:val="28"/>
        </w:rPr>
        <w:t>Нема</w:t>
      </w:r>
      <w:r w:rsidR="00844823" w:rsidRPr="00A9340C">
        <w:rPr>
          <w:color w:val="000000"/>
          <w:sz w:val="28"/>
          <w:szCs w:val="28"/>
        </w:rPr>
        <w:t>териальные активы»</w:t>
      </w:r>
      <w:r w:rsidRPr="00A9340C">
        <w:rPr>
          <w:color w:val="000000"/>
          <w:sz w:val="28"/>
          <w:szCs w:val="28"/>
        </w:rPr>
        <w:t>, где учитываются приобретенные права (лицензии на определенные виды деятельности, патенты, авторские права), организационные расходы при создании предприятия, торговые марки, торговые знаки, брокерские места, иные нематериальные активы.</w:t>
      </w:r>
      <w:r w:rsidR="001D677C" w:rsidRPr="00A9340C">
        <w:rPr>
          <w:color w:val="000000"/>
          <w:sz w:val="28"/>
          <w:szCs w:val="28"/>
        </w:rPr>
        <w:t xml:space="preserve"> </w:t>
      </w:r>
    </w:p>
    <w:p w14:paraId="6E4FA89D" w14:textId="054845A5"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Денежные счета предназначены для учета денежных средств предприятия. К счетам для учета д</w:t>
      </w:r>
      <w:r w:rsidR="00844823" w:rsidRPr="00A9340C">
        <w:rPr>
          <w:color w:val="000000"/>
          <w:sz w:val="28"/>
          <w:szCs w:val="28"/>
        </w:rPr>
        <w:t>енежных средств относятся счет «Касса», «Расчетный счет», «Валютный счет», «Специальные счета в банках», «</w:t>
      </w:r>
      <w:r w:rsidRPr="00A9340C">
        <w:rPr>
          <w:color w:val="000000"/>
          <w:sz w:val="28"/>
          <w:szCs w:val="28"/>
        </w:rPr>
        <w:t>П</w:t>
      </w:r>
      <w:r w:rsidR="00844823" w:rsidRPr="00A9340C">
        <w:rPr>
          <w:color w:val="000000"/>
          <w:sz w:val="28"/>
          <w:szCs w:val="28"/>
        </w:rPr>
        <w:t>ереводы в пути», «Финансовые вложения»</w:t>
      </w:r>
      <w:r w:rsidRPr="00A9340C">
        <w:rPr>
          <w:color w:val="000000"/>
          <w:sz w:val="28"/>
          <w:szCs w:val="28"/>
        </w:rPr>
        <w:t>. Эти счета являются активными, учет на них ведется только в денежном выражении.</w:t>
      </w:r>
    </w:p>
    <w:p w14:paraId="01046F66" w14:textId="71632171"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Подгруппа счетов для учета собств</w:t>
      </w:r>
      <w:r w:rsidR="00844823" w:rsidRPr="00A9340C">
        <w:rPr>
          <w:color w:val="000000"/>
          <w:sz w:val="28"/>
          <w:szCs w:val="28"/>
        </w:rPr>
        <w:t>енного капитала включает счета «Уставный капитал», «Резервный фонд», «</w:t>
      </w:r>
      <w:r w:rsidRPr="00A9340C">
        <w:rPr>
          <w:color w:val="000000"/>
          <w:sz w:val="28"/>
          <w:szCs w:val="28"/>
        </w:rPr>
        <w:t>Нераспределен</w:t>
      </w:r>
      <w:r w:rsidR="00844823" w:rsidRPr="00A9340C">
        <w:rPr>
          <w:color w:val="000000"/>
          <w:sz w:val="28"/>
          <w:szCs w:val="28"/>
        </w:rPr>
        <w:t>ная прибыль (непокрытый убыток)»</w:t>
      </w:r>
      <w:r w:rsidRPr="00A9340C">
        <w:rPr>
          <w:color w:val="000000"/>
          <w:sz w:val="28"/>
          <w:szCs w:val="28"/>
        </w:rPr>
        <w:t>. По кредиту перечисленных счетов отражается увели</w:t>
      </w:r>
      <w:r w:rsidR="0074236A">
        <w:rPr>
          <w:color w:val="000000"/>
          <w:sz w:val="28"/>
          <w:szCs w:val="28"/>
        </w:rPr>
        <w:t xml:space="preserve">чение источников, а по дебету </w:t>
      </w:r>
      <w:r w:rsidR="0074236A">
        <w:rPr>
          <w:color w:val="000000"/>
          <w:sz w:val="28"/>
          <w:szCs w:val="28"/>
        </w:rPr>
        <w:sym w:font="Symbol" w:char="F0BE"/>
      </w:r>
      <w:r w:rsidR="00D77BC8" w:rsidRPr="00A9340C">
        <w:rPr>
          <w:color w:val="000000"/>
          <w:sz w:val="28"/>
          <w:szCs w:val="28"/>
        </w:rPr>
        <w:t xml:space="preserve"> </w:t>
      </w:r>
      <w:r w:rsidRPr="00A9340C">
        <w:rPr>
          <w:color w:val="000000"/>
          <w:sz w:val="28"/>
          <w:szCs w:val="28"/>
        </w:rPr>
        <w:t xml:space="preserve">использование (уменьшение). Сальдо по этим счетам </w:t>
      </w:r>
      <w:r w:rsidRPr="00A9340C">
        <w:rPr>
          <w:color w:val="000000"/>
          <w:sz w:val="28"/>
          <w:szCs w:val="28"/>
        </w:rPr>
        <w:lastRenderedPageBreak/>
        <w:t>может быть только кр</w:t>
      </w:r>
      <w:r w:rsidR="006A25D1" w:rsidRPr="00A9340C">
        <w:rPr>
          <w:color w:val="000000"/>
          <w:sz w:val="28"/>
          <w:szCs w:val="28"/>
        </w:rPr>
        <w:t>едитовым (за исключением счета «Нераспределенная прибыль», «Непокрытый убыток»</w:t>
      </w:r>
      <w:r w:rsidRPr="00A9340C">
        <w:rPr>
          <w:color w:val="000000"/>
          <w:sz w:val="28"/>
          <w:szCs w:val="28"/>
        </w:rPr>
        <w:t xml:space="preserve"> в части непокрытого убытка), которое отражается в пассиве баланса. Следовательно, эти счета по отношению к балансу являются пассивными, остатки по ним отражаются в пассиве баланса.</w:t>
      </w:r>
    </w:p>
    <w:p w14:paraId="2FC7EE8A" w14:textId="380794F3" w:rsidR="00827F39"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Счета для учета расчетных операций</w:t>
      </w:r>
      <w:r w:rsidRPr="00A9340C">
        <w:rPr>
          <w:rStyle w:val="apple-converted-space"/>
          <w:b/>
          <w:bCs/>
          <w:i/>
          <w:iCs/>
          <w:color w:val="000000"/>
          <w:sz w:val="28"/>
          <w:szCs w:val="28"/>
        </w:rPr>
        <w:t> </w:t>
      </w:r>
      <w:r w:rsidRPr="00A9340C">
        <w:rPr>
          <w:color w:val="000000"/>
          <w:sz w:val="28"/>
          <w:szCs w:val="28"/>
        </w:rPr>
        <w:t xml:space="preserve">отражают состояние дебиторской и кредиторской задолженности предприятий. Поэтому счета этой подгруппы могут быть по структуре </w:t>
      </w:r>
      <w:r w:rsidR="00827F39" w:rsidRPr="00A9340C">
        <w:rPr>
          <w:color w:val="000000"/>
          <w:sz w:val="28"/>
          <w:szCs w:val="28"/>
        </w:rPr>
        <w:t>ак</w:t>
      </w:r>
      <w:r w:rsidR="0074236A">
        <w:rPr>
          <w:color w:val="000000"/>
          <w:sz w:val="28"/>
          <w:szCs w:val="28"/>
        </w:rPr>
        <w:t>тивными, пассивными и активно-</w:t>
      </w:r>
      <w:r w:rsidRPr="00A9340C">
        <w:rPr>
          <w:color w:val="000000"/>
          <w:sz w:val="28"/>
          <w:szCs w:val="28"/>
        </w:rPr>
        <w:t>пассивными.</w:t>
      </w:r>
    </w:p>
    <w:p w14:paraId="7CCC00FA" w14:textId="5185AD13" w:rsidR="006E4CB8"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Дебиторская задолженность учитывается</w:t>
      </w:r>
      <w:r w:rsidR="006A25D1" w:rsidRPr="00A9340C">
        <w:rPr>
          <w:color w:val="000000"/>
          <w:sz w:val="28"/>
          <w:szCs w:val="28"/>
        </w:rPr>
        <w:t xml:space="preserve"> на таких активных счетах, как «</w:t>
      </w:r>
      <w:r w:rsidRPr="00A9340C">
        <w:rPr>
          <w:color w:val="000000"/>
          <w:sz w:val="28"/>
          <w:szCs w:val="28"/>
        </w:rPr>
        <w:t xml:space="preserve">Расчеты </w:t>
      </w:r>
      <w:r w:rsidR="00695066" w:rsidRPr="00A9340C">
        <w:rPr>
          <w:color w:val="000000"/>
          <w:sz w:val="28"/>
          <w:szCs w:val="28"/>
        </w:rPr>
        <w:t>по авансам</w:t>
      </w:r>
      <w:r w:rsidR="006A25D1" w:rsidRPr="00A9340C">
        <w:rPr>
          <w:color w:val="000000"/>
          <w:sz w:val="28"/>
          <w:szCs w:val="28"/>
        </w:rPr>
        <w:t xml:space="preserve"> выданным», «</w:t>
      </w:r>
      <w:r w:rsidRPr="00A9340C">
        <w:rPr>
          <w:color w:val="000000"/>
          <w:sz w:val="28"/>
          <w:szCs w:val="28"/>
        </w:rPr>
        <w:t>Расче</w:t>
      </w:r>
      <w:r w:rsidR="006A25D1" w:rsidRPr="00A9340C">
        <w:rPr>
          <w:color w:val="000000"/>
          <w:sz w:val="28"/>
          <w:szCs w:val="28"/>
        </w:rPr>
        <w:t>ты с покупателями и заказчиками», «Расчеты по претензиям», «Расчеты с подотчетными лицами», «</w:t>
      </w:r>
      <w:r w:rsidRPr="00A9340C">
        <w:rPr>
          <w:color w:val="000000"/>
          <w:sz w:val="28"/>
          <w:szCs w:val="28"/>
        </w:rPr>
        <w:t>Расчеты с</w:t>
      </w:r>
      <w:r w:rsidR="006A25D1" w:rsidRPr="00A9340C">
        <w:rPr>
          <w:color w:val="000000"/>
          <w:sz w:val="28"/>
          <w:szCs w:val="28"/>
        </w:rPr>
        <w:t xml:space="preserve"> персоналом по прочим операциям»</w:t>
      </w:r>
      <w:r w:rsidRPr="00A9340C">
        <w:rPr>
          <w:color w:val="000000"/>
          <w:sz w:val="28"/>
          <w:szCs w:val="28"/>
        </w:rPr>
        <w:t>. Основное на</w:t>
      </w:r>
      <w:r w:rsidR="0074236A">
        <w:rPr>
          <w:color w:val="000000"/>
          <w:sz w:val="28"/>
          <w:szCs w:val="28"/>
        </w:rPr>
        <w:t xml:space="preserve">значение перечисленных счетов </w:t>
      </w:r>
      <w:r w:rsidR="0074236A">
        <w:rPr>
          <w:color w:val="000000"/>
          <w:sz w:val="28"/>
          <w:szCs w:val="28"/>
        </w:rPr>
        <w:sym w:font="Symbol" w:char="F0BE"/>
      </w:r>
      <w:r w:rsidR="00827F39" w:rsidRPr="00A9340C">
        <w:rPr>
          <w:color w:val="000000"/>
          <w:sz w:val="28"/>
          <w:szCs w:val="28"/>
        </w:rPr>
        <w:t xml:space="preserve"> </w:t>
      </w:r>
      <w:r w:rsidRPr="00A9340C">
        <w:rPr>
          <w:color w:val="000000"/>
          <w:sz w:val="28"/>
          <w:szCs w:val="28"/>
        </w:rPr>
        <w:t>это отражение дебиторской задолженности и, следовательно, они должны быть активными счетами. Вместе с тем, в отдельных случаях эти счета расчетов могут выступить в качеств</w:t>
      </w:r>
      <w:r w:rsidR="0074236A">
        <w:rPr>
          <w:color w:val="000000"/>
          <w:sz w:val="28"/>
          <w:szCs w:val="28"/>
        </w:rPr>
        <w:t>е пассивных или активно-</w:t>
      </w:r>
      <w:r w:rsidRPr="00A9340C">
        <w:rPr>
          <w:color w:val="000000"/>
          <w:sz w:val="28"/>
          <w:szCs w:val="28"/>
        </w:rPr>
        <w:t>пассивных. Это зависит от того, какие виды задолженности (дебиторская или кредиторская) должны быть отражены в результате хозяйственных операций с указанными юридическими и физическими лицами. Например, кредиторская задолженность подотчетному лицу по произведенным им расходам на служебную</w:t>
      </w:r>
      <w:r w:rsidR="00D12056" w:rsidRPr="00A9340C">
        <w:rPr>
          <w:color w:val="000000"/>
          <w:sz w:val="28"/>
          <w:szCs w:val="28"/>
        </w:rPr>
        <w:t xml:space="preserve"> командировку без выдачи аванса </w:t>
      </w:r>
      <w:r w:rsidR="00F415C5" w:rsidRPr="00A9340C">
        <w:rPr>
          <w:color w:val="000000"/>
          <w:sz w:val="28"/>
          <w:szCs w:val="28"/>
        </w:rPr>
        <w:t>[</w:t>
      </w:r>
      <w:r w:rsidR="00873E3B" w:rsidRPr="00A9340C">
        <w:rPr>
          <w:color w:val="000000"/>
          <w:sz w:val="28"/>
          <w:szCs w:val="28"/>
        </w:rPr>
        <w:t>9</w:t>
      </w:r>
      <w:r w:rsidR="00F415C5" w:rsidRPr="00A9340C">
        <w:rPr>
          <w:color w:val="000000"/>
          <w:sz w:val="28"/>
          <w:szCs w:val="28"/>
        </w:rPr>
        <w:t>]</w:t>
      </w:r>
      <w:r w:rsidR="00D12056" w:rsidRPr="00A9340C">
        <w:rPr>
          <w:color w:val="000000"/>
          <w:sz w:val="28"/>
          <w:szCs w:val="28"/>
        </w:rPr>
        <w:t>.</w:t>
      </w:r>
    </w:p>
    <w:p w14:paraId="3CCBA684" w14:textId="07A5F5EE" w:rsidR="003576B3" w:rsidRPr="00A9340C" w:rsidRDefault="006E4CB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На пассивных счетах расчетов отражается кредиторская задолженность, в этом их основное назначение.</w:t>
      </w:r>
      <w:r w:rsidR="006A25D1" w:rsidRPr="00A9340C">
        <w:rPr>
          <w:color w:val="000000"/>
          <w:sz w:val="28"/>
          <w:szCs w:val="28"/>
        </w:rPr>
        <w:t xml:space="preserve"> К таким счетам относятся счет «</w:t>
      </w:r>
      <w:r w:rsidRPr="00A9340C">
        <w:rPr>
          <w:color w:val="000000"/>
          <w:sz w:val="28"/>
          <w:szCs w:val="28"/>
        </w:rPr>
        <w:t>Расчеты с поставщиками и подрядчикам</w:t>
      </w:r>
      <w:r w:rsidR="006A25D1" w:rsidRPr="00A9340C">
        <w:rPr>
          <w:color w:val="000000"/>
          <w:sz w:val="28"/>
          <w:szCs w:val="28"/>
        </w:rPr>
        <w:t>и», «Р</w:t>
      </w:r>
      <w:r w:rsidRPr="00A9340C">
        <w:rPr>
          <w:color w:val="000000"/>
          <w:sz w:val="28"/>
          <w:szCs w:val="28"/>
        </w:rPr>
        <w:t xml:space="preserve">асчеты </w:t>
      </w:r>
      <w:r w:rsidR="00FA0EB7" w:rsidRPr="00A9340C">
        <w:rPr>
          <w:color w:val="000000"/>
          <w:sz w:val="28"/>
          <w:szCs w:val="28"/>
        </w:rPr>
        <w:t>по авансам,</w:t>
      </w:r>
      <w:r w:rsidR="006A25D1" w:rsidRPr="00A9340C">
        <w:rPr>
          <w:color w:val="000000"/>
          <w:sz w:val="28"/>
          <w:szCs w:val="28"/>
        </w:rPr>
        <w:t xml:space="preserve"> полученным», «Расчеты с бюджетом», «</w:t>
      </w:r>
      <w:r w:rsidRPr="00A9340C">
        <w:rPr>
          <w:color w:val="000000"/>
          <w:sz w:val="28"/>
          <w:szCs w:val="28"/>
        </w:rPr>
        <w:t>Расче</w:t>
      </w:r>
      <w:r w:rsidR="006A25D1" w:rsidRPr="00A9340C">
        <w:rPr>
          <w:color w:val="000000"/>
          <w:sz w:val="28"/>
          <w:szCs w:val="28"/>
        </w:rPr>
        <w:t>ты с персоналом по оплате труда»</w:t>
      </w:r>
      <w:r w:rsidRPr="00A9340C">
        <w:rPr>
          <w:color w:val="000000"/>
          <w:sz w:val="28"/>
          <w:szCs w:val="28"/>
        </w:rPr>
        <w:t>. Основным назначением перечисленных счетов является отражение кредиторской задолженности. Это и определяет их структуру как пассивных счетов. Однако, отдельные хозяйственные операции с указанными на счетах юридическими и физическими лицами могут привести к появлению дебиторской задолженности. В этом случае перечисленные счета будут выполнять роль активных счетов. Например, дебет</w:t>
      </w:r>
      <w:r w:rsidR="006A25D1" w:rsidRPr="00A9340C">
        <w:rPr>
          <w:color w:val="000000"/>
          <w:sz w:val="28"/>
          <w:szCs w:val="28"/>
        </w:rPr>
        <w:t>овый остаток (сальдо) по счету «</w:t>
      </w:r>
      <w:r w:rsidRPr="00A9340C">
        <w:rPr>
          <w:color w:val="000000"/>
          <w:sz w:val="28"/>
          <w:szCs w:val="28"/>
        </w:rPr>
        <w:t>Расче</w:t>
      </w:r>
      <w:r w:rsidR="006A25D1" w:rsidRPr="00A9340C">
        <w:rPr>
          <w:color w:val="000000"/>
          <w:sz w:val="28"/>
          <w:szCs w:val="28"/>
        </w:rPr>
        <w:t>ты с персоналом по оплате труда»</w:t>
      </w:r>
      <w:r w:rsidRPr="00A9340C">
        <w:rPr>
          <w:color w:val="000000"/>
          <w:sz w:val="28"/>
          <w:szCs w:val="28"/>
        </w:rPr>
        <w:t xml:space="preserve"> говорит о выплаченных наперед суммах работникам до выполнения ими работ и возникновении их </w:t>
      </w:r>
      <w:r w:rsidRPr="00A9340C">
        <w:rPr>
          <w:color w:val="000000"/>
          <w:sz w:val="28"/>
          <w:szCs w:val="28"/>
        </w:rPr>
        <w:lastRenderedPageBreak/>
        <w:t>задолженности перед предприятием. Излишне перечисленные суммы в бюджет или внебюджетные фонды приводят к дебетовым остаткам (сальдо) на соответствующих счетах и свидетельствуют о дебиторской задолженности с их стороны субъектам хозяйствования.</w:t>
      </w:r>
    </w:p>
    <w:p w14:paraId="018F4A29" w14:textId="0A9AA254" w:rsidR="00FA0EB7" w:rsidRPr="00A9340C" w:rsidRDefault="00FA0EB7"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Отдельные счета расчетов предназначены для одновременного отражения дебиторской и кредиторской задолженности, что является их основным назначением. По структуре такие счета являются активно</w:t>
      </w:r>
      <w:r w:rsidR="0074236A">
        <w:rPr>
          <w:color w:val="000000"/>
          <w:sz w:val="28"/>
          <w:szCs w:val="28"/>
        </w:rPr>
        <w:t>-</w:t>
      </w:r>
      <w:r w:rsidRPr="00A9340C">
        <w:rPr>
          <w:color w:val="000000"/>
          <w:sz w:val="28"/>
          <w:szCs w:val="28"/>
        </w:rPr>
        <w:t>пассивными и могут иметь развернутое сальдо (дебетовый и кредитовый оста</w:t>
      </w:r>
      <w:r w:rsidR="00844823" w:rsidRPr="00A9340C">
        <w:rPr>
          <w:color w:val="000000"/>
          <w:sz w:val="28"/>
          <w:szCs w:val="28"/>
        </w:rPr>
        <w:t>ток). К таким счетам относятся «</w:t>
      </w:r>
      <w:r w:rsidRPr="00A9340C">
        <w:rPr>
          <w:color w:val="000000"/>
          <w:sz w:val="28"/>
          <w:szCs w:val="28"/>
        </w:rPr>
        <w:t>Расчеты по социал</w:t>
      </w:r>
      <w:r w:rsidR="00844823" w:rsidRPr="00A9340C">
        <w:rPr>
          <w:color w:val="000000"/>
          <w:sz w:val="28"/>
          <w:szCs w:val="28"/>
        </w:rPr>
        <w:t>ьному страхованию и обеспечению», «Расчеты с учредителями», «</w:t>
      </w:r>
      <w:r w:rsidRPr="00A9340C">
        <w:rPr>
          <w:color w:val="000000"/>
          <w:sz w:val="28"/>
          <w:szCs w:val="28"/>
        </w:rPr>
        <w:t>Расчеты с разными дебит</w:t>
      </w:r>
      <w:r w:rsidR="00844823" w:rsidRPr="00A9340C">
        <w:rPr>
          <w:color w:val="000000"/>
          <w:sz w:val="28"/>
          <w:szCs w:val="28"/>
        </w:rPr>
        <w:t>орами и кредиторами», «</w:t>
      </w:r>
      <w:r w:rsidRPr="00A9340C">
        <w:rPr>
          <w:color w:val="000000"/>
          <w:sz w:val="28"/>
          <w:szCs w:val="28"/>
        </w:rPr>
        <w:t>Ра</w:t>
      </w:r>
      <w:r w:rsidR="00844823" w:rsidRPr="00A9340C">
        <w:rPr>
          <w:color w:val="000000"/>
          <w:sz w:val="28"/>
          <w:szCs w:val="28"/>
        </w:rPr>
        <w:t>счеты с дочерними предприятиями», «Внутрихозяйственные расчеты»</w:t>
      </w:r>
      <w:r w:rsidRPr="00A9340C">
        <w:rPr>
          <w:color w:val="000000"/>
          <w:sz w:val="28"/>
          <w:szCs w:val="28"/>
        </w:rPr>
        <w:t>. Необходимость применения таких счетов обусловлена изменением характера отношений во взаиморасчетах между субъектами хозяйствования, что приводит к появлению то дебиторской, то кредиторской задолженности между ними или одно</w:t>
      </w:r>
      <w:r w:rsidR="00FF6564" w:rsidRPr="00A9340C">
        <w:rPr>
          <w:color w:val="000000"/>
          <w:sz w:val="28"/>
          <w:szCs w:val="28"/>
        </w:rPr>
        <w:t>временно к той и другой</w:t>
      </w:r>
      <w:r w:rsidRPr="00A9340C">
        <w:rPr>
          <w:color w:val="000000"/>
          <w:sz w:val="28"/>
          <w:szCs w:val="28"/>
        </w:rPr>
        <w:t>.</w:t>
      </w:r>
      <w:r w:rsidR="00695066" w:rsidRPr="00A9340C">
        <w:rPr>
          <w:color w:val="000000"/>
          <w:sz w:val="28"/>
          <w:szCs w:val="28"/>
        </w:rPr>
        <w:t xml:space="preserve"> </w:t>
      </w:r>
    </w:p>
    <w:p w14:paraId="711CB69F" w14:textId="0E7541DF" w:rsidR="00FA0EB7" w:rsidRPr="00A9340C" w:rsidRDefault="00FA0EB7"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Основные счета не в полной мере дают характеристику имущественного состояния субъектов хозяйствования. В хозяйственной деятельности появляется необходимость регулирования (уточнения) оценки средств и их источников. Такая информация может быть получена на регулирующих счетах, которые открываются и ведутся в качестве дополнения к основным счетам, раскрывают их содержание. Самостоятельное значение данные счета имеют для анализа изменяющейся </w:t>
      </w:r>
      <w:r w:rsidR="00827F39" w:rsidRPr="00A9340C">
        <w:rPr>
          <w:color w:val="000000"/>
          <w:sz w:val="28"/>
          <w:szCs w:val="28"/>
        </w:rPr>
        <w:t>оц</w:t>
      </w:r>
      <w:r w:rsidR="0074236A">
        <w:rPr>
          <w:color w:val="000000"/>
          <w:sz w:val="28"/>
          <w:szCs w:val="28"/>
        </w:rPr>
        <w:t>енки средств или части какого-</w:t>
      </w:r>
      <w:r w:rsidRPr="00A9340C">
        <w:rPr>
          <w:color w:val="000000"/>
          <w:sz w:val="28"/>
          <w:szCs w:val="28"/>
        </w:rPr>
        <w:t>либо источника средств. Регулирующие счета подразделяются на дополнительные и контрарные.</w:t>
      </w:r>
    </w:p>
    <w:p w14:paraId="1B5CCF56" w14:textId="21E9C69C" w:rsidR="006E4CB8" w:rsidRPr="00A9340C" w:rsidRDefault="00FA0EB7"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Дополнительные счета предназначены для обобщения сумм, увеличивающих (дополняющих) стоимостную оценку объекта, учитываемого на основном счете. Дополнительный счет полностью повторяет структуру основного с</w:t>
      </w:r>
      <w:r w:rsidR="00FF6564" w:rsidRPr="00A9340C">
        <w:rPr>
          <w:color w:val="000000"/>
          <w:sz w:val="28"/>
          <w:szCs w:val="28"/>
        </w:rPr>
        <w:t>чета, к которому он открывается.</w:t>
      </w:r>
      <w:r w:rsidRPr="00A9340C">
        <w:rPr>
          <w:color w:val="000000"/>
          <w:sz w:val="28"/>
          <w:szCs w:val="28"/>
        </w:rPr>
        <w:t xml:space="preserve"> Например, сырье и материалы могут учитываться на предприятии по цене поставщ</w:t>
      </w:r>
      <w:r w:rsidR="00844823" w:rsidRPr="00A9340C">
        <w:rPr>
          <w:color w:val="000000"/>
          <w:sz w:val="28"/>
          <w:szCs w:val="28"/>
        </w:rPr>
        <w:t>ика на основном активном счете «Материалы»</w:t>
      </w:r>
      <w:r w:rsidRPr="00A9340C">
        <w:rPr>
          <w:color w:val="000000"/>
          <w:sz w:val="28"/>
          <w:szCs w:val="28"/>
        </w:rPr>
        <w:t>. В этом случае транспортно</w:t>
      </w:r>
      <w:r w:rsidR="0074236A">
        <w:rPr>
          <w:color w:val="000000"/>
          <w:sz w:val="28"/>
          <w:szCs w:val="28"/>
        </w:rPr>
        <w:t>-з</w:t>
      </w:r>
      <w:r w:rsidRPr="00A9340C">
        <w:rPr>
          <w:color w:val="000000"/>
          <w:sz w:val="28"/>
          <w:szCs w:val="28"/>
        </w:rPr>
        <w:t>аготовительные расходы по приобретенным материалам будут отражаться на отдельном рег</w:t>
      </w:r>
      <w:r w:rsidR="00844823" w:rsidRPr="00A9340C">
        <w:rPr>
          <w:color w:val="000000"/>
          <w:sz w:val="28"/>
          <w:szCs w:val="28"/>
        </w:rPr>
        <w:t>улирующем дополнительном счете «</w:t>
      </w:r>
      <w:r w:rsidRPr="00A9340C">
        <w:rPr>
          <w:color w:val="000000"/>
          <w:sz w:val="28"/>
          <w:szCs w:val="28"/>
        </w:rPr>
        <w:t>Отклонение в с</w:t>
      </w:r>
      <w:r w:rsidR="00844823" w:rsidRPr="00A9340C">
        <w:rPr>
          <w:color w:val="000000"/>
          <w:sz w:val="28"/>
          <w:szCs w:val="28"/>
        </w:rPr>
        <w:t>тоимости материальных ценностей»</w:t>
      </w:r>
      <w:r w:rsidRPr="00A9340C">
        <w:rPr>
          <w:color w:val="000000"/>
          <w:sz w:val="28"/>
          <w:szCs w:val="28"/>
        </w:rPr>
        <w:t xml:space="preserve">. Фактическая себестоимость </w:t>
      </w:r>
      <w:r w:rsidRPr="00A9340C">
        <w:rPr>
          <w:color w:val="000000"/>
          <w:sz w:val="28"/>
          <w:szCs w:val="28"/>
        </w:rPr>
        <w:lastRenderedPageBreak/>
        <w:t>материалов определяется путем суммирования их стоимости по цене поставщика, числящейся</w:t>
      </w:r>
      <w:r w:rsidRPr="00A9340C">
        <w:rPr>
          <w:rStyle w:val="apple-converted-space"/>
          <w:i/>
          <w:iCs/>
          <w:color w:val="000000"/>
          <w:sz w:val="28"/>
          <w:szCs w:val="28"/>
        </w:rPr>
        <w:t> </w:t>
      </w:r>
      <w:r w:rsidRPr="00A9340C">
        <w:rPr>
          <w:color w:val="000000"/>
          <w:sz w:val="28"/>
          <w:szCs w:val="28"/>
        </w:rPr>
        <w:t>на де</w:t>
      </w:r>
      <w:r w:rsidR="00844823" w:rsidRPr="00A9340C">
        <w:rPr>
          <w:color w:val="000000"/>
          <w:sz w:val="28"/>
          <w:szCs w:val="28"/>
        </w:rPr>
        <w:t>бете основного активного счета «Материалы»</w:t>
      </w:r>
      <w:r w:rsidRPr="00A9340C">
        <w:rPr>
          <w:color w:val="000000"/>
          <w:sz w:val="28"/>
          <w:szCs w:val="28"/>
        </w:rPr>
        <w:t xml:space="preserve"> и дебетового сальдо по регулирующему </w:t>
      </w:r>
      <w:r w:rsidR="00844823" w:rsidRPr="00A9340C">
        <w:rPr>
          <w:color w:val="000000"/>
          <w:sz w:val="28"/>
          <w:szCs w:val="28"/>
        </w:rPr>
        <w:t>дополнительному счету «</w:t>
      </w:r>
      <w:r w:rsidRPr="00A9340C">
        <w:rPr>
          <w:color w:val="000000"/>
          <w:sz w:val="28"/>
          <w:szCs w:val="28"/>
        </w:rPr>
        <w:t>Отклонение в с</w:t>
      </w:r>
      <w:r w:rsidR="00844823" w:rsidRPr="00A9340C">
        <w:rPr>
          <w:color w:val="000000"/>
          <w:sz w:val="28"/>
          <w:szCs w:val="28"/>
        </w:rPr>
        <w:t>тоимости материальных ценностей»</w:t>
      </w:r>
      <w:r w:rsidRPr="00A9340C">
        <w:rPr>
          <w:color w:val="000000"/>
          <w:sz w:val="28"/>
          <w:szCs w:val="28"/>
        </w:rPr>
        <w:t>.</w:t>
      </w:r>
    </w:p>
    <w:p w14:paraId="3982D3E8" w14:textId="65E66F75" w:rsidR="00A94C1A" w:rsidRPr="00A9340C" w:rsidRDefault="00A94C1A"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Контрарные счета</w:t>
      </w:r>
      <w:r w:rsidRPr="00A9340C">
        <w:rPr>
          <w:rStyle w:val="apple-converted-space"/>
          <w:i/>
          <w:iCs/>
          <w:color w:val="000000"/>
          <w:sz w:val="28"/>
          <w:szCs w:val="28"/>
        </w:rPr>
        <w:t> </w:t>
      </w:r>
      <w:r w:rsidRPr="00A9340C">
        <w:rPr>
          <w:color w:val="000000"/>
          <w:sz w:val="28"/>
          <w:szCs w:val="28"/>
        </w:rPr>
        <w:t>предназначены для обобщения сумм, уменьшающих стоимостную оценку объекта, учитываемого на основном счете.</w:t>
      </w:r>
      <w:r w:rsidR="00FF6564" w:rsidRPr="00A9340C">
        <w:rPr>
          <w:color w:val="000000"/>
          <w:sz w:val="28"/>
          <w:szCs w:val="28"/>
        </w:rPr>
        <w:t xml:space="preserve"> </w:t>
      </w:r>
      <w:r w:rsidRPr="00A9340C">
        <w:rPr>
          <w:color w:val="000000"/>
          <w:sz w:val="28"/>
          <w:szCs w:val="28"/>
        </w:rPr>
        <w:t>При этом из первоначальной оценки объекта, числящегося на основном счете, вычитают остаток по регулирующему контрарному счету.</w:t>
      </w:r>
      <w:r w:rsidRPr="00A9340C">
        <w:rPr>
          <w:rStyle w:val="apple-converted-space"/>
          <w:color w:val="000000"/>
          <w:sz w:val="28"/>
          <w:szCs w:val="28"/>
        </w:rPr>
        <w:t> </w:t>
      </w:r>
      <w:r w:rsidRPr="00A9340C">
        <w:rPr>
          <w:color w:val="000000"/>
          <w:sz w:val="28"/>
          <w:szCs w:val="28"/>
        </w:rPr>
        <w:t>Структура контрарного счета зеркально отражает структуру основного счета, для уточнения которого он открыт.</w:t>
      </w:r>
      <w:r w:rsidRPr="00A9340C">
        <w:rPr>
          <w:rStyle w:val="apple-converted-space"/>
          <w:color w:val="000000"/>
          <w:sz w:val="28"/>
          <w:szCs w:val="28"/>
        </w:rPr>
        <w:t> </w:t>
      </w:r>
      <w:r w:rsidRPr="00A9340C">
        <w:rPr>
          <w:color w:val="000000"/>
          <w:sz w:val="28"/>
          <w:szCs w:val="28"/>
        </w:rPr>
        <w:t xml:space="preserve">Если контрарный счет открыт для уточнения суммы по основному активному счету, то он называется </w:t>
      </w:r>
      <w:proofErr w:type="spellStart"/>
      <w:r w:rsidRPr="00A9340C">
        <w:rPr>
          <w:color w:val="000000"/>
          <w:sz w:val="28"/>
          <w:szCs w:val="28"/>
        </w:rPr>
        <w:t>контрактивным</w:t>
      </w:r>
      <w:proofErr w:type="spellEnd"/>
      <w:r w:rsidRPr="00A9340C">
        <w:rPr>
          <w:rStyle w:val="apple-converted-space"/>
          <w:i/>
          <w:iCs/>
          <w:color w:val="000000"/>
          <w:sz w:val="28"/>
          <w:szCs w:val="28"/>
        </w:rPr>
        <w:t> </w:t>
      </w:r>
      <w:r w:rsidRPr="00A9340C">
        <w:rPr>
          <w:color w:val="000000"/>
          <w:sz w:val="28"/>
          <w:szCs w:val="28"/>
        </w:rPr>
        <w:t>и имеет строение пассивного счета.</w:t>
      </w:r>
    </w:p>
    <w:p w14:paraId="00EE64BA" w14:textId="3D0EADBC" w:rsidR="00585C48" w:rsidRPr="00A9340C" w:rsidRDefault="00585C4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Примером </w:t>
      </w:r>
      <w:proofErr w:type="spellStart"/>
      <w:r w:rsidRPr="00A9340C">
        <w:rPr>
          <w:color w:val="000000"/>
          <w:sz w:val="28"/>
          <w:szCs w:val="28"/>
        </w:rPr>
        <w:t>контракти</w:t>
      </w:r>
      <w:r w:rsidR="006A25D1" w:rsidRPr="00A9340C">
        <w:rPr>
          <w:color w:val="000000"/>
          <w:sz w:val="28"/>
          <w:szCs w:val="28"/>
        </w:rPr>
        <w:t>вного</w:t>
      </w:r>
      <w:proofErr w:type="spellEnd"/>
      <w:r w:rsidR="006A25D1" w:rsidRPr="00A9340C">
        <w:rPr>
          <w:color w:val="000000"/>
          <w:sz w:val="28"/>
          <w:szCs w:val="28"/>
        </w:rPr>
        <w:t xml:space="preserve"> счета может служить счет «</w:t>
      </w:r>
      <w:r w:rsidRPr="00A9340C">
        <w:rPr>
          <w:color w:val="000000"/>
          <w:sz w:val="28"/>
          <w:szCs w:val="28"/>
        </w:rPr>
        <w:t>Амортизация основных ср</w:t>
      </w:r>
      <w:r w:rsidR="006A25D1" w:rsidRPr="00A9340C">
        <w:rPr>
          <w:color w:val="000000"/>
          <w:sz w:val="28"/>
          <w:szCs w:val="28"/>
        </w:rPr>
        <w:t>едств»</w:t>
      </w:r>
      <w:r w:rsidRPr="00A9340C">
        <w:rPr>
          <w:color w:val="000000"/>
          <w:sz w:val="28"/>
          <w:szCs w:val="28"/>
        </w:rPr>
        <w:t>. В течение всего срока службы на предприятии основные средства учитываются по первоначальной (восстановительной) стоимости, состоящей из цены приобретения (или постройки), расходов по доставке и установке. В процессе эксплуатации основные средства изнашиваются, а значит, теряют свою первоначальную стоимость. По мере увеличения износа п</w:t>
      </w:r>
      <w:r w:rsidR="006A25D1" w:rsidRPr="00A9340C">
        <w:rPr>
          <w:color w:val="000000"/>
          <w:sz w:val="28"/>
          <w:szCs w:val="28"/>
        </w:rPr>
        <w:t xml:space="preserve">о кредиту </w:t>
      </w:r>
      <w:proofErr w:type="spellStart"/>
      <w:r w:rsidR="006A25D1" w:rsidRPr="00A9340C">
        <w:rPr>
          <w:color w:val="000000"/>
          <w:sz w:val="28"/>
          <w:szCs w:val="28"/>
        </w:rPr>
        <w:t>контрактивного</w:t>
      </w:r>
      <w:proofErr w:type="spellEnd"/>
      <w:r w:rsidR="006A25D1" w:rsidRPr="00A9340C">
        <w:rPr>
          <w:color w:val="000000"/>
          <w:sz w:val="28"/>
          <w:szCs w:val="28"/>
        </w:rPr>
        <w:t xml:space="preserve"> счета «Амортизация основных средств»</w:t>
      </w:r>
      <w:r w:rsidRPr="00A9340C">
        <w:rPr>
          <w:color w:val="000000"/>
          <w:sz w:val="28"/>
          <w:szCs w:val="28"/>
        </w:rPr>
        <w:t xml:space="preserve"> накапливаются суммы, отражающие степень их изношенности. Определить действительную (так называемую остаточную) стоимость основных средств можно путем вычитания из дебетового ост</w:t>
      </w:r>
      <w:r w:rsidR="006A25D1" w:rsidRPr="00A9340C">
        <w:rPr>
          <w:color w:val="000000"/>
          <w:sz w:val="28"/>
          <w:szCs w:val="28"/>
        </w:rPr>
        <w:t xml:space="preserve">атка основного активного счета «Основные средства» </w:t>
      </w:r>
      <w:r w:rsidRPr="00A9340C">
        <w:rPr>
          <w:color w:val="000000"/>
          <w:sz w:val="28"/>
          <w:szCs w:val="28"/>
        </w:rPr>
        <w:t>кредитовог</w:t>
      </w:r>
      <w:r w:rsidR="006A25D1" w:rsidRPr="00A9340C">
        <w:rPr>
          <w:color w:val="000000"/>
          <w:sz w:val="28"/>
          <w:szCs w:val="28"/>
        </w:rPr>
        <w:t xml:space="preserve">о остатка </w:t>
      </w:r>
      <w:proofErr w:type="spellStart"/>
      <w:r w:rsidR="006A25D1" w:rsidRPr="00A9340C">
        <w:rPr>
          <w:color w:val="000000"/>
          <w:sz w:val="28"/>
          <w:szCs w:val="28"/>
        </w:rPr>
        <w:t>контрактивного</w:t>
      </w:r>
      <w:proofErr w:type="spellEnd"/>
      <w:r w:rsidR="006A25D1" w:rsidRPr="00A9340C">
        <w:rPr>
          <w:color w:val="000000"/>
          <w:sz w:val="28"/>
          <w:szCs w:val="28"/>
        </w:rPr>
        <w:t xml:space="preserve"> счета «Амортизация основных средств»</w:t>
      </w:r>
      <w:r w:rsidRPr="00A9340C">
        <w:rPr>
          <w:color w:val="000000"/>
          <w:sz w:val="28"/>
          <w:szCs w:val="28"/>
        </w:rPr>
        <w:t>.</w:t>
      </w:r>
      <w:r w:rsidR="00F415C5" w:rsidRPr="00A9340C">
        <w:rPr>
          <w:color w:val="000000"/>
          <w:sz w:val="28"/>
          <w:szCs w:val="28"/>
        </w:rPr>
        <w:t xml:space="preserve"> </w:t>
      </w:r>
    </w:p>
    <w:p w14:paraId="549AF2F5" w14:textId="14552859" w:rsidR="00585C48" w:rsidRPr="00A9340C" w:rsidRDefault="00585C4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Примером </w:t>
      </w:r>
      <w:proofErr w:type="spellStart"/>
      <w:r w:rsidRPr="00A9340C">
        <w:rPr>
          <w:color w:val="000000"/>
          <w:sz w:val="28"/>
          <w:szCs w:val="28"/>
        </w:rPr>
        <w:t>контракти</w:t>
      </w:r>
      <w:r w:rsidR="006A25D1" w:rsidRPr="00A9340C">
        <w:rPr>
          <w:color w:val="000000"/>
          <w:sz w:val="28"/>
          <w:szCs w:val="28"/>
        </w:rPr>
        <w:t>вного</w:t>
      </w:r>
      <w:proofErr w:type="spellEnd"/>
      <w:r w:rsidR="006A25D1" w:rsidRPr="00A9340C">
        <w:rPr>
          <w:color w:val="000000"/>
          <w:sz w:val="28"/>
          <w:szCs w:val="28"/>
        </w:rPr>
        <w:t xml:space="preserve"> счета может служить счет «</w:t>
      </w:r>
      <w:r w:rsidRPr="00A9340C">
        <w:rPr>
          <w:color w:val="000000"/>
          <w:sz w:val="28"/>
          <w:szCs w:val="28"/>
        </w:rPr>
        <w:t>Собственные</w:t>
      </w:r>
      <w:r w:rsidR="006A25D1" w:rsidRPr="00A9340C">
        <w:rPr>
          <w:color w:val="000000"/>
          <w:sz w:val="28"/>
          <w:szCs w:val="28"/>
        </w:rPr>
        <w:t xml:space="preserve"> акции (доли)»</w:t>
      </w:r>
      <w:r w:rsidRPr="00A9340C">
        <w:rPr>
          <w:color w:val="000000"/>
          <w:sz w:val="28"/>
          <w:szCs w:val="28"/>
        </w:rPr>
        <w:t>, который предназначен для учета собственных акций, выкупленных у акционеров (участников).</w:t>
      </w:r>
    </w:p>
    <w:p w14:paraId="57679478" w14:textId="77777777" w:rsidR="00585C48" w:rsidRPr="00A9340C" w:rsidRDefault="00585C4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Следующая группа счетов включает операционные счета, предназначенные для учета хозяйственных процессов и выявления их результатов. Хозяйственные процессы заготовления (снабжения), производства и реализации состоят из множества различных хозяйственных операций, поэтому счета для их отражения называются операционными.</w:t>
      </w:r>
    </w:p>
    <w:p w14:paraId="3BB7A160" w14:textId="4EC49AE5" w:rsidR="00585C48" w:rsidRPr="00A9340C" w:rsidRDefault="00585C4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lastRenderedPageBreak/>
        <w:t>Операционные счета делятся на сл</w:t>
      </w:r>
      <w:r w:rsidR="00827F39" w:rsidRPr="00A9340C">
        <w:rPr>
          <w:color w:val="000000"/>
          <w:sz w:val="28"/>
          <w:szCs w:val="28"/>
        </w:rPr>
        <w:t>ед</w:t>
      </w:r>
      <w:r w:rsidR="0074236A">
        <w:rPr>
          <w:color w:val="000000"/>
          <w:sz w:val="28"/>
          <w:szCs w:val="28"/>
        </w:rPr>
        <w:t>ующие подгруппы: собирательно-</w:t>
      </w:r>
      <w:r w:rsidRPr="00A9340C">
        <w:rPr>
          <w:color w:val="000000"/>
          <w:sz w:val="28"/>
          <w:szCs w:val="28"/>
        </w:rPr>
        <w:t>распределительные; отчетн</w:t>
      </w:r>
      <w:r w:rsidR="0074236A">
        <w:rPr>
          <w:color w:val="000000"/>
          <w:sz w:val="28"/>
          <w:szCs w:val="28"/>
        </w:rPr>
        <w:t>о-</w:t>
      </w:r>
      <w:r w:rsidRPr="00A9340C">
        <w:rPr>
          <w:color w:val="000000"/>
          <w:sz w:val="28"/>
          <w:szCs w:val="28"/>
        </w:rPr>
        <w:t>распределительные; калькуляционные; сопоставляющие (результатные).</w:t>
      </w:r>
    </w:p>
    <w:p w14:paraId="4EB0A454" w14:textId="76C04A24" w:rsidR="00585C48" w:rsidRPr="00A9340C" w:rsidRDefault="00FF6564" w:rsidP="00A9340C">
      <w:pPr>
        <w:spacing w:line="360" w:lineRule="auto"/>
        <w:ind w:right="-7"/>
        <w:jc w:val="both"/>
        <w:rPr>
          <w:rFonts w:eastAsia="Times New Roman"/>
          <w:color w:val="000000"/>
          <w:sz w:val="28"/>
          <w:szCs w:val="28"/>
          <w:shd w:val="clear" w:color="auto" w:fill="FFFFFF"/>
        </w:rPr>
      </w:pPr>
      <w:r w:rsidRPr="00A9340C">
        <w:rPr>
          <w:rFonts w:eastAsia="Times New Roman"/>
          <w:color w:val="000000"/>
          <w:sz w:val="28"/>
          <w:szCs w:val="28"/>
          <w:shd w:val="clear" w:color="auto" w:fill="FFFFFF"/>
        </w:rPr>
        <w:tab/>
      </w:r>
      <w:r w:rsidR="0074236A">
        <w:rPr>
          <w:rFonts w:eastAsia="Times New Roman"/>
          <w:color w:val="000000"/>
          <w:sz w:val="28"/>
          <w:szCs w:val="28"/>
          <w:shd w:val="clear" w:color="auto" w:fill="FFFFFF"/>
        </w:rPr>
        <w:t>Собирательно-</w:t>
      </w:r>
      <w:r w:rsidR="00585C48" w:rsidRPr="00A9340C">
        <w:rPr>
          <w:rFonts w:eastAsia="Times New Roman"/>
          <w:color w:val="000000"/>
          <w:sz w:val="28"/>
          <w:szCs w:val="28"/>
          <w:shd w:val="clear" w:color="auto" w:fill="FFFFFF"/>
        </w:rPr>
        <w:t>распределительные</w:t>
      </w:r>
      <w:r w:rsidR="0074236A">
        <w:rPr>
          <w:rStyle w:val="apple-converted-space"/>
          <w:rFonts w:eastAsia="Times New Roman"/>
          <w:iCs/>
          <w:color w:val="000000"/>
          <w:sz w:val="28"/>
          <w:szCs w:val="28"/>
        </w:rPr>
        <w:t xml:space="preserve"> </w:t>
      </w:r>
      <w:r w:rsidR="0074236A">
        <w:rPr>
          <w:rStyle w:val="apple-converted-space"/>
          <w:rFonts w:eastAsia="Times New Roman"/>
          <w:iCs/>
          <w:color w:val="000000"/>
          <w:sz w:val="28"/>
          <w:szCs w:val="28"/>
        </w:rPr>
        <w:sym w:font="Symbol" w:char="F0BE"/>
      </w:r>
      <w:r w:rsidR="0074236A">
        <w:rPr>
          <w:rStyle w:val="apple-converted-space"/>
          <w:rFonts w:eastAsia="Times New Roman"/>
          <w:iCs/>
          <w:color w:val="000000"/>
          <w:sz w:val="28"/>
          <w:szCs w:val="28"/>
        </w:rPr>
        <w:t xml:space="preserve"> </w:t>
      </w:r>
      <w:r w:rsidR="00827F39" w:rsidRPr="00A9340C">
        <w:rPr>
          <w:rStyle w:val="apple-converted-space"/>
          <w:rFonts w:eastAsia="Times New Roman"/>
          <w:iCs/>
          <w:color w:val="000000"/>
          <w:sz w:val="28"/>
          <w:szCs w:val="28"/>
        </w:rPr>
        <w:t xml:space="preserve">это </w:t>
      </w:r>
      <w:r w:rsidR="00585C48" w:rsidRPr="00A9340C">
        <w:rPr>
          <w:rFonts w:eastAsia="Times New Roman"/>
          <w:color w:val="000000"/>
          <w:sz w:val="28"/>
          <w:szCs w:val="28"/>
          <w:shd w:val="clear" w:color="auto" w:fill="FFFFFF"/>
        </w:rPr>
        <w:t>счета, используемые для обобщения информации о косвенных расходах предприятия с целью последующего их распределения между объектами учета. К ним относятс</w:t>
      </w:r>
      <w:r w:rsidR="00844823" w:rsidRPr="00A9340C">
        <w:rPr>
          <w:rFonts w:eastAsia="Times New Roman"/>
          <w:color w:val="000000"/>
          <w:sz w:val="28"/>
          <w:szCs w:val="28"/>
          <w:shd w:val="clear" w:color="auto" w:fill="FFFFFF"/>
        </w:rPr>
        <w:t>я такие счета, как «Общепроизводственные расходы», «Общехозяйственные расходы»</w:t>
      </w:r>
      <w:r w:rsidR="00585C48" w:rsidRPr="00A9340C">
        <w:rPr>
          <w:rFonts w:eastAsia="Times New Roman"/>
          <w:color w:val="000000"/>
          <w:sz w:val="28"/>
          <w:szCs w:val="28"/>
          <w:shd w:val="clear" w:color="auto" w:fill="FFFFFF"/>
        </w:rPr>
        <w:t>.</w:t>
      </w:r>
    </w:p>
    <w:p w14:paraId="388B6863" w14:textId="216BA94B" w:rsidR="00585C48" w:rsidRPr="00A9340C" w:rsidRDefault="00585C48" w:rsidP="00A9340C">
      <w:pPr>
        <w:spacing w:line="360" w:lineRule="auto"/>
        <w:ind w:right="-7"/>
        <w:jc w:val="both"/>
        <w:rPr>
          <w:rFonts w:eastAsia="Times New Roman"/>
          <w:color w:val="000000"/>
          <w:sz w:val="28"/>
          <w:szCs w:val="28"/>
          <w:shd w:val="clear" w:color="auto" w:fill="FFFFFF"/>
        </w:rPr>
      </w:pPr>
      <w:r w:rsidRPr="00A9340C">
        <w:rPr>
          <w:rFonts w:eastAsia="Times New Roman"/>
          <w:color w:val="000000"/>
          <w:sz w:val="28"/>
          <w:szCs w:val="28"/>
          <w:shd w:val="clear" w:color="auto" w:fill="FFFFFF"/>
        </w:rPr>
        <w:tab/>
        <w:t xml:space="preserve">В связи с тем, что часть расходов предприятия в момент их оплаты или начисления нельзя сразу отнести на счета затрат по конкретному объекту (так как по своей экономической сущности они относятся к нескольким), их предварительно </w:t>
      </w:r>
      <w:r w:rsidR="0074236A">
        <w:rPr>
          <w:rFonts w:eastAsia="Times New Roman"/>
          <w:color w:val="000000"/>
          <w:sz w:val="28"/>
          <w:szCs w:val="28"/>
          <w:shd w:val="clear" w:color="auto" w:fill="FFFFFF"/>
        </w:rPr>
        <w:t>собирают по дебету собирательно-</w:t>
      </w:r>
      <w:r w:rsidRPr="00A9340C">
        <w:rPr>
          <w:rFonts w:eastAsia="Times New Roman"/>
          <w:color w:val="000000"/>
          <w:sz w:val="28"/>
          <w:szCs w:val="28"/>
          <w:shd w:val="clear" w:color="auto" w:fill="FFFFFF"/>
        </w:rPr>
        <w:t>распределительного счета. В конце месяца подсчитывают дебетовый оборот, определяют общую сумму и путем математических расчетов распределяют ее между объектами учета (например, между видами готовой продукции). Все косвенные расходы предприятия за месяц полностью распределяются между соответствующими объектами и списываются в кредит. Поэтому сальдо на собирательно</w:t>
      </w:r>
      <w:r w:rsidR="0074236A">
        <w:rPr>
          <w:rFonts w:eastAsia="Times New Roman"/>
          <w:color w:val="000000"/>
          <w:sz w:val="28"/>
          <w:szCs w:val="28"/>
          <w:shd w:val="clear" w:color="auto" w:fill="FFFFFF"/>
        </w:rPr>
        <w:t>-</w:t>
      </w:r>
      <w:r w:rsidRPr="00A9340C">
        <w:rPr>
          <w:rFonts w:eastAsia="Times New Roman"/>
          <w:color w:val="000000"/>
          <w:sz w:val="28"/>
          <w:szCs w:val="28"/>
          <w:shd w:val="clear" w:color="auto" w:fill="FFFFFF"/>
        </w:rPr>
        <w:t>распределительных счетах не бывает. Название собирательно</w:t>
      </w:r>
      <w:r w:rsidR="0074236A">
        <w:rPr>
          <w:rFonts w:eastAsia="Times New Roman"/>
          <w:color w:val="000000"/>
          <w:sz w:val="28"/>
          <w:szCs w:val="28"/>
          <w:shd w:val="clear" w:color="auto" w:fill="FFFFFF"/>
        </w:rPr>
        <w:t>-</w:t>
      </w:r>
      <w:r w:rsidR="00D12056" w:rsidRPr="00A9340C">
        <w:rPr>
          <w:rFonts w:eastAsia="Times New Roman"/>
          <w:color w:val="000000"/>
          <w:sz w:val="28"/>
          <w:szCs w:val="28"/>
          <w:shd w:val="clear" w:color="auto" w:fill="FFFFFF"/>
        </w:rPr>
        <w:t xml:space="preserve">распределительного счета </w:t>
      </w:r>
      <w:r w:rsidR="00F415C5" w:rsidRPr="00A9340C">
        <w:rPr>
          <w:rFonts w:eastAsia="Times New Roman"/>
          <w:color w:val="000000"/>
          <w:sz w:val="28"/>
          <w:szCs w:val="28"/>
          <w:shd w:val="clear" w:color="auto" w:fill="FFFFFF"/>
        </w:rPr>
        <w:t>[</w:t>
      </w:r>
      <w:r w:rsidR="00873E3B" w:rsidRPr="00A9340C">
        <w:rPr>
          <w:rFonts w:eastAsia="Times New Roman"/>
          <w:color w:val="000000"/>
          <w:sz w:val="28"/>
          <w:szCs w:val="28"/>
          <w:shd w:val="clear" w:color="auto" w:fill="FFFFFF"/>
        </w:rPr>
        <w:t>9</w:t>
      </w:r>
      <w:r w:rsidR="00F415C5" w:rsidRPr="00A9340C">
        <w:rPr>
          <w:rFonts w:eastAsia="Times New Roman"/>
          <w:color w:val="000000"/>
          <w:sz w:val="28"/>
          <w:szCs w:val="28"/>
          <w:shd w:val="clear" w:color="auto" w:fill="FFFFFF"/>
        </w:rPr>
        <w:t>]</w:t>
      </w:r>
      <w:r w:rsidR="00D12056" w:rsidRPr="00A9340C">
        <w:rPr>
          <w:rFonts w:eastAsia="Times New Roman"/>
          <w:color w:val="000000"/>
          <w:sz w:val="28"/>
          <w:szCs w:val="28"/>
          <w:shd w:val="clear" w:color="auto" w:fill="FFFFFF"/>
        </w:rPr>
        <w:t>.</w:t>
      </w:r>
    </w:p>
    <w:p w14:paraId="014B97E9" w14:textId="4A3EAE9C" w:rsidR="00585C48" w:rsidRPr="00A9340C" w:rsidRDefault="00585C48" w:rsidP="00A9340C">
      <w:pPr>
        <w:spacing w:line="360" w:lineRule="auto"/>
        <w:ind w:right="-7"/>
        <w:jc w:val="both"/>
        <w:rPr>
          <w:rFonts w:eastAsia="Times New Roman"/>
          <w:sz w:val="28"/>
          <w:szCs w:val="28"/>
        </w:rPr>
      </w:pPr>
      <w:r w:rsidRPr="00A9340C">
        <w:rPr>
          <w:rFonts w:eastAsia="Times New Roman"/>
          <w:color w:val="000000"/>
          <w:sz w:val="28"/>
          <w:szCs w:val="28"/>
          <w:shd w:val="clear" w:color="auto" w:fill="FFFFFF"/>
        </w:rPr>
        <w:tab/>
        <w:t>Отчетно</w:t>
      </w:r>
      <w:r w:rsidR="0074236A">
        <w:rPr>
          <w:rFonts w:eastAsia="Times New Roman"/>
          <w:color w:val="000000"/>
          <w:sz w:val="28"/>
          <w:szCs w:val="28"/>
          <w:shd w:val="clear" w:color="auto" w:fill="FFFFFF"/>
        </w:rPr>
        <w:t>-</w:t>
      </w:r>
      <w:r w:rsidRPr="00A9340C">
        <w:rPr>
          <w:rFonts w:eastAsia="Times New Roman"/>
          <w:color w:val="000000"/>
          <w:sz w:val="28"/>
          <w:szCs w:val="28"/>
          <w:shd w:val="clear" w:color="auto" w:fill="FFFFFF"/>
        </w:rPr>
        <w:t>распределительные</w:t>
      </w:r>
      <w:r w:rsidRPr="00A9340C">
        <w:rPr>
          <w:rStyle w:val="apple-converted-space"/>
          <w:rFonts w:eastAsia="Times New Roman"/>
          <w:b/>
          <w:bCs/>
          <w:i/>
          <w:iCs/>
          <w:color w:val="000000"/>
          <w:sz w:val="28"/>
          <w:szCs w:val="28"/>
        </w:rPr>
        <w:t> </w:t>
      </w:r>
      <w:r w:rsidRPr="00A9340C">
        <w:rPr>
          <w:rFonts w:eastAsia="Times New Roman"/>
          <w:color w:val="000000"/>
          <w:sz w:val="28"/>
          <w:szCs w:val="28"/>
          <w:shd w:val="clear" w:color="auto" w:fill="FFFFFF"/>
        </w:rPr>
        <w:t>счета применяются для равномерного распределения затрат (расходов), которые относятся к разным отчетным периодам, а также для включения их в себестоимость продукции того периода, к которому они относятся.</w:t>
      </w:r>
      <w:r w:rsidRPr="00A9340C">
        <w:rPr>
          <w:rStyle w:val="apple-converted-space"/>
          <w:rFonts w:eastAsia="Times New Roman"/>
          <w:color w:val="000000"/>
          <w:sz w:val="28"/>
          <w:szCs w:val="28"/>
          <w:shd w:val="clear" w:color="auto" w:fill="FFFFFF"/>
        </w:rPr>
        <w:t> </w:t>
      </w:r>
    </w:p>
    <w:p w14:paraId="0898DDAF" w14:textId="69C06994" w:rsidR="00585C48" w:rsidRPr="00A9340C" w:rsidRDefault="00585C48" w:rsidP="00A9340C">
      <w:pPr>
        <w:spacing w:line="360" w:lineRule="auto"/>
        <w:ind w:right="-7"/>
        <w:jc w:val="both"/>
        <w:rPr>
          <w:rFonts w:eastAsia="Times New Roman"/>
          <w:sz w:val="28"/>
          <w:szCs w:val="28"/>
        </w:rPr>
      </w:pPr>
      <w:r w:rsidRPr="00A9340C">
        <w:rPr>
          <w:rFonts w:eastAsia="Times New Roman"/>
          <w:sz w:val="28"/>
          <w:szCs w:val="28"/>
        </w:rPr>
        <w:tab/>
      </w:r>
      <w:r w:rsidRPr="00A9340C">
        <w:rPr>
          <w:rFonts w:eastAsia="Times New Roman"/>
          <w:color w:val="000000"/>
          <w:sz w:val="28"/>
          <w:szCs w:val="28"/>
          <w:shd w:val="clear" w:color="auto" w:fill="FFFFFF"/>
        </w:rPr>
        <w:t>Эти счета могут быть активными и пассивными. Примером акти</w:t>
      </w:r>
      <w:r w:rsidR="00844823" w:rsidRPr="00A9340C">
        <w:rPr>
          <w:rFonts w:eastAsia="Times New Roman"/>
          <w:color w:val="000000"/>
          <w:sz w:val="28"/>
          <w:szCs w:val="28"/>
          <w:shd w:val="clear" w:color="auto" w:fill="FFFFFF"/>
        </w:rPr>
        <w:t>вного счета может служить счет «Расходы будущих периодов»</w:t>
      </w:r>
      <w:r w:rsidRPr="00A9340C">
        <w:rPr>
          <w:rFonts w:eastAsia="Times New Roman"/>
          <w:color w:val="000000"/>
          <w:sz w:val="28"/>
          <w:szCs w:val="28"/>
          <w:shd w:val="clear" w:color="auto" w:fill="FFFFFF"/>
        </w:rPr>
        <w:t>, на дебете которого собираются затраты, произведенные в данном периоде, но фактически относящиеся к будущим периодам и включаемые в себестоимость продукции (услуг, реализованных товаров и т.д.) в течение ряда месяцев. Например, уплаченная вперед сумма подписки на газеты и журналы, расходы на аренду помещений, по освоению производства новых видов продукции, затраты на ремонт, производимый неравномерно в течение года. По кредиту данного счета произведенные вперед расходы постепенно списываются при наступлении соответст</w:t>
      </w:r>
      <w:r w:rsidR="00844823" w:rsidRPr="00A9340C">
        <w:rPr>
          <w:rFonts w:eastAsia="Times New Roman"/>
          <w:color w:val="000000"/>
          <w:sz w:val="28"/>
          <w:szCs w:val="28"/>
          <w:shd w:val="clear" w:color="auto" w:fill="FFFFFF"/>
        </w:rPr>
        <w:t xml:space="preserve">вующих периодов </w:t>
      </w:r>
      <w:r w:rsidR="00844823" w:rsidRPr="00A9340C">
        <w:rPr>
          <w:rFonts w:eastAsia="Times New Roman"/>
          <w:color w:val="000000"/>
          <w:sz w:val="28"/>
          <w:szCs w:val="28"/>
          <w:shd w:val="clear" w:color="auto" w:fill="FFFFFF"/>
        </w:rPr>
        <w:lastRenderedPageBreak/>
        <w:t>в дебет счетов «Основное производство», «Общехозяйственные расходы2</w:t>
      </w:r>
      <w:r w:rsidRPr="00A9340C">
        <w:rPr>
          <w:rFonts w:eastAsia="Times New Roman"/>
          <w:color w:val="000000"/>
          <w:sz w:val="28"/>
          <w:szCs w:val="28"/>
          <w:shd w:val="clear" w:color="auto" w:fill="FFFFFF"/>
        </w:rPr>
        <w:t>, и др. Сальдо на этом счете может быть только дебетовым, означающим нераспределенную сумму произведенных затрат, и отражается в активе баланса в составе незавершенного производства.</w:t>
      </w:r>
    </w:p>
    <w:p w14:paraId="4BDF4C6F" w14:textId="3C3BBBA2" w:rsidR="007873C1" w:rsidRPr="00A9340C" w:rsidRDefault="00585C48"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Примером пассивного отчетно</w:t>
      </w:r>
      <w:r w:rsidR="0074236A">
        <w:rPr>
          <w:color w:val="000000"/>
          <w:sz w:val="28"/>
          <w:szCs w:val="28"/>
        </w:rPr>
        <w:t>-</w:t>
      </w:r>
      <w:r w:rsidRPr="00A9340C">
        <w:rPr>
          <w:color w:val="000000"/>
          <w:sz w:val="28"/>
          <w:szCs w:val="28"/>
        </w:rPr>
        <w:t>распреде</w:t>
      </w:r>
      <w:r w:rsidR="00844823" w:rsidRPr="00A9340C">
        <w:rPr>
          <w:color w:val="000000"/>
          <w:sz w:val="28"/>
          <w:szCs w:val="28"/>
        </w:rPr>
        <w:t>лительного счета является счет «Резервы предстоящих расходов»</w:t>
      </w:r>
      <w:r w:rsidRPr="00A9340C">
        <w:rPr>
          <w:color w:val="000000"/>
          <w:sz w:val="28"/>
          <w:szCs w:val="28"/>
        </w:rPr>
        <w:t>, по кредиту которого отражается сумма начисленного резерва для осуществления расходов, относящихся к данному периоду, но которые будут произведены в последующих периодах. Формирование такого резерва производится по кредиту данного счета равномерными долями в корреспонденции со счетами по учету затрат основного производства и другими. Примерами таких резервов являются суммы предстоящей оплаты отпусков работников, выплат ежегодного вознаграждения за выслугу лет, предстоящих затрат по ремонту основных средств и др. Фактически произведенные расходы и платежи отражаются по дебету этого счет</w:t>
      </w:r>
      <w:r w:rsidR="00844823" w:rsidRPr="00A9340C">
        <w:rPr>
          <w:color w:val="000000"/>
          <w:sz w:val="28"/>
          <w:szCs w:val="28"/>
        </w:rPr>
        <w:t>а в корреспонденции со счетами «</w:t>
      </w:r>
      <w:r w:rsidRPr="00A9340C">
        <w:rPr>
          <w:color w:val="000000"/>
          <w:sz w:val="28"/>
          <w:szCs w:val="28"/>
        </w:rPr>
        <w:t>Расче</w:t>
      </w:r>
      <w:r w:rsidR="00844823" w:rsidRPr="00A9340C">
        <w:rPr>
          <w:color w:val="000000"/>
          <w:sz w:val="28"/>
          <w:szCs w:val="28"/>
        </w:rPr>
        <w:t>ты с персоналом по оплате труда», «Основное производство»</w:t>
      </w:r>
      <w:r w:rsidRPr="00A9340C">
        <w:rPr>
          <w:color w:val="000000"/>
          <w:sz w:val="28"/>
          <w:szCs w:val="28"/>
        </w:rPr>
        <w:t xml:space="preserve"> и др. Этим самым происходит уменьшение зарезервированной суммы. Сальдо по этому счету может быть только кредитовым, отражающим включенные в состав затрат расходы (или за счет других источников), которые предприятие произведе</w:t>
      </w:r>
      <w:r w:rsidR="00D12056" w:rsidRPr="00A9340C">
        <w:rPr>
          <w:color w:val="000000"/>
          <w:sz w:val="28"/>
          <w:szCs w:val="28"/>
        </w:rPr>
        <w:t>т в следующих отчетных периодах</w:t>
      </w:r>
      <w:r w:rsidR="00F415C5" w:rsidRPr="00A9340C">
        <w:rPr>
          <w:color w:val="000000"/>
          <w:sz w:val="28"/>
          <w:szCs w:val="28"/>
        </w:rPr>
        <w:t xml:space="preserve"> [</w:t>
      </w:r>
      <w:r w:rsidR="00873E3B" w:rsidRPr="00A9340C">
        <w:rPr>
          <w:color w:val="000000"/>
          <w:sz w:val="28"/>
          <w:szCs w:val="28"/>
        </w:rPr>
        <w:t>10</w:t>
      </w:r>
      <w:r w:rsidR="00F415C5" w:rsidRPr="00A9340C">
        <w:rPr>
          <w:color w:val="000000"/>
          <w:sz w:val="28"/>
          <w:szCs w:val="28"/>
        </w:rPr>
        <w:t>]</w:t>
      </w:r>
      <w:r w:rsidR="00D12056" w:rsidRPr="00A9340C">
        <w:rPr>
          <w:color w:val="000000"/>
          <w:sz w:val="28"/>
          <w:szCs w:val="28"/>
        </w:rPr>
        <w:t>.</w:t>
      </w:r>
    </w:p>
    <w:p w14:paraId="0DA5E16B" w14:textId="33E78B00" w:rsidR="007873C1" w:rsidRPr="00A9340C" w:rsidRDefault="00FF6564" w:rsidP="00A9340C">
      <w:pPr>
        <w:spacing w:line="360" w:lineRule="auto"/>
        <w:ind w:right="-7"/>
        <w:jc w:val="both"/>
        <w:rPr>
          <w:rFonts w:eastAsia="Times New Roman"/>
          <w:sz w:val="28"/>
          <w:szCs w:val="28"/>
        </w:rPr>
      </w:pPr>
      <w:r w:rsidRPr="00A9340C">
        <w:rPr>
          <w:rFonts w:eastAsia="Times New Roman"/>
          <w:color w:val="000000"/>
          <w:sz w:val="28"/>
          <w:szCs w:val="28"/>
          <w:shd w:val="clear" w:color="auto" w:fill="FFFFFF"/>
        </w:rPr>
        <w:tab/>
      </w:r>
      <w:r w:rsidR="007873C1" w:rsidRPr="00A9340C">
        <w:rPr>
          <w:rFonts w:eastAsia="Times New Roman"/>
          <w:color w:val="000000"/>
          <w:sz w:val="28"/>
          <w:szCs w:val="28"/>
          <w:shd w:val="clear" w:color="auto" w:fill="FFFFFF"/>
        </w:rPr>
        <w:t>К операционным счетам относятся также калькуляционные</w:t>
      </w:r>
      <w:r w:rsidR="007873C1" w:rsidRPr="00A9340C">
        <w:rPr>
          <w:rStyle w:val="apple-converted-space"/>
          <w:rFonts w:eastAsia="Times New Roman"/>
          <w:b/>
          <w:bCs/>
          <w:i/>
          <w:iCs/>
          <w:color w:val="000000"/>
          <w:sz w:val="28"/>
          <w:szCs w:val="28"/>
        </w:rPr>
        <w:t> </w:t>
      </w:r>
      <w:r w:rsidR="007873C1" w:rsidRPr="00A9340C">
        <w:rPr>
          <w:rFonts w:eastAsia="Times New Roman"/>
          <w:color w:val="000000"/>
          <w:sz w:val="28"/>
          <w:szCs w:val="28"/>
          <w:shd w:val="clear" w:color="auto" w:fill="FFFFFF"/>
        </w:rPr>
        <w:t>счета. Примерами таких счетов являются счет</w:t>
      </w:r>
      <w:r w:rsidR="00844823" w:rsidRPr="00A9340C">
        <w:rPr>
          <w:rFonts w:eastAsia="Times New Roman"/>
          <w:color w:val="000000"/>
          <w:sz w:val="28"/>
          <w:szCs w:val="28"/>
          <w:shd w:val="clear" w:color="auto" w:fill="FFFFFF"/>
        </w:rPr>
        <w:t xml:space="preserve"> «Вложения во </w:t>
      </w:r>
      <w:proofErr w:type="spellStart"/>
      <w:r w:rsidR="00844823" w:rsidRPr="00A9340C">
        <w:rPr>
          <w:rFonts w:eastAsia="Times New Roman"/>
          <w:color w:val="000000"/>
          <w:sz w:val="28"/>
          <w:szCs w:val="28"/>
          <w:shd w:val="clear" w:color="auto" w:fill="FFFFFF"/>
        </w:rPr>
        <w:t>внеобототные</w:t>
      </w:r>
      <w:proofErr w:type="spellEnd"/>
      <w:r w:rsidR="00844823" w:rsidRPr="00A9340C">
        <w:rPr>
          <w:rFonts w:eastAsia="Times New Roman"/>
          <w:color w:val="000000"/>
          <w:sz w:val="28"/>
          <w:szCs w:val="28"/>
          <w:shd w:val="clear" w:color="auto" w:fill="FFFFFF"/>
        </w:rPr>
        <w:t xml:space="preserve"> активы», «Основное производство», «Вспомогательные производства»</w:t>
      </w:r>
      <w:r w:rsidR="007873C1" w:rsidRPr="00A9340C">
        <w:rPr>
          <w:rFonts w:eastAsia="Times New Roman"/>
          <w:color w:val="000000"/>
          <w:sz w:val="28"/>
          <w:szCs w:val="28"/>
          <w:shd w:val="clear" w:color="auto" w:fill="FFFFFF"/>
        </w:rPr>
        <w:t>. По дебету этих счетов отражаются произведенные затраты на производство продукции, работ, услуг, возведение или приобретение основных средств, на основе которых определяется себестоимость единицы. Исчисление себестоимости единицы произведенной продукции, услуг называется калькуляцией, отсюда и счета получили название калькуляционных.</w:t>
      </w:r>
    </w:p>
    <w:p w14:paraId="7C0E381C" w14:textId="422A98A8" w:rsidR="007873C1" w:rsidRPr="00A9340C" w:rsidRDefault="007873C1"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На калькуляционных счетах аналитический учет ведется по отдельным объектам калькуляции и установленным статьям затрат. По структуре данные счета являются активными, так как по дебету их учитываются все фактические </w:t>
      </w:r>
      <w:r w:rsidRPr="00A9340C">
        <w:rPr>
          <w:color w:val="000000"/>
          <w:sz w:val="28"/>
          <w:szCs w:val="28"/>
        </w:rPr>
        <w:lastRenderedPageBreak/>
        <w:t>расходы по производству продукции, работ, услуг, а по кредиту отражается списание этих расходов, относящихся к готовой продукции, выполненным работам, услугам, т.е. отражается их фактическая себестоимость в к</w:t>
      </w:r>
      <w:r w:rsidR="00844823" w:rsidRPr="00A9340C">
        <w:rPr>
          <w:color w:val="000000"/>
          <w:sz w:val="28"/>
          <w:szCs w:val="28"/>
        </w:rPr>
        <w:t>орреспонденции с дебетом счета «Готовая продукция»</w:t>
      </w:r>
      <w:r w:rsidRPr="00A9340C">
        <w:rPr>
          <w:color w:val="000000"/>
          <w:sz w:val="28"/>
          <w:szCs w:val="28"/>
        </w:rPr>
        <w:t xml:space="preserve"> или другими счетами.</w:t>
      </w:r>
    </w:p>
    <w:p w14:paraId="488B8787" w14:textId="77777777" w:rsidR="007873C1" w:rsidRPr="00A9340C" w:rsidRDefault="007873C1"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Остаток (сальдо) по калькуляционным счетам может быть только дебетовым, свидетельствующим о наличии незавершенного производства. Фактическая себестоимость произведенной готовой продукции (работ, услуг) определяется в следующем порядке: к фактическим расходам, отраженным на дебете этого счета за месяц, прибавляется сумма (остаток) незавершенного производства на начало месяца (отчетного периода) и вычитается остаток незавершенного производства на конец месяца. Остатки (сальдо) по калькуляционным счетам отражаются в активе баланса.</w:t>
      </w:r>
    </w:p>
    <w:p w14:paraId="091348AA" w14:textId="43D7535C" w:rsidR="007873C1" w:rsidRPr="00A9340C" w:rsidRDefault="007873C1" w:rsidP="00A9340C">
      <w:pPr>
        <w:spacing w:line="360" w:lineRule="auto"/>
        <w:ind w:right="-7"/>
        <w:jc w:val="both"/>
        <w:rPr>
          <w:rFonts w:eastAsia="Times New Roman"/>
          <w:sz w:val="28"/>
          <w:szCs w:val="28"/>
        </w:rPr>
      </w:pPr>
      <w:r w:rsidRPr="00A9340C">
        <w:rPr>
          <w:rFonts w:eastAsia="Times New Roman"/>
          <w:color w:val="000000"/>
          <w:sz w:val="28"/>
          <w:szCs w:val="28"/>
          <w:shd w:val="clear" w:color="auto" w:fill="FFFFFF"/>
        </w:rPr>
        <w:tab/>
        <w:t>Сопоставляющие (результатные) счета используются для отражения хозяйственных процессов и выявления их результата путем сопоставления сумм оборотов дебета и кредита, отраженных в разных оценках.</w:t>
      </w:r>
    </w:p>
    <w:p w14:paraId="5C2A2510" w14:textId="5894BE26" w:rsidR="00825F89"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Примером сопоставляющего (резу</w:t>
      </w:r>
      <w:r w:rsidR="00844823" w:rsidRPr="00A9340C">
        <w:rPr>
          <w:color w:val="000000"/>
          <w:sz w:val="28"/>
          <w:szCs w:val="28"/>
        </w:rPr>
        <w:t>льтатного) счета является счет «</w:t>
      </w:r>
      <w:r w:rsidRPr="00A9340C">
        <w:rPr>
          <w:color w:val="000000"/>
          <w:sz w:val="28"/>
          <w:szCs w:val="28"/>
        </w:rPr>
        <w:t>Реа</w:t>
      </w:r>
      <w:r w:rsidR="00844823" w:rsidRPr="00A9340C">
        <w:rPr>
          <w:color w:val="000000"/>
          <w:sz w:val="28"/>
          <w:szCs w:val="28"/>
        </w:rPr>
        <w:t>лизация продукции, работ, услуг»</w:t>
      </w:r>
      <w:r w:rsidRPr="00A9340C">
        <w:rPr>
          <w:color w:val="000000"/>
          <w:sz w:val="28"/>
          <w:szCs w:val="28"/>
        </w:rPr>
        <w:t>, по дебету которого отражается реализованная продукция в оценке по фактичес</w:t>
      </w:r>
      <w:r w:rsidR="0074236A">
        <w:rPr>
          <w:color w:val="000000"/>
          <w:sz w:val="28"/>
          <w:szCs w:val="28"/>
        </w:rPr>
        <w:t xml:space="preserve">кой себестоимости, а по кредиту </w:t>
      </w:r>
      <w:r w:rsidR="0074236A">
        <w:rPr>
          <w:color w:val="000000"/>
          <w:sz w:val="28"/>
          <w:szCs w:val="28"/>
        </w:rPr>
        <w:sym w:font="Symbol" w:char="F0BE"/>
      </w:r>
      <w:r w:rsidR="0074236A">
        <w:rPr>
          <w:color w:val="000000"/>
          <w:sz w:val="28"/>
          <w:szCs w:val="28"/>
        </w:rPr>
        <w:t xml:space="preserve"> </w:t>
      </w:r>
      <w:r w:rsidRPr="00A9340C">
        <w:rPr>
          <w:color w:val="000000"/>
          <w:sz w:val="28"/>
          <w:szCs w:val="28"/>
        </w:rPr>
        <w:t>поступившая сумма выручки за реализованную продукц</w:t>
      </w:r>
      <w:r w:rsidR="00844823" w:rsidRPr="00A9340C">
        <w:rPr>
          <w:color w:val="000000"/>
          <w:sz w:val="28"/>
          <w:szCs w:val="28"/>
        </w:rPr>
        <w:t>ию в корреспонденции со счетом «</w:t>
      </w:r>
      <w:r w:rsidRPr="00A9340C">
        <w:rPr>
          <w:color w:val="000000"/>
          <w:sz w:val="28"/>
          <w:szCs w:val="28"/>
        </w:rPr>
        <w:t>Расче</w:t>
      </w:r>
      <w:r w:rsidR="00844823" w:rsidRPr="00A9340C">
        <w:rPr>
          <w:color w:val="000000"/>
          <w:sz w:val="28"/>
          <w:szCs w:val="28"/>
        </w:rPr>
        <w:t>ты с покупателями и заказчиками»</w:t>
      </w:r>
      <w:r w:rsidRPr="00A9340C">
        <w:rPr>
          <w:color w:val="000000"/>
          <w:sz w:val="28"/>
          <w:szCs w:val="28"/>
        </w:rPr>
        <w:t>. Следовательно, по кредиту данного счета отражается та же реализованная продукция, что и по дебету, только выраженная в продажных ценах. Сравнение сумм, записанных по дебету и кредиту этого счета, показывает результат от реализации, который может быть прибылью или убытком. Превышение кредитового оборота над дебетовым свидетельствует о полученной прибыли в процессе реализации, а превышение дебетового оборота над кредитовым отражает полученный убыток.</w:t>
      </w:r>
    </w:p>
    <w:p w14:paraId="57DCD0F2" w14:textId="0346B11C" w:rsidR="00825F89"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В ко</w:t>
      </w:r>
      <w:r w:rsidR="00844823" w:rsidRPr="00A9340C">
        <w:rPr>
          <w:color w:val="000000"/>
          <w:sz w:val="28"/>
          <w:szCs w:val="28"/>
        </w:rPr>
        <w:t>нце месяца полученный на счете «</w:t>
      </w:r>
      <w:r w:rsidRPr="00A9340C">
        <w:rPr>
          <w:color w:val="000000"/>
          <w:sz w:val="28"/>
          <w:szCs w:val="28"/>
        </w:rPr>
        <w:t>Реал</w:t>
      </w:r>
      <w:r w:rsidR="00844823" w:rsidRPr="00A9340C">
        <w:rPr>
          <w:color w:val="000000"/>
          <w:sz w:val="28"/>
          <w:szCs w:val="28"/>
        </w:rPr>
        <w:t>изация продукции (работ, услуг)»</w:t>
      </w:r>
      <w:r w:rsidRPr="00A9340C">
        <w:rPr>
          <w:color w:val="000000"/>
          <w:sz w:val="28"/>
          <w:szCs w:val="28"/>
        </w:rPr>
        <w:t xml:space="preserve"> результат списывается </w:t>
      </w:r>
      <w:r w:rsidR="00844823" w:rsidRPr="00A9340C">
        <w:rPr>
          <w:color w:val="000000"/>
          <w:sz w:val="28"/>
          <w:szCs w:val="28"/>
        </w:rPr>
        <w:t>на финансово</w:t>
      </w:r>
      <w:r w:rsidR="0074236A">
        <w:rPr>
          <w:color w:val="000000"/>
          <w:sz w:val="28"/>
          <w:szCs w:val="28"/>
        </w:rPr>
        <w:t>-</w:t>
      </w:r>
      <w:r w:rsidR="00844823" w:rsidRPr="00A9340C">
        <w:rPr>
          <w:color w:val="000000"/>
          <w:sz w:val="28"/>
          <w:szCs w:val="28"/>
        </w:rPr>
        <w:t>результатный счет «Прибыли и убытки»</w:t>
      </w:r>
      <w:r w:rsidRPr="00A9340C">
        <w:rPr>
          <w:color w:val="000000"/>
          <w:sz w:val="28"/>
          <w:szCs w:val="28"/>
        </w:rPr>
        <w:t>. Дебетовый остаток (убыто</w:t>
      </w:r>
      <w:r w:rsidR="00844823" w:rsidRPr="00A9340C">
        <w:rPr>
          <w:color w:val="000000"/>
          <w:sz w:val="28"/>
          <w:szCs w:val="28"/>
        </w:rPr>
        <w:t>к) списывается с кредита счета «</w:t>
      </w:r>
      <w:r w:rsidRPr="00A9340C">
        <w:rPr>
          <w:color w:val="000000"/>
          <w:sz w:val="28"/>
          <w:szCs w:val="28"/>
        </w:rPr>
        <w:t>Реал</w:t>
      </w:r>
      <w:r w:rsidR="006A25D1" w:rsidRPr="00A9340C">
        <w:rPr>
          <w:color w:val="000000"/>
          <w:sz w:val="28"/>
          <w:szCs w:val="28"/>
        </w:rPr>
        <w:t>изация продукции (работ, услуг)» в дебет счета «Прибыли и убытки»</w:t>
      </w:r>
      <w:r w:rsidRPr="00A9340C">
        <w:rPr>
          <w:color w:val="000000"/>
          <w:sz w:val="28"/>
          <w:szCs w:val="28"/>
        </w:rPr>
        <w:t xml:space="preserve">, а кредитовый </w:t>
      </w:r>
      <w:r w:rsidRPr="00A9340C">
        <w:rPr>
          <w:color w:val="000000"/>
          <w:sz w:val="28"/>
          <w:szCs w:val="28"/>
        </w:rPr>
        <w:lastRenderedPageBreak/>
        <w:t xml:space="preserve">остаток (прибыль от реализации) </w:t>
      </w:r>
      <w:r w:rsidR="0074236A">
        <w:rPr>
          <w:color w:val="000000"/>
          <w:sz w:val="28"/>
          <w:szCs w:val="28"/>
        </w:rPr>
        <w:sym w:font="Symbol" w:char="F0BE"/>
      </w:r>
      <w:r w:rsidRPr="00A9340C">
        <w:rPr>
          <w:color w:val="000000"/>
          <w:sz w:val="28"/>
          <w:szCs w:val="28"/>
        </w:rPr>
        <w:t xml:space="preserve"> отражае</w:t>
      </w:r>
      <w:r w:rsidR="006A25D1" w:rsidRPr="00A9340C">
        <w:rPr>
          <w:color w:val="000000"/>
          <w:sz w:val="28"/>
          <w:szCs w:val="28"/>
        </w:rPr>
        <w:t>тся, наоборот, по дебету счета «</w:t>
      </w:r>
      <w:r w:rsidRPr="00A9340C">
        <w:rPr>
          <w:color w:val="000000"/>
          <w:sz w:val="28"/>
          <w:szCs w:val="28"/>
        </w:rPr>
        <w:t>Реализация продукции (ра</w:t>
      </w:r>
      <w:r w:rsidR="006A25D1" w:rsidRPr="00A9340C">
        <w:rPr>
          <w:color w:val="000000"/>
          <w:sz w:val="28"/>
          <w:szCs w:val="28"/>
        </w:rPr>
        <w:t xml:space="preserve">бот, услуг)» и </w:t>
      </w:r>
      <w:r w:rsidR="00297BB2">
        <w:rPr>
          <w:color w:val="000000"/>
          <w:sz w:val="28"/>
          <w:szCs w:val="28"/>
        </w:rPr>
        <w:t>кредиту счета «Прибыли и убытки»</w:t>
      </w:r>
      <w:r w:rsidRPr="00A9340C">
        <w:rPr>
          <w:color w:val="000000"/>
          <w:sz w:val="28"/>
          <w:szCs w:val="28"/>
        </w:rPr>
        <w:t>. В</w:t>
      </w:r>
      <w:r w:rsidR="006A25D1" w:rsidRPr="00A9340C">
        <w:rPr>
          <w:color w:val="000000"/>
          <w:sz w:val="28"/>
          <w:szCs w:val="28"/>
        </w:rPr>
        <w:t xml:space="preserve"> результате таких записей счет «</w:t>
      </w:r>
      <w:r w:rsidRPr="00A9340C">
        <w:rPr>
          <w:color w:val="000000"/>
          <w:sz w:val="28"/>
          <w:szCs w:val="28"/>
        </w:rPr>
        <w:t>Реал</w:t>
      </w:r>
      <w:r w:rsidR="006A25D1" w:rsidRPr="00A9340C">
        <w:rPr>
          <w:color w:val="000000"/>
          <w:sz w:val="28"/>
          <w:szCs w:val="28"/>
        </w:rPr>
        <w:t>изация продукции (работ, услуг)»</w:t>
      </w:r>
      <w:r w:rsidRPr="00A9340C">
        <w:rPr>
          <w:color w:val="000000"/>
          <w:sz w:val="28"/>
          <w:szCs w:val="28"/>
        </w:rPr>
        <w:t xml:space="preserve"> закрывается и в балансе сальдо не отражается.</w:t>
      </w:r>
    </w:p>
    <w:p w14:paraId="415DFA7E" w14:textId="423E9575" w:rsidR="00825F89" w:rsidRPr="00A9340C" w:rsidRDefault="006A25D1"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Счет «Прибыли и убытки» </w:t>
      </w:r>
      <w:r w:rsidR="00825F89" w:rsidRPr="00A9340C">
        <w:rPr>
          <w:color w:val="000000"/>
          <w:sz w:val="28"/>
          <w:szCs w:val="28"/>
        </w:rPr>
        <w:t>также относится к данной группе счетов, так как на нем отражается финансовый результат всей хозяйственной деятельности субъекта хозяйствования. По кредиту данного счета отражается прибыль, полученная от реализации продукции, работ, услуг, в к</w:t>
      </w:r>
      <w:r w:rsidRPr="00A9340C">
        <w:rPr>
          <w:color w:val="000000"/>
          <w:sz w:val="28"/>
          <w:szCs w:val="28"/>
        </w:rPr>
        <w:t>орреспонденции с дебетом счета «</w:t>
      </w:r>
      <w:r w:rsidR="00825F89" w:rsidRPr="00A9340C">
        <w:rPr>
          <w:color w:val="000000"/>
          <w:sz w:val="28"/>
          <w:szCs w:val="28"/>
        </w:rPr>
        <w:t>Реа</w:t>
      </w:r>
      <w:r w:rsidRPr="00A9340C">
        <w:rPr>
          <w:color w:val="000000"/>
          <w:sz w:val="28"/>
          <w:szCs w:val="28"/>
        </w:rPr>
        <w:t>лизация продукции, работ, услуг»</w:t>
      </w:r>
      <w:r w:rsidR="00825F89" w:rsidRPr="00A9340C">
        <w:rPr>
          <w:color w:val="000000"/>
          <w:sz w:val="28"/>
          <w:szCs w:val="28"/>
        </w:rPr>
        <w:t xml:space="preserve"> и внереализационные доходы от других хозяйственных операций, а по дебету </w:t>
      </w:r>
      <w:r w:rsidR="00297BB2">
        <w:rPr>
          <w:color w:val="000000"/>
          <w:sz w:val="28"/>
          <w:szCs w:val="28"/>
        </w:rPr>
        <w:sym w:font="Symbol" w:char="F0BE"/>
      </w:r>
      <w:r w:rsidR="00825F89" w:rsidRPr="00A9340C">
        <w:rPr>
          <w:color w:val="000000"/>
          <w:sz w:val="28"/>
          <w:szCs w:val="28"/>
        </w:rPr>
        <w:t xml:space="preserve"> убытки от реализации продукции, работ, услуг и различные внереализационные расходы.</w:t>
      </w:r>
    </w:p>
    <w:p w14:paraId="78ABD1DE" w14:textId="5863A931" w:rsidR="00825F89" w:rsidRPr="00A9340C" w:rsidRDefault="00486B64"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По счету «Прибыли и убытки»</w:t>
      </w:r>
      <w:r w:rsidR="00825F89" w:rsidRPr="00A9340C">
        <w:rPr>
          <w:color w:val="000000"/>
          <w:sz w:val="28"/>
          <w:szCs w:val="28"/>
        </w:rPr>
        <w:t xml:space="preserve"> на конец каждого месяца выводится остаток (сальдо). Дебетовый остаток по данному счету свидетельствует о полученном убытке субъекта хозяйствования, а кредитовый </w:t>
      </w:r>
      <w:r w:rsidR="00297BB2">
        <w:rPr>
          <w:color w:val="000000"/>
          <w:sz w:val="28"/>
          <w:szCs w:val="28"/>
        </w:rPr>
        <w:sym w:font="Symbol" w:char="F0BE"/>
      </w:r>
      <w:r w:rsidR="00825F89" w:rsidRPr="00A9340C">
        <w:rPr>
          <w:color w:val="000000"/>
          <w:sz w:val="28"/>
          <w:szCs w:val="28"/>
        </w:rPr>
        <w:t xml:space="preserve"> показывает балансовую прибыль, которая отражае</w:t>
      </w:r>
      <w:r w:rsidR="00D12056" w:rsidRPr="00A9340C">
        <w:rPr>
          <w:color w:val="000000"/>
          <w:sz w:val="28"/>
          <w:szCs w:val="28"/>
        </w:rPr>
        <w:t xml:space="preserve">тся в пассиве баланса </w:t>
      </w:r>
      <w:r w:rsidR="00D60531" w:rsidRPr="00A9340C">
        <w:rPr>
          <w:color w:val="000000"/>
          <w:sz w:val="28"/>
          <w:szCs w:val="28"/>
        </w:rPr>
        <w:t>[</w:t>
      </w:r>
      <w:r w:rsidR="00873E3B" w:rsidRPr="00A9340C">
        <w:rPr>
          <w:color w:val="000000"/>
          <w:sz w:val="28"/>
          <w:szCs w:val="28"/>
        </w:rPr>
        <w:t>10</w:t>
      </w:r>
      <w:r w:rsidR="00D60531" w:rsidRPr="00A9340C">
        <w:rPr>
          <w:color w:val="000000"/>
          <w:sz w:val="28"/>
          <w:szCs w:val="28"/>
        </w:rPr>
        <w:t>]</w:t>
      </w:r>
      <w:r w:rsidR="00D12056" w:rsidRPr="00A9340C">
        <w:rPr>
          <w:color w:val="000000"/>
          <w:sz w:val="28"/>
          <w:szCs w:val="28"/>
        </w:rPr>
        <w:t>.</w:t>
      </w:r>
    </w:p>
    <w:p w14:paraId="729F2E40" w14:textId="50311618" w:rsidR="00825F89"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Все рассмотренные выше группы счетов используются для отражения хозяйственных средств, источников их формирования и хозяйственных процессов. Поэтому отраженные на этих счетах показатели, характеризующие объекты учета прямо или косвенно представлены в балансе. Это обусл</w:t>
      </w:r>
      <w:r w:rsidR="00827F39" w:rsidRPr="00A9340C">
        <w:rPr>
          <w:color w:val="000000"/>
          <w:sz w:val="28"/>
          <w:szCs w:val="28"/>
        </w:rPr>
        <w:t>овливает и назва</w:t>
      </w:r>
      <w:r w:rsidR="00297BB2">
        <w:rPr>
          <w:color w:val="000000"/>
          <w:sz w:val="28"/>
          <w:szCs w:val="28"/>
        </w:rPr>
        <w:t xml:space="preserve">ние этих счетов </w:t>
      </w:r>
      <w:r w:rsidR="00297BB2">
        <w:rPr>
          <w:color w:val="000000"/>
          <w:sz w:val="28"/>
          <w:szCs w:val="28"/>
        </w:rPr>
        <w:sym w:font="Symbol" w:char="F0BE"/>
      </w:r>
      <w:r w:rsidR="00827F39" w:rsidRPr="00A9340C">
        <w:rPr>
          <w:color w:val="000000"/>
          <w:sz w:val="28"/>
          <w:szCs w:val="28"/>
        </w:rPr>
        <w:t xml:space="preserve"> балансовые </w:t>
      </w:r>
      <w:r w:rsidRPr="00A9340C">
        <w:rPr>
          <w:color w:val="000000"/>
          <w:sz w:val="28"/>
          <w:szCs w:val="28"/>
        </w:rPr>
        <w:t>счета.</w:t>
      </w:r>
    </w:p>
    <w:p w14:paraId="5FBE5026" w14:textId="77777777" w:rsidR="00825F89"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В бухгалтерском учете применяются также </w:t>
      </w:r>
      <w:proofErr w:type="spellStart"/>
      <w:r w:rsidRPr="00A9340C">
        <w:rPr>
          <w:color w:val="000000"/>
          <w:sz w:val="28"/>
          <w:szCs w:val="28"/>
        </w:rPr>
        <w:t>забалансовые</w:t>
      </w:r>
      <w:proofErr w:type="spellEnd"/>
      <w:r w:rsidRPr="00A9340C">
        <w:rPr>
          <w:color w:val="000000"/>
          <w:sz w:val="28"/>
          <w:szCs w:val="28"/>
        </w:rPr>
        <w:t xml:space="preserve"> счета, остатки по которым не включаются в баланс, так как на них отражаются средства (активы), временно находящиеся у субъекта хозяйствования и не принадлежащие ему.</w:t>
      </w:r>
    </w:p>
    <w:p w14:paraId="2315A83C" w14:textId="77777777" w:rsidR="00825F89"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К таким средствам относятся взятые в краткосрочную аренду (или лизинг) основные средства; материальные ценности, принятые на ответственное хранение; товары, принятые на комиссию; оборудование, принятое для монтажа; дебиторская задолженность, списанная в убыток вследствие неплатежеспособности должников, и др.</w:t>
      </w:r>
    </w:p>
    <w:p w14:paraId="3EA6C1AD" w14:textId="14EA89C9" w:rsidR="003576B3" w:rsidRPr="00A9340C" w:rsidRDefault="00825F89" w:rsidP="00A9340C">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 xml:space="preserve">Необходимость обособленного учета ценностей, не принадлежащих данному субъекту хозяйствования, на </w:t>
      </w:r>
      <w:proofErr w:type="spellStart"/>
      <w:r w:rsidRPr="00A9340C">
        <w:rPr>
          <w:color w:val="000000"/>
          <w:sz w:val="28"/>
          <w:szCs w:val="28"/>
        </w:rPr>
        <w:t>забалансовых</w:t>
      </w:r>
      <w:proofErr w:type="spellEnd"/>
      <w:r w:rsidRPr="00A9340C">
        <w:rPr>
          <w:color w:val="000000"/>
          <w:sz w:val="28"/>
          <w:szCs w:val="28"/>
        </w:rPr>
        <w:t xml:space="preserve"> счетах обосновывается тем, что </w:t>
      </w:r>
      <w:r w:rsidRPr="00A9340C">
        <w:rPr>
          <w:color w:val="000000"/>
          <w:sz w:val="28"/>
          <w:szCs w:val="28"/>
        </w:rPr>
        <w:lastRenderedPageBreak/>
        <w:t xml:space="preserve">в балансе должны отражаться только принадлежащие ему средства и источники, которые их формируют. Отражение на </w:t>
      </w:r>
      <w:proofErr w:type="spellStart"/>
      <w:r w:rsidRPr="00A9340C">
        <w:rPr>
          <w:color w:val="000000"/>
          <w:sz w:val="28"/>
          <w:szCs w:val="28"/>
        </w:rPr>
        <w:t>забалансовых</w:t>
      </w:r>
      <w:proofErr w:type="spellEnd"/>
      <w:r w:rsidRPr="00A9340C">
        <w:rPr>
          <w:color w:val="000000"/>
          <w:sz w:val="28"/>
          <w:szCs w:val="28"/>
        </w:rPr>
        <w:t xml:space="preserve"> счетах не собственных средств производится для того, чтобы не преувеличить размер средств, находящихся в собственности субъекта хозяйствования. В противном случае такие средства были бы отражены в балансе два раза: о</w:t>
      </w:r>
      <w:r w:rsidR="00297BB2">
        <w:rPr>
          <w:color w:val="000000"/>
          <w:sz w:val="28"/>
          <w:szCs w:val="28"/>
        </w:rPr>
        <w:t xml:space="preserve">дин раз у собственника и второй </w:t>
      </w:r>
      <w:r w:rsidR="00297BB2">
        <w:rPr>
          <w:color w:val="000000"/>
          <w:sz w:val="28"/>
          <w:szCs w:val="28"/>
        </w:rPr>
        <w:sym w:font="Symbol" w:char="F0BE"/>
      </w:r>
      <w:r w:rsidRPr="00A9340C">
        <w:rPr>
          <w:color w:val="000000"/>
          <w:sz w:val="28"/>
          <w:szCs w:val="28"/>
        </w:rPr>
        <w:t xml:space="preserve"> у субъекта хозяйствования, где они находятся во временном пользовании и которому они не принадлежат. Отличительной особенностью </w:t>
      </w:r>
      <w:proofErr w:type="spellStart"/>
      <w:r w:rsidRPr="00A9340C">
        <w:rPr>
          <w:color w:val="000000"/>
          <w:sz w:val="28"/>
          <w:szCs w:val="28"/>
        </w:rPr>
        <w:t>забалансовых</w:t>
      </w:r>
      <w:proofErr w:type="spellEnd"/>
      <w:r w:rsidRPr="00A9340C">
        <w:rPr>
          <w:color w:val="000000"/>
          <w:sz w:val="28"/>
          <w:szCs w:val="28"/>
        </w:rPr>
        <w:t xml:space="preserve"> счетов является одинарный порядок записей на них хозяйственных операций. Если на балансовых счетах хозяйственные операции отражаются с помощью двойной записи, т.е. в одинаковой сумме по дебету одного и кредиту другого счета, то на </w:t>
      </w:r>
      <w:proofErr w:type="spellStart"/>
      <w:r w:rsidRPr="00A9340C">
        <w:rPr>
          <w:color w:val="000000"/>
          <w:sz w:val="28"/>
          <w:szCs w:val="28"/>
        </w:rPr>
        <w:t>забалансовых</w:t>
      </w:r>
      <w:proofErr w:type="spellEnd"/>
      <w:r w:rsidRPr="00A9340C">
        <w:rPr>
          <w:color w:val="000000"/>
          <w:sz w:val="28"/>
          <w:szCs w:val="28"/>
        </w:rPr>
        <w:t xml:space="preserve"> счетах операция отражается только по дебету или кредиту одного счета. Большинство </w:t>
      </w:r>
      <w:proofErr w:type="spellStart"/>
      <w:r w:rsidRPr="00A9340C">
        <w:rPr>
          <w:color w:val="000000"/>
          <w:sz w:val="28"/>
          <w:szCs w:val="28"/>
        </w:rPr>
        <w:t>забалансовых</w:t>
      </w:r>
      <w:proofErr w:type="spellEnd"/>
      <w:r w:rsidRPr="00A9340C">
        <w:rPr>
          <w:color w:val="000000"/>
          <w:sz w:val="28"/>
          <w:szCs w:val="28"/>
        </w:rPr>
        <w:t xml:space="preserve"> счетов активные. При использовании в учетной практике предприятий </w:t>
      </w:r>
      <w:proofErr w:type="spellStart"/>
      <w:r w:rsidRPr="00A9340C">
        <w:rPr>
          <w:color w:val="000000"/>
          <w:sz w:val="28"/>
          <w:szCs w:val="28"/>
        </w:rPr>
        <w:t>забалансовых</w:t>
      </w:r>
      <w:proofErr w:type="spellEnd"/>
      <w:r w:rsidRPr="00A9340C">
        <w:rPr>
          <w:color w:val="000000"/>
          <w:sz w:val="28"/>
          <w:szCs w:val="28"/>
        </w:rPr>
        <w:t xml:space="preserve"> счетов на каждый из них открывается (заводится) карточка для ведения записей операций по движению учитываемых объектов.</w:t>
      </w:r>
    </w:p>
    <w:p w14:paraId="274DE182" w14:textId="77777777" w:rsidR="00EB5DE3" w:rsidRDefault="0067596D" w:rsidP="00EB5DE3">
      <w:pPr>
        <w:pStyle w:val="a3"/>
        <w:spacing w:before="0" w:beforeAutospacing="0" w:after="0" w:afterAutospacing="0" w:line="360" w:lineRule="auto"/>
        <w:ind w:right="-7" w:firstLine="720"/>
        <w:jc w:val="both"/>
        <w:rPr>
          <w:color w:val="000000"/>
          <w:sz w:val="28"/>
          <w:szCs w:val="28"/>
        </w:rPr>
      </w:pPr>
      <w:r w:rsidRPr="00A9340C">
        <w:rPr>
          <w:color w:val="000000"/>
          <w:sz w:val="28"/>
          <w:szCs w:val="28"/>
        </w:rPr>
        <w:t>Классификация счетов по назначению и структуре свидетельствует о том, какая информация по учитываемым объектам формируется на тех или иных счетах и по какому типу построены эти счета, т.е. являются они активными или пассивными. Согласно данной классификации все счета бухгалтерского учета делятся на следующие группы:</w:t>
      </w:r>
    </w:p>
    <w:p w14:paraId="37FAA0EB" w14:textId="44E2AE2E" w:rsidR="00EB5DE3" w:rsidRDefault="00EB5DE3" w:rsidP="00EB5DE3">
      <w:pPr>
        <w:pStyle w:val="a3"/>
        <w:spacing w:before="0" w:beforeAutospacing="0" w:after="0" w:afterAutospacing="0" w:line="360" w:lineRule="auto"/>
        <w:ind w:right="-7" w:firstLine="720"/>
        <w:jc w:val="both"/>
        <w:rPr>
          <w:color w:val="000000"/>
          <w:sz w:val="28"/>
          <w:szCs w:val="28"/>
        </w:rPr>
      </w:pPr>
      <w:r>
        <w:t xml:space="preserve">— </w:t>
      </w:r>
      <w:r>
        <w:rPr>
          <w:color w:val="000000"/>
          <w:sz w:val="28"/>
          <w:szCs w:val="28"/>
        </w:rPr>
        <w:t>о</w:t>
      </w:r>
      <w:r w:rsidR="0067596D" w:rsidRPr="00A9340C">
        <w:rPr>
          <w:color w:val="000000"/>
          <w:sz w:val="28"/>
          <w:szCs w:val="28"/>
        </w:rPr>
        <w:t>сновные счета;</w:t>
      </w:r>
    </w:p>
    <w:p w14:paraId="6AFD6C82" w14:textId="246DDA51" w:rsidR="00EB5DE3" w:rsidRDefault="00EB5DE3" w:rsidP="00EB5DE3">
      <w:pPr>
        <w:pStyle w:val="a3"/>
        <w:spacing w:before="0" w:beforeAutospacing="0" w:after="0" w:afterAutospacing="0" w:line="360" w:lineRule="auto"/>
        <w:ind w:right="-7" w:firstLine="720"/>
        <w:jc w:val="both"/>
        <w:rPr>
          <w:color w:val="000000"/>
          <w:sz w:val="28"/>
          <w:szCs w:val="28"/>
        </w:rPr>
      </w:pPr>
      <w:r>
        <w:t xml:space="preserve">— </w:t>
      </w:r>
      <w:r w:rsidR="0067596D" w:rsidRPr="00A9340C">
        <w:rPr>
          <w:color w:val="000000" w:themeColor="text1"/>
          <w:sz w:val="28"/>
          <w:szCs w:val="28"/>
        </w:rPr>
        <w:t>регулирующие счета;</w:t>
      </w:r>
    </w:p>
    <w:p w14:paraId="0C0C9A3A" w14:textId="7E986729" w:rsidR="00EB5DE3" w:rsidRDefault="00EB5DE3" w:rsidP="00EB5DE3">
      <w:pPr>
        <w:pStyle w:val="a3"/>
        <w:spacing w:before="0" w:beforeAutospacing="0" w:after="0" w:afterAutospacing="0" w:line="360" w:lineRule="auto"/>
        <w:ind w:right="-7" w:firstLine="720"/>
        <w:jc w:val="both"/>
        <w:rPr>
          <w:color w:val="000000"/>
          <w:sz w:val="28"/>
          <w:szCs w:val="28"/>
        </w:rPr>
      </w:pPr>
      <w:r>
        <w:t xml:space="preserve">— </w:t>
      </w:r>
      <w:r w:rsidR="0067596D" w:rsidRPr="00A9340C">
        <w:rPr>
          <w:color w:val="000000" w:themeColor="text1"/>
          <w:sz w:val="28"/>
          <w:szCs w:val="28"/>
        </w:rPr>
        <w:t>операционные счета;</w:t>
      </w:r>
    </w:p>
    <w:p w14:paraId="62204A13" w14:textId="0D33A9DE" w:rsidR="009521C7" w:rsidRPr="00EB5DE3" w:rsidRDefault="00EB5DE3" w:rsidP="00EB5DE3">
      <w:pPr>
        <w:pStyle w:val="a3"/>
        <w:spacing w:before="0" w:beforeAutospacing="0" w:after="0" w:afterAutospacing="0" w:line="360" w:lineRule="auto"/>
        <w:ind w:right="-7" w:firstLine="720"/>
        <w:jc w:val="both"/>
        <w:rPr>
          <w:color w:val="000000"/>
          <w:sz w:val="28"/>
          <w:szCs w:val="28"/>
        </w:rPr>
      </w:pPr>
      <w:r>
        <w:t>—</w:t>
      </w:r>
      <w:r>
        <w:rPr>
          <w:color w:val="000000" w:themeColor="text1"/>
          <w:sz w:val="28"/>
          <w:szCs w:val="28"/>
        </w:rPr>
        <w:t xml:space="preserve"> </w:t>
      </w:r>
      <w:proofErr w:type="spellStart"/>
      <w:r w:rsidR="0067596D" w:rsidRPr="00A9340C">
        <w:rPr>
          <w:color w:val="000000" w:themeColor="text1"/>
          <w:sz w:val="28"/>
          <w:szCs w:val="28"/>
        </w:rPr>
        <w:t>забалансовые</w:t>
      </w:r>
      <w:proofErr w:type="spellEnd"/>
      <w:r w:rsidR="0067596D" w:rsidRPr="00A9340C">
        <w:rPr>
          <w:color w:val="000000" w:themeColor="text1"/>
          <w:sz w:val="28"/>
          <w:szCs w:val="28"/>
        </w:rPr>
        <w:t xml:space="preserve"> счета.</w:t>
      </w:r>
    </w:p>
    <w:p w14:paraId="683EB3A4" w14:textId="742D7507" w:rsidR="0067596D" w:rsidRPr="00A9340C" w:rsidRDefault="009521C7" w:rsidP="009521C7">
      <w:pPr>
        <w:rPr>
          <w:color w:val="000000" w:themeColor="text1"/>
          <w:sz w:val="28"/>
          <w:szCs w:val="28"/>
        </w:rPr>
      </w:pPr>
      <w:r>
        <w:rPr>
          <w:color w:val="000000" w:themeColor="text1"/>
          <w:sz w:val="28"/>
          <w:szCs w:val="28"/>
        </w:rPr>
        <w:br w:type="page"/>
      </w:r>
    </w:p>
    <w:p w14:paraId="57898550" w14:textId="176F333B" w:rsidR="007D5311" w:rsidRPr="00F92CCD" w:rsidRDefault="00FF6564" w:rsidP="00F92CCD">
      <w:pPr>
        <w:spacing w:after="360" w:line="360" w:lineRule="auto"/>
        <w:ind w:right="-7"/>
        <w:rPr>
          <w:rFonts w:ascii="Cambria" w:eastAsia="Times New Roman" w:hAnsi="Cambria"/>
          <w:color w:val="000000" w:themeColor="text1"/>
          <w:sz w:val="28"/>
          <w:szCs w:val="28"/>
        </w:rPr>
      </w:pPr>
      <w:r w:rsidRPr="00A9340C">
        <w:rPr>
          <w:color w:val="000000" w:themeColor="text1"/>
          <w:sz w:val="28"/>
          <w:szCs w:val="28"/>
        </w:rPr>
        <w:lastRenderedPageBreak/>
        <w:tab/>
      </w:r>
      <w:r w:rsidR="007D5311" w:rsidRPr="00F92CCD">
        <w:rPr>
          <w:rFonts w:ascii="Cambria" w:hAnsi="Cambria"/>
          <w:color w:val="000000" w:themeColor="text1"/>
          <w:sz w:val="28"/>
          <w:szCs w:val="28"/>
        </w:rPr>
        <w:t>1.3</w:t>
      </w:r>
      <w:r w:rsidR="00702493" w:rsidRPr="00F92CCD">
        <w:rPr>
          <w:rFonts w:ascii="Cambria" w:hAnsi="Cambria"/>
          <w:color w:val="000000" w:themeColor="text1"/>
          <w:sz w:val="28"/>
          <w:szCs w:val="28"/>
        </w:rPr>
        <w:t xml:space="preserve"> </w:t>
      </w:r>
      <w:r w:rsidR="007D5311" w:rsidRPr="00F92CCD">
        <w:rPr>
          <w:rFonts w:ascii="Cambria" w:eastAsia="Times New Roman" w:hAnsi="Cambria"/>
          <w:color w:val="000000" w:themeColor="text1"/>
          <w:sz w:val="28"/>
          <w:szCs w:val="28"/>
          <w:shd w:val="clear" w:color="auto" w:fill="FFFFFF"/>
        </w:rPr>
        <w:t>Взаимосвязь бухгалтерских счетов и отчетности</w:t>
      </w:r>
    </w:p>
    <w:p w14:paraId="6A709353" w14:textId="527292E2"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297BB2">
        <w:rPr>
          <w:color w:val="000000" w:themeColor="text1"/>
          <w:sz w:val="28"/>
          <w:szCs w:val="28"/>
        </w:rPr>
        <w:t xml:space="preserve">Бухгалтерская отчетность </w:t>
      </w:r>
      <w:r w:rsidR="00297BB2">
        <w:rPr>
          <w:color w:val="000000" w:themeColor="text1"/>
          <w:sz w:val="28"/>
          <w:szCs w:val="28"/>
        </w:rPr>
        <w:sym w:font="Symbol" w:char="F0BE"/>
      </w:r>
      <w:r w:rsidRPr="00A9340C">
        <w:rPr>
          <w:color w:val="000000" w:themeColor="text1"/>
          <w:sz w:val="28"/>
          <w:szCs w:val="28"/>
        </w:rPr>
        <w:t xml:space="preserve"> это единая система данных об имущественном и финансовом положении организации и о результатах е</w:t>
      </w:r>
      <w:r w:rsidR="00395CFE" w:rsidRPr="00A9340C">
        <w:rPr>
          <w:color w:val="000000" w:themeColor="text1"/>
          <w:sz w:val="28"/>
          <w:szCs w:val="28"/>
        </w:rPr>
        <w:t>е</w:t>
      </w:r>
      <w:r w:rsidRPr="00A9340C">
        <w:rPr>
          <w:color w:val="000000" w:themeColor="text1"/>
          <w:sz w:val="28"/>
          <w:szCs w:val="28"/>
        </w:rPr>
        <w:t xml:space="preserve"> хозяйственной деятельности, составляемая на основе данных бухгалтерского учета по установленным формам на определенную отчетную дату.</w:t>
      </w:r>
      <w:r w:rsidRPr="00A9340C">
        <w:rPr>
          <w:rStyle w:val="apple-converted-space"/>
          <w:color w:val="000000" w:themeColor="text1"/>
          <w:sz w:val="28"/>
          <w:szCs w:val="28"/>
        </w:rPr>
        <w:t> </w:t>
      </w:r>
    </w:p>
    <w:p w14:paraId="7BD0D900" w14:textId="6CA57EA8"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Показатели бухгалтерской отчетности прямо и косвенно формируются из счетов Главной книги или выводятся из учетных данных, получаемых в результате специальных расчетов.</w:t>
      </w:r>
      <w:r w:rsidRPr="00A9340C">
        <w:rPr>
          <w:rStyle w:val="apple-converted-space"/>
          <w:color w:val="000000" w:themeColor="text1"/>
          <w:sz w:val="28"/>
          <w:szCs w:val="28"/>
        </w:rPr>
        <w:t> </w:t>
      </w:r>
    </w:p>
    <w:p w14:paraId="1621CCE3" w14:textId="23F8E094"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Отсюда вытекает органичная взаимосвязь между бухгалтерском учетом и бухгалтерской отчетностью, которая состоит в том, что сводные учетные данные переходят в соответствующие формы отчетности в виде синтезированных итоговых показателей.</w:t>
      </w:r>
    </w:p>
    <w:p w14:paraId="29BDEBEB" w14:textId="5871CBC5"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По своему назначению бухгалтерская отчетность является основным источником информации о финансовом положении организации, финансовых результатах е</w:t>
      </w:r>
      <w:r w:rsidR="00395CFE" w:rsidRPr="00A9340C">
        <w:rPr>
          <w:color w:val="000000" w:themeColor="text1"/>
          <w:sz w:val="28"/>
          <w:szCs w:val="28"/>
        </w:rPr>
        <w:t>е</w:t>
      </w:r>
      <w:r w:rsidRPr="00A9340C">
        <w:rPr>
          <w:color w:val="000000" w:themeColor="text1"/>
          <w:sz w:val="28"/>
          <w:szCs w:val="28"/>
        </w:rPr>
        <w:t xml:space="preserve"> деятельности и изменении в е</w:t>
      </w:r>
      <w:r w:rsidR="00395CFE" w:rsidRPr="00A9340C">
        <w:rPr>
          <w:color w:val="000000" w:themeColor="text1"/>
          <w:sz w:val="28"/>
          <w:szCs w:val="28"/>
        </w:rPr>
        <w:t>е</w:t>
      </w:r>
      <w:r w:rsidRPr="00A9340C">
        <w:rPr>
          <w:color w:val="000000" w:themeColor="text1"/>
          <w:sz w:val="28"/>
          <w:szCs w:val="28"/>
        </w:rPr>
        <w:t xml:space="preserve"> финансовом положении.</w:t>
      </w:r>
      <w:r w:rsidRPr="00A9340C">
        <w:rPr>
          <w:rStyle w:val="apple-converted-space"/>
          <w:color w:val="000000" w:themeColor="text1"/>
          <w:sz w:val="28"/>
          <w:szCs w:val="28"/>
        </w:rPr>
        <w:t> </w:t>
      </w:r>
    </w:p>
    <w:p w14:paraId="76106CD6" w14:textId="2FFCE8FC"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Данные об изменениях в финансовом положении организации дают возможность оценить е</w:t>
      </w:r>
      <w:r w:rsidR="00395CFE" w:rsidRPr="00A9340C">
        <w:rPr>
          <w:color w:val="000000" w:themeColor="text1"/>
          <w:sz w:val="28"/>
          <w:szCs w:val="28"/>
        </w:rPr>
        <w:t>е</w:t>
      </w:r>
      <w:r w:rsidRPr="00A9340C">
        <w:rPr>
          <w:color w:val="000000" w:themeColor="text1"/>
          <w:sz w:val="28"/>
          <w:szCs w:val="28"/>
        </w:rPr>
        <w:t xml:space="preserve"> инвестиционную, финансовую и текущую (операционную) деятельность в отчетном периоде. Тщательное изучение бухгалтерской отчетности позволяет вскрыть причины достигнутых успехов либо недостатков в работе, наметить пути совершенствования деятельности организации.</w:t>
      </w:r>
    </w:p>
    <w:p w14:paraId="6F2C3F1B" w14:textId="79D7AD10"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Основными нормативными актами, регламентирующими порядок формирования бухгалтерской отчетности организации, являются ФЗ «О бухгалтерском учете» и ПБУ 4/99 «Бухгалтерская отчетность организации».</w:t>
      </w:r>
    </w:p>
    <w:p w14:paraId="0F7DE845" w14:textId="167A23F0"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t>Организация должна составлять промежуточную и годовую бухгалтерскую отчетность. Промежуточной является месячная и квартальная бухгалтерская отчетность, составляемая нарастающим итогом с начала отчетного год</w:t>
      </w:r>
      <w:r w:rsidR="00D12056" w:rsidRPr="00A9340C">
        <w:rPr>
          <w:color w:val="000000" w:themeColor="text1"/>
          <w:sz w:val="28"/>
          <w:szCs w:val="28"/>
        </w:rPr>
        <w:t xml:space="preserve">а </w:t>
      </w:r>
      <w:r w:rsidR="001D677C" w:rsidRPr="00A9340C">
        <w:rPr>
          <w:color w:val="000000" w:themeColor="text1"/>
          <w:sz w:val="28"/>
          <w:szCs w:val="28"/>
        </w:rPr>
        <w:t>[</w:t>
      </w:r>
      <w:r w:rsidR="00873E3B" w:rsidRPr="00A9340C">
        <w:rPr>
          <w:color w:val="000000" w:themeColor="text1"/>
          <w:sz w:val="28"/>
          <w:szCs w:val="28"/>
        </w:rPr>
        <w:t>11</w:t>
      </w:r>
      <w:r w:rsidR="001D677C" w:rsidRPr="00A9340C">
        <w:rPr>
          <w:color w:val="000000" w:themeColor="text1"/>
          <w:sz w:val="28"/>
          <w:szCs w:val="28"/>
        </w:rPr>
        <w:t>]</w:t>
      </w:r>
      <w:r w:rsidR="00D12056" w:rsidRPr="00A9340C">
        <w:rPr>
          <w:color w:val="000000" w:themeColor="text1"/>
          <w:sz w:val="28"/>
          <w:szCs w:val="28"/>
        </w:rPr>
        <w:t>.</w:t>
      </w:r>
    </w:p>
    <w:p w14:paraId="6C446379" w14:textId="77777777" w:rsidR="004E1DE4" w:rsidRPr="00A9340C" w:rsidRDefault="004E1DE4" w:rsidP="00A9340C">
      <w:pPr>
        <w:pStyle w:val="a3"/>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В состав годовой бухгалтерской отчетности входят:</w:t>
      </w:r>
    </w:p>
    <w:p w14:paraId="16A912F1" w14:textId="77777777" w:rsidR="004E1DE4" w:rsidRPr="00A9340C" w:rsidRDefault="004E1DE4" w:rsidP="00A9340C">
      <w:pPr>
        <w:pStyle w:val="a3"/>
        <w:numPr>
          <w:ilvl w:val="0"/>
          <w:numId w:val="10"/>
        </w:numPr>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Бухгалтерский баланс (форма № 1);</w:t>
      </w:r>
    </w:p>
    <w:p w14:paraId="6F48764C" w14:textId="29F59D78" w:rsidR="004E1DE4" w:rsidRPr="00A9340C" w:rsidRDefault="004E1DE4" w:rsidP="00A9340C">
      <w:pPr>
        <w:pStyle w:val="a3"/>
        <w:numPr>
          <w:ilvl w:val="0"/>
          <w:numId w:val="10"/>
        </w:numPr>
        <w:spacing w:before="0" w:beforeAutospacing="0" w:after="0" w:afterAutospacing="0" w:line="360" w:lineRule="auto"/>
        <w:ind w:right="-7"/>
        <w:jc w:val="both"/>
        <w:rPr>
          <w:color w:val="000000" w:themeColor="text1"/>
          <w:sz w:val="28"/>
          <w:szCs w:val="28"/>
        </w:rPr>
      </w:pPr>
      <w:r w:rsidRPr="00A9340C">
        <w:rPr>
          <w:color w:val="000000" w:themeColor="text1"/>
          <w:sz w:val="28"/>
          <w:szCs w:val="28"/>
        </w:rPr>
        <w:lastRenderedPageBreak/>
        <w:t xml:space="preserve">Отчет о </w:t>
      </w:r>
      <w:r w:rsidR="00844823" w:rsidRPr="00A9340C">
        <w:rPr>
          <w:color w:val="000000" w:themeColor="text1"/>
          <w:sz w:val="28"/>
          <w:szCs w:val="28"/>
        </w:rPr>
        <w:t xml:space="preserve">финансовых результатах </w:t>
      </w:r>
      <w:r w:rsidRPr="00A9340C">
        <w:rPr>
          <w:color w:val="000000" w:themeColor="text1"/>
          <w:sz w:val="28"/>
          <w:szCs w:val="28"/>
        </w:rPr>
        <w:t>(форма № 2);</w:t>
      </w:r>
    </w:p>
    <w:p w14:paraId="49EF3E24" w14:textId="77777777" w:rsidR="004E1DE4" w:rsidRPr="00A9340C" w:rsidRDefault="004E1DE4" w:rsidP="00A9340C">
      <w:pPr>
        <w:pStyle w:val="a3"/>
        <w:numPr>
          <w:ilvl w:val="0"/>
          <w:numId w:val="10"/>
        </w:numPr>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Пояснения к бухгалтерскому балансу и отчету о прибылях и убытках, включающие: отчет об изменениях капитала (форма № 3); отчет о движении денежных средств (форма № 4); приложение к бухгалтерскому балансу (форма № 5); пояснительную записку.</w:t>
      </w:r>
    </w:p>
    <w:p w14:paraId="1CFE0806" w14:textId="77777777" w:rsidR="00B33CCC" w:rsidRPr="00A9340C" w:rsidRDefault="004E1DE4" w:rsidP="00A9340C">
      <w:pPr>
        <w:pStyle w:val="a3"/>
        <w:numPr>
          <w:ilvl w:val="0"/>
          <w:numId w:val="10"/>
        </w:numPr>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Аудиторское заключение, подтверждающее достоверность бухгалтерской отчетности, если она в соответствии с требованиями законодательства подлежит обязательному аудиту. Некоммерческим организациям рекомендуется включать в состав годовой бухгалтерской отчетности отчет о целевом использовании полученных средств (форма №6).</w:t>
      </w:r>
    </w:p>
    <w:p w14:paraId="65C407FA" w14:textId="77777777" w:rsidR="00EB5DE3" w:rsidRDefault="00B33CCC" w:rsidP="00EB5DE3">
      <w:pPr>
        <w:pStyle w:val="a3"/>
        <w:spacing w:before="0" w:beforeAutospacing="0" w:after="0" w:afterAutospacing="0" w:line="360" w:lineRule="auto"/>
        <w:ind w:right="-7"/>
        <w:jc w:val="both"/>
        <w:rPr>
          <w:color w:val="000000" w:themeColor="text1"/>
          <w:sz w:val="28"/>
          <w:szCs w:val="28"/>
          <w:lang w:eastAsia="en-US"/>
        </w:rPr>
      </w:pPr>
      <w:r w:rsidRPr="00A9340C">
        <w:rPr>
          <w:color w:val="000000" w:themeColor="text1"/>
          <w:sz w:val="28"/>
          <w:szCs w:val="28"/>
          <w:lang w:eastAsia="en-US"/>
        </w:rPr>
        <w:tab/>
      </w:r>
      <w:r w:rsidR="00A9717A" w:rsidRPr="00A9340C">
        <w:rPr>
          <w:color w:val="000000" w:themeColor="text1"/>
          <w:sz w:val="28"/>
          <w:szCs w:val="28"/>
          <w:lang w:eastAsia="en-US"/>
        </w:rPr>
        <w:t xml:space="preserve"> </w:t>
      </w:r>
      <w:r w:rsidR="00E87944" w:rsidRPr="00A9340C">
        <w:rPr>
          <w:color w:val="000000" w:themeColor="text1"/>
          <w:sz w:val="28"/>
          <w:szCs w:val="28"/>
          <w:lang w:eastAsia="en-US"/>
        </w:rPr>
        <w:t>Связь счетов с балансом проявляется в следующем:</w:t>
      </w:r>
    </w:p>
    <w:p w14:paraId="4990E908" w14:textId="77777777" w:rsidR="00EB5DE3" w:rsidRDefault="00EB5DE3" w:rsidP="00EB5DE3">
      <w:pPr>
        <w:pStyle w:val="a3"/>
        <w:spacing w:before="0" w:beforeAutospacing="0" w:after="0" w:afterAutospacing="0" w:line="360" w:lineRule="auto"/>
        <w:ind w:right="-7"/>
        <w:jc w:val="both"/>
        <w:rPr>
          <w:color w:val="000000" w:themeColor="text1"/>
          <w:sz w:val="28"/>
          <w:szCs w:val="28"/>
          <w:lang w:eastAsia="en-US"/>
        </w:rPr>
      </w:pPr>
      <w:r>
        <w:rPr>
          <w:color w:val="000000" w:themeColor="text1"/>
          <w:sz w:val="28"/>
          <w:szCs w:val="28"/>
          <w:lang w:eastAsia="en-US"/>
        </w:rPr>
        <w:tab/>
      </w:r>
      <w:r>
        <w:t xml:space="preserve">— </w:t>
      </w:r>
      <w:r w:rsidR="00E87944" w:rsidRPr="00A9340C">
        <w:rPr>
          <w:color w:val="000000" w:themeColor="text1"/>
          <w:sz w:val="28"/>
          <w:szCs w:val="28"/>
          <w:lang w:eastAsia="en-US"/>
        </w:rPr>
        <w:t>На основании данных статей баланса открываются активные и пассивные счета, названия которых в основном совпадают со статьями баланса. Так, статье актива «Налог на добавленную стоимость по приобретенным ценностям» соответствует счет 19 «Налог на добавленную стоимость по приобретенным ценностям»; ст</w:t>
      </w:r>
      <w:r w:rsidR="005411E1" w:rsidRPr="00A9340C">
        <w:rPr>
          <w:color w:val="000000" w:themeColor="text1"/>
          <w:sz w:val="28"/>
          <w:szCs w:val="28"/>
          <w:lang w:eastAsia="en-US"/>
        </w:rPr>
        <w:t xml:space="preserve">атье пассива «Уставный капитал» </w:t>
      </w:r>
      <w:r w:rsidR="00BC7311">
        <w:rPr>
          <w:color w:val="000000" w:themeColor="text1"/>
          <w:sz w:val="28"/>
          <w:szCs w:val="28"/>
        </w:rPr>
        <w:sym w:font="Symbol" w:char="F0BE"/>
      </w:r>
      <w:r w:rsidR="005411E1" w:rsidRPr="00A9340C">
        <w:rPr>
          <w:color w:val="000000" w:themeColor="text1"/>
          <w:sz w:val="28"/>
          <w:szCs w:val="28"/>
        </w:rPr>
        <w:t xml:space="preserve"> </w:t>
      </w:r>
      <w:r w:rsidR="00E87944" w:rsidRPr="00A9340C">
        <w:rPr>
          <w:color w:val="000000" w:themeColor="text1"/>
          <w:sz w:val="28"/>
          <w:szCs w:val="28"/>
          <w:lang w:eastAsia="en-US"/>
        </w:rPr>
        <w:t>счет 80 «Уставный капитал» и т.д. Иногда несколько счетов представлены в балансе одной статьей. Например, статья баланса «Запасы» включает несколько групп счетов. В то же время существуют счета, отражающиеся в балансе по двум статьям. Например, счет 75 «Расчеты с учредителями» в активе баланса включен в статью «Дебиторск</w:t>
      </w:r>
      <w:r w:rsidR="00BC7311">
        <w:rPr>
          <w:color w:val="000000" w:themeColor="text1"/>
          <w:sz w:val="28"/>
          <w:szCs w:val="28"/>
          <w:lang w:eastAsia="en-US"/>
        </w:rPr>
        <w:t xml:space="preserve">ая задолженность», а в пассиве </w:t>
      </w:r>
      <w:r w:rsidR="00BC7311">
        <w:rPr>
          <w:color w:val="000000" w:themeColor="text1"/>
          <w:sz w:val="28"/>
          <w:szCs w:val="28"/>
          <w:lang w:eastAsia="en-US"/>
        </w:rPr>
        <w:sym w:font="Symbol" w:char="F0BE"/>
      </w:r>
      <w:r w:rsidR="00E87944" w:rsidRPr="00A9340C">
        <w:rPr>
          <w:color w:val="000000" w:themeColor="text1"/>
          <w:sz w:val="28"/>
          <w:szCs w:val="28"/>
          <w:lang w:eastAsia="en-US"/>
        </w:rPr>
        <w:t xml:space="preserve"> в статью «Прочие обязательства».</w:t>
      </w:r>
    </w:p>
    <w:p w14:paraId="3F68840A" w14:textId="77777777" w:rsidR="00EB5DE3" w:rsidRDefault="00EB5DE3" w:rsidP="00EB5DE3">
      <w:pPr>
        <w:pStyle w:val="a3"/>
        <w:spacing w:before="0" w:beforeAutospacing="0" w:after="0" w:afterAutospacing="0" w:line="360" w:lineRule="auto"/>
        <w:ind w:right="-7"/>
        <w:jc w:val="both"/>
        <w:rPr>
          <w:color w:val="000000" w:themeColor="text1"/>
          <w:sz w:val="28"/>
          <w:szCs w:val="28"/>
          <w:lang w:eastAsia="en-US"/>
        </w:rPr>
      </w:pPr>
      <w:r>
        <w:rPr>
          <w:color w:val="000000" w:themeColor="text1"/>
          <w:sz w:val="28"/>
          <w:szCs w:val="28"/>
          <w:lang w:eastAsia="en-US"/>
        </w:rPr>
        <w:tab/>
      </w:r>
      <w:r>
        <w:t xml:space="preserve">— </w:t>
      </w:r>
      <w:r w:rsidR="00E87944" w:rsidRPr="00BC7311">
        <w:rPr>
          <w:color w:val="000000" w:themeColor="text1"/>
          <w:sz w:val="28"/>
          <w:szCs w:val="28"/>
          <w:lang w:eastAsia="en-US"/>
        </w:rPr>
        <w:t>В соответствии с расположением статей в активе баланса (левой стороне) первоначальные остатки в активных счетах записываются на левой стороне счета, т.е. по дебету, а остатки пассивных счетов, которые открываются на основе пассива баланса (правой стороны) записываются на правой стороне счета, т.е. по кредиту.</w:t>
      </w:r>
    </w:p>
    <w:p w14:paraId="2C1F79BB" w14:textId="77777777" w:rsidR="00EB5DE3" w:rsidRDefault="00EB5DE3" w:rsidP="00EB5DE3">
      <w:pPr>
        <w:pStyle w:val="a3"/>
        <w:spacing w:before="0" w:beforeAutospacing="0" w:after="0" w:afterAutospacing="0" w:line="360" w:lineRule="auto"/>
        <w:ind w:right="-7"/>
        <w:jc w:val="both"/>
        <w:rPr>
          <w:color w:val="000000" w:themeColor="text1"/>
          <w:sz w:val="28"/>
          <w:szCs w:val="28"/>
          <w:lang w:eastAsia="en-US"/>
        </w:rPr>
      </w:pPr>
      <w:r>
        <w:rPr>
          <w:color w:val="000000" w:themeColor="text1"/>
          <w:sz w:val="28"/>
          <w:szCs w:val="28"/>
          <w:lang w:eastAsia="en-US"/>
        </w:rPr>
        <w:tab/>
      </w:r>
      <w:r>
        <w:t xml:space="preserve">— </w:t>
      </w:r>
      <w:r w:rsidR="00E87944" w:rsidRPr="00A9340C">
        <w:rPr>
          <w:color w:val="000000" w:themeColor="text1"/>
          <w:sz w:val="28"/>
          <w:szCs w:val="28"/>
          <w:lang w:eastAsia="en-US"/>
        </w:rPr>
        <w:t>Суммы остатков по соответствующим статьям баланса являются начальными остатками открываемых синтетических счетов. Общая сумма дебетовых остатков синтетических счетов равна общей сумме кредитовых остатков, так как эти итоги являются итогами актива и пассива баланса</w:t>
      </w:r>
      <w:r w:rsidR="00BC7311">
        <w:rPr>
          <w:color w:val="000000" w:themeColor="text1"/>
          <w:sz w:val="28"/>
          <w:szCs w:val="28"/>
          <w:lang w:eastAsia="en-US"/>
        </w:rPr>
        <w:t xml:space="preserve"> </w:t>
      </w:r>
      <w:r w:rsidR="00BC7311">
        <w:rPr>
          <w:color w:val="000000" w:themeColor="text1"/>
          <w:sz w:val="28"/>
          <w:szCs w:val="28"/>
          <w:lang w:eastAsia="en-US"/>
        </w:rPr>
        <w:sym w:font="Symbol" w:char="F0BE"/>
      </w:r>
      <w:r w:rsidR="00590879" w:rsidRPr="00A9340C">
        <w:rPr>
          <w:color w:val="000000" w:themeColor="text1"/>
          <w:sz w:val="28"/>
          <w:szCs w:val="28"/>
          <w:lang w:eastAsia="en-US"/>
        </w:rPr>
        <w:t xml:space="preserve"> </w:t>
      </w:r>
      <w:r w:rsidR="00E87944" w:rsidRPr="00A9340C">
        <w:rPr>
          <w:color w:val="000000" w:themeColor="text1"/>
          <w:sz w:val="28"/>
          <w:szCs w:val="28"/>
          <w:lang w:eastAsia="en-US"/>
        </w:rPr>
        <w:t xml:space="preserve">брутто. На основании </w:t>
      </w:r>
      <w:r w:rsidR="00E87944" w:rsidRPr="00A9340C">
        <w:rPr>
          <w:color w:val="000000" w:themeColor="text1"/>
          <w:sz w:val="28"/>
          <w:szCs w:val="28"/>
          <w:lang w:eastAsia="en-US"/>
        </w:rPr>
        <w:lastRenderedPageBreak/>
        <w:t>конечных сальдо синтетических счетов составляют новый баланс. В нем отражаются итоговые данные в денежной оценке.</w:t>
      </w:r>
    </w:p>
    <w:p w14:paraId="0C4B7901" w14:textId="2A75AA11" w:rsidR="00932B05" w:rsidRPr="00932B05" w:rsidRDefault="00EB5DE3" w:rsidP="00EB5DE3">
      <w:pPr>
        <w:pStyle w:val="a3"/>
        <w:spacing w:before="0" w:beforeAutospacing="0" w:after="0" w:afterAutospacing="0" w:line="360" w:lineRule="auto"/>
        <w:ind w:right="-7"/>
        <w:jc w:val="both"/>
        <w:rPr>
          <w:color w:val="000000" w:themeColor="text1"/>
          <w:sz w:val="28"/>
          <w:szCs w:val="28"/>
          <w:lang w:eastAsia="en-US"/>
        </w:rPr>
      </w:pPr>
      <w:r>
        <w:rPr>
          <w:color w:val="000000" w:themeColor="text1"/>
          <w:sz w:val="28"/>
          <w:szCs w:val="28"/>
          <w:lang w:eastAsia="en-US"/>
        </w:rPr>
        <w:tab/>
      </w:r>
      <w:r>
        <w:t xml:space="preserve">— </w:t>
      </w:r>
      <w:r w:rsidR="00E87944" w:rsidRPr="00A9340C">
        <w:rPr>
          <w:color w:val="000000" w:themeColor="text1"/>
          <w:sz w:val="28"/>
          <w:szCs w:val="28"/>
          <w:lang w:eastAsia="en-US"/>
        </w:rPr>
        <w:t xml:space="preserve">В текущем учете представлены счета, которые в балансе отсутствуют, так как они закрываются до составления баланса. Например, счета 25 «Общепроизводственные расходы», 26 «Общехозяйственные расходы», 90 «Продажи» и др. Кроме того, в балансе не отражаются </w:t>
      </w:r>
      <w:proofErr w:type="spellStart"/>
      <w:r w:rsidR="00E87944" w:rsidRPr="00A9340C">
        <w:rPr>
          <w:color w:val="000000" w:themeColor="text1"/>
          <w:sz w:val="28"/>
          <w:szCs w:val="28"/>
          <w:lang w:eastAsia="en-US"/>
        </w:rPr>
        <w:t>забалансовые</w:t>
      </w:r>
      <w:proofErr w:type="spellEnd"/>
      <w:r w:rsidR="00E87944" w:rsidRPr="00A9340C">
        <w:rPr>
          <w:color w:val="000000" w:themeColor="text1"/>
          <w:sz w:val="28"/>
          <w:szCs w:val="28"/>
          <w:lang w:eastAsia="en-US"/>
        </w:rPr>
        <w:t xml:space="preserve"> счета.</w:t>
      </w:r>
    </w:p>
    <w:p w14:paraId="466DC6F9" w14:textId="26C5E6F0" w:rsidR="00932B05" w:rsidRPr="00C700F0" w:rsidRDefault="00932B05" w:rsidP="00C700F0">
      <w:pPr>
        <w:pStyle w:val="a3"/>
        <w:spacing w:before="0" w:beforeAutospacing="0" w:after="0" w:afterAutospacing="0" w:line="360" w:lineRule="auto"/>
        <w:ind w:right="-7"/>
        <w:jc w:val="both"/>
        <w:rPr>
          <w:color w:val="000000" w:themeColor="text1"/>
          <w:sz w:val="28"/>
          <w:szCs w:val="28"/>
          <w:lang w:eastAsia="en-US"/>
        </w:rPr>
      </w:pPr>
      <w:r>
        <w:rPr>
          <w:color w:val="000000" w:themeColor="text1"/>
          <w:sz w:val="28"/>
          <w:szCs w:val="28"/>
          <w:lang w:eastAsia="en-US"/>
        </w:rPr>
        <w:tab/>
      </w:r>
      <w:r w:rsidRPr="00932B05">
        <w:rPr>
          <w:color w:val="000000" w:themeColor="text1"/>
          <w:sz w:val="28"/>
          <w:szCs w:val="28"/>
          <w:lang w:eastAsia="en-US"/>
        </w:rPr>
        <w:t>В начале отчетного периода (согл</w:t>
      </w:r>
      <w:r>
        <w:rPr>
          <w:color w:val="000000" w:themeColor="text1"/>
          <w:sz w:val="28"/>
          <w:szCs w:val="28"/>
          <w:lang w:eastAsia="en-US"/>
        </w:rPr>
        <w:t>асно теории преемственности ба</w:t>
      </w:r>
      <w:r w:rsidRPr="00932B05">
        <w:rPr>
          <w:color w:val="000000" w:themeColor="text1"/>
          <w:sz w:val="28"/>
          <w:szCs w:val="28"/>
          <w:lang w:eastAsia="en-US"/>
        </w:rPr>
        <w:t xml:space="preserve">лансов </w:t>
      </w:r>
      <w:r w:rsidRPr="00C700F0">
        <w:rPr>
          <w:color w:val="000000" w:themeColor="text1"/>
          <w:sz w:val="28"/>
          <w:szCs w:val="28"/>
          <w:lang w:eastAsia="en-US"/>
        </w:rPr>
        <w:t>И.Ф. Шера) на основе заключительного бухг</w:t>
      </w:r>
      <w:r w:rsidR="00C677F2" w:rsidRPr="00C700F0">
        <w:rPr>
          <w:color w:val="000000" w:themeColor="text1"/>
          <w:sz w:val="28"/>
          <w:szCs w:val="28"/>
          <w:lang w:eastAsia="en-US"/>
        </w:rPr>
        <w:t>алтерского баланса на конец пред</w:t>
      </w:r>
      <w:r w:rsidRPr="00C700F0">
        <w:rPr>
          <w:color w:val="000000" w:themeColor="text1"/>
          <w:sz w:val="28"/>
          <w:szCs w:val="28"/>
          <w:lang w:eastAsia="en-US"/>
        </w:rPr>
        <w:t>шествующего отчетного период</w:t>
      </w:r>
      <w:r w:rsidR="00C677F2" w:rsidRPr="00C700F0">
        <w:rPr>
          <w:color w:val="000000" w:themeColor="text1"/>
          <w:sz w:val="28"/>
          <w:szCs w:val="28"/>
          <w:lang w:eastAsia="en-US"/>
        </w:rPr>
        <w:t>а строится баланс на начало но</w:t>
      </w:r>
      <w:r w:rsidRPr="00C700F0">
        <w:rPr>
          <w:color w:val="000000" w:themeColor="text1"/>
          <w:sz w:val="28"/>
          <w:szCs w:val="28"/>
          <w:lang w:eastAsia="en-US"/>
        </w:rPr>
        <w:t>вого отчетного периода и открываются бу</w:t>
      </w:r>
      <w:r w:rsidR="00C677F2" w:rsidRPr="00C700F0">
        <w:rPr>
          <w:color w:val="000000" w:themeColor="text1"/>
          <w:sz w:val="28"/>
          <w:szCs w:val="28"/>
          <w:lang w:eastAsia="en-US"/>
        </w:rPr>
        <w:t>хгалтерские счета, которые име</w:t>
      </w:r>
      <w:r w:rsidRPr="00C700F0">
        <w:rPr>
          <w:color w:val="000000" w:themeColor="text1"/>
          <w:sz w:val="28"/>
          <w:szCs w:val="28"/>
          <w:lang w:eastAsia="en-US"/>
        </w:rPr>
        <w:t>ют в балансе показатели начального сальдо. Показатели, характеризующие состояние объектов бухгалтерского наблю</w:t>
      </w:r>
      <w:r w:rsidR="00C677F2" w:rsidRPr="00C700F0">
        <w:rPr>
          <w:color w:val="000000" w:themeColor="text1"/>
          <w:sz w:val="28"/>
          <w:szCs w:val="28"/>
          <w:lang w:eastAsia="en-US"/>
        </w:rPr>
        <w:t>дения (активы, капитал и обяза</w:t>
      </w:r>
      <w:r w:rsidRPr="00C700F0">
        <w:rPr>
          <w:color w:val="000000" w:themeColor="text1"/>
          <w:sz w:val="28"/>
          <w:szCs w:val="28"/>
          <w:lang w:eastAsia="en-US"/>
        </w:rPr>
        <w:t>тельства) на конец предшествующего периода, п</w:t>
      </w:r>
      <w:r w:rsidR="00C677F2" w:rsidRPr="00C700F0">
        <w:rPr>
          <w:color w:val="000000" w:themeColor="text1"/>
          <w:sz w:val="28"/>
          <w:szCs w:val="28"/>
          <w:lang w:eastAsia="en-US"/>
        </w:rPr>
        <w:t>ереписываются в новый</w:t>
      </w:r>
      <w:r w:rsidRPr="00C700F0">
        <w:rPr>
          <w:color w:val="000000" w:themeColor="text1"/>
          <w:sz w:val="28"/>
          <w:szCs w:val="28"/>
          <w:lang w:eastAsia="en-US"/>
        </w:rPr>
        <w:t xml:space="preserve"> баланс и заносятся на бухгалтерские счета в виде данных, отражающих объект наблюдения на начало отчетного периода, т. е. в виде начального сальдо. При этом запись делается в той части счета (дебет или кредит), в которо</w:t>
      </w:r>
      <w:r w:rsidR="008872DF" w:rsidRPr="00C700F0">
        <w:rPr>
          <w:color w:val="000000" w:themeColor="text1"/>
          <w:sz w:val="28"/>
          <w:szCs w:val="28"/>
          <w:lang w:eastAsia="en-US"/>
        </w:rPr>
        <w:t>й</w:t>
      </w:r>
      <w:r w:rsidRPr="00C700F0">
        <w:rPr>
          <w:color w:val="000000" w:themeColor="text1"/>
          <w:sz w:val="28"/>
          <w:szCs w:val="28"/>
          <w:lang w:eastAsia="en-US"/>
        </w:rPr>
        <w:t xml:space="preserve"> показатель находится в балансе: если</w:t>
      </w:r>
      <w:r w:rsidR="008872DF" w:rsidRPr="00C700F0">
        <w:rPr>
          <w:color w:val="000000" w:themeColor="text1"/>
          <w:sz w:val="28"/>
          <w:szCs w:val="28"/>
          <w:lang w:eastAsia="en-US"/>
        </w:rPr>
        <w:t xml:space="preserve"> на статьях актива (т. е. в ле</w:t>
      </w:r>
      <w:r w:rsidR="005F3102" w:rsidRPr="00C700F0">
        <w:rPr>
          <w:color w:val="000000" w:themeColor="text1"/>
          <w:sz w:val="28"/>
          <w:szCs w:val="28"/>
          <w:lang w:eastAsia="en-US"/>
        </w:rPr>
        <w:t>вой</w:t>
      </w:r>
      <w:r w:rsidRPr="00C700F0">
        <w:rPr>
          <w:color w:val="000000" w:themeColor="text1"/>
          <w:sz w:val="28"/>
          <w:szCs w:val="28"/>
          <w:lang w:eastAsia="en-US"/>
        </w:rPr>
        <w:t xml:space="preserve"> стороне баланса) – сальдо соответств</w:t>
      </w:r>
      <w:r w:rsidR="008872DF" w:rsidRPr="00C700F0">
        <w:rPr>
          <w:color w:val="000000" w:themeColor="text1"/>
          <w:sz w:val="28"/>
          <w:szCs w:val="28"/>
          <w:lang w:eastAsia="en-US"/>
        </w:rPr>
        <w:t>енно указывается по дебету бух</w:t>
      </w:r>
      <w:r w:rsidR="005F3102" w:rsidRPr="00C700F0">
        <w:rPr>
          <w:color w:val="000000" w:themeColor="text1"/>
          <w:sz w:val="28"/>
          <w:szCs w:val="28"/>
          <w:lang w:eastAsia="en-US"/>
        </w:rPr>
        <w:t>галтерского счета; для статей</w:t>
      </w:r>
      <w:r w:rsidRPr="00C700F0">
        <w:rPr>
          <w:color w:val="000000" w:themeColor="text1"/>
          <w:sz w:val="28"/>
          <w:szCs w:val="28"/>
          <w:lang w:eastAsia="en-US"/>
        </w:rPr>
        <w:t xml:space="preserve"> капитала и долговых обязательств (в балансе справа) сальдо на счете записывается по кредиту.</w:t>
      </w:r>
    </w:p>
    <w:p w14:paraId="5EF12D8C" w14:textId="77777777" w:rsidR="00E21ED7" w:rsidRPr="00C700F0" w:rsidRDefault="005F3102" w:rsidP="00C700F0">
      <w:pPr>
        <w:widowControl w:val="0"/>
        <w:autoSpaceDE w:val="0"/>
        <w:autoSpaceDN w:val="0"/>
        <w:adjustRightInd w:val="0"/>
        <w:spacing w:line="360" w:lineRule="auto"/>
        <w:jc w:val="both"/>
        <w:rPr>
          <w:color w:val="000000"/>
          <w:sz w:val="28"/>
          <w:szCs w:val="28"/>
          <w:lang w:eastAsia="en-US"/>
        </w:rPr>
      </w:pPr>
      <w:r w:rsidRPr="00C700F0">
        <w:rPr>
          <w:color w:val="000000"/>
          <w:sz w:val="28"/>
          <w:szCs w:val="28"/>
          <w:lang w:eastAsia="en-US"/>
        </w:rPr>
        <w:tab/>
      </w:r>
      <w:r w:rsidR="004E0500" w:rsidRPr="00C700F0">
        <w:rPr>
          <w:color w:val="000000"/>
          <w:sz w:val="28"/>
          <w:szCs w:val="28"/>
          <w:lang w:eastAsia="en-US"/>
        </w:rPr>
        <w:t>Бухгалтерские де</w:t>
      </w:r>
      <w:r w:rsidR="00D61B3C" w:rsidRPr="00C700F0">
        <w:rPr>
          <w:color w:val="000000"/>
          <w:sz w:val="28"/>
          <w:szCs w:val="28"/>
          <w:lang w:eastAsia="en-US"/>
        </w:rPr>
        <w:t>й</w:t>
      </w:r>
      <w:r w:rsidR="004E0500" w:rsidRPr="00C700F0">
        <w:rPr>
          <w:color w:val="000000"/>
          <w:sz w:val="28"/>
          <w:szCs w:val="28"/>
          <w:lang w:eastAsia="en-US"/>
        </w:rPr>
        <w:t xml:space="preserve">ствия по выбору из баланса </w:t>
      </w:r>
      <w:r w:rsidR="00D61B3C" w:rsidRPr="00C700F0">
        <w:rPr>
          <w:color w:val="000000"/>
          <w:sz w:val="28"/>
          <w:szCs w:val="28"/>
          <w:lang w:eastAsia="en-US"/>
        </w:rPr>
        <w:t>показателей</w:t>
      </w:r>
      <w:r w:rsidR="004E0500" w:rsidRPr="00C700F0">
        <w:rPr>
          <w:color w:val="000000"/>
          <w:sz w:val="28"/>
          <w:szCs w:val="28"/>
          <w:lang w:eastAsia="en-US"/>
        </w:rPr>
        <w:t>, характеризующих объект наблюдения на начало отчетного периода, и переносу их как начальное сальдо на бухгалтерские счета называются открытием счета</w:t>
      </w:r>
      <w:r w:rsidR="00473755" w:rsidRPr="00C700F0">
        <w:rPr>
          <w:color w:val="000000"/>
          <w:sz w:val="28"/>
          <w:szCs w:val="28"/>
          <w:lang w:eastAsia="en-US"/>
        </w:rPr>
        <w:t>.</w:t>
      </w:r>
    </w:p>
    <w:p w14:paraId="589CF3F2" w14:textId="5B65B9BA" w:rsidR="00E21ED7" w:rsidRPr="00C700F0" w:rsidRDefault="00E21ED7" w:rsidP="00C700F0">
      <w:pPr>
        <w:widowControl w:val="0"/>
        <w:autoSpaceDE w:val="0"/>
        <w:autoSpaceDN w:val="0"/>
        <w:adjustRightInd w:val="0"/>
        <w:spacing w:line="360" w:lineRule="auto"/>
        <w:jc w:val="both"/>
        <w:rPr>
          <w:color w:val="000000"/>
          <w:sz w:val="28"/>
          <w:szCs w:val="28"/>
          <w:lang w:eastAsia="en-US"/>
        </w:rPr>
      </w:pPr>
      <w:r w:rsidRPr="00C700F0">
        <w:rPr>
          <w:color w:val="000000"/>
          <w:sz w:val="28"/>
          <w:szCs w:val="28"/>
          <w:lang w:eastAsia="en-US"/>
        </w:rPr>
        <w:tab/>
      </w:r>
      <w:r w:rsidRPr="00C700F0">
        <w:rPr>
          <w:color w:val="000000" w:themeColor="text1"/>
          <w:sz w:val="28"/>
          <w:szCs w:val="28"/>
          <w:lang w:eastAsia="en-US"/>
        </w:rPr>
        <w:t xml:space="preserve">Подобный подход к открытию счета характерен для постоянных счетов, т. е. счетов с явно выраженным сальдо. Данные (сальдо) таких счетов (счета активов, капитала и обязательств) могут распространяться за пределы одного отчетного периода, и в бухгалтерском статическом балансе для них предусмотрены соответствующие балансовые статьи. К счетам с явно выраженным сальдо относятся и те счета, на которых в силу определенных обстоятельств на конец (начало) периода сальдо равно нулю (например, отсутствие денежных средств в кассе или на банковском счете), но такое событие считается частным случаем, а </w:t>
      </w:r>
      <w:r w:rsidRPr="00C700F0">
        <w:rPr>
          <w:color w:val="000000" w:themeColor="text1"/>
          <w:sz w:val="28"/>
          <w:szCs w:val="28"/>
          <w:lang w:eastAsia="en-US"/>
        </w:rPr>
        <w:lastRenderedPageBreak/>
        <w:t>не правилом, и в балансовой таблице таким счетам выделены отдельные статьи.</w:t>
      </w:r>
    </w:p>
    <w:p w14:paraId="7A7E2EEF" w14:textId="0EC97BA7" w:rsidR="00E21ED7" w:rsidRPr="00C700F0" w:rsidRDefault="00E21ED7" w:rsidP="00C700F0">
      <w:pPr>
        <w:pStyle w:val="a3"/>
        <w:spacing w:before="0" w:beforeAutospacing="0" w:after="0" w:afterAutospacing="0" w:line="360" w:lineRule="auto"/>
        <w:ind w:right="-7"/>
        <w:jc w:val="both"/>
        <w:rPr>
          <w:color w:val="000000" w:themeColor="text1"/>
          <w:sz w:val="28"/>
          <w:szCs w:val="28"/>
          <w:lang w:eastAsia="en-US"/>
        </w:rPr>
      </w:pPr>
      <w:r w:rsidRPr="00C700F0">
        <w:rPr>
          <w:color w:val="000000" w:themeColor="text1"/>
          <w:sz w:val="28"/>
          <w:szCs w:val="28"/>
          <w:lang w:eastAsia="en-US"/>
        </w:rPr>
        <w:tab/>
        <w:t>Счета доходов и расходов, а также другие счета, характеризующие хозяйственные и финансовые процессы, накопленные обороты которых относятся только к отчетному периоду и в конце его закрываются, считаются счетами без явно выраженного сальдо. Конечное сальдо у такого закрытого счета отсутствует. Счета без явно выраженного сальдо называются также транзитными, переменными или временными.</w:t>
      </w:r>
    </w:p>
    <w:p w14:paraId="55DB8A49" w14:textId="3846CA3E" w:rsidR="00E21ED7" w:rsidRPr="00C700F0" w:rsidRDefault="00C700F0" w:rsidP="00C700F0">
      <w:pPr>
        <w:pStyle w:val="a3"/>
        <w:spacing w:before="0" w:beforeAutospacing="0" w:after="0" w:afterAutospacing="0" w:line="360" w:lineRule="auto"/>
        <w:ind w:right="-7"/>
        <w:jc w:val="both"/>
        <w:rPr>
          <w:color w:val="000000" w:themeColor="text1"/>
          <w:sz w:val="28"/>
          <w:szCs w:val="28"/>
          <w:lang w:eastAsia="en-US"/>
        </w:rPr>
      </w:pPr>
      <w:r w:rsidRPr="00C700F0">
        <w:rPr>
          <w:color w:val="000000" w:themeColor="text1"/>
          <w:sz w:val="28"/>
          <w:szCs w:val="28"/>
          <w:lang w:eastAsia="en-US"/>
        </w:rPr>
        <w:tab/>
      </w:r>
      <w:r w:rsidR="00E21ED7" w:rsidRPr="00C700F0">
        <w:rPr>
          <w:color w:val="000000" w:themeColor="text1"/>
          <w:sz w:val="28"/>
          <w:szCs w:val="28"/>
          <w:lang w:eastAsia="en-US"/>
        </w:rPr>
        <w:t xml:space="preserve">Открыть транзитный счет (в российском учете транзитные счета еще называют </w:t>
      </w:r>
      <w:proofErr w:type="spellStart"/>
      <w:r w:rsidR="00E21ED7" w:rsidRPr="00C700F0">
        <w:rPr>
          <w:color w:val="000000" w:themeColor="text1"/>
          <w:sz w:val="28"/>
          <w:szCs w:val="28"/>
          <w:lang w:eastAsia="en-US"/>
        </w:rPr>
        <w:t>бессальдовыми</w:t>
      </w:r>
      <w:proofErr w:type="spellEnd"/>
      <w:r w:rsidR="00E21ED7" w:rsidRPr="00C700F0">
        <w:rPr>
          <w:color w:val="000000" w:themeColor="text1"/>
          <w:sz w:val="28"/>
          <w:szCs w:val="28"/>
          <w:lang w:eastAsia="en-US"/>
        </w:rPr>
        <w:t>) значит отразить на нем данные хотя бы об одном хозяйственном факте. Заметим, подобный подход имеет место и в западном учете: нулевое начальное сальдо на счетах не записывается, а подразумевается.</w:t>
      </w:r>
    </w:p>
    <w:p w14:paraId="6254F3B3" w14:textId="100CD798" w:rsidR="00E21ED7" w:rsidRPr="00C700F0" w:rsidRDefault="00E21ED7" w:rsidP="00C700F0">
      <w:pPr>
        <w:pStyle w:val="a3"/>
        <w:spacing w:before="0" w:beforeAutospacing="0" w:after="0" w:afterAutospacing="0" w:line="360" w:lineRule="auto"/>
        <w:ind w:right="-7"/>
        <w:jc w:val="both"/>
        <w:rPr>
          <w:color w:val="000000" w:themeColor="text1"/>
          <w:sz w:val="28"/>
          <w:szCs w:val="28"/>
          <w:lang w:eastAsia="en-US"/>
        </w:rPr>
      </w:pPr>
      <w:r w:rsidRPr="00C700F0">
        <w:rPr>
          <w:color w:val="000000" w:themeColor="text1"/>
          <w:sz w:val="28"/>
          <w:szCs w:val="28"/>
          <w:lang w:eastAsia="en-US"/>
        </w:rPr>
        <w:tab/>
        <w:t>Перечень бухгалтерских счетов, открываемых хозяйствующим субъектом в течение отчетного периода, называется Главной книгой. Совокупность сведений на бухгалтерских счетах составляет основу бухгалтерской информационной системы предприятия.</w:t>
      </w:r>
    </w:p>
    <w:p w14:paraId="0B69F9C0" w14:textId="535C8981" w:rsidR="004E0500" w:rsidRPr="00C700F0" w:rsidRDefault="00E21ED7" w:rsidP="00C700F0">
      <w:pPr>
        <w:pStyle w:val="a3"/>
        <w:spacing w:before="0" w:beforeAutospacing="0" w:after="0" w:afterAutospacing="0" w:line="360" w:lineRule="auto"/>
        <w:ind w:right="-7"/>
        <w:jc w:val="both"/>
        <w:rPr>
          <w:color w:val="000000" w:themeColor="text1"/>
          <w:sz w:val="28"/>
          <w:szCs w:val="28"/>
          <w:lang w:eastAsia="en-US"/>
        </w:rPr>
      </w:pPr>
      <w:r w:rsidRPr="00C700F0">
        <w:rPr>
          <w:color w:val="000000" w:themeColor="text1"/>
          <w:sz w:val="28"/>
          <w:szCs w:val="28"/>
          <w:lang w:eastAsia="en-US"/>
        </w:rPr>
        <w:tab/>
        <w:t>В течение отчетного периода на счетах отражаются измен</w:t>
      </w:r>
      <w:r w:rsidR="001564CD">
        <w:rPr>
          <w:color w:val="000000" w:themeColor="text1"/>
          <w:sz w:val="28"/>
          <w:szCs w:val="28"/>
          <w:lang w:eastAsia="en-US"/>
        </w:rPr>
        <w:t>ения</w:t>
      </w:r>
      <w:r w:rsidRPr="00C700F0">
        <w:rPr>
          <w:color w:val="000000" w:themeColor="text1"/>
          <w:sz w:val="28"/>
          <w:szCs w:val="28"/>
          <w:lang w:eastAsia="en-US"/>
        </w:rPr>
        <w:t>, происходящие с объектами бухгалтерского наблюдения или факторами финансово</w:t>
      </w:r>
      <w:r w:rsidR="001564CD">
        <w:rPr>
          <w:color w:val="000000" w:themeColor="text1"/>
          <w:sz w:val="28"/>
          <w:szCs w:val="28"/>
          <w:lang w:eastAsia="en-US"/>
        </w:rPr>
        <w:t>го результата</w:t>
      </w:r>
      <w:r w:rsidRPr="00C700F0">
        <w:rPr>
          <w:color w:val="000000" w:themeColor="text1"/>
          <w:sz w:val="28"/>
          <w:szCs w:val="28"/>
          <w:lang w:eastAsia="en-US"/>
        </w:rPr>
        <w:t>, как следствие свершившихся фактов хозяйственной жизни. По окончании периода на каждом счете подсчитываются итоги по дебетовой и кр</w:t>
      </w:r>
      <w:r w:rsidR="001564CD">
        <w:rPr>
          <w:color w:val="000000" w:themeColor="text1"/>
          <w:sz w:val="28"/>
          <w:szCs w:val="28"/>
          <w:lang w:eastAsia="en-US"/>
        </w:rPr>
        <w:t>едитовой стороне</w:t>
      </w:r>
      <w:r w:rsidRPr="00C700F0">
        <w:rPr>
          <w:color w:val="000000" w:themeColor="text1"/>
          <w:sz w:val="28"/>
          <w:szCs w:val="28"/>
          <w:lang w:eastAsia="en-US"/>
        </w:rPr>
        <w:t xml:space="preserve">, а по постоянным счетам выводится конечное сальдо [8]. </w:t>
      </w:r>
    </w:p>
    <w:p w14:paraId="4E190FED" w14:textId="6FC1BCBE" w:rsidR="002F1F2A" w:rsidRPr="00C700F0" w:rsidRDefault="00777808" w:rsidP="00C700F0">
      <w:pPr>
        <w:widowControl w:val="0"/>
        <w:autoSpaceDE w:val="0"/>
        <w:autoSpaceDN w:val="0"/>
        <w:adjustRightInd w:val="0"/>
        <w:spacing w:line="360" w:lineRule="auto"/>
        <w:ind w:right="-7"/>
        <w:jc w:val="both"/>
        <w:rPr>
          <w:rFonts w:ascii="Times" w:hAnsi="Times" w:cs="Times"/>
          <w:color w:val="000000" w:themeColor="text1"/>
          <w:sz w:val="28"/>
          <w:szCs w:val="28"/>
          <w:lang w:eastAsia="en-US"/>
        </w:rPr>
      </w:pPr>
      <w:r w:rsidRPr="00C700F0">
        <w:rPr>
          <w:color w:val="000000" w:themeColor="text1"/>
          <w:sz w:val="28"/>
          <w:szCs w:val="28"/>
        </w:rPr>
        <w:tab/>
      </w:r>
      <w:r w:rsidR="002F1F2A" w:rsidRPr="00C700F0">
        <w:rPr>
          <w:color w:val="000000" w:themeColor="text1"/>
          <w:sz w:val="28"/>
          <w:szCs w:val="28"/>
        </w:rPr>
        <w:t>При изменениях в балансе, происходящих под влиянием происходящих фактов хозяйственной жизни, каждая операция вызывает равновеликие изменения в двух статьях баланса. Равенство итогов актива и пассива баланса не нарушается. При отражении операций на счетах, органически связанных с балансом и открываемых на основе его статей, каждый факт хозяйственной жизни также будет вызывать двойные и равновеликие изменения. Это позволяет отражать факты хозяйственной жизни на счетах</w:t>
      </w:r>
      <w:r w:rsidR="002F1F2A" w:rsidRPr="00C700F0">
        <w:rPr>
          <w:rStyle w:val="apple-converted-space"/>
          <w:color w:val="000000" w:themeColor="text1"/>
          <w:sz w:val="28"/>
          <w:szCs w:val="28"/>
        </w:rPr>
        <w:t> </w:t>
      </w:r>
      <w:r w:rsidR="002F1F2A" w:rsidRPr="00C700F0">
        <w:rPr>
          <w:bCs/>
          <w:color w:val="000000" w:themeColor="text1"/>
          <w:sz w:val="28"/>
          <w:szCs w:val="28"/>
        </w:rPr>
        <w:t>способом двойной записи</w:t>
      </w:r>
      <w:r w:rsidR="002F1F2A" w:rsidRPr="00C700F0">
        <w:rPr>
          <w:color w:val="000000" w:themeColor="text1"/>
          <w:sz w:val="28"/>
          <w:szCs w:val="28"/>
        </w:rPr>
        <w:t>. Суть его состоит в том, что любая совершенная хозяйственная операция отражается на счетах бухгалтерского учета в одной и той же сумме дважды: по дебету одного и кредиту другого счета.</w:t>
      </w:r>
    </w:p>
    <w:p w14:paraId="3284CDB7" w14:textId="6412C557" w:rsidR="002F1F2A" w:rsidRPr="00C700F0" w:rsidRDefault="00777808" w:rsidP="00C700F0">
      <w:pPr>
        <w:pStyle w:val="a3"/>
        <w:shd w:val="clear" w:color="auto" w:fill="FFFFFF"/>
        <w:spacing w:before="0" w:beforeAutospacing="0" w:after="0" w:afterAutospacing="0" w:line="360" w:lineRule="auto"/>
        <w:ind w:right="-7"/>
        <w:jc w:val="both"/>
        <w:rPr>
          <w:color w:val="000000" w:themeColor="text1"/>
          <w:sz w:val="28"/>
          <w:szCs w:val="28"/>
        </w:rPr>
      </w:pPr>
      <w:r w:rsidRPr="00C700F0">
        <w:rPr>
          <w:color w:val="000000" w:themeColor="text1"/>
          <w:sz w:val="28"/>
          <w:szCs w:val="28"/>
        </w:rPr>
        <w:lastRenderedPageBreak/>
        <w:tab/>
      </w:r>
      <w:r w:rsidR="002F1F2A" w:rsidRPr="00C700F0">
        <w:rPr>
          <w:color w:val="000000" w:themeColor="text1"/>
          <w:sz w:val="28"/>
          <w:szCs w:val="28"/>
        </w:rPr>
        <w:t>Применение в бухгалтерском учете двойной записи дает возможность проверять правильность записанных сумм. Для этого суммы операций отдельно по дебету и отдельно по кредиту складывают по всем счетам. Если итоги равновелики, записи сделаны верно.</w:t>
      </w:r>
    </w:p>
    <w:p w14:paraId="2BD4BE6C" w14:textId="3F298B00" w:rsidR="002F1F2A" w:rsidRPr="00C700F0" w:rsidRDefault="00777808" w:rsidP="00C700F0">
      <w:pPr>
        <w:pStyle w:val="a3"/>
        <w:shd w:val="clear" w:color="auto" w:fill="FFFFFF"/>
        <w:spacing w:before="0" w:beforeAutospacing="0" w:after="0" w:afterAutospacing="0" w:line="360" w:lineRule="auto"/>
        <w:ind w:right="-7"/>
        <w:jc w:val="both"/>
        <w:rPr>
          <w:color w:val="000000" w:themeColor="text1"/>
          <w:sz w:val="28"/>
          <w:szCs w:val="28"/>
        </w:rPr>
      </w:pPr>
      <w:r w:rsidRPr="00C700F0">
        <w:rPr>
          <w:color w:val="000000" w:themeColor="text1"/>
          <w:sz w:val="28"/>
          <w:szCs w:val="28"/>
        </w:rPr>
        <w:tab/>
      </w:r>
      <w:r w:rsidR="002F1F2A" w:rsidRPr="00C700F0">
        <w:rPr>
          <w:color w:val="000000" w:themeColor="text1"/>
          <w:sz w:val="28"/>
          <w:szCs w:val="28"/>
        </w:rPr>
        <w:t>Двойная запись позволяет контролировать факты хозяйственной жизни и по существу, т.к. она показывает взаимосвязи между счетами и позволяет взаимно проверять деятельность лиц, сдающих и принимающих ценности или результаты работы.</w:t>
      </w:r>
    </w:p>
    <w:p w14:paraId="216377D7" w14:textId="7FF92561" w:rsidR="00777808" w:rsidRPr="00C700F0" w:rsidRDefault="00777808" w:rsidP="00C700F0">
      <w:pPr>
        <w:pStyle w:val="a3"/>
        <w:shd w:val="clear" w:color="auto" w:fill="FFFFFF"/>
        <w:spacing w:before="0" w:beforeAutospacing="0" w:after="0" w:afterAutospacing="0" w:line="360" w:lineRule="auto"/>
        <w:ind w:right="-7"/>
        <w:jc w:val="both"/>
        <w:rPr>
          <w:bCs/>
          <w:color w:val="000000" w:themeColor="text1"/>
          <w:sz w:val="28"/>
          <w:szCs w:val="28"/>
        </w:rPr>
      </w:pPr>
      <w:r w:rsidRPr="00C700F0">
        <w:rPr>
          <w:color w:val="000000" w:themeColor="text1"/>
          <w:sz w:val="28"/>
          <w:szCs w:val="28"/>
        </w:rPr>
        <w:tab/>
      </w:r>
      <w:r w:rsidR="002F1F2A" w:rsidRPr="00C700F0">
        <w:rPr>
          <w:color w:val="000000" w:themeColor="text1"/>
          <w:sz w:val="28"/>
          <w:szCs w:val="28"/>
        </w:rPr>
        <w:t>При двойной записи между счетами возникает взаимосвязь, называемая</w:t>
      </w:r>
      <w:r w:rsidR="002F1F2A" w:rsidRPr="00C700F0">
        <w:rPr>
          <w:rStyle w:val="apple-converted-space"/>
          <w:color w:val="000000" w:themeColor="text1"/>
          <w:sz w:val="28"/>
          <w:szCs w:val="28"/>
        </w:rPr>
        <w:t> </w:t>
      </w:r>
      <w:r w:rsidR="002F1F2A" w:rsidRPr="00C700F0">
        <w:rPr>
          <w:bCs/>
          <w:color w:val="000000" w:themeColor="text1"/>
          <w:sz w:val="28"/>
          <w:szCs w:val="28"/>
        </w:rPr>
        <w:t>корреспонденцией счетов</w:t>
      </w:r>
      <w:r w:rsidRPr="00C700F0">
        <w:rPr>
          <w:color w:val="000000" w:themeColor="text1"/>
          <w:sz w:val="28"/>
          <w:szCs w:val="28"/>
        </w:rPr>
        <w:t xml:space="preserve">, </w:t>
      </w:r>
      <w:r w:rsidR="002F1F2A" w:rsidRPr="00C700F0">
        <w:rPr>
          <w:color w:val="000000" w:themeColor="text1"/>
          <w:sz w:val="28"/>
          <w:szCs w:val="28"/>
        </w:rPr>
        <w:t>а</w:t>
      </w:r>
      <w:r w:rsidR="002F1F2A" w:rsidRPr="00C700F0">
        <w:rPr>
          <w:rStyle w:val="apple-converted-space"/>
          <w:color w:val="000000" w:themeColor="text1"/>
          <w:sz w:val="28"/>
          <w:szCs w:val="28"/>
        </w:rPr>
        <w:t> </w:t>
      </w:r>
      <w:r w:rsidR="002F1F2A" w:rsidRPr="00C700F0">
        <w:rPr>
          <w:bCs/>
          <w:color w:val="000000" w:themeColor="text1"/>
          <w:sz w:val="28"/>
          <w:szCs w:val="28"/>
        </w:rPr>
        <w:t>счета</w:t>
      </w:r>
      <w:r w:rsidRPr="00C700F0">
        <w:rPr>
          <w:bCs/>
          <w:color w:val="000000" w:themeColor="text1"/>
          <w:sz w:val="28"/>
          <w:szCs w:val="28"/>
        </w:rPr>
        <w:t xml:space="preserve"> </w:t>
      </w:r>
      <w:r w:rsidR="002F1F2A" w:rsidRPr="00C700F0">
        <w:rPr>
          <w:color w:val="000000" w:themeColor="text1"/>
          <w:sz w:val="28"/>
          <w:szCs w:val="28"/>
        </w:rPr>
        <w:t>называются</w:t>
      </w:r>
      <w:r w:rsidR="002F1F2A" w:rsidRPr="00C700F0">
        <w:rPr>
          <w:rStyle w:val="apple-converted-space"/>
          <w:color w:val="000000" w:themeColor="text1"/>
          <w:sz w:val="28"/>
          <w:szCs w:val="28"/>
        </w:rPr>
        <w:t> </w:t>
      </w:r>
      <w:r w:rsidR="002F1F2A" w:rsidRPr="00C700F0">
        <w:rPr>
          <w:bCs/>
          <w:color w:val="000000" w:themeColor="text1"/>
          <w:sz w:val="28"/>
          <w:szCs w:val="28"/>
        </w:rPr>
        <w:t>корреспондирующими.</w:t>
      </w:r>
    </w:p>
    <w:p w14:paraId="49B4D598" w14:textId="62996D6A" w:rsidR="0058696A" w:rsidRPr="00C700F0" w:rsidRDefault="00777808" w:rsidP="00C700F0">
      <w:pPr>
        <w:pStyle w:val="a3"/>
        <w:shd w:val="clear" w:color="auto" w:fill="FFFFFF"/>
        <w:spacing w:before="0" w:beforeAutospacing="0" w:after="0" w:afterAutospacing="0" w:line="360" w:lineRule="auto"/>
        <w:ind w:right="-7"/>
        <w:jc w:val="both"/>
        <w:rPr>
          <w:color w:val="000000" w:themeColor="text1"/>
          <w:sz w:val="28"/>
          <w:szCs w:val="28"/>
        </w:rPr>
      </w:pPr>
      <w:r w:rsidRPr="00C700F0">
        <w:rPr>
          <w:color w:val="000000" w:themeColor="text1"/>
          <w:sz w:val="28"/>
          <w:szCs w:val="28"/>
        </w:rPr>
        <w:tab/>
      </w:r>
      <w:r w:rsidR="002F1F2A" w:rsidRPr="00C700F0">
        <w:rPr>
          <w:color w:val="000000" w:themeColor="text1"/>
          <w:sz w:val="28"/>
          <w:szCs w:val="28"/>
        </w:rPr>
        <w:t>Процедура определения счетов, затрагиваемых данной хозяйственной операцией, и последующего отражения в этих счетах суммы произведенной операции называется</w:t>
      </w:r>
      <w:r w:rsidR="002F1F2A" w:rsidRPr="00C700F0">
        <w:rPr>
          <w:rStyle w:val="apple-converted-space"/>
          <w:color w:val="000000" w:themeColor="text1"/>
          <w:sz w:val="28"/>
          <w:szCs w:val="28"/>
        </w:rPr>
        <w:t> </w:t>
      </w:r>
      <w:r w:rsidR="002F1F2A" w:rsidRPr="00C700F0">
        <w:rPr>
          <w:bCs/>
          <w:color w:val="000000" w:themeColor="text1"/>
          <w:sz w:val="28"/>
          <w:szCs w:val="28"/>
        </w:rPr>
        <w:t>бухгалтерской проводкой</w:t>
      </w:r>
      <w:r w:rsidR="00D12056" w:rsidRPr="00C700F0">
        <w:rPr>
          <w:color w:val="000000" w:themeColor="text1"/>
          <w:sz w:val="28"/>
          <w:szCs w:val="28"/>
        </w:rPr>
        <w:t xml:space="preserve"> </w:t>
      </w:r>
      <w:r w:rsidR="00486B64" w:rsidRPr="00C700F0">
        <w:rPr>
          <w:color w:val="000000" w:themeColor="text1"/>
          <w:sz w:val="28"/>
          <w:szCs w:val="28"/>
        </w:rPr>
        <w:t>[</w:t>
      </w:r>
      <w:r w:rsidR="00873E3B" w:rsidRPr="00C700F0">
        <w:rPr>
          <w:color w:val="000000" w:themeColor="text1"/>
          <w:sz w:val="28"/>
          <w:szCs w:val="28"/>
        </w:rPr>
        <w:t>11</w:t>
      </w:r>
      <w:r w:rsidR="00486B64" w:rsidRPr="00C700F0">
        <w:rPr>
          <w:color w:val="000000" w:themeColor="text1"/>
          <w:sz w:val="28"/>
          <w:szCs w:val="28"/>
        </w:rPr>
        <w:t>]</w:t>
      </w:r>
      <w:r w:rsidR="00D12056" w:rsidRPr="00C700F0">
        <w:rPr>
          <w:color w:val="000000" w:themeColor="text1"/>
          <w:sz w:val="28"/>
          <w:szCs w:val="28"/>
        </w:rPr>
        <w:t>.</w:t>
      </w:r>
    </w:p>
    <w:p w14:paraId="32163F04" w14:textId="63C45CA6" w:rsidR="00567BE8" w:rsidRPr="00C700F0" w:rsidRDefault="00567BE8" w:rsidP="00C700F0">
      <w:pPr>
        <w:pStyle w:val="a3"/>
        <w:shd w:val="clear" w:color="auto" w:fill="FFFFFF"/>
        <w:spacing w:before="0" w:beforeAutospacing="0" w:after="0" w:afterAutospacing="0" w:line="360" w:lineRule="auto"/>
        <w:ind w:right="-7"/>
        <w:jc w:val="both"/>
        <w:rPr>
          <w:color w:val="000000" w:themeColor="text1"/>
          <w:sz w:val="28"/>
          <w:szCs w:val="28"/>
        </w:rPr>
      </w:pPr>
      <w:r w:rsidRPr="00C700F0">
        <w:rPr>
          <w:color w:val="000000" w:themeColor="text1"/>
          <w:sz w:val="28"/>
          <w:szCs w:val="28"/>
        </w:rPr>
        <w:tab/>
        <w:t xml:space="preserve">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w:t>
      </w:r>
      <w:r w:rsidR="00BC7311" w:rsidRPr="00C700F0">
        <w:rPr>
          <w:color w:val="000000" w:themeColor="text1"/>
          <w:sz w:val="28"/>
          <w:szCs w:val="28"/>
        </w:rPr>
        <w:sym w:font="Symbol" w:char="F0BE"/>
      </w:r>
      <w:r w:rsidRPr="00C700F0">
        <w:rPr>
          <w:color w:val="000000" w:themeColor="text1"/>
          <w:sz w:val="28"/>
          <w:szCs w:val="28"/>
        </w:rPr>
        <w:t xml:space="preserve"> кредиторов, акционеров и др.</w:t>
      </w:r>
    </w:p>
    <w:p w14:paraId="59A29349" w14:textId="06FA4EFD" w:rsidR="000C0D1E" w:rsidRDefault="00567BE8" w:rsidP="00C700F0">
      <w:pPr>
        <w:pStyle w:val="a3"/>
        <w:shd w:val="clear" w:color="auto" w:fill="FFFFFF"/>
        <w:spacing w:before="0" w:beforeAutospacing="0" w:after="0" w:afterAutospacing="0" w:line="360" w:lineRule="auto"/>
        <w:ind w:right="-7"/>
        <w:jc w:val="both"/>
        <w:rPr>
          <w:color w:val="000000" w:themeColor="text1"/>
          <w:sz w:val="28"/>
          <w:szCs w:val="28"/>
        </w:rPr>
      </w:pPr>
      <w:r w:rsidRPr="00C700F0">
        <w:rPr>
          <w:color w:val="000000" w:themeColor="text1"/>
          <w:sz w:val="28"/>
          <w:szCs w:val="28"/>
        </w:rPr>
        <w:tab/>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r w:rsidR="00D64C03" w:rsidRPr="00C700F0">
        <w:rPr>
          <w:color w:val="000000" w:themeColor="text1"/>
          <w:sz w:val="28"/>
          <w:szCs w:val="28"/>
        </w:rPr>
        <w:t>.</w:t>
      </w:r>
    </w:p>
    <w:p w14:paraId="4BB4F3E9" w14:textId="77777777" w:rsidR="000C0D1E" w:rsidRDefault="000C0D1E">
      <w:pPr>
        <w:rPr>
          <w:color w:val="000000" w:themeColor="text1"/>
          <w:sz w:val="28"/>
          <w:szCs w:val="28"/>
        </w:rPr>
      </w:pPr>
      <w:r>
        <w:rPr>
          <w:color w:val="000000" w:themeColor="text1"/>
          <w:sz w:val="28"/>
          <w:szCs w:val="28"/>
        </w:rPr>
        <w:br w:type="page"/>
      </w:r>
    </w:p>
    <w:p w14:paraId="18780181" w14:textId="5773D59A" w:rsidR="00494149" w:rsidRDefault="005E5585" w:rsidP="00494149">
      <w:pPr>
        <w:spacing w:after="180" w:line="360" w:lineRule="auto"/>
        <w:rPr>
          <w:rFonts w:ascii="Cambria" w:hAnsi="Cambria"/>
          <w:color w:val="000000"/>
          <w:sz w:val="32"/>
          <w:szCs w:val="32"/>
        </w:rPr>
      </w:pPr>
      <w:r>
        <w:rPr>
          <w:rFonts w:ascii="Cambria" w:hAnsi="Cambria"/>
          <w:color w:val="000000"/>
          <w:sz w:val="32"/>
          <w:szCs w:val="32"/>
        </w:rPr>
        <w:lastRenderedPageBreak/>
        <w:tab/>
      </w:r>
      <w:r w:rsidR="00494149">
        <w:rPr>
          <w:rFonts w:ascii="Cambria" w:hAnsi="Cambria"/>
          <w:color w:val="000000"/>
          <w:sz w:val="32"/>
          <w:szCs w:val="32"/>
        </w:rPr>
        <w:t>2</w:t>
      </w:r>
      <w:r w:rsidR="00494149" w:rsidRPr="00F92CCD">
        <w:rPr>
          <w:rFonts w:ascii="Cambria" w:hAnsi="Cambria"/>
          <w:color w:val="000000"/>
          <w:sz w:val="32"/>
          <w:szCs w:val="32"/>
        </w:rPr>
        <w:t xml:space="preserve"> </w:t>
      </w:r>
      <w:r w:rsidR="00494149">
        <w:rPr>
          <w:rFonts w:ascii="Cambria" w:hAnsi="Cambria"/>
          <w:color w:val="000000"/>
          <w:sz w:val="32"/>
          <w:szCs w:val="32"/>
        </w:rPr>
        <w:t>Решение сквозной задачи</w:t>
      </w:r>
    </w:p>
    <w:p w14:paraId="5E1FCBA8" w14:textId="77777777" w:rsidR="006A1D0F" w:rsidRPr="000B447E" w:rsidRDefault="006A1D0F" w:rsidP="006A1D0F">
      <w:pPr>
        <w:pStyle w:val="14127"/>
        <w:rPr>
          <w:spacing w:val="2"/>
          <w:szCs w:val="28"/>
        </w:rPr>
      </w:pPr>
      <w:r>
        <w:rPr>
          <w:szCs w:val="28"/>
        </w:rPr>
        <w:t>01.11.2014</w:t>
      </w:r>
      <w:r w:rsidRPr="00D601EC">
        <w:rPr>
          <w:szCs w:val="28"/>
        </w:rPr>
        <w:t xml:space="preserve"> г. было зарегистрировано ОО</w:t>
      </w:r>
      <w:r>
        <w:rPr>
          <w:szCs w:val="28"/>
        </w:rPr>
        <w:t>О «Океан» с уставным капиталом 7</w:t>
      </w:r>
      <w:r w:rsidRPr="00D601EC">
        <w:rPr>
          <w:szCs w:val="28"/>
        </w:rPr>
        <w:t xml:space="preserve"> 000 000 р. </w:t>
      </w:r>
      <w:r>
        <w:rPr>
          <w:szCs w:val="28"/>
        </w:rPr>
        <w:t>Объявление уставного капитала отражается записью:</w:t>
      </w:r>
    </w:p>
    <w:p w14:paraId="04D4D22A" w14:textId="71727342" w:rsidR="006A1D0F" w:rsidRPr="00916BC4" w:rsidRDefault="006A1D0F" w:rsidP="006A1D0F">
      <w:pPr>
        <w:spacing w:line="360" w:lineRule="auto"/>
        <w:ind w:firstLine="709"/>
        <w:jc w:val="both"/>
        <w:rPr>
          <w:i/>
          <w:sz w:val="28"/>
          <w:szCs w:val="28"/>
        </w:rPr>
      </w:pPr>
      <w:r>
        <w:rPr>
          <w:i/>
          <w:sz w:val="28"/>
          <w:szCs w:val="28"/>
        </w:rPr>
        <w:t xml:space="preserve">Дебет 75 «Расчеты с учредителями», </w:t>
      </w:r>
      <w:proofErr w:type="spellStart"/>
      <w:r>
        <w:rPr>
          <w:i/>
          <w:sz w:val="28"/>
          <w:szCs w:val="28"/>
        </w:rPr>
        <w:t>субсчет</w:t>
      </w:r>
      <w:proofErr w:type="spellEnd"/>
      <w:r>
        <w:rPr>
          <w:i/>
          <w:sz w:val="28"/>
          <w:szCs w:val="28"/>
        </w:rPr>
        <w:t xml:space="preserve"> 1 «</w:t>
      </w:r>
      <w:r w:rsidRPr="00916BC4">
        <w:rPr>
          <w:i/>
          <w:sz w:val="28"/>
          <w:szCs w:val="28"/>
        </w:rPr>
        <w:t>Расчеты по</w:t>
      </w:r>
      <w:r w:rsidR="0042425F">
        <w:rPr>
          <w:i/>
          <w:sz w:val="28"/>
          <w:szCs w:val="28"/>
        </w:rPr>
        <w:t xml:space="preserve"> вкладам в уставный</w:t>
      </w:r>
      <w:r w:rsidRPr="00916BC4">
        <w:rPr>
          <w:i/>
          <w:sz w:val="28"/>
          <w:szCs w:val="28"/>
        </w:rPr>
        <w:t xml:space="preserve"> капитал</w:t>
      </w:r>
      <w:r>
        <w:rPr>
          <w:i/>
          <w:sz w:val="28"/>
          <w:szCs w:val="28"/>
        </w:rPr>
        <w:t>»</w:t>
      </w:r>
    </w:p>
    <w:p w14:paraId="05CE52DE" w14:textId="4F7BB467" w:rsidR="006A1D0F" w:rsidRPr="0042425F" w:rsidRDefault="006A1D0F" w:rsidP="0042425F">
      <w:pPr>
        <w:tabs>
          <w:tab w:val="left" w:pos="7809"/>
        </w:tabs>
        <w:spacing w:line="360" w:lineRule="auto"/>
        <w:ind w:firstLine="709"/>
        <w:jc w:val="both"/>
        <w:rPr>
          <w:i/>
          <w:sz w:val="28"/>
          <w:szCs w:val="28"/>
        </w:rPr>
      </w:pPr>
      <w:r w:rsidRPr="00335495">
        <w:rPr>
          <w:i/>
          <w:sz w:val="28"/>
          <w:szCs w:val="28"/>
        </w:rPr>
        <w:t xml:space="preserve">Кредит </w:t>
      </w:r>
      <w:r w:rsidR="0042425F">
        <w:rPr>
          <w:i/>
          <w:sz w:val="28"/>
          <w:szCs w:val="28"/>
        </w:rPr>
        <w:t>80 «Уставный капитал»</w:t>
      </w:r>
      <w:r>
        <w:rPr>
          <w:i/>
          <w:sz w:val="28"/>
          <w:szCs w:val="28"/>
        </w:rPr>
        <w:t xml:space="preserve"> —  </w:t>
      </w:r>
      <w:r w:rsidR="0042425F">
        <w:rPr>
          <w:sz w:val="28"/>
          <w:szCs w:val="28"/>
        </w:rPr>
        <w:t xml:space="preserve">7 </w:t>
      </w:r>
      <w:r w:rsidRPr="0044485C">
        <w:rPr>
          <w:sz w:val="28"/>
          <w:szCs w:val="28"/>
        </w:rPr>
        <w:t>000 000 р.</w:t>
      </w:r>
    </w:p>
    <w:p w14:paraId="08274C0B" w14:textId="7B985EA7" w:rsidR="0042425F" w:rsidRPr="0042425F" w:rsidRDefault="006A1D0F" w:rsidP="0042425F">
      <w:pPr>
        <w:shd w:val="clear" w:color="auto" w:fill="FFFFFF"/>
        <w:spacing w:before="15" w:after="15" w:line="360" w:lineRule="auto"/>
        <w:ind w:right="-7" w:firstLine="709"/>
        <w:jc w:val="both"/>
        <w:rPr>
          <w:rFonts w:eastAsia="Times New Roman"/>
          <w:sz w:val="28"/>
          <w:szCs w:val="28"/>
        </w:rPr>
      </w:pPr>
      <w:r w:rsidRPr="00D601EC">
        <w:rPr>
          <w:rFonts w:eastAsia="Times New Roman"/>
          <w:sz w:val="28"/>
          <w:szCs w:val="28"/>
        </w:rPr>
        <w:t>Собственниками в качестве вклада в уставный капитал бы</w:t>
      </w:r>
      <w:r>
        <w:rPr>
          <w:rFonts w:eastAsia="Times New Roman"/>
          <w:sz w:val="28"/>
          <w:szCs w:val="28"/>
        </w:rPr>
        <w:t>ло внесено 5 60</w:t>
      </w:r>
      <w:r w:rsidRPr="00D601EC">
        <w:rPr>
          <w:rFonts w:eastAsia="Times New Roman"/>
          <w:sz w:val="28"/>
          <w:szCs w:val="28"/>
        </w:rPr>
        <w:t xml:space="preserve">0 000 р. на расчетный счет. </w:t>
      </w:r>
      <w:r w:rsidR="0042425F">
        <w:rPr>
          <w:sz w:val="28"/>
          <w:szCs w:val="28"/>
        </w:rPr>
        <w:t>На суммы вкладов должны быть выполнены следующие проводки:</w:t>
      </w:r>
    </w:p>
    <w:p w14:paraId="32C70442" w14:textId="334C3C68" w:rsidR="0042425F" w:rsidRPr="00F10323" w:rsidRDefault="0042425F" w:rsidP="0042425F">
      <w:pPr>
        <w:spacing w:line="360" w:lineRule="auto"/>
        <w:ind w:firstLine="709"/>
        <w:jc w:val="both"/>
        <w:rPr>
          <w:i/>
          <w:sz w:val="28"/>
          <w:szCs w:val="28"/>
        </w:rPr>
      </w:pPr>
      <w:r>
        <w:rPr>
          <w:i/>
          <w:sz w:val="28"/>
          <w:szCs w:val="28"/>
        </w:rPr>
        <w:t>Дебет</w:t>
      </w:r>
      <w:r w:rsidR="000F735C">
        <w:rPr>
          <w:i/>
          <w:sz w:val="28"/>
          <w:szCs w:val="28"/>
        </w:rPr>
        <w:t xml:space="preserve"> 51</w:t>
      </w:r>
      <w:r>
        <w:rPr>
          <w:i/>
          <w:sz w:val="28"/>
          <w:szCs w:val="28"/>
        </w:rPr>
        <w:t xml:space="preserve"> «</w:t>
      </w:r>
      <w:r w:rsidRPr="00F10323">
        <w:rPr>
          <w:i/>
          <w:sz w:val="28"/>
          <w:szCs w:val="28"/>
        </w:rPr>
        <w:t>Расчетные счета</w:t>
      </w:r>
      <w:r>
        <w:rPr>
          <w:i/>
          <w:sz w:val="28"/>
          <w:szCs w:val="28"/>
        </w:rPr>
        <w:t>»</w:t>
      </w:r>
    </w:p>
    <w:p w14:paraId="17FB20CF" w14:textId="2D12A769" w:rsidR="0042425F" w:rsidRDefault="0042425F" w:rsidP="0042425F">
      <w:pPr>
        <w:tabs>
          <w:tab w:val="left" w:pos="7980"/>
        </w:tabs>
        <w:spacing w:line="360" w:lineRule="auto"/>
        <w:ind w:firstLine="709"/>
        <w:jc w:val="both"/>
        <w:rPr>
          <w:sz w:val="28"/>
          <w:szCs w:val="28"/>
        </w:rPr>
      </w:pPr>
      <w:r w:rsidRPr="00335495">
        <w:rPr>
          <w:i/>
          <w:sz w:val="28"/>
          <w:szCs w:val="28"/>
        </w:rPr>
        <w:t>Кредит</w:t>
      </w:r>
      <w:r>
        <w:rPr>
          <w:i/>
          <w:sz w:val="28"/>
          <w:szCs w:val="28"/>
        </w:rPr>
        <w:t xml:space="preserve"> 75 «Расчеты с учредителями», </w:t>
      </w:r>
      <w:proofErr w:type="spellStart"/>
      <w:r>
        <w:rPr>
          <w:i/>
          <w:sz w:val="28"/>
          <w:szCs w:val="28"/>
        </w:rPr>
        <w:t>субсчет</w:t>
      </w:r>
      <w:proofErr w:type="spellEnd"/>
      <w:r>
        <w:rPr>
          <w:i/>
          <w:sz w:val="28"/>
          <w:szCs w:val="28"/>
        </w:rPr>
        <w:t xml:space="preserve"> 1 «</w:t>
      </w:r>
      <w:r w:rsidRPr="00916BC4">
        <w:rPr>
          <w:i/>
          <w:sz w:val="28"/>
          <w:szCs w:val="28"/>
        </w:rPr>
        <w:t>Расчеты п</w:t>
      </w:r>
      <w:r w:rsidR="003B4873">
        <w:rPr>
          <w:i/>
          <w:sz w:val="28"/>
          <w:szCs w:val="28"/>
        </w:rPr>
        <w:t>о вкладам в уставный</w:t>
      </w:r>
      <w:r w:rsidRPr="00916BC4">
        <w:rPr>
          <w:i/>
          <w:sz w:val="28"/>
          <w:szCs w:val="28"/>
        </w:rPr>
        <w:t xml:space="preserve"> капитал</w:t>
      </w:r>
      <w:r>
        <w:rPr>
          <w:i/>
          <w:sz w:val="28"/>
          <w:szCs w:val="28"/>
        </w:rPr>
        <w:t xml:space="preserve">» —  </w:t>
      </w:r>
      <w:r>
        <w:rPr>
          <w:sz w:val="28"/>
          <w:szCs w:val="28"/>
        </w:rPr>
        <w:t>5 600</w:t>
      </w:r>
      <w:r w:rsidRPr="0044485C">
        <w:rPr>
          <w:sz w:val="28"/>
          <w:szCs w:val="28"/>
        </w:rPr>
        <w:t> 000 р.</w:t>
      </w:r>
    </w:p>
    <w:p w14:paraId="18266DF5" w14:textId="77777777" w:rsidR="0042425F" w:rsidRDefault="0042425F" w:rsidP="0042425F">
      <w:pPr>
        <w:spacing w:line="360" w:lineRule="auto"/>
        <w:ind w:firstLine="709"/>
        <w:jc w:val="both"/>
        <w:rPr>
          <w:sz w:val="28"/>
          <w:szCs w:val="28"/>
        </w:rPr>
      </w:pPr>
      <w:r>
        <w:rPr>
          <w:sz w:val="28"/>
          <w:szCs w:val="28"/>
        </w:rPr>
        <w:t>В соответствии с указанной информацией сформирован вступительный баланс, представленный в приложении А.</w:t>
      </w:r>
    </w:p>
    <w:p w14:paraId="155511CB" w14:textId="77777777" w:rsidR="0042425F" w:rsidRDefault="0042425F" w:rsidP="0042425F">
      <w:pPr>
        <w:spacing w:line="360" w:lineRule="auto"/>
        <w:ind w:firstLine="709"/>
        <w:jc w:val="both"/>
        <w:rPr>
          <w:spacing w:val="-2"/>
          <w:sz w:val="28"/>
          <w:szCs w:val="28"/>
        </w:rPr>
      </w:pPr>
      <w:r w:rsidRPr="00BE63E5">
        <w:rPr>
          <w:spacing w:val="-2"/>
          <w:sz w:val="28"/>
          <w:szCs w:val="28"/>
        </w:rPr>
        <w:t>Факты хозяйственной жизни, имевшие место в течение отчетного периода отражены в Журнале регистрации фактов хозяйственной жизни (таблица 2.1).</w:t>
      </w:r>
    </w:p>
    <w:p w14:paraId="57C4BCEA" w14:textId="3D40BC55" w:rsidR="0042425F" w:rsidRDefault="0042425F" w:rsidP="00063B28">
      <w:pPr>
        <w:pStyle w:val="ConsPlusNormal"/>
        <w:spacing w:before="120" w:after="120" w:line="360" w:lineRule="auto"/>
        <w:ind w:left="1826" w:hanging="1826"/>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2.1 — </w:t>
      </w:r>
      <w:r w:rsidRPr="00AD120A">
        <w:rPr>
          <w:rFonts w:ascii="Times New Roman" w:hAnsi="Times New Roman" w:cs="Times New Roman"/>
          <w:color w:val="000000"/>
          <w:sz w:val="28"/>
          <w:szCs w:val="28"/>
        </w:rPr>
        <w:t>Журнал регистрации хозяйственных операций</w:t>
      </w:r>
    </w:p>
    <w:tbl>
      <w:tblPr>
        <w:tblStyle w:val="a4"/>
        <w:tblW w:w="5001" w:type="pct"/>
        <w:tblInd w:w="-12" w:type="dxa"/>
        <w:tblLayout w:type="fixed"/>
        <w:tblLook w:val="04A0" w:firstRow="1" w:lastRow="0" w:firstColumn="1" w:lastColumn="0" w:noHBand="0" w:noVBand="1"/>
      </w:tblPr>
      <w:tblGrid>
        <w:gridCol w:w="526"/>
        <w:gridCol w:w="3869"/>
        <w:gridCol w:w="835"/>
        <w:gridCol w:w="966"/>
        <w:gridCol w:w="972"/>
        <w:gridCol w:w="1245"/>
        <w:gridCol w:w="1211"/>
      </w:tblGrid>
      <w:tr w:rsidR="006F7F9C" w:rsidRPr="00063B28" w14:paraId="46FA0D1B" w14:textId="77777777" w:rsidTr="006F7F9C">
        <w:trPr>
          <w:trHeight w:val="547"/>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6304A4CB" w14:textId="77777777" w:rsidR="00063B28" w:rsidRPr="00063B28" w:rsidRDefault="00063B28" w:rsidP="00063B28">
            <w:pPr>
              <w:jc w:val="center"/>
            </w:pPr>
            <w:r w:rsidRPr="00063B28">
              <w:t>№ п/п</w:t>
            </w:r>
          </w:p>
        </w:tc>
        <w:tc>
          <w:tcPr>
            <w:tcW w:w="2010" w:type="pct"/>
            <w:vMerge w:val="restart"/>
            <w:tcBorders>
              <w:top w:val="single" w:sz="4" w:space="0" w:color="auto"/>
              <w:left w:val="single" w:sz="4" w:space="0" w:color="auto"/>
              <w:bottom w:val="single" w:sz="4" w:space="0" w:color="auto"/>
              <w:right w:val="single" w:sz="4" w:space="0" w:color="auto"/>
            </w:tcBorders>
            <w:vAlign w:val="center"/>
            <w:hideMark/>
          </w:tcPr>
          <w:p w14:paraId="4432F7DB" w14:textId="77777777" w:rsidR="00063B28" w:rsidRPr="00063B28" w:rsidRDefault="00063B28" w:rsidP="00063B28">
            <w:pPr>
              <w:jc w:val="center"/>
            </w:pPr>
            <w:r w:rsidRPr="00063B28">
              <w:t>Содержание факта хозяйственной жизни (ФХЖ)</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725B6CEA" w14:textId="77777777" w:rsidR="00063B28" w:rsidRPr="00063B28" w:rsidRDefault="00063B28" w:rsidP="00063B28">
            <w:pPr>
              <w:spacing w:line="20" w:lineRule="atLeast"/>
              <w:jc w:val="center"/>
            </w:pPr>
            <w:r w:rsidRPr="00063B28">
              <w:t>Тип ФХЖ</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14:paraId="386E3D7A" w14:textId="77777777" w:rsidR="00063B28" w:rsidRPr="00063B28" w:rsidRDefault="00063B28" w:rsidP="00063B28">
            <w:pPr>
              <w:jc w:val="center"/>
            </w:pPr>
            <w:r w:rsidRPr="00063B28">
              <w:t>Корреспондирующие счета</w:t>
            </w:r>
          </w:p>
        </w:tc>
        <w:tc>
          <w:tcPr>
            <w:tcW w:w="1276" w:type="pct"/>
            <w:gridSpan w:val="2"/>
            <w:tcBorders>
              <w:top w:val="single" w:sz="4" w:space="0" w:color="auto"/>
              <w:left w:val="single" w:sz="4" w:space="0" w:color="auto"/>
              <w:bottom w:val="single" w:sz="4" w:space="0" w:color="auto"/>
              <w:right w:val="single" w:sz="4" w:space="0" w:color="auto"/>
            </w:tcBorders>
            <w:vAlign w:val="center"/>
            <w:hideMark/>
          </w:tcPr>
          <w:p w14:paraId="78393D85" w14:textId="77777777" w:rsidR="00063B28" w:rsidRPr="00063B28" w:rsidRDefault="00063B28" w:rsidP="00063B28">
            <w:pPr>
              <w:jc w:val="center"/>
            </w:pPr>
            <w:r w:rsidRPr="00063B28">
              <w:t>Сумма, р.</w:t>
            </w:r>
          </w:p>
        </w:tc>
      </w:tr>
      <w:tr w:rsidR="006F7F9C" w:rsidRPr="00063B28" w14:paraId="192697BC" w14:textId="77777777" w:rsidTr="006F7F9C">
        <w:tc>
          <w:tcPr>
            <w:tcW w:w="273" w:type="pct"/>
            <w:vMerge/>
            <w:tcBorders>
              <w:top w:val="single" w:sz="4" w:space="0" w:color="auto"/>
              <w:left w:val="single" w:sz="4" w:space="0" w:color="auto"/>
              <w:bottom w:val="single" w:sz="4" w:space="0" w:color="auto"/>
              <w:right w:val="single" w:sz="4" w:space="0" w:color="auto"/>
            </w:tcBorders>
            <w:vAlign w:val="center"/>
            <w:hideMark/>
          </w:tcPr>
          <w:p w14:paraId="01D58CF8" w14:textId="77777777" w:rsidR="00063B28" w:rsidRPr="00063B28" w:rsidRDefault="00063B28" w:rsidP="00063B28"/>
        </w:tc>
        <w:tc>
          <w:tcPr>
            <w:tcW w:w="2010" w:type="pct"/>
            <w:vMerge/>
            <w:tcBorders>
              <w:top w:val="single" w:sz="4" w:space="0" w:color="auto"/>
              <w:left w:val="single" w:sz="4" w:space="0" w:color="auto"/>
              <w:bottom w:val="single" w:sz="4" w:space="0" w:color="auto"/>
              <w:right w:val="single" w:sz="4" w:space="0" w:color="auto"/>
            </w:tcBorders>
            <w:vAlign w:val="center"/>
            <w:hideMark/>
          </w:tcPr>
          <w:p w14:paraId="788DB67F" w14:textId="77777777" w:rsidR="00063B28" w:rsidRPr="00063B28" w:rsidRDefault="00063B28" w:rsidP="00063B28"/>
        </w:tc>
        <w:tc>
          <w:tcPr>
            <w:tcW w:w="434" w:type="pct"/>
            <w:vMerge/>
            <w:tcBorders>
              <w:top w:val="single" w:sz="4" w:space="0" w:color="auto"/>
              <w:left w:val="single" w:sz="4" w:space="0" w:color="auto"/>
              <w:bottom w:val="single" w:sz="4" w:space="0" w:color="auto"/>
              <w:right w:val="single" w:sz="4" w:space="0" w:color="auto"/>
            </w:tcBorders>
            <w:vAlign w:val="center"/>
            <w:hideMark/>
          </w:tcPr>
          <w:p w14:paraId="6F9F0D03" w14:textId="77777777" w:rsidR="00063B28" w:rsidRPr="00063B28" w:rsidRDefault="00063B28" w:rsidP="00063B28">
            <w:pPr>
              <w:spacing w:line="20" w:lineRule="atLeast"/>
            </w:pPr>
          </w:p>
        </w:tc>
        <w:tc>
          <w:tcPr>
            <w:tcW w:w="502" w:type="pct"/>
            <w:tcBorders>
              <w:top w:val="single" w:sz="4" w:space="0" w:color="auto"/>
              <w:left w:val="single" w:sz="4" w:space="0" w:color="auto"/>
              <w:bottom w:val="single" w:sz="4" w:space="0" w:color="auto"/>
              <w:right w:val="single" w:sz="4" w:space="0" w:color="auto"/>
            </w:tcBorders>
            <w:hideMark/>
          </w:tcPr>
          <w:p w14:paraId="43C32BFE" w14:textId="77777777" w:rsidR="00063B28" w:rsidRPr="00063B28" w:rsidRDefault="00063B28" w:rsidP="00063B28">
            <w:r w:rsidRPr="00063B28">
              <w:t xml:space="preserve">Дебет </w:t>
            </w:r>
          </w:p>
        </w:tc>
        <w:tc>
          <w:tcPr>
            <w:tcW w:w="505" w:type="pct"/>
            <w:tcBorders>
              <w:top w:val="single" w:sz="4" w:space="0" w:color="auto"/>
              <w:left w:val="single" w:sz="4" w:space="0" w:color="auto"/>
              <w:bottom w:val="single" w:sz="4" w:space="0" w:color="auto"/>
              <w:right w:val="single" w:sz="4" w:space="0" w:color="auto"/>
            </w:tcBorders>
            <w:hideMark/>
          </w:tcPr>
          <w:p w14:paraId="317B8B83" w14:textId="77777777" w:rsidR="00063B28" w:rsidRPr="00063B28" w:rsidRDefault="00063B28" w:rsidP="00063B28">
            <w:r w:rsidRPr="00063B28">
              <w:t>Кредит</w:t>
            </w:r>
          </w:p>
        </w:tc>
        <w:tc>
          <w:tcPr>
            <w:tcW w:w="647" w:type="pct"/>
            <w:tcBorders>
              <w:top w:val="single" w:sz="4" w:space="0" w:color="auto"/>
              <w:left w:val="single" w:sz="4" w:space="0" w:color="auto"/>
              <w:bottom w:val="single" w:sz="4" w:space="0" w:color="auto"/>
              <w:right w:val="single" w:sz="4" w:space="0" w:color="auto"/>
            </w:tcBorders>
            <w:hideMark/>
          </w:tcPr>
          <w:p w14:paraId="6BA3EB11" w14:textId="77777777" w:rsidR="00063B28" w:rsidRPr="00063B28" w:rsidRDefault="00063B28" w:rsidP="00063B28">
            <w:r w:rsidRPr="00063B28">
              <w:t>Частная</w:t>
            </w:r>
          </w:p>
        </w:tc>
        <w:tc>
          <w:tcPr>
            <w:tcW w:w="629" w:type="pct"/>
            <w:tcBorders>
              <w:top w:val="single" w:sz="4" w:space="0" w:color="auto"/>
              <w:left w:val="single" w:sz="4" w:space="0" w:color="auto"/>
              <w:bottom w:val="single" w:sz="4" w:space="0" w:color="auto"/>
              <w:right w:val="single" w:sz="4" w:space="0" w:color="auto"/>
            </w:tcBorders>
            <w:hideMark/>
          </w:tcPr>
          <w:p w14:paraId="0A7DDA26" w14:textId="77777777" w:rsidR="00063B28" w:rsidRPr="00063B28" w:rsidRDefault="00063B28" w:rsidP="00063B28">
            <w:r w:rsidRPr="00063B28">
              <w:t>Общая</w:t>
            </w:r>
          </w:p>
        </w:tc>
      </w:tr>
      <w:tr w:rsidR="006F7F9C" w:rsidRPr="00063B28" w14:paraId="003125C6" w14:textId="77777777" w:rsidTr="006F7F9C">
        <w:trPr>
          <w:trHeight w:val="687"/>
        </w:trPr>
        <w:tc>
          <w:tcPr>
            <w:tcW w:w="273" w:type="pct"/>
            <w:tcBorders>
              <w:top w:val="single" w:sz="4" w:space="0" w:color="auto"/>
              <w:left w:val="single" w:sz="4" w:space="0" w:color="auto"/>
              <w:bottom w:val="single" w:sz="4" w:space="0" w:color="auto"/>
              <w:right w:val="single" w:sz="4" w:space="0" w:color="auto"/>
            </w:tcBorders>
            <w:hideMark/>
          </w:tcPr>
          <w:p w14:paraId="7897B60D" w14:textId="77777777" w:rsidR="00063B28" w:rsidRPr="00063B28" w:rsidRDefault="00063B28" w:rsidP="00063B28">
            <w:r w:rsidRPr="00063B28">
              <w:t>1</w:t>
            </w:r>
          </w:p>
        </w:tc>
        <w:tc>
          <w:tcPr>
            <w:tcW w:w="2010" w:type="pct"/>
            <w:tcBorders>
              <w:top w:val="single" w:sz="4" w:space="0" w:color="auto"/>
              <w:left w:val="single" w:sz="4" w:space="0" w:color="auto"/>
              <w:bottom w:val="single" w:sz="4" w:space="0" w:color="auto"/>
              <w:right w:val="single" w:sz="4" w:space="0" w:color="auto"/>
            </w:tcBorders>
            <w:hideMark/>
          </w:tcPr>
          <w:p w14:paraId="6F2FF7BF" w14:textId="77777777" w:rsidR="00063B28" w:rsidRPr="00063B28" w:rsidRDefault="00063B28" w:rsidP="00063B28">
            <w:pPr>
              <w:rPr>
                <w:color w:val="000000"/>
              </w:rPr>
            </w:pPr>
            <w:r w:rsidRPr="00063B28">
              <w:rPr>
                <w:color w:val="000000"/>
              </w:rPr>
              <w:t xml:space="preserve">Поступили материалы в качестве вклада в уставный капитал </w:t>
            </w:r>
          </w:p>
        </w:tc>
        <w:tc>
          <w:tcPr>
            <w:tcW w:w="434" w:type="pct"/>
            <w:tcBorders>
              <w:top w:val="single" w:sz="4" w:space="0" w:color="auto"/>
              <w:left w:val="single" w:sz="4" w:space="0" w:color="auto"/>
              <w:bottom w:val="single" w:sz="4" w:space="0" w:color="auto"/>
              <w:right w:val="single" w:sz="4" w:space="0" w:color="auto"/>
            </w:tcBorders>
          </w:tcPr>
          <w:p w14:paraId="1E40514D" w14:textId="77777777" w:rsidR="00063B28" w:rsidRPr="00063B28" w:rsidRDefault="00063B28" w:rsidP="00063B28">
            <w:pPr>
              <w:spacing w:line="20" w:lineRule="atLeast"/>
              <w:rPr>
                <w:lang w:val="en-US"/>
              </w:rPr>
            </w:pPr>
            <w:r w:rsidRPr="00063B28">
              <w:t>П II ↑↓</w:t>
            </w:r>
          </w:p>
        </w:tc>
        <w:tc>
          <w:tcPr>
            <w:tcW w:w="502" w:type="pct"/>
            <w:tcBorders>
              <w:top w:val="single" w:sz="4" w:space="0" w:color="auto"/>
              <w:left w:val="single" w:sz="4" w:space="0" w:color="auto"/>
              <w:bottom w:val="single" w:sz="4" w:space="0" w:color="auto"/>
              <w:right w:val="single" w:sz="4" w:space="0" w:color="auto"/>
            </w:tcBorders>
          </w:tcPr>
          <w:p w14:paraId="247BB4A4" w14:textId="77777777" w:rsidR="00063B28" w:rsidRPr="00063B28" w:rsidRDefault="00063B28" w:rsidP="00063B28">
            <w:r w:rsidRPr="00063B28">
              <w:t>10</w:t>
            </w:r>
          </w:p>
        </w:tc>
        <w:tc>
          <w:tcPr>
            <w:tcW w:w="505" w:type="pct"/>
            <w:tcBorders>
              <w:top w:val="single" w:sz="4" w:space="0" w:color="auto"/>
              <w:left w:val="single" w:sz="4" w:space="0" w:color="auto"/>
              <w:bottom w:val="single" w:sz="4" w:space="0" w:color="auto"/>
              <w:right w:val="single" w:sz="4" w:space="0" w:color="auto"/>
            </w:tcBorders>
          </w:tcPr>
          <w:p w14:paraId="38CDBDDD" w14:textId="77777777" w:rsidR="00063B28" w:rsidRPr="00063B28" w:rsidRDefault="00063B28" w:rsidP="00063B28">
            <w:r w:rsidRPr="00063B28">
              <w:t>75/1</w:t>
            </w:r>
          </w:p>
        </w:tc>
        <w:tc>
          <w:tcPr>
            <w:tcW w:w="647" w:type="pct"/>
            <w:tcBorders>
              <w:top w:val="single" w:sz="4" w:space="0" w:color="auto"/>
              <w:left w:val="single" w:sz="4" w:space="0" w:color="auto"/>
              <w:bottom w:val="single" w:sz="4" w:space="0" w:color="auto"/>
              <w:right w:val="single" w:sz="4" w:space="0" w:color="auto"/>
            </w:tcBorders>
          </w:tcPr>
          <w:p w14:paraId="47F9894C" w14:textId="77777777" w:rsidR="00063B28" w:rsidRPr="00063B28" w:rsidRDefault="00063B28" w:rsidP="00063B28"/>
        </w:tc>
        <w:tc>
          <w:tcPr>
            <w:tcW w:w="629" w:type="pct"/>
            <w:tcBorders>
              <w:top w:val="single" w:sz="4" w:space="0" w:color="auto"/>
              <w:left w:val="single" w:sz="4" w:space="0" w:color="auto"/>
              <w:bottom w:val="single" w:sz="4" w:space="0" w:color="auto"/>
              <w:right w:val="single" w:sz="4" w:space="0" w:color="auto"/>
            </w:tcBorders>
            <w:vAlign w:val="center"/>
          </w:tcPr>
          <w:p w14:paraId="4B15036C" w14:textId="77777777" w:rsidR="00063B28" w:rsidRPr="00063B28" w:rsidRDefault="00063B28" w:rsidP="00063B28">
            <w:pPr>
              <w:jc w:val="right"/>
            </w:pPr>
            <w:r w:rsidRPr="00063B28">
              <w:t>700000</w:t>
            </w:r>
          </w:p>
        </w:tc>
      </w:tr>
      <w:tr w:rsidR="006F7F9C" w:rsidRPr="00063B28" w14:paraId="09968633"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7882C0BE" w14:textId="77777777" w:rsidR="00063B28" w:rsidRPr="00063B28" w:rsidRDefault="00063B28" w:rsidP="00063B28">
            <w:r w:rsidRPr="00063B28">
              <w:t>2</w:t>
            </w:r>
          </w:p>
        </w:tc>
        <w:tc>
          <w:tcPr>
            <w:tcW w:w="2010" w:type="pct"/>
            <w:tcBorders>
              <w:top w:val="single" w:sz="4" w:space="0" w:color="auto"/>
              <w:left w:val="single" w:sz="4" w:space="0" w:color="auto"/>
              <w:bottom w:val="single" w:sz="4" w:space="0" w:color="auto"/>
              <w:right w:val="single" w:sz="4" w:space="0" w:color="auto"/>
            </w:tcBorders>
            <w:hideMark/>
          </w:tcPr>
          <w:p w14:paraId="4B29327C" w14:textId="77777777" w:rsidR="00063B28" w:rsidRPr="00063B28" w:rsidRDefault="00063B28" w:rsidP="00063B28">
            <w:pPr>
              <w:rPr>
                <w:color w:val="000000"/>
              </w:rPr>
            </w:pPr>
            <w:r w:rsidRPr="00063B28">
              <w:rPr>
                <w:color w:val="000000"/>
              </w:rPr>
              <w:t>Поступило производственное оборудование от учредителя (срок полезного использования - 10 лет)</w:t>
            </w:r>
          </w:p>
        </w:tc>
        <w:tc>
          <w:tcPr>
            <w:tcW w:w="434" w:type="pct"/>
            <w:tcBorders>
              <w:top w:val="single" w:sz="4" w:space="0" w:color="auto"/>
              <w:left w:val="single" w:sz="4" w:space="0" w:color="auto"/>
              <w:bottom w:val="single" w:sz="4" w:space="0" w:color="auto"/>
              <w:right w:val="single" w:sz="4" w:space="0" w:color="auto"/>
            </w:tcBorders>
          </w:tcPr>
          <w:p w14:paraId="068291D9" w14:textId="77777777" w:rsidR="00063B28" w:rsidRPr="00063B28" w:rsidRDefault="00063B28" w:rsidP="00063B28">
            <w:pPr>
              <w:spacing w:line="20" w:lineRule="atLeast"/>
            </w:pPr>
          </w:p>
          <w:p w14:paraId="5A21DA4B" w14:textId="77777777" w:rsidR="00063B28" w:rsidRPr="00063B28" w:rsidRDefault="00063B28" w:rsidP="00063B28">
            <w:pPr>
              <w:spacing w:line="20" w:lineRule="atLeast"/>
            </w:pPr>
            <w:r w:rsidRPr="00063B28">
              <w:t>П II ↑↓</w:t>
            </w:r>
          </w:p>
        </w:tc>
        <w:tc>
          <w:tcPr>
            <w:tcW w:w="502" w:type="pct"/>
            <w:tcBorders>
              <w:top w:val="single" w:sz="4" w:space="0" w:color="auto"/>
              <w:left w:val="single" w:sz="4" w:space="0" w:color="auto"/>
              <w:bottom w:val="single" w:sz="4" w:space="0" w:color="auto"/>
              <w:right w:val="single" w:sz="4" w:space="0" w:color="auto"/>
            </w:tcBorders>
          </w:tcPr>
          <w:p w14:paraId="5FC04C61" w14:textId="77777777" w:rsidR="00063B28" w:rsidRPr="00063B28" w:rsidRDefault="00063B28" w:rsidP="00063B28"/>
          <w:p w14:paraId="6F3F1CF9" w14:textId="77777777" w:rsidR="00063B28" w:rsidRPr="00063B28" w:rsidRDefault="00063B28" w:rsidP="00063B28">
            <w:r w:rsidRPr="00063B28">
              <w:t>08</w:t>
            </w:r>
          </w:p>
        </w:tc>
        <w:tc>
          <w:tcPr>
            <w:tcW w:w="505" w:type="pct"/>
            <w:tcBorders>
              <w:top w:val="single" w:sz="4" w:space="0" w:color="auto"/>
              <w:left w:val="single" w:sz="4" w:space="0" w:color="auto"/>
              <w:bottom w:val="single" w:sz="4" w:space="0" w:color="auto"/>
              <w:right w:val="single" w:sz="4" w:space="0" w:color="auto"/>
            </w:tcBorders>
          </w:tcPr>
          <w:p w14:paraId="63476056" w14:textId="77777777" w:rsidR="00063B28" w:rsidRPr="00063B28" w:rsidRDefault="00063B28" w:rsidP="00063B28"/>
          <w:p w14:paraId="4447A207" w14:textId="77777777" w:rsidR="00063B28" w:rsidRPr="00063B28" w:rsidRDefault="00063B28" w:rsidP="00063B28">
            <w:r w:rsidRPr="00063B28">
              <w:t>75/1</w:t>
            </w:r>
          </w:p>
        </w:tc>
        <w:tc>
          <w:tcPr>
            <w:tcW w:w="647" w:type="pct"/>
            <w:tcBorders>
              <w:top w:val="single" w:sz="4" w:space="0" w:color="auto"/>
              <w:left w:val="single" w:sz="4" w:space="0" w:color="auto"/>
              <w:bottom w:val="single" w:sz="4" w:space="0" w:color="auto"/>
              <w:right w:val="single" w:sz="4" w:space="0" w:color="auto"/>
            </w:tcBorders>
          </w:tcPr>
          <w:p w14:paraId="0B1FB7C5" w14:textId="77777777" w:rsidR="00063B28" w:rsidRPr="00063B28" w:rsidRDefault="00063B28" w:rsidP="00063B28"/>
        </w:tc>
        <w:tc>
          <w:tcPr>
            <w:tcW w:w="629" w:type="pct"/>
            <w:tcBorders>
              <w:top w:val="single" w:sz="4" w:space="0" w:color="auto"/>
              <w:left w:val="single" w:sz="4" w:space="0" w:color="auto"/>
              <w:bottom w:val="single" w:sz="4" w:space="0" w:color="auto"/>
              <w:right w:val="single" w:sz="4" w:space="0" w:color="auto"/>
            </w:tcBorders>
            <w:vAlign w:val="center"/>
          </w:tcPr>
          <w:p w14:paraId="5AD9B025" w14:textId="77777777" w:rsidR="00063B28" w:rsidRPr="00063B28" w:rsidRDefault="00063B28" w:rsidP="00063B28">
            <w:pPr>
              <w:jc w:val="right"/>
            </w:pPr>
          </w:p>
          <w:p w14:paraId="6C476264" w14:textId="77777777" w:rsidR="00063B28" w:rsidRPr="00063B28" w:rsidRDefault="00063B28" w:rsidP="00063B28">
            <w:pPr>
              <w:jc w:val="right"/>
            </w:pPr>
            <w:r w:rsidRPr="00063B28">
              <w:t>700000</w:t>
            </w:r>
          </w:p>
        </w:tc>
      </w:tr>
      <w:tr w:rsidR="006F7F9C" w:rsidRPr="00063B28" w14:paraId="5DFE2CF4" w14:textId="77777777" w:rsidTr="006F7F9C">
        <w:trPr>
          <w:trHeight w:val="561"/>
        </w:trPr>
        <w:tc>
          <w:tcPr>
            <w:tcW w:w="273" w:type="pct"/>
            <w:vMerge w:val="restart"/>
            <w:tcBorders>
              <w:top w:val="single" w:sz="4" w:space="0" w:color="auto"/>
              <w:left w:val="single" w:sz="4" w:space="0" w:color="auto"/>
              <w:right w:val="single" w:sz="4" w:space="0" w:color="auto"/>
            </w:tcBorders>
            <w:hideMark/>
          </w:tcPr>
          <w:p w14:paraId="6EA70D58" w14:textId="77777777" w:rsidR="00063B28" w:rsidRPr="00063B28" w:rsidRDefault="00063B28" w:rsidP="00063B28">
            <w:r w:rsidRPr="00063B28">
              <w:t>3</w:t>
            </w:r>
          </w:p>
        </w:tc>
        <w:tc>
          <w:tcPr>
            <w:tcW w:w="2010" w:type="pct"/>
            <w:tcBorders>
              <w:top w:val="single" w:sz="4" w:space="0" w:color="auto"/>
              <w:left w:val="single" w:sz="4" w:space="0" w:color="auto"/>
              <w:bottom w:val="single" w:sz="4" w:space="0" w:color="auto"/>
              <w:right w:val="single" w:sz="4" w:space="0" w:color="auto"/>
            </w:tcBorders>
            <w:hideMark/>
          </w:tcPr>
          <w:p w14:paraId="19B7D95D" w14:textId="77777777" w:rsidR="00063B28" w:rsidRPr="00063B28" w:rsidRDefault="00063B28" w:rsidP="00063B28">
            <w:pPr>
              <w:rPr>
                <w:color w:val="000000"/>
              </w:rPr>
            </w:pPr>
            <w:r w:rsidRPr="00063B28">
              <w:rPr>
                <w:color w:val="000000"/>
              </w:rPr>
              <w:t xml:space="preserve">Акцептован счет монтажной организации за наладку станка, </w:t>
            </w:r>
          </w:p>
        </w:tc>
        <w:tc>
          <w:tcPr>
            <w:tcW w:w="434" w:type="pct"/>
            <w:tcBorders>
              <w:top w:val="single" w:sz="4" w:space="0" w:color="auto"/>
              <w:left w:val="single" w:sz="4" w:space="0" w:color="auto"/>
              <w:bottom w:val="single" w:sz="4" w:space="0" w:color="auto"/>
              <w:right w:val="single" w:sz="4" w:space="0" w:color="auto"/>
            </w:tcBorders>
          </w:tcPr>
          <w:p w14:paraId="3D1A89F2" w14:textId="77777777" w:rsidR="00063B28" w:rsidRPr="00063B28" w:rsidRDefault="00063B28" w:rsidP="00063B28">
            <w:pPr>
              <w:spacing w:line="20" w:lineRule="atLeast"/>
            </w:pPr>
            <w:r w:rsidRPr="00063B28">
              <w:t>М I ↑↑</w:t>
            </w:r>
          </w:p>
        </w:tc>
        <w:tc>
          <w:tcPr>
            <w:tcW w:w="502" w:type="pct"/>
            <w:tcBorders>
              <w:top w:val="single" w:sz="4" w:space="0" w:color="auto"/>
              <w:left w:val="single" w:sz="4" w:space="0" w:color="auto"/>
              <w:bottom w:val="single" w:sz="4" w:space="0" w:color="auto"/>
              <w:right w:val="single" w:sz="4" w:space="0" w:color="auto"/>
            </w:tcBorders>
          </w:tcPr>
          <w:p w14:paraId="3E2AD57E" w14:textId="77777777" w:rsidR="00063B28" w:rsidRPr="00063B28" w:rsidRDefault="00063B28" w:rsidP="00063B28">
            <w:r w:rsidRPr="00063B28">
              <w:t>08</w:t>
            </w:r>
          </w:p>
        </w:tc>
        <w:tc>
          <w:tcPr>
            <w:tcW w:w="505" w:type="pct"/>
            <w:tcBorders>
              <w:top w:val="single" w:sz="4" w:space="0" w:color="auto"/>
              <w:left w:val="single" w:sz="4" w:space="0" w:color="auto"/>
              <w:bottom w:val="single" w:sz="4" w:space="0" w:color="auto"/>
              <w:right w:val="single" w:sz="4" w:space="0" w:color="auto"/>
            </w:tcBorders>
          </w:tcPr>
          <w:p w14:paraId="0C4D0EAE" w14:textId="77777777" w:rsidR="00063B28" w:rsidRPr="00063B28" w:rsidRDefault="00063B28" w:rsidP="00063B28">
            <w:r w:rsidRPr="00063B28">
              <w:t>60</w:t>
            </w:r>
          </w:p>
        </w:tc>
        <w:tc>
          <w:tcPr>
            <w:tcW w:w="647" w:type="pct"/>
            <w:tcBorders>
              <w:top w:val="single" w:sz="4" w:space="0" w:color="auto"/>
              <w:left w:val="single" w:sz="4" w:space="0" w:color="auto"/>
              <w:bottom w:val="single" w:sz="4" w:space="0" w:color="auto"/>
              <w:right w:val="single" w:sz="4" w:space="0" w:color="auto"/>
            </w:tcBorders>
          </w:tcPr>
          <w:p w14:paraId="0338DCC4" w14:textId="77777777" w:rsidR="00063B28" w:rsidRPr="00063B28" w:rsidRDefault="00063B28" w:rsidP="00063B28">
            <w:r w:rsidRPr="00063B28">
              <w:t>140000</w:t>
            </w:r>
          </w:p>
        </w:tc>
        <w:tc>
          <w:tcPr>
            <w:tcW w:w="629" w:type="pct"/>
            <w:vMerge w:val="restart"/>
            <w:tcBorders>
              <w:top w:val="single" w:sz="4" w:space="0" w:color="auto"/>
              <w:left w:val="single" w:sz="4" w:space="0" w:color="auto"/>
              <w:right w:val="single" w:sz="4" w:space="0" w:color="auto"/>
            </w:tcBorders>
            <w:vAlign w:val="center"/>
          </w:tcPr>
          <w:p w14:paraId="3779FD7B" w14:textId="77777777" w:rsidR="00063B28" w:rsidRPr="00063B28" w:rsidRDefault="00063B28" w:rsidP="00063B28">
            <w:pPr>
              <w:jc w:val="right"/>
            </w:pPr>
            <w:r w:rsidRPr="00063B28">
              <w:t>165200</w:t>
            </w:r>
          </w:p>
        </w:tc>
      </w:tr>
      <w:tr w:rsidR="006F7F9C" w:rsidRPr="00063B28" w14:paraId="7456DA54" w14:textId="77777777" w:rsidTr="006F7F9C">
        <w:trPr>
          <w:trHeight w:val="747"/>
        </w:trPr>
        <w:tc>
          <w:tcPr>
            <w:tcW w:w="273" w:type="pct"/>
            <w:vMerge/>
            <w:tcBorders>
              <w:left w:val="single" w:sz="4" w:space="0" w:color="auto"/>
              <w:bottom w:val="single" w:sz="4" w:space="0" w:color="auto"/>
              <w:right w:val="single" w:sz="4" w:space="0" w:color="auto"/>
            </w:tcBorders>
          </w:tcPr>
          <w:p w14:paraId="7B0F723D" w14:textId="77777777" w:rsidR="00063B28" w:rsidRPr="00063B28" w:rsidRDefault="00063B28" w:rsidP="00063B28"/>
        </w:tc>
        <w:tc>
          <w:tcPr>
            <w:tcW w:w="2010" w:type="pct"/>
            <w:tcBorders>
              <w:top w:val="single" w:sz="4" w:space="0" w:color="auto"/>
              <w:left w:val="single" w:sz="4" w:space="0" w:color="auto"/>
              <w:bottom w:val="single" w:sz="4" w:space="0" w:color="auto"/>
              <w:right w:val="single" w:sz="4" w:space="0" w:color="auto"/>
            </w:tcBorders>
          </w:tcPr>
          <w:p w14:paraId="1A9E9A0E" w14:textId="77777777" w:rsidR="00063B28" w:rsidRPr="00063B28" w:rsidRDefault="00063B28" w:rsidP="00063B28">
            <w:pPr>
              <w:rPr>
                <w:color w:val="000000"/>
              </w:rPr>
            </w:pPr>
            <w:r w:rsidRPr="00063B28">
              <w:rPr>
                <w:color w:val="000000"/>
              </w:rPr>
              <w:t>в том числе НДС</w:t>
            </w:r>
          </w:p>
        </w:tc>
        <w:tc>
          <w:tcPr>
            <w:tcW w:w="434" w:type="pct"/>
            <w:tcBorders>
              <w:top w:val="single" w:sz="4" w:space="0" w:color="auto"/>
              <w:left w:val="single" w:sz="4" w:space="0" w:color="auto"/>
              <w:bottom w:val="single" w:sz="4" w:space="0" w:color="auto"/>
              <w:right w:val="single" w:sz="4" w:space="0" w:color="auto"/>
            </w:tcBorders>
          </w:tcPr>
          <w:p w14:paraId="5188C35B" w14:textId="77777777" w:rsidR="00063B28" w:rsidRPr="00063B28" w:rsidRDefault="00063B28" w:rsidP="00063B28">
            <w:pPr>
              <w:spacing w:line="20" w:lineRule="atLeast"/>
            </w:pPr>
            <w:r w:rsidRPr="00063B28">
              <w:t>М</w:t>
            </w:r>
            <w:r w:rsidRPr="00063B28">
              <w:rPr>
                <w:lang w:val="en-US"/>
              </w:rPr>
              <w:t xml:space="preserve"> I </w:t>
            </w:r>
            <w:r w:rsidRPr="00063B28">
              <w:t>↑↑</w:t>
            </w:r>
          </w:p>
        </w:tc>
        <w:tc>
          <w:tcPr>
            <w:tcW w:w="502" w:type="pct"/>
            <w:tcBorders>
              <w:top w:val="single" w:sz="4" w:space="0" w:color="auto"/>
              <w:left w:val="single" w:sz="4" w:space="0" w:color="auto"/>
              <w:bottom w:val="single" w:sz="4" w:space="0" w:color="auto"/>
              <w:right w:val="single" w:sz="4" w:space="0" w:color="auto"/>
            </w:tcBorders>
          </w:tcPr>
          <w:p w14:paraId="06BB63B6" w14:textId="77777777" w:rsidR="00063B28" w:rsidRPr="00063B28" w:rsidRDefault="00063B28" w:rsidP="00063B28">
            <w:r w:rsidRPr="00063B28">
              <w:t>19</w:t>
            </w:r>
          </w:p>
        </w:tc>
        <w:tc>
          <w:tcPr>
            <w:tcW w:w="505" w:type="pct"/>
            <w:tcBorders>
              <w:top w:val="single" w:sz="4" w:space="0" w:color="auto"/>
              <w:left w:val="single" w:sz="4" w:space="0" w:color="auto"/>
              <w:bottom w:val="single" w:sz="4" w:space="0" w:color="auto"/>
              <w:right w:val="single" w:sz="4" w:space="0" w:color="auto"/>
            </w:tcBorders>
          </w:tcPr>
          <w:p w14:paraId="5DECF4F0" w14:textId="77777777" w:rsidR="00063B28" w:rsidRPr="00063B28" w:rsidRDefault="00063B28" w:rsidP="00063B28">
            <w:r w:rsidRPr="00063B28">
              <w:t>60</w:t>
            </w:r>
          </w:p>
        </w:tc>
        <w:tc>
          <w:tcPr>
            <w:tcW w:w="647" w:type="pct"/>
            <w:tcBorders>
              <w:top w:val="single" w:sz="4" w:space="0" w:color="auto"/>
              <w:left w:val="single" w:sz="4" w:space="0" w:color="auto"/>
              <w:bottom w:val="single" w:sz="4" w:space="0" w:color="auto"/>
              <w:right w:val="single" w:sz="4" w:space="0" w:color="auto"/>
            </w:tcBorders>
          </w:tcPr>
          <w:p w14:paraId="667D8163" w14:textId="77777777" w:rsidR="00063B28" w:rsidRPr="00063B28" w:rsidRDefault="00063B28" w:rsidP="00063B28">
            <w:r w:rsidRPr="00063B28">
              <w:t>25200</w:t>
            </w:r>
          </w:p>
        </w:tc>
        <w:tc>
          <w:tcPr>
            <w:tcW w:w="629" w:type="pct"/>
            <w:vMerge/>
            <w:tcBorders>
              <w:left w:val="single" w:sz="4" w:space="0" w:color="auto"/>
              <w:bottom w:val="single" w:sz="4" w:space="0" w:color="auto"/>
              <w:right w:val="single" w:sz="4" w:space="0" w:color="auto"/>
            </w:tcBorders>
            <w:vAlign w:val="center"/>
          </w:tcPr>
          <w:p w14:paraId="77D9A9DF" w14:textId="77777777" w:rsidR="00063B28" w:rsidRPr="00063B28" w:rsidRDefault="00063B28" w:rsidP="00063B28">
            <w:pPr>
              <w:jc w:val="right"/>
            </w:pPr>
          </w:p>
        </w:tc>
      </w:tr>
      <w:tr w:rsidR="006F7F9C" w:rsidRPr="00063B28" w14:paraId="4EA267B9"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302AE58" w14:textId="77777777" w:rsidR="00063B28" w:rsidRPr="00063B28" w:rsidRDefault="00063B28" w:rsidP="00063B28">
            <w:r w:rsidRPr="00063B28">
              <w:t>4</w:t>
            </w:r>
          </w:p>
        </w:tc>
        <w:tc>
          <w:tcPr>
            <w:tcW w:w="2010" w:type="pct"/>
            <w:tcBorders>
              <w:top w:val="single" w:sz="4" w:space="0" w:color="auto"/>
              <w:left w:val="single" w:sz="4" w:space="0" w:color="auto"/>
              <w:bottom w:val="single" w:sz="4" w:space="0" w:color="auto"/>
              <w:right w:val="single" w:sz="4" w:space="0" w:color="auto"/>
            </w:tcBorders>
            <w:hideMark/>
          </w:tcPr>
          <w:p w14:paraId="58E73A1D" w14:textId="77777777" w:rsidR="00063B28" w:rsidRPr="00063B28" w:rsidRDefault="00063B28" w:rsidP="00063B28">
            <w:pPr>
              <w:rPr>
                <w:color w:val="000000"/>
              </w:rPr>
            </w:pPr>
            <w:r w:rsidRPr="00063B28">
              <w:rPr>
                <w:color w:val="000000"/>
              </w:rPr>
              <w:t xml:space="preserve">Списан НДС к возмещению из бюджета </w:t>
            </w:r>
          </w:p>
        </w:tc>
        <w:tc>
          <w:tcPr>
            <w:tcW w:w="434" w:type="pct"/>
            <w:tcBorders>
              <w:top w:val="single" w:sz="4" w:space="0" w:color="auto"/>
              <w:left w:val="single" w:sz="4" w:space="0" w:color="auto"/>
              <w:bottom w:val="single" w:sz="4" w:space="0" w:color="auto"/>
              <w:right w:val="single" w:sz="4" w:space="0" w:color="auto"/>
            </w:tcBorders>
          </w:tcPr>
          <w:p w14:paraId="39AD43B3" w14:textId="77777777" w:rsidR="00063B28" w:rsidRPr="00063B28" w:rsidRDefault="00063B28" w:rsidP="00063B28">
            <w:pPr>
              <w:spacing w:line="20" w:lineRule="atLeast"/>
            </w:pPr>
            <w:r w:rsidRPr="00063B28">
              <w:t>М III ↓↓</w:t>
            </w:r>
          </w:p>
        </w:tc>
        <w:tc>
          <w:tcPr>
            <w:tcW w:w="502" w:type="pct"/>
            <w:tcBorders>
              <w:top w:val="single" w:sz="4" w:space="0" w:color="auto"/>
              <w:left w:val="single" w:sz="4" w:space="0" w:color="auto"/>
              <w:bottom w:val="single" w:sz="4" w:space="0" w:color="auto"/>
              <w:right w:val="single" w:sz="4" w:space="0" w:color="auto"/>
            </w:tcBorders>
          </w:tcPr>
          <w:p w14:paraId="470B09B6" w14:textId="77777777" w:rsidR="00063B28" w:rsidRPr="00063B28" w:rsidRDefault="00063B28" w:rsidP="00063B28">
            <w:r w:rsidRPr="00063B28">
              <w:t>68</w:t>
            </w:r>
          </w:p>
        </w:tc>
        <w:tc>
          <w:tcPr>
            <w:tcW w:w="505" w:type="pct"/>
            <w:tcBorders>
              <w:top w:val="single" w:sz="4" w:space="0" w:color="auto"/>
              <w:left w:val="single" w:sz="4" w:space="0" w:color="auto"/>
              <w:bottom w:val="single" w:sz="4" w:space="0" w:color="auto"/>
              <w:right w:val="single" w:sz="4" w:space="0" w:color="auto"/>
            </w:tcBorders>
          </w:tcPr>
          <w:p w14:paraId="0D80633C" w14:textId="77777777" w:rsidR="00063B28" w:rsidRPr="00063B28" w:rsidRDefault="00063B28" w:rsidP="00063B28">
            <w:r w:rsidRPr="00063B28">
              <w:t>19</w:t>
            </w:r>
          </w:p>
        </w:tc>
        <w:tc>
          <w:tcPr>
            <w:tcW w:w="647" w:type="pct"/>
            <w:tcBorders>
              <w:top w:val="single" w:sz="4" w:space="0" w:color="auto"/>
              <w:left w:val="single" w:sz="4" w:space="0" w:color="auto"/>
              <w:bottom w:val="single" w:sz="4" w:space="0" w:color="auto"/>
              <w:right w:val="single" w:sz="4" w:space="0" w:color="auto"/>
            </w:tcBorders>
          </w:tcPr>
          <w:p w14:paraId="116BBFA7" w14:textId="77777777" w:rsidR="00063B28" w:rsidRPr="00063B28" w:rsidRDefault="00063B28" w:rsidP="00063B28"/>
        </w:tc>
        <w:tc>
          <w:tcPr>
            <w:tcW w:w="629" w:type="pct"/>
            <w:tcBorders>
              <w:top w:val="single" w:sz="4" w:space="0" w:color="auto"/>
              <w:left w:val="single" w:sz="4" w:space="0" w:color="auto"/>
              <w:bottom w:val="single" w:sz="4" w:space="0" w:color="auto"/>
              <w:right w:val="single" w:sz="4" w:space="0" w:color="auto"/>
            </w:tcBorders>
            <w:vAlign w:val="center"/>
          </w:tcPr>
          <w:p w14:paraId="6DA42EC0" w14:textId="77777777" w:rsidR="00063B28" w:rsidRPr="00063B28" w:rsidRDefault="00063B28" w:rsidP="00063B28">
            <w:pPr>
              <w:jc w:val="right"/>
            </w:pPr>
            <w:r w:rsidRPr="00063B28">
              <w:t>25200</w:t>
            </w:r>
          </w:p>
        </w:tc>
      </w:tr>
      <w:tr w:rsidR="006F7F9C" w:rsidRPr="00063B28" w14:paraId="3E5ABFC2"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771F44E" w14:textId="77777777" w:rsidR="00063B28" w:rsidRPr="00063B28" w:rsidRDefault="00063B28" w:rsidP="00063B28">
            <w:r w:rsidRPr="00063B28">
              <w:t>5</w:t>
            </w:r>
          </w:p>
        </w:tc>
        <w:tc>
          <w:tcPr>
            <w:tcW w:w="2010" w:type="pct"/>
            <w:tcBorders>
              <w:top w:val="single" w:sz="4" w:space="0" w:color="auto"/>
              <w:left w:val="single" w:sz="4" w:space="0" w:color="auto"/>
              <w:bottom w:val="single" w:sz="4" w:space="0" w:color="auto"/>
              <w:right w:val="single" w:sz="4" w:space="0" w:color="auto"/>
            </w:tcBorders>
            <w:hideMark/>
          </w:tcPr>
          <w:p w14:paraId="79B634D7" w14:textId="77777777" w:rsidR="00063B28" w:rsidRPr="00063B28" w:rsidRDefault="00063B28" w:rsidP="00063B28">
            <w:pPr>
              <w:rPr>
                <w:color w:val="000000"/>
              </w:rPr>
            </w:pPr>
            <w:r w:rsidRPr="00063B28">
              <w:rPr>
                <w:color w:val="000000"/>
              </w:rPr>
              <w:t>Введен в эксплуатацию станок</w:t>
            </w:r>
          </w:p>
        </w:tc>
        <w:tc>
          <w:tcPr>
            <w:tcW w:w="434" w:type="pct"/>
            <w:tcBorders>
              <w:top w:val="single" w:sz="4" w:space="0" w:color="auto"/>
              <w:left w:val="single" w:sz="4" w:space="0" w:color="auto"/>
              <w:bottom w:val="single" w:sz="4" w:space="0" w:color="auto"/>
              <w:right w:val="single" w:sz="4" w:space="0" w:color="auto"/>
            </w:tcBorders>
          </w:tcPr>
          <w:p w14:paraId="5E161A82" w14:textId="77777777" w:rsidR="00063B28" w:rsidRPr="00063B28" w:rsidRDefault="00063B28" w:rsidP="00063B28">
            <w:pPr>
              <w:spacing w:line="20" w:lineRule="atLeast"/>
            </w:pPr>
            <w:r w:rsidRPr="00063B28">
              <w:t>П II ↑↓</w:t>
            </w:r>
          </w:p>
        </w:tc>
        <w:tc>
          <w:tcPr>
            <w:tcW w:w="502" w:type="pct"/>
            <w:tcBorders>
              <w:top w:val="single" w:sz="4" w:space="0" w:color="auto"/>
              <w:left w:val="single" w:sz="4" w:space="0" w:color="auto"/>
              <w:bottom w:val="single" w:sz="4" w:space="0" w:color="auto"/>
              <w:right w:val="single" w:sz="4" w:space="0" w:color="auto"/>
            </w:tcBorders>
            <w:hideMark/>
          </w:tcPr>
          <w:p w14:paraId="1103D78E" w14:textId="77777777" w:rsidR="00063B28" w:rsidRPr="00063B28" w:rsidRDefault="00063B28" w:rsidP="00063B28">
            <w:r w:rsidRPr="00063B28">
              <w:t>01</w:t>
            </w:r>
          </w:p>
        </w:tc>
        <w:tc>
          <w:tcPr>
            <w:tcW w:w="505" w:type="pct"/>
            <w:tcBorders>
              <w:top w:val="single" w:sz="4" w:space="0" w:color="auto"/>
              <w:left w:val="single" w:sz="4" w:space="0" w:color="auto"/>
              <w:bottom w:val="single" w:sz="4" w:space="0" w:color="auto"/>
              <w:right w:val="single" w:sz="4" w:space="0" w:color="auto"/>
            </w:tcBorders>
            <w:hideMark/>
          </w:tcPr>
          <w:p w14:paraId="5B710C65" w14:textId="77777777" w:rsidR="00063B28" w:rsidRPr="00063B28" w:rsidRDefault="00063B28" w:rsidP="00063B28">
            <w:r w:rsidRPr="00063B28">
              <w:t>08</w:t>
            </w:r>
          </w:p>
        </w:tc>
        <w:tc>
          <w:tcPr>
            <w:tcW w:w="647" w:type="pct"/>
            <w:tcBorders>
              <w:top w:val="single" w:sz="4" w:space="0" w:color="auto"/>
              <w:left w:val="single" w:sz="4" w:space="0" w:color="auto"/>
              <w:bottom w:val="single" w:sz="4" w:space="0" w:color="auto"/>
              <w:right w:val="single" w:sz="4" w:space="0" w:color="auto"/>
            </w:tcBorders>
          </w:tcPr>
          <w:p w14:paraId="1AF5662C" w14:textId="77777777" w:rsidR="00063B28" w:rsidRPr="00063B28" w:rsidRDefault="00063B28" w:rsidP="00063B28"/>
        </w:tc>
        <w:tc>
          <w:tcPr>
            <w:tcW w:w="629" w:type="pct"/>
            <w:tcBorders>
              <w:top w:val="single" w:sz="4" w:space="0" w:color="auto"/>
              <w:left w:val="single" w:sz="4" w:space="0" w:color="auto"/>
              <w:bottom w:val="single" w:sz="4" w:space="0" w:color="auto"/>
              <w:right w:val="single" w:sz="4" w:space="0" w:color="auto"/>
            </w:tcBorders>
            <w:vAlign w:val="center"/>
            <w:hideMark/>
          </w:tcPr>
          <w:p w14:paraId="535D538A" w14:textId="77777777" w:rsidR="00063B28" w:rsidRPr="00063B28" w:rsidRDefault="00063B28" w:rsidP="00063B28">
            <w:pPr>
              <w:jc w:val="right"/>
            </w:pPr>
            <w:r w:rsidRPr="00063B28">
              <w:t>840000</w:t>
            </w:r>
          </w:p>
        </w:tc>
      </w:tr>
    </w:tbl>
    <w:p w14:paraId="4467B4E5" w14:textId="77777777" w:rsidR="003F64DC" w:rsidRDefault="003F64DC" w:rsidP="00A9340C">
      <w:pPr>
        <w:pStyle w:val="a3"/>
        <w:shd w:val="clear" w:color="auto" w:fill="FFFFFF"/>
        <w:spacing w:before="0" w:beforeAutospacing="0" w:after="0" w:afterAutospacing="0" w:line="360" w:lineRule="auto"/>
        <w:ind w:right="-7"/>
        <w:jc w:val="center"/>
        <w:rPr>
          <w:color w:val="000000" w:themeColor="text1"/>
          <w:sz w:val="28"/>
          <w:szCs w:val="28"/>
        </w:rPr>
      </w:pPr>
    </w:p>
    <w:p w14:paraId="59938357" w14:textId="77777777" w:rsidR="003F64DC" w:rsidRDefault="003F64DC" w:rsidP="00A9340C">
      <w:pPr>
        <w:pStyle w:val="a3"/>
        <w:shd w:val="clear" w:color="auto" w:fill="FFFFFF"/>
        <w:spacing w:before="0" w:beforeAutospacing="0" w:after="0" w:afterAutospacing="0" w:line="360" w:lineRule="auto"/>
        <w:ind w:right="-7"/>
        <w:jc w:val="center"/>
        <w:rPr>
          <w:color w:val="000000" w:themeColor="text1"/>
          <w:sz w:val="28"/>
          <w:szCs w:val="28"/>
        </w:rPr>
      </w:pPr>
    </w:p>
    <w:p w14:paraId="6CE74FB4" w14:textId="66D35599" w:rsidR="003F64DC" w:rsidRDefault="003F64DC" w:rsidP="007660B6">
      <w:pPr>
        <w:spacing w:after="187"/>
        <w:jc w:val="right"/>
        <w:rPr>
          <w:color w:val="000000" w:themeColor="text1"/>
          <w:sz w:val="28"/>
          <w:szCs w:val="28"/>
        </w:rPr>
      </w:pPr>
      <w:r>
        <w:rPr>
          <w:color w:val="000000" w:themeColor="text1"/>
          <w:sz w:val="28"/>
          <w:szCs w:val="28"/>
        </w:rPr>
        <w:br w:type="page"/>
      </w:r>
      <w:r>
        <w:rPr>
          <w:color w:val="000000" w:themeColor="text1"/>
          <w:sz w:val="28"/>
          <w:szCs w:val="28"/>
        </w:rPr>
        <w:lastRenderedPageBreak/>
        <w:t>Продолжение таблицы 2.1</w:t>
      </w:r>
    </w:p>
    <w:tbl>
      <w:tblPr>
        <w:tblStyle w:val="a4"/>
        <w:tblW w:w="5002" w:type="pct"/>
        <w:tblInd w:w="-12" w:type="dxa"/>
        <w:tblLayout w:type="fixed"/>
        <w:tblLook w:val="04A0" w:firstRow="1" w:lastRow="0" w:firstColumn="1" w:lastColumn="0" w:noHBand="0" w:noVBand="1"/>
      </w:tblPr>
      <w:tblGrid>
        <w:gridCol w:w="525"/>
        <w:gridCol w:w="3869"/>
        <w:gridCol w:w="834"/>
        <w:gridCol w:w="965"/>
        <w:gridCol w:w="972"/>
        <w:gridCol w:w="1246"/>
        <w:gridCol w:w="1215"/>
      </w:tblGrid>
      <w:tr w:rsidR="003F64DC" w:rsidRPr="00063B28" w14:paraId="01BAD170" w14:textId="77777777" w:rsidTr="006F7F9C">
        <w:trPr>
          <w:trHeight w:val="1165"/>
        </w:trPr>
        <w:tc>
          <w:tcPr>
            <w:tcW w:w="273" w:type="pct"/>
            <w:vMerge w:val="restart"/>
            <w:tcBorders>
              <w:top w:val="single" w:sz="4" w:space="0" w:color="auto"/>
              <w:left w:val="single" w:sz="4" w:space="0" w:color="auto"/>
              <w:right w:val="single" w:sz="4" w:space="0" w:color="auto"/>
            </w:tcBorders>
            <w:hideMark/>
          </w:tcPr>
          <w:p w14:paraId="5487AB7E" w14:textId="77777777" w:rsidR="003F64DC" w:rsidRPr="00063B28" w:rsidRDefault="003F64DC" w:rsidP="00797A72">
            <w:r w:rsidRPr="00063B28">
              <w:t>6</w:t>
            </w:r>
          </w:p>
        </w:tc>
        <w:tc>
          <w:tcPr>
            <w:tcW w:w="2010" w:type="pct"/>
            <w:tcBorders>
              <w:top w:val="single" w:sz="4" w:space="0" w:color="auto"/>
              <w:left w:val="single" w:sz="4" w:space="0" w:color="auto"/>
              <w:right w:val="single" w:sz="4" w:space="0" w:color="auto"/>
            </w:tcBorders>
            <w:hideMark/>
          </w:tcPr>
          <w:p w14:paraId="73CAE39A" w14:textId="77777777" w:rsidR="003F64DC" w:rsidRPr="00063B28" w:rsidRDefault="003F64DC" w:rsidP="00797A72">
            <w:pPr>
              <w:ind w:hanging="56"/>
              <w:rPr>
                <w:color w:val="000000"/>
              </w:rPr>
            </w:pPr>
            <w:r w:rsidRPr="00063B28">
              <w:rPr>
                <w:color w:val="000000"/>
              </w:rPr>
              <w:t xml:space="preserve">Отпущены из склада материалы: </w:t>
            </w:r>
          </w:p>
          <w:p w14:paraId="498A7B30" w14:textId="77777777" w:rsidR="003F64DC" w:rsidRPr="00063B28" w:rsidRDefault="003F64DC" w:rsidP="00797A72">
            <w:pPr>
              <w:ind w:hanging="56"/>
              <w:rPr>
                <w:color w:val="000000"/>
              </w:rPr>
            </w:pPr>
            <w:r w:rsidRPr="00063B28">
              <w:rPr>
                <w:rFonts w:eastAsia="Times New Roman"/>
                <w:color w:val="000000"/>
              </w:rPr>
              <w:t>на производство продукции А</w:t>
            </w:r>
          </w:p>
        </w:tc>
        <w:tc>
          <w:tcPr>
            <w:tcW w:w="433" w:type="pct"/>
            <w:tcBorders>
              <w:top w:val="single" w:sz="4" w:space="0" w:color="auto"/>
              <w:left w:val="single" w:sz="4" w:space="0" w:color="auto"/>
              <w:right w:val="single" w:sz="4" w:space="0" w:color="auto"/>
            </w:tcBorders>
          </w:tcPr>
          <w:p w14:paraId="60A4BE2C" w14:textId="77777777" w:rsidR="003F64DC" w:rsidRPr="00063B28" w:rsidRDefault="003F64DC" w:rsidP="00797A72">
            <w:pPr>
              <w:spacing w:line="20" w:lineRule="atLeast"/>
            </w:pPr>
            <w:r w:rsidRPr="00063B28">
              <w:t>П II ↑↓</w:t>
            </w:r>
          </w:p>
        </w:tc>
        <w:tc>
          <w:tcPr>
            <w:tcW w:w="501" w:type="pct"/>
            <w:tcBorders>
              <w:top w:val="single" w:sz="4" w:space="0" w:color="auto"/>
              <w:left w:val="single" w:sz="4" w:space="0" w:color="auto"/>
              <w:right w:val="single" w:sz="4" w:space="0" w:color="auto"/>
            </w:tcBorders>
          </w:tcPr>
          <w:p w14:paraId="2B2080BE" w14:textId="77777777" w:rsidR="003F64DC" w:rsidRPr="00063B28" w:rsidRDefault="003F64DC" w:rsidP="00797A72">
            <w:r w:rsidRPr="00063B28">
              <w:t>20-1</w:t>
            </w:r>
          </w:p>
          <w:p w14:paraId="18F7BBF0" w14:textId="77777777" w:rsidR="003F64DC" w:rsidRPr="00063B28" w:rsidRDefault="003F64DC" w:rsidP="00797A72"/>
        </w:tc>
        <w:tc>
          <w:tcPr>
            <w:tcW w:w="505" w:type="pct"/>
            <w:tcBorders>
              <w:top w:val="single" w:sz="4" w:space="0" w:color="auto"/>
              <w:left w:val="single" w:sz="4" w:space="0" w:color="auto"/>
              <w:right w:val="single" w:sz="4" w:space="0" w:color="auto"/>
            </w:tcBorders>
          </w:tcPr>
          <w:p w14:paraId="72F1A187" w14:textId="77777777" w:rsidR="003F64DC" w:rsidRPr="00063B28" w:rsidRDefault="003F64DC" w:rsidP="00797A72">
            <w:r w:rsidRPr="00063B28">
              <w:t>10</w:t>
            </w:r>
          </w:p>
          <w:p w14:paraId="3ACEB2DA" w14:textId="77777777" w:rsidR="003F64DC" w:rsidRPr="00063B28" w:rsidRDefault="003F64DC" w:rsidP="00797A72"/>
        </w:tc>
        <w:tc>
          <w:tcPr>
            <w:tcW w:w="647" w:type="pct"/>
            <w:tcBorders>
              <w:top w:val="single" w:sz="4" w:space="0" w:color="auto"/>
              <w:left w:val="single" w:sz="4" w:space="0" w:color="auto"/>
              <w:right w:val="single" w:sz="4" w:space="0" w:color="auto"/>
            </w:tcBorders>
          </w:tcPr>
          <w:p w14:paraId="26B023F2" w14:textId="77777777" w:rsidR="003F64DC" w:rsidRPr="00063B28" w:rsidRDefault="003F64DC" w:rsidP="00797A72">
            <w:r w:rsidRPr="00063B28">
              <w:t>245000</w:t>
            </w:r>
          </w:p>
          <w:p w14:paraId="4E5FD115" w14:textId="77777777" w:rsidR="003F64DC" w:rsidRPr="00063B28" w:rsidRDefault="003F64DC" w:rsidP="00797A72"/>
        </w:tc>
        <w:tc>
          <w:tcPr>
            <w:tcW w:w="631" w:type="pct"/>
            <w:vMerge w:val="restart"/>
            <w:tcBorders>
              <w:top w:val="single" w:sz="4" w:space="0" w:color="auto"/>
              <w:left w:val="single" w:sz="4" w:space="0" w:color="auto"/>
              <w:right w:val="single" w:sz="4" w:space="0" w:color="auto"/>
            </w:tcBorders>
            <w:vAlign w:val="center"/>
          </w:tcPr>
          <w:p w14:paraId="4CE4E81F" w14:textId="77777777" w:rsidR="003F64DC" w:rsidRPr="00063B28" w:rsidRDefault="003F64DC" w:rsidP="00797A72">
            <w:pPr>
              <w:jc w:val="right"/>
            </w:pPr>
          </w:p>
          <w:p w14:paraId="04A9D0C5" w14:textId="77777777" w:rsidR="003F64DC" w:rsidRPr="00063B28" w:rsidRDefault="003F64DC" w:rsidP="00797A72">
            <w:pPr>
              <w:jc w:val="right"/>
            </w:pPr>
            <w:r w:rsidRPr="00063B28">
              <w:t>514500</w:t>
            </w:r>
          </w:p>
        </w:tc>
      </w:tr>
      <w:tr w:rsidR="003F64DC" w:rsidRPr="00063B28" w14:paraId="773D5974" w14:textId="77777777" w:rsidTr="006F7F9C">
        <w:trPr>
          <w:trHeight w:val="687"/>
        </w:trPr>
        <w:tc>
          <w:tcPr>
            <w:tcW w:w="273" w:type="pct"/>
            <w:vMerge/>
            <w:tcBorders>
              <w:left w:val="single" w:sz="4" w:space="0" w:color="auto"/>
              <w:right w:val="single" w:sz="4" w:space="0" w:color="auto"/>
            </w:tcBorders>
          </w:tcPr>
          <w:p w14:paraId="77016E2E" w14:textId="77777777" w:rsidR="003F64DC" w:rsidRPr="00063B28" w:rsidRDefault="003F64DC" w:rsidP="00797A72"/>
        </w:tc>
        <w:tc>
          <w:tcPr>
            <w:tcW w:w="2010" w:type="pct"/>
            <w:tcBorders>
              <w:top w:val="single" w:sz="4" w:space="0" w:color="auto"/>
              <w:left w:val="single" w:sz="4" w:space="0" w:color="auto"/>
              <w:right w:val="single" w:sz="4" w:space="0" w:color="auto"/>
            </w:tcBorders>
          </w:tcPr>
          <w:p w14:paraId="0CECD945" w14:textId="77777777" w:rsidR="003F64DC" w:rsidRPr="00063B28" w:rsidRDefault="003F64DC" w:rsidP="00797A72">
            <w:pPr>
              <w:ind w:hanging="56"/>
              <w:rPr>
                <w:color w:val="000000"/>
              </w:rPr>
            </w:pPr>
            <w:r w:rsidRPr="00063B28">
              <w:rPr>
                <w:rFonts w:eastAsia="Times New Roman"/>
                <w:color w:val="000000"/>
              </w:rPr>
              <w:t>на производство продукции В</w:t>
            </w:r>
          </w:p>
        </w:tc>
        <w:tc>
          <w:tcPr>
            <w:tcW w:w="433" w:type="pct"/>
            <w:tcBorders>
              <w:top w:val="single" w:sz="4" w:space="0" w:color="auto"/>
              <w:left w:val="single" w:sz="4" w:space="0" w:color="auto"/>
              <w:right w:val="single" w:sz="4" w:space="0" w:color="auto"/>
            </w:tcBorders>
          </w:tcPr>
          <w:p w14:paraId="7557EE86" w14:textId="77777777" w:rsidR="003F64DC" w:rsidRPr="00063B28" w:rsidRDefault="003F64DC" w:rsidP="00797A72">
            <w:pPr>
              <w:spacing w:line="20" w:lineRule="atLeast"/>
            </w:pPr>
            <w:r w:rsidRPr="00063B28">
              <w:t>П II ↑↓</w:t>
            </w:r>
          </w:p>
        </w:tc>
        <w:tc>
          <w:tcPr>
            <w:tcW w:w="501" w:type="pct"/>
            <w:tcBorders>
              <w:top w:val="single" w:sz="4" w:space="0" w:color="auto"/>
              <w:left w:val="single" w:sz="4" w:space="0" w:color="auto"/>
              <w:right w:val="single" w:sz="4" w:space="0" w:color="auto"/>
            </w:tcBorders>
          </w:tcPr>
          <w:p w14:paraId="49668F4D" w14:textId="77777777" w:rsidR="003F64DC" w:rsidRPr="00063B28" w:rsidRDefault="003F64DC" w:rsidP="00797A72">
            <w:r w:rsidRPr="00063B28">
              <w:t>20-2</w:t>
            </w:r>
          </w:p>
          <w:p w14:paraId="7E946A4A" w14:textId="77777777" w:rsidR="003F64DC" w:rsidRPr="00063B28" w:rsidRDefault="003F64DC" w:rsidP="00797A72"/>
        </w:tc>
        <w:tc>
          <w:tcPr>
            <w:tcW w:w="505" w:type="pct"/>
            <w:tcBorders>
              <w:top w:val="single" w:sz="4" w:space="0" w:color="auto"/>
              <w:left w:val="single" w:sz="4" w:space="0" w:color="auto"/>
              <w:right w:val="single" w:sz="4" w:space="0" w:color="auto"/>
            </w:tcBorders>
          </w:tcPr>
          <w:p w14:paraId="1EBE999D" w14:textId="77777777" w:rsidR="003F64DC" w:rsidRPr="00063B28" w:rsidRDefault="003F64DC" w:rsidP="00797A72">
            <w:r w:rsidRPr="00063B28">
              <w:t>10</w:t>
            </w:r>
          </w:p>
          <w:p w14:paraId="1117D1E9" w14:textId="77777777" w:rsidR="003F64DC" w:rsidRPr="00063B28" w:rsidRDefault="003F64DC" w:rsidP="00797A72"/>
        </w:tc>
        <w:tc>
          <w:tcPr>
            <w:tcW w:w="647" w:type="pct"/>
            <w:tcBorders>
              <w:top w:val="single" w:sz="4" w:space="0" w:color="auto"/>
              <w:left w:val="single" w:sz="4" w:space="0" w:color="auto"/>
              <w:right w:val="single" w:sz="4" w:space="0" w:color="auto"/>
            </w:tcBorders>
          </w:tcPr>
          <w:p w14:paraId="59DCA21F" w14:textId="77777777" w:rsidR="003F64DC" w:rsidRPr="00063B28" w:rsidRDefault="003F64DC" w:rsidP="00797A72">
            <w:r w:rsidRPr="00063B28">
              <w:t>245000</w:t>
            </w:r>
          </w:p>
          <w:p w14:paraId="00446E3C" w14:textId="77777777" w:rsidR="003F64DC" w:rsidRPr="00063B28" w:rsidRDefault="003F64DC" w:rsidP="00797A72"/>
        </w:tc>
        <w:tc>
          <w:tcPr>
            <w:tcW w:w="631" w:type="pct"/>
            <w:vMerge/>
            <w:tcBorders>
              <w:left w:val="single" w:sz="4" w:space="0" w:color="auto"/>
              <w:right w:val="single" w:sz="4" w:space="0" w:color="auto"/>
            </w:tcBorders>
            <w:vAlign w:val="center"/>
          </w:tcPr>
          <w:p w14:paraId="5C45A7A5" w14:textId="77777777" w:rsidR="003F64DC" w:rsidRPr="00063B28" w:rsidRDefault="003F64DC" w:rsidP="00797A72">
            <w:pPr>
              <w:jc w:val="right"/>
            </w:pPr>
          </w:p>
        </w:tc>
      </w:tr>
      <w:tr w:rsidR="003F64DC" w:rsidRPr="00063B28" w14:paraId="4A7711FB" w14:textId="77777777" w:rsidTr="006F7F9C">
        <w:trPr>
          <w:trHeight w:val="910"/>
        </w:trPr>
        <w:tc>
          <w:tcPr>
            <w:tcW w:w="273" w:type="pct"/>
            <w:vMerge/>
            <w:tcBorders>
              <w:left w:val="single" w:sz="4" w:space="0" w:color="auto"/>
              <w:right w:val="single" w:sz="4" w:space="0" w:color="auto"/>
            </w:tcBorders>
          </w:tcPr>
          <w:p w14:paraId="079DB0AE" w14:textId="77777777" w:rsidR="003F64DC" w:rsidRPr="00063B28" w:rsidRDefault="003F64DC" w:rsidP="00797A72"/>
        </w:tc>
        <w:tc>
          <w:tcPr>
            <w:tcW w:w="2010" w:type="pct"/>
            <w:tcBorders>
              <w:top w:val="single" w:sz="4" w:space="0" w:color="auto"/>
              <w:left w:val="single" w:sz="4" w:space="0" w:color="auto"/>
              <w:right w:val="single" w:sz="4" w:space="0" w:color="auto"/>
            </w:tcBorders>
          </w:tcPr>
          <w:p w14:paraId="478FA84D" w14:textId="77777777" w:rsidR="003F64DC" w:rsidRPr="00063B28" w:rsidRDefault="003F64DC" w:rsidP="00797A72">
            <w:pPr>
              <w:ind w:hanging="56"/>
              <w:rPr>
                <w:rFonts w:eastAsia="Times New Roman"/>
                <w:color w:val="000000"/>
              </w:rPr>
            </w:pPr>
            <w:r w:rsidRPr="00063B28">
              <w:rPr>
                <w:rFonts w:eastAsia="Times New Roman"/>
                <w:color w:val="000000"/>
              </w:rPr>
              <w:t>на цеховые нужды</w:t>
            </w:r>
          </w:p>
        </w:tc>
        <w:tc>
          <w:tcPr>
            <w:tcW w:w="433" w:type="pct"/>
            <w:tcBorders>
              <w:top w:val="single" w:sz="4" w:space="0" w:color="auto"/>
              <w:left w:val="single" w:sz="4" w:space="0" w:color="auto"/>
              <w:right w:val="single" w:sz="4" w:space="0" w:color="auto"/>
            </w:tcBorders>
          </w:tcPr>
          <w:p w14:paraId="6D386870" w14:textId="77777777" w:rsidR="003F64DC" w:rsidRPr="00063B28" w:rsidRDefault="003F64DC" w:rsidP="00797A72">
            <w:pPr>
              <w:spacing w:line="20" w:lineRule="atLeast"/>
            </w:pPr>
            <w:r w:rsidRPr="00063B28">
              <w:t>П II ↑↓</w:t>
            </w:r>
          </w:p>
        </w:tc>
        <w:tc>
          <w:tcPr>
            <w:tcW w:w="501" w:type="pct"/>
            <w:tcBorders>
              <w:top w:val="single" w:sz="4" w:space="0" w:color="auto"/>
              <w:left w:val="single" w:sz="4" w:space="0" w:color="auto"/>
              <w:right w:val="single" w:sz="4" w:space="0" w:color="auto"/>
            </w:tcBorders>
          </w:tcPr>
          <w:p w14:paraId="280B820E" w14:textId="77777777" w:rsidR="003F64DC" w:rsidRPr="00063B28" w:rsidRDefault="003F64DC" w:rsidP="00797A72">
            <w:r w:rsidRPr="00063B28">
              <w:t>25</w:t>
            </w:r>
          </w:p>
        </w:tc>
        <w:tc>
          <w:tcPr>
            <w:tcW w:w="505" w:type="pct"/>
            <w:tcBorders>
              <w:top w:val="single" w:sz="4" w:space="0" w:color="auto"/>
              <w:left w:val="single" w:sz="4" w:space="0" w:color="auto"/>
              <w:right w:val="single" w:sz="4" w:space="0" w:color="auto"/>
            </w:tcBorders>
          </w:tcPr>
          <w:p w14:paraId="5C89262E" w14:textId="77777777" w:rsidR="003F64DC" w:rsidRPr="00063B28" w:rsidRDefault="003F64DC" w:rsidP="00797A72">
            <w:r w:rsidRPr="00063B28">
              <w:t>10</w:t>
            </w:r>
          </w:p>
        </w:tc>
        <w:tc>
          <w:tcPr>
            <w:tcW w:w="647" w:type="pct"/>
            <w:tcBorders>
              <w:top w:val="single" w:sz="4" w:space="0" w:color="auto"/>
              <w:left w:val="single" w:sz="4" w:space="0" w:color="auto"/>
              <w:right w:val="single" w:sz="4" w:space="0" w:color="auto"/>
            </w:tcBorders>
          </w:tcPr>
          <w:p w14:paraId="148A9D69" w14:textId="77777777" w:rsidR="003F64DC" w:rsidRPr="00063B28" w:rsidRDefault="003F64DC" w:rsidP="00797A72">
            <w:r w:rsidRPr="00063B28">
              <w:t>14000</w:t>
            </w:r>
          </w:p>
        </w:tc>
        <w:tc>
          <w:tcPr>
            <w:tcW w:w="631" w:type="pct"/>
            <w:vMerge/>
            <w:tcBorders>
              <w:left w:val="single" w:sz="4" w:space="0" w:color="auto"/>
              <w:right w:val="single" w:sz="4" w:space="0" w:color="auto"/>
            </w:tcBorders>
            <w:vAlign w:val="center"/>
          </w:tcPr>
          <w:p w14:paraId="24C591CC" w14:textId="77777777" w:rsidR="003F64DC" w:rsidRPr="00063B28" w:rsidRDefault="003F64DC" w:rsidP="00797A72">
            <w:pPr>
              <w:jc w:val="right"/>
            </w:pPr>
          </w:p>
        </w:tc>
      </w:tr>
      <w:tr w:rsidR="003F64DC" w:rsidRPr="00063B28" w14:paraId="7FBA020C" w14:textId="77777777" w:rsidTr="006F7F9C">
        <w:trPr>
          <w:trHeight w:val="700"/>
        </w:trPr>
        <w:tc>
          <w:tcPr>
            <w:tcW w:w="273" w:type="pct"/>
            <w:vMerge/>
            <w:tcBorders>
              <w:left w:val="single" w:sz="4" w:space="0" w:color="auto"/>
              <w:right w:val="single" w:sz="4" w:space="0" w:color="auto"/>
            </w:tcBorders>
          </w:tcPr>
          <w:p w14:paraId="54F99FFA" w14:textId="77777777" w:rsidR="003F64DC" w:rsidRPr="00063B28" w:rsidRDefault="003F64DC" w:rsidP="00797A72"/>
        </w:tc>
        <w:tc>
          <w:tcPr>
            <w:tcW w:w="2010" w:type="pct"/>
            <w:tcBorders>
              <w:top w:val="single" w:sz="4" w:space="0" w:color="auto"/>
              <w:left w:val="single" w:sz="4" w:space="0" w:color="auto"/>
              <w:right w:val="single" w:sz="4" w:space="0" w:color="auto"/>
            </w:tcBorders>
          </w:tcPr>
          <w:p w14:paraId="077B12D7" w14:textId="77777777" w:rsidR="003F64DC" w:rsidRPr="00063B28" w:rsidRDefault="003F64DC" w:rsidP="00797A72">
            <w:pPr>
              <w:ind w:hanging="56"/>
              <w:rPr>
                <w:rFonts w:eastAsia="Times New Roman"/>
                <w:color w:val="000000"/>
              </w:rPr>
            </w:pPr>
            <w:r w:rsidRPr="00063B28">
              <w:rPr>
                <w:rFonts w:eastAsia="Times New Roman"/>
                <w:color w:val="000000"/>
              </w:rPr>
              <w:t>на управленческие нужды</w:t>
            </w:r>
          </w:p>
        </w:tc>
        <w:tc>
          <w:tcPr>
            <w:tcW w:w="433" w:type="pct"/>
            <w:tcBorders>
              <w:top w:val="single" w:sz="4" w:space="0" w:color="auto"/>
              <w:left w:val="single" w:sz="4" w:space="0" w:color="auto"/>
              <w:right w:val="single" w:sz="4" w:space="0" w:color="auto"/>
            </w:tcBorders>
          </w:tcPr>
          <w:p w14:paraId="178E6D7E" w14:textId="77777777" w:rsidR="003F64DC" w:rsidRPr="00063B28" w:rsidRDefault="003F64DC" w:rsidP="00797A72">
            <w:pPr>
              <w:spacing w:line="20" w:lineRule="atLeast"/>
            </w:pPr>
            <w:r w:rsidRPr="00063B28">
              <w:t>П II ↑↓</w:t>
            </w:r>
          </w:p>
        </w:tc>
        <w:tc>
          <w:tcPr>
            <w:tcW w:w="501" w:type="pct"/>
            <w:tcBorders>
              <w:top w:val="single" w:sz="4" w:space="0" w:color="auto"/>
              <w:left w:val="single" w:sz="4" w:space="0" w:color="auto"/>
              <w:right w:val="single" w:sz="4" w:space="0" w:color="auto"/>
            </w:tcBorders>
          </w:tcPr>
          <w:p w14:paraId="4E0B34C4" w14:textId="77777777" w:rsidR="003F64DC" w:rsidRPr="00063B28" w:rsidRDefault="003F64DC" w:rsidP="00797A72">
            <w:r w:rsidRPr="00063B28">
              <w:t>26</w:t>
            </w:r>
          </w:p>
        </w:tc>
        <w:tc>
          <w:tcPr>
            <w:tcW w:w="505" w:type="pct"/>
            <w:tcBorders>
              <w:top w:val="single" w:sz="4" w:space="0" w:color="auto"/>
              <w:left w:val="single" w:sz="4" w:space="0" w:color="auto"/>
              <w:right w:val="single" w:sz="4" w:space="0" w:color="auto"/>
            </w:tcBorders>
          </w:tcPr>
          <w:p w14:paraId="1EF433AC" w14:textId="77777777" w:rsidR="003F64DC" w:rsidRPr="00063B28" w:rsidRDefault="003F64DC" w:rsidP="00797A72">
            <w:r w:rsidRPr="00063B28">
              <w:t>10</w:t>
            </w:r>
          </w:p>
        </w:tc>
        <w:tc>
          <w:tcPr>
            <w:tcW w:w="647" w:type="pct"/>
            <w:tcBorders>
              <w:top w:val="single" w:sz="4" w:space="0" w:color="auto"/>
              <w:left w:val="single" w:sz="4" w:space="0" w:color="auto"/>
              <w:right w:val="single" w:sz="4" w:space="0" w:color="auto"/>
            </w:tcBorders>
          </w:tcPr>
          <w:p w14:paraId="196F199D" w14:textId="77777777" w:rsidR="003F64DC" w:rsidRPr="00063B28" w:rsidRDefault="003F64DC" w:rsidP="00797A72">
            <w:r w:rsidRPr="00063B28">
              <w:t>10500</w:t>
            </w:r>
          </w:p>
        </w:tc>
        <w:tc>
          <w:tcPr>
            <w:tcW w:w="631" w:type="pct"/>
            <w:vMerge/>
            <w:tcBorders>
              <w:left w:val="single" w:sz="4" w:space="0" w:color="auto"/>
              <w:right w:val="single" w:sz="4" w:space="0" w:color="auto"/>
            </w:tcBorders>
            <w:vAlign w:val="center"/>
          </w:tcPr>
          <w:p w14:paraId="5636647D" w14:textId="77777777" w:rsidR="003F64DC" w:rsidRPr="00063B28" w:rsidRDefault="003F64DC" w:rsidP="00797A72">
            <w:pPr>
              <w:jc w:val="right"/>
            </w:pPr>
          </w:p>
        </w:tc>
      </w:tr>
      <w:tr w:rsidR="003F64DC" w:rsidRPr="00063B28" w14:paraId="18B87FE8" w14:textId="77777777" w:rsidTr="006F7F9C">
        <w:trPr>
          <w:trHeight w:val="1078"/>
        </w:trPr>
        <w:tc>
          <w:tcPr>
            <w:tcW w:w="273" w:type="pct"/>
            <w:tcBorders>
              <w:top w:val="single" w:sz="4" w:space="0" w:color="auto"/>
              <w:left w:val="single" w:sz="4" w:space="0" w:color="auto"/>
              <w:bottom w:val="single" w:sz="4" w:space="0" w:color="auto"/>
              <w:right w:val="single" w:sz="4" w:space="0" w:color="auto"/>
            </w:tcBorders>
            <w:hideMark/>
          </w:tcPr>
          <w:p w14:paraId="1DED831E" w14:textId="77777777" w:rsidR="003F64DC" w:rsidRPr="00063B28" w:rsidRDefault="003F64DC" w:rsidP="00797A72">
            <w:r w:rsidRPr="00063B28">
              <w:t>7</w:t>
            </w:r>
          </w:p>
        </w:tc>
        <w:tc>
          <w:tcPr>
            <w:tcW w:w="2010" w:type="pct"/>
            <w:tcBorders>
              <w:top w:val="single" w:sz="4" w:space="0" w:color="auto"/>
              <w:left w:val="single" w:sz="4" w:space="0" w:color="auto"/>
              <w:bottom w:val="single" w:sz="4" w:space="0" w:color="auto"/>
              <w:right w:val="single" w:sz="4" w:space="0" w:color="auto"/>
            </w:tcBorders>
            <w:hideMark/>
          </w:tcPr>
          <w:p w14:paraId="3BCBDA02" w14:textId="77777777" w:rsidR="003F64DC" w:rsidRPr="00063B28" w:rsidRDefault="003F64DC" w:rsidP="00797A72">
            <w:pPr>
              <w:rPr>
                <w:color w:val="000000"/>
              </w:rPr>
            </w:pPr>
            <w:r w:rsidRPr="00063B28">
              <w:rPr>
                <w:color w:val="000000"/>
              </w:rPr>
              <w:t>Начислена амортизация производственного оборудования линейным методом за месяц</w:t>
            </w:r>
          </w:p>
        </w:tc>
        <w:tc>
          <w:tcPr>
            <w:tcW w:w="433" w:type="pct"/>
            <w:tcBorders>
              <w:top w:val="single" w:sz="4" w:space="0" w:color="auto"/>
              <w:left w:val="single" w:sz="4" w:space="0" w:color="auto"/>
              <w:bottom w:val="single" w:sz="4" w:space="0" w:color="auto"/>
              <w:right w:val="single" w:sz="4" w:space="0" w:color="auto"/>
            </w:tcBorders>
          </w:tcPr>
          <w:p w14:paraId="16775CD7" w14:textId="77777777" w:rsidR="003F64DC" w:rsidRPr="00063B28" w:rsidRDefault="003F64DC" w:rsidP="00797A72">
            <w:pPr>
              <w:spacing w:line="20" w:lineRule="atLeast"/>
            </w:pPr>
          </w:p>
          <w:p w14:paraId="7C315CF9" w14:textId="77777777" w:rsidR="003F64DC" w:rsidRPr="00063B28" w:rsidRDefault="003F64DC"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0CC8B77E" w14:textId="77777777" w:rsidR="003F64DC" w:rsidRPr="00063B28" w:rsidRDefault="003F64DC" w:rsidP="00797A72"/>
          <w:p w14:paraId="0B341A25" w14:textId="77777777" w:rsidR="003F64DC" w:rsidRPr="00063B28" w:rsidRDefault="003F64DC" w:rsidP="00797A72">
            <w:r w:rsidRPr="00063B28">
              <w:t>25</w:t>
            </w:r>
          </w:p>
        </w:tc>
        <w:tc>
          <w:tcPr>
            <w:tcW w:w="505" w:type="pct"/>
            <w:tcBorders>
              <w:top w:val="single" w:sz="4" w:space="0" w:color="auto"/>
              <w:left w:val="single" w:sz="4" w:space="0" w:color="auto"/>
              <w:bottom w:val="single" w:sz="4" w:space="0" w:color="auto"/>
              <w:right w:val="single" w:sz="4" w:space="0" w:color="auto"/>
            </w:tcBorders>
          </w:tcPr>
          <w:p w14:paraId="68DBA7D9" w14:textId="77777777" w:rsidR="003F64DC" w:rsidRPr="00063B28" w:rsidRDefault="003F64DC" w:rsidP="00797A72"/>
          <w:p w14:paraId="4DC328B1" w14:textId="77777777" w:rsidR="003F64DC" w:rsidRPr="00063B28" w:rsidRDefault="003F64DC" w:rsidP="00797A72">
            <w:r w:rsidRPr="00063B28">
              <w:t>02</w:t>
            </w:r>
          </w:p>
        </w:tc>
        <w:tc>
          <w:tcPr>
            <w:tcW w:w="647" w:type="pct"/>
            <w:tcBorders>
              <w:top w:val="single" w:sz="4" w:space="0" w:color="auto"/>
              <w:left w:val="single" w:sz="4" w:space="0" w:color="auto"/>
              <w:bottom w:val="single" w:sz="4" w:space="0" w:color="auto"/>
              <w:right w:val="single" w:sz="4" w:space="0" w:color="auto"/>
            </w:tcBorders>
          </w:tcPr>
          <w:p w14:paraId="52FCE79D" w14:textId="77777777" w:rsidR="003F64DC" w:rsidRPr="00063B28" w:rsidRDefault="003F64DC" w:rsidP="00797A72"/>
        </w:tc>
        <w:tc>
          <w:tcPr>
            <w:tcW w:w="631" w:type="pct"/>
            <w:tcBorders>
              <w:top w:val="single" w:sz="4" w:space="0" w:color="auto"/>
              <w:left w:val="single" w:sz="4" w:space="0" w:color="auto"/>
              <w:bottom w:val="single" w:sz="4" w:space="0" w:color="auto"/>
              <w:right w:val="single" w:sz="4" w:space="0" w:color="auto"/>
            </w:tcBorders>
            <w:vAlign w:val="center"/>
          </w:tcPr>
          <w:p w14:paraId="4B4E5FA8" w14:textId="77777777" w:rsidR="003F64DC" w:rsidRPr="00063B28" w:rsidRDefault="003F64DC" w:rsidP="00797A72">
            <w:pPr>
              <w:jc w:val="right"/>
            </w:pPr>
            <w:r w:rsidRPr="00063B28">
              <w:t>7000</w:t>
            </w:r>
          </w:p>
        </w:tc>
      </w:tr>
      <w:tr w:rsidR="003F64DC" w:rsidRPr="00063B28" w14:paraId="496B7B70" w14:textId="77777777" w:rsidTr="006F7F9C">
        <w:trPr>
          <w:trHeight w:val="591"/>
        </w:trPr>
        <w:tc>
          <w:tcPr>
            <w:tcW w:w="273" w:type="pct"/>
            <w:vMerge w:val="restart"/>
            <w:tcBorders>
              <w:top w:val="single" w:sz="4" w:space="0" w:color="auto"/>
              <w:left w:val="single" w:sz="4" w:space="0" w:color="auto"/>
              <w:right w:val="single" w:sz="4" w:space="0" w:color="auto"/>
            </w:tcBorders>
            <w:hideMark/>
          </w:tcPr>
          <w:p w14:paraId="790FB2E1" w14:textId="77777777" w:rsidR="003F64DC" w:rsidRPr="00063B28" w:rsidRDefault="003F64DC" w:rsidP="00797A72">
            <w:r w:rsidRPr="00063B28">
              <w:t>8</w:t>
            </w:r>
          </w:p>
        </w:tc>
        <w:tc>
          <w:tcPr>
            <w:tcW w:w="2010" w:type="pct"/>
            <w:tcBorders>
              <w:top w:val="single" w:sz="4" w:space="0" w:color="auto"/>
              <w:left w:val="single" w:sz="4" w:space="0" w:color="auto"/>
              <w:bottom w:val="single" w:sz="4" w:space="0" w:color="auto"/>
              <w:right w:val="single" w:sz="4" w:space="0" w:color="auto"/>
            </w:tcBorders>
            <w:hideMark/>
          </w:tcPr>
          <w:p w14:paraId="6A4E6C81" w14:textId="77777777" w:rsidR="003F64DC" w:rsidRPr="00063B28" w:rsidRDefault="003F64DC" w:rsidP="00797A72">
            <w:pPr>
              <w:ind w:hanging="56"/>
              <w:rPr>
                <w:color w:val="000000"/>
              </w:rPr>
            </w:pPr>
            <w:r w:rsidRPr="00063B28">
              <w:rPr>
                <w:color w:val="000000"/>
              </w:rPr>
              <w:t>Акцептован счет поставщика за электроэнергию, потребленную на:</w:t>
            </w:r>
          </w:p>
          <w:p w14:paraId="5DA579FC" w14:textId="77777777" w:rsidR="003F64DC" w:rsidRPr="00063B28" w:rsidRDefault="003F64DC" w:rsidP="00797A72">
            <w:pPr>
              <w:ind w:hanging="56"/>
              <w:rPr>
                <w:color w:val="000000"/>
              </w:rPr>
            </w:pPr>
            <w:r w:rsidRPr="00063B28">
              <w:rPr>
                <w:color w:val="000000"/>
              </w:rPr>
              <w:t>производственные нужды,</w:t>
            </w:r>
          </w:p>
        </w:tc>
        <w:tc>
          <w:tcPr>
            <w:tcW w:w="433" w:type="pct"/>
            <w:tcBorders>
              <w:top w:val="single" w:sz="4" w:space="0" w:color="auto"/>
              <w:left w:val="single" w:sz="4" w:space="0" w:color="auto"/>
              <w:bottom w:val="single" w:sz="4" w:space="0" w:color="auto"/>
              <w:right w:val="single" w:sz="4" w:space="0" w:color="auto"/>
            </w:tcBorders>
          </w:tcPr>
          <w:p w14:paraId="3045B2AE" w14:textId="77777777" w:rsidR="003F64DC" w:rsidRPr="00063B28" w:rsidRDefault="003F64DC" w:rsidP="00797A72">
            <w:pPr>
              <w:spacing w:line="20" w:lineRule="atLeast"/>
            </w:pPr>
          </w:p>
          <w:p w14:paraId="7CE499E5"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68F0DA7A" w14:textId="77777777" w:rsidR="003F64DC" w:rsidRPr="00063B28" w:rsidRDefault="003F64DC" w:rsidP="00797A72"/>
          <w:p w14:paraId="7AFA76EC" w14:textId="77777777" w:rsidR="003F64DC" w:rsidRPr="00063B28" w:rsidRDefault="003F64DC" w:rsidP="00797A72">
            <w:r w:rsidRPr="00063B28">
              <w:t>25</w:t>
            </w:r>
          </w:p>
        </w:tc>
        <w:tc>
          <w:tcPr>
            <w:tcW w:w="505" w:type="pct"/>
            <w:tcBorders>
              <w:top w:val="single" w:sz="4" w:space="0" w:color="auto"/>
              <w:left w:val="single" w:sz="4" w:space="0" w:color="auto"/>
              <w:bottom w:val="single" w:sz="4" w:space="0" w:color="auto"/>
              <w:right w:val="single" w:sz="4" w:space="0" w:color="auto"/>
            </w:tcBorders>
          </w:tcPr>
          <w:p w14:paraId="75B13E8E" w14:textId="77777777" w:rsidR="003F64DC" w:rsidRPr="00063B28" w:rsidRDefault="003F64DC" w:rsidP="00797A72"/>
          <w:p w14:paraId="2BB9D37C" w14:textId="77777777" w:rsidR="003F64DC" w:rsidRPr="00063B28" w:rsidRDefault="003F64DC"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12F3064E" w14:textId="77777777" w:rsidR="003F64DC" w:rsidRPr="00063B28" w:rsidRDefault="003F64DC" w:rsidP="00797A72"/>
          <w:p w14:paraId="1045920A" w14:textId="77777777" w:rsidR="003F64DC" w:rsidRPr="00063B28" w:rsidRDefault="003F64DC" w:rsidP="00797A72">
            <w:r w:rsidRPr="00063B28">
              <w:t>21000</w:t>
            </w:r>
          </w:p>
        </w:tc>
        <w:tc>
          <w:tcPr>
            <w:tcW w:w="631" w:type="pct"/>
            <w:vMerge w:val="restart"/>
            <w:tcBorders>
              <w:top w:val="single" w:sz="4" w:space="0" w:color="auto"/>
              <w:left w:val="single" w:sz="4" w:space="0" w:color="auto"/>
              <w:right w:val="single" w:sz="4" w:space="0" w:color="auto"/>
            </w:tcBorders>
            <w:vAlign w:val="center"/>
          </w:tcPr>
          <w:p w14:paraId="580049D8" w14:textId="77777777" w:rsidR="003F64DC" w:rsidRPr="00063B28" w:rsidRDefault="003F64DC" w:rsidP="00797A72">
            <w:pPr>
              <w:jc w:val="right"/>
            </w:pPr>
          </w:p>
          <w:p w14:paraId="1E1DD6DC" w14:textId="77777777" w:rsidR="003F64DC" w:rsidRPr="00063B28" w:rsidRDefault="003F64DC" w:rsidP="00797A72">
            <w:pPr>
              <w:jc w:val="right"/>
            </w:pPr>
          </w:p>
          <w:p w14:paraId="79C88545" w14:textId="77777777" w:rsidR="003F64DC" w:rsidRPr="00063B28" w:rsidRDefault="003F64DC" w:rsidP="00797A72">
            <w:pPr>
              <w:jc w:val="right"/>
            </w:pPr>
          </w:p>
          <w:p w14:paraId="1CAD8F9F" w14:textId="77777777" w:rsidR="003F64DC" w:rsidRPr="00063B28" w:rsidRDefault="003F64DC" w:rsidP="00797A72">
            <w:pPr>
              <w:jc w:val="right"/>
            </w:pPr>
            <w:r w:rsidRPr="00063B28">
              <w:t>41300</w:t>
            </w:r>
          </w:p>
        </w:tc>
      </w:tr>
      <w:tr w:rsidR="003F64DC" w:rsidRPr="00063B28" w14:paraId="31C9798E" w14:textId="77777777" w:rsidTr="006F7F9C">
        <w:trPr>
          <w:trHeight w:val="409"/>
        </w:trPr>
        <w:tc>
          <w:tcPr>
            <w:tcW w:w="273" w:type="pct"/>
            <w:vMerge/>
            <w:tcBorders>
              <w:left w:val="single" w:sz="4" w:space="0" w:color="auto"/>
              <w:right w:val="single" w:sz="4" w:space="0" w:color="auto"/>
            </w:tcBorders>
          </w:tcPr>
          <w:p w14:paraId="3B6B45C3"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1D602E05" w14:textId="77777777" w:rsidR="003F64DC" w:rsidRPr="00063B28" w:rsidRDefault="003F64DC" w:rsidP="00797A72">
            <w:pPr>
              <w:ind w:hanging="56"/>
              <w:rPr>
                <w:color w:val="000000"/>
              </w:rPr>
            </w:pPr>
            <w:r w:rsidRPr="00063B28">
              <w:rPr>
                <w:color w:val="000000"/>
              </w:rPr>
              <w:t>в том числе НДС</w:t>
            </w:r>
          </w:p>
        </w:tc>
        <w:tc>
          <w:tcPr>
            <w:tcW w:w="433" w:type="pct"/>
            <w:tcBorders>
              <w:top w:val="single" w:sz="4" w:space="0" w:color="auto"/>
              <w:left w:val="single" w:sz="4" w:space="0" w:color="auto"/>
              <w:bottom w:val="single" w:sz="4" w:space="0" w:color="auto"/>
              <w:right w:val="single" w:sz="4" w:space="0" w:color="auto"/>
            </w:tcBorders>
          </w:tcPr>
          <w:p w14:paraId="0DD24A0A"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576F1B67" w14:textId="77777777" w:rsidR="003F64DC" w:rsidRPr="00063B28" w:rsidRDefault="003F64DC" w:rsidP="00797A72">
            <w:r w:rsidRPr="00063B28">
              <w:t>19</w:t>
            </w:r>
          </w:p>
        </w:tc>
        <w:tc>
          <w:tcPr>
            <w:tcW w:w="505" w:type="pct"/>
            <w:tcBorders>
              <w:top w:val="single" w:sz="4" w:space="0" w:color="auto"/>
              <w:left w:val="single" w:sz="4" w:space="0" w:color="auto"/>
              <w:bottom w:val="single" w:sz="4" w:space="0" w:color="auto"/>
              <w:right w:val="single" w:sz="4" w:space="0" w:color="auto"/>
            </w:tcBorders>
          </w:tcPr>
          <w:p w14:paraId="5C7B19FB" w14:textId="77777777" w:rsidR="003F64DC" w:rsidRPr="00063B28" w:rsidRDefault="003F64DC"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79A08AAC" w14:textId="77777777" w:rsidR="003F64DC" w:rsidRPr="00063B28" w:rsidRDefault="003F64DC" w:rsidP="00797A72">
            <w:r w:rsidRPr="00063B28">
              <w:t>3780</w:t>
            </w:r>
          </w:p>
        </w:tc>
        <w:tc>
          <w:tcPr>
            <w:tcW w:w="631" w:type="pct"/>
            <w:vMerge/>
            <w:tcBorders>
              <w:left w:val="single" w:sz="4" w:space="0" w:color="auto"/>
              <w:right w:val="single" w:sz="4" w:space="0" w:color="auto"/>
            </w:tcBorders>
            <w:vAlign w:val="center"/>
          </w:tcPr>
          <w:p w14:paraId="1EF4D62F" w14:textId="77777777" w:rsidR="003F64DC" w:rsidRPr="00063B28" w:rsidRDefault="003F64DC" w:rsidP="00797A72">
            <w:pPr>
              <w:jc w:val="right"/>
            </w:pPr>
          </w:p>
        </w:tc>
      </w:tr>
      <w:tr w:rsidR="003F64DC" w:rsidRPr="00063B28" w14:paraId="53A67964" w14:textId="77777777" w:rsidTr="006F7F9C">
        <w:trPr>
          <w:trHeight w:val="382"/>
        </w:trPr>
        <w:tc>
          <w:tcPr>
            <w:tcW w:w="273" w:type="pct"/>
            <w:vMerge/>
            <w:tcBorders>
              <w:left w:val="single" w:sz="4" w:space="0" w:color="auto"/>
              <w:right w:val="single" w:sz="4" w:space="0" w:color="auto"/>
            </w:tcBorders>
          </w:tcPr>
          <w:p w14:paraId="19490412"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212DE4F5" w14:textId="77777777" w:rsidR="003F64DC" w:rsidRPr="00063B28" w:rsidRDefault="003F64DC" w:rsidP="00797A72">
            <w:pPr>
              <w:ind w:hanging="56"/>
              <w:rPr>
                <w:color w:val="000000"/>
              </w:rPr>
            </w:pPr>
            <w:r w:rsidRPr="00063B28">
              <w:rPr>
                <w:color w:val="000000"/>
              </w:rPr>
              <w:t>общехозяйственные нужды,</w:t>
            </w:r>
          </w:p>
        </w:tc>
        <w:tc>
          <w:tcPr>
            <w:tcW w:w="433" w:type="pct"/>
            <w:tcBorders>
              <w:top w:val="single" w:sz="4" w:space="0" w:color="auto"/>
              <w:left w:val="single" w:sz="4" w:space="0" w:color="auto"/>
              <w:bottom w:val="single" w:sz="4" w:space="0" w:color="auto"/>
              <w:right w:val="single" w:sz="4" w:space="0" w:color="auto"/>
            </w:tcBorders>
          </w:tcPr>
          <w:p w14:paraId="78B54A3E"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5DEE120D" w14:textId="77777777" w:rsidR="003F64DC" w:rsidRPr="00063B28" w:rsidRDefault="003F64DC" w:rsidP="00797A72">
            <w:r w:rsidRPr="00063B28">
              <w:t>26</w:t>
            </w:r>
          </w:p>
        </w:tc>
        <w:tc>
          <w:tcPr>
            <w:tcW w:w="505" w:type="pct"/>
            <w:tcBorders>
              <w:top w:val="single" w:sz="4" w:space="0" w:color="auto"/>
              <w:left w:val="single" w:sz="4" w:space="0" w:color="auto"/>
              <w:bottom w:val="single" w:sz="4" w:space="0" w:color="auto"/>
              <w:right w:val="single" w:sz="4" w:space="0" w:color="auto"/>
            </w:tcBorders>
          </w:tcPr>
          <w:p w14:paraId="11375B5C" w14:textId="77777777" w:rsidR="003F64DC" w:rsidRPr="00063B28" w:rsidRDefault="003F64DC"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13B89BB6" w14:textId="77777777" w:rsidR="003F64DC" w:rsidRPr="00063B28" w:rsidRDefault="003F64DC" w:rsidP="00797A72">
            <w:r w:rsidRPr="00063B28">
              <w:t>14000</w:t>
            </w:r>
          </w:p>
        </w:tc>
        <w:tc>
          <w:tcPr>
            <w:tcW w:w="631" w:type="pct"/>
            <w:vMerge/>
            <w:tcBorders>
              <w:left w:val="single" w:sz="4" w:space="0" w:color="auto"/>
              <w:right w:val="single" w:sz="4" w:space="0" w:color="auto"/>
            </w:tcBorders>
            <w:vAlign w:val="center"/>
          </w:tcPr>
          <w:p w14:paraId="2C3A4CF1" w14:textId="77777777" w:rsidR="003F64DC" w:rsidRPr="00063B28" w:rsidRDefault="003F64DC" w:rsidP="00797A72">
            <w:pPr>
              <w:jc w:val="right"/>
            </w:pPr>
          </w:p>
        </w:tc>
      </w:tr>
      <w:tr w:rsidR="003F64DC" w:rsidRPr="00063B28" w14:paraId="70A331D6" w14:textId="77777777" w:rsidTr="006F7F9C">
        <w:trPr>
          <w:trHeight w:val="478"/>
        </w:trPr>
        <w:tc>
          <w:tcPr>
            <w:tcW w:w="273" w:type="pct"/>
            <w:vMerge/>
            <w:tcBorders>
              <w:left w:val="single" w:sz="4" w:space="0" w:color="auto"/>
              <w:bottom w:val="single" w:sz="4" w:space="0" w:color="auto"/>
              <w:right w:val="single" w:sz="4" w:space="0" w:color="auto"/>
            </w:tcBorders>
          </w:tcPr>
          <w:p w14:paraId="348BC1E1"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70999254" w14:textId="77777777" w:rsidR="003F64DC" w:rsidRPr="00063B28" w:rsidRDefault="003F64DC" w:rsidP="00797A72">
            <w:pPr>
              <w:ind w:hanging="56"/>
              <w:rPr>
                <w:color w:val="000000"/>
              </w:rPr>
            </w:pPr>
            <w:r w:rsidRPr="00063B28">
              <w:rPr>
                <w:color w:val="000000"/>
              </w:rPr>
              <w:t>в том числе НДС</w:t>
            </w:r>
          </w:p>
        </w:tc>
        <w:tc>
          <w:tcPr>
            <w:tcW w:w="433" w:type="pct"/>
            <w:tcBorders>
              <w:top w:val="single" w:sz="4" w:space="0" w:color="auto"/>
              <w:left w:val="single" w:sz="4" w:space="0" w:color="auto"/>
              <w:bottom w:val="single" w:sz="4" w:space="0" w:color="auto"/>
              <w:right w:val="single" w:sz="4" w:space="0" w:color="auto"/>
            </w:tcBorders>
          </w:tcPr>
          <w:p w14:paraId="4E8F8631"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731BF25E" w14:textId="77777777" w:rsidR="003F64DC" w:rsidRPr="00063B28" w:rsidRDefault="003F64DC" w:rsidP="00797A72">
            <w:r w:rsidRPr="00063B28">
              <w:t>19</w:t>
            </w:r>
          </w:p>
        </w:tc>
        <w:tc>
          <w:tcPr>
            <w:tcW w:w="505" w:type="pct"/>
            <w:tcBorders>
              <w:top w:val="single" w:sz="4" w:space="0" w:color="auto"/>
              <w:left w:val="single" w:sz="4" w:space="0" w:color="auto"/>
              <w:bottom w:val="single" w:sz="4" w:space="0" w:color="auto"/>
              <w:right w:val="single" w:sz="4" w:space="0" w:color="auto"/>
            </w:tcBorders>
          </w:tcPr>
          <w:p w14:paraId="122E07EC" w14:textId="77777777" w:rsidR="003F64DC" w:rsidRPr="00063B28" w:rsidRDefault="003F64DC"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0AF2A14F" w14:textId="77777777" w:rsidR="003F64DC" w:rsidRPr="00063B28" w:rsidRDefault="003F64DC" w:rsidP="00797A72">
            <w:r w:rsidRPr="00063B28">
              <w:t>2520</w:t>
            </w:r>
          </w:p>
        </w:tc>
        <w:tc>
          <w:tcPr>
            <w:tcW w:w="631" w:type="pct"/>
            <w:vMerge/>
            <w:tcBorders>
              <w:left w:val="single" w:sz="4" w:space="0" w:color="auto"/>
              <w:bottom w:val="single" w:sz="4" w:space="0" w:color="auto"/>
              <w:right w:val="single" w:sz="4" w:space="0" w:color="auto"/>
            </w:tcBorders>
            <w:vAlign w:val="center"/>
          </w:tcPr>
          <w:p w14:paraId="19230C7F" w14:textId="77777777" w:rsidR="003F64DC" w:rsidRPr="00063B28" w:rsidRDefault="003F64DC" w:rsidP="00797A72">
            <w:pPr>
              <w:jc w:val="right"/>
            </w:pPr>
          </w:p>
        </w:tc>
      </w:tr>
      <w:tr w:rsidR="003F64DC" w:rsidRPr="00063B28" w14:paraId="68204367"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3FBBC671" w14:textId="77777777" w:rsidR="003F64DC" w:rsidRPr="00063B28" w:rsidRDefault="003F64DC" w:rsidP="00797A72">
            <w:r w:rsidRPr="00063B28">
              <w:t>9</w:t>
            </w:r>
          </w:p>
        </w:tc>
        <w:tc>
          <w:tcPr>
            <w:tcW w:w="2010" w:type="pct"/>
            <w:tcBorders>
              <w:top w:val="single" w:sz="4" w:space="0" w:color="auto"/>
              <w:left w:val="single" w:sz="4" w:space="0" w:color="auto"/>
              <w:bottom w:val="single" w:sz="4" w:space="0" w:color="auto"/>
              <w:right w:val="single" w:sz="4" w:space="0" w:color="auto"/>
            </w:tcBorders>
            <w:hideMark/>
          </w:tcPr>
          <w:p w14:paraId="21B8C5E1" w14:textId="77777777" w:rsidR="003F64DC" w:rsidRPr="00063B28" w:rsidRDefault="003F64DC" w:rsidP="00797A72">
            <w:pPr>
              <w:rPr>
                <w:color w:val="000000"/>
              </w:rPr>
            </w:pPr>
            <w:r w:rsidRPr="00063B28">
              <w:rPr>
                <w:color w:val="000000"/>
              </w:rPr>
              <w:t>Списан к возмещению из бюджета НДС по счету</w:t>
            </w:r>
          </w:p>
        </w:tc>
        <w:tc>
          <w:tcPr>
            <w:tcW w:w="433" w:type="pct"/>
            <w:tcBorders>
              <w:top w:val="single" w:sz="4" w:space="0" w:color="auto"/>
              <w:left w:val="single" w:sz="4" w:space="0" w:color="auto"/>
              <w:bottom w:val="single" w:sz="4" w:space="0" w:color="auto"/>
              <w:right w:val="single" w:sz="4" w:space="0" w:color="auto"/>
            </w:tcBorders>
          </w:tcPr>
          <w:p w14:paraId="488C00A2" w14:textId="77777777" w:rsidR="003F64DC" w:rsidRPr="00063B28" w:rsidRDefault="003F64DC"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3E013406" w14:textId="77777777" w:rsidR="003F64DC" w:rsidRPr="00063B28" w:rsidRDefault="003F64DC" w:rsidP="00797A72">
            <w:r w:rsidRPr="00063B28">
              <w:t>68</w:t>
            </w:r>
          </w:p>
        </w:tc>
        <w:tc>
          <w:tcPr>
            <w:tcW w:w="505" w:type="pct"/>
            <w:tcBorders>
              <w:top w:val="single" w:sz="4" w:space="0" w:color="auto"/>
              <w:left w:val="single" w:sz="4" w:space="0" w:color="auto"/>
              <w:bottom w:val="single" w:sz="4" w:space="0" w:color="auto"/>
              <w:right w:val="single" w:sz="4" w:space="0" w:color="auto"/>
            </w:tcBorders>
          </w:tcPr>
          <w:p w14:paraId="4F35969B" w14:textId="77777777" w:rsidR="003F64DC" w:rsidRPr="00063B28" w:rsidRDefault="003F64DC" w:rsidP="00797A72">
            <w:r w:rsidRPr="00063B28">
              <w:t>19</w:t>
            </w:r>
          </w:p>
        </w:tc>
        <w:tc>
          <w:tcPr>
            <w:tcW w:w="647" w:type="pct"/>
            <w:tcBorders>
              <w:top w:val="single" w:sz="4" w:space="0" w:color="auto"/>
              <w:left w:val="single" w:sz="4" w:space="0" w:color="auto"/>
              <w:bottom w:val="single" w:sz="4" w:space="0" w:color="auto"/>
              <w:right w:val="single" w:sz="4" w:space="0" w:color="auto"/>
            </w:tcBorders>
          </w:tcPr>
          <w:p w14:paraId="55DF9CA3" w14:textId="77777777" w:rsidR="003F64DC" w:rsidRPr="00063B28" w:rsidRDefault="003F64DC" w:rsidP="00797A72"/>
        </w:tc>
        <w:tc>
          <w:tcPr>
            <w:tcW w:w="631" w:type="pct"/>
            <w:tcBorders>
              <w:top w:val="single" w:sz="4" w:space="0" w:color="auto"/>
              <w:left w:val="single" w:sz="4" w:space="0" w:color="auto"/>
              <w:bottom w:val="single" w:sz="4" w:space="0" w:color="auto"/>
              <w:right w:val="single" w:sz="4" w:space="0" w:color="auto"/>
            </w:tcBorders>
            <w:vAlign w:val="center"/>
          </w:tcPr>
          <w:p w14:paraId="7E88FB5E" w14:textId="77777777" w:rsidR="003F64DC" w:rsidRPr="00063B28" w:rsidRDefault="003F64DC" w:rsidP="00797A72">
            <w:pPr>
              <w:jc w:val="right"/>
            </w:pPr>
            <w:r w:rsidRPr="00063B28">
              <w:t>6300</w:t>
            </w:r>
          </w:p>
        </w:tc>
      </w:tr>
      <w:tr w:rsidR="003F64DC" w:rsidRPr="00063B28" w14:paraId="2B4C9488" w14:textId="77777777" w:rsidTr="006F7F9C">
        <w:trPr>
          <w:trHeight w:val="1156"/>
        </w:trPr>
        <w:tc>
          <w:tcPr>
            <w:tcW w:w="273" w:type="pct"/>
            <w:vMerge w:val="restart"/>
            <w:tcBorders>
              <w:top w:val="single" w:sz="4" w:space="0" w:color="auto"/>
              <w:left w:val="single" w:sz="4" w:space="0" w:color="auto"/>
              <w:right w:val="single" w:sz="4" w:space="0" w:color="auto"/>
            </w:tcBorders>
            <w:hideMark/>
          </w:tcPr>
          <w:p w14:paraId="38C6A2CE" w14:textId="77777777" w:rsidR="003F64DC" w:rsidRPr="00063B28" w:rsidRDefault="003F64DC" w:rsidP="00797A72">
            <w:r w:rsidRPr="00063B28">
              <w:t>10</w:t>
            </w:r>
          </w:p>
        </w:tc>
        <w:tc>
          <w:tcPr>
            <w:tcW w:w="2010" w:type="pct"/>
            <w:tcBorders>
              <w:top w:val="single" w:sz="4" w:space="0" w:color="auto"/>
              <w:left w:val="single" w:sz="4" w:space="0" w:color="auto"/>
              <w:bottom w:val="single" w:sz="4" w:space="0" w:color="auto"/>
              <w:right w:val="single" w:sz="4" w:space="0" w:color="auto"/>
            </w:tcBorders>
            <w:hideMark/>
          </w:tcPr>
          <w:p w14:paraId="37609141" w14:textId="77777777" w:rsidR="003F64DC" w:rsidRPr="00063B28" w:rsidRDefault="003F64DC" w:rsidP="00797A72">
            <w:r w:rsidRPr="00063B28">
              <w:t>Начислена заработная плата:</w:t>
            </w:r>
          </w:p>
          <w:p w14:paraId="0EB12AFB" w14:textId="77777777" w:rsidR="003F64DC" w:rsidRPr="00063B28" w:rsidRDefault="003F64DC" w:rsidP="00797A72">
            <w:r w:rsidRPr="00063B28">
              <w:t>рабочим, изготавливающим изделие А</w:t>
            </w:r>
          </w:p>
        </w:tc>
        <w:tc>
          <w:tcPr>
            <w:tcW w:w="433" w:type="pct"/>
            <w:tcBorders>
              <w:top w:val="single" w:sz="4" w:space="0" w:color="auto"/>
              <w:left w:val="single" w:sz="4" w:space="0" w:color="auto"/>
              <w:bottom w:val="single" w:sz="4" w:space="0" w:color="auto"/>
              <w:right w:val="single" w:sz="4" w:space="0" w:color="auto"/>
            </w:tcBorders>
          </w:tcPr>
          <w:p w14:paraId="3DCA93C9" w14:textId="77777777" w:rsidR="003F64DC" w:rsidRPr="00063B28" w:rsidRDefault="003F64DC" w:rsidP="00797A72">
            <w:pPr>
              <w:spacing w:line="20" w:lineRule="atLeast"/>
            </w:pPr>
          </w:p>
          <w:p w14:paraId="1F944D21"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175FACEE" w14:textId="77777777" w:rsidR="003F64DC" w:rsidRPr="00063B28" w:rsidRDefault="003F64DC" w:rsidP="00797A72"/>
          <w:p w14:paraId="4C79D3F1" w14:textId="77777777" w:rsidR="003F64DC" w:rsidRPr="00063B28" w:rsidRDefault="003F64DC" w:rsidP="00797A72">
            <w:r w:rsidRPr="00063B28">
              <w:t>20-1</w:t>
            </w:r>
          </w:p>
        </w:tc>
        <w:tc>
          <w:tcPr>
            <w:tcW w:w="505" w:type="pct"/>
            <w:tcBorders>
              <w:top w:val="single" w:sz="4" w:space="0" w:color="auto"/>
              <w:left w:val="single" w:sz="4" w:space="0" w:color="auto"/>
              <w:bottom w:val="single" w:sz="4" w:space="0" w:color="auto"/>
              <w:right w:val="single" w:sz="4" w:space="0" w:color="auto"/>
            </w:tcBorders>
          </w:tcPr>
          <w:p w14:paraId="78C4A834" w14:textId="77777777" w:rsidR="003F64DC" w:rsidRPr="00063B28" w:rsidRDefault="003F64DC" w:rsidP="00797A72"/>
          <w:p w14:paraId="2B75C30F" w14:textId="77777777" w:rsidR="003F64DC" w:rsidRPr="00063B28" w:rsidRDefault="003F64DC" w:rsidP="00797A72">
            <w:r w:rsidRPr="00063B28">
              <w:t>70</w:t>
            </w:r>
          </w:p>
        </w:tc>
        <w:tc>
          <w:tcPr>
            <w:tcW w:w="647" w:type="pct"/>
            <w:tcBorders>
              <w:top w:val="single" w:sz="4" w:space="0" w:color="auto"/>
              <w:left w:val="single" w:sz="4" w:space="0" w:color="auto"/>
              <w:bottom w:val="single" w:sz="4" w:space="0" w:color="auto"/>
              <w:right w:val="single" w:sz="4" w:space="0" w:color="auto"/>
            </w:tcBorders>
          </w:tcPr>
          <w:p w14:paraId="5FC8ED24" w14:textId="77777777" w:rsidR="003F64DC" w:rsidRPr="00063B28" w:rsidRDefault="003F64DC" w:rsidP="00797A72"/>
          <w:p w14:paraId="3A3E5DFD" w14:textId="77777777" w:rsidR="003F64DC" w:rsidRPr="00063B28" w:rsidRDefault="003F64DC" w:rsidP="00797A72">
            <w:r w:rsidRPr="00063B28">
              <w:t>84000</w:t>
            </w:r>
          </w:p>
        </w:tc>
        <w:tc>
          <w:tcPr>
            <w:tcW w:w="631" w:type="pct"/>
            <w:vMerge w:val="restart"/>
            <w:tcBorders>
              <w:top w:val="single" w:sz="4" w:space="0" w:color="auto"/>
              <w:left w:val="single" w:sz="4" w:space="0" w:color="auto"/>
              <w:right w:val="single" w:sz="4" w:space="0" w:color="auto"/>
            </w:tcBorders>
            <w:vAlign w:val="center"/>
          </w:tcPr>
          <w:p w14:paraId="05A87992" w14:textId="77777777" w:rsidR="003F64DC" w:rsidRPr="00063B28" w:rsidRDefault="003F64DC" w:rsidP="00797A72">
            <w:pPr>
              <w:jc w:val="right"/>
            </w:pPr>
            <w:r w:rsidRPr="00063B28">
              <w:t>252000</w:t>
            </w:r>
          </w:p>
        </w:tc>
      </w:tr>
      <w:tr w:rsidR="003F64DC" w:rsidRPr="00063B28" w14:paraId="057094BA" w14:textId="77777777" w:rsidTr="006F7F9C">
        <w:trPr>
          <w:trHeight w:val="757"/>
        </w:trPr>
        <w:tc>
          <w:tcPr>
            <w:tcW w:w="273" w:type="pct"/>
            <w:vMerge/>
            <w:tcBorders>
              <w:left w:val="single" w:sz="4" w:space="0" w:color="auto"/>
              <w:right w:val="single" w:sz="4" w:space="0" w:color="auto"/>
            </w:tcBorders>
          </w:tcPr>
          <w:p w14:paraId="33EAEB9D"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565DC771" w14:textId="77777777" w:rsidR="003F64DC" w:rsidRPr="00063B28" w:rsidRDefault="003F64DC" w:rsidP="00797A72">
            <w:r w:rsidRPr="00063B28">
              <w:t>рабочим, изготавливающим изделие В</w:t>
            </w:r>
          </w:p>
        </w:tc>
        <w:tc>
          <w:tcPr>
            <w:tcW w:w="433" w:type="pct"/>
            <w:tcBorders>
              <w:top w:val="single" w:sz="4" w:space="0" w:color="auto"/>
              <w:left w:val="single" w:sz="4" w:space="0" w:color="auto"/>
              <w:bottom w:val="single" w:sz="4" w:space="0" w:color="auto"/>
              <w:right w:val="single" w:sz="4" w:space="0" w:color="auto"/>
            </w:tcBorders>
          </w:tcPr>
          <w:p w14:paraId="66B918FC"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66005AB4" w14:textId="77777777" w:rsidR="003F64DC" w:rsidRPr="00063B28" w:rsidRDefault="003F64DC" w:rsidP="00797A72">
            <w:r w:rsidRPr="00063B28">
              <w:t>20-2</w:t>
            </w:r>
          </w:p>
        </w:tc>
        <w:tc>
          <w:tcPr>
            <w:tcW w:w="505" w:type="pct"/>
            <w:tcBorders>
              <w:top w:val="single" w:sz="4" w:space="0" w:color="auto"/>
              <w:left w:val="single" w:sz="4" w:space="0" w:color="auto"/>
              <w:bottom w:val="single" w:sz="4" w:space="0" w:color="auto"/>
              <w:right w:val="single" w:sz="4" w:space="0" w:color="auto"/>
            </w:tcBorders>
          </w:tcPr>
          <w:p w14:paraId="36A49F75" w14:textId="77777777" w:rsidR="003F64DC" w:rsidRPr="00063B28" w:rsidRDefault="003F64DC" w:rsidP="00797A72">
            <w:r w:rsidRPr="00063B28">
              <w:t>70</w:t>
            </w:r>
          </w:p>
        </w:tc>
        <w:tc>
          <w:tcPr>
            <w:tcW w:w="647" w:type="pct"/>
            <w:tcBorders>
              <w:top w:val="single" w:sz="4" w:space="0" w:color="auto"/>
              <w:left w:val="single" w:sz="4" w:space="0" w:color="auto"/>
              <w:bottom w:val="single" w:sz="4" w:space="0" w:color="auto"/>
              <w:right w:val="single" w:sz="4" w:space="0" w:color="auto"/>
            </w:tcBorders>
          </w:tcPr>
          <w:p w14:paraId="64860CD7" w14:textId="77777777" w:rsidR="003F64DC" w:rsidRPr="00063B28" w:rsidRDefault="003F64DC" w:rsidP="00797A72">
            <w:r w:rsidRPr="00063B28">
              <w:t>77000</w:t>
            </w:r>
          </w:p>
        </w:tc>
        <w:tc>
          <w:tcPr>
            <w:tcW w:w="631" w:type="pct"/>
            <w:vMerge/>
            <w:tcBorders>
              <w:left w:val="single" w:sz="4" w:space="0" w:color="auto"/>
              <w:right w:val="single" w:sz="4" w:space="0" w:color="auto"/>
            </w:tcBorders>
            <w:vAlign w:val="center"/>
          </w:tcPr>
          <w:p w14:paraId="05A77CEF" w14:textId="77777777" w:rsidR="003F64DC" w:rsidRPr="00063B28" w:rsidRDefault="003F64DC" w:rsidP="00797A72">
            <w:pPr>
              <w:jc w:val="right"/>
            </w:pPr>
          </w:p>
        </w:tc>
      </w:tr>
      <w:tr w:rsidR="003F64DC" w:rsidRPr="00063B28" w14:paraId="6EC472EB" w14:textId="77777777" w:rsidTr="006F7F9C">
        <w:trPr>
          <w:trHeight w:val="575"/>
        </w:trPr>
        <w:tc>
          <w:tcPr>
            <w:tcW w:w="273" w:type="pct"/>
            <w:vMerge/>
            <w:tcBorders>
              <w:left w:val="single" w:sz="4" w:space="0" w:color="auto"/>
              <w:right w:val="single" w:sz="4" w:space="0" w:color="auto"/>
            </w:tcBorders>
          </w:tcPr>
          <w:p w14:paraId="4B064404"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4A6C19E1" w14:textId="77777777" w:rsidR="003F64DC" w:rsidRPr="00063B28" w:rsidRDefault="003F64DC" w:rsidP="00797A72">
            <w:r w:rsidRPr="00063B28">
              <w:t>персоналу цеха</w:t>
            </w:r>
          </w:p>
        </w:tc>
        <w:tc>
          <w:tcPr>
            <w:tcW w:w="433" w:type="pct"/>
            <w:tcBorders>
              <w:top w:val="single" w:sz="4" w:space="0" w:color="auto"/>
              <w:left w:val="single" w:sz="4" w:space="0" w:color="auto"/>
              <w:bottom w:val="single" w:sz="4" w:space="0" w:color="auto"/>
              <w:right w:val="single" w:sz="4" w:space="0" w:color="auto"/>
            </w:tcBorders>
          </w:tcPr>
          <w:p w14:paraId="3029B112"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4A7ABB55" w14:textId="77777777" w:rsidR="003F64DC" w:rsidRPr="00063B28" w:rsidRDefault="003F64DC" w:rsidP="00797A72">
            <w:r w:rsidRPr="00063B28">
              <w:t>25</w:t>
            </w:r>
          </w:p>
        </w:tc>
        <w:tc>
          <w:tcPr>
            <w:tcW w:w="505" w:type="pct"/>
            <w:tcBorders>
              <w:top w:val="single" w:sz="4" w:space="0" w:color="auto"/>
              <w:left w:val="single" w:sz="4" w:space="0" w:color="auto"/>
              <w:bottom w:val="single" w:sz="4" w:space="0" w:color="auto"/>
              <w:right w:val="single" w:sz="4" w:space="0" w:color="auto"/>
            </w:tcBorders>
          </w:tcPr>
          <w:p w14:paraId="617183C5" w14:textId="77777777" w:rsidR="003F64DC" w:rsidRPr="00063B28" w:rsidRDefault="003F64DC" w:rsidP="00797A72">
            <w:r w:rsidRPr="00063B28">
              <w:t>70</w:t>
            </w:r>
          </w:p>
        </w:tc>
        <w:tc>
          <w:tcPr>
            <w:tcW w:w="647" w:type="pct"/>
            <w:tcBorders>
              <w:top w:val="single" w:sz="4" w:space="0" w:color="auto"/>
              <w:left w:val="single" w:sz="4" w:space="0" w:color="auto"/>
              <w:bottom w:val="single" w:sz="4" w:space="0" w:color="auto"/>
              <w:right w:val="single" w:sz="4" w:space="0" w:color="auto"/>
            </w:tcBorders>
          </w:tcPr>
          <w:p w14:paraId="5AD8F8E0" w14:textId="77777777" w:rsidR="003F64DC" w:rsidRPr="00063B28" w:rsidRDefault="003F64DC" w:rsidP="00797A72">
            <w:r w:rsidRPr="00063B28">
              <w:t>42000</w:t>
            </w:r>
          </w:p>
        </w:tc>
        <w:tc>
          <w:tcPr>
            <w:tcW w:w="631" w:type="pct"/>
            <w:vMerge/>
            <w:tcBorders>
              <w:left w:val="single" w:sz="4" w:space="0" w:color="auto"/>
              <w:right w:val="single" w:sz="4" w:space="0" w:color="auto"/>
            </w:tcBorders>
            <w:vAlign w:val="center"/>
          </w:tcPr>
          <w:p w14:paraId="50D0A12F" w14:textId="77777777" w:rsidR="003F64DC" w:rsidRPr="00063B28" w:rsidRDefault="003F64DC" w:rsidP="00797A72">
            <w:pPr>
              <w:jc w:val="right"/>
            </w:pPr>
          </w:p>
        </w:tc>
      </w:tr>
      <w:tr w:rsidR="003F64DC" w:rsidRPr="00063B28" w14:paraId="3CDA785A" w14:textId="77777777" w:rsidTr="006F7F9C">
        <w:trPr>
          <w:trHeight w:val="421"/>
        </w:trPr>
        <w:tc>
          <w:tcPr>
            <w:tcW w:w="273" w:type="pct"/>
            <w:vMerge/>
            <w:tcBorders>
              <w:left w:val="single" w:sz="4" w:space="0" w:color="auto"/>
              <w:bottom w:val="single" w:sz="4" w:space="0" w:color="auto"/>
              <w:right w:val="single" w:sz="4" w:space="0" w:color="auto"/>
            </w:tcBorders>
          </w:tcPr>
          <w:p w14:paraId="0179A254" w14:textId="77777777"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tcPr>
          <w:p w14:paraId="325514DB" w14:textId="77777777" w:rsidR="003F64DC" w:rsidRPr="00063B28" w:rsidRDefault="003F64DC" w:rsidP="00797A72">
            <w:r w:rsidRPr="00063B28">
              <w:t xml:space="preserve">аппарату заводоуправления  </w:t>
            </w:r>
          </w:p>
        </w:tc>
        <w:tc>
          <w:tcPr>
            <w:tcW w:w="433" w:type="pct"/>
            <w:tcBorders>
              <w:top w:val="single" w:sz="4" w:space="0" w:color="auto"/>
              <w:left w:val="single" w:sz="4" w:space="0" w:color="auto"/>
              <w:bottom w:val="single" w:sz="4" w:space="0" w:color="auto"/>
              <w:right w:val="single" w:sz="4" w:space="0" w:color="auto"/>
            </w:tcBorders>
          </w:tcPr>
          <w:p w14:paraId="050DF313"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0332D2E5" w14:textId="77777777" w:rsidR="003F64DC" w:rsidRPr="00063B28" w:rsidRDefault="003F64DC" w:rsidP="00797A72">
            <w:r w:rsidRPr="00063B28">
              <w:t>26</w:t>
            </w:r>
          </w:p>
        </w:tc>
        <w:tc>
          <w:tcPr>
            <w:tcW w:w="505" w:type="pct"/>
            <w:tcBorders>
              <w:top w:val="single" w:sz="4" w:space="0" w:color="auto"/>
              <w:left w:val="single" w:sz="4" w:space="0" w:color="auto"/>
              <w:bottom w:val="single" w:sz="4" w:space="0" w:color="auto"/>
              <w:right w:val="single" w:sz="4" w:space="0" w:color="auto"/>
            </w:tcBorders>
          </w:tcPr>
          <w:p w14:paraId="4FD152C0" w14:textId="77777777" w:rsidR="003F64DC" w:rsidRPr="00063B28" w:rsidRDefault="003F64DC" w:rsidP="00797A72">
            <w:r w:rsidRPr="00063B28">
              <w:t>70</w:t>
            </w:r>
          </w:p>
        </w:tc>
        <w:tc>
          <w:tcPr>
            <w:tcW w:w="647" w:type="pct"/>
            <w:tcBorders>
              <w:top w:val="single" w:sz="4" w:space="0" w:color="auto"/>
              <w:left w:val="single" w:sz="4" w:space="0" w:color="auto"/>
              <w:bottom w:val="single" w:sz="4" w:space="0" w:color="auto"/>
              <w:right w:val="single" w:sz="4" w:space="0" w:color="auto"/>
            </w:tcBorders>
          </w:tcPr>
          <w:p w14:paraId="2C6070C0" w14:textId="77777777" w:rsidR="003F64DC" w:rsidRPr="00063B28" w:rsidRDefault="003F64DC" w:rsidP="00797A72">
            <w:r w:rsidRPr="00063B28">
              <w:t>49000</w:t>
            </w:r>
          </w:p>
        </w:tc>
        <w:tc>
          <w:tcPr>
            <w:tcW w:w="631" w:type="pct"/>
            <w:vMerge/>
            <w:tcBorders>
              <w:left w:val="single" w:sz="4" w:space="0" w:color="auto"/>
              <w:bottom w:val="single" w:sz="4" w:space="0" w:color="auto"/>
              <w:right w:val="single" w:sz="4" w:space="0" w:color="auto"/>
            </w:tcBorders>
            <w:vAlign w:val="center"/>
          </w:tcPr>
          <w:p w14:paraId="0AD23225" w14:textId="77777777" w:rsidR="003F64DC" w:rsidRPr="00063B28" w:rsidRDefault="003F64DC" w:rsidP="00797A72">
            <w:pPr>
              <w:jc w:val="right"/>
            </w:pPr>
          </w:p>
        </w:tc>
      </w:tr>
      <w:tr w:rsidR="003F64DC" w:rsidRPr="00063B28" w14:paraId="7CF89CA5" w14:textId="77777777" w:rsidTr="006F7F9C">
        <w:trPr>
          <w:trHeight w:val="1691"/>
        </w:trPr>
        <w:tc>
          <w:tcPr>
            <w:tcW w:w="273" w:type="pct"/>
            <w:tcBorders>
              <w:top w:val="single" w:sz="4" w:space="0" w:color="auto"/>
              <w:left w:val="single" w:sz="4" w:space="0" w:color="auto"/>
              <w:right w:val="single" w:sz="4" w:space="0" w:color="auto"/>
            </w:tcBorders>
            <w:hideMark/>
          </w:tcPr>
          <w:p w14:paraId="7F2D6DDD" w14:textId="77777777" w:rsidR="003F64DC" w:rsidRDefault="003F64DC" w:rsidP="00797A72">
            <w:r w:rsidRPr="00063B28">
              <w:t>11</w:t>
            </w:r>
          </w:p>
          <w:p w14:paraId="0CDCC102" w14:textId="77777777" w:rsidR="003F64DC" w:rsidRDefault="003F64DC" w:rsidP="00797A72"/>
          <w:p w14:paraId="0BE517D0" w14:textId="77777777" w:rsidR="003F64DC" w:rsidRDefault="003F64DC" w:rsidP="00797A72"/>
          <w:p w14:paraId="6ECF2EDF" w14:textId="77777777" w:rsidR="003F64DC" w:rsidRDefault="003F64DC" w:rsidP="00797A72"/>
          <w:p w14:paraId="1D461694" w14:textId="77777777" w:rsidR="003F64DC" w:rsidRDefault="003F64DC" w:rsidP="00797A72"/>
          <w:p w14:paraId="24DCDF18" w14:textId="77777777" w:rsidR="003F64DC" w:rsidRDefault="003F64DC" w:rsidP="00797A72"/>
          <w:p w14:paraId="2447F667" w14:textId="3F76D9F5" w:rsidR="003F64DC" w:rsidRPr="00063B28" w:rsidRDefault="003F64DC" w:rsidP="00797A72"/>
        </w:tc>
        <w:tc>
          <w:tcPr>
            <w:tcW w:w="2010" w:type="pct"/>
            <w:tcBorders>
              <w:top w:val="single" w:sz="4" w:space="0" w:color="auto"/>
              <w:left w:val="single" w:sz="4" w:space="0" w:color="auto"/>
              <w:bottom w:val="single" w:sz="4" w:space="0" w:color="auto"/>
              <w:right w:val="single" w:sz="4" w:space="0" w:color="auto"/>
            </w:tcBorders>
            <w:hideMark/>
          </w:tcPr>
          <w:p w14:paraId="77C4A1DC" w14:textId="77777777" w:rsidR="003F64DC" w:rsidRPr="00063B28" w:rsidRDefault="003F64DC" w:rsidP="00797A72">
            <w:r w:rsidRPr="00063B28">
              <w:t xml:space="preserve">Начислены взносы во внебюджетные фонды по категориям работников: </w:t>
            </w:r>
          </w:p>
          <w:p w14:paraId="4D8269F6" w14:textId="77777777" w:rsidR="003F64DC" w:rsidRPr="00063B28" w:rsidRDefault="003F64DC" w:rsidP="00797A72">
            <w:r w:rsidRPr="00063B28">
              <w:t>рабочим, изготавливающим изделие А</w:t>
            </w:r>
          </w:p>
        </w:tc>
        <w:tc>
          <w:tcPr>
            <w:tcW w:w="433" w:type="pct"/>
            <w:tcBorders>
              <w:top w:val="single" w:sz="4" w:space="0" w:color="auto"/>
              <w:left w:val="single" w:sz="4" w:space="0" w:color="auto"/>
              <w:bottom w:val="single" w:sz="4" w:space="0" w:color="auto"/>
              <w:right w:val="single" w:sz="4" w:space="0" w:color="auto"/>
            </w:tcBorders>
          </w:tcPr>
          <w:p w14:paraId="1F27D1B8" w14:textId="77777777" w:rsidR="003F64DC" w:rsidRPr="00063B28" w:rsidRDefault="003F64DC" w:rsidP="00797A72">
            <w:pPr>
              <w:spacing w:line="20" w:lineRule="atLeast"/>
            </w:pPr>
          </w:p>
          <w:p w14:paraId="55A54108" w14:textId="77777777" w:rsidR="003F64DC" w:rsidRPr="00063B28" w:rsidRDefault="003F64DC" w:rsidP="00797A72">
            <w:pPr>
              <w:spacing w:line="20" w:lineRule="atLeast"/>
            </w:pPr>
          </w:p>
          <w:p w14:paraId="3FBCAACB" w14:textId="77777777" w:rsidR="003F64DC" w:rsidRPr="00063B28" w:rsidRDefault="003F64DC"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43F11440" w14:textId="77777777" w:rsidR="003F64DC" w:rsidRPr="00063B28" w:rsidRDefault="003F64DC" w:rsidP="00797A72"/>
          <w:p w14:paraId="12A2A150" w14:textId="77777777" w:rsidR="003F64DC" w:rsidRPr="00063B28" w:rsidRDefault="003F64DC" w:rsidP="00797A72"/>
          <w:p w14:paraId="0413272C" w14:textId="77777777" w:rsidR="003F64DC" w:rsidRPr="00063B28" w:rsidRDefault="003F64DC" w:rsidP="00797A72">
            <w:r w:rsidRPr="00063B28">
              <w:t>20-1</w:t>
            </w:r>
          </w:p>
        </w:tc>
        <w:tc>
          <w:tcPr>
            <w:tcW w:w="505" w:type="pct"/>
            <w:tcBorders>
              <w:top w:val="single" w:sz="4" w:space="0" w:color="auto"/>
              <w:left w:val="single" w:sz="4" w:space="0" w:color="auto"/>
              <w:bottom w:val="single" w:sz="4" w:space="0" w:color="auto"/>
              <w:right w:val="single" w:sz="4" w:space="0" w:color="auto"/>
            </w:tcBorders>
          </w:tcPr>
          <w:p w14:paraId="6DD283CB" w14:textId="77777777" w:rsidR="003F64DC" w:rsidRPr="00063B28" w:rsidRDefault="003F64DC" w:rsidP="00797A72"/>
          <w:p w14:paraId="40170785" w14:textId="77777777" w:rsidR="003F64DC" w:rsidRPr="00063B28" w:rsidRDefault="003F64DC" w:rsidP="00797A72"/>
          <w:p w14:paraId="4E884E0F" w14:textId="77777777" w:rsidR="003F64DC" w:rsidRPr="00063B28" w:rsidRDefault="003F64DC" w:rsidP="00797A72">
            <w:r w:rsidRPr="00063B28">
              <w:t>69</w:t>
            </w:r>
          </w:p>
        </w:tc>
        <w:tc>
          <w:tcPr>
            <w:tcW w:w="647" w:type="pct"/>
            <w:tcBorders>
              <w:top w:val="single" w:sz="4" w:space="0" w:color="auto"/>
              <w:left w:val="single" w:sz="4" w:space="0" w:color="auto"/>
              <w:bottom w:val="single" w:sz="4" w:space="0" w:color="auto"/>
              <w:right w:val="single" w:sz="4" w:space="0" w:color="auto"/>
            </w:tcBorders>
          </w:tcPr>
          <w:p w14:paraId="5E277FFF" w14:textId="77777777" w:rsidR="003F64DC" w:rsidRPr="00063B28" w:rsidRDefault="003F64DC" w:rsidP="00797A72"/>
          <w:p w14:paraId="2C663EB7" w14:textId="77777777" w:rsidR="003F64DC" w:rsidRPr="00063B28" w:rsidRDefault="003F64DC" w:rsidP="00797A72"/>
          <w:p w14:paraId="6980CD97" w14:textId="77777777" w:rsidR="003F64DC" w:rsidRPr="00063B28" w:rsidRDefault="003F64DC" w:rsidP="00797A72">
            <w:r w:rsidRPr="00063B28">
              <w:t>25200</w:t>
            </w:r>
          </w:p>
        </w:tc>
        <w:tc>
          <w:tcPr>
            <w:tcW w:w="631" w:type="pct"/>
            <w:tcBorders>
              <w:top w:val="single" w:sz="4" w:space="0" w:color="auto"/>
              <w:left w:val="single" w:sz="4" w:space="0" w:color="auto"/>
              <w:right w:val="single" w:sz="4" w:space="0" w:color="auto"/>
            </w:tcBorders>
            <w:vAlign w:val="center"/>
          </w:tcPr>
          <w:p w14:paraId="0D5C1544" w14:textId="77777777" w:rsidR="003F64DC" w:rsidRPr="00063B28" w:rsidRDefault="003F64DC" w:rsidP="00797A72">
            <w:pPr>
              <w:jc w:val="right"/>
            </w:pPr>
          </w:p>
          <w:p w14:paraId="20A88B66" w14:textId="77777777" w:rsidR="003F64DC" w:rsidRPr="00063B28" w:rsidRDefault="003F64DC" w:rsidP="00797A72">
            <w:pPr>
              <w:jc w:val="right"/>
            </w:pPr>
            <w:r w:rsidRPr="00063B28">
              <w:t>75600</w:t>
            </w:r>
          </w:p>
        </w:tc>
      </w:tr>
    </w:tbl>
    <w:p w14:paraId="00F2C722" w14:textId="77777777" w:rsidR="003F64DC" w:rsidRDefault="003F64DC" w:rsidP="003F64DC">
      <w:pPr>
        <w:spacing w:after="180" w:line="360" w:lineRule="auto"/>
        <w:jc w:val="both"/>
        <w:rPr>
          <w:color w:val="000000"/>
          <w:sz w:val="28"/>
          <w:szCs w:val="28"/>
        </w:rPr>
      </w:pPr>
    </w:p>
    <w:p w14:paraId="435B9C58" w14:textId="6B30B556" w:rsidR="007660B6" w:rsidRDefault="007660B6" w:rsidP="007660B6">
      <w:pPr>
        <w:spacing w:after="187" w:line="360" w:lineRule="auto"/>
        <w:jc w:val="right"/>
        <w:rPr>
          <w:color w:val="000000"/>
          <w:sz w:val="28"/>
          <w:szCs w:val="28"/>
        </w:rPr>
      </w:pPr>
    </w:p>
    <w:p w14:paraId="46A9983B" w14:textId="7341F02A" w:rsidR="007660B6" w:rsidRDefault="007660B6" w:rsidP="007660B6">
      <w:pPr>
        <w:spacing w:line="360" w:lineRule="auto"/>
        <w:jc w:val="right"/>
        <w:rPr>
          <w:color w:val="000000"/>
          <w:sz w:val="28"/>
          <w:szCs w:val="28"/>
        </w:rPr>
      </w:pPr>
      <w:r>
        <w:rPr>
          <w:color w:val="000000" w:themeColor="text1"/>
          <w:sz w:val="28"/>
          <w:szCs w:val="28"/>
        </w:rPr>
        <w:lastRenderedPageBreak/>
        <w:t>Продолжение таблицы 2.1</w:t>
      </w:r>
    </w:p>
    <w:tbl>
      <w:tblPr>
        <w:tblStyle w:val="a4"/>
        <w:tblW w:w="5002" w:type="pct"/>
        <w:tblInd w:w="-12" w:type="dxa"/>
        <w:tblLayout w:type="fixed"/>
        <w:tblLook w:val="04A0" w:firstRow="1" w:lastRow="0" w:firstColumn="1" w:lastColumn="0" w:noHBand="0" w:noVBand="1"/>
      </w:tblPr>
      <w:tblGrid>
        <w:gridCol w:w="525"/>
        <w:gridCol w:w="3869"/>
        <w:gridCol w:w="834"/>
        <w:gridCol w:w="965"/>
        <w:gridCol w:w="972"/>
        <w:gridCol w:w="1246"/>
        <w:gridCol w:w="1215"/>
      </w:tblGrid>
      <w:tr w:rsidR="006F7F9C" w:rsidRPr="00063B28" w14:paraId="54B3FF78" w14:textId="77777777" w:rsidTr="006F7F9C">
        <w:trPr>
          <w:trHeight w:val="812"/>
        </w:trPr>
        <w:tc>
          <w:tcPr>
            <w:tcW w:w="273" w:type="pct"/>
            <w:vMerge w:val="restart"/>
            <w:tcBorders>
              <w:left w:val="single" w:sz="4" w:space="0" w:color="auto"/>
              <w:right w:val="single" w:sz="4" w:space="0" w:color="auto"/>
            </w:tcBorders>
          </w:tcPr>
          <w:p w14:paraId="471F6BA6"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1B7192C7" w14:textId="77777777" w:rsidR="007660B6" w:rsidRPr="00063B28" w:rsidRDefault="007660B6" w:rsidP="00797A72">
            <w:r w:rsidRPr="00063B28">
              <w:t>рабочим, изготавливающим изделие В</w:t>
            </w:r>
          </w:p>
        </w:tc>
        <w:tc>
          <w:tcPr>
            <w:tcW w:w="433" w:type="pct"/>
            <w:tcBorders>
              <w:top w:val="single" w:sz="4" w:space="0" w:color="auto"/>
              <w:left w:val="single" w:sz="4" w:space="0" w:color="auto"/>
              <w:bottom w:val="single" w:sz="4" w:space="0" w:color="auto"/>
              <w:right w:val="single" w:sz="4" w:space="0" w:color="auto"/>
            </w:tcBorders>
          </w:tcPr>
          <w:p w14:paraId="6F189D1A"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1E4FF338" w14:textId="77777777" w:rsidR="007660B6" w:rsidRPr="00063B28" w:rsidRDefault="007660B6" w:rsidP="00797A72">
            <w:r w:rsidRPr="00063B28">
              <w:t>20-2</w:t>
            </w:r>
          </w:p>
        </w:tc>
        <w:tc>
          <w:tcPr>
            <w:tcW w:w="505" w:type="pct"/>
            <w:tcBorders>
              <w:top w:val="single" w:sz="4" w:space="0" w:color="auto"/>
              <w:left w:val="single" w:sz="4" w:space="0" w:color="auto"/>
              <w:bottom w:val="single" w:sz="4" w:space="0" w:color="auto"/>
              <w:right w:val="single" w:sz="4" w:space="0" w:color="auto"/>
            </w:tcBorders>
          </w:tcPr>
          <w:p w14:paraId="7C328016" w14:textId="77777777" w:rsidR="007660B6" w:rsidRPr="00063B28" w:rsidRDefault="007660B6" w:rsidP="00797A72">
            <w:r w:rsidRPr="00063B28">
              <w:t>69</w:t>
            </w:r>
          </w:p>
        </w:tc>
        <w:tc>
          <w:tcPr>
            <w:tcW w:w="647" w:type="pct"/>
            <w:tcBorders>
              <w:top w:val="single" w:sz="4" w:space="0" w:color="auto"/>
              <w:left w:val="single" w:sz="4" w:space="0" w:color="auto"/>
              <w:bottom w:val="single" w:sz="4" w:space="0" w:color="auto"/>
              <w:right w:val="single" w:sz="4" w:space="0" w:color="auto"/>
            </w:tcBorders>
          </w:tcPr>
          <w:p w14:paraId="3868B68B" w14:textId="77777777" w:rsidR="007660B6" w:rsidRPr="00063B28" w:rsidRDefault="007660B6" w:rsidP="00797A72">
            <w:r w:rsidRPr="00063B28">
              <w:t>23100</w:t>
            </w:r>
          </w:p>
        </w:tc>
        <w:tc>
          <w:tcPr>
            <w:tcW w:w="631" w:type="pct"/>
            <w:vMerge w:val="restart"/>
            <w:tcBorders>
              <w:left w:val="single" w:sz="4" w:space="0" w:color="auto"/>
              <w:right w:val="single" w:sz="4" w:space="0" w:color="auto"/>
            </w:tcBorders>
            <w:vAlign w:val="center"/>
          </w:tcPr>
          <w:p w14:paraId="242FB15D" w14:textId="77777777" w:rsidR="007660B6" w:rsidRPr="00063B28" w:rsidRDefault="007660B6" w:rsidP="00797A72">
            <w:pPr>
              <w:jc w:val="right"/>
            </w:pPr>
          </w:p>
        </w:tc>
      </w:tr>
      <w:tr w:rsidR="006F7F9C" w:rsidRPr="00063B28" w14:paraId="7BE29F98" w14:textId="77777777" w:rsidTr="006F7F9C">
        <w:trPr>
          <w:trHeight w:val="515"/>
        </w:trPr>
        <w:tc>
          <w:tcPr>
            <w:tcW w:w="273" w:type="pct"/>
            <w:vMerge/>
            <w:tcBorders>
              <w:left w:val="single" w:sz="4" w:space="0" w:color="auto"/>
              <w:right w:val="single" w:sz="4" w:space="0" w:color="auto"/>
            </w:tcBorders>
          </w:tcPr>
          <w:p w14:paraId="185C91C3"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3250A049" w14:textId="77777777" w:rsidR="007660B6" w:rsidRPr="00063B28" w:rsidRDefault="007660B6" w:rsidP="00797A72">
            <w:r w:rsidRPr="00063B28">
              <w:t>персоналу цеха</w:t>
            </w:r>
          </w:p>
        </w:tc>
        <w:tc>
          <w:tcPr>
            <w:tcW w:w="433" w:type="pct"/>
            <w:tcBorders>
              <w:top w:val="single" w:sz="4" w:space="0" w:color="auto"/>
              <w:left w:val="single" w:sz="4" w:space="0" w:color="auto"/>
              <w:bottom w:val="single" w:sz="4" w:space="0" w:color="auto"/>
              <w:right w:val="single" w:sz="4" w:space="0" w:color="auto"/>
            </w:tcBorders>
          </w:tcPr>
          <w:p w14:paraId="5A21DE12"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6051324D" w14:textId="77777777" w:rsidR="007660B6" w:rsidRPr="00063B28" w:rsidRDefault="007660B6" w:rsidP="00797A72">
            <w:r w:rsidRPr="00063B28">
              <w:t>25</w:t>
            </w:r>
          </w:p>
        </w:tc>
        <w:tc>
          <w:tcPr>
            <w:tcW w:w="505" w:type="pct"/>
            <w:tcBorders>
              <w:top w:val="single" w:sz="4" w:space="0" w:color="auto"/>
              <w:left w:val="single" w:sz="4" w:space="0" w:color="auto"/>
              <w:bottom w:val="single" w:sz="4" w:space="0" w:color="auto"/>
              <w:right w:val="single" w:sz="4" w:space="0" w:color="auto"/>
            </w:tcBorders>
          </w:tcPr>
          <w:p w14:paraId="2603A50B" w14:textId="77777777" w:rsidR="007660B6" w:rsidRPr="00063B28" w:rsidRDefault="007660B6" w:rsidP="00797A72">
            <w:r w:rsidRPr="00063B28">
              <w:t>69</w:t>
            </w:r>
          </w:p>
        </w:tc>
        <w:tc>
          <w:tcPr>
            <w:tcW w:w="647" w:type="pct"/>
            <w:tcBorders>
              <w:top w:val="single" w:sz="4" w:space="0" w:color="auto"/>
              <w:left w:val="single" w:sz="4" w:space="0" w:color="auto"/>
              <w:bottom w:val="single" w:sz="4" w:space="0" w:color="auto"/>
              <w:right w:val="single" w:sz="4" w:space="0" w:color="auto"/>
            </w:tcBorders>
          </w:tcPr>
          <w:p w14:paraId="74DF4E24" w14:textId="77777777" w:rsidR="007660B6" w:rsidRPr="00063B28" w:rsidRDefault="007660B6" w:rsidP="00797A72">
            <w:r w:rsidRPr="00063B28">
              <w:t>12600</w:t>
            </w:r>
          </w:p>
        </w:tc>
        <w:tc>
          <w:tcPr>
            <w:tcW w:w="631" w:type="pct"/>
            <w:vMerge/>
            <w:tcBorders>
              <w:left w:val="single" w:sz="4" w:space="0" w:color="auto"/>
              <w:right w:val="single" w:sz="4" w:space="0" w:color="auto"/>
            </w:tcBorders>
            <w:vAlign w:val="center"/>
          </w:tcPr>
          <w:p w14:paraId="35C5AF4B" w14:textId="77777777" w:rsidR="007660B6" w:rsidRPr="00063B28" w:rsidRDefault="007660B6" w:rsidP="00797A72">
            <w:pPr>
              <w:jc w:val="right"/>
            </w:pPr>
          </w:p>
        </w:tc>
      </w:tr>
      <w:tr w:rsidR="006F7F9C" w:rsidRPr="00063B28" w14:paraId="135DCF9D" w14:textId="77777777" w:rsidTr="006F7F9C">
        <w:trPr>
          <w:trHeight w:val="617"/>
        </w:trPr>
        <w:tc>
          <w:tcPr>
            <w:tcW w:w="273" w:type="pct"/>
            <w:vMerge/>
            <w:tcBorders>
              <w:left w:val="single" w:sz="4" w:space="0" w:color="auto"/>
              <w:bottom w:val="single" w:sz="4" w:space="0" w:color="auto"/>
              <w:right w:val="single" w:sz="4" w:space="0" w:color="auto"/>
            </w:tcBorders>
          </w:tcPr>
          <w:p w14:paraId="401171C5"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78466D9A" w14:textId="77777777" w:rsidR="007660B6" w:rsidRPr="00063B28" w:rsidRDefault="007660B6" w:rsidP="00797A72">
            <w:r w:rsidRPr="00063B28">
              <w:t xml:space="preserve">аппарату заводоуправления  </w:t>
            </w:r>
          </w:p>
        </w:tc>
        <w:tc>
          <w:tcPr>
            <w:tcW w:w="433" w:type="pct"/>
            <w:tcBorders>
              <w:top w:val="single" w:sz="4" w:space="0" w:color="auto"/>
              <w:left w:val="single" w:sz="4" w:space="0" w:color="auto"/>
              <w:bottom w:val="single" w:sz="4" w:space="0" w:color="auto"/>
              <w:right w:val="single" w:sz="4" w:space="0" w:color="auto"/>
            </w:tcBorders>
          </w:tcPr>
          <w:p w14:paraId="40E7A162"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112710EF" w14:textId="77777777" w:rsidR="007660B6" w:rsidRPr="00063B28" w:rsidRDefault="007660B6" w:rsidP="00797A72">
            <w:r w:rsidRPr="00063B28">
              <w:t>26</w:t>
            </w:r>
          </w:p>
        </w:tc>
        <w:tc>
          <w:tcPr>
            <w:tcW w:w="505" w:type="pct"/>
            <w:tcBorders>
              <w:top w:val="single" w:sz="4" w:space="0" w:color="auto"/>
              <w:left w:val="single" w:sz="4" w:space="0" w:color="auto"/>
              <w:bottom w:val="single" w:sz="4" w:space="0" w:color="auto"/>
              <w:right w:val="single" w:sz="4" w:space="0" w:color="auto"/>
            </w:tcBorders>
          </w:tcPr>
          <w:p w14:paraId="22C15C9E" w14:textId="77777777" w:rsidR="007660B6" w:rsidRPr="00063B28" w:rsidRDefault="007660B6" w:rsidP="00797A72">
            <w:r w:rsidRPr="00063B28">
              <w:t>69</w:t>
            </w:r>
          </w:p>
        </w:tc>
        <w:tc>
          <w:tcPr>
            <w:tcW w:w="647" w:type="pct"/>
            <w:tcBorders>
              <w:top w:val="single" w:sz="4" w:space="0" w:color="auto"/>
              <w:left w:val="single" w:sz="4" w:space="0" w:color="auto"/>
              <w:bottom w:val="single" w:sz="4" w:space="0" w:color="auto"/>
              <w:right w:val="single" w:sz="4" w:space="0" w:color="auto"/>
            </w:tcBorders>
          </w:tcPr>
          <w:p w14:paraId="6F0AF149" w14:textId="77777777" w:rsidR="007660B6" w:rsidRPr="00063B28" w:rsidRDefault="007660B6" w:rsidP="00797A72">
            <w:r w:rsidRPr="00063B28">
              <w:t>14700</w:t>
            </w:r>
          </w:p>
        </w:tc>
        <w:tc>
          <w:tcPr>
            <w:tcW w:w="631" w:type="pct"/>
            <w:vMerge/>
            <w:tcBorders>
              <w:left w:val="single" w:sz="4" w:space="0" w:color="auto"/>
              <w:bottom w:val="single" w:sz="4" w:space="0" w:color="auto"/>
              <w:right w:val="single" w:sz="4" w:space="0" w:color="auto"/>
            </w:tcBorders>
            <w:vAlign w:val="center"/>
          </w:tcPr>
          <w:p w14:paraId="11D78033" w14:textId="77777777" w:rsidR="007660B6" w:rsidRPr="00063B28" w:rsidRDefault="007660B6" w:rsidP="00797A72">
            <w:pPr>
              <w:jc w:val="right"/>
            </w:pPr>
          </w:p>
        </w:tc>
      </w:tr>
      <w:tr w:rsidR="006F7F9C" w:rsidRPr="00063B28" w14:paraId="4ECFE967" w14:textId="77777777" w:rsidTr="006F7F9C">
        <w:trPr>
          <w:trHeight w:val="771"/>
        </w:trPr>
        <w:tc>
          <w:tcPr>
            <w:tcW w:w="273" w:type="pct"/>
            <w:vMerge w:val="restart"/>
            <w:tcBorders>
              <w:top w:val="single" w:sz="4" w:space="0" w:color="auto"/>
              <w:left w:val="single" w:sz="4" w:space="0" w:color="auto"/>
              <w:right w:val="single" w:sz="4" w:space="0" w:color="auto"/>
            </w:tcBorders>
            <w:hideMark/>
          </w:tcPr>
          <w:p w14:paraId="10F27E86" w14:textId="77777777" w:rsidR="007660B6" w:rsidRPr="00063B28" w:rsidRDefault="007660B6" w:rsidP="00797A72">
            <w:r w:rsidRPr="00063B28">
              <w:t>12</w:t>
            </w:r>
          </w:p>
        </w:tc>
        <w:tc>
          <w:tcPr>
            <w:tcW w:w="2010" w:type="pct"/>
            <w:tcBorders>
              <w:top w:val="single" w:sz="4" w:space="0" w:color="auto"/>
              <w:left w:val="single" w:sz="4" w:space="0" w:color="auto"/>
              <w:bottom w:val="single" w:sz="4" w:space="0" w:color="auto"/>
              <w:right w:val="single" w:sz="4" w:space="0" w:color="auto"/>
            </w:tcBorders>
            <w:hideMark/>
          </w:tcPr>
          <w:p w14:paraId="41EC8EE8" w14:textId="77777777" w:rsidR="007660B6" w:rsidRPr="00063B28" w:rsidRDefault="007660B6" w:rsidP="00797A72">
            <w:r w:rsidRPr="00063B28">
              <w:t>Произведены удержания из заработной платы работников:</w:t>
            </w:r>
          </w:p>
          <w:p w14:paraId="2B3324E9" w14:textId="77777777" w:rsidR="007660B6" w:rsidRPr="00063B28" w:rsidRDefault="007660B6" w:rsidP="00797A72">
            <w:r w:rsidRPr="00063B28">
              <w:t>налог по доходу физических лиц</w:t>
            </w:r>
          </w:p>
          <w:p w14:paraId="641BD52F" w14:textId="77777777" w:rsidR="007660B6" w:rsidRPr="00063B28" w:rsidRDefault="007660B6" w:rsidP="00797A72"/>
        </w:tc>
        <w:tc>
          <w:tcPr>
            <w:tcW w:w="433" w:type="pct"/>
            <w:tcBorders>
              <w:top w:val="single" w:sz="4" w:space="0" w:color="auto"/>
              <w:left w:val="single" w:sz="4" w:space="0" w:color="auto"/>
              <w:bottom w:val="single" w:sz="4" w:space="0" w:color="auto"/>
              <w:right w:val="single" w:sz="4" w:space="0" w:color="auto"/>
            </w:tcBorders>
          </w:tcPr>
          <w:p w14:paraId="7AEEDF0A" w14:textId="77777777" w:rsidR="007660B6" w:rsidRPr="00063B28" w:rsidRDefault="007660B6" w:rsidP="00797A72">
            <w:pPr>
              <w:spacing w:line="20" w:lineRule="atLeast"/>
            </w:pPr>
          </w:p>
          <w:p w14:paraId="38EF8D1A"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5904EBB2" w14:textId="77777777" w:rsidR="007660B6" w:rsidRPr="00063B28" w:rsidRDefault="007660B6" w:rsidP="00797A72"/>
          <w:p w14:paraId="334AE58F" w14:textId="77777777" w:rsidR="007660B6" w:rsidRPr="00063B28" w:rsidRDefault="007660B6" w:rsidP="00797A72">
            <w:r w:rsidRPr="00063B28">
              <w:t>70</w:t>
            </w:r>
          </w:p>
        </w:tc>
        <w:tc>
          <w:tcPr>
            <w:tcW w:w="505" w:type="pct"/>
            <w:tcBorders>
              <w:top w:val="single" w:sz="4" w:space="0" w:color="auto"/>
              <w:left w:val="single" w:sz="4" w:space="0" w:color="auto"/>
              <w:bottom w:val="single" w:sz="4" w:space="0" w:color="auto"/>
              <w:right w:val="single" w:sz="4" w:space="0" w:color="auto"/>
            </w:tcBorders>
          </w:tcPr>
          <w:p w14:paraId="5B557AF6" w14:textId="77777777" w:rsidR="007660B6" w:rsidRPr="00063B28" w:rsidRDefault="007660B6" w:rsidP="00797A72"/>
          <w:p w14:paraId="34CD844E" w14:textId="77777777" w:rsidR="007660B6" w:rsidRPr="00063B28" w:rsidRDefault="007660B6" w:rsidP="00797A72">
            <w:r w:rsidRPr="00063B28">
              <w:t>68</w:t>
            </w:r>
          </w:p>
        </w:tc>
        <w:tc>
          <w:tcPr>
            <w:tcW w:w="647" w:type="pct"/>
            <w:tcBorders>
              <w:top w:val="single" w:sz="4" w:space="0" w:color="auto"/>
              <w:left w:val="single" w:sz="4" w:space="0" w:color="auto"/>
              <w:bottom w:val="single" w:sz="4" w:space="0" w:color="auto"/>
              <w:right w:val="single" w:sz="4" w:space="0" w:color="auto"/>
            </w:tcBorders>
          </w:tcPr>
          <w:p w14:paraId="4B597D93" w14:textId="77777777" w:rsidR="007660B6" w:rsidRPr="00063B28" w:rsidRDefault="007660B6" w:rsidP="00797A72"/>
          <w:p w14:paraId="239F8815" w14:textId="77777777" w:rsidR="007660B6" w:rsidRPr="00063B28" w:rsidRDefault="007660B6" w:rsidP="00797A72">
            <w:r w:rsidRPr="00063B28">
              <w:t>28000</w:t>
            </w:r>
          </w:p>
        </w:tc>
        <w:tc>
          <w:tcPr>
            <w:tcW w:w="631" w:type="pct"/>
            <w:vMerge w:val="restart"/>
            <w:tcBorders>
              <w:top w:val="single" w:sz="4" w:space="0" w:color="auto"/>
              <w:left w:val="single" w:sz="4" w:space="0" w:color="auto"/>
              <w:right w:val="single" w:sz="4" w:space="0" w:color="auto"/>
            </w:tcBorders>
            <w:vAlign w:val="center"/>
          </w:tcPr>
          <w:p w14:paraId="4442B96A" w14:textId="77777777" w:rsidR="007660B6" w:rsidRPr="00063B28" w:rsidRDefault="007660B6" w:rsidP="00797A72">
            <w:pPr>
              <w:jc w:val="right"/>
            </w:pPr>
            <w:r w:rsidRPr="00063B28">
              <w:t>36750</w:t>
            </w:r>
          </w:p>
        </w:tc>
      </w:tr>
      <w:tr w:rsidR="006F7F9C" w:rsidRPr="00063B28" w14:paraId="758E1AA8" w14:textId="77777777" w:rsidTr="006F7F9C">
        <w:trPr>
          <w:trHeight w:val="408"/>
        </w:trPr>
        <w:tc>
          <w:tcPr>
            <w:tcW w:w="273" w:type="pct"/>
            <w:vMerge/>
            <w:tcBorders>
              <w:left w:val="single" w:sz="4" w:space="0" w:color="auto"/>
              <w:right w:val="single" w:sz="4" w:space="0" w:color="auto"/>
            </w:tcBorders>
          </w:tcPr>
          <w:p w14:paraId="193A02B7"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6186E857" w14:textId="77777777" w:rsidR="007660B6" w:rsidRPr="00063B28" w:rsidRDefault="007660B6" w:rsidP="00797A72">
            <w:r w:rsidRPr="00063B28">
              <w:t>по исполнительным листам</w:t>
            </w:r>
          </w:p>
        </w:tc>
        <w:tc>
          <w:tcPr>
            <w:tcW w:w="433" w:type="pct"/>
            <w:tcBorders>
              <w:top w:val="single" w:sz="4" w:space="0" w:color="auto"/>
              <w:left w:val="single" w:sz="4" w:space="0" w:color="auto"/>
              <w:bottom w:val="single" w:sz="4" w:space="0" w:color="auto"/>
              <w:right w:val="single" w:sz="4" w:space="0" w:color="auto"/>
            </w:tcBorders>
          </w:tcPr>
          <w:p w14:paraId="0F8C44D9" w14:textId="77777777" w:rsidR="007660B6" w:rsidRPr="00063B28" w:rsidRDefault="007660B6" w:rsidP="00797A72">
            <w:pPr>
              <w:spacing w:line="20" w:lineRule="atLeast"/>
            </w:pPr>
            <w:r w:rsidRPr="00063B28">
              <w:t>П IV ↓↑</w:t>
            </w:r>
          </w:p>
          <w:p w14:paraId="32420C51" w14:textId="77777777" w:rsidR="007660B6" w:rsidRPr="00063B28" w:rsidRDefault="007660B6" w:rsidP="00797A72">
            <w:pPr>
              <w:spacing w:line="20" w:lineRule="atLeast"/>
            </w:pPr>
          </w:p>
        </w:tc>
        <w:tc>
          <w:tcPr>
            <w:tcW w:w="501" w:type="pct"/>
            <w:tcBorders>
              <w:top w:val="single" w:sz="4" w:space="0" w:color="auto"/>
              <w:left w:val="single" w:sz="4" w:space="0" w:color="auto"/>
              <w:bottom w:val="single" w:sz="4" w:space="0" w:color="auto"/>
              <w:right w:val="single" w:sz="4" w:space="0" w:color="auto"/>
            </w:tcBorders>
          </w:tcPr>
          <w:p w14:paraId="2ADF5991" w14:textId="77777777" w:rsidR="007660B6" w:rsidRPr="00063B28" w:rsidRDefault="007660B6" w:rsidP="00797A72">
            <w:r w:rsidRPr="00063B28">
              <w:t>70</w:t>
            </w:r>
          </w:p>
          <w:p w14:paraId="557BD6DB" w14:textId="77777777" w:rsidR="007660B6" w:rsidRPr="00063B28" w:rsidRDefault="007660B6" w:rsidP="00797A72"/>
          <w:p w14:paraId="0AEE7ED5" w14:textId="77777777" w:rsidR="007660B6" w:rsidRPr="00063B28" w:rsidRDefault="007660B6" w:rsidP="00797A72"/>
        </w:tc>
        <w:tc>
          <w:tcPr>
            <w:tcW w:w="505" w:type="pct"/>
            <w:tcBorders>
              <w:top w:val="single" w:sz="4" w:space="0" w:color="auto"/>
              <w:left w:val="single" w:sz="4" w:space="0" w:color="auto"/>
              <w:bottom w:val="single" w:sz="4" w:space="0" w:color="auto"/>
              <w:right w:val="single" w:sz="4" w:space="0" w:color="auto"/>
            </w:tcBorders>
          </w:tcPr>
          <w:p w14:paraId="7A845ABC" w14:textId="77777777" w:rsidR="007660B6" w:rsidRPr="00063B28" w:rsidRDefault="007660B6" w:rsidP="00797A72">
            <w:r w:rsidRPr="00063B28">
              <w:t>76</w:t>
            </w:r>
          </w:p>
          <w:p w14:paraId="4299E8B1" w14:textId="77777777" w:rsidR="007660B6" w:rsidRPr="00063B28" w:rsidRDefault="007660B6" w:rsidP="00797A72"/>
          <w:p w14:paraId="258094A9" w14:textId="77777777" w:rsidR="007660B6" w:rsidRPr="00063B28" w:rsidRDefault="007660B6" w:rsidP="00797A72"/>
        </w:tc>
        <w:tc>
          <w:tcPr>
            <w:tcW w:w="647" w:type="pct"/>
            <w:tcBorders>
              <w:top w:val="single" w:sz="4" w:space="0" w:color="auto"/>
              <w:left w:val="single" w:sz="4" w:space="0" w:color="auto"/>
              <w:bottom w:val="single" w:sz="4" w:space="0" w:color="auto"/>
              <w:right w:val="single" w:sz="4" w:space="0" w:color="auto"/>
            </w:tcBorders>
          </w:tcPr>
          <w:p w14:paraId="50D3E060" w14:textId="77777777" w:rsidR="007660B6" w:rsidRPr="00063B28" w:rsidRDefault="007660B6" w:rsidP="00797A72">
            <w:r w:rsidRPr="00063B28">
              <w:t>5250</w:t>
            </w:r>
          </w:p>
          <w:p w14:paraId="6B539991" w14:textId="77777777" w:rsidR="007660B6" w:rsidRPr="00063B28" w:rsidRDefault="007660B6" w:rsidP="00797A72"/>
          <w:p w14:paraId="01372F97" w14:textId="77777777" w:rsidR="007660B6" w:rsidRPr="00063B28" w:rsidRDefault="007660B6" w:rsidP="00797A72"/>
        </w:tc>
        <w:tc>
          <w:tcPr>
            <w:tcW w:w="631" w:type="pct"/>
            <w:vMerge/>
            <w:tcBorders>
              <w:left w:val="single" w:sz="4" w:space="0" w:color="auto"/>
              <w:right w:val="single" w:sz="4" w:space="0" w:color="auto"/>
            </w:tcBorders>
            <w:vAlign w:val="center"/>
          </w:tcPr>
          <w:p w14:paraId="3D295426" w14:textId="77777777" w:rsidR="007660B6" w:rsidRPr="00063B28" w:rsidRDefault="007660B6" w:rsidP="00797A72">
            <w:pPr>
              <w:jc w:val="right"/>
            </w:pPr>
          </w:p>
        </w:tc>
      </w:tr>
      <w:tr w:rsidR="006F7F9C" w:rsidRPr="00063B28" w14:paraId="74D2A104" w14:textId="77777777" w:rsidTr="006F7F9C">
        <w:trPr>
          <w:trHeight w:val="505"/>
        </w:trPr>
        <w:tc>
          <w:tcPr>
            <w:tcW w:w="273" w:type="pct"/>
            <w:vMerge/>
            <w:tcBorders>
              <w:left w:val="single" w:sz="4" w:space="0" w:color="auto"/>
              <w:bottom w:val="single" w:sz="4" w:space="0" w:color="auto"/>
              <w:right w:val="single" w:sz="4" w:space="0" w:color="auto"/>
            </w:tcBorders>
          </w:tcPr>
          <w:p w14:paraId="67A19710"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3D2D40B7" w14:textId="77777777" w:rsidR="007660B6" w:rsidRPr="00063B28" w:rsidRDefault="007660B6" w:rsidP="00797A72">
            <w:r w:rsidRPr="00063B28">
              <w:t>профсоюзные взносы</w:t>
            </w:r>
          </w:p>
        </w:tc>
        <w:tc>
          <w:tcPr>
            <w:tcW w:w="433" w:type="pct"/>
            <w:tcBorders>
              <w:top w:val="single" w:sz="4" w:space="0" w:color="auto"/>
              <w:left w:val="single" w:sz="4" w:space="0" w:color="auto"/>
              <w:bottom w:val="single" w:sz="4" w:space="0" w:color="auto"/>
              <w:right w:val="single" w:sz="4" w:space="0" w:color="auto"/>
            </w:tcBorders>
          </w:tcPr>
          <w:p w14:paraId="0C1888A5"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243EE574" w14:textId="77777777" w:rsidR="007660B6" w:rsidRPr="00063B28" w:rsidRDefault="007660B6" w:rsidP="00797A72">
            <w:r w:rsidRPr="00063B28">
              <w:t>70</w:t>
            </w:r>
          </w:p>
        </w:tc>
        <w:tc>
          <w:tcPr>
            <w:tcW w:w="505" w:type="pct"/>
            <w:tcBorders>
              <w:top w:val="single" w:sz="4" w:space="0" w:color="auto"/>
              <w:left w:val="single" w:sz="4" w:space="0" w:color="auto"/>
              <w:bottom w:val="single" w:sz="4" w:space="0" w:color="auto"/>
              <w:right w:val="single" w:sz="4" w:space="0" w:color="auto"/>
            </w:tcBorders>
          </w:tcPr>
          <w:p w14:paraId="1BF55FDF" w14:textId="77777777" w:rsidR="007660B6" w:rsidRPr="00063B28" w:rsidRDefault="007660B6" w:rsidP="00797A72">
            <w:r w:rsidRPr="00063B28">
              <w:t>76</w:t>
            </w:r>
          </w:p>
        </w:tc>
        <w:tc>
          <w:tcPr>
            <w:tcW w:w="647" w:type="pct"/>
            <w:tcBorders>
              <w:top w:val="single" w:sz="4" w:space="0" w:color="auto"/>
              <w:left w:val="single" w:sz="4" w:space="0" w:color="auto"/>
              <w:bottom w:val="single" w:sz="4" w:space="0" w:color="auto"/>
              <w:right w:val="single" w:sz="4" w:space="0" w:color="auto"/>
            </w:tcBorders>
          </w:tcPr>
          <w:p w14:paraId="2F6BA17D" w14:textId="77777777" w:rsidR="007660B6" w:rsidRPr="00063B28" w:rsidRDefault="007660B6" w:rsidP="00797A72">
            <w:r w:rsidRPr="00063B28">
              <w:t>3500</w:t>
            </w:r>
          </w:p>
        </w:tc>
        <w:tc>
          <w:tcPr>
            <w:tcW w:w="631" w:type="pct"/>
            <w:vMerge/>
            <w:tcBorders>
              <w:left w:val="single" w:sz="4" w:space="0" w:color="auto"/>
              <w:bottom w:val="single" w:sz="4" w:space="0" w:color="auto"/>
              <w:right w:val="single" w:sz="4" w:space="0" w:color="auto"/>
            </w:tcBorders>
            <w:vAlign w:val="center"/>
          </w:tcPr>
          <w:p w14:paraId="4F1F0A15" w14:textId="77777777" w:rsidR="007660B6" w:rsidRPr="00063B28" w:rsidRDefault="007660B6" w:rsidP="00797A72">
            <w:pPr>
              <w:jc w:val="right"/>
            </w:pPr>
          </w:p>
        </w:tc>
      </w:tr>
      <w:tr w:rsidR="006F7F9C" w:rsidRPr="00063B28" w14:paraId="374A2E1B"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F780B0A" w14:textId="77777777" w:rsidR="007660B6" w:rsidRPr="00063B28" w:rsidRDefault="007660B6" w:rsidP="00797A72">
            <w:r w:rsidRPr="00063B28">
              <w:t>13</w:t>
            </w:r>
          </w:p>
        </w:tc>
        <w:tc>
          <w:tcPr>
            <w:tcW w:w="2010" w:type="pct"/>
            <w:tcBorders>
              <w:top w:val="single" w:sz="4" w:space="0" w:color="auto"/>
              <w:left w:val="single" w:sz="4" w:space="0" w:color="auto"/>
              <w:bottom w:val="single" w:sz="4" w:space="0" w:color="auto"/>
              <w:right w:val="single" w:sz="4" w:space="0" w:color="auto"/>
            </w:tcBorders>
            <w:hideMark/>
          </w:tcPr>
          <w:p w14:paraId="4B4C70C0" w14:textId="77777777" w:rsidR="007660B6" w:rsidRPr="00063B28" w:rsidRDefault="007660B6" w:rsidP="00797A72">
            <w:r w:rsidRPr="00063B28">
              <w:t xml:space="preserve">Получены в банке денежные средства для выдачи заработной платы </w:t>
            </w:r>
          </w:p>
        </w:tc>
        <w:tc>
          <w:tcPr>
            <w:tcW w:w="433" w:type="pct"/>
            <w:tcBorders>
              <w:top w:val="single" w:sz="4" w:space="0" w:color="auto"/>
              <w:left w:val="single" w:sz="4" w:space="0" w:color="auto"/>
              <w:bottom w:val="single" w:sz="4" w:space="0" w:color="auto"/>
              <w:right w:val="single" w:sz="4" w:space="0" w:color="auto"/>
            </w:tcBorders>
          </w:tcPr>
          <w:p w14:paraId="4E8E41BA"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427C5D74" w14:textId="77777777" w:rsidR="007660B6" w:rsidRPr="00063B28" w:rsidRDefault="007660B6" w:rsidP="00797A72">
            <w:r w:rsidRPr="00063B28">
              <w:t>50</w:t>
            </w:r>
          </w:p>
        </w:tc>
        <w:tc>
          <w:tcPr>
            <w:tcW w:w="505" w:type="pct"/>
            <w:tcBorders>
              <w:top w:val="single" w:sz="4" w:space="0" w:color="auto"/>
              <w:left w:val="single" w:sz="4" w:space="0" w:color="auto"/>
              <w:bottom w:val="single" w:sz="4" w:space="0" w:color="auto"/>
              <w:right w:val="single" w:sz="4" w:space="0" w:color="auto"/>
            </w:tcBorders>
          </w:tcPr>
          <w:p w14:paraId="3819FFA9" w14:textId="77777777" w:rsidR="007660B6" w:rsidRPr="00063B28" w:rsidRDefault="007660B6" w:rsidP="00797A72">
            <w:r w:rsidRPr="00063B28">
              <w:t>51</w:t>
            </w:r>
          </w:p>
        </w:tc>
        <w:tc>
          <w:tcPr>
            <w:tcW w:w="647" w:type="pct"/>
            <w:tcBorders>
              <w:top w:val="single" w:sz="4" w:space="0" w:color="auto"/>
              <w:left w:val="single" w:sz="4" w:space="0" w:color="auto"/>
              <w:bottom w:val="single" w:sz="4" w:space="0" w:color="auto"/>
              <w:right w:val="single" w:sz="4" w:space="0" w:color="auto"/>
            </w:tcBorders>
          </w:tcPr>
          <w:p w14:paraId="5871CC09"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20AD66B7" w14:textId="77777777" w:rsidR="007660B6" w:rsidRPr="00063B28" w:rsidRDefault="007660B6" w:rsidP="00797A72">
            <w:pPr>
              <w:jc w:val="right"/>
            </w:pPr>
            <w:r w:rsidRPr="00063B28">
              <w:t>215250</w:t>
            </w:r>
          </w:p>
        </w:tc>
      </w:tr>
      <w:tr w:rsidR="006F7F9C" w:rsidRPr="00063B28" w14:paraId="2DA0DDD7"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33D7A16B" w14:textId="77777777" w:rsidR="007660B6" w:rsidRPr="00063B28" w:rsidRDefault="007660B6" w:rsidP="00797A72">
            <w:r w:rsidRPr="00063B28">
              <w:t>14</w:t>
            </w:r>
          </w:p>
        </w:tc>
        <w:tc>
          <w:tcPr>
            <w:tcW w:w="2010" w:type="pct"/>
            <w:tcBorders>
              <w:top w:val="single" w:sz="4" w:space="0" w:color="auto"/>
              <w:left w:val="single" w:sz="4" w:space="0" w:color="auto"/>
              <w:bottom w:val="single" w:sz="4" w:space="0" w:color="auto"/>
              <w:right w:val="single" w:sz="4" w:space="0" w:color="auto"/>
            </w:tcBorders>
            <w:hideMark/>
          </w:tcPr>
          <w:p w14:paraId="72585704" w14:textId="77777777" w:rsidR="007660B6" w:rsidRPr="00063B28" w:rsidRDefault="007660B6" w:rsidP="00797A72">
            <w:r w:rsidRPr="00063B28">
              <w:t>Выдана заработная плата работникам организации</w:t>
            </w:r>
          </w:p>
        </w:tc>
        <w:tc>
          <w:tcPr>
            <w:tcW w:w="433" w:type="pct"/>
            <w:tcBorders>
              <w:top w:val="single" w:sz="4" w:space="0" w:color="auto"/>
              <w:left w:val="single" w:sz="4" w:space="0" w:color="auto"/>
              <w:bottom w:val="single" w:sz="4" w:space="0" w:color="auto"/>
              <w:right w:val="single" w:sz="4" w:space="0" w:color="auto"/>
            </w:tcBorders>
          </w:tcPr>
          <w:p w14:paraId="420F29CB"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5AC3159B" w14:textId="77777777" w:rsidR="007660B6" w:rsidRPr="00063B28" w:rsidRDefault="007660B6" w:rsidP="00797A72">
            <w:r w:rsidRPr="00063B28">
              <w:t>70</w:t>
            </w:r>
          </w:p>
        </w:tc>
        <w:tc>
          <w:tcPr>
            <w:tcW w:w="505" w:type="pct"/>
            <w:tcBorders>
              <w:top w:val="single" w:sz="4" w:space="0" w:color="auto"/>
              <w:left w:val="single" w:sz="4" w:space="0" w:color="auto"/>
              <w:bottom w:val="single" w:sz="4" w:space="0" w:color="auto"/>
              <w:right w:val="single" w:sz="4" w:space="0" w:color="auto"/>
            </w:tcBorders>
          </w:tcPr>
          <w:p w14:paraId="0920B261" w14:textId="77777777" w:rsidR="007660B6" w:rsidRPr="00063B28" w:rsidRDefault="007660B6" w:rsidP="00797A72">
            <w:r w:rsidRPr="00063B28">
              <w:t>50</w:t>
            </w:r>
          </w:p>
        </w:tc>
        <w:tc>
          <w:tcPr>
            <w:tcW w:w="647" w:type="pct"/>
            <w:tcBorders>
              <w:top w:val="single" w:sz="4" w:space="0" w:color="auto"/>
              <w:left w:val="single" w:sz="4" w:space="0" w:color="auto"/>
              <w:bottom w:val="single" w:sz="4" w:space="0" w:color="auto"/>
              <w:right w:val="single" w:sz="4" w:space="0" w:color="auto"/>
            </w:tcBorders>
          </w:tcPr>
          <w:p w14:paraId="4667E943"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1B6C87C2" w14:textId="77777777" w:rsidR="007660B6" w:rsidRPr="00063B28" w:rsidRDefault="007660B6" w:rsidP="00797A72">
            <w:pPr>
              <w:jc w:val="right"/>
            </w:pPr>
            <w:r w:rsidRPr="00063B28">
              <w:t>179900</w:t>
            </w:r>
          </w:p>
        </w:tc>
      </w:tr>
      <w:tr w:rsidR="006F7F9C" w:rsidRPr="00063B28" w14:paraId="61723F64"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F6B5C12" w14:textId="77777777" w:rsidR="007660B6" w:rsidRPr="00063B28" w:rsidRDefault="007660B6" w:rsidP="00797A72">
            <w:r w:rsidRPr="00063B28">
              <w:t>15</w:t>
            </w:r>
          </w:p>
        </w:tc>
        <w:tc>
          <w:tcPr>
            <w:tcW w:w="2010" w:type="pct"/>
            <w:tcBorders>
              <w:top w:val="single" w:sz="4" w:space="0" w:color="auto"/>
              <w:left w:val="single" w:sz="4" w:space="0" w:color="auto"/>
              <w:bottom w:val="single" w:sz="4" w:space="0" w:color="auto"/>
              <w:right w:val="single" w:sz="4" w:space="0" w:color="auto"/>
            </w:tcBorders>
            <w:hideMark/>
          </w:tcPr>
          <w:p w14:paraId="24B7E5A6" w14:textId="77777777" w:rsidR="007660B6" w:rsidRPr="00063B28" w:rsidRDefault="007660B6" w:rsidP="00797A72">
            <w:r w:rsidRPr="00063B28">
              <w:t>Депонированы суммы невыплаченной заработной платы</w:t>
            </w:r>
          </w:p>
        </w:tc>
        <w:tc>
          <w:tcPr>
            <w:tcW w:w="433" w:type="pct"/>
            <w:tcBorders>
              <w:top w:val="single" w:sz="4" w:space="0" w:color="auto"/>
              <w:left w:val="single" w:sz="4" w:space="0" w:color="auto"/>
              <w:bottom w:val="single" w:sz="4" w:space="0" w:color="auto"/>
              <w:right w:val="single" w:sz="4" w:space="0" w:color="auto"/>
            </w:tcBorders>
          </w:tcPr>
          <w:p w14:paraId="3DF1D33E"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0141C55F" w14:textId="77777777" w:rsidR="007660B6" w:rsidRPr="00063B28" w:rsidRDefault="007660B6" w:rsidP="00797A72">
            <w:r w:rsidRPr="00063B28">
              <w:t>70</w:t>
            </w:r>
          </w:p>
        </w:tc>
        <w:tc>
          <w:tcPr>
            <w:tcW w:w="505" w:type="pct"/>
            <w:tcBorders>
              <w:top w:val="single" w:sz="4" w:space="0" w:color="auto"/>
              <w:left w:val="single" w:sz="4" w:space="0" w:color="auto"/>
              <w:bottom w:val="single" w:sz="4" w:space="0" w:color="auto"/>
              <w:right w:val="single" w:sz="4" w:space="0" w:color="auto"/>
            </w:tcBorders>
          </w:tcPr>
          <w:p w14:paraId="533D8ACD" w14:textId="77777777" w:rsidR="007660B6" w:rsidRPr="00063B28" w:rsidRDefault="007660B6" w:rsidP="00797A72">
            <w:r w:rsidRPr="00063B28">
              <w:t>76</w:t>
            </w:r>
          </w:p>
        </w:tc>
        <w:tc>
          <w:tcPr>
            <w:tcW w:w="647" w:type="pct"/>
            <w:tcBorders>
              <w:top w:val="single" w:sz="4" w:space="0" w:color="auto"/>
              <w:left w:val="single" w:sz="4" w:space="0" w:color="auto"/>
              <w:bottom w:val="single" w:sz="4" w:space="0" w:color="auto"/>
              <w:right w:val="single" w:sz="4" w:space="0" w:color="auto"/>
            </w:tcBorders>
          </w:tcPr>
          <w:p w14:paraId="7B02CAA3"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3524D7A9" w14:textId="77777777" w:rsidR="007660B6" w:rsidRPr="00063B28" w:rsidRDefault="007660B6" w:rsidP="00797A72">
            <w:pPr>
              <w:jc w:val="right"/>
            </w:pPr>
            <w:r w:rsidRPr="00063B28">
              <w:t>35350</w:t>
            </w:r>
          </w:p>
        </w:tc>
      </w:tr>
      <w:tr w:rsidR="006F7F9C" w:rsidRPr="00063B28" w14:paraId="18EE004B"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76F6C6BA" w14:textId="77777777" w:rsidR="007660B6" w:rsidRPr="00063B28" w:rsidRDefault="007660B6" w:rsidP="00797A72">
            <w:r w:rsidRPr="00063B28">
              <w:t>16</w:t>
            </w:r>
          </w:p>
        </w:tc>
        <w:tc>
          <w:tcPr>
            <w:tcW w:w="2010" w:type="pct"/>
            <w:tcBorders>
              <w:top w:val="single" w:sz="4" w:space="0" w:color="auto"/>
              <w:left w:val="single" w:sz="4" w:space="0" w:color="auto"/>
              <w:bottom w:val="single" w:sz="4" w:space="0" w:color="auto"/>
              <w:right w:val="single" w:sz="4" w:space="0" w:color="auto"/>
            </w:tcBorders>
            <w:hideMark/>
          </w:tcPr>
          <w:p w14:paraId="7432C0E2" w14:textId="77777777" w:rsidR="007660B6" w:rsidRPr="00063B28" w:rsidRDefault="007660B6" w:rsidP="00797A72">
            <w:r w:rsidRPr="00063B28">
              <w:t xml:space="preserve">Депонированная сумма возвращена на расчетный счет </w:t>
            </w:r>
          </w:p>
        </w:tc>
        <w:tc>
          <w:tcPr>
            <w:tcW w:w="433" w:type="pct"/>
            <w:tcBorders>
              <w:top w:val="single" w:sz="4" w:space="0" w:color="auto"/>
              <w:left w:val="single" w:sz="4" w:space="0" w:color="auto"/>
              <w:bottom w:val="single" w:sz="4" w:space="0" w:color="auto"/>
              <w:right w:val="single" w:sz="4" w:space="0" w:color="auto"/>
            </w:tcBorders>
          </w:tcPr>
          <w:p w14:paraId="5A1E8CEB"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1110616"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tcPr>
          <w:p w14:paraId="6523575A" w14:textId="77777777" w:rsidR="007660B6" w:rsidRPr="00063B28" w:rsidRDefault="007660B6" w:rsidP="00797A72">
            <w:r w:rsidRPr="00063B28">
              <w:t>50</w:t>
            </w:r>
          </w:p>
        </w:tc>
        <w:tc>
          <w:tcPr>
            <w:tcW w:w="647" w:type="pct"/>
            <w:tcBorders>
              <w:top w:val="single" w:sz="4" w:space="0" w:color="auto"/>
              <w:left w:val="single" w:sz="4" w:space="0" w:color="auto"/>
              <w:bottom w:val="single" w:sz="4" w:space="0" w:color="auto"/>
              <w:right w:val="single" w:sz="4" w:space="0" w:color="auto"/>
            </w:tcBorders>
          </w:tcPr>
          <w:p w14:paraId="17DAFDFA"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474E10F9" w14:textId="77777777" w:rsidR="007660B6" w:rsidRPr="00063B28" w:rsidRDefault="007660B6" w:rsidP="00797A72">
            <w:pPr>
              <w:jc w:val="right"/>
            </w:pPr>
            <w:r w:rsidRPr="00063B28">
              <w:t>35350</w:t>
            </w:r>
          </w:p>
        </w:tc>
      </w:tr>
      <w:tr w:rsidR="006F7F9C" w:rsidRPr="00063B28" w14:paraId="3CF751F9" w14:textId="77777777" w:rsidTr="006F7F9C">
        <w:trPr>
          <w:trHeight w:val="659"/>
        </w:trPr>
        <w:tc>
          <w:tcPr>
            <w:tcW w:w="273" w:type="pct"/>
            <w:vMerge w:val="restart"/>
            <w:tcBorders>
              <w:top w:val="single" w:sz="4" w:space="0" w:color="auto"/>
              <w:left w:val="single" w:sz="4" w:space="0" w:color="auto"/>
              <w:right w:val="single" w:sz="4" w:space="0" w:color="auto"/>
            </w:tcBorders>
            <w:hideMark/>
          </w:tcPr>
          <w:p w14:paraId="7D8DFCEF" w14:textId="77777777" w:rsidR="007660B6" w:rsidRPr="00063B28" w:rsidRDefault="007660B6" w:rsidP="00797A72">
            <w:r w:rsidRPr="00063B28">
              <w:t>17</w:t>
            </w:r>
          </w:p>
        </w:tc>
        <w:tc>
          <w:tcPr>
            <w:tcW w:w="2010" w:type="pct"/>
            <w:tcBorders>
              <w:top w:val="single" w:sz="4" w:space="0" w:color="auto"/>
              <w:left w:val="single" w:sz="4" w:space="0" w:color="auto"/>
              <w:bottom w:val="single" w:sz="4" w:space="0" w:color="auto"/>
              <w:right w:val="single" w:sz="4" w:space="0" w:color="auto"/>
            </w:tcBorders>
            <w:hideMark/>
          </w:tcPr>
          <w:p w14:paraId="4B2D45CC" w14:textId="77777777" w:rsidR="007660B6" w:rsidRPr="00063B28" w:rsidRDefault="007660B6" w:rsidP="00797A72">
            <w:r w:rsidRPr="00063B28">
              <w:t>Получен счет ОАО «Ростелеком» за услуги связи,</w:t>
            </w:r>
          </w:p>
        </w:tc>
        <w:tc>
          <w:tcPr>
            <w:tcW w:w="433" w:type="pct"/>
            <w:tcBorders>
              <w:top w:val="single" w:sz="4" w:space="0" w:color="auto"/>
              <w:left w:val="single" w:sz="4" w:space="0" w:color="auto"/>
              <w:bottom w:val="single" w:sz="4" w:space="0" w:color="auto"/>
              <w:right w:val="single" w:sz="4" w:space="0" w:color="auto"/>
            </w:tcBorders>
          </w:tcPr>
          <w:p w14:paraId="22DB8F62"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5C186822" w14:textId="77777777" w:rsidR="007660B6" w:rsidRPr="00063B28" w:rsidRDefault="007660B6" w:rsidP="00797A72">
            <w:r w:rsidRPr="00063B28">
              <w:t>26</w:t>
            </w:r>
          </w:p>
        </w:tc>
        <w:tc>
          <w:tcPr>
            <w:tcW w:w="505" w:type="pct"/>
            <w:tcBorders>
              <w:top w:val="single" w:sz="4" w:space="0" w:color="auto"/>
              <w:left w:val="single" w:sz="4" w:space="0" w:color="auto"/>
              <w:bottom w:val="single" w:sz="4" w:space="0" w:color="auto"/>
              <w:right w:val="single" w:sz="4" w:space="0" w:color="auto"/>
            </w:tcBorders>
          </w:tcPr>
          <w:p w14:paraId="2F5FCFC5" w14:textId="77777777" w:rsidR="007660B6" w:rsidRPr="00063B28" w:rsidRDefault="007660B6"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09B2963B" w14:textId="77777777" w:rsidR="007660B6" w:rsidRPr="00063B28" w:rsidRDefault="007660B6" w:rsidP="00797A72">
            <w:r w:rsidRPr="00063B28">
              <w:t>17500</w:t>
            </w:r>
          </w:p>
        </w:tc>
        <w:tc>
          <w:tcPr>
            <w:tcW w:w="631" w:type="pct"/>
            <w:vMerge w:val="restart"/>
            <w:tcBorders>
              <w:top w:val="single" w:sz="4" w:space="0" w:color="auto"/>
              <w:left w:val="single" w:sz="4" w:space="0" w:color="auto"/>
              <w:right w:val="single" w:sz="4" w:space="0" w:color="auto"/>
            </w:tcBorders>
            <w:vAlign w:val="center"/>
          </w:tcPr>
          <w:p w14:paraId="233A0ADC" w14:textId="77777777" w:rsidR="007660B6" w:rsidRPr="00063B28" w:rsidRDefault="007660B6" w:rsidP="00797A72">
            <w:pPr>
              <w:jc w:val="right"/>
            </w:pPr>
          </w:p>
          <w:p w14:paraId="04BF60F5" w14:textId="77777777" w:rsidR="007660B6" w:rsidRPr="00063B28" w:rsidRDefault="007660B6" w:rsidP="00797A72">
            <w:pPr>
              <w:jc w:val="right"/>
            </w:pPr>
            <w:r w:rsidRPr="00063B28">
              <w:t>20650</w:t>
            </w:r>
          </w:p>
        </w:tc>
      </w:tr>
      <w:tr w:rsidR="006F7F9C" w:rsidRPr="00063B28" w14:paraId="02E12A37" w14:textId="77777777" w:rsidTr="006F7F9C">
        <w:trPr>
          <w:trHeight w:val="421"/>
        </w:trPr>
        <w:tc>
          <w:tcPr>
            <w:tcW w:w="273" w:type="pct"/>
            <w:vMerge/>
            <w:tcBorders>
              <w:left w:val="single" w:sz="4" w:space="0" w:color="auto"/>
              <w:bottom w:val="single" w:sz="4" w:space="0" w:color="auto"/>
              <w:right w:val="single" w:sz="4" w:space="0" w:color="auto"/>
            </w:tcBorders>
          </w:tcPr>
          <w:p w14:paraId="7710956B"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52413383" w14:textId="77777777" w:rsidR="007660B6" w:rsidRPr="00063B28" w:rsidRDefault="007660B6" w:rsidP="00797A72">
            <w:r w:rsidRPr="00063B28">
              <w:t>в том числе НДС</w:t>
            </w:r>
          </w:p>
        </w:tc>
        <w:tc>
          <w:tcPr>
            <w:tcW w:w="433" w:type="pct"/>
            <w:tcBorders>
              <w:top w:val="single" w:sz="4" w:space="0" w:color="auto"/>
              <w:left w:val="single" w:sz="4" w:space="0" w:color="auto"/>
              <w:bottom w:val="single" w:sz="4" w:space="0" w:color="auto"/>
              <w:right w:val="single" w:sz="4" w:space="0" w:color="auto"/>
            </w:tcBorders>
          </w:tcPr>
          <w:p w14:paraId="2A621C5B"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10E69AE4" w14:textId="77777777" w:rsidR="007660B6" w:rsidRPr="00063B28" w:rsidRDefault="007660B6" w:rsidP="00797A72">
            <w:r w:rsidRPr="00063B28">
              <w:t>19</w:t>
            </w:r>
          </w:p>
        </w:tc>
        <w:tc>
          <w:tcPr>
            <w:tcW w:w="505" w:type="pct"/>
            <w:tcBorders>
              <w:top w:val="single" w:sz="4" w:space="0" w:color="auto"/>
              <w:left w:val="single" w:sz="4" w:space="0" w:color="auto"/>
              <w:bottom w:val="single" w:sz="4" w:space="0" w:color="auto"/>
              <w:right w:val="single" w:sz="4" w:space="0" w:color="auto"/>
            </w:tcBorders>
          </w:tcPr>
          <w:p w14:paraId="79D0C968" w14:textId="77777777" w:rsidR="007660B6" w:rsidRPr="00063B28" w:rsidRDefault="007660B6" w:rsidP="00797A72">
            <w:r w:rsidRPr="00063B28">
              <w:t>60</w:t>
            </w:r>
          </w:p>
        </w:tc>
        <w:tc>
          <w:tcPr>
            <w:tcW w:w="647" w:type="pct"/>
            <w:tcBorders>
              <w:top w:val="single" w:sz="4" w:space="0" w:color="auto"/>
              <w:left w:val="single" w:sz="4" w:space="0" w:color="auto"/>
              <w:bottom w:val="single" w:sz="4" w:space="0" w:color="auto"/>
              <w:right w:val="single" w:sz="4" w:space="0" w:color="auto"/>
            </w:tcBorders>
          </w:tcPr>
          <w:p w14:paraId="59CB9DE8" w14:textId="77777777" w:rsidR="007660B6" w:rsidRPr="00063B28" w:rsidRDefault="007660B6" w:rsidP="00797A72">
            <w:r w:rsidRPr="00063B28">
              <w:t>3150</w:t>
            </w:r>
          </w:p>
        </w:tc>
        <w:tc>
          <w:tcPr>
            <w:tcW w:w="631" w:type="pct"/>
            <w:vMerge/>
            <w:tcBorders>
              <w:left w:val="single" w:sz="4" w:space="0" w:color="auto"/>
              <w:bottom w:val="single" w:sz="4" w:space="0" w:color="auto"/>
              <w:right w:val="single" w:sz="4" w:space="0" w:color="auto"/>
            </w:tcBorders>
            <w:vAlign w:val="center"/>
          </w:tcPr>
          <w:p w14:paraId="7375A252" w14:textId="77777777" w:rsidR="007660B6" w:rsidRPr="00063B28" w:rsidRDefault="007660B6" w:rsidP="00797A72">
            <w:pPr>
              <w:jc w:val="right"/>
            </w:pPr>
          </w:p>
        </w:tc>
      </w:tr>
      <w:tr w:rsidR="006F7F9C" w:rsidRPr="00063B28" w14:paraId="482ECE82"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131D2E5D" w14:textId="77777777" w:rsidR="007660B6" w:rsidRPr="00063B28" w:rsidRDefault="007660B6" w:rsidP="00797A72">
            <w:r w:rsidRPr="00063B28">
              <w:t>18</w:t>
            </w:r>
          </w:p>
        </w:tc>
        <w:tc>
          <w:tcPr>
            <w:tcW w:w="2010" w:type="pct"/>
            <w:tcBorders>
              <w:top w:val="single" w:sz="4" w:space="0" w:color="auto"/>
              <w:left w:val="single" w:sz="4" w:space="0" w:color="auto"/>
              <w:bottom w:val="single" w:sz="4" w:space="0" w:color="auto"/>
              <w:right w:val="single" w:sz="4" w:space="0" w:color="auto"/>
            </w:tcBorders>
            <w:hideMark/>
          </w:tcPr>
          <w:p w14:paraId="618869F8" w14:textId="77777777" w:rsidR="007660B6" w:rsidRPr="00063B28" w:rsidRDefault="007660B6" w:rsidP="00797A72">
            <w:r w:rsidRPr="00063B28">
              <w:t>Списана сумма НДС по счету к возмещению из бюджета</w:t>
            </w:r>
          </w:p>
        </w:tc>
        <w:tc>
          <w:tcPr>
            <w:tcW w:w="433" w:type="pct"/>
            <w:tcBorders>
              <w:top w:val="single" w:sz="4" w:space="0" w:color="auto"/>
              <w:left w:val="single" w:sz="4" w:space="0" w:color="auto"/>
              <w:bottom w:val="single" w:sz="4" w:space="0" w:color="auto"/>
              <w:right w:val="single" w:sz="4" w:space="0" w:color="auto"/>
            </w:tcBorders>
          </w:tcPr>
          <w:p w14:paraId="49564B2D"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0E8ECF66" w14:textId="77777777" w:rsidR="007660B6" w:rsidRPr="00063B28" w:rsidRDefault="007660B6" w:rsidP="00797A72">
            <w:r w:rsidRPr="00063B28">
              <w:t>68</w:t>
            </w:r>
          </w:p>
        </w:tc>
        <w:tc>
          <w:tcPr>
            <w:tcW w:w="505" w:type="pct"/>
            <w:tcBorders>
              <w:top w:val="single" w:sz="4" w:space="0" w:color="auto"/>
              <w:left w:val="single" w:sz="4" w:space="0" w:color="auto"/>
              <w:bottom w:val="single" w:sz="4" w:space="0" w:color="auto"/>
              <w:right w:val="single" w:sz="4" w:space="0" w:color="auto"/>
            </w:tcBorders>
          </w:tcPr>
          <w:p w14:paraId="17B72B90" w14:textId="77777777" w:rsidR="007660B6" w:rsidRPr="00063B28" w:rsidRDefault="007660B6" w:rsidP="00797A72">
            <w:r w:rsidRPr="00063B28">
              <w:t>19</w:t>
            </w:r>
          </w:p>
        </w:tc>
        <w:tc>
          <w:tcPr>
            <w:tcW w:w="647" w:type="pct"/>
            <w:tcBorders>
              <w:top w:val="single" w:sz="4" w:space="0" w:color="auto"/>
              <w:left w:val="single" w:sz="4" w:space="0" w:color="auto"/>
              <w:bottom w:val="single" w:sz="4" w:space="0" w:color="auto"/>
              <w:right w:val="single" w:sz="4" w:space="0" w:color="auto"/>
            </w:tcBorders>
          </w:tcPr>
          <w:p w14:paraId="690EECEE"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7CA45A72" w14:textId="77777777" w:rsidR="007660B6" w:rsidRPr="00063B28" w:rsidRDefault="007660B6" w:rsidP="00797A72">
            <w:pPr>
              <w:jc w:val="right"/>
            </w:pPr>
            <w:r w:rsidRPr="00063B28">
              <w:t>3150</w:t>
            </w:r>
          </w:p>
        </w:tc>
      </w:tr>
      <w:tr w:rsidR="006F7F9C" w:rsidRPr="00063B28" w14:paraId="6043E11D"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6B53E3F" w14:textId="77777777" w:rsidR="007660B6" w:rsidRPr="00063B28" w:rsidRDefault="007660B6" w:rsidP="00797A72">
            <w:r w:rsidRPr="00063B28">
              <w:t>19</w:t>
            </w:r>
          </w:p>
        </w:tc>
        <w:tc>
          <w:tcPr>
            <w:tcW w:w="2010" w:type="pct"/>
            <w:tcBorders>
              <w:top w:val="single" w:sz="4" w:space="0" w:color="auto"/>
              <w:left w:val="single" w:sz="4" w:space="0" w:color="auto"/>
              <w:bottom w:val="single" w:sz="4" w:space="0" w:color="auto"/>
              <w:right w:val="single" w:sz="4" w:space="0" w:color="auto"/>
            </w:tcBorders>
            <w:hideMark/>
          </w:tcPr>
          <w:p w14:paraId="3221DBBE" w14:textId="77777777" w:rsidR="007660B6" w:rsidRPr="00063B28" w:rsidRDefault="007660B6" w:rsidP="00797A72">
            <w:r w:rsidRPr="00063B28">
              <w:t>По чеку в банке получены деньги на хозяйственные нужды</w:t>
            </w:r>
          </w:p>
        </w:tc>
        <w:tc>
          <w:tcPr>
            <w:tcW w:w="433" w:type="pct"/>
            <w:tcBorders>
              <w:top w:val="single" w:sz="4" w:space="0" w:color="auto"/>
              <w:left w:val="single" w:sz="4" w:space="0" w:color="auto"/>
              <w:bottom w:val="single" w:sz="4" w:space="0" w:color="auto"/>
              <w:right w:val="single" w:sz="4" w:space="0" w:color="auto"/>
            </w:tcBorders>
          </w:tcPr>
          <w:p w14:paraId="57F7CE3B"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58AF8ED7" w14:textId="77777777" w:rsidR="007660B6" w:rsidRPr="00063B28" w:rsidRDefault="007660B6" w:rsidP="00797A72">
            <w:r w:rsidRPr="00063B28">
              <w:t>50</w:t>
            </w:r>
          </w:p>
        </w:tc>
        <w:tc>
          <w:tcPr>
            <w:tcW w:w="505" w:type="pct"/>
            <w:tcBorders>
              <w:top w:val="single" w:sz="4" w:space="0" w:color="auto"/>
              <w:left w:val="single" w:sz="4" w:space="0" w:color="auto"/>
              <w:bottom w:val="single" w:sz="4" w:space="0" w:color="auto"/>
              <w:right w:val="single" w:sz="4" w:space="0" w:color="auto"/>
            </w:tcBorders>
          </w:tcPr>
          <w:p w14:paraId="6207AD0A" w14:textId="77777777" w:rsidR="007660B6" w:rsidRPr="00063B28" w:rsidRDefault="007660B6" w:rsidP="00797A72">
            <w:r w:rsidRPr="00063B28">
              <w:t>51</w:t>
            </w:r>
          </w:p>
        </w:tc>
        <w:tc>
          <w:tcPr>
            <w:tcW w:w="647" w:type="pct"/>
            <w:tcBorders>
              <w:top w:val="single" w:sz="4" w:space="0" w:color="auto"/>
              <w:left w:val="single" w:sz="4" w:space="0" w:color="auto"/>
              <w:bottom w:val="single" w:sz="4" w:space="0" w:color="auto"/>
              <w:right w:val="single" w:sz="4" w:space="0" w:color="auto"/>
            </w:tcBorders>
          </w:tcPr>
          <w:p w14:paraId="5B8637CA"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47173472" w14:textId="77777777" w:rsidR="007660B6" w:rsidRPr="00063B28" w:rsidRDefault="007660B6" w:rsidP="00797A72">
            <w:pPr>
              <w:jc w:val="right"/>
            </w:pPr>
            <w:r w:rsidRPr="00063B28">
              <w:t>45500</w:t>
            </w:r>
          </w:p>
        </w:tc>
      </w:tr>
      <w:tr w:rsidR="006F7F9C" w:rsidRPr="00063B28" w14:paraId="0CF2F2CC"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271FFE5D" w14:textId="77777777" w:rsidR="007660B6" w:rsidRPr="00063B28" w:rsidRDefault="007660B6" w:rsidP="00797A72">
            <w:r w:rsidRPr="00063B28">
              <w:t>20</w:t>
            </w:r>
          </w:p>
        </w:tc>
        <w:tc>
          <w:tcPr>
            <w:tcW w:w="2010" w:type="pct"/>
            <w:tcBorders>
              <w:top w:val="single" w:sz="4" w:space="0" w:color="auto"/>
              <w:left w:val="single" w:sz="4" w:space="0" w:color="auto"/>
              <w:bottom w:val="single" w:sz="4" w:space="0" w:color="auto"/>
              <w:right w:val="single" w:sz="4" w:space="0" w:color="auto"/>
            </w:tcBorders>
            <w:hideMark/>
          </w:tcPr>
          <w:p w14:paraId="116DEDAF" w14:textId="77777777" w:rsidR="007660B6" w:rsidRPr="00063B28" w:rsidRDefault="007660B6" w:rsidP="00797A72">
            <w:r w:rsidRPr="00063B28">
              <w:t>Выдано из кассы менеджеру под отчет на командировочные расходы</w:t>
            </w:r>
          </w:p>
        </w:tc>
        <w:tc>
          <w:tcPr>
            <w:tcW w:w="433" w:type="pct"/>
            <w:tcBorders>
              <w:top w:val="single" w:sz="4" w:space="0" w:color="auto"/>
              <w:left w:val="single" w:sz="4" w:space="0" w:color="auto"/>
              <w:bottom w:val="single" w:sz="4" w:space="0" w:color="auto"/>
              <w:right w:val="single" w:sz="4" w:space="0" w:color="auto"/>
            </w:tcBorders>
          </w:tcPr>
          <w:p w14:paraId="41441962"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C8E9107" w14:textId="77777777" w:rsidR="007660B6" w:rsidRPr="00063B28" w:rsidRDefault="007660B6" w:rsidP="00797A72">
            <w:r w:rsidRPr="00063B28">
              <w:t>71</w:t>
            </w:r>
          </w:p>
        </w:tc>
        <w:tc>
          <w:tcPr>
            <w:tcW w:w="505" w:type="pct"/>
            <w:tcBorders>
              <w:top w:val="single" w:sz="4" w:space="0" w:color="auto"/>
              <w:left w:val="single" w:sz="4" w:space="0" w:color="auto"/>
              <w:bottom w:val="single" w:sz="4" w:space="0" w:color="auto"/>
              <w:right w:val="single" w:sz="4" w:space="0" w:color="auto"/>
            </w:tcBorders>
          </w:tcPr>
          <w:p w14:paraId="345E9DDF" w14:textId="77777777" w:rsidR="007660B6" w:rsidRPr="00063B28" w:rsidRDefault="007660B6" w:rsidP="00797A72">
            <w:r w:rsidRPr="00063B28">
              <w:t>50</w:t>
            </w:r>
          </w:p>
        </w:tc>
        <w:tc>
          <w:tcPr>
            <w:tcW w:w="647" w:type="pct"/>
            <w:tcBorders>
              <w:top w:val="single" w:sz="4" w:space="0" w:color="auto"/>
              <w:left w:val="single" w:sz="4" w:space="0" w:color="auto"/>
              <w:bottom w:val="single" w:sz="4" w:space="0" w:color="auto"/>
              <w:right w:val="single" w:sz="4" w:space="0" w:color="auto"/>
            </w:tcBorders>
          </w:tcPr>
          <w:p w14:paraId="2CDB563F"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75886761" w14:textId="77777777" w:rsidR="007660B6" w:rsidRPr="00063B28" w:rsidRDefault="007660B6" w:rsidP="00797A72">
            <w:pPr>
              <w:jc w:val="right"/>
            </w:pPr>
            <w:r w:rsidRPr="00063B28">
              <w:t>45500</w:t>
            </w:r>
          </w:p>
        </w:tc>
      </w:tr>
      <w:tr w:rsidR="006F7F9C" w:rsidRPr="00063B28" w14:paraId="75139C3A"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5F5927A4" w14:textId="77777777" w:rsidR="007660B6" w:rsidRPr="00063B28" w:rsidRDefault="007660B6" w:rsidP="00797A72">
            <w:r w:rsidRPr="00063B28">
              <w:t>21</w:t>
            </w:r>
          </w:p>
        </w:tc>
        <w:tc>
          <w:tcPr>
            <w:tcW w:w="2010" w:type="pct"/>
            <w:tcBorders>
              <w:top w:val="single" w:sz="4" w:space="0" w:color="auto"/>
              <w:left w:val="single" w:sz="4" w:space="0" w:color="auto"/>
              <w:bottom w:val="single" w:sz="4" w:space="0" w:color="auto"/>
              <w:right w:val="single" w:sz="4" w:space="0" w:color="auto"/>
            </w:tcBorders>
            <w:hideMark/>
          </w:tcPr>
          <w:p w14:paraId="7A52ACDF" w14:textId="77777777" w:rsidR="007660B6" w:rsidRPr="00063B28" w:rsidRDefault="007660B6" w:rsidP="00797A72">
            <w:r w:rsidRPr="00063B28">
              <w:t xml:space="preserve">Приняты к учету командировочные расходы согласно авансовому отчету </w:t>
            </w:r>
          </w:p>
        </w:tc>
        <w:tc>
          <w:tcPr>
            <w:tcW w:w="433" w:type="pct"/>
            <w:tcBorders>
              <w:top w:val="single" w:sz="4" w:space="0" w:color="auto"/>
              <w:left w:val="single" w:sz="4" w:space="0" w:color="auto"/>
              <w:bottom w:val="single" w:sz="4" w:space="0" w:color="auto"/>
              <w:right w:val="single" w:sz="4" w:space="0" w:color="auto"/>
            </w:tcBorders>
          </w:tcPr>
          <w:p w14:paraId="50BECF3C"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4321241D" w14:textId="77777777" w:rsidR="007660B6" w:rsidRPr="00063B28" w:rsidRDefault="007660B6" w:rsidP="00797A72">
            <w:r w:rsidRPr="00063B28">
              <w:t>26</w:t>
            </w:r>
          </w:p>
        </w:tc>
        <w:tc>
          <w:tcPr>
            <w:tcW w:w="505" w:type="pct"/>
            <w:tcBorders>
              <w:top w:val="single" w:sz="4" w:space="0" w:color="auto"/>
              <w:left w:val="single" w:sz="4" w:space="0" w:color="auto"/>
              <w:bottom w:val="single" w:sz="4" w:space="0" w:color="auto"/>
              <w:right w:val="single" w:sz="4" w:space="0" w:color="auto"/>
            </w:tcBorders>
          </w:tcPr>
          <w:p w14:paraId="697334EA" w14:textId="77777777" w:rsidR="007660B6" w:rsidRPr="00063B28" w:rsidRDefault="007660B6" w:rsidP="00797A72">
            <w:r w:rsidRPr="00063B28">
              <w:t>71</w:t>
            </w:r>
          </w:p>
        </w:tc>
        <w:tc>
          <w:tcPr>
            <w:tcW w:w="647" w:type="pct"/>
            <w:tcBorders>
              <w:top w:val="single" w:sz="4" w:space="0" w:color="auto"/>
              <w:left w:val="single" w:sz="4" w:space="0" w:color="auto"/>
              <w:bottom w:val="single" w:sz="4" w:space="0" w:color="auto"/>
              <w:right w:val="single" w:sz="4" w:space="0" w:color="auto"/>
            </w:tcBorders>
          </w:tcPr>
          <w:p w14:paraId="03C1E0AF"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3FD54DBA" w14:textId="77777777" w:rsidR="007660B6" w:rsidRPr="00063B28" w:rsidRDefault="007660B6" w:rsidP="00797A72">
            <w:pPr>
              <w:jc w:val="right"/>
            </w:pPr>
            <w:r w:rsidRPr="00063B28">
              <w:t>41300</w:t>
            </w:r>
          </w:p>
        </w:tc>
      </w:tr>
      <w:tr w:rsidR="006F7F9C" w:rsidRPr="00063B28" w14:paraId="437BEB38"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C5D5E1A" w14:textId="77777777" w:rsidR="007660B6" w:rsidRPr="00063B28" w:rsidRDefault="007660B6" w:rsidP="00797A72">
            <w:r w:rsidRPr="00063B28">
              <w:t>22</w:t>
            </w:r>
          </w:p>
        </w:tc>
        <w:tc>
          <w:tcPr>
            <w:tcW w:w="2010" w:type="pct"/>
            <w:tcBorders>
              <w:top w:val="single" w:sz="4" w:space="0" w:color="auto"/>
              <w:left w:val="single" w:sz="4" w:space="0" w:color="auto"/>
              <w:bottom w:val="single" w:sz="4" w:space="0" w:color="auto"/>
              <w:right w:val="single" w:sz="4" w:space="0" w:color="auto"/>
            </w:tcBorders>
            <w:hideMark/>
          </w:tcPr>
          <w:p w14:paraId="74EFB6D3" w14:textId="77777777" w:rsidR="007660B6" w:rsidRPr="00063B28" w:rsidRDefault="007660B6" w:rsidP="00797A72">
            <w:r w:rsidRPr="00063B28">
              <w:t>Произведен окончательный расчет по подотчетной сумме</w:t>
            </w:r>
          </w:p>
        </w:tc>
        <w:tc>
          <w:tcPr>
            <w:tcW w:w="433" w:type="pct"/>
            <w:tcBorders>
              <w:top w:val="single" w:sz="4" w:space="0" w:color="auto"/>
              <w:left w:val="single" w:sz="4" w:space="0" w:color="auto"/>
              <w:bottom w:val="single" w:sz="4" w:space="0" w:color="auto"/>
              <w:right w:val="single" w:sz="4" w:space="0" w:color="auto"/>
            </w:tcBorders>
          </w:tcPr>
          <w:p w14:paraId="2B45C360"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2E650421" w14:textId="77777777" w:rsidR="007660B6" w:rsidRPr="00063B28" w:rsidRDefault="007660B6" w:rsidP="00797A72">
            <w:r w:rsidRPr="00063B28">
              <w:t>50</w:t>
            </w:r>
          </w:p>
        </w:tc>
        <w:tc>
          <w:tcPr>
            <w:tcW w:w="505" w:type="pct"/>
            <w:tcBorders>
              <w:top w:val="single" w:sz="4" w:space="0" w:color="auto"/>
              <w:left w:val="single" w:sz="4" w:space="0" w:color="auto"/>
              <w:bottom w:val="single" w:sz="4" w:space="0" w:color="auto"/>
              <w:right w:val="single" w:sz="4" w:space="0" w:color="auto"/>
            </w:tcBorders>
          </w:tcPr>
          <w:p w14:paraId="745C400D" w14:textId="77777777" w:rsidR="007660B6" w:rsidRPr="00063B28" w:rsidRDefault="007660B6" w:rsidP="00797A72">
            <w:r w:rsidRPr="00063B28">
              <w:t>71</w:t>
            </w:r>
          </w:p>
        </w:tc>
        <w:tc>
          <w:tcPr>
            <w:tcW w:w="647" w:type="pct"/>
            <w:tcBorders>
              <w:top w:val="single" w:sz="4" w:space="0" w:color="auto"/>
              <w:left w:val="single" w:sz="4" w:space="0" w:color="auto"/>
              <w:bottom w:val="single" w:sz="4" w:space="0" w:color="auto"/>
              <w:right w:val="single" w:sz="4" w:space="0" w:color="auto"/>
            </w:tcBorders>
          </w:tcPr>
          <w:p w14:paraId="1212194D"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5B616C13" w14:textId="77777777" w:rsidR="007660B6" w:rsidRPr="00063B28" w:rsidRDefault="007660B6" w:rsidP="00797A72">
            <w:pPr>
              <w:jc w:val="right"/>
            </w:pPr>
            <w:r w:rsidRPr="00063B28">
              <w:t>4200</w:t>
            </w:r>
          </w:p>
        </w:tc>
      </w:tr>
      <w:tr w:rsidR="006F7F9C" w:rsidRPr="00063B28" w14:paraId="796C096A"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3FBA6C7" w14:textId="77777777" w:rsidR="007660B6" w:rsidRPr="00063B28" w:rsidRDefault="007660B6" w:rsidP="00797A72">
            <w:r w:rsidRPr="00063B28">
              <w:t>23</w:t>
            </w:r>
          </w:p>
        </w:tc>
        <w:tc>
          <w:tcPr>
            <w:tcW w:w="2010" w:type="pct"/>
            <w:tcBorders>
              <w:top w:val="single" w:sz="4" w:space="0" w:color="auto"/>
              <w:left w:val="single" w:sz="4" w:space="0" w:color="auto"/>
              <w:bottom w:val="single" w:sz="4" w:space="0" w:color="auto"/>
              <w:right w:val="single" w:sz="4" w:space="0" w:color="auto"/>
            </w:tcBorders>
            <w:hideMark/>
          </w:tcPr>
          <w:p w14:paraId="6839D531" w14:textId="77777777" w:rsidR="007660B6" w:rsidRPr="00063B28" w:rsidRDefault="007660B6" w:rsidP="00797A72">
            <w:r w:rsidRPr="00063B28">
              <w:t>Произведена оплата счета за услуги связи</w:t>
            </w:r>
          </w:p>
        </w:tc>
        <w:tc>
          <w:tcPr>
            <w:tcW w:w="433" w:type="pct"/>
            <w:tcBorders>
              <w:top w:val="single" w:sz="4" w:space="0" w:color="auto"/>
              <w:left w:val="single" w:sz="4" w:space="0" w:color="auto"/>
              <w:bottom w:val="single" w:sz="4" w:space="0" w:color="auto"/>
              <w:right w:val="single" w:sz="4" w:space="0" w:color="auto"/>
            </w:tcBorders>
          </w:tcPr>
          <w:p w14:paraId="0DB49BC9"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4C91F78" w14:textId="77777777" w:rsidR="007660B6" w:rsidRPr="00063B28" w:rsidRDefault="007660B6" w:rsidP="00797A72">
            <w:r w:rsidRPr="00063B28">
              <w:t>60</w:t>
            </w:r>
          </w:p>
        </w:tc>
        <w:tc>
          <w:tcPr>
            <w:tcW w:w="505" w:type="pct"/>
            <w:tcBorders>
              <w:top w:val="single" w:sz="4" w:space="0" w:color="auto"/>
              <w:left w:val="single" w:sz="4" w:space="0" w:color="auto"/>
              <w:bottom w:val="single" w:sz="4" w:space="0" w:color="auto"/>
              <w:right w:val="single" w:sz="4" w:space="0" w:color="auto"/>
            </w:tcBorders>
          </w:tcPr>
          <w:p w14:paraId="12C93A4E" w14:textId="77777777" w:rsidR="007660B6" w:rsidRPr="00063B28" w:rsidRDefault="007660B6" w:rsidP="00797A72">
            <w:r w:rsidRPr="00063B28">
              <w:t>51</w:t>
            </w:r>
          </w:p>
        </w:tc>
        <w:tc>
          <w:tcPr>
            <w:tcW w:w="647" w:type="pct"/>
            <w:tcBorders>
              <w:top w:val="single" w:sz="4" w:space="0" w:color="auto"/>
              <w:left w:val="single" w:sz="4" w:space="0" w:color="auto"/>
              <w:bottom w:val="single" w:sz="4" w:space="0" w:color="auto"/>
              <w:right w:val="single" w:sz="4" w:space="0" w:color="auto"/>
            </w:tcBorders>
          </w:tcPr>
          <w:p w14:paraId="4CCE718A"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26E6A59C" w14:textId="77777777" w:rsidR="007660B6" w:rsidRPr="00063B28" w:rsidRDefault="007660B6" w:rsidP="00797A72">
            <w:pPr>
              <w:jc w:val="right"/>
            </w:pPr>
            <w:r w:rsidRPr="00063B28">
              <w:t>20650</w:t>
            </w:r>
          </w:p>
        </w:tc>
      </w:tr>
      <w:tr w:rsidR="006F7F9C" w:rsidRPr="00063B28" w14:paraId="3B4BFBF4"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0B22D1B" w14:textId="77777777" w:rsidR="007660B6" w:rsidRPr="00063B28" w:rsidRDefault="007660B6" w:rsidP="00797A72">
            <w:r w:rsidRPr="00063B28">
              <w:t>24</w:t>
            </w:r>
          </w:p>
        </w:tc>
        <w:tc>
          <w:tcPr>
            <w:tcW w:w="2010" w:type="pct"/>
            <w:tcBorders>
              <w:top w:val="single" w:sz="4" w:space="0" w:color="auto"/>
              <w:left w:val="single" w:sz="4" w:space="0" w:color="auto"/>
              <w:bottom w:val="single" w:sz="4" w:space="0" w:color="auto"/>
              <w:right w:val="single" w:sz="4" w:space="0" w:color="auto"/>
            </w:tcBorders>
            <w:hideMark/>
          </w:tcPr>
          <w:p w14:paraId="0E79398E" w14:textId="77777777" w:rsidR="007660B6" w:rsidRPr="00063B28" w:rsidRDefault="007660B6" w:rsidP="00797A72">
            <w:r w:rsidRPr="00063B28">
              <w:t>Обнаружена недостача материалов</w:t>
            </w:r>
          </w:p>
        </w:tc>
        <w:tc>
          <w:tcPr>
            <w:tcW w:w="433" w:type="pct"/>
            <w:tcBorders>
              <w:top w:val="single" w:sz="4" w:space="0" w:color="auto"/>
              <w:left w:val="single" w:sz="4" w:space="0" w:color="auto"/>
              <w:bottom w:val="single" w:sz="4" w:space="0" w:color="auto"/>
              <w:right w:val="single" w:sz="4" w:space="0" w:color="auto"/>
            </w:tcBorders>
          </w:tcPr>
          <w:p w14:paraId="5BA1C0C5"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hideMark/>
          </w:tcPr>
          <w:p w14:paraId="676D2AA5" w14:textId="77777777" w:rsidR="007660B6" w:rsidRPr="00063B28" w:rsidRDefault="007660B6" w:rsidP="00797A72">
            <w:r w:rsidRPr="00063B28">
              <w:t>94</w:t>
            </w:r>
          </w:p>
        </w:tc>
        <w:tc>
          <w:tcPr>
            <w:tcW w:w="505" w:type="pct"/>
            <w:tcBorders>
              <w:top w:val="single" w:sz="4" w:space="0" w:color="auto"/>
              <w:left w:val="single" w:sz="4" w:space="0" w:color="auto"/>
              <w:bottom w:val="single" w:sz="4" w:space="0" w:color="auto"/>
              <w:right w:val="single" w:sz="4" w:space="0" w:color="auto"/>
            </w:tcBorders>
            <w:hideMark/>
          </w:tcPr>
          <w:p w14:paraId="6209D70D" w14:textId="77777777" w:rsidR="007660B6" w:rsidRPr="00063B28" w:rsidRDefault="007660B6" w:rsidP="00797A72">
            <w:r w:rsidRPr="00063B28">
              <w:t>10</w:t>
            </w:r>
          </w:p>
        </w:tc>
        <w:tc>
          <w:tcPr>
            <w:tcW w:w="647" w:type="pct"/>
            <w:tcBorders>
              <w:top w:val="single" w:sz="4" w:space="0" w:color="auto"/>
              <w:left w:val="single" w:sz="4" w:space="0" w:color="auto"/>
              <w:bottom w:val="single" w:sz="4" w:space="0" w:color="auto"/>
              <w:right w:val="single" w:sz="4" w:space="0" w:color="auto"/>
            </w:tcBorders>
          </w:tcPr>
          <w:p w14:paraId="2E8C0922"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hideMark/>
          </w:tcPr>
          <w:p w14:paraId="4D47170C" w14:textId="77777777" w:rsidR="007660B6" w:rsidRPr="00063B28" w:rsidRDefault="007660B6" w:rsidP="00797A72">
            <w:pPr>
              <w:jc w:val="right"/>
            </w:pPr>
            <w:r w:rsidRPr="00063B28">
              <w:t>4900</w:t>
            </w:r>
          </w:p>
        </w:tc>
      </w:tr>
      <w:tr w:rsidR="006F7F9C" w:rsidRPr="00063B28" w14:paraId="2D449618"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6D0D9C40" w14:textId="77777777" w:rsidR="007660B6" w:rsidRPr="00063B28" w:rsidRDefault="007660B6" w:rsidP="00797A72">
            <w:r w:rsidRPr="00063B28">
              <w:t>25</w:t>
            </w:r>
          </w:p>
        </w:tc>
        <w:tc>
          <w:tcPr>
            <w:tcW w:w="2010" w:type="pct"/>
            <w:tcBorders>
              <w:top w:val="single" w:sz="4" w:space="0" w:color="auto"/>
              <w:left w:val="single" w:sz="4" w:space="0" w:color="auto"/>
              <w:bottom w:val="single" w:sz="4" w:space="0" w:color="auto"/>
              <w:right w:val="single" w:sz="4" w:space="0" w:color="auto"/>
            </w:tcBorders>
            <w:hideMark/>
          </w:tcPr>
          <w:p w14:paraId="3E303092" w14:textId="77777777" w:rsidR="007660B6" w:rsidRPr="00063B28" w:rsidRDefault="007660B6" w:rsidP="00797A72">
            <w:r w:rsidRPr="00063B28">
              <w:t xml:space="preserve">Отражена задолженность работника по возмещению материального ущерба, нанесенного организации </w:t>
            </w:r>
          </w:p>
        </w:tc>
        <w:tc>
          <w:tcPr>
            <w:tcW w:w="433" w:type="pct"/>
            <w:tcBorders>
              <w:top w:val="single" w:sz="4" w:space="0" w:color="auto"/>
              <w:left w:val="single" w:sz="4" w:space="0" w:color="auto"/>
              <w:bottom w:val="single" w:sz="4" w:space="0" w:color="auto"/>
              <w:right w:val="single" w:sz="4" w:space="0" w:color="auto"/>
            </w:tcBorders>
          </w:tcPr>
          <w:p w14:paraId="59C42B7A" w14:textId="77777777" w:rsidR="007660B6" w:rsidRPr="00063B28" w:rsidRDefault="007660B6" w:rsidP="00797A72">
            <w:pPr>
              <w:spacing w:line="20" w:lineRule="atLeast"/>
            </w:pPr>
          </w:p>
          <w:p w14:paraId="55C4CA60"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7994A3A8" w14:textId="77777777" w:rsidR="007660B6" w:rsidRPr="00063B28" w:rsidRDefault="007660B6" w:rsidP="00797A72"/>
          <w:p w14:paraId="56575B9E" w14:textId="77777777" w:rsidR="007660B6" w:rsidRPr="00063B28" w:rsidRDefault="007660B6" w:rsidP="00797A72">
            <w:r w:rsidRPr="00063B28">
              <w:t>73</w:t>
            </w:r>
          </w:p>
        </w:tc>
        <w:tc>
          <w:tcPr>
            <w:tcW w:w="505" w:type="pct"/>
            <w:tcBorders>
              <w:top w:val="single" w:sz="4" w:space="0" w:color="auto"/>
              <w:left w:val="single" w:sz="4" w:space="0" w:color="auto"/>
              <w:bottom w:val="single" w:sz="4" w:space="0" w:color="auto"/>
              <w:right w:val="single" w:sz="4" w:space="0" w:color="auto"/>
            </w:tcBorders>
          </w:tcPr>
          <w:p w14:paraId="70629257" w14:textId="77777777" w:rsidR="007660B6" w:rsidRPr="00063B28" w:rsidRDefault="007660B6" w:rsidP="00797A72"/>
          <w:p w14:paraId="1094FA8F" w14:textId="77777777" w:rsidR="007660B6" w:rsidRPr="00063B28" w:rsidRDefault="007660B6" w:rsidP="00797A72">
            <w:r w:rsidRPr="00063B28">
              <w:t>94</w:t>
            </w:r>
          </w:p>
        </w:tc>
        <w:tc>
          <w:tcPr>
            <w:tcW w:w="647" w:type="pct"/>
            <w:tcBorders>
              <w:top w:val="single" w:sz="4" w:space="0" w:color="auto"/>
              <w:left w:val="single" w:sz="4" w:space="0" w:color="auto"/>
              <w:bottom w:val="single" w:sz="4" w:space="0" w:color="auto"/>
              <w:right w:val="single" w:sz="4" w:space="0" w:color="auto"/>
            </w:tcBorders>
          </w:tcPr>
          <w:p w14:paraId="3E5D099B"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124647FE" w14:textId="77777777" w:rsidR="007660B6" w:rsidRPr="00063B28" w:rsidRDefault="007660B6" w:rsidP="00797A72">
            <w:pPr>
              <w:jc w:val="right"/>
            </w:pPr>
            <w:r w:rsidRPr="00063B28">
              <w:t>4900</w:t>
            </w:r>
          </w:p>
        </w:tc>
      </w:tr>
    </w:tbl>
    <w:p w14:paraId="085570EE" w14:textId="77777777" w:rsidR="007660B6" w:rsidRDefault="007660B6">
      <w:r>
        <w:br w:type="page"/>
      </w:r>
    </w:p>
    <w:p w14:paraId="50DA0C5D" w14:textId="08C394E4" w:rsidR="007660B6" w:rsidRPr="007660B6" w:rsidRDefault="007660B6" w:rsidP="007660B6">
      <w:pPr>
        <w:spacing w:line="360" w:lineRule="auto"/>
        <w:jc w:val="right"/>
        <w:rPr>
          <w:color w:val="000000"/>
          <w:sz w:val="28"/>
          <w:szCs w:val="28"/>
        </w:rPr>
      </w:pPr>
      <w:r>
        <w:rPr>
          <w:color w:val="000000" w:themeColor="text1"/>
          <w:sz w:val="28"/>
          <w:szCs w:val="28"/>
        </w:rPr>
        <w:lastRenderedPageBreak/>
        <w:t>Продолжение таблицы 2.1</w:t>
      </w:r>
    </w:p>
    <w:tbl>
      <w:tblPr>
        <w:tblStyle w:val="a4"/>
        <w:tblW w:w="5002" w:type="pct"/>
        <w:tblInd w:w="-12" w:type="dxa"/>
        <w:tblLayout w:type="fixed"/>
        <w:tblLook w:val="04A0" w:firstRow="1" w:lastRow="0" w:firstColumn="1" w:lastColumn="0" w:noHBand="0" w:noVBand="1"/>
      </w:tblPr>
      <w:tblGrid>
        <w:gridCol w:w="525"/>
        <w:gridCol w:w="3869"/>
        <w:gridCol w:w="834"/>
        <w:gridCol w:w="965"/>
        <w:gridCol w:w="972"/>
        <w:gridCol w:w="1246"/>
        <w:gridCol w:w="1215"/>
      </w:tblGrid>
      <w:tr w:rsidR="006F7F9C" w:rsidRPr="00063B28" w14:paraId="5CB90607"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3B3EE0C0" w14:textId="43A76834" w:rsidR="007660B6" w:rsidRPr="00063B28" w:rsidRDefault="007660B6" w:rsidP="00797A72">
            <w:r w:rsidRPr="00063B28">
              <w:t>26</w:t>
            </w:r>
          </w:p>
        </w:tc>
        <w:tc>
          <w:tcPr>
            <w:tcW w:w="2010" w:type="pct"/>
            <w:tcBorders>
              <w:top w:val="single" w:sz="4" w:space="0" w:color="auto"/>
              <w:left w:val="single" w:sz="4" w:space="0" w:color="auto"/>
              <w:bottom w:val="single" w:sz="4" w:space="0" w:color="auto"/>
              <w:right w:val="single" w:sz="4" w:space="0" w:color="auto"/>
            </w:tcBorders>
            <w:hideMark/>
          </w:tcPr>
          <w:p w14:paraId="7640EAE8" w14:textId="77777777" w:rsidR="007660B6" w:rsidRPr="00063B28" w:rsidRDefault="007660B6" w:rsidP="00797A72">
            <w:r w:rsidRPr="00063B28">
              <w:t>Сумма недостачи полностью внесена работником в кассу организации</w:t>
            </w:r>
          </w:p>
        </w:tc>
        <w:tc>
          <w:tcPr>
            <w:tcW w:w="433" w:type="pct"/>
            <w:tcBorders>
              <w:top w:val="single" w:sz="4" w:space="0" w:color="auto"/>
              <w:left w:val="single" w:sz="4" w:space="0" w:color="auto"/>
              <w:bottom w:val="single" w:sz="4" w:space="0" w:color="auto"/>
              <w:right w:val="single" w:sz="4" w:space="0" w:color="auto"/>
            </w:tcBorders>
          </w:tcPr>
          <w:p w14:paraId="3380B939"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C4E8BC2" w14:textId="77777777" w:rsidR="007660B6" w:rsidRPr="00063B28" w:rsidRDefault="007660B6" w:rsidP="00797A72">
            <w:r w:rsidRPr="00063B28">
              <w:t>50</w:t>
            </w:r>
          </w:p>
        </w:tc>
        <w:tc>
          <w:tcPr>
            <w:tcW w:w="505" w:type="pct"/>
            <w:tcBorders>
              <w:top w:val="single" w:sz="4" w:space="0" w:color="auto"/>
              <w:left w:val="single" w:sz="4" w:space="0" w:color="auto"/>
              <w:bottom w:val="single" w:sz="4" w:space="0" w:color="auto"/>
              <w:right w:val="single" w:sz="4" w:space="0" w:color="auto"/>
            </w:tcBorders>
          </w:tcPr>
          <w:p w14:paraId="1C547954" w14:textId="77777777" w:rsidR="007660B6" w:rsidRPr="00063B28" w:rsidRDefault="007660B6" w:rsidP="00797A72">
            <w:r w:rsidRPr="00063B28">
              <w:t>73</w:t>
            </w:r>
          </w:p>
        </w:tc>
        <w:tc>
          <w:tcPr>
            <w:tcW w:w="647" w:type="pct"/>
            <w:tcBorders>
              <w:top w:val="single" w:sz="4" w:space="0" w:color="auto"/>
              <w:left w:val="single" w:sz="4" w:space="0" w:color="auto"/>
              <w:bottom w:val="single" w:sz="4" w:space="0" w:color="auto"/>
              <w:right w:val="single" w:sz="4" w:space="0" w:color="auto"/>
            </w:tcBorders>
          </w:tcPr>
          <w:p w14:paraId="6FBF5C10"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1B3BB5C5" w14:textId="77777777" w:rsidR="007660B6" w:rsidRPr="00063B28" w:rsidRDefault="007660B6" w:rsidP="00797A72">
            <w:pPr>
              <w:jc w:val="right"/>
            </w:pPr>
            <w:r w:rsidRPr="00063B28">
              <w:t>4900</w:t>
            </w:r>
          </w:p>
        </w:tc>
      </w:tr>
      <w:tr w:rsidR="006F7F9C" w:rsidRPr="00063B28" w14:paraId="0E8D482A" w14:textId="77777777" w:rsidTr="006F7F9C">
        <w:trPr>
          <w:trHeight w:val="1581"/>
        </w:trPr>
        <w:tc>
          <w:tcPr>
            <w:tcW w:w="273" w:type="pct"/>
            <w:tcBorders>
              <w:top w:val="single" w:sz="4" w:space="0" w:color="auto"/>
              <w:left w:val="single" w:sz="4" w:space="0" w:color="auto"/>
              <w:bottom w:val="single" w:sz="4" w:space="0" w:color="auto"/>
              <w:right w:val="single" w:sz="4" w:space="0" w:color="auto"/>
            </w:tcBorders>
            <w:hideMark/>
          </w:tcPr>
          <w:p w14:paraId="412934FA" w14:textId="77777777" w:rsidR="007660B6" w:rsidRPr="00063B28" w:rsidRDefault="007660B6" w:rsidP="00797A72">
            <w:r w:rsidRPr="00063B28">
              <w:t>27</w:t>
            </w:r>
          </w:p>
        </w:tc>
        <w:tc>
          <w:tcPr>
            <w:tcW w:w="2010" w:type="pct"/>
            <w:tcBorders>
              <w:top w:val="single" w:sz="4" w:space="0" w:color="auto"/>
              <w:left w:val="single" w:sz="4" w:space="0" w:color="auto"/>
              <w:bottom w:val="single" w:sz="4" w:space="0" w:color="auto"/>
              <w:right w:val="single" w:sz="4" w:space="0" w:color="auto"/>
            </w:tcBorders>
            <w:hideMark/>
          </w:tcPr>
          <w:p w14:paraId="64E22D04" w14:textId="77777777" w:rsidR="007660B6" w:rsidRPr="00063B28" w:rsidRDefault="007660B6" w:rsidP="00797A72">
            <w:r w:rsidRPr="00063B28">
              <w:t>Распределены и списаны на счета основного производства (пропорционально затраченным материалам):</w:t>
            </w:r>
          </w:p>
          <w:p w14:paraId="53E5D642" w14:textId="77777777" w:rsidR="007660B6" w:rsidRPr="00063B28" w:rsidRDefault="007660B6" w:rsidP="00797A72">
            <w:pPr>
              <w:pStyle w:val="a6"/>
              <w:numPr>
                <w:ilvl w:val="0"/>
                <w:numId w:val="34"/>
              </w:numPr>
              <w:rPr>
                <w:rFonts w:ascii="Times New Roman" w:hAnsi="Times New Roman" w:cs="Times New Roman"/>
              </w:rPr>
            </w:pPr>
            <w:r w:rsidRPr="00063B28">
              <w:rPr>
                <w:rFonts w:ascii="Times New Roman" w:hAnsi="Times New Roman" w:cs="Times New Roman"/>
              </w:rPr>
              <w:t>общепроизводственные расходы:</w:t>
            </w:r>
          </w:p>
          <w:p w14:paraId="335979B8" w14:textId="77777777" w:rsidR="007660B6" w:rsidRPr="00063B28" w:rsidRDefault="007660B6" w:rsidP="00797A72">
            <w:pPr>
              <w:pStyle w:val="a6"/>
              <w:ind w:left="810"/>
              <w:rPr>
                <w:rFonts w:ascii="Times New Roman" w:hAnsi="Times New Roman" w:cs="Times New Roman"/>
              </w:rPr>
            </w:pPr>
            <w:r w:rsidRPr="00063B28">
              <w:rPr>
                <w:rFonts w:ascii="Times New Roman" w:hAnsi="Times New Roman" w:cs="Times New Roman"/>
              </w:rPr>
              <w:t>изделие А</w:t>
            </w:r>
          </w:p>
        </w:tc>
        <w:tc>
          <w:tcPr>
            <w:tcW w:w="433" w:type="pct"/>
            <w:tcBorders>
              <w:top w:val="single" w:sz="4" w:space="0" w:color="auto"/>
              <w:left w:val="single" w:sz="4" w:space="0" w:color="auto"/>
              <w:bottom w:val="single" w:sz="4" w:space="0" w:color="auto"/>
              <w:right w:val="single" w:sz="4" w:space="0" w:color="auto"/>
            </w:tcBorders>
          </w:tcPr>
          <w:p w14:paraId="0A9F5639" w14:textId="77777777" w:rsidR="007660B6" w:rsidRPr="00063B28" w:rsidRDefault="007660B6" w:rsidP="00797A72">
            <w:pPr>
              <w:spacing w:line="20" w:lineRule="atLeast"/>
            </w:pPr>
          </w:p>
          <w:p w14:paraId="1DBB7C09" w14:textId="77777777" w:rsidR="007660B6" w:rsidRPr="00063B28" w:rsidRDefault="007660B6" w:rsidP="00797A72">
            <w:pPr>
              <w:spacing w:line="20" w:lineRule="atLeast"/>
            </w:pPr>
          </w:p>
          <w:p w14:paraId="3C922901" w14:textId="77777777" w:rsidR="007660B6" w:rsidRPr="00063B28" w:rsidRDefault="007660B6" w:rsidP="00797A72">
            <w:pPr>
              <w:spacing w:line="20" w:lineRule="atLeast"/>
            </w:pPr>
          </w:p>
          <w:p w14:paraId="4E3BECFF" w14:textId="77777777" w:rsidR="007660B6" w:rsidRPr="00063B28" w:rsidRDefault="007660B6" w:rsidP="00797A72">
            <w:pPr>
              <w:spacing w:line="20" w:lineRule="atLeast"/>
            </w:pPr>
          </w:p>
          <w:p w14:paraId="6BFFC01C"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4D79EB55" w14:textId="77777777" w:rsidR="007660B6" w:rsidRPr="00063B28" w:rsidRDefault="007660B6" w:rsidP="00797A72"/>
          <w:p w14:paraId="5945EAC7" w14:textId="77777777" w:rsidR="007660B6" w:rsidRPr="00063B28" w:rsidRDefault="007660B6" w:rsidP="00797A72"/>
          <w:p w14:paraId="6A4CB865" w14:textId="77777777" w:rsidR="007660B6" w:rsidRPr="00063B28" w:rsidRDefault="007660B6" w:rsidP="00797A72"/>
          <w:p w14:paraId="1C4AEE4F" w14:textId="77777777" w:rsidR="007660B6" w:rsidRPr="00063B28" w:rsidRDefault="007660B6" w:rsidP="00797A72"/>
          <w:p w14:paraId="01A50A98" w14:textId="77777777" w:rsidR="007660B6" w:rsidRPr="00063B28" w:rsidRDefault="007660B6" w:rsidP="00797A72">
            <w:r w:rsidRPr="00063B28">
              <w:t>20-1</w:t>
            </w:r>
          </w:p>
        </w:tc>
        <w:tc>
          <w:tcPr>
            <w:tcW w:w="505" w:type="pct"/>
            <w:tcBorders>
              <w:top w:val="single" w:sz="4" w:space="0" w:color="auto"/>
              <w:left w:val="single" w:sz="4" w:space="0" w:color="auto"/>
              <w:bottom w:val="single" w:sz="4" w:space="0" w:color="auto"/>
              <w:right w:val="single" w:sz="4" w:space="0" w:color="auto"/>
            </w:tcBorders>
          </w:tcPr>
          <w:p w14:paraId="33941E0B" w14:textId="77777777" w:rsidR="007660B6" w:rsidRPr="00063B28" w:rsidRDefault="007660B6" w:rsidP="00797A72"/>
          <w:p w14:paraId="54516802" w14:textId="77777777" w:rsidR="007660B6" w:rsidRPr="00063B28" w:rsidRDefault="007660B6" w:rsidP="00797A72"/>
          <w:p w14:paraId="520FFC2A" w14:textId="77777777" w:rsidR="007660B6" w:rsidRPr="00063B28" w:rsidRDefault="007660B6" w:rsidP="00797A72"/>
          <w:p w14:paraId="4A49BAEA" w14:textId="77777777" w:rsidR="007660B6" w:rsidRPr="00063B28" w:rsidRDefault="007660B6" w:rsidP="00797A72"/>
          <w:p w14:paraId="09946CD1" w14:textId="77777777" w:rsidR="007660B6" w:rsidRPr="00063B28" w:rsidRDefault="007660B6" w:rsidP="00797A72">
            <w:r w:rsidRPr="00063B28">
              <w:t>25</w:t>
            </w:r>
          </w:p>
        </w:tc>
        <w:tc>
          <w:tcPr>
            <w:tcW w:w="647" w:type="pct"/>
            <w:tcBorders>
              <w:top w:val="single" w:sz="4" w:space="0" w:color="auto"/>
              <w:left w:val="single" w:sz="4" w:space="0" w:color="auto"/>
              <w:bottom w:val="single" w:sz="4" w:space="0" w:color="auto"/>
              <w:right w:val="single" w:sz="4" w:space="0" w:color="auto"/>
            </w:tcBorders>
          </w:tcPr>
          <w:p w14:paraId="1E1F3E2F" w14:textId="77777777" w:rsidR="007660B6" w:rsidRPr="00063B28" w:rsidRDefault="007660B6" w:rsidP="00797A72"/>
          <w:p w14:paraId="2FA143A7" w14:textId="77777777" w:rsidR="007660B6" w:rsidRPr="00063B28" w:rsidRDefault="007660B6" w:rsidP="00797A72"/>
          <w:p w14:paraId="58AD2872" w14:textId="77777777" w:rsidR="007660B6" w:rsidRPr="00063B28" w:rsidRDefault="007660B6" w:rsidP="00797A72"/>
          <w:p w14:paraId="05F581E6" w14:textId="77777777" w:rsidR="007660B6" w:rsidRPr="00063B28" w:rsidRDefault="007660B6" w:rsidP="00797A72"/>
          <w:p w14:paraId="3684F7EC" w14:textId="77777777" w:rsidR="007660B6" w:rsidRPr="00063B28" w:rsidRDefault="007660B6" w:rsidP="00797A72">
            <w:r w:rsidRPr="00063B28">
              <w:t>48300</w:t>
            </w:r>
          </w:p>
        </w:tc>
        <w:tc>
          <w:tcPr>
            <w:tcW w:w="631" w:type="pct"/>
            <w:vMerge w:val="restart"/>
            <w:tcBorders>
              <w:top w:val="single" w:sz="4" w:space="0" w:color="auto"/>
              <w:left w:val="single" w:sz="4" w:space="0" w:color="auto"/>
              <w:right w:val="single" w:sz="4" w:space="0" w:color="auto"/>
            </w:tcBorders>
            <w:vAlign w:val="center"/>
          </w:tcPr>
          <w:p w14:paraId="2627E863" w14:textId="77777777" w:rsidR="007660B6" w:rsidRPr="00063B28" w:rsidRDefault="007660B6" w:rsidP="00797A72">
            <w:pPr>
              <w:jc w:val="right"/>
            </w:pPr>
          </w:p>
          <w:p w14:paraId="640AD4A9" w14:textId="77777777" w:rsidR="007660B6" w:rsidRPr="00063B28" w:rsidRDefault="007660B6" w:rsidP="00797A72">
            <w:pPr>
              <w:jc w:val="right"/>
            </w:pPr>
            <w:r w:rsidRPr="00063B28">
              <w:t>243600</w:t>
            </w:r>
          </w:p>
        </w:tc>
      </w:tr>
      <w:tr w:rsidR="006F7F9C" w:rsidRPr="00063B28" w14:paraId="3748094C" w14:textId="77777777" w:rsidTr="006F7F9C">
        <w:trPr>
          <w:trHeight w:val="477"/>
        </w:trPr>
        <w:tc>
          <w:tcPr>
            <w:tcW w:w="273" w:type="pct"/>
            <w:vMerge w:val="restart"/>
            <w:tcBorders>
              <w:top w:val="single" w:sz="4" w:space="0" w:color="auto"/>
              <w:left w:val="single" w:sz="4" w:space="0" w:color="auto"/>
              <w:right w:val="single" w:sz="4" w:space="0" w:color="auto"/>
            </w:tcBorders>
          </w:tcPr>
          <w:p w14:paraId="5D1634E5"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37F81387" w14:textId="77777777" w:rsidR="007660B6" w:rsidRPr="00063B28" w:rsidRDefault="007660B6" w:rsidP="00797A72">
            <w:pPr>
              <w:pStyle w:val="a6"/>
              <w:ind w:left="810"/>
              <w:rPr>
                <w:rFonts w:ascii="Times New Roman" w:hAnsi="Times New Roman" w:cs="Times New Roman"/>
              </w:rPr>
            </w:pPr>
            <w:r w:rsidRPr="00063B28">
              <w:rPr>
                <w:rFonts w:ascii="Times New Roman" w:hAnsi="Times New Roman" w:cs="Times New Roman"/>
              </w:rPr>
              <w:t>изделие В</w:t>
            </w:r>
          </w:p>
        </w:tc>
        <w:tc>
          <w:tcPr>
            <w:tcW w:w="433" w:type="pct"/>
            <w:tcBorders>
              <w:top w:val="single" w:sz="4" w:space="0" w:color="auto"/>
              <w:left w:val="single" w:sz="4" w:space="0" w:color="auto"/>
              <w:bottom w:val="single" w:sz="4" w:space="0" w:color="auto"/>
              <w:right w:val="single" w:sz="4" w:space="0" w:color="auto"/>
            </w:tcBorders>
          </w:tcPr>
          <w:p w14:paraId="4311EFD2"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222A1399" w14:textId="77777777" w:rsidR="007660B6" w:rsidRPr="00063B28" w:rsidRDefault="007660B6" w:rsidP="00797A72">
            <w:r w:rsidRPr="00063B28">
              <w:t>20-2</w:t>
            </w:r>
          </w:p>
        </w:tc>
        <w:tc>
          <w:tcPr>
            <w:tcW w:w="505" w:type="pct"/>
            <w:tcBorders>
              <w:top w:val="single" w:sz="4" w:space="0" w:color="auto"/>
              <w:left w:val="single" w:sz="4" w:space="0" w:color="auto"/>
              <w:bottom w:val="single" w:sz="4" w:space="0" w:color="auto"/>
              <w:right w:val="single" w:sz="4" w:space="0" w:color="auto"/>
            </w:tcBorders>
          </w:tcPr>
          <w:p w14:paraId="433E92EC" w14:textId="77777777" w:rsidR="007660B6" w:rsidRPr="00063B28" w:rsidRDefault="007660B6" w:rsidP="00797A72">
            <w:r w:rsidRPr="00063B28">
              <w:t>25</w:t>
            </w:r>
          </w:p>
        </w:tc>
        <w:tc>
          <w:tcPr>
            <w:tcW w:w="647" w:type="pct"/>
            <w:tcBorders>
              <w:top w:val="single" w:sz="4" w:space="0" w:color="auto"/>
              <w:left w:val="single" w:sz="4" w:space="0" w:color="auto"/>
              <w:bottom w:val="single" w:sz="4" w:space="0" w:color="auto"/>
              <w:right w:val="single" w:sz="4" w:space="0" w:color="auto"/>
            </w:tcBorders>
          </w:tcPr>
          <w:p w14:paraId="5297465E" w14:textId="77777777" w:rsidR="007660B6" w:rsidRPr="00063B28" w:rsidRDefault="007660B6" w:rsidP="00797A72">
            <w:r w:rsidRPr="00063B28">
              <w:t>48300</w:t>
            </w:r>
          </w:p>
        </w:tc>
        <w:tc>
          <w:tcPr>
            <w:tcW w:w="631" w:type="pct"/>
            <w:vMerge/>
            <w:tcBorders>
              <w:left w:val="single" w:sz="4" w:space="0" w:color="auto"/>
              <w:right w:val="single" w:sz="4" w:space="0" w:color="auto"/>
            </w:tcBorders>
            <w:vAlign w:val="center"/>
          </w:tcPr>
          <w:p w14:paraId="10736DCD" w14:textId="77777777" w:rsidR="007660B6" w:rsidRPr="00063B28" w:rsidRDefault="007660B6" w:rsidP="00797A72">
            <w:pPr>
              <w:jc w:val="right"/>
            </w:pPr>
          </w:p>
        </w:tc>
      </w:tr>
      <w:tr w:rsidR="006F7F9C" w:rsidRPr="00063B28" w14:paraId="16B65AE8" w14:textId="77777777" w:rsidTr="006F7F9C">
        <w:trPr>
          <w:trHeight w:val="743"/>
        </w:trPr>
        <w:tc>
          <w:tcPr>
            <w:tcW w:w="273" w:type="pct"/>
            <w:vMerge/>
            <w:tcBorders>
              <w:left w:val="single" w:sz="4" w:space="0" w:color="auto"/>
              <w:right w:val="single" w:sz="4" w:space="0" w:color="auto"/>
            </w:tcBorders>
          </w:tcPr>
          <w:p w14:paraId="61996872"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5548D453" w14:textId="77777777" w:rsidR="007660B6" w:rsidRPr="00063B28" w:rsidRDefault="007660B6" w:rsidP="00797A72">
            <w:pPr>
              <w:pStyle w:val="a6"/>
              <w:numPr>
                <w:ilvl w:val="0"/>
                <w:numId w:val="34"/>
              </w:numPr>
              <w:rPr>
                <w:rFonts w:ascii="Times New Roman" w:hAnsi="Times New Roman" w:cs="Times New Roman"/>
              </w:rPr>
            </w:pPr>
            <w:r w:rsidRPr="00063B28">
              <w:rPr>
                <w:rFonts w:ascii="Times New Roman" w:hAnsi="Times New Roman" w:cs="Times New Roman"/>
              </w:rPr>
              <w:t>общехозяйственные расходы</w:t>
            </w:r>
          </w:p>
          <w:p w14:paraId="6606581B" w14:textId="77777777" w:rsidR="007660B6" w:rsidRPr="00063B28" w:rsidRDefault="007660B6" w:rsidP="00797A72">
            <w:pPr>
              <w:pStyle w:val="a6"/>
              <w:ind w:left="810"/>
              <w:rPr>
                <w:rFonts w:ascii="Times New Roman" w:hAnsi="Times New Roman" w:cs="Times New Roman"/>
              </w:rPr>
            </w:pPr>
            <w:r w:rsidRPr="00063B28">
              <w:rPr>
                <w:rFonts w:ascii="Times New Roman" w:hAnsi="Times New Roman" w:cs="Times New Roman"/>
              </w:rPr>
              <w:t>изделие А</w:t>
            </w:r>
          </w:p>
        </w:tc>
        <w:tc>
          <w:tcPr>
            <w:tcW w:w="433" w:type="pct"/>
            <w:tcBorders>
              <w:top w:val="single" w:sz="4" w:space="0" w:color="auto"/>
              <w:left w:val="single" w:sz="4" w:space="0" w:color="auto"/>
              <w:bottom w:val="single" w:sz="4" w:space="0" w:color="auto"/>
              <w:right w:val="single" w:sz="4" w:space="0" w:color="auto"/>
            </w:tcBorders>
          </w:tcPr>
          <w:p w14:paraId="1C6EE97D"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600268B" w14:textId="77777777" w:rsidR="007660B6" w:rsidRPr="00063B28" w:rsidRDefault="007660B6" w:rsidP="00797A72">
            <w:r w:rsidRPr="00063B28">
              <w:t>20-1</w:t>
            </w:r>
          </w:p>
        </w:tc>
        <w:tc>
          <w:tcPr>
            <w:tcW w:w="505" w:type="pct"/>
            <w:tcBorders>
              <w:top w:val="single" w:sz="4" w:space="0" w:color="auto"/>
              <w:left w:val="single" w:sz="4" w:space="0" w:color="auto"/>
              <w:bottom w:val="single" w:sz="4" w:space="0" w:color="auto"/>
              <w:right w:val="single" w:sz="4" w:space="0" w:color="auto"/>
            </w:tcBorders>
          </w:tcPr>
          <w:p w14:paraId="2ED37CF0" w14:textId="77777777" w:rsidR="007660B6" w:rsidRPr="00063B28" w:rsidRDefault="007660B6" w:rsidP="00797A72">
            <w:r w:rsidRPr="00063B28">
              <w:t>26</w:t>
            </w:r>
          </w:p>
        </w:tc>
        <w:tc>
          <w:tcPr>
            <w:tcW w:w="647" w:type="pct"/>
            <w:tcBorders>
              <w:top w:val="single" w:sz="4" w:space="0" w:color="auto"/>
              <w:left w:val="single" w:sz="4" w:space="0" w:color="auto"/>
              <w:bottom w:val="single" w:sz="4" w:space="0" w:color="auto"/>
              <w:right w:val="single" w:sz="4" w:space="0" w:color="auto"/>
            </w:tcBorders>
          </w:tcPr>
          <w:p w14:paraId="026CBFE2" w14:textId="77777777" w:rsidR="007660B6" w:rsidRPr="00063B28" w:rsidRDefault="007660B6" w:rsidP="00797A72">
            <w:r w:rsidRPr="00063B28">
              <w:t>73500</w:t>
            </w:r>
          </w:p>
        </w:tc>
        <w:tc>
          <w:tcPr>
            <w:tcW w:w="631" w:type="pct"/>
            <w:vMerge/>
            <w:tcBorders>
              <w:left w:val="single" w:sz="4" w:space="0" w:color="auto"/>
              <w:right w:val="single" w:sz="4" w:space="0" w:color="auto"/>
            </w:tcBorders>
            <w:vAlign w:val="center"/>
          </w:tcPr>
          <w:p w14:paraId="2109F986" w14:textId="77777777" w:rsidR="007660B6" w:rsidRPr="00063B28" w:rsidRDefault="007660B6" w:rsidP="00797A72">
            <w:pPr>
              <w:jc w:val="right"/>
            </w:pPr>
          </w:p>
        </w:tc>
      </w:tr>
      <w:tr w:rsidR="006F7F9C" w:rsidRPr="00063B28" w14:paraId="296BFA9F" w14:textId="77777777" w:rsidTr="006F7F9C">
        <w:trPr>
          <w:trHeight w:val="534"/>
        </w:trPr>
        <w:tc>
          <w:tcPr>
            <w:tcW w:w="273" w:type="pct"/>
            <w:vMerge/>
            <w:tcBorders>
              <w:left w:val="single" w:sz="4" w:space="0" w:color="auto"/>
              <w:bottom w:val="single" w:sz="4" w:space="0" w:color="auto"/>
              <w:right w:val="single" w:sz="4" w:space="0" w:color="auto"/>
            </w:tcBorders>
          </w:tcPr>
          <w:p w14:paraId="6CCA3CDC"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258DC82C" w14:textId="77777777" w:rsidR="007660B6" w:rsidRPr="00063B28" w:rsidRDefault="007660B6" w:rsidP="00797A72">
            <w:pPr>
              <w:pStyle w:val="a6"/>
              <w:ind w:left="810"/>
              <w:rPr>
                <w:rFonts w:ascii="Times New Roman" w:hAnsi="Times New Roman" w:cs="Times New Roman"/>
              </w:rPr>
            </w:pPr>
            <w:r w:rsidRPr="00063B28">
              <w:rPr>
                <w:rFonts w:ascii="Times New Roman" w:hAnsi="Times New Roman" w:cs="Times New Roman"/>
              </w:rPr>
              <w:t>изделие В</w:t>
            </w:r>
          </w:p>
        </w:tc>
        <w:tc>
          <w:tcPr>
            <w:tcW w:w="433" w:type="pct"/>
            <w:tcBorders>
              <w:top w:val="single" w:sz="4" w:space="0" w:color="auto"/>
              <w:left w:val="single" w:sz="4" w:space="0" w:color="auto"/>
              <w:bottom w:val="single" w:sz="4" w:space="0" w:color="auto"/>
              <w:right w:val="single" w:sz="4" w:space="0" w:color="auto"/>
            </w:tcBorders>
          </w:tcPr>
          <w:p w14:paraId="4B450A63"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32AC5FF7" w14:textId="77777777" w:rsidR="007660B6" w:rsidRPr="00063B28" w:rsidRDefault="007660B6" w:rsidP="00797A72">
            <w:r w:rsidRPr="00063B28">
              <w:t>20-2</w:t>
            </w:r>
          </w:p>
        </w:tc>
        <w:tc>
          <w:tcPr>
            <w:tcW w:w="505" w:type="pct"/>
            <w:tcBorders>
              <w:top w:val="single" w:sz="4" w:space="0" w:color="auto"/>
              <w:left w:val="single" w:sz="4" w:space="0" w:color="auto"/>
              <w:bottom w:val="single" w:sz="4" w:space="0" w:color="auto"/>
              <w:right w:val="single" w:sz="4" w:space="0" w:color="auto"/>
            </w:tcBorders>
          </w:tcPr>
          <w:p w14:paraId="19EA6511" w14:textId="77777777" w:rsidR="007660B6" w:rsidRPr="00063B28" w:rsidRDefault="007660B6" w:rsidP="00797A72">
            <w:r w:rsidRPr="00063B28">
              <w:t>26</w:t>
            </w:r>
          </w:p>
        </w:tc>
        <w:tc>
          <w:tcPr>
            <w:tcW w:w="647" w:type="pct"/>
            <w:tcBorders>
              <w:top w:val="single" w:sz="4" w:space="0" w:color="auto"/>
              <w:left w:val="single" w:sz="4" w:space="0" w:color="auto"/>
              <w:bottom w:val="single" w:sz="4" w:space="0" w:color="auto"/>
              <w:right w:val="single" w:sz="4" w:space="0" w:color="auto"/>
            </w:tcBorders>
          </w:tcPr>
          <w:p w14:paraId="50340AF3" w14:textId="77777777" w:rsidR="007660B6" w:rsidRPr="00063B28" w:rsidRDefault="007660B6" w:rsidP="00797A72">
            <w:r w:rsidRPr="00063B28">
              <w:t>73500</w:t>
            </w:r>
          </w:p>
        </w:tc>
        <w:tc>
          <w:tcPr>
            <w:tcW w:w="631" w:type="pct"/>
            <w:vMerge/>
            <w:tcBorders>
              <w:left w:val="single" w:sz="4" w:space="0" w:color="auto"/>
              <w:bottom w:val="single" w:sz="4" w:space="0" w:color="auto"/>
              <w:right w:val="single" w:sz="4" w:space="0" w:color="auto"/>
            </w:tcBorders>
            <w:vAlign w:val="center"/>
          </w:tcPr>
          <w:p w14:paraId="7794FAF2" w14:textId="77777777" w:rsidR="007660B6" w:rsidRPr="00063B28" w:rsidRDefault="007660B6" w:rsidP="00797A72">
            <w:pPr>
              <w:jc w:val="right"/>
            </w:pPr>
          </w:p>
        </w:tc>
      </w:tr>
      <w:tr w:rsidR="006F7F9C" w:rsidRPr="00063B28" w14:paraId="3263E95F" w14:textId="77777777" w:rsidTr="006F7F9C">
        <w:trPr>
          <w:trHeight w:val="1288"/>
        </w:trPr>
        <w:tc>
          <w:tcPr>
            <w:tcW w:w="273" w:type="pct"/>
            <w:vMerge w:val="restart"/>
            <w:tcBorders>
              <w:top w:val="single" w:sz="4" w:space="0" w:color="auto"/>
              <w:left w:val="single" w:sz="4" w:space="0" w:color="auto"/>
              <w:right w:val="single" w:sz="4" w:space="0" w:color="auto"/>
            </w:tcBorders>
            <w:hideMark/>
          </w:tcPr>
          <w:p w14:paraId="2E7A5E09" w14:textId="77777777" w:rsidR="007660B6" w:rsidRPr="00063B28" w:rsidRDefault="007660B6" w:rsidP="00797A72">
            <w:r w:rsidRPr="00063B28">
              <w:t>28</w:t>
            </w:r>
          </w:p>
        </w:tc>
        <w:tc>
          <w:tcPr>
            <w:tcW w:w="2010" w:type="pct"/>
            <w:tcBorders>
              <w:top w:val="single" w:sz="4" w:space="0" w:color="auto"/>
              <w:left w:val="single" w:sz="4" w:space="0" w:color="auto"/>
              <w:bottom w:val="single" w:sz="4" w:space="0" w:color="auto"/>
              <w:right w:val="single" w:sz="4" w:space="0" w:color="auto"/>
            </w:tcBorders>
            <w:hideMark/>
          </w:tcPr>
          <w:p w14:paraId="2776428F" w14:textId="77777777" w:rsidR="007660B6" w:rsidRPr="00063B28" w:rsidRDefault="007660B6" w:rsidP="00797A72">
            <w:r w:rsidRPr="00063B28">
              <w:t>Выпущена из производства и учтена на складе готовая продукция по фактической себестоимости:</w:t>
            </w:r>
          </w:p>
          <w:p w14:paraId="7EE41FC4"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10A3AEC6" w14:textId="77777777" w:rsidR="007660B6" w:rsidRPr="00063B28" w:rsidRDefault="007660B6" w:rsidP="00797A72">
            <w:pPr>
              <w:spacing w:line="20" w:lineRule="atLeast"/>
            </w:pPr>
          </w:p>
          <w:p w14:paraId="72748C1D" w14:textId="77777777" w:rsidR="007660B6" w:rsidRPr="00063B28" w:rsidRDefault="007660B6" w:rsidP="00797A72">
            <w:pPr>
              <w:spacing w:line="20" w:lineRule="atLeast"/>
            </w:pPr>
          </w:p>
          <w:p w14:paraId="7C30187C"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5C28593C" w14:textId="77777777" w:rsidR="007660B6" w:rsidRPr="00063B28" w:rsidRDefault="007660B6" w:rsidP="00797A72"/>
          <w:p w14:paraId="12F44D4F" w14:textId="77777777" w:rsidR="007660B6" w:rsidRPr="00063B28" w:rsidRDefault="007660B6" w:rsidP="00797A72"/>
          <w:p w14:paraId="41468280" w14:textId="77777777" w:rsidR="007660B6" w:rsidRPr="00063B28" w:rsidRDefault="007660B6" w:rsidP="00797A72">
            <w:r w:rsidRPr="00063B28">
              <w:t>43</w:t>
            </w:r>
          </w:p>
        </w:tc>
        <w:tc>
          <w:tcPr>
            <w:tcW w:w="505" w:type="pct"/>
            <w:tcBorders>
              <w:top w:val="single" w:sz="4" w:space="0" w:color="auto"/>
              <w:left w:val="single" w:sz="4" w:space="0" w:color="auto"/>
              <w:bottom w:val="single" w:sz="4" w:space="0" w:color="auto"/>
              <w:right w:val="single" w:sz="4" w:space="0" w:color="auto"/>
            </w:tcBorders>
          </w:tcPr>
          <w:p w14:paraId="4909482F" w14:textId="77777777" w:rsidR="007660B6" w:rsidRPr="00063B28" w:rsidRDefault="007660B6" w:rsidP="00797A72"/>
          <w:p w14:paraId="04230B32" w14:textId="77777777" w:rsidR="007660B6" w:rsidRPr="00063B28" w:rsidRDefault="007660B6" w:rsidP="00797A72"/>
          <w:p w14:paraId="4F7121A7" w14:textId="77777777" w:rsidR="007660B6" w:rsidRPr="00063B28" w:rsidRDefault="007660B6" w:rsidP="00797A72">
            <w:r w:rsidRPr="00063B28">
              <w:t>20-1</w:t>
            </w:r>
          </w:p>
        </w:tc>
        <w:tc>
          <w:tcPr>
            <w:tcW w:w="647" w:type="pct"/>
            <w:tcBorders>
              <w:top w:val="single" w:sz="4" w:space="0" w:color="auto"/>
              <w:left w:val="single" w:sz="4" w:space="0" w:color="auto"/>
              <w:bottom w:val="single" w:sz="4" w:space="0" w:color="auto"/>
              <w:right w:val="single" w:sz="4" w:space="0" w:color="auto"/>
            </w:tcBorders>
          </w:tcPr>
          <w:p w14:paraId="4224EF1E" w14:textId="77777777" w:rsidR="007660B6" w:rsidRPr="00063B28" w:rsidRDefault="007660B6" w:rsidP="00797A72"/>
          <w:p w14:paraId="1DF61782" w14:textId="77777777" w:rsidR="007660B6" w:rsidRPr="00063B28" w:rsidRDefault="007660B6" w:rsidP="00797A72"/>
          <w:p w14:paraId="04F0A641" w14:textId="77777777" w:rsidR="007660B6" w:rsidRPr="00063B28" w:rsidRDefault="007660B6" w:rsidP="00797A72">
            <w:r w:rsidRPr="00063B28">
              <w:t>175000</w:t>
            </w:r>
          </w:p>
        </w:tc>
        <w:tc>
          <w:tcPr>
            <w:tcW w:w="631" w:type="pct"/>
            <w:vMerge w:val="restart"/>
            <w:tcBorders>
              <w:top w:val="single" w:sz="4" w:space="0" w:color="auto"/>
              <w:left w:val="single" w:sz="4" w:space="0" w:color="auto"/>
              <w:right w:val="single" w:sz="4" w:space="0" w:color="auto"/>
            </w:tcBorders>
            <w:vAlign w:val="center"/>
          </w:tcPr>
          <w:p w14:paraId="1F26BECB" w14:textId="77777777" w:rsidR="007660B6" w:rsidRPr="00063B28" w:rsidRDefault="007660B6" w:rsidP="00797A72">
            <w:pPr>
              <w:jc w:val="right"/>
            </w:pPr>
          </w:p>
          <w:p w14:paraId="2C72278C" w14:textId="77777777" w:rsidR="007660B6" w:rsidRPr="00063B28" w:rsidRDefault="007660B6" w:rsidP="00797A72">
            <w:pPr>
              <w:jc w:val="right"/>
            </w:pPr>
            <w:r w:rsidRPr="00063B28">
              <w:t>371000</w:t>
            </w:r>
          </w:p>
        </w:tc>
      </w:tr>
      <w:tr w:rsidR="006F7F9C" w:rsidRPr="00063B28" w14:paraId="34C7FC1E" w14:textId="77777777" w:rsidTr="006F7F9C">
        <w:trPr>
          <w:trHeight w:val="169"/>
        </w:trPr>
        <w:tc>
          <w:tcPr>
            <w:tcW w:w="273" w:type="pct"/>
            <w:vMerge/>
            <w:tcBorders>
              <w:left w:val="single" w:sz="4" w:space="0" w:color="auto"/>
              <w:bottom w:val="single" w:sz="4" w:space="0" w:color="auto"/>
              <w:right w:val="single" w:sz="4" w:space="0" w:color="auto"/>
            </w:tcBorders>
          </w:tcPr>
          <w:p w14:paraId="3DFCAE3D"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21B53400" w14:textId="77777777" w:rsidR="007660B6" w:rsidRPr="00063B28" w:rsidRDefault="007660B6" w:rsidP="00797A72">
            <w:pPr>
              <w:ind w:firstLine="459"/>
            </w:pPr>
            <w:r w:rsidRPr="00063B28">
              <w:t>изделие В</w:t>
            </w:r>
          </w:p>
        </w:tc>
        <w:tc>
          <w:tcPr>
            <w:tcW w:w="433" w:type="pct"/>
            <w:tcBorders>
              <w:top w:val="single" w:sz="4" w:space="0" w:color="auto"/>
              <w:left w:val="single" w:sz="4" w:space="0" w:color="auto"/>
              <w:bottom w:val="single" w:sz="4" w:space="0" w:color="auto"/>
              <w:right w:val="single" w:sz="4" w:space="0" w:color="auto"/>
            </w:tcBorders>
          </w:tcPr>
          <w:p w14:paraId="3F98B5AC"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07E60DF" w14:textId="77777777" w:rsidR="007660B6" w:rsidRPr="00063B28" w:rsidRDefault="007660B6" w:rsidP="00797A72">
            <w:r w:rsidRPr="00063B28">
              <w:t>43</w:t>
            </w:r>
          </w:p>
        </w:tc>
        <w:tc>
          <w:tcPr>
            <w:tcW w:w="505" w:type="pct"/>
            <w:tcBorders>
              <w:top w:val="single" w:sz="4" w:space="0" w:color="auto"/>
              <w:left w:val="single" w:sz="4" w:space="0" w:color="auto"/>
              <w:bottom w:val="single" w:sz="4" w:space="0" w:color="auto"/>
              <w:right w:val="single" w:sz="4" w:space="0" w:color="auto"/>
            </w:tcBorders>
          </w:tcPr>
          <w:p w14:paraId="6B573F99" w14:textId="77777777" w:rsidR="007660B6" w:rsidRPr="00063B28" w:rsidRDefault="007660B6" w:rsidP="00797A72">
            <w:r w:rsidRPr="00063B28">
              <w:t>20-2</w:t>
            </w:r>
          </w:p>
        </w:tc>
        <w:tc>
          <w:tcPr>
            <w:tcW w:w="647" w:type="pct"/>
            <w:tcBorders>
              <w:top w:val="single" w:sz="4" w:space="0" w:color="auto"/>
              <w:left w:val="single" w:sz="4" w:space="0" w:color="auto"/>
              <w:bottom w:val="single" w:sz="4" w:space="0" w:color="auto"/>
              <w:right w:val="single" w:sz="4" w:space="0" w:color="auto"/>
            </w:tcBorders>
          </w:tcPr>
          <w:p w14:paraId="0D2FC2B4" w14:textId="77777777" w:rsidR="007660B6" w:rsidRPr="00063B28" w:rsidRDefault="007660B6" w:rsidP="00797A72">
            <w:r w:rsidRPr="00063B28">
              <w:t>196000</w:t>
            </w:r>
          </w:p>
        </w:tc>
        <w:tc>
          <w:tcPr>
            <w:tcW w:w="631" w:type="pct"/>
            <w:vMerge/>
            <w:tcBorders>
              <w:left w:val="single" w:sz="4" w:space="0" w:color="auto"/>
              <w:bottom w:val="single" w:sz="4" w:space="0" w:color="auto"/>
              <w:right w:val="single" w:sz="4" w:space="0" w:color="auto"/>
            </w:tcBorders>
            <w:vAlign w:val="center"/>
          </w:tcPr>
          <w:p w14:paraId="7C4D1914" w14:textId="77777777" w:rsidR="007660B6" w:rsidRPr="00063B28" w:rsidRDefault="007660B6" w:rsidP="00797A72">
            <w:pPr>
              <w:jc w:val="right"/>
            </w:pPr>
          </w:p>
        </w:tc>
      </w:tr>
      <w:tr w:rsidR="006F7F9C" w:rsidRPr="00063B28" w14:paraId="3FCCBAC8" w14:textId="77777777" w:rsidTr="006F7F9C">
        <w:trPr>
          <w:trHeight w:val="994"/>
        </w:trPr>
        <w:tc>
          <w:tcPr>
            <w:tcW w:w="273" w:type="pct"/>
            <w:vMerge w:val="restart"/>
            <w:tcBorders>
              <w:top w:val="single" w:sz="4" w:space="0" w:color="auto"/>
              <w:left w:val="single" w:sz="4" w:space="0" w:color="auto"/>
              <w:right w:val="single" w:sz="4" w:space="0" w:color="auto"/>
            </w:tcBorders>
            <w:hideMark/>
          </w:tcPr>
          <w:p w14:paraId="771FDB71" w14:textId="77777777" w:rsidR="007660B6" w:rsidRPr="00063B28" w:rsidRDefault="007660B6" w:rsidP="00797A72">
            <w:r w:rsidRPr="00063B28">
              <w:t>29</w:t>
            </w:r>
          </w:p>
        </w:tc>
        <w:tc>
          <w:tcPr>
            <w:tcW w:w="2010" w:type="pct"/>
            <w:tcBorders>
              <w:top w:val="single" w:sz="4" w:space="0" w:color="auto"/>
              <w:left w:val="single" w:sz="4" w:space="0" w:color="auto"/>
              <w:bottom w:val="single" w:sz="4" w:space="0" w:color="auto"/>
              <w:right w:val="single" w:sz="4" w:space="0" w:color="auto"/>
            </w:tcBorders>
            <w:hideMark/>
          </w:tcPr>
          <w:p w14:paraId="1C32885F" w14:textId="77777777" w:rsidR="007660B6" w:rsidRPr="00063B28" w:rsidRDefault="007660B6" w:rsidP="00797A72">
            <w:r w:rsidRPr="00063B28">
              <w:t>Списывается стоимость материалов, израсходованных на упаковку продукции:</w:t>
            </w:r>
          </w:p>
          <w:p w14:paraId="59A663FA"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5F5641E3" w14:textId="77777777" w:rsidR="007660B6" w:rsidRPr="00063B28" w:rsidRDefault="007660B6" w:rsidP="00797A72">
            <w:pPr>
              <w:spacing w:line="20" w:lineRule="atLeast"/>
            </w:pPr>
          </w:p>
          <w:p w14:paraId="0B2A9A07" w14:textId="77777777" w:rsidR="007660B6" w:rsidRPr="00063B28" w:rsidRDefault="007660B6" w:rsidP="00797A72">
            <w:pPr>
              <w:spacing w:line="20" w:lineRule="atLeast"/>
            </w:pPr>
          </w:p>
          <w:p w14:paraId="7C63BBFB"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192F8A4A" w14:textId="77777777" w:rsidR="007660B6" w:rsidRPr="00063B28" w:rsidRDefault="007660B6" w:rsidP="00797A72"/>
          <w:p w14:paraId="4FD90755" w14:textId="77777777" w:rsidR="007660B6" w:rsidRPr="00063B28" w:rsidRDefault="007660B6" w:rsidP="00797A72"/>
          <w:p w14:paraId="53FB2889" w14:textId="77777777" w:rsidR="007660B6" w:rsidRPr="00063B28" w:rsidRDefault="007660B6" w:rsidP="00797A72">
            <w:r w:rsidRPr="00063B28">
              <w:t>44</w:t>
            </w:r>
          </w:p>
        </w:tc>
        <w:tc>
          <w:tcPr>
            <w:tcW w:w="505" w:type="pct"/>
            <w:tcBorders>
              <w:top w:val="single" w:sz="4" w:space="0" w:color="auto"/>
              <w:left w:val="single" w:sz="4" w:space="0" w:color="auto"/>
              <w:bottom w:val="single" w:sz="4" w:space="0" w:color="auto"/>
              <w:right w:val="single" w:sz="4" w:space="0" w:color="auto"/>
            </w:tcBorders>
          </w:tcPr>
          <w:p w14:paraId="654EF5BF" w14:textId="77777777" w:rsidR="007660B6" w:rsidRPr="00063B28" w:rsidRDefault="007660B6" w:rsidP="00797A72"/>
          <w:p w14:paraId="21368265" w14:textId="77777777" w:rsidR="007660B6" w:rsidRPr="00063B28" w:rsidRDefault="007660B6" w:rsidP="00797A72"/>
          <w:p w14:paraId="433526A5" w14:textId="77777777" w:rsidR="007660B6" w:rsidRPr="00063B28" w:rsidRDefault="007660B6" w:rsidP="00797A72">
            <w:r w:rsidRPr="00063B28">
              <w:t>10</w:t>
            </w:r>
          </w:p>
        </w:tc>
        <w:tc>
          <w:tcPr>
            <w:tcW w:w="647" w:type="pct"/>
            <w:tcBorders>
              <w:top w:val="single" w:sz="4" w:space="0" w:color="auto"/>
              <w:left w:val="single" w:sz="4" w:space="0" w:color="auto"/>
              <w:bottom w:val="single" w:sz="4" w:space="0" w:color="auto"/>
              <w:right w:val="single" w:sz="4" w:space="0" w:color="auto"/>
            </w:tcBorders>
          </w:tcPr>
          <w:p w14:paraId="69186C7E" w14:textId="77777777" w:rsidR="007660B6" w:rsidRPr="00063B28" w:rsidRDefault="007660B6" w:rsidP="00797A72"/>
          <w:p w14:paraId="690714D5" w14:textId="77777777" w:rsidR="007660B6" w:rsidRPr="00063B28" w:rsidRDefault="007660B6" w:rsidP="00797A72"/>
          <w:p w14:paraId="4FB72145" w14:textId="77777777" w:rsidR="007660B6" w:rsidRPr="00063B28" w:rsidRDefault="007660B6" w:rsidP="00797A72">
            <w:r w:rsidRPr="00063B28">
              <w:t>4200</w:t>
            </w:r>
          </w:p>
        </w:tc>
        <w:tc>
          <w:tcPr>
            <w:tcW w:w="631" w:type="pct"/>
            <w:vMerge w:val="restart"/>
            <w:tcBorders>
              <w:top w:val="single" w:sz="4" w:space="0" w:color="auto"/>
              <w:left w:val="single" w:sz="4" w:space="0" w:color="auto"/>
              <w:right w:val="single" w:sz="4" w:space="0" w:color="auto"/>
            </w:tcBorders>
            <w:vAlign w:val="center"/>
          </w:tcPr>
          <w:p w14:paraId="3F843181" w14:textId="77777777" w:rsidR="007660B6" w:rsidRPr="00063B28" w:rsidRDefault="007660B6" w:rsidP="00797A72">
            <w:pPr>
              <w:jc w:val="right"/>
            </w:pPr>
          </w:p>
          <w:p w14:paraId="4D6BE8BF" w14:textId="77777777" w:rsidR="007660B6" w:rsidRPr="00063B28" w:rsidRDefault="007660B6" w:rsidP="00797A72">
            <w:pPr>
              <w:jc w:val="right"/>
            </w:pPr>
            <w:r w:rsidRPr="00063B28">
              <w:t>7700</w:t>
            </w:r>
          </w:p>
        </w:tc>
      </w:tr>
      <w:tr w:rsidR="006F7F9C" w:rsidRPr="00063B28" w14:paraId="581A577D" w14:textId="77777777" w:rsidTr="006F7F9C">
        <w:trPr>
          <w:trHeight w:val="81"/>
        </w:trPr>
        <w:tc>
          <w:tcPr>
            <w:tcW w:w="273" w:type="pct"/>
            <w:vMerge/>
            <w:tcBorders>
              <w:left w:val="single" w:sz="4" w:space="0" w:color="auto"/>
              <w:bottom w:val="single" w:sz="4" w:space="0" w:color="auto"/>
              <w:right w:val="single" w:sz="4" w:space="0" w:color="auto"/>
            </w:tcBorders>
          </w:tcPr>
          <w:p w14:paraId="2C266ADE"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58DE82D1" w14:textId="77777777" w:rsidR="007660B6" w:rsidRPr="00063B28" w:rsidRDefault="007660B6" w:rsidP="00797A72">
            <w:pPr>
              <w:ind w:firstLine="459"/>
            </w:pPr>
            <w:r w:rsidRPr="00063B28">
              <w:t>изделие В</w:t>
            </w:r>
          </w:p>
        </w:tc>
        <w:tc>
          <w:tcPr>
            <w:tcW w:w="433" w:type="pct"/>
            <w:tcBorders>
              <w:top w:val="single" w:sz="4" w:space="0" w:color="auto"/>
              <w:left w:val="single" w:sz="4" w:space="0" w:color="auto"/>
              <w:bottom w:val="single" w:sz="4" w:space="0" w:color="auto"/>
              <w:right w:val="single" w:sz="4" w:space="0" w:color="auto"/>
            </w:tcBorders>
          </w:tcPr>
          <w:p w14:paraId="6B4D604B"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12740B52" w14:textId="77777777" w:rsidR="007660B6" w:rsidRPr="00063B28" w:rsidRDefault="007660B6" w:rsidP="00797A72">
            <w:r w:rsidRPr="00063B28">
              <w:t>44</w:t>
            </w:r>
          </w:p>
        </w:tc>
        <w:tc>
          <w:tcPr>
            <w:tcW w:w="505" w:type="pct"/>
            <w:tcBorders>
              <w:top w:val="single" w:sz="4" w:space="0" w:color="auto"/>
              <w:left w:val="single" w:sz="4" w:space="0" w:color="auto"/>
              <w:bottom w:val="single" w:sz="4" w:space="0" w:color="auto"/>
              <w:right w:val="single" w:sz="4" w:space="0" w:color="auto"/>
            </w:tcBorders>
          </w:tcPr>
          <w:p w14:paraId="08E2F5D3" w14:textId="77777777" w:rsidR="007660B6" w:rsidRPr="00063B28" w:rsidRDefault="007660B6" w:rsidP="00797A72">
            <w:r w:rsidRPr="00063B28">
              <w:t>10</w:t>
            </w:r>
          </w:p>
        </w:tc>
        <w:tc>
          <w:tcPr>
            <w:tcW w:w="647" w:type="pct"/>
            <w:tcBorders>
              <w:top w:val="single" w:sz="4" w:space="0" w:color="auto"/>
              <w:left w:val="single" w:sz="4" w:space="0" w:color="auto"/>
              <w:bottom w:val="single" w:sz="4" w:space="0" w:color="auto"/>
              <w:right w:val="single" w:sz="4" w:space="0" w:color="auto"/>
            </w:tcBorders>
          </w:tcPr>
          <w:p w14:paraId="05FD5980" w14:textId="77777777" w:rsidR="007660B6" w:rsidRPr="00063B28" w:rsidRDefault="007660B6" w:rsidP="00797A72">
            <w:r w:rsidRPr="00063B28">
              <w:t>3500</w:t>
            </w:r>
          </w:p>
        </w:tc>
        <w:tc>
          <w:tcPr>
            <w:tcW w:w="631" w:type="pct"/>
            <w:vMerge/>
            <w:tcBorders>
              <w:left w:val="single" w:sz="4" w:space="0" w:color="auto"/>
              <w:bottom w:val="single" w:sz="4" w:space="0" w:color="auto"/>
              <w:right w:val="single" w:sz="4" w:space="0" w:color="auto"/>
            </w:tcBorders>
            <w:vAlign w:val="center"/>
          </w:tcPr>
          <w:p w14:paraId="635F3FAA" w14:textId="77777777" w:rsidR="007660B6" w:rsidRPr="00063B28" w:rsidRDefault="007660B6" w:rsidP="00797A72">
            <w:pPr>
              <w:jc w:val="right"/>
            </w:pPr>
          </w:p>
        </w:tc>
      </w:tr>
      <w:tr w:rsidR="006F7F9C" w:rsidRPr="00063B28" w14:paraId="7EA4F7A6"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59B447C" w14:textId="77777777" w:rsidR="007660B6" w:rsidRPr="00063B28" w:rsidRDefault="007660B6" w:rsidP="00797A72">
            <w:r w:rsidRPr="00063B28">
              <w:t>30</w:t>
            </w:r>
          </w:p>
        </w:tc>
        <w:tc>
          <w:tcPr>
            <w:tcW w:w="2010" w:type="pct"/>
            <w:tcBorders>
              <w:top w:val="single" w:sz="4" w:space="0" w:color="auto"/>
              <w:left w:val="single" w:sz="4" w:space="0" w:color="auto"/>
              <w:bottom w:val="single" w:sz="4" w:space="0" w:color="auto"/>
              <w:right w:val="single" w:sz="4" w:space="0" w:color="auto"/>
            </w:tcBorders>
            <w:hideMark/>
          </w:tcPr>
          <w:p w14:paraId="309EF601" w14:textId="77777777" w:rsidR="007660B6" w:rsidRPr="00063B28" w:rsidRDefault="007660B6" w:rsidP="00797A72">
            <w:r w:rsidRPr="00063B28">
              <w:t xml:space="preserve">Отгружена со склада продукция А, право собственности на которую перейдет к покупателям на складе назначения </w:t>
            </w:r>
          </w:p>
        </w:tc>
        <w:tc>
          <w:tcPr>
            <w:tcW w:w="433" w:type="pct"/>
            <w:tcBorders>
              <w:top w:val="single" w:sz="4" w:space="0" w:color="auto"/>
              <w:left w:val="single" w:sz="4" w:space="0" w:color="auto"/>
              <w:bottom w:val="single" w:sz="4" w:space="0" w:color="auto"/>
              <w:right w:val="single" w:sz="4" w:space="0" w:color="auto"/>
            </w:tcBorders>
          </w:tcPr>
          <w:p w14:paraId="5D505D9A" w14:textId="77777777" w:rsidR="007660B6" w:rsidRPr="00063B28" w:rsidRDefault="007660B6" w:rsidP="00797A72">
            <w:pPr>
              <w:spacing w:line="20" w:lineRule="atLeast"/>
            </w:pPr>
          </w:p>
          <w:p w14:paraId="6F23C398"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4A139894" w14:textId="77777777" w:rsidR="007660B6" w:rsidRPr="00063B28" w:rsidRDefault="007660B6" w:rsidP="00797A72"/>
          <w:p w14:paraId="6CD13111" w14:textId="77777777" w:rsidR="007660B6" w:rsidRPr="00063B28" w:rsidRDefault="007660B6" w:rsidP="00797A72">
            <w:r w:rsidRPr="00063B28">
              <w:t>45</w:t>
            </w:r>
          </w:p>
        </w:tc>
        <w:tc>
          <w:tcPr>
            <w:tcW w:w="505" w:type="pct"/>
            <w:tcBorders>
              <w:top w:val="single" w:sz="4" w:space="0" w:color="auto"/>
              <w:left w:val="single" w:sz="4" w:space="0" w:color="auto"/>
              <w:bottom w:val="single" w:sz="4" w:space="0" w:color="auto"/>
              <w:right w:val="single" w:sz="4" w:space="0" w:color="auto"/>
            </w:tcBorders>
          </w:tcPr>
          <w:p w14:paraId="30544812" w14:textId="77777777" w:rsidR="007660B6" w:rsidRPr="00063B28" w:rsidRDefault="007660B6" w:rsidP="00797A72"/>
          <w:p w14:paraId="2C5DADC9" w14:textId="77777777" w:rsidR="007660B6" w:rsidRPr="00063B28" w:rsidRDefault="007660B6" w:rsidP="00797A72">
            <w:r w:rsidRPr="00063B28">
              <w:t>43</w:t>
            </w:r>
          </w:p>
        </w:tc>
        <w:tc>
          <w:tcPr>
            <w:tcW w:w="647" w:type="pct"/>
            <w:tcBorders>
              <w:top w:val="single" w:sz="4" w:space="0" w:color="auto"/>
              <w:left w:val="single" w:sz="4" w:space="0" w:color="auto"/>
              <w:bottom w:val="single" w:sz="4" w:space="0" w:color="auto"/>
              <w:right w:val="single" w:sz="4" w:space="0" w:color="auto"/>
            </w:tcBorders>
          </w:tcPr>
          <w:p w14:paraId="20E0CA4B"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6ABD63A7" w14:textId="77777777" w:rsidR="007660B6" w:rsidRPr="00063B28" w:rsidRDefault="007660B6" w:rsidP="00797A72">
            <w:pPr>
              <w:jc w:val="right"/>
            </w:pPr>
            <w:r w:rsidRPr="00063B28">
              <w:t>168000</w:t>
            </w:r>
          </w:p>
        </w:tc>
      </w:tr>
      <w:tr w:rsidR="006F7F9C" w:rsidRPr="00063B28" w14:paraId="1C9A6C2D"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19BD906C" w14:textId="77777777" w:rsidR="007660B6" w:rsidRPr="00063B28" w:rsidRDefault="007660B6" w:rsidP="00797A72">
            <w:r w:rsidRPr="00063B28">
              <w:t>31</w:t>
            </w:r>
          </w:p>
        </w:tc>
        <w:tc>
          <w:tcPr>
            <w:tcW w:w="2010" w:type="pct"/>
            <w:tcBorders>
              <w:top w:val="single" w:sz="4" w:space="0" w:color="auto"/>
              <w:left w:val="single" w:sz="4" w:space="0" w:color="auto"/>
              <w:bottom w:val="single" w:sz="4" w:space="0" w:color="auto"/>
              <w:right w:val="single" w:sz="4" w:space="0" w:color="auto"/>
            </w:tcBorders>
            <w:hideMark/>
          </w:tcPr>
          <w:p w14:paraId="185A2F1E" w14:textId="77777777" w:rsidR="007660B6" w:rsidRPr="00063B28" w:rsidRDefault="007660B6" w:rsidP="00797A72">
            <w:r w:rsidRPr="00063B28">
              <w:t>Получен аванс от покупателя в счет предстоящей поставки изделия В</w:t>
            </w:r>
          </w:p>
        </w:tc>
        <w:tc>
          <w:tcPr>
            <w:tcW w:w="433" w:type="pct"/>
            <w:tcBorders>
              <w:top w:val="single" w:sz="4" w:space="0" w:color="auto"/>
              <w:left w:val="single" w:sz="4" w:space="0" w:color="auto"/>
              <w:bottom w:val="single" w:sz="4" w:space="0" w:color="auto"/>
              <w:right w:val="single" w:sz="4" w:space="0" w:color="auto"/>
            </w:tcBorders>
          </w:tcPr>
          <w:p w14:paraId="56CE47FF" w14:textId="77777777" w:rsidR="007660B6" w:rsidRPr="00063B28" w:rsidRDefault="007660B6" w:rsidP="00797A72">
            <w:pPr>
              <w:spacing w:line="20" w:lineRule="atLeast"/>
            </w:pPr>
          </w:p>
          <w:p w14:paraId="42ACE105"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7D415F6B" w14:textId="77777777" w:rsidR="007660B6" w:rsidRPr="00063B28" w:rsidRDefault="007660B6" w:rsidP="00797A72"/>
          <w:p w14:paraId="4FF68D92"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tcPr>
          <w:p w14:paraId="40A20410" w14:textId="77777777" w:rsidR="007660B6" w:rsidRPr="00063B28" w:rsidRDefault="007660B6" w:rsidP="00797A72"/>
          <w:p w14:paraId="2282B47A" w14:textId="77777777" w:rsidR="007660B6" w:rsidRPr="00063B28" w:rsidRDefault="007660B6" w:rsidP="00797A72">
            <w:r w:rsidRPr="00063B28">
              <w:t>62-2</w:t>
            </w:r>
          </w:p>
        </w:tc>
        <w:tc>
          <w:tcPr>
            <w:tcW w:w="647" w:type="pct"/>
            <w:tcBorders>
              <w:top w:val="single" w:sz="4" w:space="0" w:color="auto"/>
              <w:left w:val="single" w:sz="4" w:space="0" w:color="auto"/>
              <w:bottom w:val="single" w:sz="4" w:space="0" w:color="auto"/>
              <w:right w:val="single" w:sz="4" w:space="0" w:color="auto"/>
            </w:tcBorders>
          </w:tcPr>
          <w:p w14:paraId="0B527DEC"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76B572CA" w14:textId="77777777" w:rsidR="007660B6" w:rsidRPr="00063B28" w:rsidRDefault="007660B6" w:rsidP="00797A72">
            <w:pPr>
              <w:jc w:val="right"/>
            </w:pPr>
          </w:p>
          <w:p w14:paraId="2A01A818" w14:textId="77777777" w:rsidR="007660B6" w:rsidRPr="00063B28" w:rsidRDefault="007660B6" w:rsidP="00797A72">
            <w:pPr>
              <w:jc w:val="right"/>
            </w:pPr>
            <w:r w:rsidRPr="00063B28">
              <w:t>350000</w:t>
            </w:r>
          </w:p>
        </w:tc>
      </w:tr>
      <w:tr w:rsidR="006F7F9C" w:rsidRPr="00063B28" w14:paraId="320B6A15"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6B34AA73" w14:textId="77777777" w:rsidR="007660B6" w:rsidRPr="00063B28" w:rsidRDefault="007660B6" w:rsidP="00797A72">
            <w:r w:rsidRPr="00063B28">
              <w:t>32</w:t>
            </w:r>
          </w:p>
        </w:tc>
        <w:tc>
          <w:tcPr>
            <w:tcW w:w="2010" w:type="pct"/>
            <w:tcBorders>
              <w:top w:val="single" w:sz="4" w:space="0" w:color="auto"/>
              <w:left w:val="single" w:sz="4" w:space="0" w:color="auto"/>
              <w:bottom w:val="single" w:sz="4" w:space="0" w:color="auto"/>
              <w:right w:val="single" w:sz="4" w:space="0" w:color="auto"/>
            </w:tcBorders>
            <w:hideMark/>
          </w:tcPr>
          <w:p w14:paraId="5E7BEF24" w14:textId="77777777" w:rsidR="007660B6" w:rsidRPr="00063B28" w:rsidRDefault="007660B6" w:rsidP="00797A72">
            <w:r w:rsidRPr="00063B28">
              <w:t>Отгружена продукция В покупателю и предъявлены ему расчетные документы</w:t>
            </w:r>
          </w:p>
        </w:tc>
        <w:tc>
          <w:tcPr>
            <w:tcW w:w="433" w:type="pct"/>
            <w:tcBorders>
              <w:top w:val="single" w:sz="4" w:space="0" w:color="auto"/>
              <w:left w:val="single" w:sz="4" w:space="0" w:color="auto"/>
              <w:bottom w:val="single" w:sz="4" w:space="0" w:color="auto"/>
              <w:right w:val="single" w:sz="4" w:space="0" w:color="auto"/>
            </w:tcBorders>
          </w:tcPr>
          <w:p w14:paraId="53923189"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2A833F78" w14:textId="77777777" w:rsidR="007660B6" w:rsidRPr="00063B28" w:rsidRDefault="007660B6" w:rsidP="00797A72">
            <w:r w:rsidRPr="00063B28">
              <w:t>62-1</w:t>
            </w:r>
          </w:p>
        </w:tc>
        <w:tc>
          <w:tcPr>
            <w:tcW w:w="505" w:type="pct"/>
            <w:tcBorders>
              <w:top w:val="single" w:sz="4" w:space="0" w:color="auto"/>
              <w:left w:val="single" w:sz="4" w:space="0" w:color="auto"/>
              <w:bottom w:val="single" w:sz="4" w:space="0" w:color="auto"/>
              <w:right w:val="single" w:sz="4" w:space="0" w:color="auto"/>
            </w:tcBorders>
          </w:tcPr>
          <w:p w14:paraId="0826AB40" w14:textId="77777777" w:rsidR="007660B6" w:rsidRPr="00063B28" w:rsidRDefault="007660B6" w:rsidP="00797A72">
            <w:r w:rsidRPr="00063B28">
              <w:t>90</w:t>
            </w:r>
          </w:p>
        </w:tc>
        <w:tc>
          <w:tcPr>
            <w:tcW w:w="647" w:type="pct"/>
            <w:tcBorders>
              <w:top w:val="single" w:sz="4" w:space="0" w:color="auto"/>
              <w:left w:val="single" w:sz="4" w:space="0" w:color="auto"/>
              <w:bottom w:val="single" w:sz="4" w:space="0" w:color="auto"/>
              <w:right w:val="single" w:sz="4" w:space="0" w:color="auto"/>
            </w:tcBorders>
          </w:tcPr>
          <w:p w14:paraId="4E8462C2"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47CD8245" w14:textId="77777777" w:rsidR="007660B6" w:rsidRPr="00063B28" w:rsidRDefault="007660B6" w:rsidP="00797A72">
            <w:pPr>
              <w:jc w:val="right"/>
            </w:pPr>
            <w:r w:rsidRPr="00063B28">
              <w:t>490000</w:t>
            </w:r>
          </w:p>
        </w:tc>
      </w:tr>
      <w:tr w:rsidR="006F7F9C" w:rsidRPr="00063B28" w14:paraId="50E36671"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7AF1795F" w14:textId="77777777" w:rsidR="007660B6" w:rsidRPr="00063B28" w:rsidRDefault="007660B6" w:rsidP="00797A72">
            <w:r w:rsidRPr="00063B28">
              <w:t>33</w:t>
            </w:r>
          </w:p>
        </w:tc>
        <w:tc>
          <w:tcPr>
            <w:tcW w:w="2010" w:type="pct"/>
            <w:tcBorders>
              <w:top w:val="single" w:sz="4" w:space="0" w:color="auto"/>
              <w:left w:val="single" w:sz="4" w:space="0" w:color="auto"/>
              <w:bottom w:val="single" w:sz="4" w:space="0" w:color="auto"/>
              <w:right w:val="single" w:sz="4" w:space="0" w:color="auto"/>
            </w:tcBorders>
            <w:hideMark/>
          </w:tcPr>
          <w:p w14:paraId="1CCA383C" w14:textId="77777777" w:rsidR="007660B6" w:rsidRPr="00063B28" w:rsidRDefault="007660B6" w:rsidP="00797A72">
            <w:r w:rsidRPr="00063B28">
              <w:t>Начислен НДС с объёма продаж изделия В</w:t>
            </w:r>
          </w:p>
        </w:tc>
        <w:tc>
          <w:tcPr>
            <w:tcW w:w="433" w:type="pct"/>
            <w:tcBorders>
              <w:top w:val="single" w:sz="4" w:space="0" w:color="auto"/>
              <w:left w:val="single" w:sz="4" w:space="0" w:color="auto"/>
              <w:bottom w:val="single" w:sz="4" w:space="0" w:color="auto"/>
              <w:right w:val="single" w:sz="4" w:space="0" w:color="auto"/>
            </w:tcBorders>
          </w:tcPr>
          <w:p w14:paraId="14DC200E"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5BC66CC9"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66484198" w14:textId="77777777" w:rsidR="007660B6" w:rsidRPr="00063B28" w:rsidRDefault="007660B6" w:rsidP="00797A72">
            <w:r w:rsidRPr="00063B28">
              <w:t>68</w:t>
            </w:r>
          </w:p>
        </w:tc>
        <w:tc>
          <w:tcPr>
            <w:tcW w:w="647" w:type="pct"/>
            <w:tcBorders>
              <w:top w:val="single" w:sz="4" w:space="0" w:color="auto"/>
              <w:left w:val="single" w:sz="4" w:space="0" w:color="auto"/>
              <w:bottom w:val="single" w:sz="4" w:space="0" w:color="auto"/>
              <w:right w:val="single" w:sz="4" w:space="0" w:color="auto"/>
            </w:tcBorders>
          </w:tcPr>
          <w:p w14:paraId="7D09579B"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6A72CB05" w14:textId="77777777" w:rsidR="007660B6" w:rsidRPr="00063B28" w:rsidRDefault="007660B6" w:rsidP="00797A72">
            <w:pPr>
              <w:jc w:val="right"/>
            </w:pPr>
            <w:r w:rsidRPr="00063B28">
              <w:t>74746</w:t>
            </w:r>
          </w:p>
        </w:tc>
      </w:tr>
      <w:tr w:rsidR="006F7F9C" w:rsidRPr="00063B28" w14:paraId="4D0070E1"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3EDDDEE8" w14:textId="77777777" w:rsidR="007660B6" w:rsidRPr="00063B28" w:rsidRDefault="007660B6" w:rsidP="00797A72">
            <w:r w:rsidRPr="00063B28">
              <w:t>34</w:t>
            </w:r>
          </w:p>
        </w:tc>
        <w:tc>
          <w:tcPr>
            <w:tcW w:w="2010" w:type="pct"/>
            <w:tcBorders>
              <w:top w:val="single" w:sz="4" w:space="0" w:color="auto"/>
              <w:left w:val="single" w:sz="4" w:space="0" w:color="auto"/>
              <w:bottom w:val="single" w:sz="4" w:space="0" w:color="auto"/>
              <w:right w:val="single" w:sz="4" w:space="0" w:color="auto"/>
            </w:tcBorders>
            <w:hideMark/>
          </w:tcPr>
          <w:p w14:paraId="60BD4CA9" w14:textId="77777777" w:rsidR="007660B6" w:rsidRPr="00063B28" w:rsidRDefault="007660B6" w:rsidP="00797A72">
            <w:r w:rsidRPr="00063B28">
              <w:t>Произведён зачёт ранее полученного аванса</w:t>
            </w:r>
          </w:p>
        </w:tc>
        <w:tc>
          <w:tcPr>
            <w:tcW w:w="433" w:type="pct"/>
            <w:tcBorders>
              <w:top w:val="single" w:sz="4" w:space="0" w:color="auto"/>
              <w:left w:val="single" w:sz="4" w:space="0" w:color="auto"/>
              <w:bottom w:val="single" w:sz="4" w:space="0" w:color="auto"/>
              <w:right w:val="single" w:sz="4" w:space="0" w:color="auto"/>
            </w:tcBorders>
          </w:tcPr>
          <w:p w14:paraId="5932DC30"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0F3613C1" w14:textId="77777777" w:rsidR="007660B6" w:rsidRPr="00063B28" w:rsidRDefault="007660B6" w:rsidP="00797A72">
            <w:r w:rsidRPr="00063B28">
              <w:t>62-2</w:t>
            </w:r>
          </w:p>
        </w:tc>
        <w:tc>
          <w:tcPr>
            <w:tcW w:w="505" w:type="pct"/>
            <w:tcBorders>
              <w:top w:val="single" w:sz="4" w:space="0" w:color="auto"/>
              <w:left w:val="single" w:sz="4" w:space="0" w:color="auto"/>
              <w:bottom w:val="single" w:sz="4" w:space="0" w:color="auto"/>
              <w:right w:val="single" w:sz="4" w:space="0" w:color="auto"/>
            </w:tcBorders>
          </w:tcPr>
          <w:p w14:paraId="28A07F53" w14:textId="77777777" w:rsidR="007660B6" w:rsidRPr="00063B28" w:rsidRDefault="007660B6" w:rsidP="00797A72">
            <w:r w:rsidRPr="00063B28">
              <w:t>62-1</w:t>
            </w:r>
          </w:p>
        </w:tc>
        <w:tc>
          <w:tcPr>
            <w:tcW w:w="647" w:type="pct"/>
            <w:tcBorders>
              <w:top w:val="single" w:sz="4" w:space="0" w:color="auto"/>
              <w:left w:val="single" w:sz="4" w:space="0" w:color="auto"/>
              <w:bottom w:val="single" w:sz="4" w:space="0" w:color="auto"/>
              <w:right w:val="single" w:sz="4" w:space="0" w:color="auto"/>
            </w:tcBorders>
          </w:tcPr>
          <w:p w14:paraId="30414D13"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5436950A" w14:textId="77777777" w:rsidR="007660B6" w:rsidRPr="00063B28" w:rsidRDefault="007660B6" w:rsidP="00797A72">
            <w:pPr>
              <w:jc w:val="right"/>
            </w:pPr>
            <w:r w:rsidRPr="00063B28">
              <w:t>350000</w:t>
            </w:r>
          </w:p>
        </w:tc>
      </w:tr>
      <w:tr w:rsidR="006F7F9C" w:rsidRPr="00063B28" w14:paraId="1155493B"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24F7562F" w14:textId="77777777" w:rsidR="007660B6" w:rsidRPr="00063B28" w:rsidRDefault="007660B6" w:rsidP="00797A72">
            <w:r w:rsidRPr="00063B28">
              <w:t>35</w:t>
            </w:r>
          </w:p>
        </w:tc>
        <w:tc>
          <w:tcPr>
            <w:tcW w:w="2010" w:type="pct"/>
            <w:tcBorders>
              <w:top w:val="single" w:sz="4" w:space="0" w:color="auto"/>
              <w:left w:val="single" w:sz="4" w:space="0" w:color="auto"/>
              <w:bottom w:val="single" w:sz="4" w:space="0" w:color="auto"/>
              <w:right w:val="single" w:sz="4" w:space="0" w:color="auto"/>
            </w:tcBorders>
            <w:hideMark/>
          </w:tcPr>
          <w:p w14:paraId="3FB218E0" w14:textId="77777777" w:rsidR="007660B6" w:rsidRPr="00063B28" w:rsidRDefault="007660B6" w:rsidP="00797A72">
            <w:r w:rsidRPr="00063B28">
              <w:t xml:space="preserve">Получено подтверждение о приёмке покупателем отгруженной ему продукции А и переходе права собственности </w:t>
            </w:r>
          </w:p>
        </w:tc>
        <w:tc>
          <w:tcPr>
            <w:tcW w:w="433" w:type="pct"/>
            <w:tcBorders>
              <w:top w:val="single" w:sz="4" w:space="0" w:color="auto"/>
              <w:left w:val="single" w:sz="4" w:space="0" w:color="auto"/>
              <w:bottom w:val="single" w:sz="4" w:space="0" w:color="auto"/>
              <w:right w:val="single" w:sz="4" w:space="0" w:color="auto"/>
            </w:tcBorders>
          </w:tcPr>
          <w:p w14:paraId="2E710E03" w14:textId="77777777" w:rsidR="007660B6" w:rsidRPr="00063B28" w:rsidRDefault="007660B6" w:rsidP="00797A72">
            <w:pPr>
              <w:spacing w:line="20" w:lineRule="atLeast"/>
            </w:pPr>
          </w:p>
          <w:p w14:paraId="42334B40"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44DABF00" w14:textId="77777777" w:rsidR="007660B6" w:rsidRPr="00063B28" w:rsidRDefault="007660B6" w:rsidP="00797A72"/>
          <w:p w14:paraId="16DE3A4B" w14:textId="77777777" w:rsidR="007660B6" w:rsidRPr="00063B28" w:rsidRDefault="007660B6" w:rsidP="00797A72">
            <w:r w:rsidRPr="00063B28">
              <w:t>62-1</w:t>
            </w:r>
          </w:p>
        </w:tc>
        <w:tc>
          <w:tcPr>
            <w:tcW w:w="505" w:type="pct"/>
            <w:tcBorders>
              <w:top w:val="single" w:sz="4" w:space="0" w:color="auto"/>
              <w:left w:val="single" w:sz="4" w:space="0" w:color="auto"/>
              <w:bottom w:val="single" w:sz="4" w:space="0" w:color="auto"/>
              <w:right w:val="single" w:sz="4" w:space="0" w:color="auto"/>
            </w:tcBorders>
          </w:tcPr>
          <w:p w14:paraId="666F1A2C" w14:textId="77777777" w:rsidR="007660B6" w:rsidRPr="00063B28" w:rsidRDefault="007660B6" w:rsidP="00797A72"/>
          <w:p w14:paraId="4F4BFC66" w14:textId="77777777" w:rsidR="007660B6" w:rsidRPr="00063B28" w:rsidRDefault="007660B6" w:rsidP="00797A72">
            <w:r w:rsidRPr="00063B28">
              <w:t>90</w:t>
            </w:r>
          </w:p>
        </w:tc>
        <w:tc>
          <w:tcPr>
            <w:tcW w:w="647" w:type="pct"/>
            <w:tcBorders>
              <w:top w:val="single" w:sz="4" w:space="0" w:color="auto"/>
              <w:left w:val="single" w:sz="4" w:space="0" w:color="auto"/>
              <w:bottom w:val="single" w:sz="4" w:space="0" w:color="auto"/>
              <w:right w:val="single" w:sz="4" w:space="0" w:color="auto"/>
            </w:tcBorders>
          </w:tcPr>
          <w:p w14:paraId="311EBCE8"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0341E0AF" w14:textId="77777777" w:rsidR="007660B6" w:rsidRPr="00063B28" w:rsidRDefault="007660B6" w:rsidP="00797A72">
            <w:pPr>
              <w:jc w:val="right"/>
            </w:pPr>
            <w:r w:rsidRPr="00063B28">
              <w:t>525000</w:t>
            </w:r>
          </w:p>
        </w:tc>
      </w:tr>
      <w:tr w:rsidR="006F7F9C" w:rsidRPr="00063B28" w14:paraId="6998D954"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FE723FF" w14:textId="77777777" w:rsidR="007660B6" w:rsidRPr="00063B28" w:rsidRDefault="007660B6" w:rsidP="00797A72">
            <w:r w:rsidRPr="00063B28">
              <w:t>36</w:t>
            </w:r>
          </w:p>
        </w:tc>
        <w:tc>
          <w:tcPr>
            <w:tcW w:w="2010" w:type="pct"/>
            <w:tcBorders>
              <w:top w:val="single" w:sz="4" w:space="0" w:color="auto"/>
              <w:left w:val="single" w:sz="4" w:space="0" w:color="auto"/>
              <w:bottom w:val="single" w:sz="4" w:space="0" w:color="auto"/>
              <w:right w:val="single" w:sz="4" w:space="0" w:color="auto"/>
            </w:tcBorders>
            <w:hideMark/>
          </w:tcPr>
          <w:p w14:paraId="315CA3A9" w14:textId="77777777" w:rsidR="007660B6" w:rsidRPr="00063B28" w:rsidRDefault="007660B6" w:rsidP="00797A72">
            <w:r w:rsidRPr="00063B28">
              <w:t>Выделена сумма НДС с объёма продаж изделия А</w:t>
            </w:r>
          </w:p>
        </w:tc>
        <w:tc>
          <w:tcPr>
            <w:tcW w:w="433" w:type="pct"/>
            <w:tcBorders>
              <w:top w:val="single" w:sz="4" w:space="0" w:color="auto"/>
              <w:left w:val="single" w:sz="4" w:space="0" w:color="auto"/>
              <w:bottom w:val="single" w:sz="4" w:space="0" w:color="auto"/>
              <w:right w:val="single" w:sz="4" w:space="0" w:color="auto"/>
            </w:tcBorders>
          </w:tcPr>
          <w:p w14:paraId="49FF62CF"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657E85ED"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41E4B010" w14:textId="77777777" w:rsidR="007660B6" w:rsidRPr="00063B28" w:rsidRDefault="007660B6" w:rsidP="00797A72">
            <w:r w:rsidRPr="00063B28">
              <w:t>68</w:t>
            </w:r>
          </w:p>
        </w:tc>
        <w:tc>
          <w:tcPr>
            <w:tcW w:w="647" w:type="pct"/>
            <w:tcBorders>
              <w:top w:val="single" w:sz="4" w:space="0" w:color="auto"/>
              <w:left w:val="single" w:sz="4" w:space="0" w:color="auto"/>
              <w:bottom w:val="single" w:sz="4" w:space="0" w:color="auto"/>
              <w:right w:val="single" w:sz="4" w:space="0" w:color="auto"/>
            </w:tcBorders>
          </w:tcPr>
          <w:p w14:paraId="7D431CEB"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12B94BAD" w14:textId="77777777" w:rsidR="007660B6" w:rsidRPr="00063B28" w:rsidRDefault="007660B6" w:rsidP="00797A72">
            <w:pPr>
              <w:jc w:val="right"/>
            </w:pPr>
            <w:r w:rsidRPr="00063B28">
              <w:t>80085</w:t>
            </w:r>
          </w:p>
        </w:tc>
      </w:tr>
    </w:tbl>
    <w:p w14:paraId="23E016B1" w14:textId="4E251876" w:rsidR="003F64DC" w:rsidRDefault="003007C1" w:rsidP="003007C1">
      <w:pPr>
        <w:spacing w:after="187"/>
        <w:jc w:val="right"/>
        <w:rPr>
          <w:color w:val="000000" w:themeColor="text1"/>
          <w:sz w:val="28"/>
          <w:szCs w:val="28"/>
        </w:rPr>
      </w:pPr>
      <w:r>
        <w:rPr>
          <w:color w:val="000000" w:themeColor="text1"/>
          <w:sz w:val="28"/>
          <w:szCs w:val="28"/>
        </w:rPr>
        <w:lastRenderedPageBreak/>
        <w:t>Продолжение таблицы 2.1</w:t>
      </w:r>
    </w:p>
    <w:tbl>
      <w:tblPr>
        <w:tblStyle w:val="a4"/>
        <w:tblW w:w="5002" w:type="pct"/>
        <w:tblInd w:w="-12" w:type="dxa"/>
        <w:tblLayout w:type="fixed"/>
        <w:tblLook w:val="04A0" w:firstRow="1" w:lastRow="0" w:firstColumn="1" w:lastColumn="0" w:noHBand="0" w:noVBand="1"/>
      </w:tblPr>
      <w:tblGrid>
        <w:gridCol w:w="525"/>
        <w:gridCol w:w="3869"/>
        <w:gridCol w:w="834"/>
        <w:gridCol w:w="965"/>
        <w:gridCol w:w="972"/>
        <w:gridCol w:w="1246"/>
        <w:gridCol w:w="1215"/>
      </w:tblGrid>
      <w:tr w:rsidR="006F7F9C" w:rsidRPr="00063B28" w14:paraId="0244020E" w14:textId="77777777" w:rsidTr="006F7F9C">
        <w:trPr>
          <w:trHeight w:val="787"/>
        </w:trPr>
        <w:tc>
          <w:tcPr>
            <w:tcW w:w="273" w:type="pct"/>
            <w:vMerge w:val="restart"/>
            <w:tcBorders>
              <w:top w:val="single" w:sz="4" w:space="0" w:color="auto"/>
              <w:left w:val="single" w:sz="4" w:space="0" w:color="auto"/>
              <w:right w:val="single" w:sz="4" w:space="0" w:color="auto"/>
            </w:tcBorders>
            <w:hideMark/>
          </w:tcPr>
          <w:p w14:paraId="5A6B8DA9" w14:textId="77777777" w:rsidR="007660B6" w:rsidRPr="00063B28" w:rsidRDefault="007660B6" w:rsidP="00797A72">
            <w:r w:rsidRPr="00063B28">
              <w:t>37</w:t>
            </w:r>
          </w:p>
        </w:tc>
        <w:tc>
          <w:tcPr>
            <w:tcW w:w="2010" w:type="pct"/>
            <w:tcBorders>
              <w:top w:val="single" w:sz="4" w:space="0" w:color="auto"/>
              <w:left w:val="single" w:sz="4" w:space="0" w:color="auto"/>
              <w:bottom w:val="single" w:sz="4" w:space="0" w:color="auto"/>
              <w:right w:val="single" w:sz="4" w:space="0" w:color="auto"/>
            </w:tcBorders>
            <w:hideMark/>
          </w:tcPr>
          <w:p w14:paraId="6B26718C" w14:textId="77777777" w:rsidR="007660B6" w:rsidRPr="00063B28" w:rsidRDefault="007660B6" w:rsidP="00797A72">
            <w:r w:rsidRPr="00063B28">
              <w:t>Списана производственная себестоимость проданной продукции:</w:t>
            </w:r>
          </w:p>
          <w:p w14:paraId="3CDEE9F1"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4EC1938C" w14:textId="77777777" w:rsidR="007660B6" w:rsidRPr="00063B28" w:rsidRDefault="007660B6" w:rsidP="00797A72">
            <w:pPr>
              <w:spacing w:line="20" w:lineRule="atLeast"/>
            </w:pPr>
          </w:p>
          <w:p w14:paraId="73464942"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6A755C4A" w14:textId="77777777" w:rsidR="007660B6" w:rsidRPr="00063B28" w:rsidRDefault="007660B6" w:rsidP="00797A72"/>
          <w:p w14:paraId="336271B4"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62B0D2AA" w14:textId="77777777" w:rsidR="007660B6" w:rsidRPr="00063B28" w:rsidRDefault="007660B6" w:rsidP="00797A72"/>
          <w:p w14:paraId="348EC084" w14:textId="77777777" w:rsidR="007660B6" w:rsidRPr="00063B28" w:rsidRDefault="007660B6" w:rsidP="00797A72">
            <w:r w:rsidRPr="00063B28">
              <w:t>45</w:t>
            </w:r>
          </w:p>
        </w:tc>
        <w:tc>
          <w:tcPr>
            <w:tcW w:w="647" w:type="pct"/>
            <w:tcBorders>
              <w:top w:val="single" w:sz="4" w:space="0" w:color="auto"/>
              <w:left w:val="single" w:sz="4" w:space="0" w:color="auto"/>
              <w:bottom w:val="single" w:sz="4" w:space="0" w:color="auto"/>
              <w:right w:val="single" w:sz="4" w:space="0" w:color="auto"/>
            </w:tcBorders>
          </w:tcPr>
          <w:p w14:paraId="637C4BFC" w14:textId="77777777" w:rsidR="007660B6" w:rsidRPr="00063B28" w:rsidRDefault="007660B6" w:rsidP="00797A72"/>
          <w:p w14:paraId="327C000E" w14:textId="77777777" w:rsidR="007660B6" w:rsidRPr="00063B28" w:rsidRDefault="007660B6" w:rsidP="00797A72">
            <w:r w:rsidRPr="00063B28">
              <w:t>168000</w:t>
            </w:r>
          </w:p>
        </w:tc>
        <w:tc>
          <w:tcPr>
            <w:tcW w:w="631" w:type="pct"/>
            <w:vMerge w:val="restart"/>
            <w:tcBorders>
              <w:top w:val="single" w:sz="4" w:space="0" w:color="auto"/>
              <w:left w:val="single" w:sz="4" w:space="0" w:color="auto"/>
              <w:right w:val="single" w:sz="4" w:space="0" w:color="auto"/>
            </w:tcBorders>
            <w:vAlign w:val="center"/>
          </w:tcPr>
          <w:p w14:paraId="5A1AD614" w14:textId="77777777" w:rsidR="007660B6" w:rsidRPr="00063B28" w:rsidRDefault="007660B6" w:rsidP="00797A72">
            <w:pPr>
              <w:jc w:val="right"/>
            </w:pPr>
          </w:p>
          <w:p w14:paraId="5293918F" w14:textId="77777777" w:rsidR="007660B6" w:rsidRPr="00063B28" w:rsidRDefault="007660B6" w:rsidP="00797A72">
            <w:pPr>
              <w:jc w:val="right"/>
            </w:pPr>
            <w:r w:rsidRPr="00063B28">
              <w:t>357000</w:t>
            </w:r>
          </w:p>
        </w:tc>
      </w:tr>
      <w:tr w:rsidR="006F7F9C" w:rsidRPr="00063B28" w14:paraId="65D6C09D" w14:textId="77777777" w:rsidTr="006F7F9C">
        <w:trPr>
          <w:trHeight w:val="547"/>
        </w:trPr>
        <w:tc>
          <w:tcPr>
            <w:tcW w:w="273" w:type="pct"/>
            <w:vMerge/>
            <w:tcBorders>
              <w:left w:val="single" w:sz="4" w:space="0" w:color="auto"/>
              <w:bottom w:val="single" w:sz="4" w:space="0" w:color="auto"/>
              <w:right w:val="single" w:sz="4" w:space="0" w:color="auto"/>
            </w:tcBorders>
          </w:tcPr>
          <w:p w14:paraId="060F842B"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1C4E1821" w14:textId="77777777" w:rsidR="007660B6" w:rsidRPr="00063B28" w:rsidRDefault="007660B6" w:rsidP="00797A72">
            <w:pPr>
              <w:ind w:firstLine="459"/>
            </w:pPr>
            <w:r w:rsidRPr="00063B28">
              <w:t>изделие В</w:t>
            </w:r>
          </w:p>
        </w:tc>
        <w:tc>
          <w:tcPr>
            <w:tcW w:w="433" w:type="pct"/>
            <w:tcBorders>
              <w:top w:val="single" w:sz="4" w:space="0" w:color="auto"/>
              <w:left w:val="single" w:sz="4" w:space="0" w:color="auto"/>
              <w:bottom w:val="single" w:sz="4" w:space="0" w:color="auto"/>
              <w:right w:val="single" w:sz="4" w:space="0" w:color="auto"/>
            </w:tcBorders>
          </w:tcPr>
          <w:p w14:paraId="7B005E6D"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5833723F"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48B2B9AC" w14:textId="77777777" w:rsidR="007660B6" w:rsidRPr="00063B28" w:rsidRDefault="007660B6" w:rsidP="00797A72">
            <w:r w:rsidRPr="00063B28">
              <w:t>43</w:t>
            </w:r>
          </w:p>
        </w:tc>
        <w:tc>
          <w:tcPr>
            <w:tcW w:w="647" w:type="pct"/>
            <w:tcBorders>
              <w:top w:val="single" w:sz="4" w:space="0" w:color="auto"/>
              <w:left w:val="single" w:sz="4" w:space="0" w:color="auto"/>
              <w:bottom w:val="single" w:sz="4" w:space="0" w:color="auto"/>
              <w:right w:val="single" w:sz="4" w:space="0" w:color="auto"/>
            </w:tcBorders>
          </w:tcPr>
          <w:p w14:paraId="0B89CCB6" w14:textId="77777777" w:rsidR="007660B6" w:rsidRPr="00063B28" w:rsidRDefault="007660B6" w:rsidP="00797A72">
            <w:r w:rsidRPr="00063B28">
              <w:t>189000</w:t>
            </w:r>
          </w:p>
        </w:tc>
        <w:tc>
          <w:tcPr>
            <w:tcW w:w="631" w:type="pct"/>
            <w:vMerge/>
            <w:tcBorders>
              <w:left w:val="single" w:sz="4" w:space="0" w:color="auto"/>
              <w:bottom w:val="single" w:sz="4" w:space="0" w:color="auto"/>
              <w:right w:val="single" w:sz="4" w:space="0" w:color="auto"/>
            </w:tcBorders>
            <w:vAlign w:val="center"/>
          </w:tcPr>
          <w:p w14:paraId="407F11B2" w14:textId="77777777" w:rsidR="007660B6" w:rsidRPr="00063B28" w:rsidRDefault="007660B6" w:rsidP="00797A72">
            <w:pPr>
              <w:jc w:val="right"/>
            </w:pPr>
          </w:p>
        </w:tc>
      </w:tr>
      <w:tr w:rsidR="006F7F9C" w:rsidRPr="00063B28" w14:paraId="385864FB" w14:textId="77777777" w:rsidTr="006F7F9C">
        <w:trPr>
          <w:trHeight w:val="910"/>
        </w:trPr>
        <w:tc>
          <w:tcPr>
            <w:tcW w:w="273" w:type="pct"/>
            <w:tcBorders>
              <w:top w:val="single" w:sz="4" w:space="0" w:color="auto"/>
              <w:left w:val="single" w:sz="4" w:space="0" w:color="auto"/>
              <w:bottom w:val="single" w:sz="4" w:space="0" w:color="auto"/>
              <w:right w:val="single" w:sz="4" w:space="0" w:color="auto"/>
            </w:tcBorders>
            <w:hideMark/>
          </w:tcPr>
          <w:p w14:paraId="7AA836E6" w14:textId="77777777" w:rsidR="007660B6" w:rsidRPr="00063B28" w:rsidRDefault="007660B6" w:rsidP="00797A72">
            <w:r w:rsidRPr="00063B28">
              <w:t>38</w:t>
            </w:r>
          </w:p>
        </w:tc>
        <w:tc>
          <w:tcPr>
            <w:tcW w:w="2010" w:type="pct"/>
            <w:tcBorders>
              <w:top w:val="single" w:sz="4" w:space="0" w:color="auto"/>
              <w:left w:val="single" w:sz="4" w:space="0" w:color="auto"/>
              <w:bottom w:val="single" w:sz="4" w:space="0" w:color="auto"/>
              <w:right w:val="single" w:sz="4" w:space="0" w:color="auto"/>
            </w:tcBorders>
            <w:hideMark/>
          </w:tcPr>
          <w:p w14:paraId="224F1D07" w14:textId="77777777" w:rsidR="007660B6" w:rsidRPr="00063B28" w:rsidRDefault="007660B6" w:rsidP="00797A72">
            <w:r w:rsidRPr="00063B28">
              <w:t>Списаны коммерческие расходы на:</w:t>
            </w:r>
          </w:p>
          <w:p w14:paraId="5019589A"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7768FB96" w14:textId="77777777" w:rsidR="007660B6" w:rsidRPr="00063B28" w:rsidRDefault="007660B6" w:rsidP="00797A72">
            <w:pPr>
              <w:spacing w:line="20" w:lineRule="atLeast"/>
            </w:pPr>
          </w:p>
          <w:p w14:paraId="11889C10"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40D7BAF3" w14:textId="77777777" w:rsidR="007660B6" w:rsidRPr="00063B28" w:rsidRDefault="007660B6" w:rsidP="00797A72"/>
          <w:p w14:paraId="2F2BCB67"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3E270110" w14:textId="77777777" w:rsidR="007660B6" w:rsidRPr="00063B28" w:rsidRDefault="007660B6" w:rsidP="00797A72"/>
          <w:p w14:paraId="7960AA0F" w14:textId="77777777" w:rsidR="007660B6" w:rsidRPr="00063B28" w:rsidRDefault="007660B6" w:rsidP="00797A72">
            <w:r w:rsidRPr="00063B28">
              <w:t>44</w:t>
            </w:r>
          </w:p>
        </w:tc>
        <w:tc>
          <w:tcPr>
            <w:tcW w:w="647" w:type="pct"/>
            <w:tcBorders>
              <w:top w:val="single" w:sz="4" w:space="0" w:color="auto"/>
              <w:left w:val="single" w:sz="4" w:space="0" w:color="auto"/>
              <w:bottom w:val="single" w:sz="4" w:space="0" w:color="auto"/>
              <w:right w:val="single" w:sz="4" w:space="0" w:color="auto"/>
            </w:tcBorders>
          </w:tcPr>
          <w:p w14:paraId="0C690D32" w14:textId="77777777" w:rsidR="007660B6" w:rsidRPr="00063B28" w:rsidRDefault="007660B6" w:rsidP="00797A72"/>
          <w:p w14:paraId="352BE180" w14:textId="77777777" w:rsidR="007660B6" w:rsidRPr="00063B28" w:rsidRDefault="007660B6" w:rsidP="00797A72">
            <w:r w:rsidRPr="00063B28">
              <w:t>4200</w:t>
            </w:r>
          </w:p>
        </w:tc>
        <w:tc>
          <w:tcPr>
            <w:tcW w:w="631" w:type="pct"/>
            <w:vMerge w:val="restart"/>
            <w:tcBorders>
              <w:top w:val="single" w:sz="4" w:space="0" w:color="auto"/>
              <w:left w:val="single" w:sz="4" w:space="0" w:color="auto"/>
              <w:right w:val="single" w:sz="4" w:space="0" w:color="auto"/>
            </w:tcBorders>
            <w:vAlign w:val="center"/>
          </w:tcPr>
          <w:p w14:paraId="6F76B706" w14:textId="77777777" w:rsidR="007660B6" w:rsidRPr="00063B28" w:rsidRDefault="007660B6" w:rsidP="00797A72">
            <w:pPr>
              <w:jc w:val="right"/>
            </w:pPr>
            <w:r w:rsidRPr="00063B28">
              <w:t>7700</w:t>
            </w:r>
          </w:p>
        </w:tc>
      </w:tr>
      <w:tr w:rsidR="006F7F9C" w:rsidRPr="00063B28" w14:paraId="739DE02A" w14:textId="77777777" w:rsidTr="006F7F9C">
        <w:trPr>
          <w:trHeight w:val="81"/>
        </w:trPr>
        <w:tc>
          <w:tcPr>
            <w:tcW w:w="273" w:type="pct"/>
            <w:tcBorders>
              <w:top w:val="single" w:sz="4" w:space="0" w:color="auto"/>
              <w:left w:val="single" w:sz="4" w:space="0" w:color="auto"/>
              <w:bottom w:val="single" w:sz="4" w:space="0" w:color="auto"/>
              <w:right w:val="single" w:sz="4" w:space="0" w:color="auto"/>
            </w:tcBorders>
          </w:tcPr>
          <w:p w14:paraId="3226B824"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12731772" w14:textId="77777777" w:rsidR="007660B6" w:rsidRPr="00063B28" w:rsidRDefault="007660B6" w:rsidP="00797A72">
            <w:pPr>
              <w:ind w:firstLine="459"/>
            </w:pPr>
            <w:r w:rsidRPr="00063B28">
              <w:t>изделие В</w:t>
            </w:r>
          </w:p>
        </w:tc>
        <w:tc>
          <w:tcPr>
            <w:tcW w:w="433" w:type="pct"/>
            <w:tcBorders>
              <w:top w:val="single" w:sz="4" w:space="0" w:color="auto"/>
              <w:left w:val="single" w:sz="4" w:space="0" w:color="auto"/>
              <w:bottom w:val="single" w:sz="4" w:space="0" w:color="auto"/>
              <w:right w:val="single" w:sz="4" w:space="0" w:color="auto"/>
            </w:tcBorders>
          </w:tcPr>
          <w:p w14:paraId="64572623"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7E5EEF9E"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1B1B779D" w14:textId="77777777" w:rsidR="007660B6" w:rsidRPr="00063B28" w:rsidRDefault="007660B6" w:rsidP="00797A72">
            <w:r w:rsidRPr="00063B28">
              <w:t>44</w:t>
            </w:r>
          </w:p>
        </w:tc>
        <w:tc>
          <w:tcPr>
            <w:tcW w:w="647" w:type="pct"/>
            <w:tcBorders>
              <w:top w:val="single" w:sz="4" w:space="0" w:color="auto"/>
              <w:left w:val="single" w:sz="4" w:space="0" w:color="auto"/>
              <w:bottom w:val="single" w:sz="4" w:space="0" w:color="auto"/>
              <w:right w:val="single" w:sz="4" w:space="0" w:color="auto"/>
            </w:tcBorders>
          </w:tcPr>
          <w:p w14:paraId="07C87537" w14:textId="77777777" w:rsidR="007660B6" w:rsidRPr="00063B28" w:rsidRDefault="007660B6" w:rsidP="00797A72">
            <w:r w:rsidRPr="00063B28">
              <w:t>3500</w:t>
            </w:r>
          </w:p>
        </w:tc>
        <w:tc>
          <w:tcPr>
            <w:tcW w:w="631" w:type="pct"/>
            <w:vMerge/>
            <w:tcBorders>
              <w:left w:val="single" w:sz="4" w:space="0" w:color="auto"/>
              <w:bottom w:val="single" w:sz="4" w:space="0" w:color="auto"/>
              <w:right w:val="single" w:sz="4" w:space="0" w:color="auto"/>
            </w:tcBorders>
            <w:vAlign w:val="center"/>
          </w:tcPr>
          <w:p w14:paraId="304574C8" w14:textId="77777777" w:rsidR="007660B6" w:rsidRPr="00063B28" w:rsidRDefault="007660B6" w:rsidP="00797A72">
            <w:pPr>
              <w:jc w:val="right"/>
            </w:pPr>
          </w:p>
        </w:tc>
      </w:tr>
      <w:tr w:rsidR="006F7F9C" w:rsidRPr="00063B28" w14:paraId="3E5175C0" w14:textId="77777777" w:rsidTr="006F7F9C">
        <w:trPr>
          <w:trHeight w:val="883"/>
        </w:trPr>
        <w:tc>
          <w:tcPr>
            <w:tcW w:w="273" w:type="pct"/>
            <w:vMerge w:val="restart"/>
            <w:tcBorders>
              <w:top w:val="single" w:sz="4" w:space="0" w:color="auto"/>
              <w:left w:val="single" w:sz="4" w:space="0" w:color="auto"/>
              <w:right w:val="single" w:sz="4" w:space="0" w:color="auto"/>
            </w:tcBorders>
            <w:hideMark/>
          </w:tcPr>
          <w:p w14:paraId="0AAD9E5A" w14:textId="77777777" w:rsidR="007660B6" w:rsidRPr="00063B28" w:rsidRDefault="007660B6" w:rsidP="00797A72">
            <w:r w:rsidRPr="00063B28">
              <w:t>39</w:t>
            </w:r>
          </w:p>
        </w:tc>
        <w:tc>
          <w:tcPr>
            <w:tcW w:w="2010" w:type="pct"/>
            <w:tcBorders>
              <w:top w:val="single" w:sz="4" w:space="0" w:color="auto"/>
              <w:left w:val="single" w:sz="4" w:space="0" w:color="auto"/>
              <w:bottom w:val="single" w:sz="4" w:space="0" w:color="auto"/>
              <w:right w:val="single" w:sz="4" w:space="0" w:color="auto"/>
            </w:tcBorders>
            <w:hideMark/>
          </w:tcPr>
          <w:p w14:paraId="41A0962C" w14:textId="77777777" w:rsidR="007660B6" w:rsidRPr="00063B28" w:rsidRDefault="007660B6" w:rsidP="00797A72">
            <w:r w:rsidRPr="00063B28">
              <w:t>Выявлен финансовый результат от продаж:</w:t>
            </w:r>
          </w:p>
          <w:p w14:paraId="48ADE7A8"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529CF16B" w14:textId="77777777" w:rsidR="007660B6" w:rsidRPr="00063B28" w:rsidRDefault="007660B6" w:rsidP="00797A72">
            <w:pPr>
              <w:spacing w:line="20" w:lineRule="atLeast"/>
            </w:pPr>
          </w:p>
          <w:p w14:paraId="69E68A75"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4C5A9C9F" w14:textId="77777777" w:rsidR="007660B6" w:rsidRPr="00063B28" w:rsidRDefault="007660B6" w:rsidP="00797A72"/>
          <w:p w14:paraId="4B374BBD"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2361728B" w14:textId="77777777" w:rsidR="007660B6" w:rsidRPr="00063B28" w:rsidRDefault="007660B6" w:rsidP="00797A72"/>
          <w:p w14:paraId="6C741303" w14:textId="77777777" w:rsidR="007660B6" w:rsidRPr="00063B28" w:rsidRDefault="007660B6" w:rsidP="00797A72">
            <w:r w:rsidRPr="00063B28">
              <w:t>99</w:t>
            </w:r>
          </w:p>
        </w:tc>
        <w:tc>
          <w:tcPr>
            <w:tcW w:w="647" w:type="pct"/>
            <w:tcBorders>
              <w:top w:val="single" w:sz="4" w:space="0" w:color="auto"/>
              <w:left w:val="single" w:sz="4" w:space="0" w:color="auto"/>
              <w:bottom w:val="single" w:sz="4" w:space="0" w:color="auto"/>
              <w:right w:val="single" w:sz="4" w:space="0" w:color="auto"/>
            </w:tcBorders>
          </w:tcPr>
          <w:p w14:paraId="3C0A5619" w14:textId="77777777" w:rsidR="007660B6" w:rsidRPr="00063B28" w:rsidRDefault="007660B6" w:rsidP="00797A72"/>
          <w:p w14:paraId="7395C83B" w14:textId="77777777" w:rsidR="007660B6" w:rsidRPr="00063B28" w:rsidRDefault="007660B6" w:rsidP="00797A72">
            <w:r w:rsidRPr="00063B28">
              <w:t>272715</w:t>
            </w:r>
          </w:p>
        </w:tc>
        <w:tc>
          <w:tcPr>
            <w:tcW w:w="631" w:type="pct"/>
            <w:vMerge w:val="restart"/>
            <w:tcBorders>
              <w:top w:val="single" w:sz="4" w:space="0" w:color="auto"/>
              <w:left w:val="single" w:sz="4" w:space="0" w:color="auto"/>
              <w:right w:val="single" w:sz="4" w:space="0" w:color="auto"/>
            </w:tcBorders>
            <w:vAlign w:val="center"/>
          </w:tcPr>
          <w:p w14:paraId="542F86C1" w14:textId="77777777" w:rsidR="007660B6" w:rsidRPr="00063B28" w:rsidRDefault="007660B6" w:rsidP="00797A72">
            <w:pPr>
              <w:jc w:val="right"/>
            </w:pPr>
            <w:r w:rsidRPr="00063B28">
              <w:t>495469</w:t>
            </w:r>
          </w:p>
        </w:tc>
      </w:tr>
      <w:tr w:rsidR="006F7F9C" w:rsidRPr="00063B28" w14:paraId="65BF2509" w14:textId="77777777" w:rsidTr="006F7F9C">
        <w:trPr>
          <w:trHeight w:val="477"/>
        </w:trPr>
        <w:tc>
          <w:tcPr>
            <w:tcW w:w="273" w:type="pct"/>
            <w:vMerge/>
            <w:tcBorders>
              <w:left w:val="single" w:sz="4" w:space="0" w:color="auto"/>
              <w:bottom w:val="single" w:sz="4" w:space="0" w:color="auto"/>
              <w:right w:val="single" w:sz="4" w:space="0" w:color="auto"/>
            </w:tcBorders>
          </w:tcPr>
          <w:p w14:paraId="561F2635"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0409A8D5" w14:textId="77777777" w:rsidR="007660B6" w:rsidRPr="00063B28" w:rsidRDefault="007660B6" w:rsidP="00797A72">
            <w:pPr>
              <w:ind w:firstLine="459"/>
            </w:pPr>
            <w:r w:rsidRPr="00063B28">
              <w:t>изделие В</w:t>
            </w:r>
          </w:p>
        </w:tc>
        <w:tc>
          <w:tcPr>
            <w:tcW w:w="433" w:type="pct"/>
            <w:tcBorders>
              <w:top w:val="single" w:sz="4" w:space="0" w:color="auto"/>
              <w:left w:val="single" w:sz="4" w:space="0" w:color="auto"/>
              <w:bottom w:val="single" w:sz="4" w:space="0" w:color="auto"/>
              <w:right w:val="single" w:sz="4" w:space="0" w:color="auto"/>
            </w:tcBorders>
          </w:tcPr>
          <w:p w14:paraId="019EA43C"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3E0F55C2" w14:textId="77777777" w:rsidR="007660B6" w:rsidRPr="00063B28" w:rsidRDefault="007660B6" w:rsidP="00797A72">
            <w:r w:rsidRPr="00063B28">
              <w:t>90</w:t>
            </w:r>
          </w:p>
        </w:tc>
        <w:tc>
          <w:tcPr>
            <w:tcW w:w="505" w:type="pct"/>
            <w:tcBorders>
              <w:top w:val="single" w:sz="4" w:space="0" w:color="auto"/>
              <w:left w:val="single" w:sz="4" w:space="0" w:color="auto"/>
              <w:bottom w:val="single" w:sz="4" w:space="0" w:color="auto"/>
              <w:right w:val="single" w:sz="4" w:space="0" w:color="auto"/>
            </w:tcBorders>
          </w:tcPr>
          <w:p w14:paraId="6D59C3A6" w14:textId="77777777" w:rsidR="007660B6" w:rsidRPr="00063B28" w:rsidRDefault="007660B6" w:rsidP="00797A72">
            <w:r w:rsidRPr="00063B28">
              <w:t>99</w:t>
            </w:r>
          </w:p>
        </w:tc>
        <w:tc>
          <w:tcPr>
            <w:tcW w:w="647" w:type="pct"/>
            <w:tcBorders>
              <w:top w:val="single" w:sz="4" w:space="0" w:color="auto"/>
              <w:left w:val="single" w:sz="4" w:space="0" w:color="auto"/>
              <w:bottom w:val="single" w:sz="4" w:space="0" w:color="auto"/>
              <w:right w:val="single" w:sz="4" w:space="0" w:color="auto"/>
            </w:tcBorders>
          </w:tcPr>
          <w:p w14:paraId="27B3AA3F" w14:textId="77777777" w:rsidR="007660B6" w:rsidRPr="00063B28" w:rsidRDefault="007660B6" w:rsidP="00797A72">
            <w:r w:rsidRPr="00063B28">
              <w:t>222754</w:t>
            </w:r>
          </w:p>
        </w:tc>
        <w:tc>
          <w:tcPr>
            <w:tcW w:w="631" w:type="pct"/>
            <w:vMerge/>
            <w:tcBorders>
              <w:left w:val="single" w:sz="4" w:space="0" w:color="auto"/>
              <w:bottom w:val="single" w:sz="4" w:space="0" w:color="auto"/>
              <w:right w:val="single" w:sz="4" w:space="0" w:color="auto"/>
            </w:tcBorders>
            <w:vAlign w:val="center"/>
          </w:tcPr>
          <w:p w14:paraId="3296FEF1" w14:textId="77777777" w:rsidR="007660B6" w:rsidRPr="00063B28" w:rsidRDefault="007660B6" w:rsidP="00797A72">
            <w:pPr>
              <w:jc w:val="right"/>
            </w:pPr>
          </w:p>
        </w:tc>
      </w:tr>
      <w:tr w:rsidR="006F7F9C" w:rsidRPr="00063B28" w14:paraId="4112B495" w14:textId="77777777" w:rsidTr="006F7F9C">
        <w:trPr>
          <w:trHeight w:val="673"/>
        </w:trPr>
        <w:tc>
          <w:tcPr>
            <w:tcW w:w="273" w:type="pct"/>
            <w:vMerge w:val="restart"/>
            <w:tcBorders>
              <w:top w:val="single" w:sz="4" w:space="0" w:color="auto"/>
              <w:left w:val="single" w:sz="4" w:space="0" w:color="auto"/>
              <w:right w:val="single" w:sz="4" w:space="0" w:color="auto"/>
            </w:tcBorders>
            <w:hideMark/>
          </w:tcPr>
          <w:p w14:paraId="70FCC107" w14:textId="77777777" w:rsidR="007660B6" w:rsidRPr="00063B28" w:rsidRDefault="007660B6" w:rsidP="00797A72">
            <w:r w:rsidRPr="00063B28">
              <w:t>40</w:t>
            </w:r>
          </w:p>
        </w:tc>
        <w:tc>
          <w:tcPr>
            <w:tcW w:w="2010" w:type="pct"/>
            <w:tcBorders>
              <w:top w:val="single" w:sz="4" w:space="0" w:color="auto"/>
              <w:left w:val="single" w:sz="4" w:space="0" w:color="auto"/>
              <w:bottom w:val="single" w:sz="4" w:space="0" w:color="auto"/>
              <w:right w:val="single" w:sz="4" w:space="0" w:color="auto"/>
            </w:tcBorders>
            <w:hideMark/>
          </w:tcPr>
          <w:p w14:paraId="2B8625ED" w14:textId="77777777" w:rsidR="007660B6" w:rsidRPr="00063B28" w:rsidRDefault="007660B6" w:rsidP="00797A72">
            <w:r w:rsidRPr="00063B28">
              <w:t>Поступили денежные средства от покупателей в оплату продукции:</w:t>
            </w:r>
          </w:p>
          <w:p w14:paraId="5469BCA7" w14:textId="77777777" w:rsidR="007660B6" w:rsidRPr="00063B28" w:rsidRDefault="007660B6" w:rsidP="00797A72">
            <w:pPr>
              <w:ind w:firstLine="459"/>
            </w:pPr>
            <w:r w:rsidRPr="00063B28">
              <w:t>изделие А</w:t>
            </w:r>
          </w:p>
        </w:tc>
        <w:tc>
          <w:tcPr>
            <w:tcW w:w="433" w:type="pct"/>
            <w:tcBorders>
              <w:top w:val="single" w:sz="4" w:space="0" w:color="auto"/>
              <w:left w:val="single" w:sz="4" w:space="0" w:color="auto"/>
              <w:bottom w:val="single" w:sz="4" w:space="0" w:color="auto"/>
              <w:right w:val="single" w:sz="4" w:space="0" w:color="auto"/>
            </w:tcBorders>
          </w:tcPr>
          <w:p w14:paraId="77773E69" w14:textId="77777777" w:rsidR="007660B6" w:rsidRPr="00063B28" w:rsidRDefault="007660B6" w:rsidP="00797A72">
            <w:pPr>
              <w:spacing w:line="20" w:lineRule="atLeast"/>
            </w:pPr>
          </w:p>
          <w:p w14:paraId="34A249FE"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50FD54E3" w14:textId="77777777" w:rsidR="007660B6" w:rsidRPr="00063B28" w:rsidRDefault="007660B6" w:rsidP="00797A72"/>
          <w:p w14:paraId="21AE6A79"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tcPr>
          <w:p w14:paraId="3B376DE9" w14:textId="77777777" w:rsidR="007660B6" w:rsidRPr="00063B28" w:rsidRDefault="007660B6" w:rsidP="00797A72"/>
          <w:p w14:paraId="58806832" w14:textId="77777777" w:rsidR="007660B6" w:rsidRPr="00063B28" w:rsidRDefault="007660B6" w:rsidP="00797A72">
            <w:r w:rsidRPr="00063B28">
              <w:t>62-1</w:t>
            </w:r>
          </w:p>
        </w:tc>
        <w:tc>
          <w:tcPr>
            <w:tcW w:w="647" w:type="pct"/>
            <w:tcBorders>
              <w:top w:val="single" w:sz="4" w:space="0" w:color="auto"/>
              <w:left w:val="single" w:sz="4" w:space="0" w:color="auto"/>
              <w:bottom w:val="single" w:sz="4" w:space="0" w:color="auto"/>
              <w:right w:val="single" w:sz="4" w:space="0" w:color="auto"/>
            </w:tcBorders>
          </w:tcPr>
          <w:p w14:paraId="512A3D39" w14:textId="77777777" w:rsidR="007660B6" w:rsidRPr="00063B28" w:rsidRDefault="007660B6" w:rsidP="00797A72"/>
          <w:p w14:paraId="5C7BA599" w14:textId="77777777" w:rsidR="007660B6" w:rsidRPr="00063B28" w:rsidRDefault="007660B6" w:rsidP="00797A72">
            <w:r w:rsidRPr="00063B28">
              <w:t>525000</w:t>
            </w:r>
          </w:p>
        </w:tc>
        <w:tc>
          <w:tcPr>
            <w:tcW w:w="631" w:type="pct"/>
            <w:vMerge w:val="restart"/>
            <w:tcBorders>
              <w:top w:val="single" w:sz="4" w:space="0" w:color="auto"/>
              <w:left w:val="single" w:sz="4" w:space="0" w:color="auto"/>
              <w:right w:val="single" w:sz="4" w:space="0" w:color="auto"/>
            </w:tcBorders>
            <w:vAlign w:val="center"/>
          </w:tcPr>
          <w:p w14:paraId="0E8CBC05" w14:textId="77777777" w:rsidR="007660B6" w:rsidRPr="00063B28" w:rsidRDefault="007660B6" w:rsidP="00797A72">
            <w:pPr>
              <w:jc w:val="right"/>
            </w:pPr>
          </w:p>
          <w:p w14:paraId="4815D2B3" w14:textId="77777777" w:rsidR="007660B6" w:rsidRPr="00063B28" w:rsidRDefault="007660B6" w:rsidP="00797A72">
            <w:pPr>
              <w:jc w:val="right"/>
            </w:pPr>
          </w:p>
          <w:p w14:paraId="0840F06D" w14:textId="77777777" w:rsidR="007660B6" w:rsidRPr="00063B28" w:rsidRDefault="007660B6" w:rsidP="00797A72">
            <w:pPr>
              <w:jc w:val="right"/>
            </w:pPr>
          </w:p>
          <w:p w14:paraId="3E543F71" w14:textId="77777777" w:rsidR="007660B6" w:rsidRPr="00063B28" w:rsidRDefault="007660B6" w:rsidP="00797A72">
            <w:pPr>
              <w:jc w:val="right"/>
            </w:pPr>
            <w:r w:rsidRPr="00063B28">
              <w:t>665000</w:t>
            </w:r>
          </w:p>
        </w:tc>
      </w:tr>
      <w:tr w:rsidR="006F7F9C" w:rsidRPr="00063B28" w14:paraId="042D5F5E" w14:textId="77777777" w:rsidTr="006F7F9C">
        <w:trPr>
          <w:trHeight w:val="640"/>
        </w:trPr>
        <w:tc>
          <w:tcPr>
            <w:tcW w:w="273" w:type="pct"/>
            <w:vMerge/>
            <w:tcBorders>
              <w:left w:val="single" w:sz="4" w:space="0" w:color="auto"/>
              <w:bottom w:val="single" w:sz="4" w:space="0" w:color="auto"/>
              <w:right w:val="single" w:sz="4" w:space="0" w:color="auto"/>
            </w:tcBorders>
          </w:tcPr>
          <w:p w14:paraId="05A68C81"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6168D234" w14:textId="77777777" w:rsidR="007660B6" w:rsidRPr="00063B28" w:rsidRDefault="007660B6" w:rsidP="00797A72">
            <w:r w:rsidRPr="00063B28">
              <w:t xml:space="preserve">        изделие В</w:t>
            </w:r>
          </w:p>
        </w:tc>
        <w:tc>
          <w:tcPr>
            <w:tcW w:w="433" w:type="pct"/>
            <w:tcBorders>
              <w:top w:val="single" w:sz="4" w:space="0" w:color="auto"/>
              <w:left w:val="single" w:sz="4" w:space="0" w:color="auto"/>
              <w:bottom w:val="single" w:sz="4" w:space="0" w:color="auto"/>
              <w:right w:val="single" w:sz="4" w:space="0" w:color="auto"/>
            </w:tcBorders>
          </w:tcPr>
          <w:p w14:paraId="0D550E94"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131CF6A5"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tcPr>
          <w:p w14:paraId="592ED83B" w14:textId="77777777" w:rsidR="007660B6" w:rsidRPr="00063B28" w:rsidRDefault="007660B6" w:rsidP="00797A72">
            <w:r w:rsidRPr="00063B28">
              <w:t>62-1</w:t>
            </w:r>
          </w:p>
        </w:tc>
        <w:tc>
          <w:tcPr>
            <w:tcW w:w="647" w:type="pct"/>
            <w:tcBorders>
              <w:top w:val="single" w:sz="4" w:space="0" w:color="auto"/>
              <w:left w:val="single" w:sz="4" w:space="0" w:color="auto"/>
              <w:bottom w:val="single" w:sz="4" w:space="0" w:color="auto"/>
              <w:right w:val="single" w:sz="4" w:space="0" w:color="auto"/>
            </w:tcBorders>
          </w:tcPr>
          <w:p w14:paraId="752A236D" w14:textId="77777777" w:rsidR="007660B6" w:rsidRPr="00063B28" w:rsidRDefault="007660B6" w:rsidP="00797A72">
            <w:r w:rsidRPr="00063B28">
              <w:t>140000</w:t>
            </w:r>
          </w:p>
        </w:tc>
        <w:tc>
          <w:tcPr>
            <w:tcW w:w="631" w:type="pct"/>
            <w:vMerge/>
            <w:tcBorders>
              <w:left w:val="single" w:sz="4" w:space="0" w:color="auto"/>
              <w:bottom w:val="single" w:sz="4" w:space="0" w:color="auto"/>
              <w:right w:val="single" w:sz="4" w:space="0" w:color="auto"/>
            </w:tcBorders>
            <w:vAlign w:val="center"/>
          </w:tcPr>
          <w:p w14:paraId="6C9DFE30" w14:textId="77777777" w:rsidR="007660B6" w:rsidRPr="00063B28" w:rsidRDefault="007660B6" w:rsidP="00797A72">
            <w:pPr>
              <w:jc w:val="right"/>
            </w:pPr>
          </w:p>
        </w:tc>
      </w:tr>
      <w:tr w:rsidR="006F7F9C" w:rsidRPr="00063B28" w14:paraId="551BF8BB"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5BB04A3A" w14:textId="77777777" w:rsidR="007660B6" w:rsidRPr="00063B28" w:rsidRDefault="007660B6" w:rsidP="00797A72">
            <w:r w:rsidRPr="00063B28">
              <w:t>41</w:t>
            </w:r>
          </w:p>
        </w:tc>
        <w:tc>
          <w:tcPr>
            <w:tcW w:w="2010" w:type="pct"/>
            <w:tcBorders>
              <w:top w:val="single" w:sz="4" w:space="0" w:color="auto"/>
              <w:left w:val="single" w:sz="4" w:space="0" w:color="auto"/>
              <w:bottom w:val="single" w:sz="4" w:space="0" w:color="auto"/>
              <w:right w:val="single" w:sz="4" w:space="0" w:color="auto"/>
            </w:tcBorders>
            <w:hideMark/>
          </w:tcPr>
          <w:p w14:paraId="151C6BF0" w14:textId="77777777" w:rsidR="007660B6" w:rsidRPr="00063B28" w:rsidRDefault="007660B6" w:rsidP="00797A72">
            <w:r w:rsidRPr="00063B28">
              <w:t>Перечислено с расчетного счёта за электроэнергию</w:t>
            </w:r>
          </w:p>
        </w:tc>
        <w:tc>
          <w:tcPr>
            <w:tcW w:w="433" w:type="pct"/>
            <w:tcBorders>
              <w:top w:val="single" w:sz="4" w:space="0" w:color="auto"/>
              <w:left w:val="single" w:sz="4" w:space="0" w:color="auto"/>
              <w:bottom w:val="single" w:sz="4" w:space="0" w:color="auto"/>
              <w:right w:val="single" w:sz="4" w:space="0" w:color="auto"/>
            </w:tcBorders>
          </w:tcPr>
          <w:p w14:paraId="7E6599FE"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1AD1B43D" w14:textId="77777777" w:rsidR="007660B6" w:rsidRPr="00063B28" w:rsidRDefault="007660B6" w:rsidP="00797A72">
            <w:r w:rsidRPr="00063B28">
              <w:t>60</w:t>
            </w:r>
          </w:p>
        </w:tc>
        <w:tc>
          <w:tcPr>
            <w:tcW w:w="505" w:type="pct"/>
            <w:tcBorders>
              <w:top w:val="single" w:sz="4" w:space="0" w:color="auto"/>
              <w:left w:val="single" w:sz="4" w:space="0" w:color="auto"/>
              <w:bottom w:val="single" w:sz="4" w:space="0" w:color="auto"/>
              <w:right w:val="single" w:sz="4" w:space="0" w:color="auto"/>
            </w:tcBorders>
          </w:tcPr>
          <w:p w14:paraId="79FC5183" w14:textId="77777777" w:rsidR="007660B6" w:rsidRPr="00063B28" w:rsidRDefault="007660B6" w:rsidP="00797A72">
            <w:r w:rsidRPr="00063B28">
              <w:t>51</w:t>
            </w:r>
          </w:p>
        </w:tc>
        <w:tc>
          <w:tcPr>
            <w:tcW w:w="647" w:type="pct"/>
            <w:tcBorders>
              <w:top w:val="single" w:sz="4" w:space="0" w:color="auto"/>
              <w:left w:val="single" w:sz="4" w:space="0" w:color="auto"/>
              <w:bottom w:val="single" w:sz="4" w:space="0" w:color="auto"/>
              <w:right w:val="single" w:sz="4" w:space="0" w:color="auto"/>
            </w:tcBorders>
          </w:tcPr>
          <w:p w14:paraId="5FD0081F"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4AD47F14" w14:textId="77777777" w:rsidR="007660B6" w:rsidRPr="00063B28" w:rsidRDefault="007660B6" w:rsidP="00797A72">
            <w:pPr>
              <w:jc w:val="right"/>
            </w:pPr>
            <w:r w:rsidRPr="00063B28">
              <w:t>41300</w:t>
            </w:r>
          </w:p>
        </w:tc>
      </w:tr>
      <w:tr w:rsidR="006F7F9C" w:rsidRPr="00063B28" w14:paraId="6003D368" w14:textId="77777777" w:rsidTr="006F7F9C">
        <w:trPr>
          <w:trHeight w:val="1218"/>
        </w:trPr>
        <w:tc>
          <w:tcPr>
            <w:tcW w:w="273" w:type="pct"/>
            <w:vMerge w:val="restart"/>
            <w:tcBorders>
              <w:top w:val="single" w:sz="4" w:space="0" w:color="auto"/>
              <w:left w:val="single" w:sz="4" w:space="0" w:color="auto"/>
              <w:right w:val="single" w:sz="4" w:space="0" w:color="auto"/>
            </w:tcBorders>
            <w:hideMark/>
          </w:tcPr>
          <w:p w14:paraId="2D220F4D" w14:textId="77777777" w:rsidR="007660B6" w:rsidRPr="00063B28" w:rsidRDefault="007660B6" w:rsidP="00797A72">
            <w:r w:rsidRPr="00063B28">
              <w:t>42</w:t>
            </w:r>
          </w:p>
        </w:tc>
        <w:tc>
          <w:tcPr>
            <w:tcW w:w="2010" w:type="pct"/>
            <w:tcBorders>
              <w:top w:val="single" w:sz="4" w:space="0" w:color="auto"/>
              <w:left w:val="single" w:sz="4" w:space="0" w:color="auto"/>
              <w:bottom w:val="single" w:sz="4" w:space="0" w:color="auto"/>
              <w:right w:val="single" w:sz="4" w:space="0" w:color="auto"/>
            </w:tcBorders>
            <w:hideMark/>
          </w:tcPr>
          <w:p w14:paraId="0EB1CFFF" w14:textId="77777777" w:rsidR="007660B6" w:rsidRPr="00063B28" w:rsidRDefault="007660B6" w:rsidP="00797A72">
            <w:r w:rsidRPr="00063B28">
              <w:t>Продано производственное оборудование:</w:t>
            </w:r>
          </w:p>
          <w:p w14:paraId="56852700" w14:textId="77777777" w:rsidR="007660B6" w:rsidRPr="00063B28" w:rsidRDefault="007660B6" w:rsidP="00797A72">
            <w:pPr>
              <w:ind w:firstLine="459"/>
            </w:pPr>
            <w:r w:rsidRPr="00063B28">
              <w:t xml:space="preserve">на договорную стоимость объекта </w:t>
            </w:r>
          </w:p>
        </w:tc>
        <w:tc>
          <w:tcPr>
            <w:tcW w:w="433" w:type="pct"/>
            <w:tcBorders>
              <w:top w:val="single" w:sz="4" w:space="0" w:color="auto"/>
              <w:left w:val="single" w:sz="4" w:space="0" w:color="auto"/>
              <w:bottom w:val="single" w:sz="4" w:space="0" w:color="auto"/>
              <w:right w:val="single" w:sz="4" w:space="0" w:color="auto"/>
            </w:tcBorders>
          </w:tcPr>
          <w:p w14:paraId="4D362223" w14:textId="77777777" w:rsidR="007660B6" w:rsidRPr="00063B28" w:rsidRDefault="007660B6" w:rsidP="00797A72">
            <w:pPr>
              <w:spacing w:line="20" w:lineRule="atLeast"/>
            </w:pPr>
          </w:p>
          <w:p w14:paraId="30C86B36" w14:textId="77777777" w:rsidR="007660B6" w:rsidRPr="00063B28" w:rsidRDefault="007660B6" w:rsidP="00797A72">
            <w:pPr>
              <w:spacing w:line="20" w:lineRule="atLeast"/>
            </w:pPr>
          </w:p>
          <w:p w14:paraId="13C5CFEF"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26C6CB15" w14:textId="77777777" w:rsidR="007660B6" w:rsidRPr="00063B28" w:rsidRDefault="007660B6" w:rsidP="00797A72"/>
          <w:p w14:paraId="3369B481" w14:textId="77777777" w:rsidR="007660B6" w:rsidRPr="00063B28" w:rsidRDefault="007660B6" w:rsidP="00797A72"/>
          <w:p w14:paraId="793E8476" w14:textId="77777777" w:rsidR="007660B6" w:rsidRPr="00063B28" w:rsidRDefault="007660B6" w:rsidP="00797A72">
            <w:r w:rsidRPr="00063B28">
              <w:t>62-1</w:t>
            </w:r>
          </w:p>
        </w:tc>
        <w:tc>
          <w:tcPr>
            <w:tcW w:w="505" w:type="pct"/>
            <w:tcBorders>
              <w:top w:val="single" w:sz="4" w:space="0" w:color="auto"/>
              <w:left w:val="single" w:sz="4" w:space="0" w:color="auto"/>
              <w:bottom w:val="single" w:sz="4" w:space="0" w:color="auto"/>
              <w:right w:val="single" w:sz="4" w:space="0" w:color="auto"/>
            </w:tcBorders>
          </w:tcPr>
          <w:p w14:paraId="6E6CADA2" w14:textId="77777777" w:rsidR="007660B6" w:rsidRPr="00063B28" w:rsidRDefault="007660B6" w:rsidP="00797A72"/>
          <w:p w14:paraId="5A4E08FA" w14:textId="77777777" w:rsidR="007660B6" w:rsidRPr="00063B28" w:rsidRDefault="007660B6" w:rsidP="00797A72"/>
          <w:p w14:paraId="7EBB32A9" w14:textId="77777777" w:rsidR="007660B6" w:rsidRPr="00063B28" w:rsidRDefault="007660B6" w:rsidP="00797A72">
            <w:r w:rsidRPr="00063B28">
              <w:t>91</w:t>
            </w:r>
          </w:p>
        </w:tc>
        <w:tc>
          <w:tcPr>
            <w:tcW w:w="647" w:type="pct"/>
            <w:tcBorders>
              <w:top w:val="single" w:sz="4" w:space="0" w:color="auto"/>
              <w:left w:val="single" w:sz="4" w:space="0" w:color="auto"/>
              <w:bottom w:val="single" w:sz="4" w:space="0" w:color="auto"/>
              <w:right w:val="single" w:sz="4" w:space="0" w:color="auto"/>
            </w:tcBorders>
          </w:tcPr>
          <w:p w14:paraId="6E938769" w14:textId="77777777" w:rsidR="007660B6" w:rsidRPr="00063B28" w:rsidRDefault="007660B6" w:rsidP="00797A72"/>
          <w:p w14:paraId="2CBEB777" w14:textId="77777777" w:rsidR="007660B6" w:rsidRPr="00063B28" w:rsidRDefault="007660B6" w:rsidP="00797A72"/>
          <w:p w14:paraId="2B910E7F" w14:textId="77777777" w:rsidR="007660B6" w:rsidRPr="00063B28" w:rsidRDefault="007660B6" w:rsidP="00797A72">
            <w:r w:rsidRPr="00063B28">
              <w:t>665000</w:t>
            </w:r>
          </w:p>
        </w:tc>
        <w:tc>
          <w:tcPr>
            <w:tcW w:w="631" w:type="pct"/>
            <w:vMerge w:val="restart"/>
            <w:tcBorders>
              <w:top w:val="single" w:sz="4" w:space="0" w:color="auto"/>
              <w:left w:val="single" w:sz="4" w:space="0" w:color="auto"/>
              <w:right w:val="single" w:sz="4" w:space="0" w:color="auto"/>
            </w:tcBorders>
            <w:vAlign w:val="center"/>
          </w:tcPr>
          <w:p w14:paraId="76E5F5CD" w14:textId="77777777" w:rsidR="007660B6" w:rsidRPr="00063B28" w:rsidRDefault="007660B6" w:rsidP="00797A72">
            <w:pPr>
              <w:jc w:val="right"/>
            </w:pPr>
          </w:p>
          <w:p w14:paraId="6F13A73D" w14:textId="77777777" w:rsidR="007660B6" w:rsidRPr="00063B28" w:rsidRDefault="007660B6" w:rsidP="00797A72">
            <w:pPr>
              <w:jc w:val="right"/>
            </w:pPr>
          </w:p>
        </w:tc>
      </w:tr>
      <w:tr w:rsidR="006F7F9C" w:rsidRPr="00063B28" w14:paraId="5063CBEB" w14:textId="77777777" w:rsidTr="006F7F9C">
        <w:trPr>
          <w:trHeight w:val="747"/>
        </w:trPr>
        <w:tc>
          <w:tcPr>
            <w:tcW w:w="273" w:type="pct"/>
            <w:vMerge/>
            <w:tcBorders>
              <w:left w:val="single" w:sz="4" w:space="0" w:color="auto"/>
              <w:right w:val="single" w:sz="4" w:space="0" w:color="auto"/>
            </w:tcBorders>
          </w:tcPr>
          <w:p w14:paraId="0DD22D8D"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532A3BDC" w14:textId="77777777" w:rsidR="007660B6" w:rsidRPr="00063B28" w:rsidRDefault="007660B6" w:rsidP="00797A72">
            <w:pPr>
              <w:ind w:firstLine="459"/>
            </w:pPr>
            <w:r w:rsidRPr="00063B28">
              <w:t>на сумму НДС</w:t>
            </w:r>
          </w:p>
        </w:tc>
        <w:tc>
          <w:tcPr>
            <w:tcW w:w="433" w:type="pct"/>
            <w:tcBorders>
              <w:top w:val="single" w:sz="4" w:space="0" w:color="auto"/>
              <w:left w:val="single" w:sz="4" w:space="0" w:color="auto"/>
              <w:bottom w:val="single" w:sz="4" w:space="0" w:color="auto"/>
              <w:right w:val="single" w:sz="4" w:space="0" w:color="auto"/>
            </w:tcBorders>
          </w:tcPr>
          <w:p w14:paraId="16474542"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4738C2C1" w14:textId="77777777" w:rsidR="007660B6" w:rsidRPr="00063B28" w:rsidRDefault="007660B6" w:rsidP="00797A72">
            <w:r w:rsidRPr="00063B28">
              <w:t>91</w:t>
            </w:r>
          </w:p>
        </w:tc>
        <w:tc>
          <w:tcPr>
            <w:tcW w:w="505" w:type="pct"/>
            <w:tcBorders>
              <w:top w:val="single" w:sz="4" w:space="0" w:color="auto"/>
              <w:left w:val="single" w:sz="4" w:space="0" w:color="auto"/>
              <w:bottom w:val="single" w:sz="4" w:space="0" w:color="auto"/>
              <w:right w:val="single" w:sz="4" w:space="0" w:color="auto"/>
            </w:tcBorders>
          </w:tcPr>
          <w:p w14:paraId="67942E6B" w14:textId="77777777" w:rsidR="007660B6" w:rsidRPr="00063B28" w:rsidRDefault="007660B6" w:rsidP="00797A72">
            <w:r w:rsidRPr="00063B28">
              <w:t>68</w:t>
            </w:r>
          </w:p>
        </w:tc>
        <w:tc>
          <w:tcPr>
            <w:tcW w:w="647" w:type="pct"/>
            <w:tcBorders>
              <w:top w:val="single" w:sz="4" w:space="0" w:color="auto"/>
              <w:left w:val="single" w:sz="4" w:space="0" w:color="auto"/>
              <w:bottom w:val="single" w:sz="4" w:space="0" w:color="auto"/>
              <w:right w:val="single" w:sz="4" w:space="0" w:color="auto"/>
            </w:tcBorders>
          </w:tcPr>
          <w:p w14:paraId="3AC5A393" w14:textId="77777777" w:rsidR="007660B6" w:rsidRPr="00063B28" w:rsidRDefault="007660B6" w:rsidP="00797A72">
            <w:r w:rsidRPr="00063B28">
              <w:t>101441</w:t>
            </w:r>
          </w:p>
        </w:tc>
        <w:tc>
          <w:tcPr>
            <w:tcW w:w="631" w:type="pct"/>
            <w:vMerge/>
            <w:tcBorders>
              <w:left w:val="single" w:sz="4" w:space="0" w:color="auto"/>
              <w:right w:val="single" w:sz="4" w:space="0" w:color="auto"/>
            </w:tcBorders>
            <w:vAlign w:val="center"/>
          </w:tcPr>
          <w:p w14:paraId="4B211D09" w14:textId="77777777" w:rsidR="007660B6" w:rsidRPr="00063B28" w:rsidRDefault="007660B6" w:rsidP="00797A72">
            <w:pPr>
              <w:jc w:val="right"/>
            </w:pPr>
          </w:p>
        </w:tc>
      </w:tr>
      <w:tr w:rsidR="006F7F9C" w:rsidRPr="00063B28" w14:paraId="01C91961" w14:textId="77777777" w:rsidTr="006F7F9C">
        <w:trPr>
          <w:trHeight w:val="764"/>
        </w:trPr>
        <w:tc>
          <w:tcPr>
            <w:tcW w:w="273" w:type="pct"/>
            <w:vMerge/>
            <w:tcBorders>
              <w:left w:val="single" w:sz="4" w:space="0" w:color="auto"/>
              <w:right w:val="single" w:sz="4" w:space="0" w:color="auto"/>
            </w:tcBorders>
          </w:tcPr>
          <w:p w14:paraId="1F92D48F"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5EF131C9" w14:textId="77777777" w:rsidR="007660B6" w:rsidRPr="00063B28" w:rsidRDefault="007660B6" w:rsidP="00797A72">
            <w:pPr>
              <w:ind w:firstLine="459"/>
            </w:pPr>
            <w:r w:rsidRPr="00063B28">
              <w:t xml:space="preserve">на списанную фактическую стоимость </w:t>
            </w:r>
          </w:p>
        </w:tc>
        <w:tc>
          <w:tcPr>
            <w:tcW w:w="433" w:type="pct"/>
            <w:tcBorders>
              <w:top w:val="single" w:sz="4" w:space="0" w:color="auto"/>
              <w:left w:val="single" w:sz="4" w:space="0" w:color="auto"/>
              <w:bottom w:val="single" w:sz="4" w:space="0" w:color="auto"/>
              <w:right w:val="single" w:sz="4" w:space="0" w:color="auto"/>
            </w:tcBorders>
          </w:tcPr>
          <w:p w14:paraId="660FE2EE"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0A81A86B" w14:textId="77777777" w:rsidR="007660B6" w:rsidRPr="00063B28" w:rsidRDefault="007660B6" w:rsidP="00797A72">
            <w:r w:rsidRPr="00063B28">
              <w:t>01</w:t>
            </w:r>
          </w:p>
        </w:tc>
        <w:tc>
          <w:tcPr>
            <w:tcW w:w="505" w:type="pct"/>
            <w:tcBorders>
              <w:top w:val="single" w:sz="4" w:space="0" w:color="auto"/>
              <w:left w:val="single" w:sz="4" w:space="0" w:color="auto"/>
              <w:bottom w:val="single" w:sz="4" w:space="0" w:color="auto"/>
              <w:right w:val="single" w:sz="4" w:space="0" w:color="auto"/>
            </w:tcBorders>
          </w:tcPr>
          <w:p w14:paraId="2B26D030" w14:textId="77777777" w:rsidR="007660B6" w:rsidRPr="00063B28" w:rsidRDefault="007660B6" w:rsidP="00797A72">
            <w:r w:rsidRPr="00063B28">
              <w:t>01</w:t>
            </w:r>
          </w:p>
        </w:tc>
        <w:tc>
          <w:tcPr>
            <w:tcW w:w="647" w:type="pct"/>
            <w:tcBorders>
              <w:top w:val="single" w:sz="4" w:space="0" w:color="auto"/>
              <w:left w:val="single" w:sz="4" w:space="0" w:color="auto"/>
              <w:bottom w:val="single" w:sz="4" w:space="0" w:color="auto"/>
              <w:right w:val="single" w:sz="4" w:space="0" w:color="auto"/>
            </w:tcBorders>
          </w:tcPr>
          <w:p w14:paraId="0B0D8793" w14:textId="77777777" w:rsidR="007660B6" w:rsidRPr="00063B28" w:rsidRDefault="007660B6" w:rsidP="00797A72">
            <w:r w:rsidRPr="00063B28">
              <w:t>840000</w:t>
            </w:r>
          </w:p>
        </w:tc>
        <w:tc>
          <w:tcPr>
            <w:tcW w:w="631" w:type="pct"/>
            <w:vMerge/>
            <w:tcBorders>
              <w:left w:val="single" w:sz="4" w:space="0" w:color="auto"/>
              <w:right w:val="single" w:sz="4" w:space="0" w:color="auto"/>
            </w:tcBorders>
            <w:vAlign w:val="center"/>
          </w:tcPr>
          <w:p w14:paraId="2116C67B" w14:textId="77777777" w:rsidR="007660B6" w:rsidRPr="00063B28" w:rsidRDefault="007660B6" w:rsidP="00797A72">
            <w:pPr>
              <w:jc w:val="right"/>
            </w:pPr>
          </w:p>
        </w:tc>
      </w:tr>
      <w:tr w:rsidR="006F7F9C" w:rsidRPr="00063B28" w14:paraId="4FA62B9E" w14:textId="77777777" w:rsidTr="006F7F9C">
        <w:trPr>
          <w:trHeight w:val="782"/>
        </w:trPr>
        <w:tc>
          <w:tcPr>
            <w:tcW w:w="273" w:type="pct"/>
            <w:vMerge/>
            <w:tcBorders>
              <w:left w:val="single" w:sz="4" w:space="0" w:color="auto"/>
              <w:right w:val="single" w:sz="4" w:space="0" w:color="auto"/>
            </w:tcBorders>
          </w:tcPr>
          <w:p w14:paraId="1ADF56A9"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050C62A0" w14:textId="77777777" w:rsidR="007660B6" w:rsidRPr="00063B28" w:rsidRDefault="007660B6" w:rsidP="00797A72">
            <w:pPr>
              <w:ind w:firstLine="459"/>
            </w:pPr>
            <w:r w:rsidRPr="00063B28">
              <w:t xml:space="preserve">на сумму накопленной амортизации </w:t>
            </w:r>
          </w:p>
        </w:tc>
        <w:tc>
          <w:tcPr>
            <w:tcW w:w="433" w:type="pct"/>
            <w:tcBorders>
              <w:top w:val="single" w:sz="4" w:space="0" w:color="auto"/>
              <w:left w:val="single" w:sz="4" w:space="0" w:color="auto"/>
              <w:bottom w:val="single" w:sz="4" w:space="0" w:color="auto"/>
              <w:right w:val="single" w:sz="4" w:space="0" w:color="auto"/>
            </w:tcBorders>
          </w:tcPr>
          <w:p w14:paraId="47303458"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1F54F1DB" w14:textId="77777777" w:rsidR="007660B6" w:rsidRPr="00063B28" w:rsidRDefault="007660B6" w:rsidP="00797A72">
            <w:r w:rsidRPr="00063B28">
              <w:t>02</w:t>
            </w:r>
          </w:p>
        </w:tc>
        <w:tc>
          <w:tcPr>
            <w:tcW w:w="505" w:type="pct"/>
            <w:tcBorders>
              <w:top w:val="single" w:sz="4" w:space="0" w:color="auto"/>
              <w:left w:val="single" w:sz="4" w:space="0" w:color="auto"/>
              <w:bottom w:val="single" w:sz="4" w:space="0" w:color="auto"/>
              <w:right w:val="single" w:sz="4" w:space="0" w:color="auto"/>
            </w:tcBorders>
          </w:tcPr>
          <w:p w14:paraId="18CF28E4" w14:textId="77777777" w:rsidR="007660B6" w:rsidRPr="00063B28" w:rsidRDefault="007660B6" w:rsidP="00797A72">
            <w:r w:rsidRPr="00063B28">
              <w:t>01</w:t>
            </w:r>
          </w:p>
        </w:tc>
        <w:tc>
          <w:tcPr>
            <w:tcW w:w="647" w:type="pct"/>
            <w:tcBorders>
              <w:top w:val="single" w:sz="4" w:space="0" w:color="auto"/>
              <w:left w:val="single" w:sz="4" w:space="0" w:color="auto"/>
              <w:bottom w:val="single" w:sz="4" w:space="0" w:color="auto"/>
              <w:right w:val="single" w:sz="4" w:space="0" w:color="auto"/>
            </w:tcBorders>
          </w:tcPr>
          <w:p w14:paraId="5E606D7F" w14:textId="77777777" w:rsidR="007660B6" w:rsidRPr="00063B28" w:rsidRDefault="007660B6" w:rsidP="00797A72">
            <w:r w:rsidRPr="00063B28">
              <w:t>7000</w:t>
            </w:r>
          </w:p>
        </w:tc>
        <w:tc>
          <w:tcPr>
            <w:tcW w:w="631" w:type="pct"/>
            <w:vMerge/>
            <w:tcBorders>
              <w:left w:val="single" w:sz="4" w:space="0" w:color="auto"/>
              <w:right w:val="single" w:sz="4" w:space="0" w:color="auto"/>
            </w:tcBorders>
            <w:vAlign w:val="center"/>
          </w:tcPr>
          <w:p w14:paraId="34558398" w14:textId="77777777" w:rsidR="007660B6" w:rsidRPr="00063B28" w:rsidRDefault="007660B6" w:rsidP="00797A72">
            <w:pPr>
              <w:jc w:val="right"/>
            </w:pPr>
          </w:p>
        </w:tc>
      </w:tr>
      <w:tr w:rsidR="006F7F9C" w:rsidRPr="00063B28" w14:paraId="46DAAB6B" w14:textId="77777777" w:rsidTr="006F7F9C">
        <w:trPr>
          <w:trHeight w:val="114"/>
        </w:trPr>
        <w:tc>
          <w:tcPr>
            <w:tcW w:w="273" w:type="pct"/>
            <w:vMerge/>
            <w:tcBorders>
              <w:left w:val="single" w:sz="4" w:space="0" w:color="auto"/>
              <w:bottom w:val="single" w:sz="4" w:space="0" w:color="auto"/>
              <w:right w:val="single" w:sz="4" w:space="0" w:color="auto"/>
            </w:tcBorders>
          </w:tcPr>
          <w:p w14:paraId="34E43E97" w14:textId="77777777" w:rsidR="007660B6" w:rsidRPr="00063B28" w:rsidRDefault="007660B6" w:rsidP="00797A72"/>
        </w:tc>
        <w:tc>
          <w:tcPr>
            <w:tcW w:w="2010" w:type="pct"/>
            <w:tcBorders>
              <w:top w:val="single" w:sz="4" w:space="0" w:color="auto"/>
              <w:left w:val="single" w:sz="4" w:space="0" w:color="auto"/>
              <w:bottom w:val="single" w:sz="4" w:space="0" w:color="auto"/>
              <w:right w:val="single" w:sz="4" w:space="0" w:color="auto"/>
            </w:tcBorders>
          </w:tcPr>
          <w:p w14:paraId="3341F9CD" w14:textId="77777777" w:rsidR="007660B6" w:rsidRPr="00063B28" w:rsidRDefault="007660B6" w:rsidP="00797A72">
            <w:pPr>
              <w:ind w:firstLine="459"/>
            </w:pPr>
            <w:r w:rsidRPr="00063B28">
              <w:t xml:space="preserve">на остаточную стоимость </w:t>
            </w:r>
          </w:p>
        </w:tc>
        <w:tc>
          <w:tcPr>
            <w:tcW w:w="433" w:type="pct"/>
            <w:tcBorders>
              <w:top w:val="single" w:sz="4" w:space="0" w:color="auto"/>
              <w:left w:val="single" w:sz="4" w:space="0" w:color="auto"/>
              <w:bottom w:val="single" w:sz="4" w:space="0" w:color="auto"/>
              <w:right w:val="single" w:sz="4" w:space="0" w:color="auto"/>
            </w:tcBorders>
          </w:tcPr>
          <w:p w14:paraId="05190A3D"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2CAA74B1" w14:textId="77777777" w:rsidR="007660B6" w:rsidRPr="00063B28" w:rsidRDefault="007660B6" w:rsidP="00797A72">
            <w:r w:rsidRPr="00063B28">
              <w:t>91</w:t>
            </w:r>
          </w:p>
        </w:tc>
        <w:tc>
          <w:tcPr>
            <w:tcW w:w="505" w:type="pct"/>
            <w:tcBorders>
              <w:top w:val="single" w:sz="4" w:space="0" w:color="auto"/>
              <w:left w:val="single" w:sz="4" w:space="0" w:color="auto"/>
              <w:bottom w:val="single" w:sz="4" w:space="0" w:color="auto"/>
              <w:right w:val="single" w:sz="4" w:space="0" w:color="auto"/>
            </w:tcBorders>
          </w:tcPr>
          <w:p w14:paraId="224B7C6D" w14:textId="77777777" w:rsidR="007660B6" w:rsidRPr="00063B28" w:rsidRDefault="007660B6" w:rsidP="00797A72">
            <w:r w:rsidRPr="00063B28">
              <w:t>01</w:t>
            </w:r>
          </w:p>
        </w:tc>
        <w:tc>
          <w:tcPr>
            <w:tcW w:w="647" w:type="pct"/>
            <w:tcBorders>
              <w:top w:val="single" w:sz="4" w:space="0" w:color="auto"/>
              <w:left w:val="single" w:sz="4" w:space="0" w:color="auto"/>
              <w:bottom w:val="single" w:sz="4" w:space="0" w:color="auto"/>
              <w:right w:val="single" w:sz="4" w:space="0" w:color="auto"/>
            </w:tcBorders>
          </w:tcPr>
          <w:p w14:paraId="44F11812" w14:textId="77777777" w:rsidR="007660B6" w:rsidRPr="00063B28" w:rsidRDefault="007660B6" w:rsidP="00797A72">
            <w:r w:rsidRPr="00063B28">
              <w:t>833000</w:t>
            </w:r>
          </w:p>
        </w:tc>
        <w:tc>
          <w:tcPr>
            <w:tcW w:w="631" w:type="pct"/>
            <w:vMerge/>
            <w:tcBorders>
              <w:left w:val="single" w:sz="4" w:space="0" w:color="auto"/>
              <w:bottom w:val="single" w:sz="4" w:space="0" w:color="auto"/>
              <w:right w:val="single" w:sz="4" w:space="0" w:color="auto"/>
            </w:tcBorders>
            <w:vAlign w:val="center"/>
          </w:tcPr>
          <w:p w14:paraId="70354666" w14:textId="77777777" w:rsidR="007660B6" w:rsidRPr="00063B28" w:rsidRDefault="007660B6" w:rsidP="00797A72">
            <w:pPr>
              <w:jc w:val="right"/>
            </w:pPr>
          </w:p>
        </w:tc>
      </w:tr>
      <w:tr w:rsidR="006F7F9C" w:rsidRPr="00063B28" w14:paraId="27BF8EF2"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4DEF0528" w14:textId="77777777" w:rsidR="007660B6" w:rsidRPr="00063B28" w:rsidRDefault="007660B6" w:rsidP="00797A72">
            <w:r w:rsidRPr="00063B28">
              <w:t>43</w:t>
            </w:r>
          </w:p>
        </w:tc>
        <w:tc>
          <w:tcPr>
            <w:tcW w:w="2010" w:type="pct"/>
            <w:tcBorders>
              <w:top w:val="single" w:sz="4" w:space="0" w:color="auto"/>
              <w:left w:val="single" w:sz="4" w:space="0" w:color="auto"/>
              <w:bottom w:val="single" w:sz="4" w:space="0" w:color="auto"/>
              <w:right w:val="single" w:sz="4" w:space="0" w:color="auto"/>
            </w:tcBorders>
            <w:hideMark/>
          </w:tcPr>
          <w:p w14:paraId="65A5AED7" w14:textId="77777777" w:rsidR="007660B6" w:rsidRPr="00063B28" w:rsidRDefault="007660B6" w:rsidP="00797A72">
            <w:r w:rsidRPr="00063B28">
              <w:t xml:space="preserve">Поступили денежные средства на расчетный счет за проданное оборудование </w:t>
            </w:r>
          </w:p>
        </w:tc>
        <w:tc>
          <w:tcPr>
            <w:tcW w:w="433" w:type="pct"/>
            <w:tcBorders>
              <w:top w:val="single" w:sz="4" w:space="0" w:color="auto"/>
              <w:left w:val="single" w:sz="4" w:space="0" w:color="auto"/>
              <w:bottom w:val="single" w:sz="4" w:space="0" w:color="auto"/>
              <w:right w:val="single" w:sz="4" w:space="0" w:color="auto"/>
            </w:tcBorders>
          </w:tcPr>
          <w:p w14:paraId="203149BF" w14:textId="77777777" w:rsidR="007660B6" w:rsidRPr="00063B28" w:rsidRDefault="007660B6" w:rsidP="00797A72">
            <w:pPr>
              <w:spacing w:line="20" w:lineRule="atLeast"/>
            </w:pPr>
          </w:p>
          <w:p w14:paraId="1DE6DD7C"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3CCBA142" w14:textId="77777777" w:rsidR="007660B6" w:rsidRPr="00063B28" w:rsidRDefault="007660B6" w:rsidP="00797A72"/>
          <w:p w14:paraId="6AF63831"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tcPr>
          <w:p w14:paraId="02D69A21" w14:textId="77777777" w:rsidR="007660B6" w:rsidRPr="00063B28" w:rsidRDefault="007660B6" w:rsidP="00797A72"/>
          <w:p w14:paraId="7DE38DDF" w14:textId="77777777" w:rsidR="007660B6" w:rsidRPr="00063B28" w:rsidRDefault="007660B6" w:rsidP="00797A72">
            <w:r w:rsidRPr="00063B28">
              <w:t>62-1</w:t>
            </w:r>
          </w:p>
        </w:tc>
        <w:tc>
          <w:tcPr>
            <w:tcW w:w="647" w:type="pct"/>
            <w:tcBorders>
              <w:top w:val="single" w:sz="4" w:space="0" w:color="auto"/>
              <w:left w:val="single" w:sz="4" w:space="0" w:color="auto"/>
              <w:bottom w:val="single" w:sz="4" w:space="0" w:color="auto"/>
              <w:right w:val="single" w:sz="4" w:space="0" w:color="auto"/>
            </w:tcBorders>
          </w:tcPr>
          <w:p w14:paraId="1DC69276"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65ED7961" w14:textId="77777777" w:rsidR="007660B6" w:rsidRPr="00063B28" w:rsidRDefault="007660B6" w:rsidP="00797A72">
            <w:pPr>
              <w:jc w:val="right"/>
            </w:pPr>
          </w:p>
          <w:p w14:paraId="62566723" w14:textId="77777777" w:rsidR="007660B6" w:rsidRPr="00063B28" w:rsidRDefault="007660B6" w:rsidP="00797A72">
            <w:pPr>
              <w:jc w:val="right"/>
            </w:pPr>
            <w:r w:rsidRPr="00063B28">
              <w:t>665000</w:t>
            </w:r>
          </w:p>
        </w:tc>
      </w:tr>
      <w:tr w:rsidR="006F7F9C" w:rsidRPr="00063B28" w14:paraId="326904E8" w14:textId="77777777" w:rsidTr="006F7F9C">
        <w:trPr>
          <w:trHeight w:val="770"/>
        </w:trPr>
        <w:tc>
          <w:tcPr>
            <w:tcW w:w="273" w:type="pct"/>
            <w:tcBorders>
              <w:top w:val="single" w:sz="4" w:space="0" w:color="auto"/>
              <w:left w:val="single" w:sz="4" w:space="0" w:color="auto"/>
              <w:bottom w:val="single" w:sz="4" w:space="0" w:color="auto"/>
              <w:right w:val="single" w:sz="4" w:space="0" w:color="auto"/>
            </w:tcBorders>
            <w:hideMark/>
          </w:tcPr>
          <w:p w14:paraId="7ADB9C99" w14:textId="77777777" w:rsidR="007660B6" w:rsidRPr="00063B28" w:rsidRDefault="007660B6" w:rsidP="00797A72">
            <w:r w:rsidRPr="00063B28">
              <w:t>44</w:t>
            </w:r>
          </w:p>
        </w:tc>
        <w:tc>
          <w:tcPr>
            <w:tcW w:w="2010" w:type="pct"/>
            <w:tcBorders>
              <w:top w:val="single" w:sz="4" w:space="0" w:color="auto"/>
              <w:left w:val="single" w:sz="4" w:space="0" w:color="auto"/>
              <w:bottom w:val="single" w:sz="4" w:space="0" w:color="auto"/>
              <w:right w:val="single" w:sz="4" w:space="0" w:color="auto"/>
            </w:tcBorders>
            <w:hideMark/>
          </w:tcPr>
          <w:p w14:paraId="56138CBF" w14:textId="77777777" w:rsidR="007660B6" w:rsidRPr="00063B28" w:rsidRDefault="007660B6" w:rsidP="00797A72">
            <w:r w:rsidRPr="00063B28">
              <w:t xml:space="preserve">Отражена сумма предъявленных организацией штрафных санкций к получению </w:t>
            </w:r>
          </w:p>
        </w:tc>
        <w:tc>
          <w:tcPr>
            <w:tcW w:w="433" w:type="pct"/>
            <w:tcBorders>
              <w:top w:val="single" w:sz="4" w:space="0" w:color="auto"/>
              <w:left w:val="single" w:sz="4" w:space="0" w:color="auto"/>
              <w:bottom w:val="single" w:sz="4" w:space="0" w:color="auto"/>
              <w:right w:val="single" w:sz="4" w:space="0" w:color="auto"/>
            </w:tcBorders>
          </w:tcPr>
          <w:p w14:paraId="470B5C45" w14:textId="77777777" w:rsidR="007660B6" w:rsidRPr="00063B28" w:rsidRDefault="007660B6" w:rsidP="00797A72">
            <w:pPr>
              <w:spacing w:line="20" w:lineRule="atLeast"/>
            </w:pPr>
            <w:r w:rsidRPr="00063B28">
              <w:t>М I ↑↑</w:t>
            </w:r>
          </w:p>
        </w:tc>
        <w:tc>
          <w:tcPr>
            <w:tcW w:w="501" w:type="pct"/>
            <w:tcBorders>
              <w:top w:val="single" w:sz="4" w:space="0" w:color="auto"/>
              <w:left w:val="single" w:sz="4" w:space="0" w:color="auto"/>
              <w:bottom w:val="single" w:sz="4" w:space="0" w:color="auto"/>
              <w:right w:val="single" w:sz="4" w:space="0" w:color="auto"/>
            </w:tcBorders>
          </w:tcPr>
          <w:p w14:paraId="19DF9797" w14:textId="77777777" w:rsidR="007660B6" w:rsidRPr="00063B28" w:rsidRDefault="007660B6" w:rsidP="00797A72">
            <w:r w:rsidRPr="00063B28">
              <w:t>76</w:t>
            </w:r>
          </w:p>
        </w:tc>
        <w:tc>
          <w:tcPr>
            <w:tcW w:w="505" w:type="pct"/>
            <w:tcBorders>
              <w:top w:val="single" w:sz="4" w:space="0" w:color="auto"/>
              <w:left w:val="single" w:sz="4" w:space="0" w:color="auto"/>
              <w:bottom w:val="single" w:sz="4" w:space="0" w:color="auto"/>
              <w:right w:val="single" w:sz="4" w:space="0" w:color="auto"/>
            </w:tcBorders>
          </w:tcPr>
          <w:p w14:paraId="31C72B23" w14:textId="77777777" w:rsidR="007660B6" w:rsidRPr="00063B28" w:rsidRDefault="007660B6" w:rsidP="00797A72">
            <w:r w:rsidRPr="00063B28">
              <w:t>91</w:t>
            </w:r>
          </w:p>
        </w:tc>
        <w:tc>
          <w:tcPr>
            <w:tcW w:w="647" w:type="pct"/>
            <w:tcBorders>
              <w:top w:val="single" w:sz="4" w:space="0" w:color="auto"/>
              <w:left w:val="single" w:sz="4" w:space="0" w:color="auto"/>
              <w:bottom w:val="single" w:sz="4" w:space="0" w:color="auto"/>
              <w:right w:val="single" w:sz="4" w:space="0" w:color="auto"/>
            </w:tcBorders>
          </w:tcPr>
          <w:p w14:paraId="40CEA8CB"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532E4DBC" w14:textId="77777777" w:rsidR="007660B6" w:rsidRPr="00063B28" w:rsidRDefault="007660B6" w:rsidP="00797A72">
            <w:pPr>
              <w:jc w:val="right"/>
            </w:pPr>
            <w:r w:rsidRPr="00063B28">
              <w:t>420000</w:t>
            </w:r>
          </w:p>
        </w:tc>
      </w:tr>
      <w:tr w:rsidR="006F7F9C" w:rsidRPr="00063B28" w14:paraId="70572626"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1EE096F" w14:textId="77777777" w:rsidR="007660B6" w:rsidRPr="00063B28" w:rsidRDefault="007660B6" w:rsidP="00797A72">
            <w:r w:rsidRPr="00063B28">
              <w:t>45</w:t>
            </w:r>
          </w:p>
        </w:tc>
        <w:tc>
          <w:tcPr>
            <w:tcW w:w="2010" w:type="pct"/>
            <w:tcBorders>
              <w:top w:val="single" w:sz="4" w:space="0" w:color="auto"/>
              <w:left w:val="single" w:sz="4" w:space="0" w:color="auto"/>
              <w:bottom w:val="single" w:sz="4" w:space="0" w:color="auto"/>
              <w:right w:val="single" w:sz="4" w:space="0" w:color="auto"/>
            </w:tcBorders>
            <w:hideMark/>
          </w:tcPr>
          <w:p w14:paraId="23EC8FF0" w14:textId="77777777" w:rsidR="007660B6" w:rsidRPr="00063B28" w:rsidRDefault="007660B6" w:rsidP="00797A72">
            <w:r w:rsidRPr="00063B28">
              <w:t>Получены суммы штрафов</w:t>
            </w:r>
          </w:p>
        </w:tc>
        <w:tc>
          <w:tcPr>
            <w:tcW w:w="433" w:type="pct"/>
            <w:tcBorders>
              <w:top w:val="single" w:sz="4" w:space="0" w:color="auto"/>
              <w:left w:val="single" w:sz="4" w:space="0" w:color="auto"/>
              <w:bottom w:val="single" w:sz="4" w:space="0" w:color="auto"/>
              <w:right w:val="single" w:sz="4" w:space="0" w:color="auto"/>
            </w:tcBorders>
          </w:tcPr>
          <w:p w14:paraId="455AAEE6"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hideMark/>
          </w:tcPr>
          <w:p w14:paraId="42F48DB0" w14:textId="77777777" w:rsidR="007660B6" w:rsidRPr="00063B28" w:rsidRDefault="007660B6" w:rsidP="00797A72">
            <w:r w:rsidRPr="00063B28">
              <w:t>51</w:t>
            </w:r>
          </w:p>
        </w:tc>
        <w:tc>
          <w:tcPr>
            <w:tcW w:w="505" w:type="pct"/>
            <w:tcBorders>
              <w:top w:val="single" w:sz="4" w:space="0" w:color="auto"/>
              <w:left w:val="single" w:sz="4" w:space="0" w:color="auto"/>
              <w:bottom w:val="single" w:sz="4" w:space="0" w:color="auto"/>
              <w:right w:val="single" w:sz="4" w:space="0" w:color="auto"/>
            </w:tcBorders>
            <w:hideMark/>
          </w:tcPr>
          <w:p w14:paraId="3AEC7480" w14:textId="77777777" w:rsidR="007660B6" w:rsidRPr="00063B28" w:rsidRDefault="007660B6" w:rsidP="00797A72">
            <w:r w:rsidRPr="00063B28">
              <w:t>76</w:t>
            </w:r>
          </w:p>
        </w:tc>
        <w:tc>
          <w:tcPr>
            <w:tcW w:w="647" w:type="pct"/>
            <w:tcBorders>
              <w:top w:val="single" w:sz="4" w:space="0" w:color="auto"/>
              <w:left w:val="single" w:sz="4" w:space="0" w:color="auto"/>
              <w:bottom w:val="single" w:sz="4" w:space="0" w:color="auto"/>
              <w:right w:val="single" w:sz="4" w:space="0" w:color="auto"/>
            </w:tcBorders>
          </w:tcPr>
          <w:p w14:paraId="1C3E2AFE"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hideMark/>
          </w:tcPr>
          <w:p w14:paraId="1804199C" w14:textId="77777777" w:rsidR="007660B6" w:rsidRPr="00063B28" w:rsidRDefault="007660B6" w:rsidP="00797A72">
            <w:pPr>
              <w:jc w:val="right"/>
            </w:pPr>
            <w:r w:rsidRPr="00063B28">
              <w:t>420000</w:t>
            </w:r>
          </w:p>
        </w:tc>
      </w:tr>
      <w:tr w:rsidR="006F7F9C" w:rsidRPr="00063B28" w14:paraId="2F6F4DDF"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5A5F6DA6" w14:textId="77777777" w:rsidR="007660B6" w:rsidRPr="00063B28" w:rsidRDefault="007660B6" w:rsidP="00797A72">
            <w:r w:rsidRPr="00063B28">
              <w:t>46</w:t>
            </w:r>
          </w:p>
        </w:tc>
        <w:tc>
          <w:tcPr>
            <w:tcW w:w="2010" w:type="pct"/>
            <w:tcBorders>
              <w:top w:val="single" w:sz="4" w:space="0" w:color="auto"/>
              <w:left w:val="single" w:sz="4" w:space="0" w:color="auto"/>
              <w:bottom w:val="single" w:sz="4" w:space="0" w:color="auto"/>
              <w:right w:val="single" w:sz="4" w:space="0" w:color="auto"/>
            </w:tcBorders>
            <w:hideMark/>
          </w:tcPr>
          <w:p w14:paraId="19FE5E3C" w14:textId="77777777" w:rsidR="007660B6" w:rsidRPr="00063B28" w:rsidRDefault="007660B6" w:rsidP="00797A72">
            <w:r w:rsidRPr="00063B28">
              <w:t>В результате чрезвычайных обстоятельств полностью уничтожены материалы</w:t>
            </w:r>
          </w:p>
        </w:tc>
        <w:tc>
          <w:tcPr>
            <w:tcW w:w="433" w:type="pct"/>
            <w:tcBorders>
              <w:top w:val="single" w:sz="4" w:space="0" w:color="auto"/>
              <w:left w:val="single" w:sz="4" w:space="0" w:color="auto"/>
              <w:bottom w:val="single" w:sz="4" w:space="0" w:color="auto"/>
              <w:right w:val="single" w:sz="4" w:space="0" w:color="auto"/>
            </w:tcBorders>
          </w:tcPr>
          <w:p w14:paraId="4E71F0F9" w14:textId="77777777" w:rsidR="007660B6" w:rsidRPr="00063B28" w:rsidRDefault="007660B6" w:rsidP="00797A72">
            <w:pPr>
              <w:spacing w:line="20" w:lineRule="atLeast"/>
            </w:pPr>
            <w:r w:rsidRPr="00063B28">
              <w:t>П II ↑↓</w:t>
            </w:r>
          </w:p>
        </w:tc>
        <w:tc>
          <w:tcPr>
            <w:tcW w:w="501" w:type="pct"/>
            <w:tcBorders>
              <w:top w:val="single" w:sz="4" w:space="0" w:color="auto"/>
              <w:left w:val="single" w:sz="4" w:space="0" w:color="auto"/>
              <w:bottom w:val="single" w:sz="4" w:space="0" w:color="auto"/>
              <w:right w:val="single" w:sz="4" w:space="0" w:color="auto"/>
            </w:tcBorders>
          </w:tcPr>
          <w:p w14:paraId="04365DBF" w14:textId="77777777" w:rsidR="007660B6" w:rsidRPr="00063B28" w:rsidRDefault="007660B6" w:rsidP="00797A72">
            <w:r w:rsidRPr="00063B28">
              <w:t>91</w:t>
            </w:r>
          </w:p>
        </w:tc>
        <w:tc>
          <w:tcPr>
            <w:tcW w:w="505" w:type="pct"/>
            <w:tcBorders>
              <w:top w:val="single" w:sz="4" w:space="0" w:color="auto"/>
              <w:left w:val="single" w:sz="4" w:space="0" w:color="auto"/>
              <w:bottom w:val="single" w:sz="4" w:space="0" w:color="auto"/>
              <w:right w:val="single" w:sz="4" w:space="0" w:color="auto"/>
            </w:tcBorders>
          </w:tcPr>
          <w:p w14:paraId="34B72155" w14:textId="77777777" w:rsidR="007660B6" w:rsidRPr="00063B28" w:rsidRDefault="007660B6" w:rsidP="00797A72">
            <w:r w:rsidRPr="00063B28">
              <w:t>10</w:t>
            </w:r>
          </w:p>
        </w:tc>
        <w:tc>
          <w:tcPr>
            <w:tcW w:w="647" w:type="pct"/>
            <w:tcBorders>
              <w:top w:val="single" w:sz="4" w:space="0" w:color="auto"/>
              <w:left w:val="single" w:sz="4" w:space="0" w:color="auto"/>
              <w:bottom w:val="single" w:sz="4" w:space="0" w:color="auto"/>
              <w:right w:val="single" w:sz="4" w:space="0" w:color="auto"/>
            </w:tcBorders>
          </w:tcPr>
          <w:p w14:paraId="70869583"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7622C869" w14:textId="77777777" w:rsidR="007660B6" w:rsidRPr="00063B28" w:rsidRDefault="007660B6" w:rsidP="00797A72">
            <w:pPr>
              <w:jc w:val="right"/>
            </w:pPr>
            <w:r w:rsidRPr="00063B28">
              <w:t>7000</w:t>
            </w:r>
          </w:p>
        </w:tc>
      </w:tr>
    </w:tbl>
    <w:p w14:paraId="4E06162B" w14:textId="77777777" w:rsidR="006F7F9C" w:rsidRDefault="006F7F9C">
      <w:r>
        <w:br w:type="page"/>
      </w:r>
    </w:p>
    <w:p w14:paraId="5A8D5AC4" w14:textId="11567874" w:rsidR="006F7F9C" w:rsidRPr="006F7F9C" w:rsidRDefault="006F7F9C" w:rsidP="006F7F9C">
      <w:pPr>
        <w:spacing w:after="187"/>
        <w:jc w:val="right"/>
        <w:rPr>
          <w:color w:val="000000" w:themeColor="text1"/>
          <w:sz w:val="28"/>
          <w:szCs w:val="28"/>
        </w:rPr>
      </w:pPr>
      <w:r>
        <w:rPr>
          <w:color w:val="000000" w:themeColor="text1"/>
          <w:sz w:val="28"/>
          <w:szCs w:val="28"/>
        </w:rPr>
        <w:lastRenderedPageBreak/>
        <w:t>Окончание таблицы 2.1</w:t>
      </w:r>
    </w:p>
    <w:tbl>
      <w:tblPr>
        <w:tblStyle w:val="a4"/>
        <w:tblW w:w="5000" w:type="pct"/>
        <w:tblInd w:w="-12" w:type="dxa"/>
        <w:tblLayout w:type="fixed"/>
        <w:tblLook w:val="04A0" w:firstRow="1" w:lastRow="0" w:firstColumn="1" w:lastColumn="0" w:noHBand="0" w:noVBand="1"/>
      </w:tblPr>
      <w:tblGrid>
        <w:gridCol w:w="526"/>
        <w:gridCol w:w="3866"/>
        <w:gridCol w:w="833"/>
        <w:gridCol w:w="964"/>
        <w:gridCol w:w="972"/>
        <w:gridCol w:w="1247"/>
        <w:gridCol w:w="1214"/>
      </w:tblGrid>
      <w:tr w:rsidR="006F7F9C" w:rsidRPr="00063B28" w14:paraId="162DC3DD"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5C0B22E0" w14:textId="67233DC8" w:rsidR="007660B6" w:rsidRPr="00063B28" w:rsidRDefault="007660B6" w:rsidP="00797A72">
            <w:r w:rsidRPr="00063B28">
              <w:t>47</w:t>
            </w:r>
          </w:p>
        </w:tc>
        <w:tc>
          <w:tcPr>
            <w:tcW w:w="2009" w:type="pct"/>
            <w:tcBorders>
              <w:top w:val="single" w:sz="4" w:space="0" w:color="auto"/>
              <w:left w:val="single" w:sz="4" w:space="0" w:color="auto"/>
              <w:bottom w:val="single" w:sz="4" w:space="0" w:color="auto"/>
              <w:right w:val="single" w:sz="4" w:space="0" w:color="auto"/>
            </w:tcBorders>
            <w:hideMark/>
          </w:tcPr>
          <w:p w14:paraId="3245D46D" w14:textId="77777777" w:rsidR="007660B6" w:rsidRPr="00063B28" w:rsidRDefault="007660B6" w:rsidP="00797A72">
            <w:r w:rsidRPr="00063B28">
              <w:t>Определен финансовый результат от прочих доходов и расходов</w:t>
            </w:r>
          </w:p>
        </w:tc>
        <w:tc>
          <w:tcPr>
            <w:tcW w:w="433" w:type="pct"/>
            <w:tcBorders>
              <w:top w:val="single" w:sz="4" w:space="0" w:color="auto"/>
              <w:left w:val="single" w:sz="4" w:space="0" w:color="auto"/>
              <w:bottom w:val="single" w:sz="4" w:space="0" w:color="auto"/>
              <w:right w:val="single" w:sz="4" w:space="0" w:color="auto"/>
            </w:tcBorders>
          </w:tcPr>
          <w:p w14:paraId="3BF32666"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7A14F7DC" w14:textId="77777777" w:rsidR="007660B6" w:rsidRPr="00063B28" w:rsidRDefault="007660B6" w:rsidP="00797A72">
            <w:r w:rsidRPr="00063B28">
              <w:t>91</w:t>
            </w:r>
          </w:p>
        </w:tc>
        <w:tc>
          <w:tcPr>
            <w:tcW w:w="505" w:type="pct"/>
            <w:tcBorders>
              <w:top w:val="single" w:sz="4" w:space="0" w:color="auto"/>
              <w:left w:val="single" w:sz="4" w:space="0" w:color="auto"/>
              <w:bottom w:val="single" w:sz="4" w:space="0" w:color="auto"/>
              <w:right w:val="single" w:sz="4" w:space="0" w:color="auto"/>
            </w:tcBorders>
          </w:tcPr>
          <w:p w14:paraId="1175A6D7" w14:textId="77777777" w:rsidR="007660B6" w:rsidRPr="00063B28" w:rsidRDefault="007660B6" w:rsidP="00797A72">
            <w:r w:rsidRPr="00063B28">
              <w:t>99</w:t>
            </w:r>
          </w:p>
        </w:tc>
        <w:tc>
          <w:tcPr>
            <w:tcW w:w="648" w:type="pct"/>
            <w:tcBorders>
              <w:top w:val="single" w:sz="4" w:space="0" w:color="auto"/>
              <w:left w:val="single" w:sz="4" w:space="0" w:color="auto"/>
              <w:bottom w:val="single" w:sz="4" w:space="0" w:color="auto"/>
              <w:right w:val="single" w:sz="4" w:space="0" w:color="auto"/>
            </w:tcBorders>
          </w:tcPr>
          <w:p w14:paraId="698E3994"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1043DACE" w14:textId="77777777" w:rsidR="007660B6" w:rsidRPr="00063B28" w:rsidRDefault="007660B6" w:rsidP="00797A72">
            <w:pPr>
              <w:jc w:val="right"/>
            </w:pPr>
            <w:r w:rsidRPr="00063B28">
              <w:t>143559</w:t>
            </w:r>
          </w:p>
        </w:tc>
      </w:tr>
      <w:tr w:rsidR="006F7F9C" w:rsidRPr="00063B28" w14:paraId="4A5D403F"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74BFC382" w14:textId="77777777" w:rsidR="007660B6" w:rsidRPr="00063B28" w:rsidRDefault="007660B6" w:rsidP="00797A72">
            <w:r w:rsidRPr="00063B28">
              <w:t>48</w:t>
            </w:r>
          </w:p>
        </w:tc>
        <w:tc>
          <w:tcPr>
            <w:tcW w:w="2009" w:type="pct"/>
            <w:tcBorders>
              <w:top w:val="single" w:sz="4" w:space="0" w:color="auto"/>
              <w:left w:val="single" w:sz="4" w:space="0" w:color="auto"/>
              <w:bottom w:val="single" w:sz="4" w:space="0" w:color="auto"/>
              <w:right w:val="single" w:sz="4" w:space="0" w:color="auto"/>
            </w:tcBorders>
            <w:hideMark/>
          </w:tcPr>
          <w:p w14:paraId="7BBC4457" w14:textId="77777777" w:rsidR="007660B6" w:rsidRPr="00063B28" w:rsidRDefault="007660B6" w:rsidP="00797A72">
            <w:r w:rsidRPr="00063B28">
              <w:t>Начислен налог на прибыль</w:t>
            </w:r>
          </w:p>
        </w:tc>
        <w:tc>
          <w:tcPr>
            <w:tcW w:w="433" w:type="pct"/>
            <w:tcBorders>
              <w:top w:val="single" w:sz="4" w:space="0" w:color="auto"/>
              <w:left w:val="single" w:sz="4" w:space="0" w:color="auto"/>
              <w:bottom w:val="single" w:sz="4" w:space="0" w:color="auto"/>
              <w:right w:val="single" w:sz="4" w:space="0" w:color="auto"/>
            </w:tcBorders>
          </w:tcPr>
          <w:p w14:paraId="0096B006"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hideMark/>
          </w:tcPr>
          <w:p w14:paraId="2FEB97BE" w14:textId="77777777" w:rsidR="007660B6" w:rsidRPr="00063B28" w:rsidRDefault="007660B6" w:rsidP="00797A72">
            <w:r w:rsidRPr="00063B28">
              <w:t>99</w:t>
            </w:r>
          </w:p>
        </w:tc>
        <w:tc>
          <w:tcPr>
            <w:tcW w:w="505" w:type="pct"/>
            <w:tcBorders>
              <w:top w:val="single" w:sz="4" w:space="0" w:color="auto"/>
              <w:left w:val="single" w:sz="4" w:space="0" w:color="auto"/>
              <w:bottom w:val="single" w:sz="4" w:space="0" w:color="auto"/>
              <w:right w:val="single" w:sz="4" w:space="0" w:color="auto"/>
            </w:tcBorders>
            <w:hideMark/>
          </w:tcPr>
          <w:p w14:paraId="7C292B63" w14:textId="77777777" w:rsidR="007660B6" w:rsidRPr="00063B28" w:rsidRDefault="007660B6" w:rsidP="00797A72">
            <w:r w:rsidRPr="00063B28">
              <w:t>68</w:t>
            </w:r>
          </w:p>
        </w:tc>
        <w:tc>
          <w:tcPr>
            <w:tcW w:w="648" w:type="pct"/>
            <w:tcBorders>
              <w:top w:val="single" w:sz="4" w:space="0" w:color="auto"/>
              <w:left w:val="single" w:sz="4" w:space="0" w:color="auto"/>
              <w:bottom w:val="single" w:sz="4" w:space="0" w:color="auto"/>
              <w:right w:val="single" w:sz="4" w:space="0" w:color="auto"/>
            </w:tcBorders>
          </w:tcPr>
          <w:p w14:paraId="527278BA"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hideMark/>
          </w:tcPr>
          <w:p w14:paraId="0C8E4E44" w14:textId="77777777" w:rsidR="007660B6" w:rsidRPr="00063B28" w:rsidRDefault="007660B6" w:rsidP="00797A72">
            <w:pPr>
              <w:jc w:val="right"/>
            </w:pPr>
            <w:r w:rsidRPr="00063B28">
              <w:t>127806</w:t>
            </w:r>
          </w:p>
        </w:tc>
      </w:tr>
      <w:tr w:rsidR="006F7F9C" w:rsidRPr="00063B28" w14:paraId="6DF266CA"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76769DE8" w14:textId="77777777" w:rsidR="007660B6" w:rsidRPr="00063B28" w:rsidRDefault="007660B6" w:rsidP="00797A72">
            <w:r w:rsidRPr="00063B28">
              <w:t>49</w:t>
            </w:r>
          </w:p>
        </w:tc>
        <w:tc>
          <w:tcPr>
            <w:tcW w:w="2009" w:type="pct"/>
            <w:tcBorders>
              <w:top w:val="single" w:sz="4" w:space="0" w:color="auto"/>
              <w:left w:val="single" w:sz="4" w:space="0" w:color="auto"/>
              <w:bottom w:val="single" w:sz="4" w:space="0" w:color="auto"/>
              <w:right w:val="single" w:sz="4" w:space="0" w:color="auto"/>
            </w:tcBorders>
            <w:hideMark/>
          </w:tcPr>
          <w:p w14:paraId="3F94B223" w14:textId="77777777" w:rsidR="007660B6" w:rsidRPr="00063B28" w:rsidRDefault="007660B6" w:rsidP="00797A72">
            <w:r w:rsidRPr="00063B28">
              <w:t>Заключительными оборотами года закрыт счет прибылей и убытков</w:t>
            </w:r>
          </w:p>
        </w:tc>
        <w:tc>
          <w:tcPr>
            <w:tcW w:w="433" w:type="pct"/>
            <w:tcBorders>
              <w:top w:val="single" w:sz="4" w:space="0" w:color="auto"/>
              <w:left w:val="single" w:sz="4" w:space="0" w:color="auto"/>
              <w:bottom w:val="single" w:sz="4" w:space="0" w:color="auto"/>
              <w:right w:val="single" w:sz="4" w:space="0" w:color="auto"/>
            </w:tcBorders>
          </w:tcPr>
          <w:p w14:paraId="4682AF13"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1E8334E3" w14:textId="77777777" w:rsidR="007660B6" w:rsidRPr="00063B28" w:rsidRDefault="007660B6" w:rsidP="00797A72">
            <w:r w:rsidRPr="00063B28">
              <w:t>99</w:t>
            </w:r>
          </w:p>
        </w:tc>
        <w:tc>
          <w:tcPr>
            <w:tcW w:w="505" w:type="pct"/>
            <w:tcBorders>
              <w:top w:val="single" w:sz="4" w:space="0" w:color="auto"/>
              <w:left w:val="single" w:sz="4" w:space="0" w:color="auto"/>
              <w:bottom w:val="single" w:sz="4" w:space="0" w:color="auto"/>
              <w:right w:val="single" w:sz="4" w:space="0" w:color="auto"/>
            </w:tcBorders>
          </w:tcPr>
          <w:p w14:paraId="2A9098CC" w14:textId="77777777" w:rsidR="007660B6" w:rsidRPr="00063B28" w:rsidRDefault="007660B6" w:rsidP="00797A72">
            <w:r w:rsidRPr="00063B28">
              <w:t>84</w:t>
            </w:r>
          </w:p>
        </w:tc>
        <w:tc>
          <w:tcPr>
            <w:tcW w:w="648" w:type="pct"/>
            <w:tcBorders>
              <w:top w:val="single" w:sz="4" w:space="0" w:color="auto"/>
              <w:left w:val="single" w:sz="4" w:space="0" w:color="auto"/>
              <w:bottom w:val="single" w:sz="4" w:space="0" w:color="auto"/>
              <w:right w:val="single" w:sz="4" w:space="0" w:color="auto"/>
            </w:tcBorders>
          </w:tcPr>
          <w:p w14:paraId="084283A8"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7AC18AAF" w14:textId="77777777" w:rsidR="007660B6" w:rsidRPr="00063B28" w:rsidRDefault="007660B6" w:rsidP="00797A72">
            <w:pPr>
              <w:jc w:val="right"/>
            </w:pPr>
            <w:r w:rsidRPr="00063B28">
              <w:t>511222</w:t>
            </w:r>
          </w:p>
        </w:tc>
      </w:tr>
      <w:tr w:rsidR="006F7F9C" w:rsidRPr="00063B28" w14:paraId="20A172DC" w14:textId="77777777" w:rsidTr="006F7F9C">
        <w:tc>
          <w:tcPr>
            <w:tcW w:w="273" w:type="pct"/>
            <w:tcBorders>
              <w:top w:val="single" w:sz="4" w:space="0" w:color="auto"/>
              <w:left w:val="single" w:sz="4" w:space="0" w:color="auto"/>
              <w:bottom w:val="single" w:sz="4" w:space="0" w:color="auto"/>
              <w:right w:val="single" w:sz="4" w:space="0" w:color="auto"/>
            </w:tcBorders>
            <w:hideMark/>
          </w:tcPr>
          <w:p w14:paraId="075E401C" w14:textId="77777777" w:rsidR="007660B6" w:rsidRPr="00063B28" w:rsidRDefault="007660B6" w:rsidP="00797A72">
            <w:r w:rsidRPr="00063B28">
              <w:t>50</w:t>
            </w:r>
          </w:p>
        </w:tc>
        <w:tc>
          <w:tcPr>
            <w:tcW w:w="2009" w:type="pct"/>
            <w:tcBorders>
              <w:top w:val="single" w:sz="4" w:space="0" w:color="auto"/>
              <w:left w:val="single" w:sz="4" w:space="0" w:color="auto"/>
              <w:bottom w:val="single" w:sz="4" w:space="0" w:color="auto"/>
              <w:right w:val="single" w:sz="4" w:space="0" w:color="auto"/>
            </w:tcBorders>
            <w:hideMark/>
          </w:tcPr>
          <w:p w14:paraId="45CE14DD" w14:textId="77777777" w:rsidR="007660B6" w:rsidRPr="00063B28" w:rsidRDefault="007660B6" w:rsidP="00797A72">
            <w:r w:rsidRPr="00063B28">
              <w:t>По решению собрания акционеров, 5% прибылей направлено на образование резервного капитала</w:t>
            </w:r>
          </w:p>
        </w:tc>
        <w:tc>
          <w:tcPr>
            <w:tcW w:w="433" w:type="pct"/>
            <w:tcBorders>
              <w:top w:val="single" w:sz="4" w:space="0" w:color="auto"/>
              <w:left w:val="single" w:sz="4" w:space="0" w:color="auto"/>
              <w:bottom w:val="single" w:sz="4" w:space="0" w:color="auto"/>
              <w:right w:val="single" w:sz="4" w:space="0" w:color="auto"/>
            </w:tcBorders>
          </w:tcPr>
          <w:p w14:paraId="0E033FF3"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2DB902B4" w14:textId="77777777" w:rsidR="007660B6" w:rsidRPr="00063B28" w:rsidRDefault="007660B6" w:rsidP="00797A72">
            <w:r w:rsidRPr="00063B28">
              <w:t>84</w:t>
            </w:r>
          </w:p>
        </w:tc>
        <w:tc>
          <w:tcPr>
            <w:tcW w:w="505" w:type="pct"/>
            <w:tcBorders>
              <w:top w:val="single" w:sz="4" w:space="0" w:color="auto"/>
              <w:left w:val="single" w:sz="4" w:space="0" w:color="auto"/>
              <w:bottom w:val="single" w:sz="4" w:space="0" w:color="auto"/>
              <w:right w:val="single" w:sz="4" w:space="0" w:color="auto"/>
            </w:tcBorders>
          </w:tcPr>
          <w:p w14:paraId="2DA97A6D" w14:textId="77777777" w:rsidR="007660B6" w:rsidRPr="00063B28" w:rsidRDefault="007660B6" w:rsidP="00797A72">
            <w:r w:rsidRPr="00063B28">
              <w:t>82</w:t>
            </w:r>
          </w:p>
        </w:tc>
        <w:tc>
          <w:tcPr>
            <w:tcW w:w="648" w:type="pct"/>
            <w:tcBorders>
              <w:top w:val="single" w:sz="4" w:space="0" w:color="auto"/>
              <w:left w:val="single" w:sz="4" w:space="0" w:color="auto"/>
              <w:bottom w:val="single" w:sz="4" w:space="0" w:color="auto"/>
              <w:right w:val="single" w:sz="4" w:space="0" w:color="auto"/>
            </w:tcBorders>
          </w:tcPr>
          <w:p w14:paraId="59CA6291" w14:textId="77777777" w:rsidR="007660B6" w:rsidRPr="00063B28" w:rsidRDefault="007660B6" w:rsidP="00797A72"/>
        </w:tc>
        <w:tc>
          <w:tcPr>
            <w:tcW w:w="631" w:type="pct"/>
            <w:tcBorders>
              <w:top w:val="single" w:sz="4" w:space="0" w:color="auto"/>
              <w:left w:val="single" w:sz="4" w:space="0" w:color="auto"/>
              <w:bottom w:val="single" w:sz="4" w:space="0" w:color="auto"/>
              <w:right w:val="single" w:sz="4" w:space="0" w:color="auto"/>
            </w:tcBorders>
            <w:vAlign w:val="center"/>
          </w:tcPr>
          <w:p w14:paraId="44342CA4" w14:textId="77777777" w:rsidR="007660B6" w:rsidRPr="00063B28" w:rsidRDefault="007660B6" w:rsidP="00797A72">
            <w:pPr>
              <w:jc w:val="right"/>
            </w:pPr>
            <w:r w:rsidRPr="00063B28">
              <w:t>25561</w:t>
            </w:r>
          </w:p>
        </w:tc>
      </w:tr>
      <w:tr w:rsidR="006F7F9C" w:rsidRPr="00063B28" w14:paraId="6A7997D8" w14:textId="77777777" w:rsidTr="006F7F9C">
        <w:trPr>
          <w:trHeight w:val="1191"/>
        </w:trPr>
        <w:tc>
          <w:tcPr>
            <w:tcW w:w="273" w:type="pct"/>
            <w:vMerge w:val="restart"/>
            <w:tcBorders>
              <w:top w:val="single" w:sz="4" w:space="0" w:color="auto"/>
              <w:left w:val="single" w:sz="4" w:space="0" w:color="auto"/>
              <w:right w:val="single" w:sz="4" w:space="0" w:color="auto"/>
            </w:tcBorders>
            <w:hideMark/>
          </w:tcPr>
          <w:p w14:paraId="6CC02F3F" w14:textId="77777777" w:rsidR="007660B6" w:rsidRPr="00063B28" w:rsidRDefault="007660B6" w:rsidP="00797A72">
            <w:r w:rsidRPr="00063B28">
              <w:t>51</w:t>
            </w:r>
          </w:p>
        </w:tc>
        <w:tc>
          <w:tcPr>
            <w:tcW w:w="2009" w:type="pct"/>
            <w:tcBorders>
              <w:top w:val="single" w:sz="4" w:space="0" w:color="auto"/>
              <w:left w:val="single" w:sz="4" w:space="0" w:color="auto"/>
              <w:bottom w:val="single" w:sz="4" w:space="0" w:color="auto"/>
              <w:right w:val="single" w:sz="4" w:space="0" w:color="auto"/>
            </w:tcBorders>
            <w:hideMark/>
          </w:tcPr>
          <w:p w14:paraId="23E16F1C" w14:textId="77777777" w:rsidR="007660B6" w:rsidRPr="00063B28" w:rsidRDefault="007660B6" w:rsidP="00797A72">
            <w:r w:rsidRPr="00063B28">
              <w:t>Начислены дивиденды (25%):</w:t>
            </w:r>
          </w:p>
          <w:p w14:paraId="1A705C51" w14:textId="77777777" w:rsidR="007660B6" w:rsidRPr="00063B28" w:rsidRDefault="007660B6" w:rsidP="00797A72">
            <w:pPr>
              <w:ind w:firstLine="459"/>
            </w:pPr>
            <w:r w:rsidRPr="00063B28">
              <w:t>акционерам, не являющимся работниками организации</w:t>
            </w:r>
          </w:p>
        </w:tc>
        <w:tc>
          <w:tcPr>
            <w:tcW w:w="433" w:type="pct"/>
            <w:tcBorders>
              <w:top w:val="single" w:sz="4" w:space="0" w:color="auto"/>
              <w:left w:val="single" w:sz="4" w:space="0" w:color="auto"/>
              <w:bottom w:val="single" w:sz="4" w:space="0" w:color="auto"/>
              <w:right w:val="single" w:sz="4" w:space="0" w:color="auto"/>
            </w:tcBorders>
          </w:tcPr>
          <w:p w14:paraId="63924C6A" w14:textId="77777777" w:rsidR="007660B6" w:rsidRPr="00063B28" w:rsidRDefault="007660B6" w:rsidP="00797A72">
            <w:pPr>
              <w:spacing w:line="20" w:lineRule="atLeast"/>
            </w:pPr>
          </w:p>
          <w:p w14:paraId="7E8A7929"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2157275D" w14:textId="77777777" w:rsidR="007660B6" w:rsidRPr="00063B28" w:rsidRDefault="007660B6" w:rsidP="00797A72"/>
          <w:p w14:paraId="278DCBDD" w14:textId="77777777" w:rsidR="007660B6" w:rsidRPr="00063B28" w:rsidRDefault="007660B6" w:rsidP="00797A72">
            <w:r w:rsidRPr="00063B28">
              <w:t>84</w:t>
            </w:r>
          </w:p>
        </w:tc>
        <w:tc>
          <w:tcPr>
            <w:tcW w:w="505" w:type="pct"/>
            <w:tcBorders>
              <w:top w:val="single" w:sz="4" w:space="0" w:color="auto"/>
              <w:left w:val="single" w:sz="4" w:space="0" w:color="auto"/>
              <w:bottom w:val="single" w:sz="4" w:space="0" w:color="auto"/>
              <w:right w:val="single" w:sz="4" w:space="0" w:color="auto"/>
            </w:tcBorders>
          </w:tcPr>
          <w:p w14:paraId="05D2B627" w14:textId="77777777" w:rsidR="007660B6" w:rsidRPr="00063B28" w:rsidRDefault="007660B6" w:rsidP="00797A72"/>
          <w:p w14:paraId="7FA2B9F9" w14:textId="77777777" w:rsidR="007660B6" w:rsidRPr="00063B28" w:rsidRDefault="007660B6" w:rsidP="00797A72">
            <w:r w:rsidRPr="00063B28">
              <w:t>75-2</w:t>
            </w:r>
          </w:p>
        </w:tc>
        <w:tc>
          <w:tcPr>
            <w:tcW w:w="648" w:type="pct"/>
            <w:tcBorders>
              <w:top w:val="single" w:sz="4" w:space="0" w:color="auto"/>
              <w:left w:val="single" w:sz="4" w:space="0" w:color="auto"/>
              <w:bottom w:val="single" w:sz="4" w:space="0" w:color="auto"/>
              <w:right w:val="single" w:sz="4" w:space="0" w:color="auto"/>
            </w:tcBorders>
          </w:tcPr>
          <w:p w14:paraId="20C5946C" w14:textId="77777777" w:rsidR="007660B6" w:rsidRPr="00063B28" w:rsidRDefault="007660B6" w:rsidP="00797A72"/>
          <w:p w14:paraId="56DBBC97" w14:textId="77777777" w:rsidR="007660B6" w:rsidRPr="00063B28" w:rsidRDefault="007660B6" w:rsidP="00797A72">
            <w:r w:rsidRPr="00063B28">
              <w:t>60707,5</w:t>
            </w:r>
          </w:p>
        </w:tc>
        <w:tc>
          <w:tcPr>
            <w:tcW w:w="631" w:type="pct"/>
            <w:vMerge w:val="restart"/>
            <w:tcBorders>
              <w:top w:val="single" w:sz="4" w:space="0" w:color="auto"/>
              <w:left w:val="single" w:sz="4" w:space="0" w:color="auto"/>
              <w:right w:val="single" w:sz="4" w:space="0" w:color="auto"/>
            </w:tcBorders>
            <w:vAlign w:val="center"/>
          </w:tcPr>
          <w:p w14:paraId="46DEC007" w14:textId="77777777" w:rsidR="007660B6" w:rsidRPr="00063B28" w:rsidRDefault="007660B6" w:rsidP="00797A72">
            <w:pPr>
              <w:jc w:val="right"/>
            </w:pPr>
            <w:r w:rsidRPr="00063B28">
              <w:t>121415</w:t>
            </w:r>
          </w:p>
        </w:tc>
      </w:tr>
      <w:tr w:rsidR="006F7F9C" w:rsidRPr="00063B28" w14:paraId="489AF347" w14:textId="77777777" w:rsidTr="006F7F9C">
        <w:trPr>
          <w:trHeight w:val="240"/>
        </w:trPr>
        <w:tc>
          <w:tcPr>
            <w:tcW w:w="273" w:type="pct"/>
            <w:vMerge/>
            <w:tcBorders>
              <w:left w:val="single" w:sz="4" w:space="0" w:color="auto"/>
              <w:bottom w:val="single" w:sz="4" w:space="0" w:color="auto"/>
              <w:right w:val="single" w:sz="4" w:space="0" w:color="auto"/>
            </w:tcBorders>
          </w:tcPr>
          <w:p w14:paraId="55C3285D" w14:textId="77777777" w:rsidR="007660B6" w:rsidRPr="00063B28" w:rsidRDefault="007660B6" w:rsidP="00797A72"/>
        </w:tc>
        <w:tc>
          <w:tcPr>
            <w:tcW w:w="2009" w:type="pct"/>
            <w:tcBorders>
              <w:top w:val="single" w:sz="4" w:space="0" w:color="auto"/>
              <w:left w:val="single" w:sz="4" w:space="0" w:color="auto"/>
              <w:bottom w:val="single" w:sz="4" w:space="0" w:color="auto"/>
              <w:right w:val="single" w:sz="4" w:space="0" w:color="auto"/>
            </w:tcBorders>
          </w:tcPr>
          <w:p w14:paraId="3AF04B08" w14:textId="77777777" w:rsidR="007660B6" w:rsidRPr="00063B28" w:rsidRDefault="007660B6" w:rsidP="00797A72">
            <w:pPr>
              <w:ind w:firstLine="459"/>
            </w:pPr>
            <w:r w:rsidRPr="00063B28">
              <w:t xml:space="preserve">акционерам, являющимся работниками организации </w:t>
            </w:r>
          </w:p>
        </w:tc>
        <w:tc>
          <w:tcPr>
            <w:tcW w:w="433" w:type="pct"/>
            <w:tcBorders>
              <w:top w:val="single" w:sz="4" w:space="0" w:color="auto"/>
              <w:left w:val="single" w:sz="4" w:space="0" w:color="auto"/>
              <w:bottom w:val="single" w:sz="4" w:space="0" w:color="auto"/>
              <w:right w:val="single" w:sz="4" w:space="0" w:color="auto"/>
            </w:tcBorders>
          </w:tcPr>
          <w:p w14:paraId="2F7B442E" w14:textId="77777777" w:rsidR="007660B6" w:rsidRPr="00063B28" w:rsidRDefault="007660B6" w:rsidP="00797A72">
            <w:pPr>
              <w:spacing w:line="20" w:lineRule="atLeast"/>
            </w:pPr>
            <w:r w:rsidRPr="00063B28">
              <w:t>П IV ↓↑</w:t>
            </w:r>
          </w:p>
        </w:tc>
        <w:tc>
          <w:tcPr>
            <w:tcW w:w="501" w:type="pct"/>
            <w:tcBorders>
              <w:top w:val="single" w:sz="4" w:space="0" w:color="auto"/>
              <w:left w:val="single" w:sz="4" w:space="0" w:color="auto"/>
              <w:bottom w:val="single" w:sz="4" w:space="0" w:color="auto"/>
              <w:right w:val="single" w:sz="4" w:space="0" w:color="auto"/>
            </w:tcBorders>
          </w:tcPr>
          <w:p w14:paraId="26F35D1F" w14:textId="77777777" w:rsidR="007660B6" w:rsidRPr="00063B28" w:rsidRDefault="007660B6" w:rsidP="00797A72">
            <w:r w:rsidRPr="00063B28">
              <w:t>84</w:t>
            </w:r>
          </w:p>
        </w:tc>
        <w:tc>
          <w:tcPr>
            <w:tcW w:w="505" w:type="pct"/>
            <w:tcBorders>
              <w:top w:val="single" w:sz="4" w:space="0" w:color="auto"/>
              <w:left w:val="single" w:sz="4" w:space="0" w:color="auto"/>
              <w:bottom w:val="single" w:sz="4" w:space="0" w:color="auto"/>
              <w:right w:val="single" w:sz="4" w:space="0" w:color="auto"/>
            </w:tcBorders>
          </w:tcPr>
          <w:p w14:paraId="614841E1" w14:textId="77777777" w:rsidR="007660B6" w:rsidRPr="00063B28" w:rsidRDefault="007660B6" w:rsidP="00797A72">
            <w:r w:rsidRPr="00063B28">
              <w:t>70</w:t>
            </w:r>
          </w:p>
        </w:tc>
        <w:tc>
          <w:tcPr>
            <w:tcW w:w="648" w:type="pct"/>
            <w:tcBorders>
              <w:top w:val="single" w:sz="4" w:space="0" w:color="auto"/>
              <w:left w:val="single" w:sz="4" w:space="0" w:color="auto"/>
              <w:bottom w:val="single" w:sz="4" w:space="0" w:color="auto"/>
              <w:right w:val="single" w:sz="4" w:space="0" w:color="auto"/>
            </w:tcBorders>
          </w:tcPr>
          <w:p w14:paraId="2C1449DA" w14:textId="77777777" w:rsidR="007660B6" w:rsidRPr="00063B28" w:rsidRDefault="007660B6" w:rsidP="00797A72">
            <w:r w:rsidRPr="00063B28">
              <w:t>60707,5</w:t>
            </w:r>
          </w:p>
        </w:tc>
        <w:tc>
          <w:tcPr>
            <w:tcW w:w="631" w:type="pct"/>
            <w:vMerge/>
            <w:tcBorders>
              <w:left w:val="single" w:sz="4" w:space="0" w:color="auto"/>
              <w:bottom w:val="single" w:sz="4" w:space="0" w:color="auto"/>
              <w:right w:val="single" w:sz="4" w:space="0" w:color="auto"/>
            </w:tcBorders>
            <w:vAlign w:val="center"/>
          </w:tcPr>
          <w:p w14:paraId="2162065D" w14:textId="77777777" w:rsidR="007660B6" w:rsidRPr="00063B28" w:rsidRDefault="007660B6" w:rsidP="00797A72">
            <w:pPr>
              <w:jc w:val="right"/>
            </w:pPr>
          </w:p>
        </w:tc>
      </w:tr>
      <w:tr w:rsidR="006F7F9C" w:rsidRPr="00063B28" w14:paraId="0CFA4027" w14:textId="77777777" w:rsidTr="006F7F9C">
        <w:trPr>
          <w:trHeight w:val="1137"/>
        </w:trPr>
        <w:tc>
          <w:tcPr>
            <w:tcW w:w="273" w:type="pct"/>
            <w:vMerge w:val="restart"/>
            <w:tcBorders>
              <w:top w:val="single" w:sz="4" w:space="0" w:color="auto"/>
              <w:left w:val="single" w:sz="4" w:space="0" w:color="auto"/>
              <w:right w:val="single" w:sz="4" w:space="0" w:color="auto"/>
            </w:tcBorders>
            <w:hideMark/>
          </w:tcPr>
          <w:p w14:paraId="7B73CE4B" w14:textId="77777777" w:rsidR="007660B6" w:rsidRPr="00063B28" w:rsidRDefault="007660B6" w:rsidP="00797A72">
            <w:r w:rsidRPr="00063B28">
              <w:t>52</w:t>
            </w:r>
          </w:p>
        </w:tc>
        <w:tc>
          <w:tcPr>
            <w:tcW w:w="2009" w:type="pct"/>
            <w:tcBorders>
              <w:top w:val="single" w:sz="4" w:space="0" w:color="auto"/>
              <w:left w:val="single" w:sz="4" w:space="0" w:color="auto"/>
              <w:bottom w:val="single" w:sz="4" w:space="0" w:color="auto"/>
              <w:right w:val="single" w:sz="4" w:space="0" w:color="auto"/>
            </w:tcBorders>
            <w:hideMark/>
          </w:tcPr>
          <w:p w14:paraId="24BE1BD8" w14:textId="77777777" w:rsidR="007660B6" w:rsidRPr="00063B28" w:rsidRDefault="007660B6" w:rsidP="00797A72">
            <w:r w:rsidRPr="00063B28">
              <w:t>Выплачены дивиденды:</w:t>
            </w:r>
          </w:p>
          <w:p w14:paraId="2C3EE60B" w14:textId="77777777" w:rsidR="007660B6" w:rsidRPr="00063B28" w:rsidRDefault="007660B6" w:rsidP="00797A72">
            <w:pPr>
              <w:ind w:firstLine="459"/>
            </w:pPr>
            <w:r w:rsidRPr="00063B28">
              <w:t>акционерам, не являющимся работниками организации</w:t>
            </w:r>
          </w:p>
        </w:tc>
        <w:tc>
          <w:tcPr>
            <w:tcW w:w="433" w:type="pct"/>
            <w:tcBorders>
              <w:top w:val="single" w:sz="4" w:space="0" w:color="auto"/>
              <w:left w:val="single" w:sz="4" w:space="0" w:color="auto"/>
              <w:bottom w:val="single" w:sz="4" w:space="0" w:color="auto"/>
              <w:right w:val="single" w:sz="4" w:space="0" w:color="auto"/>
            </w:tcBorders>
          </w:tcPr>
          <w:p w14:paraId="040BECCC" w14:textId="77777777" w:rsidR="007660B6" w:rsidRPr="00063B28" w:rsidRDefault="007660B6" w:rsidP="00797A72">
            <w:pPr>
              <w:spacing w:line="20" w:lineRule="atLeast"/>
            </w:pPr>
          </w:p>
          <w:p w14:paraId="5887F572"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72DFFE1D" w14:textId="77777777" w:rsidR="007660B6" w:rsidRPr="00063B28" w:rsidRDefault="007660B6" w:rsidP="00797A72"/>
          <w:p w14:paraId="1624875D" w14:textId="77777777" w:rsidR="007660B6" w:rsidRPr="00063B28" w:rsidRDefault="007660B6" w:rsidP="00797A72">
            <w:r w:rsidRPr="00063B28">
              <w:t>75-2</w:t>
            </w:r>
          </w:p>
        </w:tc>
        <w:tc>
          <w:tcPr>
            <w:tcW w:w="505" w:type="pct"/>
            <w:tcBorders>
              <w:top w:val="single" w:sz="4" w:space="0" w:color="auto"/>
              <w:left w:val="single" w:sz="4" w:space="0" w:color="auto"/>
              <w:bottom w:val="single" w:sz="4" w:space="0" w:color="auto"/>
              <w:right w:val="single" w:sz="4" w:space="0" w:color="auto"/>
            </w:tcBorders>
          </w:tcPr>
          <w:p w14:paraId="1269B2C2" w14:textId="77777777" w:rsidR="007660B6" w:rsidRPr="00063B28" w:rsidRDefault="007660B6" w:rsidP="00797A72"/>
          <w:p w14:paraId="7BFB8A40" w14:textId="77777777" w:rsidR="007660B6" w:rsidRPr="00063B28" w:rsidRDefault="007660B6" w:rsidP="00797A72">
            <w:r w:rsidRPr="00063B28">
              <w:t>51</w:t>
            </w:r>
          </w:p>
        </w:tc>
        <w:tc>
          <w:tcPr>
            <w:tcW w:w="648" w:type="pct"/>
            <w:tcBorders>
              <w:top w:val="single" w:sz="4" w:space="0" w:color="auto"/>
              <w:left w:val="single" w:sz="4" w:space="0" w:color="auto"/>
              <w:bottom w:val="single" w:sz="4" w:space="0" w:color="auto"/>
              <w:right w:val="single" w:sz="4" w:space="0" w:color="auto"/>
            </w:tcBorders>
          </w:tcPr>
          <w:p w14:paraId="7BF3A7EA" w14:textId="77777777" w:rsidR="007660B6" w:rsidRPr="00063B28" w:rsidRDefault="007660B6" w:rsidP="00797A72"/>
          <w:p w14:paraId="4D7DC726" w14:textId="77777777" w:rsidR="007660B6" w:rsidRPr="00063B28" w:rsidRDefault="007660B6" w:rsidP="00797A72">
            <w:r w:rsidRPr="00063B28">
              <w:t>60707,5</w:t>
            </w:r>
          </w:p>
        </w:tc>
        <w:tc>
          <w:tcPr>
            <w:tcW w:w="631" w:type="pct"/>
            <w:vMerge w:val="restart"/>
            <w:tcBorders>
              <w:top w:val="single" w:sz="4" w:space="0" w:color="auto"/>
              <w:left w:val="single" w:sz="4" w:space="0" w:color="auto"/>
              <w:right w:val="single" w:sz="4" w:space="0" w:color="auto"/>
            </w:tcBorders>
            <w:vAlign w:val="center"/>
          </w:tcPr>
          <w:p w14:paraId="6D4DE27B" w14:textId="77777777" w:rsidR="007660B6" w:rsidRPr="00063B28" w:rsidRDefault="007660B6" w:rsidP="00797A72">
            <w:pPr>
              <w:jc w:val="right"/>
            </w:pPr>
          </w:p>
          <w:p w14:paraId="5FF6752E" w14:textId="77777777" w:rsidR="007660B6" w:rsidRPr="00063B28" w:rsidRDefault="007660B6" w:rsidP="00797A72">
            <w:pPr>
              <w:jc w:val="right"/>
            </w:pPr>
            <w:r w:rsidRPr="00063B28">
              <w:t>121415</w:t>
            </w:r>
          </w:p>
        </w:tc>
      </w:tr>
      <w:tr w:rsidR="006F7F9C" w:rsidRPr="00063B28" w14:paraId="735E2563" w14:textId="77777777" w:rsidTr="006F7F9C">
        <w:trPr>
          <w:trHeight w:val="631"/>
        </w:trPr>
        <w:tc>
          <w:tcPr>
            <w:tcW w:w="273" w:type="pct"/>
            <w:vMerge/>
            <w:tcBorders>
              <w:left w:val="single" w:sz="4" w:space="0" w:color="auto"/>
              <w:bottom w:val="single" w:sz="4" w:space="0" w:color="auto"/>
              <w:right w:val="single" w:sz="4" w:space="0" w:color="auto"/>
            </w:tcBorders>
          </w:tcPr>
          <w:p w14:paraId="777BD4DB" w14:textId="77777777" w:rsidR="007660B6" w:rsidRPr="00063B28" w:rsidRDefault="007660B6" w:rsidP="00797A72"/>
        </w:tc>
        <w:tc>
          <w:tcPr>
            <w:tcW w:w="2009" w:type="pct"/>
            <w:tcBorders>
              <w:top w:val="single" w:sz="4" w:space="0" w:color="auto"/>
              <w:left w:val="single" w:sz="4" w:space="0" w:color="auto"/>
              <w:bottom w:val="single" w:sz="4" w:space="0" w:color="auto"/>
              <w:right w:val="single" w:sz="4" w:space="0" w:color="auto"/>
            </w:tcBorders>
          </w:tcPr>
          <w:p w14:paraId="64A1DAB4" w14:textId="77777777" w:rsidR="007660B6" w:rsidRPr="00063B28" w:rsidRDefault="007660B6" w:rsidP="00797A72">
            <w:pPr>
              <w:ind w:firstLine="459"/>
            </w:pPr>
            <w:r w:rsidRPr="00063B28">
              <w:t>акционерам, являющимся работниками организации</w:t>
            </w:r>
          </w:p>
        </w:tc>
        <w:tc>
          <w:tcPr>
            <w:tcW w:w="433" w:type="pct"/>
            <w:tcBorders>
              <w:top w:val="single" w:sz="4" w:space="0" w:color="auto"/>
              <w:left w:val="single" w:sz="4" w:space="0" w:color="auto"/>
              <w:bottom w:val="single" w:sz="4" w:space="0" w:color="auto"/>
              <w:right w:val="single" w:sz="4" w:space="0" w:color="auto"/>
            </w:tcBorders>
          </w:tcPr>
          <w:p w14:paraId="3050230D"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0D5D86A3" w14:textId="77777777" w:rsidR="007660B6" w:rsidRPr="00063B28" w:rsidRDefault="007660B6" w:rsidP="00797A72">
            <w:r w:rsidRPr="00063B28">
              <w:t>70</w:t>
            </w:r>
          </w:p>
        </w:tc>
        <w:tc>
          <w:tcPr>
            <w:tcW w:w="505" w:type="pct"/>
            <w:tcBorders>
              <w:top w:val="single" w:sz="4" w:space="0" w:color="auto"/>
              <w:left w:val="single" w:sz="4" w:space="0" w:color="auto"/>
              <w:bottom w:val="single" w:sz="4" w:space="0" w:color="auto"/>
              <w:right w:val="single" w:sz="4" w:space="0" w:color="auto"/>
            </w:tcBorders>
          </w:tcPr>
          <w:p w14:paraId="5802D7AE" w14:textId="77777777" w:rsidR="007660B6" w:rsidRPr="00063B28" w:rsidRDefault="007660B6" w:rsidP="00797A72">
            <w:r w:rsidRPr="00063B28">
              <w:t>51</w:t>
            </w:r>
          </w:p>
        </w:tc>
        <w:tc>
          <w:tcPr>
            <w:tcW w:w="648" w:type="pct"/>
            <w:tcBorders>
              <w:top w:val="single" w:sz="4" w:space="0" w:color="auto"/>
              <w:left w:val="single" w:sz="4" w:space="0" w:color="auto"/>
              <w:bottom w:val="single" w:sz="4" w:space="0" w:color="auto"/>
              <w:right w:val="single" w:sz="4" w:space="0" w:color="auto"/>
            </w:tcBorders>
          </w:tcPr>
          <w:p w14:paraId="00191E75" w14:textId="77777777" w:rsidR="007660B6" w:rsidRPr="00063B28" w:rsidRDefault="007660B6" w:rsidP="00797A72">
            <w:r w:rsidRPr="00063B28">
              <w:t>60707,5</w:t>
            </w:r>
          </w:p>
        </w:tc>
        <w:tc>
          <w:tcPr>
            <w:tcW w:w="631" w:type="pct"/>
            <w:vMerge/>
            <w:tcBorders>
              <w:left w:val="single" w:sz="4" w:space="0" w:color="auto"/>
              <w:bottom w:val="single" w:sz="4" w:space="0" w:color="auto"/>
              <w:right w:val="single" w:sz="4" w:space="0" w:color="auto"/>
            </w:tcBorders>
            <w:vAlign w:val="center"/>
          </w:tcPr>
          <w:p w14:paraId="5EB225B9" w14:textId="77777777" w:rsidR="007660B6" w:rsidRPr="00063B28" w:rsidRDefault="007660B6" w:rsidP="00797A72">
            <w:pPr>
              <w:jc w:val="right"/>
            </w:pPr>
          </w:p>
        </w:tc>
      </w:tr>
      <w:tr w:rsidR="006F7F9C" w:rsidRPr="00063B28" w14:paraId="24368A3F" w14:textId="77777777" w:rsidTr="006F7F9C">
        <w:trPr>
          <w:trHeight w:val="924"/>
        </w:trPr>
        <w:tc>
          <w:tcPr>
            <w:tcW w:w="273" w:type="pct"/>
            <w:vMerge w:val="restart"/>
            <w:tcBorders>
              <w:top w:val="single" w:sz="4" w:space="0" w:color="auto"/>
              <w:left w:val="single" w:sz="4" w:space="0" w:color="auto"/>
              <w:right w:val="single" w:sz="4" w:space="0" w:color="auto"/>
            </w:tcBorders>
            <w:hideMark/>
          </w:tcPr>
          <w:p w14:paraId="7DCD461D" w14:textId="77777777" w:rsidR="007660B6" w:rsidRPr="00063B28" w:rsidRDefault="007660B6" w:rsidP="00797A72">
            <w:r w:rsidRPr="00063B28">
              <w:t>53</w:t>
            </w:r>
          </w:p>
        </w:tc>
        <w:tc>
          <w:tcPr>
            <w:tcW w:w="2009" w:type="pct"/>
            <w:tcBorders>
              <w:top w:val="single" w:sz="4" w:space="0" w:color="auto"/>
              <w:left w:val="single" w:sz="4" w:space="0" w:color="auto"/>
              <w:bottom w:val="single" w:sz="4" w:space="0" w:color="auto"/>
              <w:right w:val="single" w:sz="4" w:space="0" w:color="auto"/>
            </w:tcBorders>
            <w:hideMark/>
          </w:tcPr>
          <w:p w14:paraId="4707D02E" w14:textId="77777777" w:rsidR="007660B6" w:rsidRPr="00063B28" w:rsidRDefault="007660B6" w:rsidP="00797A72">
            <w:r w:rsidRPr="00063B28">
              <w:t xml:space="preserve">Оплачена задолженность </w:t>
            </w:r>
          </w:p>
          <w:p w14:paraId="11CA421D" w14:textId="77777777" w:rsidR="007660B6" w:rsidRPr="00063B28" w:rsidRDefault="007660B6" w:rsidP="00797A72">
            <w:pPr>
              <w:ind w:firstLine="511"/>
            </w:pPr>
            <w:r w:rsidRPr="00063B28">
              <w:t xml:space="preserve">по налогам и взносам </w:t>
            </w:r>
          </w:p>
        </w:tc>
        <w:tc>
          <w:tcPr>
            <w:tcW w:w="433" w:type="pct"/>
            <w:tcBorders>
              <w:top w:val="single" w:sz="4" w:space="0" w:color="auto"/>
              <w:left w:val="single" w:sz="4" w:space="0" w:color="auto"/>
              <w:bottom w:val="single" w:sz="4" w:space="0" w:color="auto"/>
              <w:right w:val="single" w:sz="4" w:space="0" w:color="auto"/>
            </w:tcBorders>
          </w:tcPr>
          <w:p w14:paraId="17571E5E"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0434A8BC" w14:textId="77777777" w:rsidR="007660B6" w:rsidRPr="00063B28" w:rsidRDefault="007660B6" w:rsidP="00797A72">
            <w:r w:rsidRPr="00063B28">
              <w:t>68</w:t>
            </w:r>
          </w:p>
        </w:tc>
        <w:tc>
          <w:tcPr>
            <w:tcW w:w="505" w:type="pct"/>
            <w:tcBorders>
              <w:top w:val="single" w:sz="4" w:space="0" w:color="auto"/>
              <w:left w:val="single" w:sz="4" w:space="0" w:color="auto"/>
              <w:bottom w:val="single" w:sz="4" w:space="0" w:color="auto"/>
              <w:right w:val="single" w:sz="4" w:space="0" w:color="auto"/>
            </w:tcBorders>
          </w:tcPr>
          <w:p w14:paraId="7339EAB1" w14:textId="77777777" w:rsidR="007660B6" w:rsidRPr="00063B28" w:rsidRDefault="007660B6" w:rsidP="00797A72">
            <w:r w:rsidRPr="00063B28">
              <w:t>51</w:t>
            </w:r>
          </w:p>
        </w:tc>
        <w:tc>
          <w:tcPr>
            <w:tcW w:w="648" w:type="pct"/>
            <w:tcBorders>
              <w:top w:val="single" w:sz="4" w:space="0" w:color="auto"/>
              <w:left w:val="single" w:sz="4" w:space="0" w:color="auto"/>
              <w:right w:val="single" w:sz="4" w:space="0" w:color="auto"/>
            </w:tcBorders>
          </w:tcPr>
          <w:p w14:paraId="0FED8390" w14:textId="77777777" w:rsidR="007660B6" w:rsidRPr="00063B28" w:rsidRDefault="007660B6" w:rsidP="00797A72">
            <w:r w:rsidRPr="00063B28">
              <w:t>377428</w:t>
            </w:r>
          </w:p>
        </w:tc>
        <w:tc>
          <w:tcPr>
            <w:tcW w:w="631" w:type="pct"/>
            <w:vMerge w:val="restart"/>
            <w:tcBorders>
              <w:top w:val="single" w:sz="4" w:space="0" w:color="auto"/>
              <w:left w:val="single" w:sz="4" w:space="0" w:color="auto"/>
              <w:right w:val="single" w:sz="4" w:space="0" w:color="auto"/>
            </w:tcBorders>
            <w:vAlign w:val="center"/>
          </w:tcPr>
          <w:p w14:paraId="25DCD726" w14:textId="77777777" w:rsidR="007660B6" w:rsidRPr="00063B28" w:rsidRDefault="007660B6" w:rsidP="00797A72">
            <w:pPr>
              <w:jc w:val="right"/>
            </w:pPr>
            <w:r w:rsidRPr="00063B28">
              <w:t>453028</w:t>
            </w:r>
          </w:p>
        </w:tc>
      </w:tr>
      <w:tr w:rsidR="006F7F9C" w:rsidRPr="00063B28" w14:paraId="18200C7F" w14:textId="77777777" w:rsidTr="006F7F9C">
        <w:trPr>
          <w:trHeight w:val="1049"/>
        </w:trPr>
        <w:tc>
          <w:tcPr>
            <w:tcW w:w="273" w:type="pct"/>
            <w:vMerge/>
            <w:tcBorders>
              <w:left w:val="single" w:sz="4" w:space="0" w:color="auto"/>
              <w:bottom w:val="single" w:sz="4" w:space="0" w:color="auto"/>
              <w:right w:val="single" w:sz="4" w:space="0" w:color="auto"/>
            </w:tcBorders>
          </w:tcPr>
          <w:p w14:paraId="5B626AA0" w14:textId="77777777" w:rsidR="007660B6" w:rsidRPr="00063B28" w:rsidRDefault="007660B6" w:rsidP="00797A72"/>
        </w:tc>
        <w:tc>
          <w:tcPr>
            <w:tcW w:w="2009" w:type="pct"/>
            <w:tcBorders>
              <w:top w:val="single" w:sz="4" w:space="0" w:color="auto"/>
              <w:left w:val="single" w:sz="4" w:space="0" w:color="auto"/>
              <w:bottom w:val="single" w:sz="4" w:space="0" w:color="auto"/>
              <w:right w:val="single" w:sz="4" w:space="0" w:color="auto"/>
            </w:tcBorders>
          </w:tcPr>
          <w:p w14:paraId="69A170DC" w14:textId="77777777" w:rsidR="007660B6" w:rsidRPr="00063B28" w:rsidRDefault="007660B6" w:rsidP="00797A72">
            <w:pPr>
              <w:ind w:firstLine="511"/>
            </w:pPr>
            <w:r w:rsidRPr="00063B28">
              <w:t xml:space="preserve">во внебюджетные фонды </w:t>
            </w:r>
          </w:p>
        </w:tc>
        <w:tc>
          <w:tcPr>
            <w:tcW w:w="433" w:type="pct"/>
            <w:tcBorders>
              <w:top w:val="single" w:sz="4" w:space="0" w:color="auto"/>
              <w:left w:val="single" w:sz="4" w:space="0" w:color="auto"/>
              <w:bottom w:val="single" w:sz="4" w:space="0" w:color="auto"/>
              <w:right w:val="single" w:sz="4" w:space="0" w:color="auto"/>
            </w:tcBorders>
          </w:tcPr>
          <w:p w14:paraId="7173A7F9" w14:textId="77777777" w:rsidR="007660B6" w:rsidRPr="00063B28" w:rsidRDefault="007660B6" w:rsidP="00797A72">
            <w:pPr>
              <w:spacing w:line="20" w:lineRule="atLeast"/>
            </w:pPr>
            <w:r w:rsidRPr="00063B28">
              <w:t>М III ↓↓</w:t>
            </w:r>
          </w:p>
        </w:tc>
        <w:tc>
          <w:tcPr>
            <w:tcW w:w="501" w:type="pct"/>
            <w:tcBorders>
              <w:top w:val="single" w:sz="4" w:space="0" w:color="auto"/>
              <w:left w:val="single" w:sz="4" w:space="0" w:color="auto"/>
              <w:bottom w:val="single" w:sz="4" w:space="0" w:color="auto"/>
              <w:right w:val="single" w:sz="4" w:space="0" w:color="auto"/>
            </w:tcBorders>
          </w:tcPr>
          <w:p w14:paraId="7CFFE58D" w14:textId="77777777" w:rsidR="007660B6" w:rsidRPr="00063B28" w:rsidRDefault="007660B6" w:rsidP="00797A72">
            <w:r w:rsidRPr="00063B28">
              <w:t>69</w:t>
            </w:r>
          </w:p>
        </w:tc>
        <w:tc>
          <w:tcPr>
            <w:tcW w:w="505" w:type="pct"/>
            <w:tcBorders>
              <w:top w:val="single" w:sz="4" w:space="0" w:color="auto"/>
              <w:left w:val="single" w:sz="4" w:space="0" w:color="auto"/>
              <w:bottom w:val="single" w:sz="4" w:space="0" w:color="auto"/>
              <w:right w:val="single" w:sz="4" w:space="0" w:color="auto"/>
            </w:tcBorders>
          </w:tcPr>
          <w:p w14:paraId="00165A39" w14:textId="77777777" w:rsidR="007660B6" w:rsidRPr="00063B28" w:rsidRDefault="007660B6" w:rsidP="00797A72">
            <w:r w:rsidRPr="00063B28">
              <w:t>51</w:t>
            </w:r>
          </w:p>
        </w:tc>
        <w:tc>
          <w:tcPr>
            <w:tcW w:w="648" w:type="pct"/>
            <w:tcBorders>
              <w:left w:val="single" w:sz="4" w:space="0" w:color="auto"/>
              <w:bottom w:val="single" w:sz="4" w:space="0" w:color="auto"/>
              <w:right w:val="single" w:sz="4" w:space="0" w:color="auto"/>
            </w:tcBorders>
          </w:tcPr>
          <w:p w14:paraId="748FE3E4" w14:textId="77777777" w:rsidR="007660B6" w:rsidRPr="00063B28" w:rsidRDefault="007660B6" w:rsidP="00797A72">
            <w:r w:rsidRPr="00063B28">
              <w:t>75600</w:t>
            </w:r>
          </w:p>
        </w:tc>
        <w:tc>
          <w:tcPr>
            <w:tcW w:w="631" w:type="pct"/>
            <w:vMerge/>
            <w:tcBorders>
              <w:left w:val="single" w:sz="4" w:space="0" w:color="auto"/>
              <w:bottom w:val="single" w:sz="4" w:space="0" w:color="auto"/>
              <w:right w:val="single" w:sz="4" w:space="0" w:color="auto"/>
            </w:tcBorders>
            <w:vAlign w:val="center"/>
          </w:tcPr>
          <w:p w14:paraId="4F26A1F5" w14:textId="77777777" w:rsidR="007660B6" w:rsidRPr="00063B28" w:rsidRDefault="007660B6" w:rsidP="00797A72">
            <w:pPr>
              <w:jc w:val="right"/>
            </w:pPr>
          </w:p>
        </w:tc>
      </w:tr>
      <w:tr w:rsidR="006F7F9C" w:rsidRPr="00063B28" w14:paraId="3C6C7170" w14:textId="77777777" w:rsidTr="006F7F9C">
        <w:tc>
          <w:tcPr>
            <w:tcW w:w="5000" w:type="pct"/>
            <w:gridSpan w:val="7"/>
            <w:tcBorders>
              <w:top w:val="single" w:sz="4" w:space="0" w:color="auto"/>
              <w:left w:val="single" w:sz="4" w:space="0" w:color="auto"/>
              <w:bottom w:val="single" w:sz="4" w:space="0" w:color="auto"/>
              <w:right w:val="single" w:sz="4" w:space="0" w:color="auto"/>
            </w:tcBorders>
            <w:hideMark/>
          </w:tcPr>
          <w:p w14:paraId="208C2B78" w14:textId="21BCF3B2" w:rsidR="007660B6" w:rsidRPr="00063B28" w:rsidRDefault="007660B6" w:rsidP="00797A72">
            <w:pPr>
              <w:jc w:val="right"/>
            </w:pPr>
            <w:r w:rsidRPr="00063B28">
              <w:t xml:space="preserve">Итого:                                                                                                    </w:t>
            </w:r>
            <w:r w:rsidR="006F7F9C">
              <w:t xml:space="preserve">                             </w:t>
            </w:r>
            <w:r w:rsidRPr="00063B28">
              <w:t>13714397</w:t>
            </w:r>
          </w:p>
        </w:tc>
      </w:tr>
    </w:tbl>
    <w:p w14:paraId="5AD6D9B7" w14:textId="77777777" w:rsidR="006F7F9C" w:rsidRDefault="006F7F9C" w:rsidP="006F7F9C">
      <w:pPr>
        <w:spacing w:before="240" w:line="360" w:lineRule="auto"/>
        <w:ind w:firstLine="709"/>
        <w:jc w:val="both"/>
        <w:rPr>
          <w:color w:val="000000"/>
          <w:sz w:val="28"/>
        </w:rPr>
      </w:pPr>
      <w:r>
        <w:rPr>
          <w:color w:val="000000"/>
          <w:sz w:val="28"/>
        </w:rPr>
        <w:t xml:space="preserve">По данным Журнала регистрации свершившихся фактов хозяйственной жизни заполнена Главная книга (приложение Б), составлена </w:t>
      </w:r>
      <w:proofErr w:type="spellStart"/>
      <w:r>
        <w:rPr>
          <w:color w:val="000000"/>
          <w:sz w:val="28"/>
        </w:rPr>
        <w:t>оборотно</w:t>
      </w:r>
      <w:proofErr w:type="spellEnd"/>
      <w:r>
        <w:rPr>
          <w:color w:val="000000"/>
          <w:sz w:val="28"/>
        </w:rPr>
        <w:t>-сальдовая ведомость (приложение В), сформирован баланс на конец периода (приложение Г) и отчет о финансовых результатах (приложение Д).</w:t>
      </w:r>
    </w:p>
    <w:p w14:paraId="7F6B2DF9" w14:textId="77777777" w:rsidR="006F7F9C" w:rsidRDefault="006F7F9C" w:rsidP="006F7F9C">
      <w:pPr>
        <w:spacing w:line="360" w:lineRule="auto"/>
        <w:ind w:firstLine="709"/>
        <w:jc w:val="both"/>
        <w:rPr>
          <w:color w:val="000000"/>
          <w:sz w:val="28"/>
        </w:rPr>
      </w:pPr>
      <w:r>
        <w:rPr>
          <w:color w:val="000000"/>
          <w:sz w:val="28"/>
        </w:rPr>
        <w:t>Косвенно-распределяемые затраты распределяются пропорционально заработной плате основных производственных рабочих</w:t>
      </w:r>
      <w:r w:rsidRPr="00B048A7">
        <w:rPr>
          <w:color w:val="000000"/>
          <w:sz w:val="28"/>
        </w:rPr>
        <w:t>.</w:t>
      </w:r>
      <w:r>
        <w:rPr>
          <w:color w:val="000000"/>
          <w:sz w:val="28"/>
        </w:rPr>
        <w:t xml:space="preserve"> Распределение общепроизводственных затрат представлено в таблице 2.2.</w:t>
      </w:r>
    </w:p>
    <w:p w14:paraId="4ED7415D" w14:textId="5EC54C5A" w:rsidR="006F7F9C" w:rsidRPr="00903631" w:rsidRDefault="006F7F9C" w:rsidP="006F7F9C">
      <w:pPr>
        <w:pStyle w:val="ConsPlusNormal"/>
        <w:spacing w:before="120" w:after="120" w:line="360" w:lineRule="auto"/>
        <w:ind w:left="1826" w:hanging="1826"/>
        <w:rPr>
          <w:rFonts w:ascii="Times New Roman" w:hAnsi="Times New Roman" w:cs="Times New Roman"/>
          <w:color w:val="000000"/>
          <w:sz w:val="24"/>
          <w:szCs w:val="24"/>
        </w:rPr>
      </w:pPr>
      <w:r w:rsidRPr="00903631">
        <w:rPr>
          <w:rFonts w:ascii="Times New Roman" w:hAnsi="Times New Roman" w:cs="Times New Roman"/>
          <w:color w:val="000000"/>
          <w:sz w:val="24"/>
          <w:szCs w:val="24"/>
        </w:rPr>
        <w:t>Таблица</w:t>
      </w:r>
      <w:r>
        <w:rPr>
          <w:rFonts w:ascii="Times New Roman" w:hAnsi="Times New Roman" w:cs="Times New Roman"/>
          <w:color w:val="000000"/>
          <w:sz w:val="24"/>
          <w:szCs w:val="24"/>
        </w:rPr>
        <w:t xml:space="preserve"> 2.2</w:t>
      </w:r>
      <w:r w:rsidRPr="00903631">
        <w:rPr>
          <w:rFonts w:ascii="Times New Roman" w:hAnsi="Times New Roman" w:cs="Times New Roman"/>
          <w:color w:val="000000"/>
          <w:sz w:val="24"/>
          <w:szCs w:val="24"/>
        </w:rPr>
        <w:t xml:space="preserve"> — Распределение общепроизводственных затрат основного цеха</w:t>
      </w:r>
    </w:p>
    <w:tbl>
      <w:tblPr>
        <w:tblW w:w="0" w:type="auto"/>
        <w:tblLook w:val="04A0" w:firstRow="1" w:lastRow="0" w:firstColumn="1" w:lastColumn="0" w:noHBand="0" w:noVBand="1"/>
      </w:tblPr>
      <w:tblGrid>
        <w:gridCol w:w="3190"/>
        <w:gridCol w:w="2872"/>
        <w:gridCol w:w="3509"/>
      </w:tblGrid>
      <w:tr w:rsidR="006F7F9C" w:rsidRPr="00903631" w14:paraId="79D92AEA" w14:textId="77777777" w:rsidTr="00797A72">
        <w:tc>
          <w:tcPr>
            <w:tcW w:w="3190" w:type="dxa"/>
            <w:tcBorders>
              <w:top w:val="single" w:sz="4" w:space="0" w:color="auto"/>
              <w:left w:val="single" w:sz="4" w:space="0" w:color="auto"/>
              <w:bottom w:val="single" w:sz="4" w:space="0" w:color="auto"/>
              <w:right w:val="single" w:sz="4" w:space="0" w:color="auto"/>
            </w:tcBorders>
            <w:vAlign w:val="center"/>
            <w:hideMark/>
          </w:tcPr>
          <w:p w14:paraId="32F36BDF" w14:textId="77777777" w:rsidR="006F7F9C" w:rsidRPr="00903631" w:rsidRDefault="006F7F9C" w:rsidP="00797A72">
            <w:pPr>
              <w:jc w:val="center"/>
            </w:pPr>
            <w:r w:rsidRPr="00903631">
              <w:t xml:space="preserve">Объекты </w:t>
            </w:r>
            <w:proofErr w:type="spellStart"/>
            <w:r w:rsidRPr="00903631">
              <w:t>калькулирования</w:t>
            </w:r>
            <w:proofErr w:type="spellEnd"/>
          </w:p>
        </w:tc>
        <w:tc>
          <w:tcPr>
            <w:tcW w:w="2872" w:type="dxa"/>
            <w:tcBorders>
              <w:top w:val="single" w:sz="4" w:space="0" w:color="auto"/>
              <w:left w:val="single" w:sz="4" w:space="0" w:color="auto"/>
              <w:bottom w:val="single" w:sz="4" w:space="0" w:color="auto"/>
              <w:right w:val="single" w:sz="4" w:space="0" w:color="auto"/>
            </w:tcBorders>
            <w:vAlign w:val="center"/>
            <w:hideMark/>
          </w:tcPr>
          <w:p w14:paraId="3F7E10BF" w14:textId="77777777" w:rsidR="006F7F9C" w:rsidRPr="00903631" w:rsidRDefault="006F7F9C" w:rsidP="00797A72">
            <w:pPr>
              <w:jc w:val="center"/>
            </w:pPr>
            <w:r w:rsidRPr="00903631">
              <w:t>База распределения</w:t>
            </w:r>
          </w:p>
        </w:tc>
        <w:tc>
          <w:tcPr>
            <w:tcW w:w="3509" w:type="dxa"/>
            <w:tcBorders>
              <w:top w:val="single" w:sz="4" w:space="0" w:color="auto"/>
              <w:left w:val="single" w:sz="4" w:space="0" w:color="auto"/>
              <w:bottom w:val="single" w:sz="4" w:space="0" w:color="auto"/>
              <w:right w:val="single" w:sz="4" w:space="0" w:color="auto"/>
            </w:tcBorders>
            <w:vAlign w:val="center"/>
            <w:hideMark/>
          </w:tcPr>
          <w:p w14:paraId="625534D8" w14:textId="77777777" w:rsidR="006F7F9C" w:rsidRPr="00903631" w:rsidRDefault="006F7F9C" w:rsidP="00797A72">
            <w:pPr>
              <w:jc w:val="center"/>
            </w:pPr>
            <w:r w:rsidRPr="00903631">
              <w:t>Распределяемый показатель</w:t>
            </w:r>
          </w:p>
        </w:tc>
      </w:tr>
      <w:tr w:rsidR="006F7F9C" w:rsidRPr="00903631" w14:paraId="0922AB0B" w14:textId="77777777" w:rsidTr="00797A72">
        <w:trPr>
          <w:trHeight w:val="365"/>
        </w:trPr>
        <w:tc>
          <w:tcPr>
            <w:tcW w:w="3190" w:type="dxa"/>
            <w:tcBorders>
              <w:top w:val="single" w:sz="4" w:space="0" w:color="auto"/>
              <w:left w:val="single" w:sz="4" w:space="0" w:color="auto"/>
              <w:bottom w:val="single" w:sz="4" w:space="0" w:color="auto"/>
              <w:right w:val="single" w:sz="4" w:space="0" w:color="auto"/>
            </w:tcBorders>
            <w:hideMark/>
          </w:tcPr>
          <w:p w14:paraId="1B505B28" w14:textId="77777777" w:rsidR="006F7F9C" w:rsidRPr="00903631" w:rsidRDefault="006F7F9C" w:rsidP="00797A72">
            <w:r w:rsidRPr="00903631">
              <w:t>Изделие А</w:t>
            </w:r>
          </w:p>
        </w:tc>
        <w:tc>
          <w:tcPr>
            <w:tcW w:w="2872" w:type="dxa"/>
            <w:tcBorders>
              <w:top w:val="single" w:sz="4" w:space="0" w:color="auto"/>
              <w:left w:val="single" w:sz="4" w:space="0" w:color="auto"/>
              <w:bottom w:val="single" w:sz="4" w:space="0" w:color="auto"/>
              <w:right w:val="single" w:sz="4" w:space="0" w:color="auto"/>
            </w:tcBorders>
            <w:vAlign w:val="center"/>
            <w:hideMark/>
          </w:tcPr>
          <w:p w14:paraId="74C5C2A7" w14:textId="77777777" w:rsidR="006F7F9C" w:rsidRPr="00903631" w:rsidRDefault="006F7F9C" w:rsidP="00797A72">
            <w:pPr>
              <w:jc w:val="center"/>
            </w:pPr>
            <w:r>
              <w:t>245000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61C9788D" w14:textId="77777777" w:rsidR="006F7F9C" w:rsidRPr="00903631" w:rsidRDefault="006F7F9C" w:rsidP="00797A72">
            <w:pPr>
              <w:jc w:val="center"/>
            </w:pPr>
            <w:r w:rsidRPr="00903631">
              <w:t>48300</w:t>
            </w:r>
          </w:p>
        </w:tc>
      </w:tr>
      <w:tr w:rsidR="006F7F9C" w:rsidRPr="00903631" w14:paraId="31C704D7" w14:textId="77777777" w:rsidTr="00797A72">
        <w:tc>
          <w:tcPr>
            <w:tcW w:w="3190" w:type="dxa"/>
            <w:tcBorders>
              <w:top w:val="single" w:sz="4" w:space="0" w:color="auto"/>
              <w:left w:val="single" w:sz="4" w:space="0" w:color="auto"/>
              <w:bottom w:val="single" w:sz="4" w:space="0" w:color="auto"/>
              <w:right w:val="single" w:sz="4" w:space="0" w:color="auto"/>
            </w:tcBorders>
            <w:hideMark/>
          </w:tcPr>
          <w:p w14:paraId="1208751A" w14:textId="77777777" w:rsidR="006F7F9C" w:rsidRPr="00903631" w:rsidRDefault="006F7F9C" w:rsidP="00797A72">
            <w:r w:rsidRPr="00903631">
              <w:t>Изделие В</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9813172" w14:textId="77777777" w:rsidR="006F7F9C" w:rsidRPr="00903631" w:rsidRDefault="006F7F9C" w:rsidP="00797A72">
            <w:pPr>
              <w:jc w:val="center"/>
            </w:pPr>
            <w:r>
              <w:t>245000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C52DBCD" w14:textId="77777777" w:rsidR="006F7F9C" w:rsidRPr="00903631" w:rsidRDefault="006F7F9C" w:rsidP="00797A72">
            <w:pPr>
              <w:jc w:val="center"/>
            </w:pPr>
            <w:r w:rsidRPr="00903631">
              <w:t>48300</w:t>
            </w:r>
          </w:p>
        </w:tc>
      </w:tr>
      <w:tr w:rsidR="006F7F9C" w:rsidRPr="00903631" w14:paraId="5D8E00CA" w14:textId="77777777" w:rsidTr="00797A72">
        <w:tc>
          <w:tcPr>
            <w:tcW w:w="3190" w:type="dxa"/>
            <w:tcBorders>
              <w:top w:val="single" w:sz="4" w:space="0" w:color="auto"/>
              <w:left w:val="single" w:sz="4" w:space="0" w:color="auto"/>
              <w:bottom w:val="single" w:sz="4" w:space="0" w:color="auto"/>
              <w:right w:val="single" w:sz="4" w:space="0" w:color="auto"/>
            </w:tcBorders>
            <w:vAlign w:val="center"/>
            <w:hideMark/>
          </w:tcPr>
          <w:p w14:paraId="3B117CE1" w14:textId="77777777" w:rsidR="006F7F9C" w:rsidRPr="00903631" w:rsidRDefault="006F7F9C" w:rsidP="00797A72">
            <w:r w:rsidRPr="00903631">
              <w:t>Всего:</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8F0963C" w14:textId="77777777" w:rsidR="006F7F9C" w:rsidRPr="00903631" w:rsidRDefault="006F7F9C" w:rsidP="00797A72">
            <w:pPr>
              <w:jc w:val="center"/>
            </w:pPr>
            <w:r>
              <w:t>490000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30C0551D" w14:textId="77777777" w:rsidR="006F7F9C" w:rsidRPr="00903631" w:rsidRDefault="006F7F9C" w:rsidP="00797A72">
            <w:pPr>
              <w:jc w:val="center"/>
            </w:pPr>
            <w:r w:rsidRPr="00903631">
              <w:t>96600</w:t>
            </w:r>
          </w:p>
        </w:tc>
      </w:tr>
    </w:tbl>
    <w:p w14:paraId="24CBA8BA" w14:textId="77777777" w:rsidR="006F7F9C" w:rsidRDefault="006F7F9C" w:rsidP="006F7F9C">
      <w:pPr>
        <w:spacing w:before="240" w:line="360" w:lineRule="auto"/>
        <w:ind w:firstLine="709"/>
        <w:jc w:val="both"/>
        <w:rPr>
          <w:color w:val="000000"/>
          <w:sz w:val="28"/>
        </w:rPr>
      </w:pPr>
      <w:r>
        <w:rPr>
          <w:color w:val="000000"/>
          <w:sz w:val="28"/>
        </w:rPr>
        <w:lastRenderedPageBreak/>
        <w:t>Распределение общехозяйственных затрат представлено в таблице 2.3.</w:t>
      </w:r>
    </w:p>
    <w:p w14:paraId="2BC13B9F" w14:textId="194FE1B6" w:rsidR="006F7F9C" w:rsidRPr="006F7F9C" w:rsidRDefault="006F7F9C" w:rsidP="006F7F9C">
      <w:pPr>
        <w:pStyle w:val="ConsPlusNormal"/>
        <w:spacing w:before="120" w:after="120" w:line="360" w:lineRule="auto"/>
        <w:ind w:left="1826" w:hanging="1826"/>
        <w:rPr>
          <w:rFonts w:ascii="Times New Roman" w:hAnsi="Times New Roman" w:cs="Times New Roman"/>
          <w:color w:val="000000"/>
          <w:sz w:val="28"/>
          <w:szCs w:val="28"/>
        </w:rPr>
      </w:pPr>
      <w:r>
        <w:rPr>
          <w:rFonts w:ascii="Times New Roman" w:hAnsi="Times New Roman" w:cs="Times New Roman"/>
          <w:color w:val="000000"/>
          <w:sz w:val="28"/>
          <w:szCs w:val="28"/>
        </w:rPr>
        <w:t>Таблица 2.3 — Распределение общехозяйственных затрат основного цеха</w:t>
      </w:r>
      <w:r>
        <w:rPr>
          <w:rFonts w:ascii="Times New Roman" w:eastAsia="Calibri" w:hAnsi="Times New Roman" w:cs="Times New Roman"/>
          <w:sz w:val="24"/>
          <w:szCs w:val="24"/>
        </w:rPr>
        <w:tab/>
      </w:r>
    </w:p>
    <w:p w14:paraId="2F190E5E" w14:textId="2892B6AB" w:rsidR="006F7F9C" w:rsidRPr="00903631" w:rsidRDefault="006F7F9C" w:rsidP="006F7F9C">
      <w:pPr>
        <w:pStyle w:val="ConsPlusNormal"/>
        <w:spacing w:before="120" w:after="120" w:line="360" w:lineRule="auto"/>
        <w:ind w:left="1826" w:hanging="1826"/>
        <w:rPr>
          <w:rFonts w:ascii="Times New Roman" w:hAnsi="Times New Roman" w:cs="Times New Roman"/>
          <w:color w:val="000000"/>
          <w:sz w:val="24"/>
          <w:szCs w:val="24"/>
        </w:rPr>
      </w:pPr>
      <w:r w:rsidRPr="00903631">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 xml:space="preserve">2.3 </w:t>
      </w:r>
      <w:r w:rsidRPr="00903631">
        <w:rPr>
          <w:rFonts w:ascii="Times New Roman" w:hAnsi="Times New Roman" w:cs="Times New Roman"/>
          <w:color w:val="000000"/>
          <w:sz w:val="24"/>
          <w:szCs w:val="24"/>
        </w:rPr>
        <w:t>— Распределение общехозяйственных затрат основного цеха</w:t>
      </w:r>
    </w:p>
    <w:tbl>
      <w:tblPr>
        <w:tblW w:w="0" w:type="auto"/>
        <w:tblLook w:val="04A0" w:firstRow="1" w:lastRow="0" w:firstColumn="1" w:lastColumn="0" w:noHBand="0" w:noVBand="1"/>
      </w:tblPr>
      <w:tblGrid>
        <w:gridCol w:w="3190"/>
        <w:gridCol w:w="2872"/>
        <w:gridCol w:w="3509"/>
      </w:tblGrid>
      <w:tr w:rsidR="006F7F9C" w:rsidRPr="00903631" w14:paraId="1339A630" w14:textId="77777777" w:rsidTr="00797A72">
        <w:tc>
          <w:tcPr>
            <w:tcW w:w="3190" w:type="dxa"/>
            <w:tcBorders>
              <w:top w:val="single" w:sz="4" w:space="0" w:color="auto"/>
              <w:left w:val="single" w:sz="4" w:space="0" w:color="auto"/>
              <w:bottom w:val="single" w:sz="4" w:space="0" w:color="auto"/>
              <w:right w:val="single" w:sz="4" w:space="0" w:color="auto"/>
            </w:tcBorders>
            <w:vAlign w:val="center"/>
            <w:hideMark/>
          </w:tcPr>
          <w:p w14:paraId="6F48EA30" w14:textId="77777777" w:rsidR="006F7F9C" w:rsidRPr="00903631" w:rsidRDefault="006F7F9C" w:rsidP="00797A72">
            <w:pPr>
              <w:jc w:val="center"/>
            </w:pPr>
            <w:r w:rsidRPr="00903631">
              <w:t xml:space="preserve">Объекты </w:t>
            </w:r>
            <w:proofErr w:type="spellStart"/>
            <w:r w:rsidRPr="00903631">
              <w:t>калькулирования</w:t>
            </w:r>
            <w:proofErr w:type="spellEnd"/>
          </w:p>
        </w:tc>
        <w:tc>
          <w:tcPr>
            <w:tcW w:w="2872" w:type="dxa"/>
            <w:tcBorders>
              <w:top w:val="single" w:sz="4" w:space="0" w:color="auto"/>
              <w:left w:val="single" w:sz="4" w:space="0" w:color="auto"/>
              <w:bottom w:val="single" w:sz="4" w:space="0" w:color="auto"/>
              <w:right w:val="single" w:sz="4" w:space="0" w:color="auto"/>
            </w:tcBorders>
            <w:vAlign w:val="center"/>
            <w:hideMark/>
          </w:tcPr>
          <w:p w14:paraId="5B4D1C90" w14:textId="77777777" w:rsidR="006F7F9C" w:rsidRPr="00903631" w:rsidRDefault="006F7F9C" w:rsidP="00797A72">
            <w:pPr>
              <w:jc w:val="center"/>
            </w:pPr>
            <w:r w:rsidRPr="00903631">
              <w:t>База распределения</w:t>
            </w:r>
          </w:p>
        </w:tc>
        <w:tc>
          <w:tcPr>
            <w:tcW w:w="3509" w:type="dxa"/>
            <w:tcBorders>
              <w:top w:val="single" w:sz="4" w:space="0" w:color="auto"/>
              <w:left w:val="single" w:sz="4" w:space="0" w:color="auto"/>
              <w:bottom w:val="single" w:sz="4" w:space="0" w:color="auto"/>
              <w:right w:val="single" w:sz="4" w:space="0" w:color="auto"/>
            </w:tcBorders>
            <w:vAlign w:val="center"/>
            <w:hideMark/>
          </w:tcPr>
          <w:p w14:paraId="384D9428" w14:textId="77777777" w:rsidR="006F7F9C" w:rsidRPr="00903631" w:rsidRDefault="006F7F9C" w:rsidP="00797A72">
            <w:pPr>
              <w:jc w:val="center"/>
            </w:pPr>
            <w:r w:rsidRPr="00903631">
              <w:t>Распределяемый показатель</w:t>
            </w:r>
          </w:p>
        </w:tc>
      </w:tr>
      <w:tr w:rsidR="006F7F9C" w:rsidRPr="00903631" w14:paraId="07F56699" w14:textId="77777777" w:rsidTr="00797A72">
        <w:tc>
          <w:tcPr>
            <w:tcW w:w="3190" w:type="dxa"/>
            <w:tcBorders>
              <w:top w:val="single" w:sz="4" w:space="0" w:color="auto"/>
              <w:left w:val="single" w:sz="4" w:space="0" w:color="auto"/>
              <w:bottom w:val="single" w:sz="4" w:space="0" w:color="auto"/>
              <w:right w:val="single" w:sz="4" w:space="0" w:color="auto"/>
            </w:tcBorders>
            <w:hideMark/>
          </w:tcPr>
          <w:p w14:paraId="25A9493E" w14:textId="77777777" w:rsidR="006F7F9C" w:rsidRPr="00903631" w:rsidRDefault="006F7F9C" w:rsidP="00797A72">
            <w:r w:rsidRPr="00903631">
              <w:t>Изделие А</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A6BA623" w14:textId="77777777" w:rsidR="006F7F9C" w:rsidRPr="00903631" w:rsidRDefault="006F7F9C" w:rsidP="00797A72">
            <w:pPr>
              <w:jc w:val="center"/>
            </w:pPr>
            <w:r>
              <w:t>245000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3ED18C05" w14:textId="77777777" w:rsidR="006F7F9C" w:rsidRPr="00903631" w:rsidRDefault="006F7F9C" w:rsidP="00797A72">
            <w:pPr>
              <w:jc w:val="center"/>
            </w:pPr>
            <w:r w:rsidRPr="00903631">
              <w:t>73500</w:t>
            </w:r>
          </w:p>
        </w:tc>
      </w:tr>
      <w:tr w:rsidR="006F7F9C" w:rsidRPr="00903631" w14:paraId="76C6DBAF" w14:textId="77777777" w:rsidTr="00797A72">
        <w:tc>
          <w:tcPr>
            <w:tcW w:w="3190" w:type="dxa"/>
            <w:tcBorders>
              <w:top w:val="single" w:sz="4" w:space="0" w:color="auto"/>
              <w:left w:val="single" w:sz="4" w:space="0" w:color="auto"/>
              <w:bottom w:val="single" w:sz="4" w:space="0" w:color="auto"/>
              <w:right w:val="single" w:sz="4" w:space="0" w:color="auto"/>
            </w:tcBorders>
            <w:hideMark/>
          </w:tcPr>
          <w:p w14:paraId="6C6DB9B2" w14:textId="77777777" w:rsidR="006F7F9C" w:rsidRPr="00903631" w:rsidRDefault="006F7F9C" w:rsidP="00797A72">
            <w:r w:rsidRPr="00903631">
              <w:t>Изделие В</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879D1C2" w14:textId="77777777" w:rsidR="006F7F9C" w:rsidRPr="00903631" w:rsidRDefault="006F7F9C" w:rsidP="00797A72">
            <w:pPr>
              <w:jc w:val="center"/>
            </w:pPr>
            <w:r>
              <w:t>245000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470CF21" w14:textId="77777777" w:rsidR="006F7F9C" w:rsidRPr="00903631" w:rsidRDefault="006F7F9C" w:rsidP="00797A72">
            <w:pPr>
              <w:jc w:val="center"/>
            </w:pPr>
            <w:r w:rsidRPr="00903631">
              <w:t>73500</w:t>
            </w:r>
          </w:p>
        </w:tc>
      </w:tr>
      <w:tr w:rsidR="006F7F9C" w:rsidRPr="00903631" w14:paraId="176D7F9C" w14:textId="77777777" w:rsidTr="00797A72">
        <w:tc>
          <w:tcPr>
            <w:tcW w:w="3190" w:type="dxa"/>
            <w:tcBorders>
              <w:top w:val="single" w:sz="4" w:space="0" w:color="auto"/>
              <w:left w:val="single" w:sz="4" w:space="0" w:color="auto"/>
              <w:bottom w:val="single" w:sz="4" w:space="0" w:color="auto"/>
              <w:right w:val="single" w:sz="4" w:space="0" w:color="auto"/>
            </w:tcBorders>
            <w:vAlign w:val="center"/>
            <w:hideMark/>
          </w:tcPr>
          <w:p w14:paraId="45E6B957" w14:textId="77777777" w:rsidR="006F7F9C" w:rsidRPr="00903631" w:rsidRDefault="006F7F9C" w:rsidP="00797A72">
            <w:r w:rsidRPr="00903631">
              <w:t>Всего:</w:t>
            </w:r>
          </w:p>
        </w:tc>
        <w:tc>
          <w:tcPr>
            <w:tcW w:w="2872" w:type="dxa"/>
            <w:tcBorders>
              <w:top w:val="single" w:sz="4" w:space="0" w:color="auto"/>
              <w:left w:val="single" w:sz="4" w:space="0" w:color="auto"/>
              <w:bottom w:val="single" w:sz="4" w:space="0" w:color="auto"/>
              <w:right w:val="single" w:sz="4" w:space="0" w:color="auto"/>
            </w:tcBorders>
            <w:vAlign w:val="center"/>
            <w:hideMark/>
          </w:tcPr>
          <w:p w14:paraId="3F6126AE" w14:textId="77777777" w:rsidR="006F7F9C" w:rsidRPr="00903631" w:rsidRDefault="006F7F9C" w:rsidP="00797A72">
            <w:pPr>
              <w:jc w:val="center"/>
            </w:pPr>
            <w:r>
              <w:t>490000</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D15C684" w14:textId="77777777" w:rsidR="006F7F9C" w:rsidRPr="00903631" w:rsidRDefault="006F7F9C" w:rsidP="00797A72">
            <w:pPr>
              <w:jc w:val="center"/>
            </w:pPr>
            <w:r w:rsidRPr="00903631">
              <w:t>147000</w:t>
            </w:r>
          </w:p>
        </w:tc>
      </w:tr>
    </w:tbl>
    <w:p w14:paraId="00E99B37" w14:textId="77777777" w:rsidR="003F64DC" w:rsidRPr="00494149" w:rsidRDefault="003F64DC" w:rsidP="003F64DC">
      <w:pPr>
        <w:spacing w:after="180" w:line="360" w:lineRule="auto"/>
        <w:jc w:val="both"/>
        <w:rPr>
          <w:color w:val="000000"/>
          <w:sz w:val="28"/>
          <w:szCs w:val="28"/>
        </w:rPr>
      </w:pPr>
    </w:p>
    <w:p w14:paraId="49207A02" w14:textId="1F7696C3" w:rsidR="003F64DC" w:rsidRDefault="003F64DC" w:rsidP="006F7F9C">
      <w:pPr>
        <w:ind w:right="-7"/>
        <w:rPr>
          <w:color w:val="000000" w:themeColor="text1"/>
          <w:sz w:val="28"/>
          <w:szCs w:val="28"/>
        </w:rPr>
      </w:pPr>
      <w:r w:rsidRPr="00A9340C">
        <w:rPr>
          <w:color w:val="000000" w:themeColor="text1"/>
          <w:sz w:val="28"/>
          <w:szCs w:val="28"/>
        </w:rPr>
        <w:br w:type="page"/>
      </w:r>
    </w:p>
    <w:p w14:paraId="39B5D777" w14:textId="3B550EAB" w:rsidR="00315024" w:rsidRPr="00A9340C" w:rsidRDefault="00420023" w:rsidP="00A9340C">
      <w:pPr>
        <w:pStyle w:val="a3"/>
        <w:shd w:val="clear" w:color="auto" w:fill="FFFFFF"/>
        <w:spacing w:before="0" w:beforeAutospacing="0" w:after="0" w:afterAutospacing="0" w:line="360" w:lineRule="auto"/>
        <w:ind w:right="-7"/>
        <w:jc w:val="center"/>
        <w:rPr>
          <w:color w:val="000000" w:themeColor="text1"/>
          <w:sz w:val="28"/>
          <w:szCs w:val="28"/>
        </w:rPr>
      </w:pPr>
      <w:r w:rsidRPr="00A9340C">
        <w:rPr>
          <w:color w:val="000000" w:themeColor="text1"/>
          <w:sz w:val="28"/>
          <w:szCs w:val="28"/>
        </w:rPr>
        <w:lastRenderedPageBreak/>
        <w:t>ЗАКЛЮЧЕНИЕ</w:t>
      </w:r>
    </w:p>
    <w:p w14:paraId="23146F75" w14:textId="77777777" w:rsidR="00315024" w:rsidRPr="00A9340C" w:rsidRDefault="00315024" w:rsidP="00A9340C">
      <w:pPr>
        <w:pStyle w:val="a3"/>
        <w:shd w:val="clear" w:color="auto" w:fill="FFFFFF"/>
        <w:spacing w:before="0" w:beforeAutospacing="0" w:after="0" w:afterAutospacing="0" w:line="360" w:lineRule="auto"/>
        <w:ind w:right="-7"/>
        <w:jc w:val="center"/>
        <w:rPr>
          <w:color w:val="000000" w:themeColor="text1"/>
          <w:sz w:val="28"/>
          <w:szCs w:val="28"/>
        </w:rPr>
      </w:pPr>
    </w:p>
    <w:p w14:paraId="2AB0E0BA" w14:textId="39EED405" w:rsidR="006356E0" w:rsidRPr="00A9340C" w:rsidRDefault="00315024" w:rsidP="00A9340C">
      <w:pPr>
        <w:pStyle w:val="a3"/>
        <w:shd w:val="clear" w:color="auto" w:fill="FFFFFF"/>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6356E0" w:rsidRPr="00A9340C">
        <w:rPr>
          <w:color w:val="000000" w:themeColor="text1"/>
          <w:sz w:val="28"/>
          <w:szCs w:val="28"/>
        </w:rPr>
        <w:t xml:space="preserve">Тема данной курсовой работы носит название «Бухгалтерские счета: структура и классификация». Бухгалтерский счет является одним из основополагающих элементов бухгалтерского учета, предназначенный для отражения информации о наличии и движении имущества организации и источников его формирования. </w:t>
      </w:r>
    </w:p>
    <w:p w14:paraId="7E8B2121" w14:textId="1B26AEF9" w:rsidR="00420023" w:rsidRPr="00A9340C" w:rsidRDefault="006356E0" w:rsidP="00A9340C">
      <w:pPr>
        <w:pStyle w:val="a3"/>
        <w:shd w:val="clear" w:color="auto" w:fill="FFFFFF"/>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315024" w:rsidRPr="00A9340C">
        <w:rPr>
          <w:color w:val="000000" w:themeColor="text1"/>
          <w:sz w:val="28"/>
          <w:szCs w:val="28"/>
        </w:rPr>
        <w:t>В процессе работы предприятия необходимо вести текущий учет состояния имущества предприятия, источников формирования этого имущества, а также учет различных хозяйственных операций. Способом ведения такого учета являются бухгалтерские счета. Счета более удобны для текущего учета, чем баланс предприятия, потому что они не столь трудоемки.</w:t>
      </w:r>
      <w:r w:rsidR="00420023" w:rsidRPr="00A9340C">
        <w:rPr>
          <w:color w:val="000000" w:themeColor="text1"/>
          <w:sz w:val="28"/>
          <w:szCs w:val="28"/>
        </w:rPr>
        <w:br/>
      </w:r>
      <w:r w:rsidR="00315024" w:rsidRPr="00A9340C">
        <w:rPr>
          <w:color w:val="000000" w:themeColor="text1"/>
          <w:sz w:val="28"/>
          <w:szCs w:val="28"/>
        </w:rPr>
        <w:tab/>
      </w:r>
      <w:r w:rsidR="00420023" w:rsidRPr="00A9340C">
        <w:rPr>
          <w:color w:val="000000" w:themeColor="text1"/>
          <w:sz w:val="28"/>
          <w:szCs w:val="28"/>
        </w:rPr>
        <w:t>Классификация счетов представляет собой орудие предварительного бухгалтерского анализа хозяйственной деятельности, выявления необходимой информации и возможного е</w:t>
      </w:r>
      <w:r w:rsidRPr="00A9340C">
        <w:rPr>
          <w:color w:val="000000" w:themeColor="text1"/>
          <w:sz w:val="28"/>
          <w:szCs w:val="28"/>
        </w:rPr>
        <w:t>е</w:t>
      </w:r>
      <w:r w:rsidR="00420023" w:rsidRPr="00A9340C">
        <w:rPr>
          <w:color w:val="000000" w:themeColor="text1"/>
          <w:sz w:val="28"/>
          <w:szCs w:val="28"/>
        </w:rPr>
        <w:t xml:space="preserve"> получения.</w:t>
      </w:r>
    </w:p>
    <w:p w14:paraId="4DAE8AA5" w14:textId="1E5F8C6F" w:rsidR="00420023" w:rsidRPr="00A9340C" w:rsidRDefault="00315024" w:rsidP="00A9340C">
      <w:pPr>
        <w:pStyle w:val="a3"/>
        <w:shd w:val="clear" w:color="auto" w:fill="FFFFFF"/>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420023" w:rsidRPr="00A9340C">
        <w:rPr>
          <w:color w:val="000000" w:themeColor="text1"/>
          <w:sz w:val="28"/>
          <w:szCs w:val="28"/>
        </w:rPr>
        <w:t>Назначение классификации состоит в том, чтобы выявить и отразить тенденции развития исследуемой совокупности, закономерность, проявляемую в классификационных признаках и характеристику ещ</w:t>
      </w:r>
      <w:r w:rsidR="006356E0" w:rsidRPr="00A9340C">
        <w:rPr>
          <w:color w:val="000000" w:themeColor="text1"/>
          <w:sz w:val="28"/>
          <w:szCs w:val="28"/>
        </w:rPr>
        <w:t>е</w:t>
      </w:r>
      <w:r w:rsidR="00420023" w:rsidRPr="00A9340C">
        <w:rPr>
          <w:color w:val="000000" w:themeColor="text1"/>
          <w:sz w:val="28"/>
          <w:szCs w:val="28"/>
        </w:rPr>
        <w:t xml:space="preserve"> не известных или не созданных элементов.</w:t>
      </w:r>
    </w:p>
    <w:p w14:paraId="5D49E5D1" w14:textId="482B231C" w:rsidR="00420023" w:rsidRPr="00A9340C" w:rsidRDefault="00315024" w:rsidP="00A9340C">
      <w:pPr>
        <w:pStyle w:val="a3"/>
        <w:shd w:val="clear" w:color="auto" w:fill="FFFFFF"/>
        <w:spacing w:before="0" w:beforeAutospacing="0" w:after="0" w:afterAutospacing="0" w:line="360" w:lineRule="auto"/>
        <w:ind w:right="-7"/>
        <w:jc w:val="both"/>
        <w:rPr>
          <w:color w:val="000000" w:themeColor="text1"/>
          <w:sz w:val="28"/>
          <w:szCs w:val="28"/>
        </w:rPr>
      </w:pPr>
      <w:r w:rsidRPr="00A9340C">
        <w:rPr>
          <w:color w:val="000000" w:themeColor="text1"/>
          <w:sz w:val="28"/>
          <w:szCs w:val="28"/>
        </w:rPr>
        <w:tab/>
      </w:r>
      <w:r w:rsidR="00420023" w:rsidRPr="00A9340C">
        <w:rPr>
          <w:color w:val="000000" w:themeColor="text1"/>
          <w:sz w:val="28"/>
          <w:szCs w:val="28"/>
        </w:rPr>
        <w:t>При классификации счетов происходит не только объединение в однородные группы, но и разделение бухгалтерской информации на части, совокупность которых и составляет систему бухгалтерского уч</w:t>
      </w:r>
      <w:r w:rsidR="006356E0" w:rsidRPr="00A9340C">
        <w:rPr>
          <w:color w:val="000000" w:themeColor="text1"/>
          <w:sz w:val="28"/>
          <w:szCs w:val="28"/>
        </w:rPr>
        <w:t>е</w:t>
      </w:r>
      <w:r w:rsidR="00420023" w:rsidRPr="00A9340C">
        <w:rPr>
          <w:color w:val="000000" w:themeColor="text1"/>
          <w:sz w:val="28"/>
          <w:szCs w:val="28"/>
        </w:rPr>
        <w:t>та. Поэтому такая классификация счетов должна быть положена в основу построения плана счетов бухгалтерского уч</w:t>
      </w:r>
      <w:r w:rsidR="006356E0" w:rsidRPr="00A9340C">
        <w:rPr>
          <w:color w:val="000000" w:themeColor="text1"/>
          <w:sz w:val="28"/>
          <w:szCs w:val="28"/>
        </w:rPr>
        <w:t>е</w:t>
      </w:r>
      <w:r w:rsidR="00420023" w:rsidRPr="00A9340C">
        <w:rPr>
          <w:color w:val="000000" w:themeColor="text1"/>
          <w:sz w:val="28"/>
          <w:szCs w:val="28"/>
        </w:rPr>
        <w:t>та, который обеспечивает понимание содержания счетов, их свойства и особенности, а также правильность их применения в практической работе.</w:t>
      </w:r>
    </w:p>
    <w:p w14:paraId="63141FEF" w14:textId="77777777" w:rsidR="00F0564C" w:rsidRPr="00A9340C" w:rsidRDefault="00315024" w:rsidP="00A9340C">
      <w:pPr>
        <w:spacing w:line="360" w:lineRule="auto"/>
        <w:ind w:right="-7"/>
        <w:jc w:val="both"/>
        <w:rPr>
          <w:color w:val="000000" w:themeColor="text1"/>
          <w:sz w:val="28"/>
          <w:szCs w:val="28"/>
        </w:rPr>
      </w:pPr>
      <w:r w:rsidRPr="00A9340C">
        <w:rPr>
          <w:color w:val="000000" w:themeColor="text1"/>
          <w:sz w:val="28"/>
          <w:szCs w:val="28"/>
        </w:rPr>
        <w:tab/>
        <w:t>В ходе работы были рассмотрены и решены следующие вопросы: что такое бухгалтерские счета, какова структура бухгалтерских счетов, каковы виды бухгалтерских счетов, как организован и ведется учет на различных счетах и взаимосвязь счетов с бухгалтерским балансом.</w:t>
      </w:r>
    </w:p>
    <w:p w14:paraId="0E745532" w14:textId="53296002" w:rsidR="00F548B2" w:rsidRPr="00A9340C" w:rsidRDefault="00F0564C" w:rsidP="00A9340C">
      <w:pPr>
        <w:spacing w:line="360" w:lineRule="auto"/>
        <w:ind w:right="-7"/>
        <w:jc w:val="both"/>
        <w:rPr>
          <w:color w:val="000000" w:themeColor="text1"/>
          <w:sz w:val="28"/>
          <w:szCs w:val="28"/>
        </w:rPr>
      </w:pPr>
      <w:r w:rsidRPr="00A9340C">
        <w:rPr>
          <w:color w:val="000000" w:themeColor="text1"/>
          <w:sz w:val="28"/>
          <w:szCs w:val="28"/>
        </w:rPr>
        <w:lastRenderedPageBreak/>
        <w:tab/>
        <w:t>Делая вывод о проделанной работе, необходимо еще раз отметить, что в процессе хозяйственной деятельности совершается множество операций по движению средств и источников их формирования, подлежащие систематизированному отражению на счетах бухгалтерского учета. В этой связи в бухгалтерском учете используется достаточно большое количество счетов. Для правильного применения счетов в учетной практике, понимания их содержания и особенностей существует классификация, которая представляет собой разделение счетов на группы и подгруппы по однородным существенным признакам сходства или различия. Она позволяет установить, какая информация может быть сформирована на отдельных счетах по тем или иным объектам учета.</w:t>
      </w:r>
      <w:r w:rsidR="00F548B2" w:rsidRPr="00A9340C">
        <w:rPr>
          <w:color w:val="000000" w:themeColor="text1"/>
          <w:sz w:val="28"/>
          <w:szCs w:val="28"/>
        </w:rPr>
        <w:br w:type="page"/>
      </w:r>
    </w:p>
    <w:p w14:paraId="77B5CF99" w14:textId="4AE315F6" w:rsidR="00076A23" w:rsidRPr="001638A8" w:rsidRDefault="006F7F9C" w:rsidP="001638A8">
      <w:pPr>
        <w:pStyle w:val="20"/>
        <w:widowControl w:val="0"/>
        <w:spacing w:line="360" w:lineRule="auto"/>
        <w:jc w:val="center"/>
        <w:rPr>
          <w:rFonts w:ascii="Cambria" w:hAnsi="Cambria"/>
        </w:rPr>
      </w:pPr>
      <w:bookmarkStart w:id="1" w:name="_Toc152484833"/>
      <w:bookmarkStart w:id="2" w:name="_Toc232223274"/>
      <w:r w:rsidRPr="000264A0">
        <w:rPr>
          <w:rFonts w:ascii="Cambria" w:hAnsi="Cambria"/>
        </w:rPr>
        <w:lastRenderedPageBreak/>
        <w:t>Список использованных источников</w:t>
      </w:r>
      <w:bookmarkEnd w:id="1"/>
      <w:bookmarkEnd w:id="2"/>
    </w:p>
    <w:p w14:paraId="09042FE9" w14:textId="77777777" w:rsidR="001638A8" w:rsidRPr="00C33881" w:rsidRDefault="001638A8" w:rsidP="00C33881">
      <w:pPr>
        <w:widowControl w:val="0"/>
        <w:numPr>
          <w:ilvl w:val="0"/>
          <w:numId w:val="20"/>
        </w:numPr>
        <w:tabs>
          <w:tab w:val="left" w:pos="1134"/>
        </w:tabs>
        <w:spacing w:line="360" w:lineRule="auto"/>
        <w:jc w:val="both"/>
        <w:rPr>
          <w:sz w:val="28"/>
          <w:szCs w:val="28"/>
        </w:rPr>
      </w:pPr>
      <w:r w:rsidRPr="00C33881">
        <w:rPr>
          <w:sz w:val="28"/>
          <w:szCs w:val="28"/>
        </w:rPr>
        <w:t xml:space="preserve">Гражданский Кодекс Российской Федерации (часть первая): Федеральный закон №51-ФЗ от 30.11.94 г. (в ред. от 29.12.17 г.) // СПС </w:t>
      </w:r>
      <w:proofErr w:type="spellStart"/>
      <w:r w:rsidRPr="00C33881">
        <w:rPr>
          <w:sz w:val="28"/>
          <w:szCs w:val="28"/>
        </w:rPr>
        <w:t>КонсультантПлюс</w:t>
      </w:r>
      <w:proofErr w:type="spellEnd"/>
      <w:r w:rsidRPr="00C33881">
        <w:rPr>
          <w:sz w:val="28"/>
          <w:szCs w:val="28"/>
        </w:rPr>
        <w:t>. — Москва, 2018.</w:t>
      </w:r>
    </w:p>
    <w:p w14:paraId="7B455641" w14:textId="13B585D0" w:rsidR="001638A8" w:rsidRPr="00C33881" w:rsidRDefault="001638A8" w:rsidP="00C33881">
      <w:pPr>
        <w:widowControl w:val="0"/>
        <w:numPr>
          <w:ilvl w:val="0"/>
          <w:numId w:val="20"/>
        </w:numPr>
        <w:tabs>
          <w:tab w:val="left" w:pos="1134"/>
        </w:tabs>
        <w:spacing w:line="360" w:lineRule="auto"/>
        <w:jc w:val="both"/>
        <w:rPr>
          <w:sz w:val="28"/>
          <w:szCs w:val="28"/>
        </w:rPr>
      </w:pPr>
      <w:r w:rsidRPr="00C33881">
        <w:rPr>
          <w:sz w:val="28"/>
          <w:szCs w:val="28"/>
        </w:rPr>
        <w:t xml:space="preserve">О бухгалтерском учете: Федеральный закон №402-ФЗ от 09.12.11 г. (в ред. от 31.12.17 г.) // СПС </w:t>
      </w:r>
      <w:proofErr w:type="spellStart"/>
      <w:r w:rsidRPr="00C33881">
        <w:rPr>
          <w:sz w:val="28"/>
          <w:szCs w:val="28"/>
        </w:rPr>
        <w:t>КонсультантПлюс</w:t>
      </w:r>
      <w:proofErr w:type="spellEnd"/>
      <w:r w:rsidRPr="00C33881">
        <w:rPr>
          <w:sz w:val="28"/>
          <w:szCs w:val="28"/>
        </w:rPr>
        <w:t>.— Москва, 2018.</w:t>
      </w:r>
    </w:p>
    <w:p w14:paraId="63498B91" w14:textId="77777777" w:rsidR="001638A8" w:rsidRPr="00C33881" w:rsidRDefault="001638A8" w:rsidP="00C33881">
      <w:pPr>
        <w:widowControl w:val="0"/>
        <w:numPr>
          <w:ilvl w:val="0"/>
          <w:numId w:val="20"/>
        </w:numPr>
        <w:tabs>
          <w:tab w:val="left" w:pos="1134"/>
        </w:tabs>
        <w:spacing w:line="360" w:lineRule="auto"/>
        <w:jc w:val="both"/>
        <w:rPr>
          <w:sz w:val="28"/>
          <w:szCs w:val="28"/>
        </w:rPr>
      </w:pPr>
      <w:r w:rsidRPr="00C33881">
        <w:rPr>
          <w:sz w:val="28"/>
          <w:szCs w:val="28"/>
        </w:rPr>
        <w:t xml:space="preserve">Положение по ведению бухгалтерского учета и бухгалтерской отчетности в РФ: Приказ Минфина РФ №34н от 29.07.98 г. (в ред. от 11.04.18 г.) // СПС </w:t>
      </w:r>
      <w:proofErr w:type="spellStart"/>
      <w:r w:rsidRPr="00C33881">
        <w:rPr>
          <w:sz w:val="28"/>
          <w:szCs w:val="28"/>
        </w:rPr>
        <w:t>КонсультантПлюс</w:t>
      </w:r>
      <w:proofErr w:type="spellEnd"/>
      <w:r w:rsidRPr="00C33881">
        <w:rPr>
          <w:sz w:val="28"/>
          <w:szCs w:val="28"/>
        </w:rPr>
        <w:t>.— Москва, 2018.</w:t>
      </w:r>
    </w:p>
    <w:p w14:paraId="177C1983" w14:textId="77777777" w:rsidR="001638A8" w:rsidRPr="00C33881" w:rsidRDefault="001638A8" w:rsidP="00C33881">
      <w:pPr>
        <w:widowControl w:val="0"/>
        <w:numPr>
          <w:ilvl w:val="0"/>
          <w:numId w:val="20"/>
        </w:numPr>
        <w:tabs>
          <w:tab w:val="left" w:pos="1134"/>
        </w:tabs>
        <w:spacing w:line="360" w:lineRule="auto"/>
        <w:jc w:val="both"/>
        <w:rPr>
          <w:sz w:val="28"/>
          <w:szCs w:val="28"/>
        </w:rPr>
      </w:pPr>
      <w:r w:rsidRPr="00C33881">
        <w:rPr>
          <w:sz w:val="28"/>
          <w:szCs w:val="28"/>
        </w:rPr>
        <w:t xml:space="preserve">Положение по бухгалтерскому учету «Учетная политика организации» (ПБУ 1/08): Приказ Минфина РФ №106н от 06.10.08 г. (в ред. от 28.04.18 г.) // СПС </w:t>
      </w:r>
      <w:proofErr w:type="spellStart"/>
      <w:r w:rsidRPr="00C33881">
        <w:rPr>
          <w:sz w:val="28"/>
          <w:szCs w:val="28"/>
        </w:rPr>
        <w:t>КонсультантПлюс</w:t>
      </w:r>
      <w:proofErr w:type="spellEnd"/>
      <w:r w:rsidRPr="00C33881">
        <w:rPr>
          <w:sz w:val="28"/>
          <w:szCs w:val="28"/>
        </w:rPr>
        <w:t>.— Москва, 2018.</w:t>
      </w:r>
    </w:p>
    <w:p w14:paraId="0EEB7648" w14:textId="77777777" w:rsidR="001638A8" w:rsidRPr="00C33881" w:rsidRDefault="001638A8" w:rsidP="00C33881">
      <w:pPr>
        <w:pStyle w:val="a6"/>
        <w:widowControl w:val="0"/>
        <w:numPr>
          <w:ilvl w:val="0"/>
          <w:numId w:val="20"/>
        </w:numPr>
        <w:tabs>
          <w:tab w:val="left" w:pos="1080"/>
        </w:tabs>
        <w:spacing w:line="360" w:lineRule="auto"/>
        <w:jc w:val="both"/>
        <w:rPr>
          <w:rFonts w:ascii="Times New Roman" w:hAnsi="Times New Roman" w:cs="Times New Roman"/>
          <w:sz w:val="28"/>
          <w:szCs w:val="28"/>
        </w:rPr>
      </w:pPr>
      <w:r w:rsidRPr="00C33881">
        <w:rPr>
          <w:rFonts w:ascii="Times New Roman" w:hAnsi="Times New Roman" w:cs="Times New Roman"/>
          <w:sz w:val="28"/>
          <w:szCs w:val="28"/>
        </w:rPr>
        <w:t xml:space="preserve">Методические указания по бухгалтерскому учету основных средств: приказ Минфина РФ от 13.10.03 г. № 91н: (в ред. от 24.12.10 г.) // СПС </w:t>
      </w:r>
      <w:proofErr w:type="spellStart"/>
      <w:r w:rsidRPr="00C33881">
        <w:rPr>
          <w:rFonts w:ascii="Times New Roman" w:hAnsi="Times New Roman" w:cs="Times New Roman"/>
          <w:sz w:val="28"/>
          <w:szCs w:val="28"/>
        </w:rPr>
        <w:t>КонсультантПлюс</w:t>
      </w:r>
      <w:proofErr w:type="spellEnd"/>
      <w:r w:rsidRPr="00C33881">
        <w:rPr>
          <w:rFonts w:ascii="Times New Roman" w:hAnsi="Times New Roman" w:cs="Times New Roman"/>
          <w:sz w:val="28"/>
          <w:szCs w:val="28"/>
        </w:rPr>
        <w:t>. — Москва, 2018.</w:t>
      </w:r>
    </w:p>
    <w:p w14:paraId="7A256AC4" w14:textId="77777777" w:rsidR="001638A8" w:rsidRPr="00C33881" w:rsidRDefault="001638A8" w:rsidP="00C33881">
      <w:pPr>
        <w:pStyle w:val="a6"/>
        <w:widowControl w:val="0"/>
        <w:numPr>
          <w:ilvl w:val="0"/>
          <w:numId w:val="20"/>
        </w:numPr>
        <w:tabs>
          <w:tab w:val="left" w:pos="1080"/>
        </w:tabs>
        <w:spacing w:line="360" w:lineRule="auto"/>
        <w:jc w:val="both"/>
        <w:rPr>
          <w:rFonts w:ascii="Times New Roman" w:hAnsi="Times New Roman" w:cs="Times New Roman"/>
          <w:sz w:val="28"/>
          <w:szCs w:val="28"/>
        </w:rPr>
      </w:pPr>
      <w:r w:rsidRPr="00C33881">
        <w:rPr>
          <w:rFonts w:ascii="Times New Roman" w:hAnsi="Times New Roman" w:cs="Times New Roman"/>
          <w:sz w:val="28"/>
          <w:szCs w:val="28"/>
        </w:rPr>
        <w:t xml:space="preserve">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w:t>
      </w:r>
      <w:proofErr w:type="spellStart"/>
      <w:r w:rsidRPr="00C33881">
        <w:rPr>
          <w:rFonts w:ascii="Times New Roman" w:hAnsi="Times New Roman" w:cs="Times New Roman"/>
          <w:sz w:val="28"/>
          <w:szCs w:val="28"/>
        </w:rPr>
        <w:t>КонсультантПлюс</w:t>
      </w:r>
      <w:proofErr w:type="spellEnd"/>
      <w:r w:rsidRPr="00C33881">
        <w:rPr>
          <w:rFonts w:ascii="Times New Roman" w:hAnsi="Times New Roman" w:cs="Times New Roman"/>
          <w:sz w:val="28"/>
          <w:szCs w:val="28"/>
        </w:rPr>
        <w:t xml:space="preserve">. — Москва, 2018. </w:t>
      </w:r>
    </w:p>
    <w:p w14:paraId="19E2F634" w14:textId="66AAF630" w:rsidR="00873E3B" w:rsidRPr="00C33881" w:rsidRDefault="00873E3B" w:rsidP="00C33881">
      <w:pPr>
        <w:widowControl w:val="0"/>
        <w:numPr>
          <w:ilvl w:val="0"/>
          <w:numId w:val="20"/>
        </w:numPr>
        <w:tabs>
          <w:tab w:val="left" w:pos="1134"/>
        </w:tabs>
        <w:spacing w:line="360" w:lineRule="auto"/>
        <w:jc w:val="both"/>
        <w:rPr>
          <w:sz w:val="28"/>
          <w:szCs w:val="28"/>
        </w:rPr>
      </w:pPr>
      <w:r w:rsidRPr="00C33881">
        <w:rPr>
          <w:color w:val="000000" w:themeColor="text1"/>
          <w:sz w:val="28"/>
          <w:szCs w:val="28"/>
        </w:rPr>
        <w:t>Кон</w:t>
      </w:r>
      <w:r w:rsidR="004C702A" w:rsidRPr="00C33881">
        <w:rPr>
          <w:color w:val="000000" w:themeColor="text1"/>
          <w:sz w:val="28"/>
          <w:szCs w:val="28"/>
        </w:rPr>
        <w:t>драков Н. П. Бухгалте</w:t>
      </w:r>
      <w:r w:rsidR="00BC7311" w:rsidRPr="00C33881">
        <w:rPr>
          <w:color w:val="000000" w:themeColor="text1"/>
          <w:sz w:val="28"/>
          <w:szCs w:val="28"/>
        </w:rPr>
        <w:t>рский учет: учебное пособие 7-</w:t>
      </w:r>
      <w:r w:rsidR="004C702A" w:rsidRPr="00C33881">
        <w:rPr>
          <w:color w:val="000000" w:themeColor="text1"/>
          <w:sz w:val="28"/>
          <w:szCs w:val="28"/>
        </w:rPr>
        <w:t>е изд.</w:t>
      </w:r>
      <w:r w:rsidR="00C64FDB" w:rsidRPr="00C33881">
        <w:rPr>
          <w:color w:val="000000" w:themeColor="text1"/>
          <w:sz w:val="28"/>
          <w:szCs w:val="28"/>
        </w:rPr>
        <w:t xml:space="preserve"> М.: ИНФРА-</w:t>
      </w:r>
      <w:r w:rsidRPr="00C33881">
        <w:rPr>
          <w:color w:val="000000" w:themeColor="text1"/>
          <w:sz w:val="28"/>
          <w:szCs w:val="28"/>
        </w:rPr>
        <w:t>М, 2011</w:t>
      </w:r>
      <w:r w:rsidR="00BC7311" w:rsidRPr="00C33881">
        <w:rPr>
          <w:color w:val="000000" w:themeColor="text1"/>
          <w:sz w:val="28"/>
          <w:szCs w:val="28"/>
        </w:rPr>
        <w:t xml:space="preserve">. </w:t>
      </w:r>
      <w:r w:rsidR="00BC7311" w:rsidRPr="00C33881">
        <w:rPr>
          <w:color w:val="000000" w:themeColor="text1"/>
          <w:sz w:val="28"/>
          <w:szCs w:val="28"/>
        </w:rPr>
        <w:sym w:font="Symbol" w:char="F0BE"/>
      </w:r>
      <w:r w:rsidR="004C702A" w:rsidRPr="00C33881">
        <w:rPr>
          <w:color w:val="000000" w:themeColor="text1"/>
          <w:sz w:val="28"/>
          <w:szCs w:val="28"/>
        </w:rPr>
        <w:t xml:space="preserve"> 841 с.</w:t>
      </w:r>
    </w:p>
    <w:p w14:paraId="5950E661" w14:textId="47B36E4C" w:rsidR="001D677C" w:rsidRPr="00C33881" w:rsidRDefault="00CD7724" w:rsidP="00C33881">
      <w:pPr>
        <w:pStyle w:val="a3"/>
        <w:numPr>
          <w:ilvl w:val="0"/>
          <w:numId w:val="20"/>
        </w:numPr>
        <w:shd w:val="clear" w:color="auto" w:fill="FFFFFF"/>
        <w:spacing w:before="0" w:beforeAutospacing="0" w:after="0" w:afterAutospacing="0" w:line="360" w:lineRule="auto"/>
        <w:ind w:right="-7"/>
        <w:jc w:val="both"/>
        <w:rPr>
          <w:color w:val="000000" w:themeColor="text1"/>
          <w:sz w:val="28"/>
          <w:szCs w:val="28"/>
        </w:rPr>
      </w:pPr>
      <w:proofErr w:type="spellStart"/>
      <w:r w:rsidRPr="00C33881">
        <w:rPr>
          <w:color w:val="000000" w:themeColor="text1"/>
          <w:sz w:val="28"/>
          <w:szCs w:val="28"/>
        </w:rPr>
        <w:t>Кутер</w:t>
      </w:r>
      <w:proofErr w:type="spellEnd"/>
      <w:r w:rsidRPr="00C33881">
        <w:rPr>
          <w:color w:val="000000" w:themeColor="text1"/>
          <w:sz w:val="28"/>
          <w:szCs w:val="28"/>
        </w:rPr>
        <w:t xml:space="preserve"> М. И. Введение в бухгалтерский учет: учебник для бакалавров. Краснодар: Просвещение</w:t>
      </w:r>
      <w:r w:rsidR="00C64FDB" w:rsidRPr="00C33881">
        <w:rPr>
          <w:color w:val="000000" w:themeColor="text1"/>
          <w:sz w:val="28"/>
          <w:szCs w:val="28"/>
        </w:rPr>
        <w:t>-</w:t>
      </w:r>
      <w:r w:rsidRPr="00C33881">
        <w:rPr>
          <w:color w:val="000000" w:themeColor="text1"/>
          <w:sz w:val="28"/>
          <w:szCs w:val="28"/>
        </w:rPr>
        <w:t>Юг</w:t>
      </w:r>
      <w:r w:rsidR="00BC7311" w:rsidRPr="00C33881">
        <w:rPr>
          <w:color w:val="000000" w:themeColor="text1"/>
          <w:sz w:val="28"/>
          <w:szCs w:val="28"/>
        </w:rPr>
        <w:t xml:space="preserve">, 2013. </w:t>
      </w:r>
      <w:r w:rsidR="00BC7311" w:rsidRPr="00C33881">
        <w:rPr>
          <w:color w:val="000000" w:themeColor="text1"/>
          <w:sz w:val="28"/>
          <w:szCs w:val="28"/>
        </w:rPr>
        <w:sym w:font="Symbol" w:char="F0BE"/>
      </w:r>
      <w:r w:rsidRPr="00C33881">
        <w:rPr>
          <w:color w:val="000000" w:themeColor="text1"/>
          <w:sz w:val="28"/>
          <w:szCs w:val="28"/>
        </w:rPr>
        <w:t xml:space="preserve"> 521 с.</w:t>
      </w:r>
    </w:p>
    <w:p w14:paraId="2BC05A81" w14:textId="499B31CD" w:rsidR="00CD7724" w:rsidRPr="00C33881" w:rsidRDefault="00CD7724" w:rsidP="00C33881">
      <w:pPr>
        <w:pStyle w:val="a3"/>
        <w:numPr>
          <w:ilvl w:val="0"/>
          <w:numId w:val="20"/>
        </w:numPr>
        <w:shd w:val="clear" w:color="auto" w:fill="FFFFFF"/>
        <w:spacing w:before="0" w:beforeAutospacing="0" w:after="0" w:afterAutospacing="0" w:line="360" w:lineRule="auto"/>
        <w:ind w:right="-7"/>
        <w:jc w:val="both"/>
        <w:rPr>
          <w:color w:val="000000" w:themeColor="text1"/>
          <w:sz w:val="28"/>
          <w:szCs w:val="28"/>
        </w:rPr>
      </w:pPr>
      <w:proofErr w:type="spellStart"/>
      <w:r w:rsidRPr="00C33881">
        <w:rPr>
          <w:color w:val="000000" w:themeColor="text1"/>
          <w:sz w:val="28"/>
          <w:szCs w:val="28"/>
        </w:rPr>
        <w:t>Мизиковский</w:t>
      </w:r>
      <w:proofErr w:type="spellEnd"/>
      <w:r w:rsidRPr="00C33881">
        <w:rPr>
          <w:color w:val="000000" w:themeColor="text1"/>
          <w:sz w:val="28"/>
          <w:szCs w:val="28"/>
        </w:rPr>
        <w:t xml:space="preserve"> Е. А. Теория бухгалтерского учета: учебное </w:t>
      </w:r>
      <w:r w:rsidR="00BC7311" w:rsidRPr="00C33881">
        <w:rPr>
          <w:color w:val="000000" w:themeColor="text1"/>
          <w:sz w:val="28"/>
          <w:szCs w:val="28"/>
        </w:rPr>
        <w:t xml:space="preserve">пособие. М.: ЭКОНОМИСТЪ, 2004. </w:t>
      </w:r>
      <w:r w:rsidR="00BC7311" w:rsidRPr="00C33881">
        <w:rPr>
          <w:color w:val="000000" w:themeColor="text1"/>
          <w:sz w:val="28"/>
          <w:szCs w:val="28"/>
        </w:rPr>
        <w:sym w:font="Symbol" w:char="F0BE"/>
      </w:r>
      <w:r w:rsidRPr="00C33881">
        <w:rPr>
          <w:color w:val="000000" w:themeColor="text1"/>
          <w:sz w:val="28"/>
          <w:szCs w:val="28"/>
        </w:rPr>
        <w:t xml:space="preserve"> 555 с.</w:t>
      </w:r>
    </w:p>
    <w:p w14:paraId="1E5800AA" w14:textId="65538F87" w:rsidR="001638A8" w:rsidRPr="00C33881" w:rsidRDefault="00C33881" w:rsidP="00C33881">
      <w:pPr>
        <w:pStyle w:val="a3"/>
        <w:numPr>
          <w:ilvl w:val="0"/>
          <w:numId w:val="20"/>
        </w:numPr>
        <w:shd w:val="clear" w:color="auto" w:fill="FFFFFF"/>
        <w:spacing w:before="0" w:beforeAutospacing="0" w:after="0" w:afterAutospacing="0" w:line="360" w:lineRule="auto"/>
        <w:ind w:right="-7"/>
        <w:jc w:val="both"/>
        <w:rPr>
          <w:color w:val="000000" w:themeColor="text1"/>
          <w:sz w:val="28"/>
          <w:szCs w:val="28"/>
        </w:rPr>
      </w:pPr>
      <w:r w:rsidRPr="00C33881">
        <w:rPr>
          <w:color w:val="000000" w:themeColor="text1"/>
          <w:sz w:val="28"/>
          <w:szCs w:val="28"/>
        </w:rPr>
        <w:t xml:space="preserve"> </w:t>
      </w:r>
      <w:proofErr w:type="spellStart"/>
      <w:r w:rsidR="00CD7724" w:rsidRPr="00C33881">
        <w:rPr>
          <w:color w:val="000000" w:themeColor="text1"/>
          <w:sz w:val="28"/>
          <w:szCs w:val="28"/>
        </w:rPr>
        <w:t>Стражев</w:t>
      </w:r>
      <w:proofErr w:type="spellEnd"/>
      <w:r w:rsidR="00CD7724" w:rsidRPr="00C33881">
        <w:rPr>
          <w:color w:val="000000" w:themeColor="text1"/>
          <w:sz w:val="28"/>
          <w:szCs w:val="28"/>
        </w:rPr>
        <w:t xml:space="preserve"> В. И. Теория бухгалтерского учета: учебное пособие 2</w:t>
      </w:r>
      <w:r w:rsidR="00BC7311" w:rsidRPr="00C33881">
        <w:rPr>
          <w:color w:val="000000" w:themeColor="text1"/>
          <w:sz w:val="28"/>
          <w:szCs w:val="28"/>
        </w:rPr>
        <w:t>-</w:t>
      </w:r>
      <w:r w:rsidR="00CD7724" w:rsidRPr="00C33881">
        <w:rPr>
          <w:color w:val="000000" w:themeColor="text1"/>
          <w:sz w:val="28"/>
          <w:szCs w:val="28"/>
        </w:rPr>
        <w:t>е из</w:t>
      </w:r>
      <w:r w:rsidR="005411E1" w:rsidRPr="00C33881">
        <w:rPr>
          <w:color w:val="000000" w:themeColor="text1"/>
          <w:sz w:val="28"/>
          <w:szCs w:val="28"/>
        </w:rPr>
        <w:t>д.</w:t>
      </w:r>
      <w:r w:rsidR="00BC7311" w:rsidRPr="00C33881">
        <w:rPr>
          <w:color w:val="000000" w:themeColor="text1"/>
          <w:sz w:val="28"/>
          <w:szCs w:val="28"/>
        </w:rPr>
        <w:t xml:space="preserve"> Мн.: </w:t>
      </w:r>
      <w:proofErr w:type="spellStart"/>
      <w:r w:rsidR="00BC7311" w:rsidRPr="00C33881">
        <w:rPr>
          <w:color w:val="000000" w:themeColor="text1"/>
          <w:sz w:val="28"/>
          <w:szCs w:val="28"/>
        </w:rPr>
        <w:t>Высш</w:t>
      </w:r>
      <w:proofErr w:type="spellEnd"/>
      <w:r w:rsidR="00BC7311" w:rsidRPr="00C33881">
        <w:rPr>
          <w:color w:val="000000" w:themeColor="text1"/>
          <w:sz w:val="28"/>
          <w:szCs w:val="28"/>
        </w:rPr>
        <w:t xml:space="preserve">. </w:t>
      </w:r>
      <w:proofErr w:type="spellStart"/>
      <w:r w:rsidR="00BC7311" w:rsidRPr="00C33881">
        <w:rPr>
          <w:color w:val="000000" w:themeColor="text1"/>
          <w:sz w:val="28"/>
          <w:szCs w:val="28"/>
        </w:rPr>
        <w:t>шк</w:t>
      </w:r>
      <w:proofErr w:type="spellEnd"/>
      <w:r w:rsidR="00BC7311" w:rsidRPr="00C33881">
        <w:rPr>
          <w:color w:val="000000" w:themeColor="text1"/>
          <w:sz w:val="28"/>
          <w:szCs w:val="28"/>
        </w:rPr>
        <w:t xml:space="preserve">., 2012. </w:t>
      </w:r>
      <w:r w:rsidR="00BC7311" w:rsidRPr="00C33881">
        <w:rPr>
          <w:color w:val="000000" w:themeColor="text1"/>
          <w:sz w:val="28"/>
          <w:szCs w:val="28"/>
        </w:rPr>
        <w:sym w:font="Symbol" w:char="F0BE"/>
      </w:r>
      <w:r w:rsidR="00CD7724" w:rsidRPr="00C33881">
        <w:rPr>
          <w:color w:val="000000" w:themeColor="text1"/>
          <w:sz w:val="28"/>
          <w:szCs w:val="28"/>
        </w:rPr>
        <w:t xml:space="preserve"> 170 с.</w:t>
      </w:r>
    </w:p>
    <w:p w14:paraId="43561575" w14:textId="19C38858" w:rsidR="00CD7724" w:rsidRDefault="00C33881" w:rsidP="00C33881">
      <w:pPr>
        <w:pStyle w:val="a3"/>
        <w:numPr>
          <w:ilvl w:val="0"/>
          <w:numId w:val="20"/>
        </w:numPr>
        <w:shd w:val="clear" w:color="auto" w:fill="FFFFFF"/>
        <w:spacing w:before="0" w:beforeAutospacing="0" w:after="0" w:afterAutospacing="0" w:line="360" w:lineRule="auto"/>
        <w:ind w:right="-7"/>
        <w:jc w:val="both"/>
        <w:rPr>
          <w:color w:val="000000" w:themeColor="text1"/>
          <w:sz w:val="28"/>
          <w:szCs w:val="28"/>
        </w:rPr>
      </w:pPr>
      <w:r w:rsidRPr="00C33881">
        <w:rPr>
          <w:color w:val="000000" w:themeColor="text1"/>
          <w:sz w:val="28"/>
          <w:szCs w:val="28"/>
        </w:rPr>
        <w:t xml:space="preserve"> </w:t>
      </w:r>
      <w:r w:rsidR="00CD7724" w:rsidRPr="00C33881">
        <w:rPr>
          <w:color w:val="000000" w:themeColor="text1"/>
          <w:sz w:val="28"/>
          <w:szCs w:val="28"/>
        </w:rPr>
        <w:t>Цыганков К. Ю. История учетной</w:t>
      </w:r>
      <w:r w:rsidRPr="00C33881">
        <w:rPr>
          <w:color w:val="000000" w:themeColor="text1"/>
          <w:sz w:val="28"/>
          <w:szCs w:val="28"/>
        </w:rPr>
        <w:t xml:space="preserve"> мысли</w:t>
      </w:r>
      <w:r w:rsidR="00CD7724" w:rsidRPr="00C33881">
        <w:rPr>
          <w:color w:val="000000" w:themeColor="text1"/>
          <w:sz w:val="28"/>
          <w:szCs w:val="28"/>
        </w:rPr>
        <w:t>. Москва: Магистр: ИНФРА</w:t>
      </w:r>
      <w:r w:rsidR="00C64FDB" w:rsidRPr="00C33881">
        <w:rPr>
          <w:color w:val="000000" w:themeColor="text1"/>
          <w:sz w:val="28"/>
          <w:szCs w:val="28"/>
        </w:rPr>
        <w:t>-</w:t>
      </w:r>
      <w:r w:rsidR="00CD7724" w:rsidRPr="00C33881">
        <w:rPr>
          <w:color w:val="000000" w:themeColor="text1"/>
          <w:sz w:val="28"/>
          <w:szCs w:val="28"/>
        </w:rPr>
        <w:t>М</w:t>
      </w:r>
      <w:r w:rsidR="00BC7311" w:rsidRPr="00C33881">
        <w:rPr>
          <w:color w:val="000000" w:themeColor="text1"/>
          <w:sz w:val="28"/>
          <w:szCs w:val="28"/>
        </w:rPr>
        <w:t xml:space="preserve">, 2017. </w:t>
      </w:r>
      <w:r w:rsidR="00BC7311" w:rsidRPr="00C33881">
        <w:rPr>
          <w:color w:val="000000" w:themeColor="text1"/>
          <w:sz w:val="28"/>
          <w:szCs w:val="28"/>
        </w:rPr>
        <w:sym w:font="Symbol" w:char="F0BE"/>
      </w:r>
      <w:r w:rsidR="005411E1" w:rsidRPr="00C33881">
        <w:rPr>
          <w:color w:val="000000" w:themeColor="text1"/>
          <w:sz w:val="28"/>
          <w:szCs w:val="28"/>
        </w:rPr>
        <w:t xml:space="preserve"> </w:t>
      </w:r>
      <w:r w:rsidR="00CD7724" w:rsidRPr="00C33881">
        <w:rPr>
          <w:color w:val="000000" w:themeColor="text1"/>
          <w:sz w:val="28"/>
          <w:szCs w:val="28"/>
        </w:rPr>
        <w:t>544 с.</w:t>
      </w:r>
    </w:p>
    <w:p w14:paraId="3BFCC619" w14:textId="6B487190" w:rsidR="003B4873" w:rsidRDefault="00C33881" w:rsidP="003B4873">
      <w:pPr>
        <w:pStyle w:val="20"/>
        <w:pageBreakBefore w:val="0"/>
        <w:widowControl w:val="0"/>
        <w:spacing w:line="360" w:lineRule="auto"/>
        <w:ind w:left="357"/>
        <w:jc w:val="center"/>
        <w:rPr>
          <w:rFonts w:ascii="Cambria" w:hAnsi="Cambria"/>
        </w:rPr>
      </w:pPr>
      <w:r>
        <w:rPr>
          <w:rFonts w:ascii="Cambria" w:hAnsi="Cambria"/>
        </w:rPr>
        <w:lastRenderedPageBreak/>
        <w:t>ПРИЛОЖЕНИ</w:t>
      </w:r>
      <w:r w:rsidR="003B4873">
        <w:rPr>
          <w:rFonts w:ascii="Cambria" w:hAnsi="Cambria"/>
        </w:rPr>
        <w:t>я</w:t>
      </w:r>
    </w:p>
    <w:p w14:paraId="42D149F8" w14:textId="50BF5306" w:rsidR="00621F02" w:rsidRPr="00621F02" w:rsidRDefault="00621F02" w:rsidP="00621F02">
      <w:pPr>
        <w:spacing w:after="187"/>
        <w:jc w:val="right"/>
        <w:rPr>
          <w:color w:val="000000" w:themeColor="text1"/>
          <w:sz w:val="28"/>
          <w:szCs w:val="28"/>
        </w:rPr>
      </w:pPr>
      <w:r>
        <w:rPr>
          <w:color w:val="000000" w:themeColor="text1"/>
          <w:sz w:val="28"/>
          <w:szCs w:val="28"/>
        </w:rPr>
        <w:t>Приложение А</w:t>
      </w:r>
    </w:p>
    <w:p w14:paraId="7DE7AACC" w14:textId="77777777" w:rsidR="003B4873" w:rsidRPr="00AF3A03" w:rsidRDefault="003B4873" w:rsidP="003B4873">
      <w:pPr>
        <w:ind w:right="2041"/>
        <w:jc w:val="center"/>
        <w:rPr>
          <w:b/>
          <w:bCs/>
          <w:sz w:val="18"/>
          <w:szCs w:val="18"/>
        </w:rPr>
      </w:pPr>
      <w:r>
        <w:rPr>
          <w:b/>
          <w:bCs/>
          <w:sz w:val="18"/>
          <w:szCs w:val="18"/>
        </w:rPr>
        <w:t>Вступительный</w:t>
      </w:r>
      <w:r w:rsidRPr="00AF3A03">
        <w:rPr>
          <w:b/>
          <w:bCs/>
          <w:sz w:val="18"/>
          <w:szCs w:val="18"/>
        </w:rPr>
        <w:t xml:space="preserve">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3B4873" w:rsidRPr="00AF3A03" w14:paraId="5B9AECB5" w14:textId="77777777" w:rsidTr="00797A72">
        <w:trPr>
          <w:cantSplit/>
          <w:trHeight w:val="284"/>
        </w:trPr>
        <w:tc>
          <w:tcPr>
            <w:tcW w:w="2608" w:type="dxa"/>
            <w:gridSpan w:val="3"/>
            <w:tcBorders>
              <w:top w:val="nil"/>
              <w:left w:val="nil"/>
              <w:bottom w:val="nil"/>
              <w:right w:val="nil"/>
            </w:tcBorders>
            <w:vAlign w:val="bottom"/>
          </w:tcPr>
          <w:p w14:paraId="3B904793" w14:textId="77777777" w:rsidR="003B4873" w:rsidRPr="00AF3A03" w:rsidRDefault="003B4873" w:rsidP="00797A72">
            <w:pPr>
              <w:ind w:right="113"/>
              <w:jc w:val="right"/>
              <w:rPr>
                <w:b/>
                <w:bCs/>
                <w:sz w:val="18"/>
                <w:szCs w:val="18"/>
              </w:rPr>
            </w:pPr>
            <w:r w:rsidRPr="00AF3A03">
              <w:rPr>
                <w:b/>
                <w:bCs/>
                <w:sz w:val="18"/>
                <w:szCs w:val="18"/>
              </w:rPr>
              <w:t>на</w:t>
            </w:r>
          </w:p>
        </w:tc>
        <w:tc>
          <w:tcPr>
            <w:tcW w:w="1588" w:type="dxa"/>
            <w:tcBorders>
              <w:top w:val="nil"/>
              <w:left w:val="nil"/>
              <w:bottom w:val="single" w:sz="6" w:space="0" w:color="auto"/>
              <w:right w:val="nil"/>
            </w:tcBorders>
            <w:vAlign w:val="bottom"/>
          </w:tcPr>
          <w:p w14:paraId="2916A8CC" w14:textId="77777777" w:rsidR="003B4873" w:rsidRPr="00AF3A03" w:rsidRDefault="003B4873" w:rsidP="00797A72">
            <w:pPr>
              <w:jc w:val="center"/>
              <w:rPr>
                <w:b/>
                <w:bCs/>
                <w:sz w:val="18"/>
                <w:szCs w:val="18"/>
              </w:rPr>
            </w:pPr>
            <w:r>
              <w:rPr>
                <w:b/>
                <w:bCs/>
                <w:sz w:val="18"/>
                <w:szCs w:val="18"/>
              </w:rPr>
              <w:t>1 ноября</w:t>
            </w:r>
          </w:p>
        </w:tc>
        <w:tc>
          <w:tcPr>
            <w:tcW w:w="397" w:type="dxa"/>
            <w:tcBorders>
              <w:top w:val="nil"/>
              <w:left w:val="nil"/>
              <w:bottom w:val="nil"/>
              <w:right w:val="nil"/>
            </w:tcBorders>
            <w:vAlign w:val="bottom"/>
          </w:tcPr>
          <w:p w14:paraId="65565E24" w14:textId="77777777" w:rsidR="003B4873" w:rsidRPr="00AF3A03" w:rsidRDefault="003B4873" w:rsidP="00797A72">
            <w:pPr>
              <w:jc w:val="right"/>
              <w:rPr>
                <w:b/>
                <w:bCs/>
                <w:sz w:val="18"/>
                <w:szCs w:val="18"/>
              </w:rPr>
            </w:pPr>
            <w:r w:rsidRPr="00AF3A03">
              <w:rPr>
                <w:b/>
                <w:bCs/>
                <w:sz w:val="18"/>
                <w:szCs w:val="18"/>
              </w:rPr>
              <w:t>20</w:t>
            </w:r>
          </w:p>
        </w:tc>
        <w:tc>
          <w:tcPr>
            <w:tcW w:w="397" w:type="dxa"/>
            <w:tcBorders>
              <w:top w:val="nil"/>
              <w:left w:val="nil"/>
              <w:bottom w:val="single" w:sz="6" w:space="0" w:color="auto"/>
              <w:right w:val="nil"/>
            </w:tcBorders>
            <w:vAlign w:val="bottom"/>
          </w:tcPr>
          <w:p w14:paraId="3D668895" w14:textId="77777777" w:rsidR="003B4873" w:rsidRPr="00AF3A03" w:rsidRDefault="003B4873" w:rsidP="00797A72">
            <w:pPr>
              <w:rPr>
                <w:b/>
                <w:bCs/>
                <w:sz w:val="18"/>
                <w:szCs w:val="18"/>
              </w:rPr>
            </w:pPr>
            <w:r>
              <w:rPr>
                <w:b/>
                <w:bCs/>
                <w:sz w:val="18"/>
                <w:szCs w:val="18"/>
              </w:rPr>
              <w:t>14</w:t>
            </w:r>
          </w:p>
        </w:tc>
        <w:tc>
          <w:tcPr>
            <w:tcW w:w="2637" w:type="dxa"/>
            <w:gridSpan w:val="6"/>
            <w:tcBorders>
              <w:top w:val="nil"/>
              <w:left w:val="nil"/>
              <w:bottom w:val="nil"/>
              <w:right w:val="single" w:sz="6" w:space="0" w:color="auto"/>
            </w:tcBorders>
            <w:vAlign w:val="bottom"/>
          </w:tcPr>
          <w:p w14:paraId="21929F7C" w14:textId="77777777" w:rsidR="003B4873" w:rsidRPr="00AF3A03" w:rsidRDefault="003B4873" w:rsidP="00797A72">
            <w:pPr>
              <w:ind w:left="113"/>
              <w:rPr>
                <w:b/>
                <w:bCs/>
                <w:sz w:val="18"/>
                <w:szCs w:val="18"/>
              </w:rPr>
            </w:pPr>
            <w:r w:rsidRPr="00AF3A03">
              <w:rPr>
                <w:b/>
                <w:bCs/>
                <w:sz w:val="18"/>
                <w:szCs w:val="18"/>
              </w:rPr>
              <w:t>г.</w:t>
            </w:r>
          </w:p>
        </w:tc>
        <w:tc>
          <w:tcPr>
            <w:tcW w:w="2041" w:type="dxa"/>
            <w:gridSpan w:val="4"/>
            <w:tcBorders>
              <w:top w:val="single" w:sz="6" w:space="0" w:color="auto"/>
              <w:left w:val="nil"/>
              <w:bottom w:val="nil"/>
              <w:right w:val="single" w:sz="6" w:space="0" w:color="auto"/>
            </w:tcBorders>
            <w:vAlign w:val="center"/>
          </w:tcPr>
          <w:p w14:paraId="10FD2C58" w14:textId="77777777" w:rsidR="003B4873" w:rsidRPr="00AF3A03" w:rsidRDefault="003B4873" w:rsidP="00797A72">
            <w:pPr>
              <w:jc w:val="center"/>
              <w:rPr>
                <w:sz w:val="18"/>
                <w:szCs w:val="18"/>
              </w:rPr>
            </w:pPr>
            <w:r w:rsidRPr="00AF3A03">
              <w:rPr>
                <w:sz w:val="18"/>
                <w:szCs w:val="18"/>
              </w:rPr>
              <w:t>Коды</w:t>
            </w:r>
          </w:p>
        </w:tc>
      </w:tr>
      <w:tr w:rsidR="003B4873" w:rsidRPr="00AF3A03" w14:paraId="697E1CB7" w14:textId="77777777" w:rsidTr="00797A72">
        <w:trPr>
          <w:trHeight w:val="284"/>
        </w:trPr>
        <w:tc>
          <w:tcPr>
            <w:tcW w:w="7626" w:type="dxa"/>
            <w:gridSpan w:val="12"/>
            <w:tcBorders>
              <w:top w:val="nil"/>
              <w:left w:val="nil"/>
              <w:bottom w:val="nil"/>
              <w:right w:val="single" w:sz="12" w:space="0" w:color="auto"/>
            </w:tcBorders>
            <w:vAlign w:val="bottom"/>
          </w:tcPr>
          <w:p w14:paraId="6177B332" w14:textId="77777777" w:rsidR="003B4873" w:rsidRPr="00AF3A03" w:rsidRDefault="003B4873" w:rsidP="00797A72">
            <w:pPr>
              <w:ind w:right="113"/>
              <w:jc w:val="right"/>
              <w:rPr>
                <w:sz w:val="18"/>
                <w:szCs w:val="18"/>
              </w:rPr>
            </w:pPr>
            <w:r w:rsidRPr="00AF3A03">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48225E07" w14:textId="77777777" w:rsidR="003B4873" w:rsidRPr="00AF3A03" w:rsidRDefault="003B4873" w:rsidP="00797A72">
            <w:pPr>
              <w:jc w:val="center"/>
              <w:rPr>
                <w:sz w:val="18"/>
                <w:szCs w:val="18"/>
              </w:rPr>
            </w:pPr>
            <w:r w:rsidRPr="00AF3A03">
              <w:rPr>
                <w:sz w:val="18"/>
                <w:szCs w:val="18"/>
              </w:rPr>
              <w:t>0710001</w:t>
            </w:r>
          </w:p>
        </w:tc>
      </w:tr>
      <w:tr w:rsidR="003B4873" w:rsidRPr="00AF3A03" w14:paraId="0BD65D6A" w14:textId="77777777" w:rsidTr="00797A72">
        <w:trPr>
          <w:cantSplit/>
          <w:trHeight w:val="284"/>
        </w:trPr>
        <w:tc>
          <w:tcPr>
            <w:tcW w:w="7626" w:type="dxa"/>
            <w:gridSpan w:val="12"/>
            <w:tcBorders>
              <w:top w:val="nil"/>
              <w:left w:val="nil"/>
              <w:bottom w:val="nil"/>
              <w:right w:val="single" w:sz="12" w:space="0" w:color="auto"/>
            </w:tcBorders>
            <w:vAlign w:val="bottom"/>
          </w:tcPr>
          <w:p w14:paraId="26208115" w14:textId="77777777" w:rsidR="003B4873" w:rsidRPr="00AF3A03" w:rsidRDefault="003B4873" w:rsidP="00797A72">
            <w:pPr>
              <w:ind w:right="113"/>
              <w:jc w:val="right"/>
              <w:rPr>
                <w:sz w:val="18"/>
                <w:szCs w:val="18"/>
              </w:rPr>
            </w:pPr>
            <w:r w:rsidRPr="00AF3A03">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4804CBFC" w14:textId="77777777" w:rsidR="003B4873" w:rsidRPr="00AF3A03" w:rsidRDefault="003B4873" w:rsidP="00797A72">
            <w:pPr>
              <w:jc w:val="center"/>
              <w:rPr>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7B1255B7" w14:textId="77777777" w:rsidR="003B4873" w:rsidRPr="00AF3A03" w:rsidRDefault="003B4873" w:rsidP="00797A72">
            <w:pPr>
              <w:jc w:val="center"/>
              <w:rPr>
                <w:sz w:val="18"/>
                <w:szCs w:val="18"/>
              </w:rPr>
            </w:pPr>
          </w:p>
        </w:tc>
        <w:tc>
          <w:tcPr>
            <w:tcW w:w="681" w:type="dxa"/>
            <w:tcBorders>
              <w:top w:val="single" w:sz="6" w:space="0" w:color="auto"/>
              <w:left w:val="nil"/>
              <w:bottom w:val="single" w:sz="6" w:space="0" w:color="auto"/>
              <w:right w:val="single" w:sz="12" w:space="0" w:color="auto"/>
            </w:tcBorders>
            <w:vAlign w:val="bottom"/>
          </w:tcPr>
          <w:p w14:paraId="096F3F26" w14:textId="77777777" w:rsidR="003B4873" w:rsidRPr="00AF3A03" w:rsidRDefault="003B4873" w:rsidP="00797A72">
            <w:pPr>
              <w:jc w:val="center"/>
              <w:rPr>
                <w:sz w:val="18"/>
                <w:szCs w:val="18"/>
              </w:rPr>
            </w:pPr>
          </w:p>
        </w:tc>
      </w:tr>
      <w:tr w:rsidR="003B4873" w:rsidRPr="00AF3A03" w14:paraId="59677347" w14:textId="77777777" w:rsidTr="00797A72">
        <w:trPr>
          <w:cantSplit/>
          <w:trHeight w:val="284"/>
        </w:trPr>
        <w:tc>
          <w:tcPr>
            <w:tcW w:w="1258" w:type="dxa"/>
            <w:tcBorders>
              <w:top w:val="nil"/>
              <w:left w:val="nil"/>
              <w:bottom w:val="nil"/>
              <w:right w:val="nil"/>
            </w:tcBorders>
            <w:vAlign w:val="bottom"/>
          </w:tcPr>
          <w:p w14:paraId="39CA5F5C" w14:textId="77777777" w:rsidR="003B4873" w:rsidRPr="00AF3A03" w:rsidRDefault="003B4873" w:rsidP="00797A72">
            <w:pPr>
              <w:rPr>
                <w:sz w:val="18"/>
                <w:szCs w:val="18"/>
              </w:rPr>
            </w:pPr>
            <w:r w:rsidRPr="00AF3A03">
              <w:rPr>
                <w:sz w:val="18"/>
                <w:szCs w:val="18"/>
              </w:rPr>
              <w:t>Организация</w:t>
            </w:r>
          </w:p>
        </w:tc>
        <w:tc>
          <w:tcPr>
            <w:tcW w:w="5149" w:type="dxa"/>
            <w:gridSpan w:val="8"/>
            <w:tcBorders>
              <w:top w:val="nil"/>
              <w:left w:val="nil"/>
              <w:bottom w:val="single" w:sz="6" w:space="0" w:color="auto"/>
              <w:right w:val="nil"/>
            </w:tcBorders>
            <w:vAlign w:val="bottom"/>
          </w:tcPr>
          <w:p w14:paraId="23B91A93" w14:textId="77777777" w:rsidR="003B4873" w:rsidRPr="00AF3A03" w:rsidRDefault="003B4873" w:rsidP="00797A72">
            <w:pPr>
              <w:jc w:val="center"/>
              <w:rPr>
                <w:sz w:val="18"/>
                <w:szCs w:val="18"/>
              </w:rPr>
            </w:pPr>
            <w:r>
              <w:rPr>
                <w:sz w:val="18"/>
                <w:szCs w:val="18"/>
              </w:rPr>
              <w:t>ООО «Океан»</w:t>
            </w:r>
          </w:p>
        </w:tc>
        <w:tc>
          <w:tcPr>
            <w:tcW w:w="1219" w:type="dxa"/>
            <w:gridSpan w:val="3"/>
            <w:tcBorders>
              <w:top w:val="nil"/>
              <w:left w:val="nil"/>
              <w:bottom w:val="nil"/>
              <w:right w:val="single" w:sz="12" w:space="0" w:color="auto"/>
            </w:tcBorders>
            <w:vAlign w:val="bottom"/>
          </w:tcPr>
          <w:p w14:paraId="0F3D3E31" w14:textId="77777777" w:rsidR="003B4873" w:rsidRPr="00AF3A03" w:rsidRDefault="003B4873" w:rsidP="00797A72">
            <w:pPr>
              <w:ind w:right="113"/>
              <w:jc w:val="right"/>
              <w:rPr>
                <w:sz w:val="18"/>
                <w:szCs w:val="18"/>
              </w:rPr>
            </w:pPr>
            <w:r w:rsidRPr="00AF3A03">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3B878789" w14:textId="77777777" w:rsidR="003B4873" w:rsidRPr="00AF3A03" w:rsidRDefault="003B4873" w:rsidP="00797A72">
            <w:pPr>
              <w:jc w:val="center"/>
              <w:rPr>
                <w:sz w:val="18"/>
                <w:szCs w:val="18"/>
              </w:rPr>
            </w:pPr>
          </w:p>
        </w:tc>
      </w:tr>
      <w:tr w:rsidR="003B4873" w:rsidRPr="00AF3A03" w14:paraId="09E75DA5" w14:textId="77777777" w:rsidTr="00797A72">
        <w:trPr>
          <w:cantSplit/>
          <w:trHeight w:val="284"/>
        </w:trPr>
        <w:tc>
          <w:tcPr>
            <w:tcW w:w="6407" w:type="dxa"/>
            <w:gridSpan w:val="9"/>
            <w:tcBorders>
              <w:top w:val="nil"/>
              <w:left w:val="nil"/>
              <w:bottom w:val="nil"/>
              <w:right w:val="nil"/>
            </w:tcBorders>
            <w:vAlign w:val="bottom"/>
          </w:tcPr>
          <w:p w14:paraId="70BE42D5" w14:textId="77777777" w:rsidR="003B4873" w:rsidRPr="00AF3A03" w:rsidRDefault="003B4873" w:rsidP="00797A72">
            <w:pPr>
              <w:rPr>
                <w:sz w:val="18"/>
                <w:szCs w:val="18"/>
              </w:rPr>
            </w:pPr>
            <w:r w:rsidRPr="00AF3A03">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4E16CFA0" w14:textId="77777777" w:rsidR="003B4873" w:rsidRPr="00AF3A03" w:rsidRDefault="003B4873" w:rsidP="00797A72">
            <w:pPr>
              <w:ind w:right="113"/>
              <w:jc w:val="right"/>
              <w:rPr>
                <w:sz w:val="18"/>
                <w:szCs w:val="18"/>
              </w:rPr>
            </w:pPr>
            <w:r w:rsidRPr="00AF3A03">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5C281CD7" w14:textId="77777777" w:rsidR="003B4873" w:rsidRPr="00AF3A03" w:rsidRDefault="003B4873" w:rsidP="00797A72">
            <w:pPr>
              <w:jc w:val="center"/>
              <w:rPr>
                <w:sz w:val="18"/>
                <w:szCs w:val="18"/>
              </w:rPr>
            </w:pPr>
          </w:p>
        </w:tc>
      </w:tr>
      <w:tr w:rsidR="003B4873" w:rsidRPr="00AF3A03" w14:paraId="07657358" w14:textId="77777777" w:rsidTr="00797A72">
        <w:trPr>
          <w:cantSplit/>
          <w:trHeight w:val="227"/>
        </w:trPr>
        <w:tc>
          <w:tcPr>
            <w:tcW w:w="1871" w:type="dxa"/>
            <w:gridSpan w:val="2"/>
            <w:tcBorders>
              <w:top w:val="nil"/>
              <w:left w:val="nil"/>
              <w:bottom w:val="nil"/>
              <w:right w:val="nil"/>
            </w:tcBorders>
            <w:vAlign w:val="bottom"/>
          </w:tcPr>
          <w:p w14:paraId="0C0027E2" w14:textId="77777777" w:rsidR="003B4873" w:rsidRPr="00AF3A03" w:rsidRDefault="003B4873" w:rsidP="00797A72">
            <w:pPr>
              <w:spacing w:before="60"/>
              <w:rPr>
                <w:sz w:val="18"/>
                <w:szCs w:val="18"/>
              </w:rPr>
            </w:pPr>
            <w:r w:rsidRPr="00AF3A03">
              <w:rPr>
                <w:sz w:val="18"/>
                <w:szCs w:val="18"/>
              </w:rPr>
              <w:t>Вид экономической</w:t>
            </w:r>
            <w:r w:rsidRPr="00AF3A03">
              <w:rPr>
                <w:sz w:val="18"/>
                <w:szCs w:val="18"/>
              </w:rPr>
              <w:br/>
              <w:t>деятельности</w:t>
            </w:r>
          </w:p>
        </w:tc>
        <w:tc>
          <w:tcPr>
            <w:tcW w:w="4820" w:type="dxa"/>
            <w:gridSpan w:val="8"/>
            <w:tcBorders>
              <w:top w:val="nil"/>
              <w:left w:val="nil"/>
              <w:bottom w:val="single" w:sz="6" w:space="0" w:color="auto"/>
              <w:right w:val="nil"/>
            </w:tcBorders>
            <w:vAlign w:val="bottom"/>
          </w:tcPr>
          <w:p w14:paraId="7D06D1A1" w14:textId="77777777" w:rsidR="003B4873" w:rsidRPr="00AF3A03" w:rsidRDefault="003B4873" w:rsidP="00797A72">
            <w:pPr>
              <w:jc w:val="center"/>
              <w:rPr>
                <w:sz w:val="18"/>
                <w:szCs w:val="18"/>
              </w:rPr>
            </w:pPr>
          </w:p>
        </w:tc>
        <w:tc>
          <w:tcPr>
            <w:tcW w:w="935" w:type="dxa"/>
            <w:gridSpan w:val="2"/>
            <w:tcBorders>
              <w:top w:val="nil"/>
              <w:left w:val="nil"/>
              <w:bottom w:val="nil"/>
              <w:right w:val="single" w:sz="12" w:space="0" w:color="auto"/>
            </w:tcBorders>
            <w:vAlign w:val="bottom"/>
          </w:tcPr>
          <w:p w14:paraId="09A5071A" w14:textId="77777777" w:rsidR="003B4873" w:rsidRPr="00AF3A03" w:rsidRDefault="003B4873" w:rsidP="00797A72">
            <w:pPr>
              <w:ind w:right="113"/>
              <w:jc w:val="right"/>
              <w:rPr>
                <w:sz w:val="18"/>
                <w:szCs w:val="18"/>
              </w:rPr>
            </w:pPr>
            <w:r w:rsidRPr="00AF3A03">
              <w:rPr>
                <w:sz w:val="18"/>
                <w:szCs w:val="18"/>
              </w:rPr>
              <w:t>по</w:t>
            </w:r>
            <w:r w:rsidRPr="00AF3A03">
              <w:rPr>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1B0E1C6E" w14:textId="77777777" w:rsidR="003B4873" w:rsidRPr="00AF3A03" w:rsidRDefault="003B4873" w:rsidP="00797A72">
            <w:pPr>
              <w:jc w:val="center"/>
              <w:rPr>
                <w:sz w:val="18"/>
                <w:szCs w:val="18"/>
              </w:rPr>
            </w:pPr>
          </w:p>
        </w:tc>
      </w:tr>
      <w:tr w:rsidR="003B4873" w:rsidRPr="00AF3A03" w14:paraId="5F0F6774" w14:textId="77777777" w:rsidTr="00797A72">
        <w:trPr>
          <w:cantSplit/>
          <w:trHeight w:val="227"/>
        </w:trPr>
        <w:tc>
          <w:tcPr>
            <w:tcW w:w="5018" w:type="dxa"/>
            <w:gridSpan w:val="7"/>
            <w:tcBorders>
              <w:top w:val="nil"/>
              <w:left w:val="nil"/>
              <w:bottom w:val="nil"/>
              <w:right w:val="nil"/>
            </w:tcBorders>
            <w:vAlign w:val="bottom"/>
          </w:tcPr>
          <w:p w14:paraId="5A06A01A" w14:textId="77777777" w:rsidR="003B4873" w:rsidRPr="00AF3A03" w:rsidRDefault="003B4873" w:rsidP="00797A72">
            <w:pPr>
              <w:spacing w:before="60"/>
              <w:rPr>
                <w:sz w:val="18"/>
                <w:szCs w:val="18"/>
              </w:rPr>
            </w:pPr>
            <w:r w:rsidRPr="00AF3A03">
              <w:rPr>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4B38FAEF" w14:textId="77777777" w:rsidR="003B4873" w:rsidRPr="00AF3A03" w:rsidRDefault="003B4873" w:rsidP="00797A72">
            <w:pPr>
              <w:jc w:val="center"/>
              <w:rPr>
                <w:sz w:val="18"/>
                <w:szCs w:val="18"/>
              </w:rPr>
            </w:pPr>
          </w:p>
        </w:tc>
        <w:tc>
          <w:tcPr>
            <w:tcW w:w="227" w:type="dxa"/>
            <w:tcBorders>
              <w:top w:val="nil"/>
              <w:left w:val="nil"/>
              <w:bottom w:val="nil"/>
              <w:right w:val="single" w:sz="12" w:space="0" w:color="auto"/>
            </w:tcBorders>
            <w:vAlign w:val="bottom"/>
          </w:tcPr>
          <w:p w14:paraId="63FF7578" w14:textId="77777777" w:rsidR="003B4873" w:rsidRPr="00AF3A03" w:rsidRDefault="003B4873" w:rsidP="00797A72">
            <w:pPr>
              <w:ind w:right="113"/>
              <w:jc w:val="right"/>
              <w:rPr>
                <w:sz w:val="18"/>
                <w:szCs w:val="18"/>
              </w:rPr>
            </w:pPr>
          </w:p>
        </w:tc>
        <w:tc>
          <w:tcPr>
            <w:tcW w:w="1020" w:type="dxa"/>
            <w:gridSpan w:val="2"/>
            <w:tcBorders>
              <w:top w:val="single" w:sz="6" w:space="0" w:color="auto"/>
              <w:left w:val="nil"/>
              <w:bottom w:val="nil"/>
              <w:right w:val="single" w:sz="6" w:space="0" w:color="auto"/>
            </w:tcBorders>
            <w:vAlign w:val="bottom"/>
          </w:tcPr>
          <w:p w14:paraId="5A4A63D8" w14:textId="77777777" w:rsidR="003B4873" w:rsidRPr="00AF3A03" w:rsidRDefault="003B4873" w:rsidP="00797A72">
            <w:pPr>
              <w:jc w:val="center"/>
              <w:rPr>
                <w:sz w:val="18"/>
                <w:szCs w:val="18"/>
              </w:rPr>
            </w:pPr>
          </w:p>
        </w:tc>
        <w:tc>
          <w:tcPr>
            <w:tcW w:w="1021" w:type="dxa"/>
            <w:gridSpan w:val="2"/>
            <w:tcBorders>
              <w:top w:val="single" w:sz="6" w:space="0" w:color="auto"/>
              <w:left w:val="nil"/>
              <w:bottom w:val="nil"/>
              <w:right w:val="single" w:sz="12" w:space="0" w:color="auto"/>
            </w:tcBorders>
            <w:vAlign w:val="bottom"/>
          </w:tcPr>
          <w:p w14:paraId="72E53AD8" w14:textId="77777777" w:rsidR="003B4873" w:rsidRPr="00AF3A03" w:rsidRDefault="003B4873" w:rsidP="00797A72">
            <w:pPr>
              <w:jc w:val="center"/>
              <w:rPr>
                <w:sz w:val="18"/>
                <w:szCs w:val="18"/>
              </w:rPr>
            </w:pPr>
          </w:p>
        </w:tc>
      </w:tr>
      <w:tr w:rsidR="003B4873" w:rsidRPr="00AF3A03" w14:paraId="09B84288" w14:textId="77777777" w:rsidTr="00797A72">
        <w:trPr>
          <w:cantSplit/>
          <w:trHeight w:val="227"/>
        </w:trPr>
        <w:tc>
          <w:tcPr>
            <w:tcW w:w="5840" w:type="dxa"/>
            <w:gridSpan w:val="8"/>
            <w:tcBorders>
              <w:top w:val="nil"/>
              <w:left w:val="nil"/>
              <w:bottom w:val="single" w:sz="6" w:space="0" w:color="auto"/>
              <w:right w:val="nil"/>
            </w:tcBorders>
            <w:vAlign w:val="bottom"/>
          </w:tcPr>
          <w:p w14:paraId="6D00B810" w14:textId="77777777" w:rsidR="003B4873" w:rsidRPr="00AF3A03" w:rsidRDefault="003B4873" w:rsidP="00797A72">
            <w:pPr>
              <w:rPr>
                <w:sz w:val="18"/>
                <w:szCs w:val="18"/>
              </w:rPr>
            </w:pPr>
          </w:p>
        </w:tc>
        <w:tc>
          <w:tcPr>
            <w:tcW w:w="1786" w:type="dxa"/>
            <w:gridSpan w:val="4"/>
            <w:tcBorders>
              <w:top w:val="nil"/>
              <w:left w:val="nil"/>
              <w:bottom w:val="nil"/>
              <w:right w:val="single" w:sz="12" w:space="0" w:color="auto"/>
            </w:tcBorders>
            <w:vAlign w:val="bottom"/>
          </w:tcPr>
          <w:p w14:paraId="4FA21F5E" w14:textId="77777777" w:rsidR="003B4873" w:rsidRPr="00AF3A03" w:rsidRDefault="003B4873" w:rsidP="00797A72">
            <w:pPr>
              <w:spacing w:before="60"/>
              <w:ind w:right="113"/>
              <w:jc w:val="right"/>
              <w:rPr>
                <w:sz w:val="18"/>
                <w:szCs w:val="18"/>
              </w:rPr>
            </w:pPr>
            <w:r w:rsidRPr="00AF3A03">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199A462C" w14:textId="77777777" w:rsidR="003B4873" w:rsidRPr="00AF3A03" w:rsidRDefault="003B4873" w:rsidP="00797A72">
            <w:pPr>
              <w:jc w:val="center"/>
              <w:rPr>
                <w:sz w:val="18"/>
                <w:szCs w:val="18"/>
              </w:rPr>
            </w:pPr>
          </w:p>
        </w:tc>
        <w:tc>
          <w:tcPr>
            <w:tcW w:w="1021" w:type="dxa"/>
            <w:gridSpan w:val="2"/>
            <w:tcBorders>
              <w:top w:val="nil"/>
              <w:left w:val="nil"/>
              <w:bottom w:val="single" w:sz="6" w:space="0" w:color="auto"/>
              <w:right w:val="single" w:sz="12" w:space="0" w:color="auto"/>
            </w:tcBorders>
            <w:vAlign w:val="bottom"/>
          </w:tcPr>
          <w:p w14:paraId="4E82C479" w14:textId="77777777" w:rsidR="003B4873" w:rsidRPr="00AF3A03" w:rsidRDefault="003B4873" w:rsidP="00797A72">
            <w:pPr>
              <w:jc w:val="center"/>
              <w:rPr>
                <w:sz w:val="18"/>
                <w:szCs w:val="18"/>
              </w:rPr>
            </w:pPr>
          </w:p>
        </w:tc>
      </w:tr>
      <w:tr w:rsidR="003B4873" w:rsidRPr="00AF3A03" w14:paraId="23839A5E" w14:textId="77777777" w:rsidTr="00797A72">
        <w:trPr>
          <w:cantSplit/>
          <w:trHeight w:val="284"/>
        </w:trPr>
        <w:tc>
          <w:tcPr>
            <w:tcW w:w="6407" w:type="dxa"/>
            <w:gridSpan w:val="9"/>
            <w:tcBorders>
              <w:top w:val="nil"/>
              <w:left w:val="nil"/>
              <w:bottom w:val="nil"/>
              <w:right w:val="nil"/>
            </w:tcBorders>
            <w:vAlign w:val="bottom"/>
          </w:tcPr>
          <w:p w14:paraId="7CDD1672" w14:textId="77777777" w:rsidR="003B4873" w:rsidRPr="00AF3A03" w:rsidRDefault="003B4873" w:rsidP="00797A72">
            <w:pPr>
              <w:rPr>
                <w:sz w:val="18"/>
                <w:szCs w:val="18"/>
              </w:rPr>
            </w:pPr>
            <w:r>
              <w:rPr>
                <w:sz w:val="18"/>
                <w:szCs w:val="18"/>
              </w:rPr>
              <w:t xml:space="preserve">Единица измерения: тыс. руб. </w:t>
            </w:r>
          </w:p>
        </w:tc>
        <w:tc>
          <w:tcPr>
            <w:tcW w:w="1219" w:type="dxa"/>
            <w:gridSpan w:val="3"/>
            <w:tcBorders>
              <w:top w:val="nil"/>
              <w:left w:val="nil"/>
              <w:bottom w:val="nil"/>
              <w:right w:val="single" w:sz="12" w:space="0" w:color="auto"/>
            </w:tcBorders>
            <w:vAlign w:val="bottom"/>
          </w:tcPr>
          <w:p w14:paraId="48B318B6" w14:textId="77777777" w:rsidR="003B4873" w:rsidRPr="00AF3A03" w:rsidRDefault="003B4873" w:rsidP="00797A72">
            <w:pPr>
              <w:ind w:right="113"/>
              <w:jc w:val="right"/>
              <w:rPr>
                <w:sz w:val="18"/>
                <w:szCs w:val="18"/>
              </w:rPr>
            </w:pPr>
            <w:r w:rsidRPr="00AF3A03">
              <w:rPr>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19C7DD5B" w14:textId="77777777" w:rsidR="003B4873" w:rsidRPr="00AF3A03" w:rsidRDefault="003B4873" w:rsidP="00797A72">
            <w:pPr>
              <w:jc w:val="center"/>
              <w:rPr>
                <w:sz w:val="18"/>
                <w:szCs w:val="18"/>
              </w:rPr>
            </w:pPr>
            <w:r w:rsidRPr="00AF3A03">
              <w:rPr>
                <w:sz w:val="18"/>
                <w:szCs w:val="18"/>
              </w:rPr>
              <w:t>384 (385)</w:t>
            </w:r>
          </w:p>
        </w:tc>
      </w:tr>
    </w:tbl>
    <w:p w14:paraId="0AC5C55E" w14:textId="77777777" w:rsidR="003B4873" w:rsidRPr="00AF3A03" w:rsidRDefault="003B4873" w:rsidP="003B4873">
      <w:pPr>
        <w:spacing w:before="60"/>
        <w:rPr>
          <w:sz w:val="18"/>
          <w:szCs w:val="18"/>
        </w:rPr>
      </w:pPr>
      <w:r w:rsidRPr="00AF3A03">
        <w:rPr>
          <w:sz w:val="18"/>
          <w:szCs w:val="18"/>
        </w:rPr>
        <w:t xml:space="preserve">Местонахождение (адрес)  </w:t>
      </w:r>
    </w:p>
    <w:p w14:paraId="603169FC" w14:textId="77777777" w:rsidR="003B4873" w:rsidRPr="00AF3A03" w:rsidRDefault="003B4873" w:rsidP="003B4873">
      <w:pPr>
        <w:pBdr>
          <w:top w:val="single" w:sz="6" w:space="1" w:color="auto"/>
        </w:pBdr>
        <w:ind w:left="2334" w:right="2267"/>
        <w:rPr>
          <w:sz w:val="18"/>
          <w:szCs w:val="18"/>
        </w:rPr>
      </w:pPr>
    </w:p>
    <w:p w14:paraId="62BBC349" w14:textId="77777777" w:rsidR="003B4873" w:rsidRPr="00AF3A03" w:rsidRDefault="003B4873" w:rsidP="003B4873">
      <w:pPr>
        <w:rPr>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3B4873" w:rsidRPr="00AF3A03" w14:paraId="2B35A277" w14:textId="77777777" w:rsidTr="00797A72">
        <w:trPr>
          <w:cantSplit/>
          <w:trHeight w:val="340"/>
        </w:trPr>
        <w:tc>
          <w:tcPr>
            <w:tcW w:w="1446" w:type="dxa"/>
            <w:tcBorders>
              <w:top w:val="single" w:sz="6" w:space="0" w:color="auto"/>
              <w:left w:val="single" w:sz="6" w:space="0" w:color="auto"/>
              <w:bottom w:val="nil"/>
              <w:right w:val="single" w:sz="6" w:space="0" w:color="auto"/>
            </w:tcBorders>
            <w:vAlign w:val="center"/>
          </w:tcPr>
          <w:p w14:paraId="583FA015" w14:textId="77777777" w:rsidR="003B4873" w:rsidRPr="00EB5C9E" w:rsidRDefault="003B4873" w:rsidP="00797A72">
            <w:pPr>
              <w:jc w:val="center"/>
              <w:rPr>
                <w:sz w:val="23"/>
                <w:szCs w:val="23"/>
              </w:rPr>
            </w:pPr>
          </w:p>
        </w:tc>
        <w:tc>
          <w:tcPr>
            <w:tcW w:w="3969" w:type="dxa"/>
            <w:tcBorders>
              <w:top w:val="single" w:sz="6" w:space="0" w:color="auto"/>
              <w:left w:val="nil"/>
              <w:bottom w:val="nil"/>
              <w:right w:val="single" w:sz="6" w:space="0" w:color="auto"/>
            </w:tcBorders>
            <w:vAlign w:val="center"/>
          </w:tcPr>
          <w:p w14:paraId="1BED3A4B" w14:textId="77777777" w:rsidR="003B4873" w:rsidRPr="00EB5C9E" w:rsidRDefault="003B4873" w:rsidP="00797A72">
            <w:pPr>
              <w:jc w:val="center"/>
              <w:rPr>
                <w:sz w:val="23"/>
                <w:szCs w:val="23"/>
              </w:rPr>
            </w:pPr>
          </w:p>
        </w:tc>
        <w:tc>
          <w:tcPr>
            <w:tcW w:w="1134" w:type="dxa"/>
            <w:gridSpan w:val="3"/>
            <w:tcBorders>
              <w:top w:val="single" w:sz="6" w:space="0" w:color="auto"/>
              <w:left w:val="nil"/>
              <w:bottom w:val="nil"/>
              <w:right w:val="nil"/>
            </w:tcBorders>
            <w:vAlign w:val="bottom"/>
          </w:tcPr>
          <w:p w14:paraId="76E221F7" w14:textId="77777777" w:rsidR="003B4873" w:rsidRPr="00CA15D8" w:rsidRDefault="003B4873" w:rsidP="00797A72">
            <w:pPr>
              <w:jc w:val="center"/>
              <w:rPr>
                <w:sz w:val="23"/>
                <w:szCs w:val="23"/>
              </w:rPr>
            </w:pPr>
            <w:r w:rsidRPr="00EB5C9E">
              <w:rPr>
                <w:sz w:val="23"/>
                <w:szCs w:val="23"/>
              </w:rPr>
              <w:t>На</w:t>
            </w:r>
            <w:r w:rsidRPr="00EB5C9E">
              <w:rPr>
                <w:sz w:val="23"/>
                <w:szCs w:val="23"/>
                <w:lang w:val="en-US"/>
              </w:rPr>
              <w:t xml:space="preserve"> </w:t>
            </w:r>
            <w:r>
              <w:rPr>
                <w:sz w:val="23"/>
                <w:szCs w:val="23"/>
              </w:rPr>
              <w:t>1</w:t>
            </w:r>
          </w:p>
          <w:p w14:paraId="5C3DEEF3" w14:textId="77777777" w:rsidR="003B4873" w:rsidRPr="00CA15D8" w:rsidRDefault="003B4873" w:rsidP="00797A72">
            <w:pPr>
              <w:jc w:val="center"/>
              <w:rPr>
                <w:sz w:val="23"/>
                <w:szCs w:val="23"/>
              </w:rPr>
            </w:pPr>
            <w:r>
              <w:rPr>
                <w:sz w:val="23"/>
                <w:szCs w:val="23"/>
              </w:rPr>
              <w:t>ноября</w:t>
            </w:r>
          </w:p>
        </w:tc>
        <w:tc>
          <w:tcPr>
            <w:tcW w:w="283" w:type="dxa"/>
            <w:tcBorders>
              <w:top w:val="single" w:sz="6" w:space="0" w:color="auto"/>
              <w:left w:val="nil"/>
              <w:bottom w:val="nil"/>
              <w:right w:val="single" w:sz="6" w:space="0" w:color="auto"/>
            </w:tcBorders>
            <w:vAlign w:val="bottom"/>
          </w:tcPr>
          <w:p w14:paraId="4F04C19C" w14:textId="77777777" w:rsidR="003B4873" w:rsidRPr="00EB5C9E" w:rsidRDefault="003B4873" w:rsidP="00797A72">
            <w:pPr>
              <w:jc w:val="center"/>
              <w:rPr>
                <w:sz w:val="23"/>
                <w:szCs w:val="23"/>
              </w:rPr>
            </w:pPr>
          </w:p>
        </w:tc>
        <w:tc>
          <w:tcPr>
            <w:tcW w:w="1418" w:type="dxa"/>
            <w:gridSpan w:val="3"/>
            <w:tcBorders>
              <w:top w:val="single" w:sz="6" w:space="0" w:color="auto"/>
              <w:left w:val="nil"/>
              <w:bottom w:val="nil"/>
              <w:right w:val="single" w:sz="6" w:space="0" w:color="auto"/>
            </w:tcBorders>
            <w:vAlign w:val="bottom"/>
          </w:tcPr>
          <w:p w14:paraId="048455A4" w14:textId="77777777" w:rsidR="003B4873" w:rsidRPr="00EB5C9E" w:rsidRDefault="003B4873" w:rsidP="00797A72">
            <w:pPr>
              <w:jc w:val="center"/>
              <w:rPr>
                <w:sz w:val="23"/>
                <w:szCs w:val="23"/>
              </w:rPr>
            </w:pPr>
            <w:r w:rsidRPr="00EB5C9E">
              <w:rPr>
                <w:sz w:val="23"/>
                <w:szCs w:val="23"/>
              </w:rPr>
              <w:t>На 31 декабря</w:t>
            </w:r>
          </w:p>
        </w:tc>
        <w:tc>
          <w:tcPr>
            <w:tcW w:w="1417" w:type="dxa"/>
            <w:gridSpan w:val="3"/>
            <w:tcBorders>
              <w:top w:val="single" w:sz="6" w:space="0" w:color="auto"/>
              <w:left w:val="nil"/>
              <w:bottom w:val="nil"/>
              <w:right w:val="single" w:sz="6" w:space="0" w:color="auto"/>
            </w:tcBorders>
            <w:vAlign w:val="bottom"/>
          </w:tcPr>
          <w:p w14:paraId="63D6317E" w14:textId="77777777" w:rsidR="003B4873" w:rsidRPr="00EB5C9E" w:rsidRDefault="003B4873" w:rsidP="00797A72">
            <w:pPr>
              <w:jc w:val="center"/>
              <w:rPr>
                <w:sz w:val="23"/>
                <w:szCs w:val="23"/>
              </w:rPr>
            </w:pPr>
            <w:r w:rsidRPr="00EB5C9E">
              <w:rPr>
                <w:sz w:val="23"/>
                <w:szCs w:val="23"/>
              </w:rPr>
              <w:t>На 31 декабря</w:t>
            </w:r>
          </w:p>
        </w:tc>
      </w:tr>
      <w:tr w:rsidR="003B4873" w:rsidRPr="00AF3A03" w14:paraId="65CFEB2D" w14:textId="77777777" w:rsidTr="00797A72">
        <w:trPr>
          <w:cantSplit/>
          <w:trHeight w:val="284"/>
        </w:trPr>
        <w:tc>
          <w:tcPr>
            <w:tcW w:w="1446" w:type="dxa"/>
            <w:tcBorders>
              <w:top w:val="nil"/>
              <w:left w:val="single" w:sz="6" w:space="0" w:color="auto"/>
              <w:bottom w:val="nil"/>
              <w:right w:val="single" w:sz="6" w:space="0" w:color="auto"/>
            </w:tcBorders>
          </w:tcPr>
          <w:p w14:paraId="43A67417" w14:textId="77777777" w:rsidR="003B4873" w:rsidRPr="00EB5C9E" w:rsidRDefault="003B4873" w:rsidP="00797A72">
            <w:pPr>
              <w:jc w:val="center"/>
              <w:rPr>
                <w:sz w:val="23"/>
                <w:szCs w:val="23"/>
              </w:rPr>
            </w:pPr>
            <w:r w:rsidRPr="00EB5C9E">
              <w:rPr>
                <w:sz w:val="23"/>
                <w:szCs w:val="23"/>
              </w:rPr>
              <w:t xml:space="preserve">Пояснения </w:t>
            </w:r>
            <w:r w:rsidRPr="00EB5C9E">
              <w:rPr>
                <w:sz w:val="23"/>
                <w:szCs w:val="23"/>
                <w:vertAlign w:val="superscript"/>
              </w:rPr>
              <w:t>1</w:t>
            </w:r>
          </w:p>
        </w:tc>
        <w:tc>
          <w:tcPr>
            <w:tcW w:w="3969" w:type="dxa"/>
            <w:tcBorders>
              <w:top w:val="nil"/>
              <w:left w:val="nil"/>
              <w:bottom w:val="nil"/>
              <w:right w:val="single" w:sz="6" w:space="0" w:color="auto"/>
            </w:tcBorders>
          </w:tcPr>
          <w:p w14:paraId="63C06D6C" w14:textId="77777777" w:rsidR="003B4873" w:rsidRPr="00EB5C9E" w:rsidRDefault="003B4873" w:rsidP="00797A72">
            <w:pPr>
              <w:jc w:val="center"/>
              <w:rPr>
                <w:sz w:val="23"/>
                <w:szCs w:val="23"/>
              </w:rPr>
            </w:pPr>
            <w:r w:rsidRPr="00EB5C9E">
              <w:rPr>
                <w:sz w:val="23"/>
                <w:szCs w:val="23"/>
              </w:rPr>
              <w:t xml:space="preserve">Наименование показателя </w:t>
            </w:r>
          </w:p>
        </w:tc>
        <w:tc>
          <w:tcPr>
            <w:tcW w:w="425" w:type="dxa"/>
            <w:tcBorders>
              <w:top w:val="nil"/>
              <w:left w:val="nil"/>
              <w:bottom w:val="nil"/>
              <w:right w:val="nil"/>
            </w:tcBorders>
            <w:vAlign w:val="bottom"/>
          </w:tcPr>
          <w:p w14:paraId="6832A49E" w14:textId="77777777" w:rsidR="003B4873" w:rsidRPr="00EB5C9E" w:rsidRDefault="003B4873" w:rsidP="00797A72">
            <w:pPr>
              <w:jc w:val="right"/>
              <w:rPr>
                <w:sz w:val="23"/>
                <w:szCs w:val="23"/>
              </w:rPr>
            </w:pPr>
            <w:r w:rsidRPr="00EB5C9E">
              <w:rPr>
                <w:sz w:val="23"/>
                <w:szCs w:val="23"/>
              </w:rPr>
              <w:t>20</w:t>
            </w:r>
          </w:p>
        </w:tc>
        <w:tc>
          <w:tcPr>
            <w:tcW w:w="425" w:type="dxa"/>
            <w:tcBorders>
              <w:top w:val="nil"/>
              <w:left w:val="nil"/>
              <w:bottom w:val="single" w:sz="6" w:space="0" w:color="auto"/>
              <w:right w:val="nil"/>
            </w:tcBorders>
            <w:vAlign w:val="bottom"/>
          </w:tcPr>
          <w:p w14:paraId="79E2402D" w14:textId="77777777" w:rsidR="003B4873" w:rsidRPr="00EB5C9E" w:rsidRDefault="003B4873" w:rsidP="00797A72">
            <w:pPr>
              <w:rPr>
                <w:sz w:val="23"/>
                <w:szCs w:val="23"/>
              </w:rPr>
            </w:pPr>
            <w:r>
              <w:rPr>
                <w:sz w:val="23"/>
                <w:szCs w:val="23"/>
              </w:rPr>
              <w:t>14</w:t>
            </w:r>
          </w:p>
        </w:tc>
        <w:tc>
          <w:tcPr>
            <w:tcW w:w="567" w:type="dxa"/>
            <w:gridSpan w:val="2"/>
            <w:tcBorders>
              <w:top w:val="nil"/>
              <w:left w:val="nil"/>
              <w:bottom w:val="nil"/>
              <w:right w:val="single" w:sz="6" w:space="0" w:color="auto"/>
            </w:tcBorders>
            <w:vAlign w:val="bottom"/>
          </w:tcPr>
          <w:p w14:paraId="77C4E512" w14:textId="77777777" w:rsidR="003B4873" w:rsidRPr="00EB5C9E" w:rsidRDefault="003B4873" w:rsidP="00797A72">
            <w:pPr>
              <w:ind w:left="57"/>
              <w:rPr>
                <w:sz w:val="23"/>
                <w:szCs w:val="23"/>
              </w:rPr>
            </w:pPr>
            <w:r w:rsidRPr="00EB5C9E">
              <w:rPr>
                <w:sz w:val="23"/>
                <w:szCs w:val="23"/>
              </w:rPr>
              <w:t>г.</w:t>
            </w:r>
          </w:p>
        </w:tc>
        <w:tc>
          <w:tcPr>
            <w:tcW w:w="436" w:type="dxa"/>
            <w:tcBorders>
              <w:top w:val="nil"/>
              <w:left w:val="nil"/>
              <w:bottom w:val="nil"/>
              <w:right w:val="nil"/>
            </w:tcBorders>
            <w:vAlign w:val="bottom"/>
          </w:tcPr>
          <w:p w14:paraId="5794E4F0" w14:textId="77777777" w:rsidR="003B4873" w:rsidRPr="00EB5C9E" w:rsidRDefault="003B4873" w:rsidP="00797A72">
            <w:pPr>
              <w:jc w:val="right"/>
              <w:rPr>
                <w:sz w:val="23"/>
                <w:szCs w:val="23"/>
              </w:rPr>
            </w:pPr>
            <w:r w:rsidRPr="00EB5C9E">
              <w:rPr>
                <w:sz w:val="23"/>
                <w:szCs w:val="23"/>
              </w:rPr>
              <w:t>20</w:t>
            </w:r>
          </w:p>
        </w:tc>
        <w:tc>
          <w:tcPr>
            <w:tcW w:w="415" w:type="dxa"/>
            <w:tcBorders>
              <w:top w:val="nil"/>
              <w:left w:val="nil"/>
              <w:bottom w:val="single" w:sz="6" w:space="0" w:color="auto"/>
              <w:right w:val="nil"/>
            </w:tcBorders>
            <w:vAlign w:val="bottom"/>
          </w:tcPr>
          <w:p w14:paraId="061FBFB4" w14:textId="77777777" w:rsidR="003B4873" w:rsidRPr="00EB5C9E" w:rsidRDefault="003B4873" w:rsidP="00797A72">
            <w:pPr>
              <w:rPr>
                <w:sz w:val="23"/>
                <w:szCs w:val="23"/>
              </w:rPr>
            </w:pPr>
          </w:p>
        </w:tc>
        <w:tc>
          <w:tcPr>
            <w:tcW w:w="567" w:type="dxa"/>
            <w:tcBorders>
              <w:top w:val="nil"/>
              <w:left w:val="nil"/>
              <w:bottom w:val="nil"/>
              <w:right w:val="single" w:sz="6" w:space="0" w:color="auto"/>
            </w:tcBorders>
            <w:vAlign w:val="bottom"/>
          </w:tcPr>
          <w:p w14:paraId="0B0A212E" w14:textId="77777777" w:rsidR="003B4873" w:rsidRPr="00EB5C9E" w:rsidRDefault="003B4873" w:rsidP="00797A72">
            <w:pPr>
              <w:ind w:left="57"/>
              <w:rPr>
                <w:sz w:val="23"/>
                <w:szCs w:val="23"/>
              </w:rPr>
            </w:pPr>
            <w:r w:rsidRPr="00EB5C9E">
              <w:rPr>
                <w:sz w:val="23"/>
                <w:szCs w:val="23"/>
              </w:rPr>
              <w:t>г.</w:t>
            </w:r>
          </w:p>
        </w:tc>
        <w:tc>
          <w:tcPr>
            <w:tcW w:w="567" w:type="dxa"/>
            <w:tcBorders>
              <w:top w:val="nil"/>
              <w:left w:val="nil"/>
              <w:bottom w:val="nil"/>
              <w:right w:val="nil"/>
            </w:tcBorders>
            <w:vAlign w:val="bottom"/>
          </w:tcPr>
          <w:p w14:paraId="1EA78B73" w14:textId="77777777" w:rsidR="003B4873" w:rsidRPr="00EB5C9E" w:rsidRDefault="003B4873" w:rsidP="00797A72">
            <w:pPr>
              <w:jc w:val="right"/>
              <w:rPr>
                <w:sz w:val="23"/>
                <w:szCs w:val="23"/>
              </w:rPr>
            </w:pPr>
            <w:r w:rsidRPr="00EB5C9E">
              <w:rPr>
                <w:sz w:val="23"/>
                <w:szCs w:val="23"/>
              </w:rPr>
              <w:t>20</w:t>
            </w:r>
          </w:p>
        </w:tc>
        <w:tc>
          <w:tcPr>
            <w:tcW w:w="425" w:type="dxa"/>
            <w:tcBorders>
              <w:top w:val="nil"/>
              <w:left w:val="nil"/>
              <w:bottom w:val="single" w:sz="6" w:space="0" w:color="auto"/>
              <w:right w:val="nil"/>
            </w:tcBorders>
            <w:vAlign w:val="bottom"/>
          </w:tcPr>
          <w:p w14:paraId="1C9D74ED" w14:textId="77777777" w:rsidR="003B4873" w:rsidRPr="00EB5C9E" w:rsidRDefault="003B4873" w:rsidP="00797A72">
            <w:pPr>
              <w:rPr>
                <w:sz w:val="23"/>
                <w:szCs w:val="23"/>
              </w:rPr>
            </w:pPr>
          </w:p>
        </w:tc>
        <w:tc>
          <w:tcPr>
            <w:tcW w:w="425" w:type="dxa"/>
            <w:tcBorders>
              <w:top w:val="nil"/>
              <w:left w:val="nil"/>
              <w:bottom w:val="nil"/>
              <w:right w:val="single" w:sz="6" w:space="0" w:color="auto"/>
            </w:tcBorders>
            <w:vAlign w:val="bottom"/>
          </w:tcPr>
          <w:p w14:paraId="5F9B59C6" w14:textId="77777777" w:rsidR="003B4873" w:rsidRPr="00EB5C9E" w:rsidRDefault="003B4873" w:rsidP="00797A72">
            <w:pPr>
              <w:ind w:left="57"/>
              <w:rPr>
                <w:sz w:val="23"/>
                <w:szCs w:val="23"/>
              </w:rPr>
            </w:pPr>
            <w:r w:rsidRPr="00EB5C9E">
              <w:rPr>
                <w:sz w:val="23"/>
                <w:szCs w:val="23"/>
              </w:rPr>
              <w:t>г.</w:t>
            </w:r>
          </w:p>
        </w:tc>
      </w:tr>
      <w:tr w:rsidR="003B4873" w:rsidRPr="00AF3A03" w14:paraId="0BE0E2DF" w14:textId="77777777" w:rsidTr="00797A72">
        <w:trPr>
          <w:cantSplit/>
          <w:trHeight w:val="65"/>
        </w:trPr>
        <w:tc>
          <w:tcPr>
            <w:tcW w:w="1446" w:type="dxa"/>
            <w:tcBorders>
              <w:top w:val="nil"/>
              <w:left w:val="single" w:sz="6" w:space="0" w:color="auto"/>
              <w:bottom w:val="single" w:sz="6" w:space="0" w:color="auto"/>
              <w:right w:val="single" w:sz="6" w:space="0" w:color="auto"/>
            </w:tcBorders>
          </w:tcPr>
          <w:p w14:paraId="747E0CEA" w14:textId="77777777" w:rsidR="003B4873" w:rsidRPr="00EB5C9E" w:rsidRDefault="003B4873" w:rsidP="00797A72">
            <w:pPr>
              <w:jc w:val="center"/>
              <w:rPr>
                <w:sz w:val="23"/>
                <w:szCs w:val="23"/>
              </w:rPr>
            </w:pPr>
          </w:p>
        </w:tc>
        <w:tc>
          <w:tcPr>
            <w:tcW w:w="3969" w:type="dxa"/>
            <w:tcBorders>
              <w:top w:val="nil"/>
              <w:left w:val="nil"/>
              <w:bottom w:val="single" w:sz="6" w:space="0" w:color="auto"/>
              <w:right w:val="single" w:sz="6" w:space="0" w:color="auto"/>
            </w:tcBorders>
          </w:tcPr>
          <w:p w14:paraId="22C2589B" w14:textId="77777777" w:rsidR="003B4873" w:rsidRPr="00EB5C9E" w:rsidRDefault="003B4873" w:rsidP="00797A72">
            <w:pPr>
              <w:jc w:val="center"/>
              <w:rPr>
                <w:sz w:val="23"/>
                <w:szCs w:val="23"/>
              </w:rPr>
            </w:pPr>
          </w:p>
        </w:tc>
        <w:tc>
          <w:tcPr>
            <w:tcW w:w="425" w:type="dxa"/>
            <w:tcBorders>
              <w:top w:val="nil"/>
              <w:left w:val="nil"/>
              <w:right w:val="nil"/>
            </w:tcBorders>
          </w:tcPr>
          <w:p w14:paraId="14CE05DB" w14:textId="77777777" w:rsidR="003B4873" w:rsidRPr="00EB5C9E" w:rsidRDefault="003B4873" w:rsidP="00797A72">
            <w:pPr>
              <w:jc w:val="right"/>
              <w:rPr>
                <w:sz w:val="23"/>
                <w:szCs w:val="23"/>
              </w:rPr>
            </w:pPr>
          </w:p>
        </w:tc>
        <w:tc>
          <w:tcPr>
            <w:tcW w:w="425" w:type="dxa"/>
            <w:tcBorders>
              <w:top w:val="nil"/>
              <w:left w:val="nil"/>
              <w:right w:val="nil"/>
            </w:tcBorders>
          </w:tcPr>
          <w:p w14:paraId="3EC36A57" w14:textId="77777777" w:rsidR="003B4873" w:rsidRPr="00EB5C9E" w:rsidRDefault="003B4873" w:rsidP="00797A72">
            <w:pPr>
              <w:rPr>
                <w:sz w:val="23"/>
                <w:szCs w:val="23"/>
              </w:rPr>
            </w:pPr>
          </w:p>
        </w:tc>
        <w:tc>
          <w:tcPr>
            <w:tcW w:w="567" w:type="dxa"/>
            <w:gridSpan w:val="2"/>
            <w:tcBorders>
              <w:top w:val="nil"/>
              <w:left w:val="nil"/>
              <w:right w:val="single" w:sz="6" w:space="0" w:color="auto"/>
            </w:tcBorders>
          </w:tcPr>
          <w:p w14:paraId="69D365E4" w14:textId="77777777" w:rsidR="003B4873" w:rsidRPr="00EB5C9E" w:rsidRDefault="003B4873" w:rsidP="00797A72">
            <w:pPr>
              <w:ind w:left="57"/>
              <w:rPr>
                <w:sz w:val="23"/>
                <w:szCs w:val="23"/>
              </w:rPr>
            </w:pPr>
          </w:p>
        </w:tc>
        <w:tc>
          <w:tcPr>
            <w:tcW w:w="436" w:type="dxa"/>
            <w:tcBorders>
              <w:top w:val="nil"/>
              <w:left w:val="nil"/>
              <w:right w:val="nil"/>
            </w:tcBorders>
          </w:tcPr>
          <w:p w14:paraId="6DF8D74F" w14:textId="77777777" w:rsidR="003B4873" w:rsidRPr="00EB5C9E" w:rsidRDefault="003B4873" w:rsidP="00797A72">
            <w:pPr>
              <w:jc w:val="right"/>
              <w:rPr>
                <w:sz w:val="23"/>
                <w:szCs w:val="23"/>
              </w:rPr>
            </w:pPr>
          </w:p>
        </w:tc>
        <w:tc>
          <w:tcPr>
            <w:tcW w:w="415" w:type="dxa"/>
            <w:tcBorders>
              <w:top w:val="nil"/>
              <w:left w:val="nil"/>
              <w:right w:val="nil"/>
            </w:tcBorders>
          </w:tcPr>
          <w:p w14:paraId="7E68D8B9" w14:textId="77777777" w:rsidR="003B4873" w:rsidRPr="00EB5C9E" w:rsidRDefault="003B4873" w:rsidP="00797A72">
            <w:pPr>
              <w:rPr>
                <w:sz w:val="23"/>
                <w:szCs w:val="23"/>
              </w:rPr>
            </w:pPr>
          </w:p>
        </w:tc>
        <w:tc>
          <w:tcPr>
            <w:tcW w:w="567" w:type="dxa"/>
            <w:tcBorders>
              <w:top w:val="nil"/>
              <w:left w:val="nil"/>
              <w:right w:val="single" w:sz="6" w:space="0" w:color="auto"/>
            </w:tcBorders>
          </w:tcPr>
          <w:p w14:paraId="174F281F" w14:textId="77777777" w:rsidR="003B4873" w:rsidRPr="00EB5C9E" w:rsidRDefault="003B4873" w:rsidP="00797A72">
            <w:pPr>
              <w:ind w:left="57"/>
              <w:rPr>
                <w:sz w:val="23"/>
                <w:szCs w:val="23"/>
              </w:rPr>
            </w:pPr>
          </w:p>
        </w:tc>
        <w:tc>
          <w:tcPr>
            <w:tcW w:w="567" w:type="dxa"/>
            <w:tcBorders>
              <w:top w:val="nil"/>
              <w:left w:val="nil"/>
              <w:right w:val="nil"/>
            </w:tcBorders>
          </w:tcPr>
          <w:p w14:paraId="52C2EAED" w14:textId="77777777" w:rsidR="003B4873" w:rsidRPr="00EB5C9E" w:rsidRDefault="003B4873" w:rsidP="00797A72">
            <w:pPr>
              <w:jc w:val="right"/>
              <w:rPr>
                <w:sz w:val="23"/>
                <w:szCs w:val="23"/>
              </w:rPr>
            </w:pPr>
          </w:p>
        </w:tc>
        <w:tc>
          <w:tcPr>
            <w:tcW w:w="425" w:type="dxa"/>
            <w:tcBorders>
              <w:top w:val="nil"/>
              <w:left w:val="nil"/>
              <w:right w:val="nil"/>
            </w:tcBorders>
          </w:tcPr>
          <w:p w14:paraId="1ABB72BF" w14:textId="77777777" w:rsidR="003B4873" w:rsidRPr="00EB5C9E" w:rsidRDefault="003B4873" w:rsidP="00797A72">
            <w:pPr>
              <w:rPr>
                <w:sz w:val="23"/>
                <w:szCs w:val="23"/>
              </w:rPr>
            </w:pPr>
          </w:p>
        </w:tc>
        <w:tc>
          <w:tcPr>
            <w:tcW w:w="425" w:type="dxa"/>
            <w:tcBorders>
              <w:top w:val="nil"/>
              <w:left w:val="nil"/>
              <w:right w:val="single" w:sz="6" w:space="0" w:color="auto"/>
            </w:tcBorders>
          </w:tcPr>
          <w:p w14:paraId="242DCB67" w14:textId="77777777" w:rsidR="003B4873" w:rsidRPr="00EB5C9E" w:rsidRDefault="003B4873" w:rsidP="00797A72">
            <w:pPr>
              <w:ind w:left="57"/>
              <w:rPr>
                <w:sz w:val="23"/>
                <w:szCs w:val="23"/>
              </w:rPr>
            </w:pPr>
          </w:p>
        </w:tc>
      </w:tr>
      <w:tr w:rsidR="003B4873" w:rsidRPr="00AF3A03" w14:paraId="2459E99E" w14:textId="77777777" w:rsidTr="00797A72">
        <w:tc>
          <w:tcPr>
            <w:tcW w:w="1446" w:type="dxa"/>
            <w:tcBorders>
              <w:top w:val="single" w:sz="6" w:space="0" w:color="auto"/>
              <w:left w:val="single" w:sz="6" w:space="0" w:color="auto"/>
              <w:bottom w:val="nil"/>
              <w:right w:val="single" w:sz="6" w:space="0" w:color="auto"/>
            </w:tcBorders>
            <w:vAlign w:val="bottom"/>
          </w:tcPr>
          <w:p w14:paraId="4D6C3E2E" w14:textId="77777777" w:rsidR="003B4873" w:rsidRPr="00AF3A03" w:rsidRDefault="003B4873" w:rsidP="00797A72">
            <w:pPr>
              <w:jc w:val="center"/>
            </w:pPr>
          </w:p>
        </w:tc>
        <w:tc>
          <w:tcPr>
            <w:tcW w:w="3969" w:type="dxa"/>
            <w:tcBorders>
              <w:top w:val="single" w:sz="6" w:space="0" w:color="auto"/>
              <w:left w:val="nil"/>
              <w:bottom w:val="nil"/>
              <w:right w:val="single" w:sz="12" w:space="0" w:color="auto"/>
            </w:tcBorders>
            <w:vAlign w:val="bottom"/>
          </w:tcPr>
          <w:p w14:paraId="4C9A5B41" w14:textId="77777777" w:rsidR="003B4873" w:rsidRPr="00AF3A03" w:rsidRDefault="003B4873" w:rsidP="00797A72">
            <w:pPr>
              <w:jc w:val="center"/>
              <w:rPr>
                <w:bCs/>
              </w:rPr>
            </w:pPr>
            <w:r w:rsidRPr="00AF3A03">
              <w:rPr>
                <w:bCs/>
              </w:rPr>
              <w:t>АКТИВ</w:t>
            </w:r>
          </w:p>
        </w:tc>
        <w:tc>
          <w:tcPr>
            <w:tcW w:w="1417" w:type="dxa"/>
            <w:gridSpan w:val="4"/>
            <w:tcBorders>
              <w:top w:val="single" w:sz="12" w:space="0" w:color="auto"/>
              <w:left w:val="nil"/>
              <w:bottom w:val="nil"/>
              <w:right w:val="single" w:sz="6" w:space="0" w:color="auto"/>
            </w:tcBorders>
            <w:vAlign w:val="bottom"/>
          </w:tcPr>
          <w:p w14:paraId="58AB9FB5" w14:textId="77777777" w:rsidR="003B4873" w:rsidRPr="00AF3A03" w:rsidRDefault="003B4873" w:rsidP="00797A72">
            <w:pPr>
              <w:jc w:val="center"/>
            </w:pPr>
          </w:p>
        </w:tc>
        <w:tc>
          <w:tcPr>
            <w:tcW w:w="1418" w:type="dxa"/>
            <w:gridSpan w:val="3"/>
            <w:tcBorders>
              <w:top w:val="single" w:sz="12" w:space="0" w:color="auto"/>
              <w:left w:val="nil"/>
              <w:bottom w:val="nil"/>
              <w:right w:val="single" w:sz="6" w:space="0" w:color="auto"/>
            </w:tcBorders>
            <w:vAlign w:val="bottom"/>
          </w:tcPr>
          <w:p w14:paraId="4B1ACD74" w14:textId="77777777" w:rsidR="003B4873" w:rsidRPr="00AF3A03" w:rsidRDefault="003B4873" w:rsidP="00797A72">
            <w:pPr>
              <w:jc w:val="center"/>
            </w:pPr>
          </w:p>
        </w:tc>
        <w:tc>
          <w:tcPr>
            <w:tcW w:w="1417" w:type="dxa"/>
            <w:gridSpan w:val="3"/>
            <w:tcBorders>
              <w:top w:val="single" w:sz="12" w:space="0" w:color="auto"/>
              <w:left w:val="nil"/>
              <w:bottom w:val="nil"/>
              <w:right w:val="single" w:sz="12" w:space="0" w:color="auto"/>
            </w:tcBorders>
            <w:vAlign w:val="bottom"/>
          </w:tcPr>
          <w:p w14:paraId="5E48A7CA" w14:textId="77777777" w:rsidR="003B4873" w:rsidRPr="00AF3A03" w:rsidRDefault="003B4873" w:rsidP="00797A72">
            <w:pPr>
              <w:jc w:val="center"/>
            </w:pPr>
          </w:p>
        </w:tc>
      </w:tr>
      <w:tr w:rsidR="003B4873" w:rsidRPr="00AF3A03" w14:paraId="1B7F5847" w14:textId="77777777" w:rsidTr="00797A72">
        <w:tc>
          <w:tcPr>
            <w:tcW w:w="1446" w:type="dxa"/>
            <w:tcBorders>
              <w:top w:val="nil"/>
              <w:left w:val="single" w:sz="6" w:space="0" w:color="auto"/>
              <w:bottom w:val="single" w:sz="4" w:space="0" w:color="auto"/>
              <w:right w:val="single" w:sz="6" w:space="0" w:color="auto"/>
            </w:tcBorders>
            <w:vAlign w:val="bottom"/>
          </w:tcPr>
          <w:p w14:paraId="28642831" w14:textId="77777777" w:rsidR="003B4873" w:rsidRPr="00AF3A03" w:rsidRDefault="003B4873" w:rsidP="00797A72">
            <w:pPr>
              <w:jc w:val="center"/>
            </w:pPr>
          </w:p>
        </w:tc>
        <w:tc>
          <w:tcPr>
            <w:tcW w:w="3969" w:type="dxa"/>
            <w:tcBorders>
              <w:top w:val="nil"/>
              <w:left w:val="nil"/>
              <w:bottom w:val="single" w:sz="4" w:space="0" w:color="auto"/>
              <w:right w:val="single" w:sz="12" w:space="0" w:color="auto"/>
            </w:tcBorders>
            <w:vAlign w:val="bottom"/>
          </w:tcPr>
          <w:p w14:paraId="2566B8D1" w14:textId="77777777" w:rsidR="003B4873" w:rsidRPr="00AF3A03" w:rsidRDefault="003B4873" w:rsidP="00797A72">
            <w:pPr>
              <w:spacing w:before="120"/>
              <w:jc w:val="center"/>
              <w:rPr>
                <w:bCs/>
              </w:rPr>
            </w:pPr>
            <w:r w:rsidRPr="00AF3A03">
              <w:rPr>
                <w:bCs/>
              </w:rPr>
              <w:t>I. ВНЕОБОРОТНЫЕ АКТИВЫ</w:t>
            </w:r>
          </w:p>
        </w:tc>
        <w:tc>
          <w:tcPr>
            <w:tcW w:w="1417" w:type="dxa"/>
            <w:gridSpan w:val="4"/>
            <w:tcBorders>
              <w:top w:val="nil"/>
              <w:left w:val="nil"/>
              <w:bottom w:val="single" w:sz="4" w:space="0" w:color="auto"/>
              <w:right w:val="single" w:sz="6" w:space="0" w:color="auto"/>
            </w:tcBorders>
            <w:vAlign w:val="bottom"/>
          </w:tcPr>
          <w:p w14:paraId="70CCFBAB" w14:textId="77777777" w:rsidR="003B4873" w:rsidRPr="00AF3A03" w:rsidRDefault="003B4873" w:rsidP="00797A72">
            <w:pPr>
              <w:jc w:val="center"/>
            </w:pPr>
          </w:p>
        </w:tc>
        <w:tc>
          <w:tcPr>
            <w:tcW w:w="1418" w:type="dxa"/>
            <w:gridSpan w:val="3"/>
            <w:tcBorders>
              <w:top w:val="nil"/>
              <w:left w:val="nil"/>
              <w:bottom w:val="single" w:sz="4" w:space="0" w:color="auto"/>
              <w:right w:val="single" w:sz="6" w:space="0" w:color="auto"/>
            </w:tcBorders>
            <w:vAlign w:val="bottom"/>
          </w:tcPr>
          <w:p w14:paraId="02DFD5D9" w14:textId="77777777" w:rsidR="003B4873" w:rsidRPr="00AF3A03" w:rsidRDefault="003B4873" w:rsidP="00797A72">
            <w:pPr>
              <w:jc w:val="center"/>
            </w:pPr>
          </w:p>
        </w:tc>
        <w:tc>
          <w:tcPr>
            <w:tcW w:w="1417" w:type="dxa"/>
            <w:gridSpan w:val="3"/>
            <w:tcBorders>
              <w:top w:val="nil"/>
              <w:left w:val="nil"/>
              <w:bottom w:val="single" w:sz="4" w:space="0" w:color="auto"/>
              <w:right w:val="single" w:sz="12" w:space="0" w:color="auto"/>
            </w:tcBorders>
            <w:vAlign w:val="bottom"/>
          </w:tcPr>
          <w:p w14:paraId="601B89B9" w14:textId="77777777" w:rsidR="003B4873" w:rsidRPr="00AF3A03" w:rsidRDefault="003B4873" w:rsidP="00797A72">
            <w:pPr>
              <w:jc w:val="center"/>
            </w:pPr>
          </w:p>
        </w:tc>
      </w:tr>
      <w:tr w:rsidR="003B4873" w:rsidRPr="00AF3A03" w14:paraId="68352E6F" w14:textId="77777777" w:rsidTr="00797A72">
        <w:trPr>
          <w:trHeight w:val="284"/>
        </w:trPr>
        <w:tc>
          <w:tcPr>
            <w:tcW w:w="1446" w:type="dxa"/>
            <w:tcBorders>
              <w:top w:val="single" w:sz="4" w:space="0" w:color="auto"/>
              <w:left w:val="single" w:sz="6" w:space="0" w:color="auto"/>
              <w:bottom w:val="single" w:sz="6" w:space="0" w:color="auto"/>
              <w:right w:val="single" w:sz="6" w:space="0" w:color="auto"/>
            </w:tcBorders>
            <w:vAlign w:val="bottom"/>
          </w:tcPr>
          <w:p w14:paraId="7F6A4CA5" w14:textId="77777777" w:rsidR="003B4873" w:rsidRPr="00AF3A03" w:rsidRDefault="003B4873" w:rsidP="00797A72">
            <w:pPr>
              <w:jc w:val="center"/>
            </w:pPr>
          </w:p>
        </w:tc>
        <w:tc>
          <w:tcPr>
            <w:tcW w:w="3969" w:type="dxa"/>
            <w:tcBorders>
              <w:top w:val="single" w:sz="4" w:space="0" w:color="auto"/>
              <w:left w:val="nil"/>
              <w:bottom w:val="single" w:sz="6" w:space="0" w:color="auto"/>
              <w:right w:val="single" w:sz="12" w:space="0" w:color="auto"/>
            </w:tcBorders>
            <w:vAlign w:val="bottom"/>
          </w:tcPr>
          <w:p w14:paraId="2C0B4044" w14:textId="77777777" w:rsidR="003B4873" w:rsidRPr="00AF3A03" w:rsidRDefault="003B4873" w:rsidP="00797A72">
            <w:pPr>
              <w:ind w:left="57"/>
            </w:pPr>
            <w:r w:rsidRPr="00AF3A03">
              <w:t>Нематериальные активы</w:t>
            </w:r>
          </w:p>
        </w:tc>
        <w:tc>
          <w:tcPr>
            <w:tcW w:w="1417" w:type="dxa"/>
            <w:gridSpan w:val="4"/>
            <w:tcBorders>
              <w:top w:val="single" w:sz="4" w:space="0" w:color="auto"/>
              <w:left w:val="nil"/>
              <w:bottom w:val="single" w:sz="6" w:space="0" w:color="auto"/>
              <w:right w:val="single" w:sz="6" w:space="0" w:color="auto"/>
            </w:tcBorders>
            <w:vAlign w:val="bottom"/>
          </w:tcPr>
          <w:p w14:paraId="46AD40F4" w14:textId="77777777" w:rsidR="003B4873" w:rsidRPr="00AF3A03" w:rsidRDefault="003B4873" w:rsidP="00797A72">
            <w:pPr>
              <w:jc w:val="center"/>
            </w:pPr>
          </w:p>
        </w:tc>
        <w:tc>
          <w:tcPr>
            <w:tcW w:w="1418" w:type="dxa"/>
            <w:gridSpan w:val="3"/>
            <w:tcBorders>
              <w:top w:val="single" w:sz="4" w:space="0" w:color="auto"/>
              <w:left w:val="nil"/>
              <w:bottom w:val="single" w:sz="6" w:space="0" w:color="auto"/>
              <w:right w:val="single" w:sz="6" w:space="0" w:color="auto"/>
            </w:tcBorders>
            <w:vAlign w:val="bottom"/>
          </w:tcPr>
          <w:p w14:paraId="7FA198B8" w14:textId="77777777" w:rsidR="003B4873" w:rsidRPr="00AF3A03" w:rsidRDefault="003B4873" w:rsidP="00797A72">
            <w:pPr>
              <w:jc w:val="center"/>
            </w:pPr>
          </w:p>
        </w:tc>
        <w:tc>
          <w:tcPr>
            <w:tcW w:w="1417" w:type="dxa"/>
            <w:gridSpan w:val="3"/>
            <w:tcBorders>
              <w:top w:val="single" w:sz="4" w:space="0" w:color="auto"/>
              <w:left w:val="nil"/>
              <w:bottom w:val="single" w:sz="6" w:space="0" w:color="auto"/>
              <w:right w:val="single" w:sz="12" w:space="0" w:color="auto"/>
            </w:tcBorders>
            <w:vAlign w:val="bottom"/>
          </w:tcPr>
          <w:p w14:paraId="756CC101" w14:textId="77777777" w:rsidR="003B4873" w:rsidRPr="00AF3A03" w:rsidRDefault="003B4873" w:rsidP="00797A72">
            <w:pPr>
              <w:jc w:val="center"/>
            </w:pPr>
          </w:p>
        </w:tc>
      </w:tr>
      <w:tr w:rsidR="003B4873" w:rsidRPr="00AF3A03" w14:paraId="79CC08C1"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B4347E4"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3F29E16D" w14:textId="77777777" w:rsidR="003B4873" w:rsidRPr="00AF3A03" w:rsidRDefault="003B4873" w:rsidP="00797A72">
            <w:pPr>
              <w:ind w:left="57"/>
            </w:pPr>
            <w:r w:rsidRPr="00AF3A03">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14:paraId="44B9E625"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2ABEE139"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77D321FE" w14:textId="77777777" w:rsidR="003B4873" w:rsidRPr="00AF3A03" w:rsidRDefault="003B4873" w:rsidP="00797A72">
            <w:pPr>
              <w:jc w:val="center"/>
            </w:pPr>
          </w:p>
        </w:tc>
      </w:tr>
      <w:tr w:rsidR="003B4873" w:rsidRPr="00AF3A03" w14:paraId="509B06CC"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378BB24"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69B024A0" w14:textId="77777777" w:rsidR="003B4873" w:rsidRPr="00AF3A03" w:rsidRDefault="003B4873" w:rsidP="00797A72">
            <w:pPr>
              <w:ind w:left="57"/>
            </w:pPr>
            <w:r w:rsidRPr="00AF3A03">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2579F215"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5248CEF1"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4E37E00C" w14:textId="77777777" w:rsidR="003B4873" w:rsidRPr="00AF3A03" w:rsidRDefault="003B4873" w:rsidP="00797A72">
            <w:pPr>
              <w:jc w:val="center"/>
            </w:pPr>
          </w:p>
        </w:tc>
      </w:tr>
      <w:tr w:rsidR="003B4873" w:rsidRPr="00AF3A03" w14:paraId="35251476"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660A32A"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2460610B" w14:textId="77777777" w:rsidR="003B4873" w:rsidRPr="00AF3A03" w:rsidRDefault="003B4873" w:rsidP="00797A72">
            <w:pPr>
              <w:ind w:left="57"/>
            </w:pPr>
            <w:r w:rsidRPr="00AF3A03">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2077B438"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2B499E4A"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424A3D79" w14:textId="77777777" w:rsidR="003B4873" w:rsidRPr="00AF3A03" w:rsidRDefault="003B4873" w:rsidP="00797A72">
            <w:pPr>
              <w:jc w:val="center"/>
            </w:pPr>
          </w:p>
        </w:tc>
      </w:tr>
      <w:tr w:rsidR="003B4873" w:rsidRPr="00AF3A03" w14:paraId="68AC9E70"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A8ED3F9"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0466E0E3" w14:textId="77777777" w:rsidR="003B4873" w:rsidRPr="00AF3A03" w:rsidRDefault="003B4873" w:rsidP="00797A72">
            <w:pPr>
              <w:ind w:left="57"/>
            </w:pPr>
            <w:r w:rsidRPr="00AF3A03">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14:paraId="79CE0761"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6FFE06CD"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7F57DC55" w14:textId="77777777" w:rsidR="003B4873" w:rsidRPr="00AF3A03" w:rsidRDefault="003B4873" w:rsidP="00797A72">
            <w:pPr>
              <w:jc w:val="center"/>
            </w:pPr>
          </w:p>
        </w:tc>
      </w:tr>
      <w:tr w:rsidR="003B4873" w:rsidRPr="00AF3A03" w14:paraId="44DD4845"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1472EBD"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62D8F2C2" w14:textId="77777777" w:rsidR="003B4873" w:rsidRPr="00AF3A03" w:rsidRDefault="003B4873" w:rsidP="00797A72">
            <w:pPr>
              <w:ind w:left="57"/>
            </w:pPr>
            <w:r w:rsidRPr="00AF3A03">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14:paraId="37E5DE1C"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0886A5A7"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308DA41A" w14:textId="77777777" w:rsidR="003B4873" w:rsidRPr="00AF3A03" w:rsidRDefault="003B4873" w:rsidP="00797A72">
            <w:pPr>
              <w:jc w:val="center"/>
            </w:pPr>
          </w:p>
        </w:tc>
      </w:tr>
      <w:tr w:rsidR="003B4873" w:rsidRPr="00AF3A03" w14:paraId="03B6C427"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82A5C33"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0C200844" w14:textId="77777777" w:rsidR="003B4873" w:rsidRPr="00AF3A03" w:rsidRDefault="003B4873" w:rsidP="00797A72">
            <w:pPr>
              <w:ind w:left="57"/>
            </w:pPr>
            <w:r w:rsidRPr="00AF3A03">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14:paraId="43E9D65F"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7CD1C0CB"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15DE1420" w14:textId="77777777" w:rsidR="003B4873" w:rsidRPr="00AF3A03" w:rsidRDefault="003B4873" w:rsidP="00797A72">
            <w:pPr>
              <w:jc w:val="center"/>
            </w:pPr>
          </w:p>
        </w:tc>
      </w:tr>
      <w:tr w:rsidR="003B4873" w:rsidRPr="00AF3A03" w14:paraId="56D5B7F2"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58FCC4F"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489DB8C2" w14:textId="77777777" w:rsidR="003B4873" w:rsidRPr="00AF3A03" w:rsidRDefault="003B4873" w:rsidP="00797A72">
            <w:pPr>
              <w:ind w:left="57"/>
            </w:pPr>
            <w:r w:rsidRPr="00AF3A03">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14:paraId="65C5BDF2"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6E14D416"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301954C4" w14:textId="77777777" w:rsidR="003B4873" w:rsidRPr="00AF3A03" w:rsidRDefault="003B4873" w:rsidP="00797A72">
            <w:pPr>
              <w:jc w:val="center"/>
            </w:pPr>
          </w:p>
        </w:tc>
      </w:tr>
      <w:tr w:rsidR="003B4873" w:rsidRPr="00AF3A03" w14:paraId="198243C4"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FFEA976" w14:textId="77777777" w:rsidR="003B4873" w:rsidRPr="00AF3A03" w:rsidRDefault="003B4873" w:rsidP="00797A72">
            <w:pPr>
              <w:jc w:val="center"/>
            </w:pPr>
          </w:p>
        </w:tc>
        <w:tc>
          <w:tcPr>
            <w:tcW w:w="3969" w:type="dxa"/>
            <w:tcBorders>
              <w:top w:val="single" w:sz="6" w:space="0" w:color="auto"/>
              <w:left w:val="nil"/>
              <w:bottom w:val="single" w:sz="12" w:space="0" w:color="auto"/>
              <w:right w:val="single" w:sz="12" w:space="0" w:color="auto"/>
            </w:tcBorders>
            <w:vAlign w:val="bottom"/>
          </w:tcPr>
          <w:p w14:paraId="47B7F8F2" w14:textId="77777777" w:rsidR="003B4873" w:rsidRPr="00AF3A03" w:rsidRDefault="003B4873" w:rsidP="00797A72">
            <w:pPr>
              <w:ind w:left="57"/>
            </w:pPr>
            <w:r w:rsidRPr="00AF3A03">
              <w:t xml:space="preserve">Прочие </w:t>
            </w:r>
            <w:proofErr w:type="spellStart"/>
            <w:r w:rsidRPr="00AF3A03">
              <w:t>внеоборотные</w:t>
            </w:r>
            <w:proofErr w:type="spellEnd"/>
            <w:r w:rsidRPr="00AF3A03">
              <w:t xml:space="preserve"> активы</w:t>
            </w:r>
          </w:p>
        </w:tc>
        <w:tc>
          <w:tcPr>
            <w:tcW w:w="1417" w:type="dxa"/>
            <w:gridSpan w:val="4"/>
            <w:tcBorders>
              <w:top w:val="single" w:sz="6" w:space="0" w:color="auto"/>
              <w:left w:val="nil"/>
              <w:bottom w:val="single" w:sz="12" w:space="0" w:color="auto"/>
              <w:right w:val="single" w:sz="6" w:space="0" w:color="auto"/>
            </w:tcBorders>
            <w:vAlign w:val="bottom"/>
          </w:tcPr>
          <w:p w14:paraId="77D63706" w14:textId="77777777" w:rsidR="003B4873" w:rsidRPr="00AF3A03" w:rsidRDefault="003B4873" w:rsidP="00797A72">
            <w:pPr>
              <w:jc w:val="center"/>
            </w:pPr>
          </w:p>
        </w:tc>
        <w:tc>
          <w:tcPr>
            <w:tcW w:w="1418" w:type="dxa"/>
            <w:gridSpan w:val="3"/>
            <w:tcBorders>
              <w:top w:val="single" w:sz="6" w:space="0" w:color="auto"/>
              <w:left w:val="nil"/>
              <w:bottom w:val="single" w:sz="12" w:space="0" w:color="auto"/>
              <w:right w:val="single" w:sz="6" w:space="0" w:color="auto"/>
            </w:tcBorders>
            <w:vAlign w:val="bottom"/>
          </w:tcPr>
          <w:p w14:paraId="7009DC95" w14:textId="77777777" w:rsidR="003B4873" w:rsidRPr="00AF3A03" w:rsidRDefault="003B4873" w:rsidP="00797A72">
            <w:pPr>
              <w:jc w:val="center"/>
            </w:pPr>
          </w:p>
        </w:tc>
        <w:tc>
          <w:tcPr>
            <w:tcW w:w="1417" w:type="dxa"/>
            <w:gridSpan w:val="3"/>
            <w:tcBorders>
              <w:top w:val="single" w:sz="6" w:space="0" w:color="auto"/>
              <w:left w:val="nil"/>
              <w:bottom w:val="single" w:sz="12" w:space="0" w:color="auto"/>
              <w:right w:val="single" w:sz="12" w:space="0" w:color="auto"/>
            </w:tcBorders>
            <w:vAlign w:val="bottom"/>
          </w:tcPr>
          <w:p w14:paraId="456046A0" w14:textId="77777777" w:rsidR="003B4873" w:rsidRPr="00AF3A03" w:rsidRDefault="003B4873" w:rsidP="00797A72">
            <w:pPr>
              <w:jc w:val="center"/>
            </w:pPr>
          </w:p>
        </w:tc>
      </w:tr>
      <w:tr w:rsidR="003B4873" w:rsidRPr="00AF3A03" w14:paraId="22692D13"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56E6F4D" w14:textId="77777777" w:rsidR="003B4873" w:rsidRPr="00AF3A03" w:rsidRDefault="003B4873" w:rsidP="00797A72">
            <w:pPr>
              <w:jc w:val="center"/>
            </w:pPr>
          </w:p>
        </w:tc>
        <w:tc>
          <w:tcPr>
            <w:tcW w:w="3969" w:type="dxa"/>
            <w:tcBorders>
              <w:top w:val="single" w:sz="12" w:space="0" w:color="auto"/>
              <w:left w:val="nil"/>
              <w:bottom w:val="single" w:sz="6" w:space="0" w:color="auto"/>
              <w:right w:val="single" w:sz="12" w:space="0" w:color="auto"/>
            </w:tcBorders>
            <w:vAlign w:val="bottom"/>
          </w:tcPr>
          <w:p w14:paraId="68B0A02E" w14:textId="77777777" w:rsidR="003B4873" w:rsidRPr="00AF3A03" w:rsidRDefault="003B4873" w:rsidP="00797A72">
            <w:pPr>
              <w:ind w:left="57"/>
            </w:pPr>
            <w:r w:rsidRPr="00AF3A03">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14:paraId="5AFE024A" w14:textId="77777777" w:rsidR="003B4873" w:rsidRPr="00AF3A03" w:rsidRDefault="003B4873" w:rsidP="00797A72">
            <w:pPr>
              <w:jc w:val="center"/>
            </w:pPr>
          </w:p>
        </w:tc>
        <w:tc>
          <w:tcPr>
            <w:tcW w:w="1418" w:type="dxa"/>
            <w:gridSpan w:val="3"/>
            <w:tcBorders>
              <w:top w:val="single" w:sz="12" w:space="0" w:color="auto"/>
              <w:left w:val="nil"/>
              <w:bottom w:val="single" w:sz="12" w:space="0" w:color="auto"/>
              <w:right w:val="single" w:sz="6" w:space="0" w:color="auto"/>
            </w:tcBorders>
            <w:vAlign w:val="bottom"/>
          </w:tcPr>
          <w:p w14:paraId="5DAABB34" w14:textId="77777777" w:rsidR="003B4873" w:rsidRPr="00AF3A03" w:rsidRDefault="003B4873" w:rsidP="00797A72">
            <w:pPr>
              <w:jc w:val="center"/>
            </w:pPr>
          </w:p>
        </w:tc>
        <w:tc>
          <w:tcPr>
            <w:tcW w:w="1417" w:type="dxa"/>
            <w:gridSpan w:val="3"/>
            <w:tcBorders>
              <w:top w:val="single" w:sz="12" w:space="0" w:color="auto"/>
              <w:left w:val="nil"/>
              <w:bottom w:val="single" w:sz="12" w:space="0" w:color="auto"/>
              <w:right w:val="single" w:sz="12" w:space="0" w:color="auto"/>
            </w:tcBorders>
            <w:vAlign w:val="bottom"/>
          </w:tcPr>
          <w:p w14:paraId="79DCB06D" w14:textId="77777777" w:rsidR="003B4873" w:rsidRPr="00AF3A03" w:rsidRDefault="003B4873" w:rsidP="00797A72">
            <w:pPr>
              <w:jc w:val="center"/>
            </w:pPr>
          </w:p>
        </w:tc>
      </w:tr>
      <w:tr w:rsidR="003B4873" w:rsidRPr="00AF3A03" w14:paraId="51B23563" w14:textId="77777777" w:rsidTr="00797A72">
        <w:trPr>
          <w:trHeight w:val="669"/>
        </w:trPr>
        <w:tc>
          <w:tcPr>
            <w:tcW w:w="1446" w:type="dxa"/>
            <w:tcBorders>
              <w:top w:val="single" w:sz="6" w:space="0" w:color="auto"/>
              <w:left w:val="single" w:sz="6" w:space="0" w:color="auto"/>
              <w:bottom w:val="single" w:sz="4" w:space="0" w:color="auto"/>
              <w:right w:val="single" w:sz="6" w:space="0" w:color="auto"/>
            </w:tcBorders>
            <w:vAlign w:val="bottom"/>
          </w:tcPr>
          <w:p w14:paraId="37F305E6" w14:textId="77777777" w:rsidR="003B4873" w:rsidRPr="00AF3A03" w:rsidRDefault="003B4873" w:rsidP="00797A72">
            <w:pPr>
              <w:jc w:val="center"/>
            </w:pPr>
          </w:p>
        </w:tc>
        <w:tc>
          <w:tcPr>
            <w:tcW w:w="3969" w:type="dxa"/>
            <w:tcBorders>
              <w:top w:val="single" w:sz="6" w:space="0" w:color="auto"/>
              <w:left w:val="nil"/>
              <w:bottom w:val="single" w:sz="4" w:space="0" w:color="auto"/>
              <w:right w:val="single" w:sz="12" w:space="0" w:color="auto"/>
            </w:tcBorders>
            <w:vAlign w:val="bottom"/>
          </w:tcPr>
          <w:p w14:paraId="013613C9" w14:textId="77777777" w:rsidR="003B4873" w:rsidRPr="00AF3A03" w:rsidRDefault="003B4873" w:rsidP="00797A72">
            <w:pPr>
              <w:spacing w:before="120"/>
              <w:jc w:val="center"/>
              <w:rPr>
                <w:bCs/>
              </w:rPr>
            </w:pPr>
            <w:r w:rsidRPr="00AF3A03">
              <w:rPr>
                <w:bCs/>
              </w:rPr>
              <w:t>II. ОБОРОТНЫЕ АКТИВЫ</w:t>
            </w:r>
          </w:p>
        </w:tc>
        <w:tc>
          <w:tcPr>
            <w:tcW w:w="1417" w:type="dxa"/>
            <w:gridSpan w:val="4"/>
            <w:tcBorders>
              <w:top w:val="single" w:sz="12" w:space="0" w:color="auto"/>
              <w:left w:val="nil"/>
              <w:bottom w:val="single" w:sz="4" w:space="0" w:color="auto"/>
              <w:right w:val="single" w:sz="6" w:space="0" w:color="auto"/>
            </w:tcBorders>
            <w:vAlign w:val="bottom"/>
          </w:tcPr>
          <w:p w14:paraId="12A1C796" w14:textId="77777777" w:rsidR="003B4873" w:rsidRPr="00AF3A03" w:rsidRDefault="003B4873" w:rsidP="00797A72">
            <w:pPr>
              <w:jc w:val="center"/>
            </w:pPr>
          </w:p>
        </w:tc>
        <w:tc>
          <w:tcPr>
            <w:tcW w:w="1418" w:type="dxa"/>
            <w:gridSpan w:val="3"/>
            <w:tcBorders>
              <w:top w:val="single" w:sz="12" w:space="0" w:color="auto"/>
              <w:left w:val="nil"/>
              <w:bottom w:val="single" w:sz="4" w:space="0" w:color="auto"/>
              <w:right w:val="single" w:sz="6" w:space="0" w:color="auto"/>
            </w:tcBorders>
            <w:vAlign w:val="bottom"/>
          </w:tcPr>
          <w:p w14:paraId="6372767F" w14:textId="77777777" w:rsidR="003B4873" w:rsidRPr="00AF3A03" w:rsidRDefault="003B4873" w:rsidP="00797A72">
            <w:pPr>
              <w:jc w:val="center"/>
            </w:pPr>
          </w:p>
        </w:tc>
        <w:tc>
          <w:tcPr>
            <w:tcW w:w="1417" w:type="dxa"/>
            <w:gridSpan w:val="3"/>
            <w:tcBorders>
              <w:top w:val="single" w:sz="12" w:space="0" w:color="auto"/>
              <w:left w:val="nil"/>
              <w:bottom w:val="single" w:sz="4" w:space="0" w:color="auto"/>
              <w:right w:val="single" w:sz="12" w:space="0" w:color="auto"/>
            </w:tcBorders>
            <w:vAlign w:val="bottom"/>
          </w:tcPr>
          <w:p w14:paraId="3938C389" w14:textId="77777777" w:rsidR="003B4873" w:rsidRPr="00AF3A03" w:rsidRDefault="003B4873" w:rsidP="00797A72">
            <w:pPr>
              <w:jc w:val="center"/>
            </w:pPr>
          </w:p>
        </w:tc>
      </w:tr>
      <w:tr w:rsidR="003B4873" w:rsidRPr="00AF3A03" w14:paraId="00C908EB" w14:textId="77777777" w:rsidTr="00797A72">
        <w:trPr>
          <w:trHeight w:val="284"/>
        </w:trPr>
        <w:tc>
          <w:tcPr>
            <w:tcW w:w="1446" w:type="dxa"/>
            <w:tcBorders>
              <w:top w:val="single" w:sz="4" w:space="0" w:color="auto"/>
              <w:left w:val="single" w:sz="6" w:space="0" w:color="auto"/>
              <w:bottom w:val="single" w:sz="6" w:space="0" w:color="auto"/>
              <w:right w:val="single" w:sz="6" w:space="0" w:color="auto"/>
            </w:tcBorders>
            <w:vAlign w:val="bottom"/>
          </w:tcPr>
          <w:p w14:paraId="3CB6EFE8" w14:textId="77777777" w:rsidR="003B4873" w:rsidRPr="00AF3A03" w:rsidRDefault="003B4873" w:rsidP="00797A72">
            <w:pPr>
              <w:jc w:val="center"/>
            </w:pPr>
          </w:p>
        </w:tc>
        <w:tc>
          <w:tcPr>
            <w:tcW w:w="3969" w:type="dxa"/>
            <w:tcBorders>
              <w:top w:val="single" w:sz="4" w:space="0" w:color="auto"/>
              <w:left w:val="nil"/>
              <w:bottom w:val="single" w:sz="6" w:space="0" w:color="auto"/>
              <w:right w:val="single" w:sz="12" w:space="0" w:color="auto"/>
            </w:tcBorders>
            <w:vAlign w:val="bottom"/>
          </w:tcPr>
          <w:p w14:paraId="511E620F" w14:textId="77777777" w:rsidR="003B4873" w:rsidRPr="00AF3A03" w:rsidRDefault="003B4873" w:rsidP="00797A72">
            <w:pPr>
              <w:ind w:left="57"/>
            </w:pPr>
            <w:r w:rsidRPr="00AF3A03">
              <w:t>Запасы</w:t>
            </w:r>
          </w:p>
        </w:tc>
        <w:tc>
          <w:tcPr>
            <w:tcW w:w="1417" w:type="dxa"/>
            <w:gridSpan w:val="4"/>
            <w:tcBorders>
              <w:top w:val="single" w:sz="4" w:space="0" w:color="auto"/>
              <w:left w:val="nil"/>
              <w:bottom w:val="single" w:sz="6" w:space="0" w:color="auto"/>
              <w:right w:val="single" w:sz="6" w:space="0" w:color="auto"/>
            </w:tcBorders>
            <w:vAlign w:val="bottom"/>
          </w:tcPr>
          <w:p w14:paraId="15A4BDEE" w14:textId="77777777" w:rsidR="003B4873" w:rsidRPr="00AF3A03" w:rsidRDefault="003B4873" w:rsidP="00797A72">
            <w:pPr>
              <w:jc w:val="center"/>
            </w:pPr>
          </w:p>
        </w:tc>
        <w:tc>
          <w:tcPr>
            <w:tcW w:w="1418" w:type="dxa"/>
            <w:gridSpan w:val="3"/>
            <w:tcBorders>
              <w:top w:val="single" w:sz="4" w:space="0" w:color="auto"/>
              <w:left w:val="nil"/>
              <w:bottom w:val="single" w:sz="6" w:space="0" w:color="auto"/>
              <w:right w:val="single" w:sz="6" w:space="0" w:color="auto"/>
            </w:tcBorders>
            <w:vAlign w:val="bottom"/>
          </w:tcPr>
          <w:p w14:paraId="6C171D30" w14:textId="77777777" w:rsidR="003B4873" w:rsidRPr="00AF3A03" w:rsidRDefault="003B4873" w:rsidP="00797A72">
            <w:pPr>
              <w:jc w:val="center"/>
            </w:pPr>
          </w:p>
        </w:tc>
        <w:tc>
          <w:tcPr>
            <w:tcW w:w="1417" w:type="dxa"/>
            <w:gridSpan w:val="3"/>
            <w:tcBorders>
              <w:top w:val="single" w:sz="4" w:space="0" w:color="auto"/>
              <w:left w:val="nil"/>
              <w:bottom w:val="single" w:sz="6" w:space="0" w:color="auto"/>
              <w:right w:val="single" w:sz="12" w:space="0" w:color="auto"/>
            </w:tcBorders>
            <w:vAlign w:val="bottom"/>
          </w:tcPr>
          <w:p w14:paraId="4DC7B073" w14:textId="77777777" w:rsidR="003B4873" w:rsidRPr="00AF3A03" w:rsidRDefault="003B4873" w:rsidP="00797A72">
            <w:pPr>
              <w:jc w:val="center"/>
            </w:pPr>
          </w:p>
        </w:tc>
      </w:tr>
      <w:tr w:rsidR="003B4873" w:rsidRPr="00AF3A03" w14:paraId="0747F600"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B67CA61"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17CBCF1F" w14:textId="77777777" w:rsidR="003B4873" w:rsidRPr="00AF3A03" w:rsidRDefault="003B4873" w:rsidP="00797A72">
            <w:pPr>
              <w:ind w:left="57"/>
            </w:pPr>
            <w:r w:rsidRPr="00AF3A03">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14:paraId="00D59C13"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1DD14724"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00A2F970" w14:textId="77777777" w:rsidR="003B4873" w:rsidRPr="00AF3A03" w:rsidRDefault="003B4873" w:rsidP="00797A72">
            <w:pPr>
              <w:jc w:val="center"/>
            </w:pPr>
          </w:p>
        </w:tc>
      </w:tr>
      <w:tr w:rsidR="003B4873" w:rsidRPr="00AF3A03" w14:paraId="1815A9A9"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EB51196"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3370A24D" w14:textId="77777777" w:rsidR="003B4873" w:rsidRPr="00AF3A03" w:rsidRDefault="003B4873" w:rsidP="00797A72">
            <w:pPr>
              <w:ind w:left="57"/>
            </w:pPr>
            <w:r w:rsidRPr="00AF3A03">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14:paraId="030F32BA" w14:textId="77777777" w:rsidR="003B4873" w:rsidRPr="00AF3A03" w:rsidRDefault="003B4873" w:rsidP="00797A72">
            <w:pPr>
              <w:jc w:val="center"/>
            </w:pPr>
            <w:r>
              <w:t>1400</w:t>
            </w:r>
          </w:p>
        </w:tc>
        <w:tc>
          <w:tcPr>
            <w:tcW w:w="1418" w:type="dxa"/>
            <w:gridSpan w:val="3"/>
            <w:tcBorders>
              <w:top w:val="single" w:sz="6" w:space="0" w:color="auto"/>
              <w:left w:val="nil"/>
              <w:bottom w:val="single" w:sz="6" w:space="0" w:color="auto"/>
              <w:right w:val="single" w:sz="6" w:space="0" w:color="auto"/>
            </w:tcBorders>
            <w:vAlign w:val="bottom"/>
          </w:tcPr>
          <w:p w14:paraId="7919B95F"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6AE96D5E" w14:textId="77777777" w:rsidR="003B4873" w:rsidRPr="00AF3A03" w:rsidRDefault="003B4873" w:rsidP="00797A72">
            <w:pPr>
              <w:jc w:val="center"/>
            </w:pPr>
          </w:p>
        </w:tc>
      </w:tr>
      <w:tr w:rsidR="003B4873" w:rsidRPr="00AF3A03" w14:paraId="34697F34"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21A6B46"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1A921CB9" w14:textId="77777777" w:rsidR="003B4873" w:rsidRPr="00AF3A03" w:rsidRDefault="003B4873" w:rsidP="00797A72">
            <w:pPr>
              <w:ind w:left="57"/>
            </w:pPr>
            <w:r w:rsidRPr="00AF3A03">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14:paraId="726492D6" w14:textId="77777777" w:rsidR="003B4873" w:rsidRPr="00AF3A03" w:rsidRDefault="003B4873" w:rsidP="00797A72">
            <w:pPr>
              <w:jc w:val="center"/>
            </w:pPr>
          </w:p>
        </w:tc>
        <w:tc>
          <w:tcPr>
            <w:tcW w:w="1418" w:type="dxa"/>
            <w:gridSpan w:val="3"/>
            <w:tcBorders>
              <w:top w:val="single" w:sz="6" w:space="0" w:color="auto"/>
              <w:left w:val="nil"/>
              <w:bottom w:val="single" w:sz="6" w:space="0" w:color="auto"/>
              <w:right w:val="single" w:sz="6" w:space="0" w:color="auto"/>
            </w:tcBorders>
            <w:vAlign w:val="bottom"/>
          </w:tcPr>
          <w:p w14:paraId="17620D56"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27A65DCE" w14:textId="77777777" w:rsidR="003B4873" w:rsidRPr="00AF3A03" w:rsidRDefault="003B4873" w:rsidP="00797A72">
            <w:pPr>
              <w:jc w:val="center"/>
            </w:pPr>
          </w:p>
        </w:tc>
      </w:tr>
      <w:tr w:rsidR="003B4873" w:rsidRPr="00AF3A03" w14:paraId="60B17D0B"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E41BFC9"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4B677050" w14:textId="77777777" w:rsidR="003B4873" w:rsidRPr="00AF3A03" w:rsidRDefault="003B4873" w:rsidP="00797A72">
            <w:pPr>
              <w:ind w:left="57"/>
            </w:pPr>
            <w:r w:rsidRPr="00AF3A03">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14:paraId="5A4C9549" w14:textId="77777777" w:rsidR="003B4873" w:rsidRPr="00AF3A03" w:rsidRDefault="003B4873" w:rsidP="00797A72">
            <w:pPr>
              <w:jc w:val="center"/>
            </w:pPr>
            <w:r>
              <w:t>5600</w:t>
            </w:r>
          </w:p>
        </w:tc>
        <w:tc>
          <w:tcPr>
            <w:tcW w:w="1418" w:type="dxa"/>
            <w:gridSpan w:val="3"/>
            <w:tcBorders>
              <w:top w:val="single" w:sz="6" w:space="0" w:color="auto"/>
              <w:left w:val="nil"/>
              <w:bottom w:val="single" w:sz="6" w:space="0" w:color="auto"/>
              <w:right w:val="single" w:sz="6" w:space="0" w:color="auto"/>
            </w:tcBorders>
            <w:vAlign w:val="bottom"/>
          </w:tcPr>
          <w:p w14:paraId="470804C2" w14:textId="77777777" w:rsidR="003B4873" w:rsidRPr="00AF3A03" w:rsidRDefault="003B4873" w:rsidP="00797A72">
            <w:pPr>
              <w:jc w:val="center"/>
            </w:pPr>
          </w:p>
        </w:tc>
        <w:tc>
          <w:tcPr>
            <w:tcW w:w="1417" w:type="dxa"/>
            <w:gridSpan w:val="3"/>
            <w:tcBorders>
              <w:top w:val="single" w:sz="6" w:space="0" w:color="auto"/>
              <w:left w:val="nil"/>
              <w:bottom w:val="single" w:sz="6" w:space="0" w:color="auto"/>
              <w:right w:val="single" w:sz="12" w:space="0" w:color="auto"/>
            </w:tcBorders>
            <w:vAlign w:val="bottom"/>
          </w:tcPr>
          <w:p w14:paraId="19AB6E41" w14:textId="77777777" w:rsidR="003B4873" w:rsidRPr="00AF3A03" w:rsidRDefault="003B4873" w:rsidP="00797A72">
            <w:pPr>
              <w:jc w:val="center"/>
            </w:pPr>
          </w:p>
        </w:tc>
      </w:tr>
      <w:tr w:rsidR="003B4873" w:rsidRPr="00AF3A03" w14:paraId="029BB6C0"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416E923" w14:textId="77777777" w:rsidR="003B4873" w:rsidRPr="00AF3A03" w:rsidRDefault="003B4873" w:rsidP="00797A72">
            <w:pPr>
              <w:jc w:val="center"/>
            </w:pPr>
          </w:p>
        </w:tc>
        <w:tc>
          <w:tcPr>
            <w:tcW w:w="3969" w:type="dxa"/>
            <w:tcBorders>
              <w:top w:val="single" w:sz="6" w:space="0" w:color="auto"/>
              <w:left w:val="nil"/>
              <w:bottom w:val="single" w:sz="12" w:space="0" w:color="auto"/>
              <w:right w:val="single" w:sz="12" w:space="0" w:color="auto"/>
            </w:tcBorders>
            <w:vAlign w:val="bottom"/>
          </w:tcPr>
          <w:p w14:paraId="4DFAAAE5" w14:textId="77777777" w:rsidR="003B4873" w:rsidRPr="00AF3A03" w:rsidRDefault="003B4873" w:rsidP="00797A72">
            <w:pPr>
              <w:ind w:left="57"/>
            </w:pPr>
            <w:r w:rsidRPr="00AF3A03">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14:paraId="247B0276" w14:textId="77777777" w:rsidR="003B4873" w:rsidRPr="00AF3A03" w:rsidRDefault="003B4873" w:rsidP="00797A72">
            <w:pPr>
              <w:jc w:val="center"/>
            </w:pPr>
          </w:p>
        </w:tc>
        <w:tc>
          <w:tcPr>
            <w:tcW w:w="1418" w:type="dxa"/>
            <w:gridSpan w:val="3"/>
            <w:tcBorders>
              <w:top w:val="single" w:sz="6" w:space="0" w:color="auto"/>
              <w:left w:val="nil"/>
              <w:bottom w:val="single" w:sz="12" w:space="0" w:color="auto"/>
              <w:right w:val="single" w:sz="6" w:space="0" w:color="auto"/>
            </w:tcBorders>
            <w:vAlign w:val="bottom"/>
          </w:tcPr>
          <w:p w14:paraId="1E1A3898" w14:textId="77777777" w:rsidR="003B4873" w:rsidRPr="00AF3A03" w:rsidRDefault="003B4873" w:rsidP="00797A72">
            <w:pPr>
              <w:jc w:val="center"/>
            </w:pPr>
          </w:p>
        </w:tc>
        <w:tc>
          <w:tcPr>
            <w:tcW w:w="1417" w:type="dxa"/>
            <w:gridSpan w:val="3"/>
            <w:tcBorders>
              <w:top w:val="single" w:sz="6" w:space="0" w:color="auto"/>
              <w:left w:val="nil"/>
              <w:bottom w:val="single" w:sz="12" w:space="0" w:color="auto"/>
              <w:right w:val="single" w:sz="12" w:space="0" w:color="auto"/>
            </w:tcBorders>
            <w:vAlign w:val="bottom"/>
          </w:tcPr>
          <w:p w14:paraId="6EF9DCE2" w14:textId="77777777" w:rsidR="003B4873" w:rsidRPr="00AF3A03" w:rsidRDefault="003B4873" w:rsidP="00797A72">
            <w:pPr>
              <w:jc w:val="center"/>
            </w:pPr>
          </w:p>
        </w:tc>
      </w:tr>
      <w:tr w:rsidR="003B4873" w:rsidRPr="00AF3A03" w14:paraId="4D1AD58F"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ABEA5EA" w14:textId="77777777" w:rsidR="003B4873" w:rsidRPr="00AF3A03" w:rsidRDefault="003B4873" w:rsidP="00797A72">
            <w:pPr>
              <w:jc w:val="center"/>
            </w:pPr>
          </w:p>
        </w:tc>
        <w:tc>
          <w:tcPr>
            <w:tcW w:w="3969" w:type="dxa"/>
            <w:tcBorders>
              <w:top w:val="single" w:sz="12" w:space="0" w:color="auto"/>
              <w:left w:val="nil"/>
              <w:bottom w:val="single" w:sz="6" w:space="0" w:color="auto"/>
              <w:right w:val="single" w:sz="12" w:space="0" w:color="auto"/>
            </w:tcBorders>
            <w:vAlign w:val="bottom"/>
          </w:tcPr>
          <w:p w14:paraId="6EEFC465" w14:textId="77777777" w:rsidR="003B4873" w:rsidRPr="00AF3A03" w:rsidRDefault="003B4873" w:rsidP="00797A72">
            <w:pPr>
              <w:ind w:left="57"/>
            </w:pPr>
            <w:r w:rsidRPr="00AF3A03">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14:paraId="7F4E44FB" w14:textId="77777777" w:rsidR="003B4873" w:rsidRPr="00AF3A03" w:rsidRDefault="003B4873" w:rsidP="00797A72">
            <w:pPr>
              <w:jc w:val="center"/>
            </w:pPr>
            <w:r>
              <w:t>7000</w:t>
            </w:r>
          </w:p>
        </w:tc>
        <w:tc>
          <w:tcPr>
            <w:tcW w:w="1418" w:type="dxa"/>
            <w:gridSpan w:val="3"/>
            <w:tcBorders>
              <w:top w:val="single" w:sz="12" w:space="0" w:color="auto"/>
              <w:left w:val="nil"/>
              <w:bottom w:val="single" w:sz="12" w:space="0" w:color="auto"/>
              <w:right w:val="single" w:sz="6" w:space="0" w:color="auto"/>
            </w:tcBorders>
            <w:vAlign w:val="bottom"/>
          </w:tcPr>
          <w:p w14:paraId="78B95FC5" w14:textId="77777777" w:rsidR="003B4873" w:rsidRPr="00AF3A03" w:rsidRDefault="003B4873" w:rsidP="00797A72">
            <w:pPr>
              <w:jc w:val="center"/>
            </w:pPr>
          </w:p>
        </w:tc>
        <w:tc>
          <w:tcPr>
            <w:tcW w:w="1417" w:type="dxa"/>
            <w:gridSpan w:val="3"/>
            <w:tcBorders>
              <w:top w:val="single" w:sz="12" w:space="0" w:color="auto"/>
              <w:left w:val="nil"/>
              <w:bottom w:val="single" w:sz="12" w:space="0" w:color="auto"/>
              <w:right w:val="single" w:sz="12" w:space="0" w:color="auto"/>
            </w:tcBorders>
            <w:vAlign w:val="bottom"/>
          </w:tcPr>
          <w:p w14:paraId="7A9BFBE1" w14:textId="77777777" w:rsidR="003B4873" w:rsidRPr="00AF3A03" w:rsidRDefault="003B4873" w:rsidP="00797A72">
            <w:pPr>
              <w:jc w:val="center"/>
            </w:pPr>
          </w:p>
        </w:tc>
      </w:tr>
      <w:tr w:rsidR="003B4873" w:rsidRPr="00AF3A03" w14:paraId="53E484DA" w14:textId="77777777" w:rsidTr="00797A7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97F9B4E" w14:textId="77777777" w:rsidR="003B4873" w:rsidRPr="00AF3A03" w:rsidRDefault="003B4873" w:rsidP="00797A72">
            <w:pPr>
              <w:jc w:val="center"/>
            </w:pPr>
          </w:p>
        </w:tc>
        <w:tc>
          <w:tcPr>
            <w:tcW w:w="3969" w:type="dxa"/>
            <w:tcBorders>
              <w:top w:val="single" w:sz="6" w:space="0" w:color="auto"/>
              <w:left w:val="nil"/>
              <w:bottom w:val="single" w:sz="6" w:space="0" w:color="auto"/>
              <w:right w:val="single" w:sz="12" w:space="0" w:color="auto"/>
            </w:tcBorders>
            <w:vAlign w:val="bottom"/>
          </w:tcPr>
          <w:p w14:paraId="4F75B655" w14:textId="77777777" w:rsidR="003B4873" w:rsidRPr="00AF3A03" w:rsidRDefault="003B4873" w:rsidP="00797A72">
            <w:pPr>
              <w:ind w:left="57"/>
              <w:rPr>
                <w:bCs/>
              </w:rPr>
            </w:pPr>
            <w:r w:rsidRPr="00AF3A03">
              <w:rPr>
                <w:bCs/>
              </w:rPr>
              <w:t>БАЛАНС</w:t>
            </w:r>
          </w:p>
        </w:tc>
        <w:tc>
          <w:tcPr>
            <w:tcW w:w="1417" w:type="dxa"/>
            <w:gridSpan w:val="4"/>
            <w:tcBorders>
              <w:top w:val="single" w:sz="12" w:space="0" w:color="auto"/>
              <w:left w:val="nil"/>
              <w:bottom w:val="single" w:sz="6" w:space="0" w:color="auto"/>
              <w:right w:val="single" w:sz="12" w:space="0" w:color="auto"/>
            </w:tcBorders>
            <w:vAlign w:val="bottom"/>
          </w:tcPr>
          <w:p w14:paraId="71E0C127" w14:textId="77777777" w:rsidR="003B4873" w:rsidRPr="00AF3A03" w:rsidRDefault="003B4873" w:rsidP="00797A72">
            <w:pPr>
              <w:jc w:val="center"/>
            </w:pPr>
            <w:r>
              <w:t>7000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14:paraId="565EF30C" w14:textId="77777777" w:rsidR="003B4873" w:rsidRPr="00AF3A03" w:rsidRDefault="003B4873" w:rsidP="00797A72">
            <w:pPr>
              <w:jc w:val="center"/>
            </w:pPr>
          </w:p>
        </w:tc>
        <w:tc>
          <w:tcPr>
            <w:tcW w:w="1417" w:type="dxa"/>
            <w:gridSpan w:val="3"/>
            <w:tcBorders>
              <w:top w:val="single" w:sz="12" w:space="0" w:color="auto"/>
              <w:left w:val="single" w:sz="12" w:space="0" w:color="auto"/>
              <w:bottom w:val="single" w:sz="6" w:space="0" w:color="auto"/>
              <w:right w:val="single" w:sz="12" w:space="0" w:color="auto"/>
            </w:tcBorders>
            <w:vAlign w:val="bottom"/>
          </w:tcPr>
          <w:p w14:paraId="139EF332" w14:textId="77777777" w:rsidR="003B4873" w:rsidRPr="00AF3A03" w:rsidRDefault="003B4873" w:rsidP="00797A72">
            <w:pPr>
              <w:jc w:val="center"/>
              <w:rPr>
                <w:b/>
              </w:rPr>
            </w:pPr>
          </w:p>
        </w:tc>
      </w:tr>
    </w:tbl>
    <w:p w14:paraId="00C9882D" w14:textId="56E0FE65" w:rsidR="003B4873" w:rsidRDefault="003B4873" w:rsidP="003B4873"/>
    <w:tbl>
      <w:tblPr>
        <w:tblW w:w="966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3B4873" w:rsidRPr="00AF3A03" w14:paraId="04640F02" w14:textId="77777777" w:rsidTr="00621F02">
        <w:trPr>
          <w:cantSplit/>
          <w:trHeight w:val="410"/>
        </w:trPr>
        <w:tc>
          <w:tcPr>
            <w:tcW w:w="1446" w:type="dxa"/>
            <w:gridSpan w:val="2"/>
            <w:tcBorders>
              <w:top w:val="single" w:sz="6" w:space="0" w:color="auto"/>
              <w:left w:val="single" w:sz="6" w:space="0" w:color="auto"/>
              <w:bottom w:val="nil"/>
              <w:right w:val="single" w:sz="6" w:space="0" w:color="auto"/>
            </w:tcBorders>
          </w:tcPr>
          <w:p w14:paraId="094DF534" w14:textId="77777777" w:rsidR="003B4873" w:rsidRPr="00AF3A03" w:rsidRDefault="003B4873" w:rsidP="00797A72">
            <w:pPr>
              <w:jc w:val="center"/>
            </w:pPr>
          </w:p>
        </w:tc>
        <w:tc>
          <w:tcPr>
            <w:tcW w:w="3969" w:type="dxa"/>
            <w:gridSpan w:val="4"/>
            <w:tcBorders>
              <w:top w:val="single" w:sz="6" w:space="0" w:color="auto"/>
              <w:left w:val="nil"/>
              <w:bottom w:val="nil"/>
            </w:tcBorders>
          </w:tcPr>
          <w:p w14:paraId="0EC47ACD" w14:textId="77777777" w:rsidR="003B4873" w:rsidRPr="00AF3A03" w:rsidRDefault="003B4873" w:rsidP="00797A72">
            <w:pPr>
              <w:jc w:val="center"/>
            </w:pPr>
          </w:p>
        </w:tc>
        <w:tc>
          <w:tcPr>
            <w:tcW w:w="425" w:type="dxa"/>
            <w:gridSpan w:val="2"/>
            <w:tcBorders>
              <w:top w:val="single" w:sz="6" w:space="0" w:color="auto"/>
              <w:bottom w:val="nil"/>
              <w:right w:val="nil"/>
            </w:tcBorders>
          </w:tcPr>
          <w:p w14:paraId="22A7B2B6" w14:textId="77777777" w:rsidR="003B4873" w:rsidRPr="00AF3A03" w:rsidRDefault="003B4873" w:rsidP="00797A72">
            <w:pPr>
              <w:ind w:right="57"/>
              <w:jc w:val="center"/>
            </w:pPr>
            <w:r w:rsidRPr="00AF3A03">
              <w:t>На</w:t>
            </w:r>
          </w:p>
        </w:tc>
        <w:tc>
          <w:tcPr>
            <w:tcW w:w="709" w:type="dxa"/>
            <w:gridSpan w:val="3"/>
            <w:tcBorders>
              <w:top w:val="single" w:sz="6" w:space="0" w:color="auto"/>
              <w:left w:val="nil"/>
              <w:bottom w:val="single" w:sz="6" w:space="0" w:color="auto"/>
              <w:right w:val="nil"/>
            </w:tcBorders>
          </w:tcPr>
          <w:p w14:paraId="167FB85A" w14:textId="77777777" w:rsidR="003B4873" w:rsidRPr="00CA15D8" w:rsidRDefault="003B4873" w:rsidP="00797A72">
            <w:pPr>
              <w:jc w:val="center"/>
            </w:pPr>
            <w:r w:rsidRPr="00CA15D8">
              <w:t>1 ноября</w:t>
            </w:r>
          </w:p>
        </w:tc>
        <w:tc>
          <w:tcPr>
            <w:tcW w:w="283" w:type="dxa"/>
            <w:gridSpan w:val="2"/>
            <w:tcBorders>
              <w:top w:val="single" w:sz="6" w:space="0" w:color="auto"/>
              <w:left w:val="nil"/>
              <w:bottom w:val="nil"/>
              <w:right w:val="single" w:sz="6" w:space="0" w:color="auto"/>
            </w:tcBorders>
          </w:tcPr>
          <w:p w14:paraId="3CD00C11" w14:textId="77777777" w:rsidR="003B4873" w:rsidRPr="00AF3A03" w:rsidRDefault="003B4873" w:rsidP="00797A72">
            <w:pPr>
              <w:jc w:val="center"/>
            </w:pPr>
          </w:p>
        </w:tc>
        <w:tc>
          <w:tcPr>
            <w:tcW w:w="1418" w:type="dxa"/>
            <w:gridSpan w:val="7"/>
            <w:tcBorders>
              <w:top w:val="single" w:sz="6" w:space="0" w:color="auto"/>
              <w:left w:val="nil"/>
              <w:bottom w:val="nil"/>
              <w:right w:val="single" w:sz="6" w:space="0" w:color="auto"/>
            </w:tcBorders>
          </w:tcPr>
          <w:p w14:paraId="146BCAEF" w14:textId="77777777" w:rsidR="003B4873" w:rsidRPr="00AF3A03" w:rsidRDefault="003B4873" w:rsidP="00797A72">
            <w:pPr>
              <w:jc w:val="center"/>
            </w:pPr>
            <w:r w:rsidRPr="00AF3A03">
              <w:t>На 31 декабря</w:t>
            </w:r>
          </w:p>
        </w:tc>
        <w:tc>
          <w:tcPr>
            <w:tcW w:w="1417" w:type="dxa"/>
            <w:gridSpan w:val="5"/>
            <w:tcBorders>
              <w:top w:val="single" w:sz="6" w:space="0" w:color="auto"/>
              <w:left w:val="nil"/>
              <w:bottom w:val="nil"/>
              <w:right w:val="single" w:sz="6" w:space="0" w:color="auto"/>
            </w:tcBorders>
          </w:tcPr>
          <w:p w14:paraId="0654F5BD" w14:textId="77777777" w:rsidR="003B4873" w:rsidRPr="00AF3A03" w:rsidRDefault="003B4873" w:rsidP="00797A72">
            <w:pPr>
              <w:jc w:val="center"/>
            </w:pPr>
            <w:r w:rsidRPr="00AF3A03">
              <w:t>На 31 декабря</w:t>
            </w:r>
          </w:p>
        </w:tc>
      </w:tr>
      <w:tr w:rsidR="003B4873" w:rsidRPr="00AF3A03" w14:paraId="137D0E65" w14:textId="77777777" w:rsidTr="00621F02">
        <w:trPr>
          <w:cantSplit/>
          <w:trHeight w:val="284"/>
        </w:trPr>
        <w:tc>
          <w:tcPr>
            <w:tcW w:w="1446" w:type="dxa"/>
            <w:gridSpan w:val="2"/>
            <w:tcBorders>
              <w:top w:val="nil"/>
              <w:left w:val="single" w:sz="6" w:space="0" w:color="auto"/>
              <w:bottom w:val="nil"/>
              <w:right w:val="single" w:sz="6" w:space="0" w:color="auto"/>
            </w:tcBorders>
          </w:tcPr>
          <w:p w14:paraId="0DA06DD0" w14:textId="77777777" w:rsidR="003B4873" w:rsidRPr="00AF3A03" w:rsidRDefault="003B4873" w:rsidP="00797A72">
            <w:pPr>
              <w:jc w:val="center"/>
            </w:pPr>
            <w:r w:rsidRPr="00AF3A03">
              <w:t xml:space="preserve">Пояснения </w:t>
            </w:r>
            <w:r w:rsidRPr="00AF3A03">
              <w:rPr>
                <w:vertAlign w:val="superscript"/>
              </w:rPr>
              <w:t>1</w:t>
            </w:r>
          </w:p>
        </w:tc>
        <w:tc>
          <w:tcPr>
            <w:tcW w:w="3969" w:type="dxa"/>
            <w:gridSpan w:val="4"/>
            <w:tcBorders>
              <w:top w:val="nil"/>
              <w:left w:val="nil"/>
              <w:bottom w:val="nil"/>
              <w:right w:val="single" w:sz="6" w:space="0" w:color="auto"/>
            </w:tcBorders>
          </w:tcPr>
          <w:p w14:paraId="5EA16CDF" w14:textId="77777777" w:rsidR="003B4873" w:rsidRPr="00AF3A03" w:rsidRDefault="003B4873" w:rsidP="00797A72">
            <w:pPr>
              <w:jc w:val="center"/>
            </w:pPr>
            <w:r w:rsidRPr="00AF3A03">
              <w:t xml:space="preserve">Наименование показателя </w:t>
            </w:r>
          </w:p>
        </w:tc>
        <w:tc>
          <w:tcPr>
            <w:tcW w:w="425" w:type="dxa"/>
            <w:gridSpan w:val="2"/>
            <w:tcBorders>
              <w:top w:val="nil"/>
              <w:left w:val="nil"/>
              <w:bottom w:val="nil"/>
              <w:right w:val="nil"/>
            </w:tcBorders>
          </w:tcPr>
          <w:p w14:paraId="71DA9C92" w14:textId="77777777" w:rsidR="003B4873" w:rsidRPr="00AF3A03" w:rsidRDefault="003B4873" w:rsidP="00797A72">
            <w:pPr>
              <w:jc w:val="center"/>
            </w:pPr>
            <w:r w:rsidRPr="00AF3A03">
              <w:t>20</w:t>
            </w:r>
          </w:p>
        </w:tc>
        <w:tc>
          <w:tcPr>
            <w:tcW w:w="425" w:type="dxa"/>
            <w:gridSpan w:val="2"/>
            <w:tcBorders>
              <w:top w:val="nil"/>
              <w:left w:val="nil"/>
              <w:bottom w:val="single" w:sz="6" w:space="0" w:color="auto"/>
              <w:right w:val="nil"/>
            </w:tcBorders>
          </w:tcPr>
          <w:p w14:paraId="6AB58D04" w14:textId="77777777" w:rsidR="003B4873" w:rsidRPr="00AF3A03" w:rsidRDefault="003B4873" w:rsidP="00797A72">
            <w:pPr>
              <w:jc w:val="center"/>
            </w:pPr>
            <w:r>
              <w:t>14</w:t>
            </w:r>
          </w:p>
        </w:tc>
        <w:tc>
          <w:tcPr>
            <w:tcW w:w="567" w:type="dxa"/>
            <w:gridSpan w:val="3"/>
            <w:tcBorders>
              <w:top w:val="nil"/>
              <w:left w:val="nil"/>
              <w:bottom w:val="nil"/>
              <w:right w:val="single" w:sz="6" w:space="0" w:color="auto"/>
            </w:tcBorders>
          </w:tcPr>
          <w:p w14:paraId="51EFB595" w14:textId="77777777" w:rsidR="003B4873" w:rsidRPr="00AF3A03" w:rsidRDefault="003B4873" w:rsidP="00797A72">
            <w:pPr>
              <w:ind w:left="57"/>
              <w:jc w:val="center"/>
            </w:pPr>
            <w:r w:rsidRPr="00AF3A03">
              <w:t>г.</w:t>
            </w:r>
          </w:p>
        </w:tc>
        <w:tc>
          <w:tcPr>
            <w:tcW w:w="436" w:type="dxa"/>
            <w:gridSpan w:val="2"/>
            <w:tcBorders>
              <w:top w:val="nil"/>
              <w:left w:val="nil"/>
              <w:bottom w:val="nil"/>
              <w:right w:val="nil"/>
            </w:tcBorders>
          </w:tcPr>
          <w:p w14:paraId="7415FAE1" w14:textId="77777777" w:rsidR="003B4873" w:rsidRPr="00AF3A03" w:rsidRDefault="003B4873" w:rsidP="00797A72">
            <w:pPr>
              <w:jc w:val="center"/>
            </w:pPr>
            <w:r w:rsidRPr="00AF3A03">
              <w:t>20</w:t>
            </w:r>
          </w:p>
        </w:tc>
        <w:tc>
          <w:tcPr>
            <w:tcW w:w="415" w:type="dxa"/>
            <w:gridSpan w:val="3"/>
            <w:tcBorders>
              <w:top w:val="nil"/>
              <w:left w:val="nil"/>
              <w:bottom w:val="single" w:sz="6" w:space="0" w:color="auto"/>
              <w:right w:val="nil"/>
            </w:tcBorders>
          </w:tcPr>
          <w:p w14:paraId="0A467D35" w14:textId="77777777" w:rsidR="003B4873" w:rsidRPr="00AF3A03" w:rsidRDefault="003B4873" w:rsidP="00797A72">
            <w:pPr>
              <w:jc w:val="center"/>
            </w:pPr>
          </w:p>
        </w:tc>
        <w:tc>
          <w:tcPr>
            <w:tcW w:w="567" w:type="dxa"/>
            <w:gridSpan w:val="2"/>
            <w:tcBorders>
              <w:top w:val="nil"/>
              <w:left w:val="nil"/>
              <w:bottom w:val="nil"/>
              <w:right w:val="single" w:sz="6" w:space="0" w:color="auto"/>
            </w:tcBorders>
          </w:tcPr>
          <w:p w14:paraId="4D3E0A48" w14:textId="77777777" w:rsidR="003B4873" w:rsidRPr="00AF3A03" w:rsidRDefault="003B4873" w:rsidP="00797A72">
            <w:pPr>
              <w:ind w:left="57"/>
              <w:jc w:val="center"/>
            </w:pPr>
            <w:r w:rsidRPr="00AF3A03">
              <w:t>г.</w:t>
            </w:r>
          </w:p>
        </w:tc>
        <w:tc>
          <w:tcPr>
            <w:tcW w:w="567" w:type="dxa"/>
            <w:gridSpan w:val="2"/>
            <w:tcBorders>
              <w:top w:val="nil"/>
              <w:left w:val="nil"/>
              <w:bottom w:val="nil"/>
              <w:right w:val="nil"/>
            </w:tcBorders>
          </w:tcPr>
          <w:p w14:paraId="601D568E" w14:textId="77777777" w:rsidR="003B4873" w:rsidRPr="00AF3A03" w:rsidRDefault="003B4873" w:rsidP="00797A72">
            <w:pPr>
              <w:jc w:val="center"/>
            </w:pPr>
            <w:r w:rsidRPr="00AF3A03">
              <w:t>20</w:t>
            </w:r>
          </w:p>
        </w:tc>
        <w:tc>
          <w:tcPr>
            <w:tcW w:w="425" w:type="dxa"/>
            <w:tcBorders>
              <w:top w:val="nil"/>
              <w:left w:val="nil"/>
              <w:bottom w:val="single" w:sz="6" w:space="0" w:color="auto"/>
              <w:right w:val="nil"/>
            </w:tcBorders>
          </w:tcPr>
          <w:p w14:paraId="608E5CBA" w14:textId="77777777" w:rsidR="003B4873" w:rsidRPr="00AF3A03" w:rsidRDefault="003B4873" w:rsidP="00797A72">
            <w:pPr>
              <w:jc w:val="center"/>
            </w:pPr>
          </w:p>
        </w:tc>
        <w:tc>
          <w:tcPr>
            <w:tcW w:w="425" w:type="dxa"/>
            <w:gridSpan w:val="2"/>
            <w:tcBorders>
              <w:top w:val="nil"/>
              <w:left w:val="nil"/>
              <w:bottom w:val="nil"/>
              <w:right w:val="single" w:sz="6" w:space="0" w:color="auto"/>
            </w:tcBorders>
          </w:tcPr>
          <w:p w14:paraId="50882EED" w14:textId="77777777" w:rsidR="003B4873" w:rsidRPr="00AF3A03" w:rsidRDefault="003B4873" w:rsidP="00797A72">
            <w:pPr>
              <w:ind w:left="57"/>
              <w:jc w:val="center"/>
            </w:pPr>
            <w:r w:rsidRPr="00AF3A03">
              <w:t>г.</w:t>
            </w:r>
          </w:p>
        </w:tc>
      </w:tr>
      <w:tr w:rsidR="003B4873" w:rsidRPr="00AF3A03" w14:paraId="1829EFBA" w14:textId="77777777" w:rsidTr="00621F02">
        <w:trPr>
          <w:cantSplit/>
          <w:trHeight w:val="65"/>
        </w:trPr>
        <w:tc>
          <w:tcPr>
            <w:tcW w:w="1446" w:type="dxa"/>
            <w:gridSpan w:val="2"/>
            <w:tcBorders>
              <w:top w:val="nil"/>
              <w:left w:val="single" w:sz="6" w:space="0" w:color="auto"/>
              <w:bottom w:val="single" w:sz="6" w:space="0" w:color="auto"/>
              <w:right w:val="single" w:sz="6" w:space="0" w:color="auto"/>
            </w:tcBorders>
          </w:tcPr>
          <w:p w14:paraId="3F9DF96E" w14:textId="77777777" w:rsidR="003B4873" w:rsidRPr="00AF3A03" w:rsidRDefault="003B4873" w:rsidP="00797A72">
            <w:pPr>
              <w:jc w:val="center"/>
            </w:pPr>
          </w:p>
        </w:tc>
        <w:tc>
          <w:tcPr>
            <w:tcW w:w="3969" w:type="dxa"/>
            <w:gridSpan w:val="4"/>
            <w:tcBorders>
              <w:top w:val="nil"/>
              <w:left w:val="nil"/>
              <w:bottom w:val="single" w:sz="6" w:space="0" w:color="auto"/>
              <w:right w:val="single" w:sz="6" w:space="0" w:color="auto"/>
            </w:tcBorders>
          </w:tcPr>
          <w:p w14:paraId="2A76C867" w14:textId="77777777" w:rsidR="003B4873" w:rsidRPr="00AF3A03" w:rsidRDefault="003B4873" w:rsidP="00797A72">
            <w:pPr>
              <w:jc w:val="center"/>
            </w:pPr>
          </w:p>
        </w:tc>
        <w:tc>
          <w:tcPr>
            <w:tcW w:w="425" w:type="dxa"/>
            <w:gridSpan w:val="2"/>
            <w:tcBorders>
              <w:top w:val="nil"/>
              <w:left w:val="nil"/>
              <w:right w:val="nil"/>
            </w:tcBorders>
          </w:tcPr>
          <w:p w14:paraId="29F2F049" w14:textId="77777777" w:rsidR="003B4873" w:rsidRPr="00AF3A03" w:rsidRDefault="003B4873" w:rsidP="00797A72">
            <w:pPr>
              <w:jc w:val="right"/>
            </w:pPr>
          </w:p>
        </w:tc>
        <w:tc>
          <w:tcPr>
            <w:tcW w:w="425" w:type="dxa"/>
            <w:gridSpan w:val="2"/>
            <w:tcBorders>
              <w:top w:val="nil"/>
              <w:left w:val="nil"/>
              <w:right w:val="nil"/>
            </w:tcBorders>
          </w:tcPr>
          <w:p w14:paraId="67F8E454" w14:textId="77777777" w:rsidR="003B4873" w:rsidRPr="00AF3A03" w:rsidRDefault="003B4873" w:rsidP="00797A72"/>
        </w:tc>
        <w:tc>
          <w:tcPr>
            <w:tcW w:w="567" w:type="dxa"/>
            <w:gridSpan w:val="3"/>
            <w:tcBorders>
              <w:top w:val="nil"/>
              <w:left w:val="nil"/>
              <w:right w:val="single" w:sz="6" w:space="0" w:color="auto"/>
            </w:tcBorders>
          </w:tcPr>
          <w:p w14:paraId="525C531D" w14:textId="77777777" w:rsidR="003B4873" w:rsidRPr="00AF3A03" w:rsidRDefault="003B4873" w:rsidP="00797A72">
            <w:pPr>
              <w:ind w:left="57"/>
            </w:pPr>
          </w:p>
        </w:tc>
        <w:tc>
          <w:tcPr>
            <w:tcW w:w="436" w:type="dxa"/>
            <w:gridSpan w:val="2"/>
            <w:tcBorders>
              <w:top w:val="nil"/>
              <w:left w:val="nil"/>
              <w:right w:val="nil"/>
            </w:tcBorders>
          </w:tcPr>
          <w:p w14:paraId="3AED6F41" w14:textId="77777777" w:rsidR="003B4873" w:rsidRPr="00AF3A03" w:rsidRDefault="003B4873" w:rsidP="00797A72">
            <w:pPr>
              <w:jc w:val="right"/>
            </w:pPr>
          </w:p>
        </w:tc>
        <w:tc>
          <w:tcPr>
            <w:tcW w:w="415" w:type="dxa"/>
            <w:gridSpan w:val="3"/>
            <w:tcBorders>
              <w:top w:val="nil"/>
              <w:left w:val="nil"/>
              <w:right w:val="nil"/>
            </w:tcBorders>
          </w:tcPr>
          <w:p w14:paraId="41D1E3C9" w14:textId="77777777" w:rsidR="003B4873" w:rsidRPr="00AF3A03" w:rsidRDefault="003B4873" w:rsidP="00797A72"/>
        </w:tc>
        <w:tc>
          <w:tcPr>
            <w:tcW w:w="567" w:type="dxa"/>
            <w:gridSpan w:val="2"/>
            <w:tcBorders>
              <w:top w:val="nil"/>
              <w:left w:val="nil"/>
              <w:right w:val="single" w:sz="6" w:space="0" w:color="auto"/>
            </w:tcBorders>
          </w:tcPr>
          <w:p w14:paraId="2C1C6153" w14:textId="77777777" w:rsidR="003B4873" w:rsidRPr="00AF3A03" w:rsidRDefault="003B4873" w:rsidP="00797A72">
            <w:pPr>
              <w:ind w:left="57"/>
            </w:pPr>
          </w:p>
        </w:tc>
        <w:tc>
          <w:tcPr>
            <w:tcW w:w="567" w:type="dxa"/>
            <w:gridSpan w:val="2"/>
            <w:tcBorders>
              <w:top w:val="nil"/>
              <w:left w:val="nil"/>
              <w:right w:val="nil"/>
            </w:tcBorders>
          </w:tcPr>
          <w:p w14:paraId="57CE75AF" w14:textId="77777777" w:rsidR="003B4873" w:rsidRPr="00AF3A03" w:rsidRDefault="003B4873" w:rsidP="00797A72">
            <w:pPr>
              <w:jc w:val="right"/>
            </w:pPr>
          </w:p>
        </w:tc>
        <w:tc>
          <w:tcPr>
            <w:tcW w:w="425" w:type="dxa"/>
            <w:tcBorders>
              <w:top w:val="nil"/>
              <w:left w:val="nil"/>
              <w:right w:val="nil"/>
            </w:tcBorders>
          </w:tcPr>
          <w:p w14:paraId="26858DD2" w14:textId="77777777" w:rsidR="003B4873" w:rsidRPr="00AF3A03" w:rsidRDefault="003B4873" w:rsidP="00797A72"/>
        </w:tc>
        <w:tc>
          <w:tcPr>
            <w:tcW w:w="425" w:type="dxa"/>
            <w:gridSpan w:val="2"/>
            <w:tcBorders>
              <w:top w:val="nil"/>
              <w:left w:val="nil"/>
              <w:right w:val="single" w:sz="6" w:space="0" w:color="auto"/>
            </w:tcBorders>
          </w:tcPr>
          <w:p w14:paraId="6C9E838F" w14:textId="77777777" w:rsidR="003B4873" w:rsidRPr="00AF3A03" w:rsidRDefault="003B4873" w:rsidP="00797A72">
            <w:pPr>
              <w:ind w:left="57"/>
            </w:pPr>
          </w:p>
        </w:tc>
      </w:tr>
      <w:tr w:rsidR="003B4873" w:rsidRPr="00AF3A03" w14:paraId="349D8F87" w14:textId="77777777" w:rsidTr="00621F02">
        <w:trPr>
          <w:trHeight w:val="69"/>
        </w:trPr>
        <w:tc>
          <w:tcPr>
            <w:tcW w:w="1446" w:type="dxa"/>
            <w:gridSpan w:val="2"/>
            <w:tcBorders>
              <w:top w:val="single" w:sz="6" w:space="0" w:color="auto"/>
              <w:left w:val="single" w:sz="6" w:space="0" w:color="auto"/>
              <w:bottom w:val="nil"/>
              <w:right w:val="single" w:sz="6" w:space="0" w:color="auto"/>
            </w:tcBorders>
            <w:vAlign w:val="bottom"/>
          </w:tcPr>
          <w:p w14:paraId="1BDE5FE8" w14:textId="77777777" w:rsidR="003B4873" w:rsidRPr="00AF3A03" w:rsidRDefault="003B4873" w:rsidP="00797A72">
            <w:pPr>
              <w:jc w:val="center"/>
            </w:pPr>
          </w:p>
        </w:tc>
        <w:tc>
          <w:tcPr>
            <w:tcW w:w="3969" w:type="dxa"/>
            <w:gridSpan w:val="4"/>
            <w:tcBorders>
              <w:top w:val="single" w:sz="6" w:space="0" w:color="auto"/>
              <w:left w:val="nil"/>
              <w:bottom w:val="nil"/>
              <w:right w:val="single" w:sz="12" w:space="0" w:color="auto"/>
            </w:tcBorders>
            <w:vAlign w:val="bottom"/>
          </w:tcPr>
          <w:p w14:paraId="3D11F6A3" w14:textId="77777777" w:rsidR="003B4873" w:rsidRPr="00AF3A03" w:rsidRDefault="003B4873" w:rsidP="00797A72">
            <w:pPr>
              <w:jc w:val="center"/>
              <w:rPr>
                <w:bCs/>
              </w:rPr>
            </w:pPr>
            <w:r w:rsidRPr="00AF3A03">
              <w:rPr>
                <w:bCs/>
              </w:rPr>
              <w:t>ПАССИВ</w:t>
            </w:r>
          </w:p>
        </w:tc>
        <w:tc>
          <w:tcPr>
            <w:tcW w:w="1417" w:type="dxa"/>
            <w:gridSpan w:val="7"/>
            <w:tcBorders>
              <w:top w:val="single" w:sz="12" w:space="0" w:color="auto"/>
              <w:left w:val="nil"/>
              <w:bottom w:val="nil"/>
              <w:right w:val="single" w:sz="6" w:space="0" w:color="auto"/>
            </w:tcBorders>
            <w:vAlign w:val="bottom"/>
          </w:tcPr>
          <w:p w14:paraId="752F9D42" w14:textId="77777777" w:rsidR="003B4873" w:rsidRPr="00AF3A03" w:rsidRDefault="003B4873" w:rsidP="00797A72">
            <w:pPr>
              <w:jc w:val="center"/>
            </w:pPr>
          </w:p>
        </w:tc>
        <w:tc>
          <w:tcPr>
            <w:tcW w:w="1418" w:type="dxa"/>
            <w:gridSpan w:val="7"/>
            <w:tcBorders>
              <w:top w:val="single" w:sz="12" w:space="0" w:color="auto"/>
              <w:left w:val="nil"/>
              <w:bottom w:val="nil"/>
              <w:right w:val="single" w:sz="6" w:space="0" w:color="auto"/>
            </w:tcBorders>
            <w:vAlign w:val="bottom"/>
          </w:tcPr>
          <w:p w14:paraId="3EB0E935" w14:textId="77777777" w:rsidR="003B4873" w:rsidRPr="00AF3A03" w:rsidRDefault="003B4873" w:rsidP="00797A72">
            <w:pPr>
              <w:jc w:val="center"/>
            </w:pPr>
          </w:p>
        </w:tc>
        <w:tc>
          <w:tcPr>
            <w:tcW w:w="1417" w:type="dxa"/>
            <w:gridSpan w:val="5"/>
            <w:tcBorders>
              <w:top w:val="single" w:sz="12" w:space="0" w:color="auto"/>
              <w:left w:val="nil"/>
              <w:bottom w:val="nil"/>
              <w:right w:val="single" w:sz="12" w:space="0" w:color="auto"/>
            </w:tcBorders>
            <w:vAlign w:val="bottom"/>
          </w:tcPr>
          <w:p w14:paraId="23EF7664" w14:textId="77777777" w:rsidR="003B4873" w:rsidRPr="00AF3A03" w:rsidRDefault="003B4873" w:rsidP="00797A72">
            <w:pPr>
              <w:jc w:val="center"/>
            </w:pPr>
          </w:p>
        </w:tc>
      </w:tr>
      <w:tr w:rsidR="003B4873" w:rsidRPr="00AF3A03" w14:paraId="355084EB" w14:textId="77777777" w:rsidTr="00621F02">
        <w:trPr>
          <w:trHeight w:val="216"/>
        </w:trPr>
        <w:tc>
          <w:tcPr>
            <w:tcW w:w="1446" w:type="dxa"/>
            <w:gridSpan w:val="2"/>
            <w:tcBorders>
              <w:top w:val="nil"/>
              <w:left w:val="single" w:sz="6" w:space="0" w:color="auto"/>
              <w:bottom w:val="nil"/>
              <w:right w:val="single" w:sz="6" w:space="0" w:color="auto"/>
            </w:tcBorders>
            <w:vAlign w:val="bottom"/>
          </w:tcPr>
          <w:p w14:paraId="1B980689" w14:textId="77777777" w:rsidR="003B4873" w:rsidRPr="00AF3A03" w:rsidRDefault="003B4873" w:rsidP="00797A72">
            <w:pPr>
              <w:jc w:val="center"/>
            </w:pPr>
          </w:p>
        </w:tc>
        <w:tc>
          <w:tcPr>
            <w:tcW w:w="3969" w:type="dxa"/>
            <w:gridSpan w:val="4"/>
            <w:tcBorders>
              <w:top w:val="nil"/>
              <w:left w:val="nil"/>
              <w:bottom w:val="nil"/>
              <w:right w:val="single" w:sz="12" w:space="0" w:color="auto"/>
            </w:tcBorders>
            <w:vAlign w:val="bottom"/>
          </w:tcPr>
          <w:p w14:paraId="323F7D1A" w14:textId="77777777" w:rsidR="003B4873" w:rsidRPr="00AF3A03" w:rsidRDefault="003B4873" w:rsidP="00797A72">
            <w:pPr>
              <w:spacing w:before="60"/>
              <w:jc w:val="center"/>
              <w:rPr>
                <w:bCs/>
              </w:rPr>
            </w:pPr>
            <w:r w:rsidRPr="00AF3A03">
              <w:rPr>
                <w:bCs/>
              </w:rPr>
              <w:t xml:space="preserve">III. КАПИТАЛ И РЕЗЕРВЫ </w:t>
            </w:r>
          </w:p>
        </w:tc>
        <w:tc>
          <w:tcPr>
            <w:tcW w:w="1417" w:type="dxa"/>
            <w:gridSpan w:val="7"/>
            <w:tcBorders>
              <w:top w:val="nil"/>
              <w:left w:val="nil"/>
              <w:bottom w:val="nil"/>
              <w:right w:val="single" w:sz="6" w:space="0" w:color="auto"/>
            </w:tcBorders>
            <w:vAlign w:val="bottom"/>
          </w:tcPr>
          <w:p w14:paraId="48AF2549" w14:textId="77777777" w:rsidR="003B4873" w:rsidRPr="00AF3A03" w:rsidRDefault="003B4873" w:rsidP="00797A72">
            <w:pPr>
              <w:jc w:val="center"/>
            </w:pPr>
          </w:p>
        </w:tc>
        <w:tc>
          <w:tcPr>
            <w:tcW w:w="1418" w:type="dxa"/>
            <w:gridSpan w:val="7"/>
            <w:tcBorders>
              <w:top w:val="nil"/>
              <w:left w:val="nil"/>
              <w:bottom w:val="nil"/>
              <w:right w:val="single" w:sz="6" w:space="0" w:color="auto"/>
            </w:tcBorders>
            <w:vAlign w:val="bottom"/>
          </w:tcPr>
          <w:p w14:paraId="02364F5E" w14:textId="77777777" w:rsidR="003B4873" w:rsidRPr="00AF3A03" w:rsidRDefault="003B4873" w:rsidP="00797A72">
            <w:pPr>
              <w:jc w:val="center"/>
            </w:pPr>
          </w:p>
        </w:tc>
        <w:tc>
          <w:tcPr>
            <w:tcW w:w="1417" w:type="dxa"/>
            <w:gridSpan w:val="5"/>
            <w:tcBorders>
              <w:top w:val="nil"/>
              <w:left w:val="nil"/>
              <w:bottom w:val="nil"/>
              <w:right w:val="single" w:sz="12" w:space="0" w:color="auto"/>
            </w:tcBorders>
            <w:vAlign w:val="bottom"/>
          </w:tcPr>
          <w:p w14:paraId="788F8790" w14:textId="77777777" w:rsidR="003B4873" w:rsidRPr="00AF3A03" w:rsidRDefault="003B4873" w:rsidP="00797A72">
            <w:pPr>
              <w:jc w:val="center"/>
            </w:pPr>
          </w:p>
        </w:tc>
      </w:tr>
      <w:tr w:rsidR="003B4873" w:rsidRPr="00AF3A03" w14:paraId="65BC84F7" w14:textId="77777777" w:rsidTr="00621F02">
        <w:trPr>
          <w:trHeight w:val="447"/>
        </w:trPr>
        <w:tc>
          <w:tcPr>
            <w:tcW w:w="1446" w:type="dxa"/>
            <w:gridSpan w:val="2"/>
            <w:tcBorders>
              <w:top w:val="single" w:sz="4" w:space="0" w:color="auto"/>
              <w:left w:val="single" w:sz="6" w:space="0" w:color="auto"/>
              <w:bottom w:val="single" w:sz="6" w:space="0" w:color="auto"/>
              <w:right w:val="single" w:sz="6" w:space="0" w:color="auto"/>
            </w:tcBorders>
            <w:vAlign w:val="bottom"/>
          </w:tcPr>
          <w:p w14:paraId="6D08019C" w14:textId="77777777" w:rsidR="003B4873" w:rsidRPr="00AF3A03" w:rsidRDefault="003B4873" w:rsidP="00797A72">
            <w:pPr>
              <w:jc w:val="center"/>
            </w:pPr>
          </w:p>
        </w:tc>
        <w:tc>
          <w:tcPr>
            <w:tcW w:w="3969" w:type="dxa"/>
            <w:gridSpan w:val="4"/>
            <w:tcBorders>
              <w:top w:val="single" w:sz="4" w:space="0" w:color="auto"/>
              <w:left w:val="nil"/>
              <w:bottom w:val="single" w:sz="6" w:space="0" w:color="auto"/>
              <w:right w:val="single" w:sz="12" w:space="0" w:color="auto"/>
            </w:tcBorders>
            <w:vAlign w:val="bottom"/>
          </w:tcPr>
          <w:p w14:paraId="6732C07F" w14:textId="77777777" w:rsidR="003B4873" w:rsidRPr="00AF3A03" w:rsidRDefault="003B4873" w:rsidP="00797A72">
            <w:pPr>
              <w:ind w:left="57"/>
            </w:pPr>
            <w:r w:rsidRPr="00AF3A03">
              <w:t>Уставный капитал (складочный капитал, вклады товарищей)</w:t>
            </w:r>
          </w:p>
        </w:tc>
        <w:tc>
          <w:tcPr>
            <w:tcW w:w="1417" w:type="dxa"/>
            <w:gridSpan w:val="7"/>
            <w:tcBorders>
              <w:top w:val="single" w:sz="4" w:space="0" w:color="auto"/>
              <w:left w:val="nil"/>
              <w:bottom w:val="single" w:sz="6" w:space="0" w:color="auto"/>
              <w:right w:val="single" w:sz="6" w:space="0" w:color="auto"/>
            </w:tcBorders>
            <w:vAlign w:val="bottom"/>
          </w:tcPr>
          <w:p w14:paraId="210FA7AC" w14:textId="77777777" w:rsidR="003B4873" w:rsidRPr="00AF3A03" w:rsidRDefault="003B4873" w:rsidP="00797A72">
            <w:pPr>
              <w:jc w:val="center"/>
            </w:pPr>
            <w:r>
              <w:t>7000</w:t>
            </w:r>
          </w:p>
        </w:tc>
        <w:tc>
          <w:tcPr>
            <w:tcW w:w="1418" w:type="dxa"/>
            <w:gridSpan w:val="7"/>
            <w:tcBorders>
              <w:top w:val="single" w:sz="4" w:space="0" w:color="auto"/>
              <w:left w:val="nil"/>
              <w:bottom w:val="single" w:sz="6" w:space="0" w:color="auto"/>
              <w:right w:val="single" w:sz="6" w:space="0" w:color="auto"/>
            </w:tcBorders>
            <w:vAlign w:val="bottom"/>
          </w:tcPr>
          <w:p w14:paraId="70A03BA9" w14:textId="77777777" w:rsidR="003B4873" w:rsidRPr="00AF3A03" w:rsidRDefault="003B4873" w:rsidP="00797A72">
            <w:pPr>
              <w:jc w:val="center"/>
            </w:pPr>
          </w:p>
        </w:tc>
        <w:tc>
          <w:tcPr>
            <w:tcW w:w="1417" w:type="dxa"/>
            <w:gridSpan w:val="5"/>
            <w:tcBorders>
              <w:top w:val="single" w:sz="4" w:space="0" w:color="auto"/>
              <w:left w:val="nil"/>
              <w:bottom w:val="single" w:sz="6" w:space="0" w:color="auto"/>
              <w:right w:val="single" w:sz="12" w:space="0" w:color="auto"/>
            </w:tcBorders>
            <w:vAlign w:val="bottom"/>
          </w:tcPr>
          <w:p w14:paraId="4E1DBBDA" w14:textId="77777777" w:rsidR="003B4873" w:rsidRPr="00AF3A03" w:rsidRDefault="003B4873" w:rsidP="00797A72">
            <w:pPr>
              <w:jc w:val="center"/>
            </w:pPr>
          </w:p>
        </w:tc>
      </w:tr>
      <w:tr w:rsidR="003B4873" w:rsidRPr="00AF3A03" w14:paraId="4A940407" w14:textId="77777777" w:rsidTr="00621F02">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C45F1B8"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7256C83A" w14:textId="08DBDCE8" w:rsidR="003B4873" w:rsidRPr="00B97EFA" w:rsidRDefault="003B4873" w:rsidP="00797A72">
            <w:pPr>
              <w:ind w:left="57"/>
            </w:pPr>
            <w:r w:rsidRPr="00AF3A03">
              <w:t>Собственные акции, выкупленные у акционеров</w:t>
            </w:r>
            <w:r>
              <w:t xml:space="preserve"> </w:t>
            </w:r>
          </w:p>
        </w:tc>
        <w:tc>
          <w:tcPr>
            <w:tcW w:w="76" w:type="dxa"/>
            <w:tcBorders>
              <w:top w:val="nil"/>
              <w:left w:val="nil"/>
              <w:bottom w:val="single" w:sz="6" w:space="0" w:color="auto"/>
              <w:right w:val="nil"/>
            </w:tcBorders>
            <w:vAlign w:val="bottom"/>
          </w:tcPr>
          <w:p w14:paraId="064C559B" w14:textId="77777777" w:rsidR="003B4873" w:rsidRPr="00A3003F" w:rsidRDefault="003B4873" w:rsidP="00797A72">
            <w:pPr>
              <w:jc w:val="right"/>
            </w:pPr>
          </w:p>
        </w:tc>
        <w:tc>
          <w:tcPr>
            <w:tcW w:w="1112" w:type="dxa"/>
            <w:gridSpan w:val="5"/>
            <w:tcBorders>
              <w:top w:val="nil"/>
              <w:left w:val="nil"/>
              <w:bottom w:val="nil"/>
              <w:right w:val="nil"/>
            </w:tcBorders>
            <w:vAlign w:val="bottom"/>
          </w:tcPr>
          <w:p w14:paraId="397CCA97" w14:textId="77777777" w:rsidR="003B4873" w:rsidRPr="00AF3A03" w:rsidRDefault="003B4873" w:rsidP="00797A72">
            <w:pPr>
              <w:jc w:val="right"/>
            </w:pPr>
          </w:p>
        </w:tc>
        <w:tc>
          <w:tcPr>
            <w:tcW w:w="229" w:type="dxa"/>
            <w:tcBorders>
              <w:top w:val="nil"/>
              <w:left w:val="nil"/>
              <w:bottom w:val="single" w:sz="6" w:space="0" w:color="auto"/>
              <w:right w:val="single" w:sz="6" w:space="0" w:color="auto"/>
            </w:tcBorders>
            <w:vAlign w:val="bottom"/>
          </w:tcPr>
          <w:p w14:paraId="0374CDF0" w14:textId="77777777" w:rsidR="003B4873" w:rsidRPr="00A3003F" w:rsidRDefault="003B4873" w:rsidP="00797A72">
            <w:r w:rsidRPr="00AF3A03">
              <w:rPr>
                <w:vertAlign w:val="superscript"/>
              </w:rPr>
              <w:t xml:space="preserve">       </w:t>
            </w:r>
          </w:p>
        </w:tc>
        <w:tc>
          <w:tcPr>
            <w:tcW w:w="98" w:type="dxa"/>
            <w:tcBorders>
              <w:top w:val="single" w:sz="6" w:space="0" w:color="auto"/>
              <w:left w:val="nil"/>
              <w:bottom w:val="single" w:sz="6" w:space="0" w:color="auto"/>
              <w:right w:val="nil"/>
            </w:tcBorders>
            <w:vAlign w:val="bottom"/>
          </w:tcPr>
          <w:p w14:paraId="330D23D0" w14:textId="77777777" w:rsidR="003B4873" w:rsidRPr="00A3003F" w:rsidRDefault="003B4873" w:rsidP="00797A72">
            <w:pPr>
              <w:jc w:val="right"/>
            </w:pPr>
          </w:p>
        </w:tc>
        <w:tc>
          <w:tcPr>
            <w:tcW w:w="1202" w:type="dxa"/>
            <w:gridSpan w:val="5"/>
            <w:tcBorders>
              <w:top w:val="single" w:sz="6" w:space="0" w:color="auto"/>
              <w:left w:val="nil"/>
              <w:bottom w:val="single" w:sz="6" w:space="0" w:color="auto"/>
              <w:right w:val="nil"/>
            </w:tcBorders>
            <w:vAlign w:val="bottom"/>
          </w:tcPr>
          <w:p w14:paraId="1A23C22C" w14:textId="77777777" w:rsidR="003B4873" w:rsidRPr="00AF3A03" w:rsidRDefault="003B4873" w:rsidP="00797A72">
            <w:pPr>
              <w:jc w:val="center"/>
            </w:pPr>
          </w:p>
        </w:tc>
        <w:tc>
          <w:tcPr>
            <w:tcW w:w="118" w:type="dxa"/>
            <w:tcBorders>
              <w:top w:val="single" w:sz="6" w:space="0" w:color="auto"/>
              <w:left w:val="nil"/>
              <w:bottom w:val="single" w:sz="6" w:space="0" w:color="auto"/>
              <w:right w:val="single" w:sz="6" w:space="0" w:color="auto"/>
            </w:tcBorders>
            <w:vAlign w:val="bottom"/>
          </w:tcPr>
          <w:p w14:paraId="68DCE321" w14:textId="77777777" w:rsidR="003B4873" w:rsidRPr="00A3003F" w:rsidRDefault="003B4873" w:rsidP="00797A72"/>
        </w:tc>
        <w:tc>
          <w:tcPr>
            <w:tcW w:w="176" w:type="dxa"/>
            <w:tcBorders>
              <w:top w:val="nil"/>
              <w:left w:val="nil"/>
              <w:bottom w:val="single" w:sz="6" w:space="0" w:color="auto"/>
              <w:right w:val="nil"/>
            </w:tcBorders>
            <w:vAlign w:val="bottom"/>
          </w:tcPr>
          <w:p w14:paraId="7D025E53" w14:textId="77777777" w:rsidR="003B4873" w:rsidRPr="00A3003F" w:rsidRDefault="003B4873" w:rsidP="00797A72">
            <w:pPr>
              <w:jc w:val="right"/>
            </w:pPr>
          </w:p>
        </w:tc>
        <w:tc>
          <w:tcPr>
            <w:tcW w:w="1154" w:type="dxa"/>
            <w:gridSpan w:val="3"/>
            <w:tcBorders>
              <w:top w:val="nil"/>
              <w:left w:val="nil"/>
              <w:bottom w:val="single" w:sz="6" w:space="0" w:color="auto"/>
              <w:right w:val="nil"/>
            </w:tcBorders>
            <w:vAlign w:val="bottom"/>
          </w:tcPr>
          <w:p w14:paraId="5EE98139" w14:textId="77777777" w:rsidR="003B4873" w:rsidRPr="00AF3A03" w:rsidRDefault="003B4873" w:rsidP="00797A72"/>
        </w:tc>
        <w:tc>
          <w:tcPr>
            <w:tcW w:w="87" w:type="dxa"/>
            <w:tcBorders>
              <w:top w:val="nil"/>
              <w:left w:val="nil"/>
              <w:bottom w:val="single" w:sz="6" w:space="0" w:color="auto"/>
              <w:right w:val="single" w:sz="12" w:space="0" w:color="auto"/>
            </w:tcBorders>
            <w:vAlign w:val="bottom"/>
          </w:tcPr>
          <w:p w14:paraId="3F0F5747" w14:textId="77777777" w:rsidR="003B4873" w:rsidRPr="00A3003F" w:rsidRDefault="003B4873" w:rsidP="00797A72"/>
        </w:tc>
      </w:tr>
      <w:tr w:rsidR="003B4873" w:rsidRPr="00AF3A03" w14:paraId="752CA596"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B6B5417"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4F85BE23" w14:textId="77777777" w:rsidR="003B4873" w:rsidRPr="00AF3A03" w:rsidRDefault="003B4873" w:rsidP="00797A72">
            <w:pPr>
              <w:ind w:left="57"/>
            </w:pPr>
            <w:r w:rsidRPr="00AF3A03">
              <w:t xml:space="preserve">Переоценка </w:t>
            </w:r>
            <w:proofErr w:type="spellStart"/>
            <w:r w:rsidRPr="00AF3A03">
              <w:t>внеоборотных</w:t>
            </w:r>
            <w:proofErr w:type="spellEnd"/>
            <w:r w:rsidRPr="00AF3A03">
              <w:t xml:space="preserve"> активов</w:t>
            </w:r>
          </w:p>
        </w:tc>
        <w:tc>
          <w:tcPr>
            <w:tcW w:w="1417" w:type="dxa"/>
            <w:gridSpan w:val="7"/>
            <w:tcBorders>
              <w:top w:val="single" w:sz="6" w:space="0" w:color="auto"/>
              <w:left w:val="nil"/>
              <w:bottom w:val="single" w:sz="6" w:space="0" w:color="auto"/>
              <w:right w:val="single" w:sz="6" w:space="0" w:color="auto"/>
            </w:tcBorders>
            <w:vAlign w:val="bottom"/>
          </w:tcPr>
          <w:p w14:paraId="58DC1F01"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0F9E3E7C"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44CFDBB6" w14:textId="77777777" w:rsidR="003B4873" w:rsidRPr="00AF3A03" w:rsidRDefault="003B4873" w:rsidP="00797A72">
            <w:pPr>
              <w:jc w:val="center"/>
            </w:pPr>
          </w:p>
        </w:tc>
      </w:tr>
      <w:tr w:rsidR="003B4873" w:rsidRPr="00AF3A03" w14:paraId="7A1F323B"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CD96ED7"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4C7E17FB" w14:textId="77777777" w:rsidR="003B4873" w:rsidRPr="00AF3A03" w:rsidRDefault="003B4873" w:rsidP="00797A72">
            <w:pPr>
              <w:ind w:left="57"/>
            </w:pPr>
            <w:r w:rsidRPr="00AF3A03">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14:paraId="1C6AC4EA"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4710F87C"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71197EB7" w14:textId="77777777" w:rsidR="003B4873" w:rsidRPr="00AF3A03" w:rsidRDefault="003B4873" w:rsidP="00797A72">
            <w:pPr>
              <w:jc w:val="center"/>
            </w:pPr>
          </w:p>
        </w:tc>
      </w:tr>
      <w:tr w:rsidR="003B4873" w:rsidRPr="00AF3A03" w14:paraId="2785A48E"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9D6F619"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66ABEFE0" w14:textId="77777777" w:rsidR="003B4873" w:rsidRPr="00AF3A03" w:rsidRDefault="003B4873" w:rsidP="00797A72">
            <w:pPr>
              <w:ind w:left="57"/>
            </w:pPr>
            <w:r w:rsidRPr="00AF3A03">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14:paraId="6D1E598F"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405EC673"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0EEFFB3A" w14:textId="77777777" w:rsidR="003B4873" w:rsidRPr="00AF3A03" w:rsidRDefault="003B4873" w:rsidP="00797A72">
            <w:pPr>
              <w:jc w:val="center"/>
            </w:pPr>
          </w:p>
        </w:tc>
      </w:tr>
      <w:tr w:rsidR="003B4873" w:rsidRPr="00AF3A03" w14:paraId="6AE293FA"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D06B62C" w14:textId="77777777" w:rsidR="003B4873" w:rsidRPr="00AF3A03" w:rsidRDefault="003B4873" w:rsidP="00797A72">
            <w:pPr>
              <w:jc w:val="center"/>
            </w:pPr>
          </w:p>
        </w:tc>
        <w:tc>
          <w:tcPr>
            <w:tcW w:w="3969" w:type="dxa"/>
            <w:gridSpan w:val="4"/>
            <w:tcBorders>
              <w:top w:val="single" w:sz="6" w:space="0" w:color="auto"/>
              <w:left w:val="nil"/>
              <w:bottom w:val="single" w:sz="12" w:space="0" w:color="auto"/>
              <w:right w:val="single" w:sz="12" w:space="0" w:color="auto"/>
            </w:tcBorders>
            <w:vAlign w:val="bottom"/>
          </w:tcPr>
          <w:p w14:paraId="1587A6FB" w14:textId="77777777" w:rsidR="003B4873" w:rsidRPr="00AF3A03" w:rsidRDefault="003B4873" w:rsidP="00797A72">
            <w:pPr>
              <w:ind w:left="57"/>
            </w:pPr>
            <w:r w:rsidRPr="00AF3A03">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14:paraId="101D9B5E" w14:textId="77777777" w:rsidR="003B4873" w:rsidRPr="00AF3A03" w:rsidRDefault="003B4873" w:rsidP="00797A72">
            <w:pPr>
              <w:jc w:val="center"/>
            </w:pPr>
          </w:p>
        </w:tc>
        <w:tc>
          <w:tcPr>
            <w:tcW w:w="1418" w:type="dxa"/>
            <w:gridSpan w:val="7"/>
            <w:tcBorders>
              <w:top w:val="single" w:sz="6" w:space="0" w:color="auto"/>
              <w:left w:val="nil"/>
              <w:bottom w:val="single" w:sz="12" w:space="0" w:color="auto"/>
              <w:right w:val="single" w:sz="6" w:space="0" w:color="auto"/>
            </w:tcBorders>
            <w:vAlign w:val="bottom"/>
          </w:tcPr>
          <w:p w14:paraId="5ADE10C1" w14:textId="77777777" w:rsidR="003B4873" w:rsidRPr="00AF3A03" w:rsidRDefault="003B4873" w:rsidP="00797A72">
            <w:pPr>
              <w:jc w:val="center"/>
            </w:pPr>
          </w:p>
        </w:tc>
        <w:tc>
          <w:tcPr>
            <w:tcW w:w="1417" w:type="dxa"/>
            <w:gridSpan w:val="5"/>
            <w:tcBorders>
              <w:top w:val="single" w:sz="6" w:space="0" w:color="auto"/>
              <w:left w:val="nil"/>
              <w:bottom w:val="single" w:sz="12" w:space="0" w:color="auto"/>
              <w:right w:val="single" w:sz="12" w:space="0" w:color="auto"/>
            </w:tcBorders>
            <w:vAlign w:val="bottom"/>
          </w:tcPr>
          <w:p w14:paraId="1435B161" w14:textId="77777777" w:rsidR="003B4873" w:rsidRPr="00AF3A03" w:rsidRDefault="003B4873" w:rsidP="00797A72">
            <w:pPr>
              <w:jc w:val="center"/>
            </w:pPr>
          </w:p>
        </w:tc>
      </w:tr>
      <w:tr w:rsidR="003B4873" w:rsidRPr="00AF3A03" w14:paraId="70A5D7A5"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153D170" w14:textId="77777777" w:rsidR="003B4873" w:rsidRPr="00AF3A03" w:rsidRDefault="003B4873" w:rsidP="00797A72">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579673A7" w14:textId="77777777" w:rsidR="003B4873" w:rsidRPr="00AF3A03" w:rsidRDefault="003B4873" w:rsidP="00797A72">
            <w:pPr>
              <w:ind w:left="57"/>
            </w:pPr>
            <w:r w:rsidRPr="00AF3A03">
              <w:t>Итого по разделу III</w:t>
            </w:r>
          </w:p>
        </w:tc>
        <w:tc>
          <w:tcPr>
            <w:tcW w:w="1417" w:type="dxa"/>
            <w:gridSpan w:val="7"/>
            <w:tcBorders>
              <w:top w:val="single" w:sz="12" w:space="0" w:color="auto"/>
              <w:left w:val="nil"/>
              <w:right w:val="single" w:sz="6" w:space="0" w:color="auto"/>
            </w:tcBorders>
            <w:vAlign w:val="bottom"/>
          </w:tcPr>
          <w:p w14:paraId="41DFAFD3" w14:textId="77777777" w:rsidR="003B4873" w:rsidRPr="00AF3A03" w:rsidRDefault="003B4873" w:rsidP="00797A72">
            <w:pPr>
              <w:jc w:val="center"/>
            </w:pPr>
            <w:r>
              <w:t>7000</w:t>
            </w:r>
          </w:p>
        </w:tc>
        <w:tc>
          <w:tcPr>
            <w:tcW w:w="1418" w:type="dxa"/>
            <w:gridSpan w:val="7"/>
            <w:tcBorders>
              <w:top w:val="single" w:sz="12" w:space="0" w:color="auto"/>
              <w:left w:val="nil"/>
              <w:right w:val="single" w:sz="6" w:space="0" w:color="auto"/>
            </w:tcBorders>
            <w:vAlign w:val="bottom"/>
          </w:tcPr>
          <w:p w14:paraId="3D69098B" w14:textId="77777777" w:rsidR="003B4873" w:rsidRPr="00AF3A03" w:rsidRDefault="003B4873" w:rsidP="00797A72">
            <w:pPr>
              <w:jc w:val="center"/>
            </w:pPr>
          </w:p>
        </w:tc>
        <w:tc>
          <w:tcPr>
            <w:tcW w:w="1417" w:type="dxa"/>
            <w:gridSpan w:val="5"/>
            <w:tcBorders>
              <w:top w:val="single" w:sz="12" w:space="0" w:color="auto"/>
              <w:left w:val="nil"/>
              <w:right w:val="single" w:sz="12" w:space="0" w:color="auto"/>
            </w:tcBorders>
            <w:vAlign w:val="bottom"/>
          </w:tcPr>
          <w:p w14:paraId="019FF5D0" w14:textId="77777777" w:rsidR="003B4873" w:rsidRPr="00AF3A03" w:rsidRDefault="003B4873" w:rsidP="00797A72">
            <w:pPr>
              <w:jc w:val="center"/>
            </w:pPr>
          </w:p>
        </w:tc>
      </w:tr>
      <w:tr w:rsidR="003B4873" w:rsidRPr="00AF3A03" w14:paraId="72ED86BF" w14:textId="77777777" w:rsidTr="00621F02">
        <w:tc>
          <w:tcPr>
            <w:tcW w:w="1446" w:type="dxa"/>
            <w:gridSpan w:val="2"/>
            <w:tcBorders>
              <w:top w:val="single" w:sz="6" w:space="0" w:color="auto"/>
              <w:left w:val="single" w:sz="6" w:space="0" w:color="auto"/>
              <w:bottom w:val="single" w:sz="4" w:space="0" w:color="auto"/>
              <w:right w:val="single" w:sz="6" w:space="0" w:color="auto"/>
            </w:tcBorders>
            <w:vAlign w:val="bottom"/>
          </w:tcPr>
          <w:p w14:paraId="254EBFCB" w14:textId="77777777" w:rsidR="003B4873" w:rsidRPr="00AF3A03" w:rsidRDefault="003B4873" w:rsidP="00797A72">
            <w:pPr>
              <w:jc w:val="center"/>
            </w:pPr>
          </w:p>
        </w:tc>
        <w:tc>
          <w:tcPr>
            <w:tcW w:w="3969" w:type="dxa"/>
            <w:gridSpan w:val="4"/>
            <w:tcBorders>
              <w:top w:val="single" w:sz="6" w:space="0" w:color="auto"/>
              <w:left w:val="nil"/>
              <w:bottom w:val="single" w:sz="4" w:space="0" w:color="auto"/>
              <w:right w:val="single" w:sz="12" w:space="0" w:color="auto"/>
            </w:tcBorders>
            <w:vAlign w:val="bottom"/>
          </w:tcPr>
          <w:p w14:paraId="59208E82" w14:textId="77777777" w:rsidR="003B4873" w:rsidRPr="00AF3A03" w:rsidRDefault="003B4873" w:rsidP="00797A72">
            <w:pPr>
              <w:spacing w:before="120"/>
              <w:jc w:val="center"/>
              <w:rPr>
                <w:bCs/>
              </w:rPr>
            </w:pPr>
            <w:r w:rsidRPr="00AF3A03">
              <w:rPr>
                <w:bCs/>
              </w:rPr>
              <w:t>IV. ДОЛГОСРОЧНЫЕ ОБЯЗАТЕЛЬСТВА</w:t>
            </w:r>
          </w:p>
        </w:tc>
        <w:tc>
          <w:tcPr>
            <w:tcW w:w="1417" w:type="dxa"/>
            <w:gridSpan w:val="7"/>
            <w:tcBorders>
              <w:top w:val="single" w:sz="12" w:space="0" w:color="auto"/>
              <w:left w:val="nil"/>
              <w:bottom w:val="single" w:sz="4" w:space="0" w:color="auto"/>
              <w:right w:val="single" w:sz="6" w:space="0" w:color="auto"/>
            </w:tcBorders>
            <w:vAlign w:val="bottom"/>
          </w:tcPr>
          <w:p w14:paraId="5108012B" w14:textId="77777777" w:rsidR="003B4873" w:rsidRPr="00AF3A03" w:rsidRDefault="003B4873" w:rsidP="00797A72">
            <w:pPr>
              <w:jc w:val="center"/>
            </w:pPr>
          </w:p>
        </w:tc>
        <w:tc>
          <w:tcPr>
            <w:tcW w:w="1418" w:type="dxa"/>
            <w:gridSpan w:val="7"/>
            <w:tcBorders>
              <w:top w:val="single" w:sz="12" w:space="0" w:color="auto"/>
              <w:left w:val="nil"/>
              <w:bottom w:val="single" w:sz="4" w:space="0" w:color="auto"/>
              <w:right w:val="single" w:sz="6" w:space="0" w:color="auto"/>
            </w:tcBorders>
            <w:vAlign w:val="bottom"/>
          </w:tcPr>
          <w:p w14:paraId="3B21B6B2" w14:textId="77777777" w:rsidR="003B4873" w:rsidRPr="00AF3A03" w:rsidRDefault="003B4873" w:rsidP="00797A72">
            <w:pPr>
              <w:jc w:val="center"/>
            </w:pPr>
          </w:p>
        </w:tc>
        <w:tc>
          <w:tcPr>
            <w:tcW w:w="1417" w:type="dxa"/>
            <w:gridSpan w:val="5"/>
            <w:tcBorders>
              <w:top w:val="single" w:sz="12" w:space="0" w:color="auto"/>
              <w:left w:val="nil"/>
              <w:bottom w:val="single" w:sz="4" w:space="0" w:color="auto"/>
              <w:right w:val="single" w:sz="12" w:space="0" w:color="auto"/>
            </w:tcBorders>
            <w:vAlign w:val="bottom"/>
          </w:tcPr>
          <w:p w14:paraId="176AAFF8" w14:textId="77777777" w:rsidR="003B4873" w:rsidRPr="00AF3A03" w:rsidRDefault="003B4873" w:rsidP="00797A72">
            <w:pPr>
              <w:jc w:val="center"/>
            </w:pPr>
          </w:p>
        </w:tc>
      </w:tr>
      <w:tr w:rsidR="003B4873" w:rsidRPr="00AF3A03" w14:paraId="019382F7" w14:textId="77777777" w:rsidTr="00621F02">
        <w:trPr>
          <w:trHeight w:val="284"/>
        </w:trPr>
        <w:tc>
          <w:tcPr>
            <w:tcW w:w="1446" w:type="dxa"/>
            <w:gridSpan w:val="2"/>
            <w:tcBorders>
              <w:top w:val="single" w:sz="4" w:space="0" w:color="auto"/>
              <w:left w:val="single" w:sz="6" w:space="0" w:color="auto"/>
              <w:bottom w:val="single" w:sz="6" w:space="0" w:color="auto"/>
              <w:right w:val="single" w:sz="6" w:space="0" w:color="auto"/>
            </w:tcBorders>
            <w:vAlign w:val="bottom"/>
          </w:tcPr>
          <w:p w14:paraId="1D573C6F" w14:textId="77777777" w:rsidR="003B4873" w:rsidRPr="00AF3A03" w:rsidRDefault="003B4873" w:rsidP="00797A72">
            <w:pPr>
              <w:jc w:val="center"/>
            </w:pPr>
          </w:p>
        </w:tc>
        <w:tc>
          <w:tcPr>
            <w:tcW w:w="3969" w:type="dxa"/>
            <w:gridSpan w:val="4"/>
            <w:tcBorders>
              <w:top w:val="single" w:sz="4" w:space="0" w:color="auto"/>
              <w:left w:val="nil"/>
              <w:bottom w:val="single" w:sz="6" w:space="0" w:color="auto"/>
              <w:right w:val="single" w:sz="12" w:space="0" w:color="auto"/>
            </w:tcBorders>
            <w:vAlign w:val="bottom"/>
          </w:tcPr>
          <w:p w14:paraId="36B6294B" w14:textId="77777777" w:rsidR="003B4873" w:rsidRPr="00AF3A03" w:rsidRDefault="003B4873" w:rsidP="00797A72">
            <w:pPr>
              <w:ind w:left="57"/>
            </w:pPr>
            <w:r w:rsidRPr="00AF3A03">
              <w:t>Заемные средства</w:t>
            </w:r>
          </w:p>
        </w:tc>
        <w:tc>
          <w:tcPr>
            <w:tcW w:w="1417" w:type="dxa"/>
            <w:gridSpan w:val="7"/>
            <w:tcBorders>
              <w:top w:val="single" w:sz="4" w:space="0" w:color="auto"/>
              <w:left w:val="nil"/>
              <w:bottom w:val="single" w:sz="6" w:space="0" w:color="auto"/>
              <w:right w:val="single" w:sz="6" w:space="0" w:color="auto"/>
            </w:tcBorders>
            <w:vAlign w:val="bottom"/>
          </w:tcPr>
          <w:p w14:paraId="055AFA37" w14:textId="77777777" w:rsidR="003B4873" w:rsidRPr="00AF3A03" w:rsidRDefault="003B4873" w:rsidP="00797A72">
            <w:pPr>
              <w:jc w:val="center"/>
            </w:pPr>
          </w:p>
        </w:tc>
        <w:tc>
          <w:tcPr>
            <w:tcW w:w="1418" w:type="dxa"/>
            <w:gridSpan w:val="7"/>
            <w:tcBorders>
              <w:top w:val="single" w:sz="4" w:space="0" w:color="auto"/>
              <w:left w:val="nil"/>
              <w:bottom w:val="single" w:sz="6" w:space="0" w:color="auto"/>
              <w:right w:val="single" w:sz="6" w:space="0" w:color="auto"/>
            </w:tcBorders>
            <w:vAlign w:val="bottom"/>
          </w:tcPr>
          <w:p w14:paraId="0E3DCCE7" w14:textId="77777777" w:rsidR="003B4873" w:rsidRPr="00AF3A03" w:rsidRDefault="003B4873" w:rsidP="00797A72">
            <w:pPr>
              <w:jc w:val="center"/>
            </w:pPr>
          </w:p>
        </w:tc>
        <w:tc>
          <w:tcPr>
            <w:tcW w:w="1417" w:type="dxa"/>
            <w:gridSpan w:val="5"/>
            <w:tcBorders>
              <w:top w:val="single" w:sz="4" w:space="0" w:color="auto"/>
              <w:left w:val="nil"/>
              <w:bottom w:val="single" w:sz="6" w:space="0" w:color="auto"/>
              <w:right w:val="single" w:sz="12" w:space="0" w:color="auto"/>
            </w:tcBorders>
            <w:vAlign w:val="bottom"/>
          </w:tcPr>
          <w:p w14:paraId="73EA60E1" w14:textId="77777777" w:rsidR="003B4873" w:rsidRPr="00AF3A03" w:rsidRDefault="003B4873" w:rsidP="00797A72">
            <w:pPr>
              <w:jc w:val="center"/>
            </w:pPr>
          </w:p>
        </w:tc>
      </w:tr>
      <w:tr w:rsidR="003B4873" w:rsidRPr="00AF3A03" w14:paraId="44457C66"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313EE83"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7EB1D494" w14:textId="77777777" w:rsidR="003B4873" w:rsidRPr="00AF3A03" w:rsidRDefault="003B4873" w:rsidP="00797A72">
            <w:pPr>
              <w:ind w:left="57"/>
            </w:pPr>
            <w:r w:rsidRPr="00AF3A03">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073537EE"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1FAF4E99"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236712B5" w14:textId="77777777" w:rsidR="003B4873" w:rsidRPr="00AF3A03" w:rsidRDefault="003B4873" w:rsidP="00797A72">
            <w:pPr>
              <w:jc w:val="center"/>
            </w:pPr>
          </w:p>
        </w:tc>
      </w:tr>
      <w:tr w:rsidR="003B4873" w:rsidRPr="00AF3A03" w14:paraId="27B85343"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8C23C4E"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0E9061B8" w14:textId="77777777" w:rsidR="003B4873" w:rsidRPr="00AF3A03" w:rsidRDefault="003B4873" w:rsidP="00797A72">
            <w:pPr>
              <w:ind w:left="57"/>
            </w:pPr>
            <w:r w:rsidRPr="00AF3A03">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54017A1A"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57B6225E"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015151B6" w14:textId="77777777" w:rsidR="003B4873" w:rsidRPr="00AF3A03" w:rsidRDefault="003B4873" w:rsidP="00797A72">
            <w:pPr>
              <w:jc w:val="center"/>
            </w:pPr>
          </w:p>
        </w:tc>
      </w:tr>
      <w:tr w:rsidR="003B4873" w:rsidRPr="00AF3A03" w14:paraId="7D56307A"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55F0842" w14:textId="77777777" w:rsidR="003B4873" w:rsidRPr="00AF3A03" w:rsidRDefault="003B4873" w:rsidP="00797A72">
            <w:pPr>
              <w:jc w:val="center"/>
            </w:pPr>
          </w:p>
        </w:tc>
        <w:tc>
          <w:tcPr>
            <w:tcW w:w="3969" w:type="dxa"/>
            <w:gridSpan w:val="4"/>
            <w:tcBorders>
              <w:top w:val="single" w:sz="6" w:space="0" w:color="auto"/>
              <w:left w:val="nil"/>
              <w:bottom w:val="single" w:sz="12" w:space="0" w:color="auto"/>
              <w:right w:val="single" w:sz="12" w:space="0" w:color="auto"/>
            </w:tcBorders>
            <w:vAlign w:val="bottom"/>
          </w:tcPr>
          <w:p w14:paraId="09CCA5EE" w14:textId="77777777" w:rsidR="003B4873" w:rsidRPr="00AF3A03" w:rsidRDefault="003B4873" w:rsidP="00797A72">
            <w:pPr>
              <w:ind w:left="57"/>
            </w:pPr>
            <w:r w:rsidRPr="00AF3A03">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14:paraId="0B066472" w14:textId="77777777" w:rsidR="003B4873" w:rsidRPr="00AF3A03" w:rsidRDefault="003B4873" w:rsidP="00797A72">
            <w:pPr>
              <w:jc w:val="center"/>
            </w:pPr>
          </w:p>
        </w:tc>
        <w:tc>
          <w:tcPr>
            <w:tcW w:w="1418" w:type="dxa"/>
            <w:gridSpan w:val="7"/>
            <w:tcBorders>
              <w:top w:val="single" w:sz="6" w:space="0" w:color="auto"/>
              <w:left w:val="nil"/>
              <w:bottom w:val="single" w:sz="12" w:space="0" w:color="auto"/>
              <w:right w:val="single" w:sz="6" w:space="0" w:color="auto"/>
            </w:tcBorders>
            <w:vAlign w:val="bottom"/>
          </w:tcPr>
          <w:p w14:paraId="0F4819BF" w14:textId="77777777" w:rsidR="003B4873" w:rsidRPr="00AF3A03" w:rsidRDefault="003B4873" w:rsidP="00797A72">
            <w:pPr>
              <w:jc w:val="center"/>
            </w:pPr>
          </w:p>
        </w:tc>
        <w:tc>
          <w:tcPr>
            <w:tcW w:w="1417" w:type="dxa"/>
            <w:gridSpan w:val="5"/>
            <w:tcBorders>
              <w:top w:val="single" w:sz="6" w:space="0" w:color="auto"/>
              <w:left w:val="nil"/>
              <w:bottom w:val="single" w:sz="12" w:space="0" w:color="auto"/>
              <w:right w:val="single" w:sz="12" w:space="0" w:color="auto"/>
            </w:tcBorders>
            <w:vAlign w:val="bottom"/>
          </w:tcPr>
          <w:p w14:paraId="5C106DEE" w14:textId="77777777" w:rsidR="003B4873" w:rsidRPr="00AF3A03" w:rsidRDefault="003B4873" w:rsidP="00797A72">
            <w:pPr>
              <w:jc w:val="center"/>
            </w:pPr>
          </w:p>
        </w:tc>
      </w:tr>
      <w:tr w:rsidR="003B4873" w:rsidRPr="00AF3A03" w14:paraId="09A00524"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E8EC389" w14:textId="77777777" w:rsidR="003B4873" w:rsidRPr="00AF3A03" w:rsidRDefault="003B4873" w:rsidP="00797A72">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75F04B7D" w14:textId="77777777" w:rsidR="003B4873" w:rsidRPr="00AF3A03" w:rsidRDefault="003B4873" w:rsidP="00797A72">
            <w:pPr>
              <w:ind w:left="57"/>
            </w:pPr>
            <w:r w:rsidRPr="00AF3A03">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14:paraId="1E8CE9D5" w14:textId="77777777" w:rsidR="003B4873" w:rsidRPr="00AF3A03" w:rsidRDefault="003B4873" w:rsidP="00797A72">
            <w:pPr>
              <w:jc w:val="center"/>
            </w:pPr>
          </w:p>
        </w:tc>
        <w:tc>
          <w:tcPr>
            <w:tcW w:w="1418" w:type="dxa"/>
            <w:gridSpan w:val="7"/>
            <w:tcBorders>
              <w:top w:val="single" w:sz="12" w:space="0" w:color="auto"/>
              <w:left w:val="nil"/>
              <w:bottom w:val="single" w:sz="12" w:space="0" w:color="auto"/>
              <w:right w:val="single" w:sz="6" w:space="0" w:color="auto"/>
            </w:tcBorders>
            <w:vAlign w:val="bottom"/>
          </w:tcPr>
          <w:p w14:paraId="1EF347C1" w14:textId="77777777" w:rsidR="003B4873" w:rsidRPr="00AF3A03" w:rsidRDefault="003B4873" w:rsidP="00797A72">
            <w:pPr>
              <w:jc w:val="center"/>
            </w:pPr>
          </w:p>
        </w:tc>
        <w:tc>
          <w:tcPr>
            <w:tcW w:w="1417" w:type="dxa"/>
            <w:gridSpan w:val="5"/>
            <w:tcBorders>
              <w:top w:val="single" w:sz="12" w:space="0" w:color="auto"/>
              <w:left w:val="nil"/>
              <w:bottom w:val="single" w:sz="12" w:space="0" w:color="auto"/>
              <w:right w:val="single" w:sz="12" w:space="0" w:color="auto"/>
            </w:tcBorders>
            <w:vAlign w:val="bottom"/>
          </w:tcPr>
          <w:p w14:paraId="76147381" w14:textId="77777777" w:rsidR="003B4873" w:rsidRPr="00AF3A03" w:rsidRDefault="003B4873" w:rsidP="00797A72">
            <w:pPr>
              <w:jc w:val="center"/>
            </w:pPr>
          </w:p>
        </w:tc>
      </w:tr>
      <w:tr w:rsidR="003B4873" w:rsidRPr="00AF3A03" w14:paraId="7DB1298B" w14:textId="77777777" w:rsidTr="00621F02">
        <w:tc>
          <w:tcPr>
            <w:tcW w:w="1446" w:type="dxa"/>
            <w:gridSpan w:val="2"/>
            <w:tcBorders>
              <w:top w:val="single" w:sz="6" w:space="0" w:color="auto"/>
              <w:left w:val="single" w:sz="6" w:space="0" w:color="auto"/>
              <w:bottom w:val="single" w:sz="4" w:space="0" w:color="auto"/>
              <w:right w:val="single" w:sz="6" w:space="0" w:color="auto"/>
            </w:tcBorders>
            <w:vAlign w:val="bottom"/>
          </w:tcPr>
          <w:p w14:paraId="5AF1F17F" w14:textId="77777777" w:rsidR="003B4873" w:rsidRPr="00AF3A03" w:rsidRDefault="003B4873" w:rsidP="00797A72">
            <w:pPr>
              <w:jc w:val="center"/>
            </w:pPr>
          </w:p>
        </w:tc>
        <w:tc>
          <w:tcPr>
            <w:tcW w:w="3969" w:type="dxa"/>
            <w:gridSpan w:val="4"/>
            <w:tcBorders>
              <w:top w:val="single" w:sz="6" w:space="0" w:color="auto"/>
              <w:left w:val="nil"/>
              <w:bottom w:val="single" w:sz="4" w:space="0" w:color="auto"/>
              <w:right w:val="single" w:sz="12" w:space="0" w:color="auto"/>
            </w:tcBorders>
            <w:vAlign w:val="bottom"/>
          </w:tcPr>
          <w:p w14:paraId="0ECA708D" w14:textId="77777777" w:rsidR="003B4873" w:rsidRPr="00AF3A03" w:rsidRDefault="003B4873" w:rsidP="00797A72">
            <w:pPr>
              <w:spacing w:before="120"/>
              <w:jc w:val="center"/>
              <w:rPr>
                <w:bCs/>
              </w:rPr>
            </w:pPr>
            <w:r w:rsidRPr="00AF3A03">
              <w:rPr>
                <w:bCs/>
              </w:rPr>
              <w:t>V. КРАТКОСРОЧНЫЕ ОБЯЗАТЕЛЬСТВА</w:t>
            </w:r>
          </w:p>
        </w:tc>
        <w:tc>
          <w:tcPr>
            <w:tcW w:w="1417" w:type="dxa"/>
            <w:gridSpan w:val="7"/>
            <w:tcBorders>
              <w:top w:val="single" w:sz="12" w:space="0" w:color="auto"/>
              <w:left w:val="nil"/>
              <w:bottom w:val="single" w:sz="4" w:space="0" w:color="auto"/>
              <w:right w:val="single" w:sz="6" w:space="0" w:color="auto"/>
            </w:tcBorders>
            <w:vAlign w:val="bottom"/>
          </w:tcPr>
          <w:p w14:paraId="074C9BC8" w14:textId="77777777" w:rsidR="003B4873" w:rsidRPr="00AF3A03" w:rsidRDefault="003B4873" w:rsidP="00797A72">
            <w:pPr>
              <w:jc w:val="center"/>
            </w:pPr>
          </w:p>
        </w:tc>
        <w:tc>
          <w:tcPr>
            <w:tcW w:w="1418" w:type="dxa"/>
            <w:gridSpan w:val="7"/>
            <w:tcBorders>
              <w:top w:val="single" w:sz="12" w:space="0" w:color="auto"/>
              <w:left w:val="nil"/>
              <w:bottom w:val="single" w:sz="4" w:space="0" w:color="auto"/>
              <w:right w:val="single" w:sz="6" w:space="0" w:color="auto"/>
            </w:tcBorders>
            <w:vAlign w:val="bottom"/>
          </w:tcPr>
          <w:p w14:paraId="2100F0DE" w14:textId="77777777" w:rsidR="003B4873" w:rsidRPr="00AF3A03" w:rsidRDefault="003B4873" w:rsidP="00797A72">
            <w:pPr>
              <w:jc w:val="center"/>
            </w:pPr>
          </w:p>
        </w:tc>
        <w:tc>
          <w:tcPr>
            <w:tcW w:w="1417" w:type="dxa"/>
            <w:gridSpan w:val="5"/>
            <w:tcBorders>
              <w:top w:val="single" w:sz="12" w:space="0" w:color="auto"/>
              <w:left w:val="nil"/>
              <w:bottom w:val="single" w:sz="4" w:space="0" w:color="auto"/>
              <w:right w:val="single" w:sz="12" w:space="0" w:color="auto"/>
            </w:tcBorders>
            <w:vAlign w:val="bottom"/>
          </w:tcPr>
          <w:p w14:paraId="3C254ABE" w14:textId="77777777" w:rsidR="003B4873" w:rsidRPr="00AF3A03" w:rsidRDefault="003B4873" w:rsidP="00797A72">
            <w:pPr>
              <w:jc w:val="center"/>
            </w:pPr>
          </w:p>
        </w:tc>
      </w:tr>
      <w:tr w:rsidR="003B4873" w:rsidRPr="00AF3A03" w14:paraId="6D4941DF" w14:textId="77777777" w:rsidTr="00621F02">
        <w:trPr>
          <w:trHeight w:val="284"/>
        </w:trPr>
        <w:tc>
          <w:tcPr>
            <w:tcW w:w="1446" w:type="dxa"/>
            <w:gridSpan w:val="2"/>
            <w:tcBorders>
              <w:top w:val="single" w:sz="4" w:space="0" w:color="auto"/>
              <w:left w:val="single" w:sz="6" w:space="0" w:color="auto"/>
              <w:bottom w:val="single" w:sz="6" w:space="0" w:color="auto"/>
              <w:right w:val="single" w:sz="6" w:space="0" w:color="auto"/>
            </w:tcBorders>
            <w:vAlign w:val="bottom"/>
          </w:tcPr>
          <w:p w14:paraId="1093C77D" w14:textId="77777777" w:rsidR="003B4873" w:rsidRPr="00AF3A03" w:rsidRDefault="003B4873" w:rsidP="00797A72">
            <w:pPr>
              <w:jc w:val="center"/>
            </w:pPr>
          </w:p>
        </w:tc>
        <w:tc>
          <w:tcPr>
            <w:tcW w:w="3969" w:type="dxa"/>
            <w:gridSpan w:val="4"/>
            <w:tcBorders>
              <w:top w:val="single" w:sz="4" w:space="0" w:color="auto"/>
              <w:left w:val="nil"/>
              <w:bottom w:val="single" w:sz="6" w:space="0" w:color="auto"/>
              <w:right w:val="single" w:sz="12" w:space="0" w:color="auto"/>
            </w:tcBorders>
            <w:vAlign w:val="bottom"/>
          </w:tcPr>
          <w:p w14:paraId="1058C1FB" w14:textId="77777777" w:rsidR="003B4873" w:rsidRPr="00AF3A03" w:rsidRDefault="003B4873" w:rsidP="00797A72">
            <w:pPr>
              <w:ind w:left="57"/>
            </w:pPr>
            <w:r w:rsidRPr="00AF3A03">
              <w:t>Заемные средства</w:t>
            </w:r>
          </w:p>
        </w:tc>
        <w:tc>
          <w:tcPr>
            <w:tcW w:w="1417" w:type="dxa"/>
            <w:gridSpan w:val="7"/>
            <w:tcBorders>
              <w:top w:val="single" w:sz="4" w:space="0" w:color="auto"/>
              <w:left w:val="nil"/>
              <w:bottom w:val="single" w:sz="6" w:space="0" w:color="auto"/>
              <w:right w:val="single" w:sz="6" w:space="0" w:color="auto"/>
            </w:tcBorders>
            <w:vAlign w:val="bottom"/>
          </w:tcPr>
          <w:p w14:paraId="38167D2C" w14:textId="77777777" w:rsidR="003B4873" w:rsidRPr="00AF3A03" w:rsidRDefault="003B4873" w:rsidP="00797A72">
            <w:pPr>
              <w:jc w:val="center"/>
            </w:pPr>
          </w:p>
        </w:tc>
        <w:tc>
          <w:tcPr>
            <w:tcW w:w="1418" w:type="dxa"/>
            <w:gridSpan w:val="7"/>
            <w:tcBorders>
              <w:top w:val="single" w:sz="4" w:space="0" w:color="auto"/>
              <w:left w:val="nil"/>
              <w:bottom w:val="single" w:sz="6" w:space="0" w:color="auto"/>
              <w:right w:val="single" w:sz="6" w:space="0" w:color="auto"/>
            </w:tcBorders>
            <w:vAlign w:val="bottom"/>
          </w:tcPr>
          <w:p w14:paraId="51CCC34C" w14:textId="77777777" w:rsidR="003B4873" w:rsidRPr="00AF3A03" w:rsidRDefault="003B4873" w:rsidP="00797A72">
            <w:pPr>
              <w:jc w:val="center"/>
            </w:pPr>
          </w:p>
        </w:tc>
        <w:tc>
          <w:tcPr>
            <w:tcW w:w="1417" w:type="dxa"/>
            <w:gridSpan w:val="5"/>
            <w:tcBorders>
              <w:top w:val="single" w:sz="4" w:space="0" w:color="auto"/>
              <w:left w:val="nil"/>
              <w:bottom w:val="single" w:sz="6" w:space="0" w:color="auto"/>
              <w:right w:val="single" w:sz="12" w:space="0" w:color="auto"/>
            </w:tcBorders>
            <w:vAlign w:val="bottom"/>
          </w:tcPr>
          <w:p w14:paraId="376D0AEF" w14:textId="77777777" w:rsidR="003B4873" w:rsidRPr="00AF3A03" w:rsidRDefault="003B4873" w:rsidP="00797A72">
            <w:pPr>
              <w:jc w:val="center"/>
            </w:pPr>
          </w:p>
        </w:tc>
      </w:tr>
      <w:tr w:rsidR="003B4873" w:rsidRPr="00AF3A03" w14:paraId="042D3D59"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E70FA0E"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3F35B03F" w14:textId="77777777" w:rsidR="003B4873" w:rsidRPr="00AF3A03" w:rsidRDefault="003B4873" w:rsidP="00797A72">
            <w:pPr>
              <w:ind w:left="57"/>
            </w:pPr>
            <w:r w:rsidRPr="00AF3A03">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14:paraId="09B72D78"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5357FA22"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7123C443" w14:textId="77777777" w:rsidR="003B4873" w:rsidRPr="00AF3A03" w:rsidRDefault="003B4873" w:rsidP="00797A72">
            <w:pPr>
              <w:jc w:val="center"/>
            </w:pPr>
          </w:p>
        </w:tc>
      </w:tr>
      <w:tr w:rsidR="003B4873" w:rsidRPr="00AF3A03" w14:paraId="32199084"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6972E50"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00D888A3" w14:textId="77777777" w:rsidR="003B4873" w:rsidRPr="00AF3A03" w:rsidRDefault="003B4873" w:rsidP="00797A72">
            <w:pPr>
              <w:ind w:left="57"/>
            </w:pPr>
            <w:r w:rsidRPr="00AF3A03">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14:paraId="0DFE72F7"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758D257A"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42E3A40E" w14:textId="77777777" w:rsidR="003B4873" w:rsidRPr="00AF3A03" w:rsidRDefault="003B4873" w:rsidP="00797A72">
            <w:pPr>
              <w:jc w:val="center"/>
            </w:pPr>
          </w:p>
        </w:tc>
      </w:tr>
      <w:tr w:rsidR="003B4873" w:rsidRPr="00AF3A03" w14:paraId="4D72D929"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9C9F338"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738467F5" w14:textId="77777777" w:rsidR="003B4873" w:rsidRPr="00AF3A03" w:rsidRDefault="003B4873" w:rsidP="00797A72">
            <w:pPr>
              <w:ind w:left="57"/>
            </w:pPr>
            <w:r w:rsidRPr="00AF3A03">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3995202F" w14:textId="77777777" w:rsidR="003B4873" w:rsidRPr="00AF3A03" w:rsidRDefault="003B4873" w:rsidP="00797A72">
            <w:pPr>
              <w:jc w:val="center"/>
            </w:pPr>
          </w:p>
        </w:tc>
        <w:tc>
          <w:tcPr>
            <w:tcW w:w="1418" w:type="dxa"/>
            <w:gridSpan w:val="7"/>
            <w:tcBorders>
              <w:top w:val="single" w:sz="6" w:space="0" w:color="auto"/>
              <w:left w:val="nil"/>
              <w:bottom w:val="single" w:sz="6" w:space="0" w:color="auto"/>
              <w:right w:val="single" w:sz="6" w:space="0" w:color="auto"/>
            </w:tcBorders>
            <w:vAlign w:val="bottom"/>
          </w:tcPr>
          <w:p w14:paraId="2900806B" w14:textId="77777777" w:rsidR="003B4873" w:rsidRPr="00AF3A03" w:rsidRDefault="003B4873" w:rsidP="00797A72">
            <w:pPr>
              <w:jc w:val="center"/>
            </w:pPr>
          </w:p>
        </w:tc>
        <w:tc>
          <w:tcPr>
            <w:tcW w:w="1417" w:type="dxa"/>
            <w:gridSpan w:val="5"/>
            <w:tcBorders>
              <w:top w:val="single" w:sz="6" w:space="0" w:color="auto"/>
              <w:left w:val="nil"/>
              <w:bottom w:val="single" w:sz="6" w:space="0" w:color="auto"/>
              <w:right w:val="single" w:sz="12" w:space="0" w:color="auto"/>
            </w:tcBorders>
            <w:vAlign w:val="bottom"/>
          </w:tcPr>
          <w:p w14:paraId="134B5E71" w14:textId="77777777" w:rsidR="003B4873" w:rsidRPr="00AF3A03" w:rsidRDefault="003B4873" w:rsidP="00797A72">
            <w:pPr>
              <w:jc w:val="center"/>
            </w:pPr>
          </w:p>
        </w:tc>
      </w:tr>
      <w:tr w:rsidR="003B4873" w:rsidRPr="00AF3A03" w14:paraId="7D1ACF96"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A01D801" w14:textId="77777777" w:rsidR="003B4873" w:rsidRPr="00AF3A03" w:rsidRDefault="003B4873" w:rsidP="00797A72">
            <w:pPr>
              <w:jc w:val="center"/>
            </w:pPr>
          </w:p>
        </w:tc>
        <w:tc>
          <w:tcPr>
            <w:tcW w:w="3969" w:type="dxa"/>
            <w:gridSpan w:val="4"/>
            <w:tcBorders>
              <w:top w:val="single" w:sz="6" w:space="0" w:color="auto"/>
              <w:left w:val="nil"/>
              <w:right w:val="single" w:sz="12" w:space="0" w:color="auto"/>
            </w:tcBorders>
            <w:vAlign w:val="bottom"/>
          </w:tcPr>
          <w:p w14:paraId="43C87D99" w14:textId="77777777" w:rsidR="003B4873" w:rsidRPr="00AF3A03" w:rsidRDefault="003B4873" w:rsidP="00797A72">
            <w:pPr>
              <w:ind w:left="57"/>
            </w:pPr>
            <w:r w:rsidRPr="00AF3A03">
              <w:t>Прочие обязательства</w:t>
            </w:r>
          </w:p>
        </w:tc>
        <w:tc>
          <w:tcPr>
            <w:tcW w:w="1417" w:type="dxa"/>
            <w:gridSpan w:val="7"/>
            <w:tcBorders>
              <w:top w:val="single" w:sz="6" w:space="0" w:color="auto"/>
              <w:left w:val="nil"/>
              <w:right w:val="single" w:sz="6" w:space="0" w:color="auto"/>
            </w:tcBorders>
            <w:vAlign w:val="bottom"/>
          </w:tcPr>
          <w:p w14:paraId="7D872B3F" w14:textId="77777777" w:rsidR="003B4873" w:rsidRPr="00AF3A03" w:rsidRDefault="003B4873" w:rsidP="00797A72">
            <w:pPr>
              <w:jc w:val="center"/>
            </w:pPr>
          </w:p>
        </w:tc>
        <w:tc>
          <w:tcPr>
            <w:tcW w:w="1418" w:type="dxa"/>
            <w:gridSpan w:val="7"/>
            <w:tcBorders>
              <w:top w:val="single" w:sz="6" w:space="0" w:color="auto"/>
              <w:left w:val="nil"/>
              <w:right w:val="single" w:sz="6" w:space="0" w:color="auto"/>
            </w:tcBorders>
            <w:vAlign w:val="bottom"/>
          </w:tcPr>
          <w:p w14:paraId="459319D4" w14:textId="77777777" w:rsidR="003B4873" w:rsidRPr="00AF3A03" w:rsidRDefault="003B4873" w:rsidP="00797A72">
            <w:pPr>
              <w:jc w:val="center"/>
            </w:pPr>
          </w:p>
        </w:tc>
        <w:tc>
          <w:tcPr>
            <w:tcW w:w="1417" w:type="dxa"/>
            <w:gridSpan w:val="5"/>
            <w:tcBorders>
              <w:top w:val="single" w:sz="6" w:space="0" w:color="auto"/>
              <w:left w:val="nil"/>
              <w:right w:val="single" w:sz="12" w:space="0" w:color="auto"/>
            </w:tcBorders>
            <w:vAlign w:val="bottom"/>
          </w:tcPr>
          <w:p w14:paraId="3752C34A" w14:textId="77777777" w:rsidR="003B4873" w:rsidRPr="00AF3A03" w:rsidRDefault="003B4873" w:rsidP="00797A72">
            <w:pPr>
              <w:jc w:val="center"/>
            </w:pPr>
          </w:p>
        </w:tc>
      </w:tr>
      <w:tr w:rsidR="003B4873" w:rsidRPr="00AF3A03" w14:paraId="56F780E6"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89AA84E" w14:textId="77777777" w:rsidR="003B4873" w:rsidRPr="00AF3A03" w:rsidRDefault="003B4873" w:rsidP="00797A72">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303760B9" w14:textId="77777777" w:rsidR="003B4873" w:rsidRPr="00AF3A03" w:rsidRDefault="003B4873" w:rsidP="00797A72">
            <w:pPr>
              <w:ind w:left="57"/>
            </w:pPr>
            <w:r w:rsidRPr="00AF3A03">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14:paraId="57866F60" w14:textId="77777777" w:rsidR="003B4873" w:rsidRPr="00AF3A03" w:rsidRDefault="003B4873" w:rsidP="00797A72">
            <w:pPr>
              <w:jc w:val="center"/>
            </w:pPr>
          </w:p>
        </w:tc>
        <w:tc>
          <w:tcPr>
            <w:tcW w:w="1418" w:type="dxa"/>
            <w:gridSpan w:val="7"/>
            <w:tcBorders>
              <w:top w:val="single" w:sz="12" w:space="0" w:color="auto"/>
              <w:left w:val="nil"/>
              <w:bottom w:val="single" w:sz="12" w:space="0" w:color="auto"/>
              <w:right w:val="single" w:sz="6" w:space="0" w:color="auto"/>
            </w:tcBorders>
            <w:vAlign w:val="bottom"/>
          </w:tcPr>
          <w:p w14:paraId="5B6B8B5E" w14:textId="77777777" w:rsidR="003B4873" w:rsidRPr="00AF3A03" w:rsidRDefault="003B4873" w:rsidP="00797A72">
            <w:pPr>
              <w:jc w:val="center"/>
            </w:pPr>
          </w:p>
        </w:tc>
        <w:tc>
          <w:tcPr>
            <w:tcW w:w="1417" w:type="dxa"/>
            <w:gridSpan w:val="5"/>
            <w:tcBorders>
              <w:top w:val="single" w:sz="12" w:space="0" w:color="auto"/>
              <w:left w:val="nil"/>
              <w:bottom w:val="single" w:sz="12" w:space="0" w:color="auto"/>
              <w:right w:val="single" w:sz="12" w:space="0" w:color="auto"/>
            </w:tcBorders>
            <w:vAlign w:val="bottom"/>
          </w:tcPr>
          <w:p w14:paraId="47CE78A7" w14:textId="77777777" w:rsidR="003B4873" w:rsidRPr="00AF3A03" w:rsidRDefault="003B4873" w:rsidP="00797A72">
            <w:pPr>
              <w:jc w:val="center"/>
            </w:pPr>
          </w:p>
        </w:tc>
      </w:tr>
      <w:tr w:rsidR="003B4873" w:rsidRPr="00AF3A03" w14:paraId="4BD1CE71" w14:textId="77777777" w:rsidTr="00621F02">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018D669" w14:textId="77777777" w:rsidR="003B4873" w:rsidRPr="00AF3A03" w:rsidRDefault="003B4873" w:rsidP="00797A72">
            <w:pPr>
              <w:jc w:val="center"/>
            </w:pPr>
          </w:p>
        </w:tc>
        <w:tc>
          <w:tcPr>
            <w:tcW w:w="3969" w:type="dxa"/>
            <w:gridSpan w:val="4"/>
            <w:tcBorders>
              <w:top w:val="single" w:sz="6" w:space="0" w:color="auto"/>
              <w:left w:val="nil"/>
              <w:bottom w:val="single" w:sz="6" w:space="0" w:color="auto"/>
              <w:right w:val="single" w:sz="12" w:space="0" w:color="auto"/>
            </w:tcBorders>
            <w:vAlign w:val="bottom"/>
          </w:tcPr>
          <w:p w14:paraId="03E678B4" w14:textId="77777777" w:rsidR="003B4873" w:rsidRPr="00AF3A03" w:rsidRDefault="003B4873" w:rsidP="00797A72">
            <w:pPr>
              <w:ind w:left="57"/>
              <w:rPr>
                <w:bCs/>
              </w:rPr>
            </w:pPr>
            <w:r w:rsidRPr="00AF3A03">
              <w:rPr>
                <w:bCs/>
              </w:rPr>
              <w:t>БАЛАНС</w:t>
            </w:r>
          </w:p>
        </w:tc>
        <w:tc>
          <w:tcPr>
            <w:tcW w:w="1417" w:type="dxa"/>
            <w:gridSpan w:val="7"/>
            <w:tcBorders>
              <w:top w:val="single" w:sz="12" w:space="0" w:color="auto"/>
              <w:left w:val="nil"/>
              <w:bottom w:val="single" w:sz="12" w:space="0" w:color="auto"/>
              <w:right w:val="single" w:sz="6" w:space="0" w:color="auto"/>
            </w:tcBorders>
            <w:vAlign w:val="bottom"/>
          </w:tcPr>
          <w:p w14:paraId="3BB13CED" w14:textId="77777777" w:rsidR="003B4873" w:rsidRPr="00AF3A03" w:rsidRDefault="003B4873" w:rsidP="00797A72">
            <w:pPr>
              <w:jc w:val="center"/>
            </w:pPr>
            <w:r>
              <w:t>7000</w:t>
            </w:r>
          </w:p>
        </w:tc>
        <w:tc>
          <w:tcPr>
            <w:tcW w:w="1418" w:type="dxa"/>
            <w:gridSpan w:val="7"/>
            <w:tcBorders>
              <w:top w:val="single" w:sz="12" w:space="0" w:color="auto"/>
              <w:left w:val="nil"/>
              <w:bottom w:val="single" w:sz="12" w:space="0" w:color="auto"/>
              <w:right w:val="single" w:sz="6" w:space="0" w:color="auto"/>
            </w:tcBorders>
            <w:vAlign w:val="bottom"/>
          </w:tcPr>
          <w:p w14:paraId="197B1808" w14:textId="77777777" w:rsidR="003B4873" w:rsidRPr="00AF3A03" w:rsidRDefault="003B4873" w:rsidP="00797A72">
            <w:pPr>
              <w:jc w:val="center"/>
            </w:pPr>
          </w:p>
        </w:tc>
        <w:tc>
          <w:tcPr>
            <w:tcW w:w="1417" w:type="dxa"/>
            <w:gridSpan w:val="5"/>
            <w:tcBorders>
              <w:top w:val="single" w:sz="12" w:space="0" w:color="auto"/>
              <w:left w:val="nil"/>
              <w:bottom w:val="single" w:sz="12" w:space="0" w:color="auto"/>
              <w:right w:val="single" w:sz="12" w:space="0" w:color="auto"/>
            </w:tcBorders>
            <w:vAlign w:val="bottom"/>
          </w:tcPr>
          <w:p w14:paraId="2255ACC5" w14:textId="77777777" w:rsidR="003B4873" w:rsidRPr="00AF3A03" w:rsidRDefault="003B4873" w:rsidP="00797A72">
            <w:pPr>
              <w:jc w:val="center"/>
              <w:rPr>
                <w:b/>
              </w:rPr>
            </w:pPr>
          </w:p>
        </w:tc>
      </w:tr>
      <w:tr w:rsidR="003B4873" w:rsidRPr="00AF3A03" w14:paraId="2BEBBFAB" w14:textId="77777777" w:rsidTr="00621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14:paraId="4AE9ACD3" w14:textId="77777777" w:rsidR="003B4873" w:rsidRPr="00AF3A03" w:rsidRDefault="003B4873" w:rsidP="00797A72">
            <w:pPr>
              <w:rPr>
                <w:sz w:val="18"/>
                <w:szCs w:val="18"/>
              </w:rPr>
            </w:pPr>
            <w:r w:rsidRPr="00AF3A03">
              <w:rPr>
                <w:sz w:val="18"/>
                <w:szCs w:val="18"/>
              </w:rPr>
              <w:t>Руководитель</w:t>
            </w:r>
          </w:p>
        </w:tc>
        <w:tc>
          <w:tcPr>
            <w:tcW w:w="1247" w:type="dxa"/>
            <w:gridSpan w:val="2"/>
            <w:tcBorders>
              <w:top w:val="nil"/>
              <w:left w:val="nil"/>
              <w:bottom w:val="single" w:sz="6" w:space="0" w:color="auto"/>
              <w:right w:val="nil"/>
            </w:tcBorders>
            <w:vAlign w:val="bottom"/>
          </w:tcPr>
          <w:p w14:paraId="01980A73" w14:textId="77777777" w:rsidR="003B4873" w:rsidRPr="00AF3A03" w:rsidRDefault="003B4873" w:rsidP="00797A72">
            <w:pPr>
              <w:jc w:val="center"/>
              <w:rPr>
                <w:sz w:val="18"/>
                <w:szCs w:val="18"/>
              </w:rPr>
            </w:pPr>
          </w:p>
        </w:tc>
        <w:tc>
          <w:tcPr>
            <w:tcW w:w="198" w:type="dxa"/>
            <w:tcBorders>
              <w:top w:val="nil"/>
              <w:left w:val="nil"/>
              <w:bottom w:val="nil"/>
              <w:right w:val="nil"/>
            </w:tcBorders>
            <w:vAlign w:val="bottom"/>
          </w:tcPr>
          <w:p w14:paraId="40D5918E" w14:textId="77777777" w:rsidR="003B4873" w:rsidRPr="00AF3A03" w:rsidRDefault="003B4873" w:rsidP="00797A72">
            <w:pPr>
              <w:rPr>
                <w:sz w:val="18"/>
                <w:szCs w:val="18"/>
              </w:rPr>
            </w:pPr>
          </w:p>
        </w:tc>
        <w:tc>
          <w:tcPr>
            <w:tcW w:w="2155" w:type="dxa"/>
            <w:tcBorders>
              <w:top w:val="nil"/>
              <w:left w:val="nil"/>
              <w:bottom w:val="single" w:sz="6" w:space="0" w:color="auto"/>
              <w:right w:val="nil"/>
            </w:tcBorders>
            <w:vAlign w:val="bottom"/>
          </w:tcPr>
          <w:p w14:paraId="5C3DBBC5" w14:textId="77777777" w:rsidR="003B4873" w:rsidRPr="00AF3A03" w:rsidRDefault="003B4873" w:rsidP="00797A72">
            <w:pPr>
              <w:jc w:val="center"/>
              <w:rPr>
                <w:sz w:val="18"/>
                <w:szCs w:val="18"/>
              </w:rPr>
            </w:pPr>
          </w:p>
        </w:tc>
        <w:tc>
          <w:tcPr>
            <w:tcW w:w="1162" w:type="dxa"/>
            <w:gridSpan w:val="4"/>
            <w:tcBorders>
              <w:top w:val="nil"/>
              <w:left w:val="nil"/>
              <w:bottom w:val="nil"/>
              <w:right w:val="nil"/>
            </w:tcBorders>
            <w:vAlign w:val="bottom"/>
          </w:tcPr>
          <w:p w14:paraId="475948EF" w14:textId="77777777" w:rsidR="003B4873" w:rsidRPr="00AF3A03" w:rsidRDefault="003B4873" w:rsidP="00797A72">
            <w:pPr>
              <w:ind w:left="170"/>
              <w:rPr>
                <w:sz w:val="18"/>
                <w:szCs w:val="18"/>
              </w:rPr>
            </w:pPr>
            <w:r w:rsidRPr="00AF3A03">
              <w:rPr>
                <w:sz w:val="18"/>
                <w:szCs w:val="18"/>
              </w:rPr>
              <w:t>Главный</w:t>
            </w:r>
            <w:r w:rsidRPr="00AF3A03">
              <w:rPr>
                <w:sz w:val="18"/>
                <w:szCs w:val="18"/>
              </w:rPr>
              <w:br/>
              <w:t>бухгалтер</w:t>
            </w:r>
          </w:p>
        </w:tc>
        <w:tc>
          <w:tcPr>
            <w:tcW w:w="1247" w:type="dxa"/>
            <w:gridSpan w:val="7"/>
            <w:tcBorders>
              <w:top w:val="nil"/>
              <w:left w:val="nil"/>
              <w:bottom w:val="single" w:sz="6" w:space="0" w:color="auto"/>
              <w:right w:val="nil"/>
            </w:tcBorders>
            <w:vAlign w:val="bottom"/>
          </w:tcPr>
          <w:p w14:paraId="474FE6E5" w14:textId="77777777" w:rsidR="003B4873" w:rsidRPr="00AF3A03" w:rsidRDefault="003B4873" w:rsidP="00797A72">
            <w:pPr>
              <w:jc w:val="center"/>
              <w:rPr>
                <w:sz w:val="18"/>
                <w:szCs w:val="18"/>
              </w:rPr>
            </w:pPr>
          </w:p>
        </w:tc>
        <w:tc>
          <w:tcPr>
            <w:tcW w:w="198" w:type="dxa"/>
            <w:tcBorders>
              <w:top w:val="nil"/>
              <w:left w:val="nil"/>
              <w:bottom w:val="nil"/>
              <w:right w:val="nil"/>
            </w:tcBorders>
            <w:vAlign w:val="bottom"/>
          </w:tcPr>
          <w:p w14:paraId="5F59B283" w14:textId="77777777" w:rsidR="003B4873" w:rsidRPr="00AF3A03" w:rsidRDefault="003B4873" w:rsidP="00797A72">
            <w:pPr>
              <w:rPr>
                <w:sz w:val="18"/>
                <w:szCs w:val="18"/>
              </w:rPr>
            </w:pPr>
          </w:p>
        </w:tc>
        <w:tc>
          <w:tcPr>
            <w:tcW w:w="2128" w:type="dxa"/>
            <w:gridSpan w:val="8"/>
            <w:tcBorders>
              <w:top w:val="nil"/>
              <w:left w:val="nil"/>
              <w:bottom w:val="single" w:sz="6" w:space="0" w:color="auto"/>
              <w:right w:val="nil"/>
            </w:tcBorders>
            <w:vAlign w:val="bottom"/>
          </w:tcPr>
          <w:p w14:paraId="0F2224D5" w14:textId="77777777" w:rsidR="003B4873" w:rsidRPr="00AF3A03" w:rsidRDefault="003B4873" w:rsidP="00797A72">
            <w:pPr>
              <w:jc w:val="center"/>
              <w:rPr>
                <w:sz w:val="18"/>
                <w:szCs w:val="18"/>
              </w:rPr>
            </w:pPr>
          </w:p>
        </w:tc>
      </w:tr>
      <w:tr w:rsidR="003B4873" w:rsidRPr="00AF3A03" w14:paraId="1CE146E8" w14:textId="77777777" w:rsidTr="00621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14:paraId="0E24D71E" w14:textId="77777777" w:rsidR="003B4873" w:rsidRPr="00AF3A03" w:rsidRDefault="003B4873" w:rsidP="00797A72">
            <w:pPr>
              <w:rPr>
                <w:sz w:val="18"/>
                <w:szCs w:val="18"/>
              </w:rPr>
            </w:pPr>
          </w:p>
        </w:tc>
        <w:tc>
          <w:tcPr>
            <w:tcW w:w="1247" w:type="dxa"/>
            <w:gridSpan w:val="2"/>
            <w:tcBorders>
              <w:top w:val="single" w:sz="6" w:space="0" w:color="auto"/>
              <w:left w:val="nil"/>
              <w:bottom w:val="nil"/>
              <w:right w:val="nil"/>
            </w:tcBorders>
          </w:tcPr>
          <w:p w14:paraId="365D6521" w14:textId="77777777" w:rsidR="003B4873" w:rsidRPr="00AF3A03" w:rsidRDefault="003B4873" w:rsidP="00797A72">
            <w:pPr>
              <w:jc w:val="center"/>
              <w:rPr>
                <w:sz w:val="18"/>
                <w:szCs w:val="18"/>
              </w:rPr>
            </w:pPr>
            <w:r w:rsidRPr="00AF3A03">
              <w:rPr>
                <w:sz w:val="18"/>
                <w:szCs w:val="18"/>
              </w:rPr>
              <w:t>(подпись)</w:t>
            </w:r>
          </w:p>
        </w:tc>
        <w:tc>
          <w:tcPr>
            <w:tcW w:w="198" w:type="dxa"/>
            <w:tcBorders>
              <w:top w:val="nil"/>
              <w:left w:val="nil"/>
              <w:bottom w:val="nil"/>
              <w:right w:val="nil"/>
            </w:tcBorders>
          </w:tcPr>
          <w:p w14:paraId="37FD648D" w14:textId="77777777" w:rsidR="003B4873" w:rsidRPr="00AF3A03" w:rsidRDefault="003B4873" w:rsidP="00797A72">
            <w:pPr>
              <w:rPr>
                <w:sz w:val="18"/>
                <w:szCs w:val="18"/>
              </w:rPr>
            </w:pPr>
          </w:p>
        </w:tc>
        <w:tc>
          <w:tcPr>
            <w:tcW w:w="2155" w:type="dxa"/>
            <w:tcBorders>
              <w:top w:val="single" w:sz="6" w:space="0" w:color="auto"/>
              <w:left w:val="nil"/>
              <w:bottom w:val="nil"/>
              <w:right w:val="nil"/>
            </w:tcBorders>
          </w:tcPr>
          <w:p w14:paraId="0F074C98" w14:textId="77777777" w:rsidR="003B4873" w:rsidRPr="00AF3A03" w:rsidRDefault="003B4873" w:rsidP="00797A72">
            <w:pPr>
              <w:jc w:val="center"/>
              <w:rPr>
                <w:sz w:val="18"/>
                <w:szCs w:val="18"/>
              </w:rPr>
            </w:pPr>
            <w:r w:rsidRPr="00AF3A03">
              <w:rPr>
                <w:sz w:val="18"/>
                <w:szCs w:val="18"/>
              </w:rPr>
              <w:t>(расшифровка подписи)</w:t>
            </w:r>
          </w:p>
        </w:tc>
        <w:tc>
          <w:tcPr>
            <w:tcW w:w="1162" w:type="dxa"/>
            <w:gridSpan w:val="4"/>
            <w:tcBorders>
              <w:top w:val="nil"/>
              <w:left w:val="nil"/>
              <w:bottom w:val="nil"/>
              <w:right w:val="nil"/>
            </w:tcBorders>
          </w:tcPr>
          <w:p w14:paraId="26120EC1" w14:textId="77777777" w:rsidR="003B4873" w:rsidRPr="00AF3A03" w:rsidRDefault="003B4873" w:rsidP="00797A72">
            <w:pPr>
              <w:jc w:val="right"/>
              <w:rPr>
                <w:sz w:val="18"/>
                <w:szCs w:val="18"/>
              </w:rPr>
            </w:pPr>
          </w:p>
        </w:tc>
        <w:tc>
          <w:tcPr>
            <w:tcW w:w="1247" w:type="dxa"/>
            <w:gridSpan w:val="7"/>
            <w:tcBorders>
              <w:top w:val="single" w:sz="6" w:space="0" w:color="auto"/>
              <w:left w:val="nil"/>
              <w:bottom w:val="nil"/>
              <w:right w:val="nil"/>
            </w:tcBorders>
          </w:tcPr>
          <w:p w14:paraId="1DCCCA0C" w14:textId="77777777" w:rsidR="003B4873" w:rsidRPr="00AF3A03" w:rsidRDefault="003B4873" w:rsidP="00797A72">
            <w:pPr>
              <w:jc w:val="center"/>
              <w:rPr>
                <w:sz w:val="18"/>
                <w:szCs w:val="18"/>
              </w:rPr>
            </w:pPr>
            <w:r w:rsidRPr="00AF3A03">
              <w:rPr>
                <w:sz w:val="18"/>
                <w:szCs w:val="18"/>
              </w:rPr>
              <w:t>(подпись)</w:t>
            </w:r>
          </w:p>
        </w:tc>
        <w:tc>
          <w:tcPr>
            <w:tcW w:w="198" w:type="dxa"/>
            <w:tcBorders>
              <w:top w:val="nil"/>
              <w:left w:val="nil"/>
              <w:bottom w:val="nil"/>
              <w:right w:val="nil"/>
            </w:tcBorders>
          </w:tcPr>
          <w:p w14:paraId="546FF038" w14:textId="77777777" w:rsidR="003B4873" w:rsidRPr="00AF3A03" w:rsidRDefault="003B4873" w:rsidP="00797A72">
            <w:pPr>
              <w:rPr>
                <w:sz w:val="18"/>
                <w:szCs w:val="18"/>
              </w:rPr>
            </w:pPr>
          </w:p>
        </w:tc>
        <w:tc>
          <w:tcPr>
            <w:tcW w:w="2128" w:type="dxa"/>
            <w:gridSpan w:val="8"/>
            <w:tcBorders>
              <w:top w:val="single" w:sz="6" w:space="0" w:color="auto"/>
              <w:left w:val="nil"/>
              <w:bottom w:val="nil"/>
              <w:right w:val="nil"/>
            </w:tcBorders>
          </w:tcPr>
          <w:p w14:paraId="655F8795" w14:textId="77777777" w:rsidR="003B4873" w:rsidRPr="00AF3A03" w:rsidRDefault="003B4873" w:rsidP="00797A72">
            <w:pPr>
              <w:jc w:val="center"/>
              <w:rPr>
                <w:sz w:val="18"/>
                <w:szCs w:val="18"/>
              </w:rPr>
            </w:pPr>
            <w:r w:rsidRPr="00AF3A03">
              <w:rPr>
                <w:sz w:val="18"/>
                <w:szCs w:val="18"/>
              </w:rPr>
              <w:t>(расшифровка подписи)</w:t>
            </w:r>
          </w:p>
        </w:tc>
      </w:tr>
    </w:tbl>
    <w:p w14:paraId="0969FBB7" w14:textId="77777777" w:rsidR="003B4873" w:rsidRPr="00AF3A03" w:rsidRDefault="003B4873" w:rsidP="003B4873">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B4873" w:rsidRPr="00AF3A03" w14:paraId="7444F645" w14:textId="77777777" w:rsidTr="00797A72">
        <w:tc>
          <w:tcPr>
            <w:tcW w:w="170" w:type="dxa"/>
            <w:tcBorders>
              <w:top w:val="nil"/>
              <w:left w:val="nil"/>
              <w:bottom w:val="nil"/>
              <w:right w:val="nil"/>
            </w:tcBorders>
            <w:vAlign w:val="bottom"/>
          </w:tcPr>
          <w:p w14:paraId="41EA4F42" w14:textId="77777777" w:rsidR="003B4873" w:rsidRPr="00AF3A03" w:rsidRDefault="003B4873" w:rsidP="00797A72">
            <w:pPr>
              <w:jc w:val="right"/>
              <w:rPr>
                <w:sz w:val="18"/>
                <w:szCs w:val="18"/>
              </w:rPr>
            </w:pPr>
            <w:r w:rsidRPr="00AF3A03">
              <w:rPr>
                <w:sz w:val="18"/>
                <w:szCs w:val="18"/>
              </w:rPr>
              <w:t>“</w:t>
            </w:r>
          </w:p>
        </w:tc>
        <w:tc>
          <w:tcPr>
            <w:tcW w:w="397" w:type="dxa"/>
            <w:tcBorders>
              <w:top w:val="nil"/>
              <w:left w:val="nil"/>
              <w:bottom w:val="single" w:sz="6" w:space="0" w:color="auto"/>
              <w:right w:val="nil"/>
            </w:tcBorders>
            <w:vAlign w:val="bottom"/>
          </w:tcPr>
          <w:p w14:paraId="54EF5E28" w14:textId="77777777" w:rsidR="003B4873" w:rsidRPr="00AF3A03" w:rsidRDefault="003B4873" w:rsidP="00797A72">
            <w:pPr>
              <w:jc w:val="center"/>
              <w:rPr>
                <w:sz w:val="18"/>
                <w:szCs w:val="18"/>
              </w:rPr>
            </w:pPr>
          </w:p>
        </w:tc>
        <w:tc>
          <w:tcPr>
            <w:tcW w:w="255" w:type="dxa"/>
            <w:tcBorders>
              <w:top w:val="nil"/>
              <w:left w:val="nil"/>
              <w:bottom w:val="nil"/>
              <w:right w:val="nil"/>
            </w:tcBorders>
            <w:vAlign w:val="bottom"/>
          </w:tcPr>
          <w:p w14:paraId="7DFC13CC" w14:textId="77777777" w:rsidR="003B4873" w:rsidRPr="00AF3A03" w:rsidRDefault="003B4873" w:rsidP="00797A72">
            <w:pPr>
              <w:rPr>
                <w:sz w:val="18"/>
                <w:szCs w:val="18"/>
              </w:rPr>
            </w:pPr>
            <w:r w:rsidRPr="00AF3A03">
              <w:rPr>
                <w:sz w:val="18"/>
                <w:szCs w:val="18"/>
              </w:rPr>
              <w:t>”</w:t>
            </w:r>
          </w:p>
        </w:tc>
        <w:tc>
          <w:tcPr>
            <w:tcW w:w="1418" w:type="dxa"/>
            <w:tcBorders>
              <w:top w:val="nil"/>
              <w:left w:val="nil"/>
              <w:bottom w:val="single" w:sz="6" w:space="0" w:color="auto"/>
              <w:right w:val="nil"/>
            </w:tcBorders>
            <w:vAlign w:val="bottom"/>
          </w:tcPr>
          <w:p w14:paraId="4A906F32" w14:textId="77777777" w:rsidR="003B4873" w:rsidRPr="00AF3A03" w:rsidRDefault="003B4873" w:rsidP="00797A72">
            <w:pPr>
              <w:jc w:val="center"/>
              <w:rPr>
                <w:sz w:val="18"/>
                <w:szCs w:val="18"/>
              </w:rPr>
            </w:pPr>
          </w:p>
        </w:tc>
        <w:tc>
          <w:tcPr>
            <w:tcW w:w="340" w:type="dxa"/>
            <w:tcBorders>
              <w:top w:val="nil"/>
              <w:left w:val="nil"/>
              <w:bottom w:val="nil"/>
              <w:right w:val="nil"/>
            </w:tcBorders>
            <w:vAlign w:val="bottom"/>
          </w:tcPr>
          <w:p w14:paraId="2206B532" w14:textId="77777777" w:rsidR="003B4873" w:rsidRPr="00AF3A03" w:rsidRDefault="003B4873" w:rsidP="00797A72">
            <w:pPr>
              <w:jc w:val="right"/>
              <w:rPr>
                <w:sz w:val="18"/>
                <w:szCs w:val="18"/>
              </w:rPr>
            </w:pPr>
            <w:r w:rsidRPr="00AF3A03">
              <w:rPr>
                <w:sz w:val="18"/>
                <w:szCs w:val="18"/>
              </w:rPr>
              <w:t>20</w:t>
            </w:r>
          </w:p>
        </w:tc>
        <w:tc>
          <w:tcPr>
            <w:tcW w:w="340" w:type="dxa"/>
            <w:tcBorders>
              <w:top w:val="nil"/>
              <w:left w:val="nil"/>
              <w:bottom w:val="single" w:sz="6" w:space="0" w:color="auto"/>
              <w:right w:val="nil"/>
            </w:tcBorders>
            <w:vAlign w:val="bottom"/>
          </w:tcPr>
          <w:p w14:paraId="76620572" w14:textId="77777777" w:rsidR="003B4873" w:rsidRPr="00AF3A03" w:rsidRDefault="003B4873" w:rsidP="00797A72">
            <w:pPr>
              <w:rPr>
                <w:sz w:val="18"/>
                <w:szCs w:val="18"/>
              </w:rPr>
            </w:pPr>
          </w:p>
        </w:tc>
        <w:tc>
          <w:tcPr>
            <w:tcW w:w="340" w:type="dxa"/>
            <w:tcBorders>
              <w:top w:val="nil"/>
              <w:left w:val="nil"/>
              <w:bottom w:val="nil"/>
              <w:right w:val="nil"/>
            </w:tcBorders>
            <w:vAlign w:val="bottom"/>
          </w:tcPr>
          <w:p w14:paraId="2977CECA" w14:textId="77777777" w:rsidR="003B4873" w:rsidRPr="00AF3A03" w:rsidRDefault="003B4873" w:rsidP="00797A72">
            <w:pPr>
              <w:ind w:left="57"/>
              <w:rPr>
                <w:sz w:val="18"/>
                <w:szCs w:val="18"/>
              </w:rPr>
            </w:pPr>
            <w:r w:rsidRPr="00AF3A03">
              <w:rPr>
                <w:sz w:val="18"/>
                <w:szCs w:val="18"/>
              </w:rPr>
              <w:t>г.</w:t>
            </w:r>
          </w:p>
        </w:tc>
      </w:tr>
    </w:tbl>
    <w:p w14:paraId="14A89B92" w14:textId="77777777" w:rsidR="003B4873" w:rsidRDefault="003B4873" w:rsidP="003B4873">
      <w:pPr>
        <w:ind w:firstLine="567"/>
        <w:jc w:val="both"/>
        <w:rPr>
          <w:sz w:val="14"/>
          <w:szCs w:val="14"/>
        </w:rPr>
      </w:pPr>
    </w:p>
    <w:p w14:paraId="2364F619" w14:textId="77777777" w:rsidR="003B4873" w:rsidRDefault="003B4873" w:rsidP="003B4873">
      <w:pPr>
        <w:ind w:firstLine="567"/>
        <w:jc w:val="both"/>
        <w:rPr>
          <w:sz w:val="14"/>
          <w:szCs w:val="14"/>
        </w:rPr>
      </w:pPr>
    </w:p>
    <w:p w14:paraId="7341F08D" w14:textId="77777777" w:rsidR="003B4873" w:rsidRDefault="003B4873" w:rsidP="003B4873">
      <w:pPr>
        <w:ind w:firstLine="567"/>
        <w:jc w:val="both"/>
        <w:rPr>
          <w:sz w:val="14"/>
          <w:szCs w:val="14"/>
        </w:rPr>
      </w:pPr>
    </w:p>
    <w:p w14:paraId="43B63866" w14:textId="77777777" w:rsidR="003B4873" w:rsidRDefault="003B4873" w:rsidP="003B4873">
      <w:pPr>
        <w:ind w:firstLine="567"/>
        <w:jc w:val="both"/>
        <w:rPr>
          <w:sz w:val="14"/>
          <w:szCs w:val="14"/>
        </w:rPr>
      </w:pPr>
    </w:p>
    <w:p w14:paraId="409E7F8A" w14:textId="77777777" w:rsidR="003B4873" w:rsidRDefault="003B4873" w:rsidP="003B4873">
      <w:pPr>
        <w:ind w:firstLine="567"/>
        <w:jc w:val="both"/>
        <w:rPr>
          <w:sz w:val="14"/>
          <w:szCs w:val="14"/>
        </w:rPr>
      </w:pPr>
    </w:p>
    <w:p w14:paraId="1B8FACD9" w14:textId="77777777" w:rsidR="003B4873" w:rsidRDefault="003B4873" w:rsidP="003B4873">
      <w:pPr>
        <w:ind w:firstLine="567"/>
        <w:jc w:val="both"/>
        <w:rPr>
          <w:sz w:val="14"/>
          <w:szCs w:val="14"/>
        </w:rPr>
      </w:pPr>
    </w:p>
    <w:p w14:paraId="71E6C0E5" w14:textId="77777777" w:rsidR="003B4873" w:rsidRDefault="003B4873" w:rsidP="003B4873">
      <w:pPr>
        <w:ind w:firstLine="567"/>
        <w:jc w:val="both"/>
        <w:rPr>
          <w:sz w:val="14"/>
          <w:szCs w:val="14"/>
        </w:rPr>
      </w:pPr>
    </w:p>
    <w:p w14:paraId="7804FC26" w14:textId="77777777" w:rsidR="00AF08E7" w:rsidRDefault="00AF08E7" w:rsidP="003B4873">
      <w:pPr>
        <w:ind w:firstLine="567"/>
        <w:jc w:val="both"/>
        <w:rPr>
          <w:sz w:val="14"/>
          <w:szCs w:val="14"/>
        </w:rPr>
      </w:pPr>
    </w:p>
    <w:p w14:paraId="6738CB4B" w14:textId="77777777" w:rsidR="00AF08E7" w:rsidRDefault="00AF08E7" w:rsidP="003B4873">
      <w:pPr>
        <w:ind w:firstLine="567"/>
        <w:jc w:val="both"/>
        <w:rPr>
          <w:sz w:val="14"/>
          <w:szCs w:val="14"/>
        </w:rPr>
      </w:pPr>
    </w:p>
    <w:p w14:paraId="3C82F6A5" w14:textId="77777777" w:rsidR="003B4873" w:rsidRDefault="003B4873" w:rsidP="003B4873">
      <w:pPr>
        <w:ind w:firstLine="567"/>
        <w:jc w:val="both"/>
        <w:rPr>
          <w:sz w:val="14"/>
          <w:szCs w:val="14"/>
        </w:rPr>
      </w:pPr>
    </w:p>
    <w:p w14:paraId="073CEFB0" w14:textId="77777777" w:rsidR="003B4873" w:rsidRDefault="003B4873" w:rsidP="003B4873">
      <w:pPr>
        <w:ind w:firstLine="567"/>
        <w:jc w:val="both"/>
        <w:rPr>
          <w:sz w:val="14"/>
          <w:szCs w:val="14"/>
        </w:rPr>
      </w:pPr>
    </w:p>
    <w:p w14:paraId="47C3DAF3" w14:textId="77777777" w:rsidR="003B4873" w:rsidRDefault="003B4873" w:rsidP="003B4873">
      <w:pPr>
        <w:ind w:firstLine="567"/>
        <w:jc w:val="both"/>
        <w:rPr>
          <w:sz w:val="14"/>
          <w:szCs w:val="14"/>
        </w:rPr>
      </w:pPr>
    </w:p>
    <w:p w14:paraId="3FB375F8" w14:textId="77777777" w:rsidR="003B4873" w:rsidRDefault="003B4873" w:rsidP="003B4873">
      <w:pPr>
        <w:ind w:firstLine="567"/>
        <w:jc w:val="both"/>
        <w:rPr>
          <w:sz w:val="14"/>
          <w:szCs w:val="14"/>
        </w:rPr>
      </w:pPr>
    </w:p>
    <w:p w14:paraId="62C16ED4" w14:textId="77777777" w:rsidR="003B4873" w:rsidRDefault="003B4873" w:rsidP="003B4873">
      <w:pPr>
        <w:ind w:firstLine="567"/>
        <w:jc w:val="both"/>
        <w:rPr>
          <w:sz w:val="14"/>
          <w:szCs w:val="14"/>
        </w:rPr>
      </w:pPr>
    </w:p>
    <w:p w14:paraId="31C59CA6" w14:textId="77777777" w:rsidR="003B4873" w:rsidRDefault="003B4873" w:rsidP="003B4873">
      <w:pPr>
        <w:ind w:firstLine="567"/>
        <w:jc w:val="both"/>
        <w:rPr>
          <w:sz w:val="14"/>
          <w:szCs w:val="14"/>
        </w:rPr>
      </w:pPr>
    </w:p>
    <w:p w14:paraId="051759C9" w14:textId="77777777" w:rsidR="003B4873" w:rsidRDefault="003B4873" w:rsidP="003B4873">
      <w:pPr>
        <w:ind w:right="2041"/>
        <w:rPr>
          <w:sz w:val="14"/>
          <w:szCs w:val="14"/>
        </w:rPr>
      </w:pPr>
      <w:r>
        <w:rPr>
          <w:sz w:val="14"/>
          <w:szCs w:val="14"/>
        </w:rPr>
        <w:t>Примечания</w:t>
      </w:r>
    </w:p>
    <w:p w14:paraId="0B05F07D" w14:textId="72EF8632" w:rsidR="00AF08E7" w:rsidRDefault="003B4873" w:rsidP="00AF08E7">
      <w:pPr>
        <w:ind w:right="2041"/>
        <w:rPr>
          <w:sz w:val="14"/>
          <w:szCs w:val="14"/>
        </w:rPr>
      </w:pPr>
      <w:r>
        <w:rPr>
          <w:sz w:val="14"/>
          <w:szCs w:val="14"/>
        </w:rPr>
        <w:t>1 Указывается номер соответствующего пояснения к бухгалтерскому балансу и отчету о финансовых результатах.</w:t>
      </w:r>
      <w:r w:rsidR="00AF08E7">
        <w:rPr>
          <w:sz w:val="14"/>
          <w:szCs w:val="14"/>
        </w:rPr>
        <w:br w:type="page"/>
      </w:r>
    </w:p>
    <w:p w14:paraId="07DD7F51" w14:textId="0056590B" w:rsidR="00AF08E7" w:rsidRDefault="00E44242" w:rsidP="00AF08E7">
      <w:pPr>
        <w:spacing w:after="187"/>
        <w:jc w:val="right"/>
        <w:rPr>
          <w:color w:val="000000" w:themeColor="text1"/>
          <w:sz w:val="28"/>
          <w:szCs w:val="28"/>
        </w:rPr>
      </w:pPr>
      <w:r>
        <w:rPr>
          <w:color w:val="000000" w:themeColor="text1"/>
          <w:sz w:val="28"/>
          <w:szCs w:val="28"/>
        </w:rPr>
        <w:lastRenderedPageBreak/>
        <w:t>Приложение Б</w:t>
      </w:r>
    </w:p>
    <w:p w14:paraId="3459310D" w14:textId="5CBB8032" w:rsidR="00181F14" w:rsidRDefault="00181F14" w:rsidP="00181F14">
      <w:pPr>
        <w:spacing w:after="187"/>
        <w:jc w:val="both"/>
        <w:rPr>
          <w:color w:val="000000" w:themeColor="text1"/>
          <w:sz w:val="28"/>
          <w:szCs w:val="28"/>
        </w:rPr>
      </w:pPr>
      <w:r>
        <w:rPr>
          <w:color w:val="000000" w:themeColor="text1"/>
          <w:sz w:val="28"/>
          <w:szCs w:val="28"/>
        </w:rPr>
        <w:t>Главная книга</w:t>
      </w:r>
    </w:p>
    <w:tbl>
      <w:tblPr>
        <w:tblW w:w="11538" w:type="dxa"/>
        <w:tblInd w:w="93" w:type="dxa"/>
        <w:tblLook w:val="00A0" w:firstRow="1" w:lastRow="0" w:firstColumn="1" w:lastColumn="0" w:noHBand="0" w:noVBand="0"/>
      </w:tblPr>
      <w:tblGrid>
        <w:gridCol w:w="2172"/>
        <w:gridCol w:w="2033"/>
        <w:gridCol w:w="1296"/>
        <w:gridCol w:w="2060"/>
        <w:gridCol w:w="1921"/>
        <w:gridCol w:w="139"/>
        <w:gridCol w:w="1151"/>
        <w:gridCol w:w="631"/>
        <w:gridCol w:w="135"/>
      </w:tblGrid>
      <w:tr w:rsidR="00E44242" w:rsidRPr="00467020" w14:paraId="186A406C" w14:textId="77777777" w:rsidTr="00797A72">
        <w:trPr>
          <w:gridAfter w:val="4"/>
          <w:wAfter w:w="2056" w:type="dxa"/>
          <w:trHeight w:val="80"/>
        </w:trPr>
        <w:tc>
          <w:tcPr>
            <w:tcW w:w="4205" w:type="dxa"/>
            <w:gridSpan w:val="2"/>
            <w:noWrap/>
            <w:vAlign w:val="bottom"/>
            <w:hideMark/>
          </w:tcPr>
          <w:p w14:paraId="4232B963" w14:textId="77777777" w:rsidR="00E44242" w:rsidRPr="00467020" w:rsidRDefault="00E44242" w:rsidP="00797A72">
            <w:pPr>
              <w:jc w:val="center"/>
              <w:rPr>
                <w:color w:val="000000"/>
              </w:rPr>
            </w:pPr>
            <w:r w:rsidRPr="00467020">
              <w:rPr>
                <w:color w:val="000000"/>
              </w:rPr>
              <w:t>счёт 01</w:t>
            </w:r>
          </w:p>
        </w:tc>
        <w:tc>
          <w:tcPr>
            <w:tcW w:w="1296" w:type="dxa"/>
            <w:noWrap/>
            <w:vAlign w:val="bottom"/>
          </w:tcPr>
          <w:p w14:paraId="2EFEF404" w14:textId="77777777" w:rsidR="00E44242" w:rsidRPr="00467020" w:rsidRDefault="00E44242" w:rsidP="00797A72">
            <w:pPr>
              <w:rPr>
                <w:color w:val="000000"/>
              </w:rPr>
            </w:pPr>
          </w:p>
        </w:tc>
        <w:tc>
          <w:tcPr>
            <w:tcW w:w="3981" w:type="dxa"/>
            <w:gridSpan w:val="2"/>
            <w:noWrap/>
            <w:vAlign w:val="bottom"/>
            <w:hideMark/>
          </w:tcPr>
          <w:p w14:paraId="05E40A42" w14:textId="77777777" w:rsidR="00E44242" w:rsidRPr="00467020" w:rsidRDefault="00E44242" w:rsidP="00797A72">
            <w:pPr>
              <w:jc w:val="center"/>
              <w:rPr>
                <w:color w:val="000000"/>
              </w:rPr>
            </w:pPr>
            <w:r w:rsidRPr="00467020">
              <w:rPr>
                <w:color w:val="000000"/>
              </w:rPr>
              <w:t>счёт 02</w:t>
            </w:r>
          </w:p>
        </w:tc>
      </w:tr>
      <w:tr w:rsidR="00E44242" w:rsidRPr="00467020" w14:paraId="7D191FB7" w14:textId="77777777" w:rsidTr="00797A72">
        <w:trPr>
          <w:gridAfter w:val="4"/>
          <w:wAfter w:w="2056" w:type="dxa"/>
          <w:trHeight w:val="300"/>
        </w:trPr>
        <w:tc>
          <w:tcPr>
            <w:tcW w:w="4205" w:type="dxa"/>
            <w:gridSpan w:val="2"/>
            <w:noWrap/>
            <w:vAlign w:val="bottom"/>
            <w:hideMark/>
          </w:tcPr>
          <w:p w14:paraId="3F363CC9" w14:textId="77777777" w:rsidR="00E44242" w:rsidRPr="00467020" w:rsidRDefault="00E44242" w:rsidP="00797A72">
            <w:pPr>
              <w:jc w:val="center"/>
              <w:rPr>
                <w:color w:val="000000"/>
              </w:rPr>
            </w:pPr>
            <w:r w:rsidRPr="00467020">
              <w:rPr>
                <w:color w:val="000000"/>
              </w:rPr>
              <w:t>Основные средства</w:t>
            </w:r>
          </w:p>
        </w:tc>
        <w:tc>
          <w:tcPr>
            <w:tcW w:w="1296" w:type="dxa"/>
            <w:noWrap/>
            <w:vAlign w:val="bottom"/>
          </w:tcPr>
          <w:p w14:paraId="1EC6C4C9" w14:textId="77777777" w:rsidR="00E44242" w:rsidRPr="00467020" w:rsidRDefault="00E44242" w:rsidP="00797A72">
            <w:pPr>
              <w:rPr>
                <w:color w:val="000000"/>
              </w:rPr>
            </w:pPr>
          </w:p>
        </w:tc>
        <w:tc>
          <w:tcPr>
            <w:tcW w:w="3981" w:type="dxa"/>
            <w:gridSpan w:val="2"/>
            <w:noWrap/>
            <w:vAlign w:val="bottom"/>
            <w:hideMark/>
          </w:tcPr>
          <w:p w14:paraId="4A781DB9" w14:textId="77777777" w:rsidR="00E44242" w:rsidRPr="00467020" w:rsidRDefault="00E44242" w:rsidP="00797A72">
            <w:pPr>
              <w:jc w:val="center"/>
              <w:rPr>
                <w:color w:val="000000"/>
              </w:rPr>
            </w:pPr>
            <w:r w:rsidRPr="00467020">
              <w:rPr>
                <w:color w:val="000000"/>
              </w:rPr>
              <w:t>Амортизация основных средств</w:t>
            </w:r>
          </w:p>
        </w:tc>
      </w:tr>
      <w:tr w:rsidR="00E44242" w:rsidRPr="00467020" w14:paraId="01E6245C"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47E2A3B2" w14:textId="77777777" w:rsidR="00E44242" w:rsidRPr="00467020" w:rsidRDefault="00E44242" w:rsidP="00797A72">
            <w:pPr>
              <w:rPr>
                <w:color w:val="000000"/>
              </w:rPr>
            </w:pPr>
            <w:r w:rsidRPr="00467020">
              <w:rPr>
                <w:color w:val="000000"/>
              </w:rPr>
              <w:t>Д</w:t>
            </w:r>
          </w:p>
        </w:tc>
        <w:tc>
          <w:tcPr>
            <w:tcW w:w="2033" w:type="dxa"/>
            <w:noWrap/>
            <w:vAlign w:val="bottom"/>
            <w:hideMark/>
          </w:tcPr>
          <w:p w14:paraId="5CAEB303"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351661A4"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36ACAB78"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193ADABC" w14:textId="77777777" w:rsidR="00E44242" w:rsidRPr="00467020" w:rsidRDefault="00E44242" w:rsidP="00797A72">
            <w:pPr>
              <w:jc w:val="right"/>
              <w:rPr>
                <w:color w:val="000000"/>
              </w:rPr>
            </w:pPr>
            <w:r w:rsidRPr="00467020">
              <w:rPr>
                <w:color w:val="000000"/>
              </w:rPr>
              <w:t>К</w:t>
            </w:r>
          </w:p>
        </w:tc>
      </w:tr>
      <w:tr w:rsidR="00E44242" w:rsidRPr="00467020" w14:paraId="7E37F922"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750D8A87" w14:textId="77777777" w:rsidR="00E44242" w:rsidRPr="00467020" w:rsidRDefault="00E44242" w:rsidP="00797A72">
            <w:pPr>
              <w:rPr>
                <w:color w:val="000000"/>
              </w:rPr>
            </w:pPr>
            <w:r w:rsidRPr="00467020">
              <w:rPr>
                <w:color w:val="000000"/>
              </w:rPr>
              <w:t>с 0</w:t>
            </w:r>
          </w:p>
        </w:tc>
        <w:tc>
          <w:tcPr>
            <w:tcW w:w="2033" w:type="dxa"/>
            <w:tcBorders>
              <w:top w:val="single" w:sz="4" w:space="0" w:color="auto"/>
              <w:left w:val="nil"/>
              <w:bottom w:val="nil"/>
              <w:right w:val="nil"/>
            </w:tcBorders>
            <w:noWrap/>
            <w:vAlign w:val="bottom"/>
            <w:hideMark/>
          </w:tcPr>
          <w:p w14:paraId="23884439" w14:textId="77777777" w:rsidR="00E44242" w:rsidRPr="00467020" w:rsidRDefault="00E44242" w:rsidP="00797A72">
            <w:pPr>
              <w:rPr>
                <w:color w:val="000000"/>
              </w:rPr>
            </w:pPr>
          </w:p>
        </w:tc>
        <w:tc>
          <w:tcPr>
            <w:tcW w:w="1296" w:type="dxa"/>
            <w:noWrap/>
            <w:vAlign w:val="bottom"/>
          </w:tcPr>
          <w:p w14:paraId="3DAE0DC2"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tcPr>
          <w:p w14:paraId="59529727" w14:textId="77777777" w:rsidR="00E44242" w:rsidRPr="00467020" w:rsidRDefault="00E44242" w:rsidP="00797A72">
            <w:pPr>
              <w:rPr>
                <w:color w:val="000000"/>
              </w:rPr>
            </w:pPr>
          </w:p>
        </w:tc>
        <w:tc>
          <w:tcPr>
            <w:tcW w:w="1921" w:type="dxa"/>
            <w:tcBorders>
              <w:top w:val="single" w:sz="4" w:space="0" w:color="auto"/>
              <w:left w:val="single" w:sz="4" w:space="0" w:color="auto"/>
              <w:bottom w:val="single" w:sz="4" w:space="0" w:color="auto"/>
              <w:right w:val="nil"/>
            </w:tcBorders>
            <w:noWrap/>
            <w:vAlign w:val="bottom"/>
            <w:hideMark/>
          </w:tcPr>
          <w:p w14:paraId="507D9E8A" w14:textId="77777777" w:rsidR="00E44242" w:rsidRPr="00467020" w:rsidRDefault="00E44242" w:rsidP="00797A72">
            <w:pPr>
              <w:rPr>
                <w:color w:val="000000"/>
              </w:rPr>
            </w:pPr>
            <w:r w:rsidRPr="00467020">
              <w:rPr>
                <w:color w:val="000000"/>
              </w:rPr>
              <w:t>с 0</w:t>
            </w:r>
          </w:p>
        </w:tc>
      </w:tr>
      <w:tr w:rsidR="00E44242" w:rsidRPr="00467020" w14:paraId="28B543F2"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45D87DC" w14:textId="77777777" w:rsidR="00E44242" w:rsidRPr="00467020" w:rsidRDefault="00E44242" w:rsidP="00797A72">
            <w:pPr>
              <w:rPr>
                <w:color w:val="000000"/>
              </w:rPr>
            </w:pPr>
            <w:r>
              <w:rPr>
                <w:color w:val="000000"/>
              </w:rPr>
              <w:t>5) 840000,00</w:t>
            </w:r>
          </w:p>
        </w:tc>
        <w:tc>
          <w:tcPr>
            <w:tcW w:w="2033" w:type="dxa"/>
            <w:noWrap/>
            <w:vAlign w:val="bottom"/>
            <w:hideMark/>
          </w:tcPr>
          <w:p w14:paraId="5331DC29" w14:textId="77777777" w:rsidR="00E44242" w:rsidRPr="00467020" w:rsidRDefault="00E44242" w:rsidP="00797A72">
            <w:pPr>
              <w:rPr>
                <w:color w:val="000000"/>
              </w:rPr>
            </w:pPr>
            <w:r>
              <w:rPr>
                <w:color w:val="000000"/>
              </w:rPr>
              <w:t>42в) 840000,00</w:t>
            </w:r>
          </w:p>
        </w:tc>
        <w:tc>
          <w:tcPr>
            <w:tcW w:w="1296" w:type="dxa"/>
            <w:noWrap/>
            <w:vAlign w:val="bottom"/>
          </w:tcPr>
          <w:p w14:paraId="3AD7F78C"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A4089DC" w14:textId="77777777" w:rsidR="00E44242" w:rsidRPr="00467020" w:rsidRDefault="00E44242" w:rsidP="00797A72">
            <w:pPr>
              <w:rPr>
                <w:color w:val="000000"/>
              </w:rPr>
            </w:pPr>
            <w:r>
              <w:rPr>
                <w:color w:val="000000"/>
              </w:rPr>
              <w:t>42г) 7000,00</w:t>
            </w:r>
          </w:p>
        </w:tc>
        <w:tc>
          <w:tcPr>
            <w:tcW w:w="1921" w:type="dxa"/>
            <w:tcBorders>
              <w:top w:val="single" w:sz="4" w:space="0" w:color="auto"/>
              <w:left w:val="single" w:sz="4" w:space="0" w:color="auto"/>
              <w:bottom w:val="nil"/>
              <w:right w:val="nil"/>
            </w:tcBorders>
            <w:noWrap/>
            <w:vAlign w:val="bottom"/>
            <w:hideMark/>
          </w:tcPr>
          <w:p w14:paraId="68F561C9" w14:textId="77777777" w:rsidR="00E44242" w:rsidRPr="00467020" w:rsidRDefault="00E44242" w:rsidP="00797A72">
            <w:pPr>
              <w:rPr>
                <w:color w:val="000000"/>
              </w:rPr>
            </w:pPr>
            <w:r>
              <w:rPr>
                <w:color w:val="000000"/>
              </w:rPr>
              <w:t>7) 7000,00</w:t>
            </w:r>
          </w:p>
        </w:tc>
      </w:tr>
      <w:tr w:rsidR="00E44242" w:rsidRPr="00467020" w14:paraId="0FD127EC" w14:textId="77777777" w:rsidTr="00797A72">
        <w:trPr>
          <w:gridAfter w:val="4"/>
          <w:wAfter w:w="2056" w:type="dxa"/>
          <w:trHeight w:val="300"/>
        </w:trPr>
        <w:tc>
          <w:tcPr>
            <w:tcW w:w="2172" w:type="dxa"/>
            <w:noWrap/>
            <w:vAlign w:val="bottom"/>
            <w:hideMark/>
          </w:tcPr>
          <w:p w14:paraId="4CFC7248" w14:textId="77777777" w:rsidR="00E44242" w:rsidRPr="00467020" w:rsidRDefault="00E44242" w:rsidP="00797A72">
            <w:pPr>
              <w:rPr>
                <w:color w:val="000000"/>
              </w:rPr>
            </w:pPr>
            <w:r>
              <w:rPr>
                <w:color w:val="000000"/>
              </w:rPr>
              <w:t>42в) 840000,00</w:t>
            </w:r>
          </w:p>
        </w:tc>
        <w:tc>
          <w:tcPr>
            <w:tcW w:w="2033" w:type="dxa"/>
            <w:tcBorders>
              <w:top w:val="nil"/>
              <w:left w:val="single" w:sz="4" w:space="0" w:color="auto"/>
              <w:bottom w:val="nil"/>
              <w:right w:val="nil"/>
            </w:tcBorders>
            <w:noWrap/>
            <w:vAlign w:val="bottom"/>
            <w:hideMark/>
          </w:tcPr>
          <w:p w14:paraId="0BB9060E" w14:textId="77777777" w:rsidR="00E44242" w:rsidRPr="00467020" w:rsidRDefault="00E44242" w:rsidP="00797A72">
            <w:pPr>
              <w:rPr>
                <w:color w:val="000000"/>
              </w:rPr>
            </w:pPr>
            <w:r>
              <w:rPr>
                <w:color w:val="000000"/>
              </w:rPr>
              <w:t>42г) 7000,00</w:t>
            </w:r>
          </w:p>
        </w:tc>
        <w:tc>
          <w:tcPr>
            <w:tcW w:w="1296" w:type="dxa"/>
            <w:noWrap/>
            <w:vAlign w:val="bottom"/>
          </w:tcPr>
          <w:p w14:paraId="542A0F0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C8EF4AD" w14:textId="77777777" w:rsidR="00E44242" w:rsidRPr="00467020" w:rsidRDefault="00E44242" w:rsidP="00797A72">
            <w:pPr>
              <w:rPr>
                <w:color w:val="000000"/>
              </w:rPr>
            </w:pPr>
          </w:p>
        </w:tc>
        <w:tc>
          <w:tcPr>
            <w:tcW w:w="1921" w:type="dxa"/>
            <w:noWrap/>
            <w:vAlign w:val="bottom"/>
          </w:tcPr>
          <w:p w14:paraId="434D8416" w14:textId="77777777" w:rsidR="00E44242" w:rsidRPr="00467020" w:rsidRDefault="00E44242" w:rsidP="00797A72">
            <w:pPr>
              <w:rPr>
                <w:color w:val="000000"/>
              </w:rPr>
            </w:pPr>
          </w:p>
        </w:tc>
      </w:tr>
      <w:tr w:rsidR="00E44242" w:rsidRPr="00467020" w14:paraId="2721BB16"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5F539BC" w14:textId="77777777" w:rsidR="00E44242" w:rsidRPr="00467020" w:rsidRDefault="00E44242" w:rsidP="00797A72">
            <w:pPr>
              <w:rPr>
                <w:color w:val="000000"/>
              </w:rPr>
            </w:pPr>
          </w:p>
        </w:tc>
        <w:tc>
          <w:tcPr>
            <w:tcW w:w="2033" w:type="dxa"/>
            <w:tcBorders>
              <w:bottom w:val="single" w:sz="4" w:space="0" w:color="auto"/>
            </w:tcBorders>
            <w:noWrap/>
            <w:vAlign w:val="bottom"/>
            <w:hideMark/>
          </w:tcPr>
          <w:p w14:paraId="0BB4D98F" w14:textId="77777777" w:rsidR="00E44242" w:rsidRPr="00467020" w:rsidRDefault="00E44242" w:rsidP="00797A72">
            <w:pPr>
              <w:rPr>
                <w:color w:val="000000"/>
              </w:rPr>
            </w:pPr>
            <w:r>
              <w:rPr>
                <w:color w:val="000000"/>
              </w:rPr>
              <w:t>42д) 833000,00</w:t>
            </w:r>
          </w:p>
        </w:tc>
        <w:tc>
          <w:tcPr>
            <w:tcW w:w="1296" w:type="dxa"/>
            <w:noWrap/>
            <w:vAlign w:val="bottom"/>
          </w:tcPr>
          <w:p w14:paraId="340B0AE2"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26AD41F7" w14:textId="77777777" w:rsidR="00E44242" w:rsidRPr="00467020" w:rsidRDefault="00E44242" w:rsidP="00797A72">
            <w:pPr>
              <w:rPr>
                <w:color w:val="000000"/>
              </w:rPr>
            </w:pPr>
          </w:p>
        </w:tc>
        <w:tc>
          <w:tcPr>
            <w:tcW w:w="1921" w:type="dxa"/>
            <w:tcBorders>
              <w:bottom w:val="single" w:sz="4" w:space="0" w:color="auto"/>
            </w:tcBorders>
            <w:noWrap/>
            <w:vAlign w:val="bottom"/>
          </w:tcPr>
          <w:p w14:paraId="5FC86D9B" w14:textId="77777777" w:rsidR="00E44242" w:rsidRPr="00467020" w:rsidRDefault="00E44242" w:rsidP="00797A72">
            <w:pPr>
              <w:rPr>
                <w:color w:val="000000"/>
              </w:rPr>
            </w:pPr>
          </w:p>
        </w:tc>
      </w:tr>
      <w:tr w:rsidR="00E44242" w:rsidRPr="00467020" w14:paraId="612A4177"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413046C" w14:textId="77777777" w:rsidR="00E44242" w:rsidRPr="00467020" w:rsidRDefault="00E44242" w:rsidP="00797A72">
            <w:pPr>
              <w:rPr>
                <w:color w:val="000000"/>
              </w:rPr>
            </w:pPr>
            <w:r>
              <w:rPr>
                <w:color w:val="000000"/>
              </w:rPr>
              <w:t>об 1680000,00</w:t>
            </w:r>
          </w:p>
        </w:tc>
        <w:tc>
          <w:tcPr>
            <w:tcW w:w="2033" w:type="dxa"/>
            <w:tcBorders>
              <w:top w:val="single" w:sz="4" w:space="0" w:color="auto"/>
              <w:left w:val="nil"/>
              <w:bottom w:val="single" w:sz="4" w:space="0" w:color="auto"/>
              <w:right w:val="nil"/>
            </w:tcBorders>
            <w:noWrap/>
            <w:vAlign w:val="bottom"/>
            <w:hideMark/>
          </w:tcPr>
          <w:p w14:paraId="789D7D5F" w14:textId="77777777" w:rsidR="00E44242" w:rsidRPr="00467020" w:rsidRDefault="00E44242" w:rsidP="00797A72">
            <w:pPr>
              <w:rPr>
                <w:color w:val="000000"/>
              </w:rPr>
            </w:pPr>
            <w:r>
              <w:rPr>
                <w:color w:val="000000"/>
              </w:rPr>
              <w:t>об 1680000,00</w:t>
            </w:r>
          </w:p>
        </w:tc>
        <w:tc>
          <w:tcPr>
            <w:tcW w:w="1296" w:type="dxa"/>
            <w:noWrap/>
            <w:vAlign w:val="bottom"/>
          </w:tcPr>
          <w:p w14:paraId="4CDF930E"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38196F81" w14:textId="77777777" w:rsidR="00E44242" w:rsidRPr="00467020" w:rsidRDefault="00E44242" w:rsidP="00797A72">
            <w:pPr>
              <w:rPr>
                <w:color w:val="000000"/>
              </w:rPr>
            </w:pPr>
            <w:r>
              <w:rPr>
                <w:color w:val="000000"/>
              </w:rPr>
              <w:t>об 7000,00</w:t>
            </w:r>
          </w:p>
        </w:tc>
        <w:tc>
          <w:tcPr>
            <w:tcW w:w="1921" w:type="dxa"/>
            <w:tcBorders>
              <w:top w:val="single" w:sz="4" w:space="0" w:color="auto"/>
              <w:left w:val="nil"/>
              <w:bottom w:val="single" w:sz="4" w:space="0" w:color="auto"/>
              <w:right w:val="nil"/>
            </w:tcBorders>
            <w:noWrap/>
            <w:vAlign w:val="bottom"/>
            <w:hideMark/>
          </w:tcPr>
          <w:p w14:paraId="42D78586" w14:textId="77777777" w:rsidR="00E44242" w:rsidRPr="00467020" w:rsidRDefault="00E44242" w:rsidP="00797A72">
            <w:pPr>
              <w:rPr>
                <w:color w:val="000000"/>
              </w:rPr>
            </w:pPr>
            <w:r>
              <w:rPr>
                <w:color w:val="000000"/>
              </w:rPr>
              <w:t>об 7000,00</w:t>
            </w:r>
          </w:p>
        </w:tc>
      </w:tr>
      <w:tr w:rsidR="00E44242" w:rsidRPr="00467020" w14:paraId="7A7D0C5C" w14:textId="77777777" w:rsidTr="00797A72">
        <w:trPr>
          <w:gridAfter w:val="4"/>
          <w:wAfter w:w="2056" w:type="dxa"/>
          <w:trHeight w:val="300"/>
        </w:trPr>
        <w:tc>
          <w:tcPr>
            <w:tcW w:w="2172" w:type="dxa"/>
            <w:tcBorders>
              <w:top w:val="single" w:sz="4" w:space="0" w:color="auto"/>
              <w:left w:val="nil"/>
              <w:bottom w:val="nil"/>
              <w:right w:val="nil"/>
            </w:tcBorders>
            <w:noWrap/>
            <w:vAlign w:val="bottom"/>
            <w:hideMark/>
          </w:tcPr>
          <w:p w14:paraId="2D1E5FA1" w14:textId="77777777" w:rsidR="00E44242" w:rsidRPr="00467020" w:rsidRDefault="00E44242" w:rsidP="00797A72">
            <w:pPr>
              <w:rPr>
                <w:color w:val="000000"/>
              </w:rPr>
            </w:pPr>
            <w:r w:rsidRPr="00467020">
              <w:rPr>
                <w:color w:val="000000"/>
              </w:rPr>
              <w:t>с 0</w:t>
            </w:r>
          </w:p>
        </w:tc>
        <w:tc>
          <w:tcPr>
            <w:tcW w:w="2033" w:type="dxa"/>
            <w:tcBorders>
              <w:top w:val="single" w:sz="4" w:space="0" w:color="auto"/>
              <w:left w:val="single" w:sz="4" w:space="0" w:color="auto"/>
              <w:bottom w:val="nil"/>
              <w:right w:val="nil"/>
            </w:tcBorders>
            <w:noWrap/>
            <w:vAlign w:val="bottom"/>
            <w:hideMark/>
          </w:tcPr>
          <w:p w14:paraId="01475E76" w14:textId="77777777" w:rsidR="00E44242" w:rsidRPr="00467020" w:rsidRDefault="00E44242" w:rsidP="00797A72">
            <w:pPr>
              <w:rPr>
                <w:color w:val="000000"/>
              </w:rPr>
            </w:pPr>
          </w:p>
        </w:tc>
        <w:tc>
          <w:tcPr>
            <w:tcW w:w="1296" w:type="dxa"/>
            <w:noWrap/>
            <w:vAlign w:val="bottom"/>
          </w:tcPr>
          <w:p w14:paraId="29FF8679" w14:textId="77777777" w:rsidR="00E44242" w:rsidRPr="00467020" w:rsidRDefault="00E44242" w:rsidP="00797A72">
            <w:pPr>
              <w:rPr>
                <w:color w:val="000000"/>
              </w:rPr>
            </w:pPr>
          </w:p>
        </w:tc>
        <w:tc>
          <w:tcPr>
            <w:tcW w:w="2060" w:type="dxa"/>
            <w:tcBorders>
              <w:top w:val="single" w:sz="4" w:space="0" w:color="auto"/>
              <w:left w:val="nil"/>
              <w:bottom w:val="nil"/>
              <w:right w:val="nil"/>
            </w:tcBorders>
            <w:noWrap/>
            <w:vAlign w:val="bottom"/>
          </w:tcPr>
          <w:p w14:paraId="4AD68CE0" w14:textId="77777777" w:rsidR="00E44242" w:rsidRPr="00467020" w:rsidRDefault="00E44242" w:rsidP="00797A72">
            <w:pPr>
              <w:rPr>
                <w:color w:val="000000"/>
              </w:rPr>
            </w:pPr>
          </w:p>
        </w:tc>
        <w:tc>
          <w:tcPr>
            <w:tcW w:w="1921" w:type="dxa"/>
            <w:tcBorders>
              <w:top w:val="single" w:sz="4" w:space="0" w:color="auto"/>
              <w:left w:val="single" w:sz="4" w:space="0" w:color="auto"/>
              <w:bottom w:val="nil"/>
              <w:right w:val="nil"/>
            </w:tcBorders>
            <w:noWrap/>
            <w:vAlign w:val="bottom"/>
            <w:hideMark/>
          </w:tcPr>
          <w:p w14:paraId="23E74634" w14:textId="77777777" w:rsidR="00E44242" w:rsidRPr="00467020" w:rsidRDefault="00E44242" w:rsidP="00797A72">
            <w:pPr>
              <w:rPr>
                <w:color w:val="000000"/>
              </w:rPr>
            </w:pPr>
            <w:r w:rsidRPr="00467020">
              <w:rPr>
                <w:color w:val="000000"/>
              </w:rPr>
              <w:t>с 0</w:t>
            </w:r>
          </w:p>
        </w:tc>
      </w:tr>
      <w:tr w:rsidR="00E44242" w:rsidRPr="00467020" w14:paraId="6AB8BDE4" w14:textId="77777777" w:rsidTr="00797A72">
        <w:trPr>
          <w:gridAfter w:val="4"/>
          <w:wAfter w:w="2056" w:type="dxa"/>
          <w:trHeight w:val="106"/>
        </w:trPr>
        <w:tc>
          <w:tcPr>
            <w:tcW w:w="4205" w:type="dxa"/>
            <w:gridSpan w:val="2"/>
            <w:noWrap/>
            <w:vAlign w:val="bottom"/>
            <w:hideMark/>
          </w:tcPr>
          <w:p w14:paraId="2A500C9A" w14:textId="77777777" w:rsidR="00E44242" w:rsidRPr="00467020" w:rsidRDefault="00E44242" w:rsidP="00797A72">
            <w:pPr>
              <w:jc w:val="center"/>
              <w:rPr>
                <w:color w:val="000000"/>
              </w:rPr>
            </w:pPr>
            <w:r w:rsidRPr="00467020">
              <w:rPr>
                <w:color w:val="000000"/>
              </w:rPr>
              <w:t>счёт 08</w:t>
            </w:r>
          </w:p>
        </w:tc>
        <w:tc>
          <w:tcPr>
            <w:tcW w:w="1296" w:type="dxa"/>
            <w:noWrap/>
            <w:vAlign w:val="bottom"/>
          </w:tcPr>
          <w:p w14:paraId="5C002811" w14:textId="77777777" w:rsidR="00E44242" w:rsidRPr="00467020" w:rsidRDefault="00E44242" w:rsidP="00797A72">
            <w:pPr>
              <w:rPr>
                <w:color w:val="000000"/>
              </w:rPr>
            </w:pPr>
          </w:p>
        </w:tc>
        <w:tc>
          <w:tcPr>
            <w:tcW w:w="3981" w:type="dxa"/>
            <w:gridSpan w:val="2"/>
            <w:noWrap/>
            <w:vAlign w:val="bottom"/>
            <w:hideMark/>
          </w:tcPr>
          <w:p w14:paraId="0D0DEFE4" w14:textId="77777777" w:rsidR="00E44242" w:rsidRPr="00467020" w:rsidRDefault="00E44242" w:rsidP="00797A72">
            <w:pPr>
              <w:jc w:val="center"/>
              <w:rPr>
                <w:color w:val="000000"/>
              </w:rPr>
            </w:pPr>
            <w:r w:rsidRPr="00467020">
              <w:rPr>
                <w:color w:val="000000"/>
              </w:rPr>
              <w:t>счёт 10</w:t>
            </w:r>
          </w:p>
        </w:tc>
      </w:tr>
      <w:tr w:rsidR="00E44242" w:rsidRPr="00467020" w14:paraId="0AC0C75F" w14:textId="77777777" w:rsidTr="00797A72">
        <w:trPr>
          <w:gridAfter w:val="4"/>
          <w:wAfter w:w="2056" w:type="dxa"/>
          <w:trHeight w:val="300"/>
        </w:trPr>
        <w:tc>
          <w:tcPr>
            <w:tcW w:w="4205" w:type="dxa"/>
            <w:gridSpan w:val="2"/>
            <w:noWrap/>
            <w:vAlign w:val="bottom"/>
            <w:hideMark/>
          </w:tcPr>
          <w:p w14:paraId="4C59B948" w14:textId="77777777" w:rsidR="00E44242" w:rsidRPr="00467020" w:rsidRDefault="00E44242" w:rsidP="00797A72">
            <w:pPr>
              <w:jc w:val="center"/>
              <w:rPr>
                <w:color w:val="000000"/>
              </w:rPr>
            </w:pPr>
            <w:r w:rsidRPr="00467020">
              <w:rPr>
                <w:color w:val="000000"/>
              </w:rPr>
              <w:t xml:space="preserve">Вложения во </w:t>
            </w:r>
            <w:proofErr w:type="spellStart"/>
            <w:r w:rsidRPr="00467020">
              <w:rPr>
                <w:color w:val="000000"/>
              </w:rPr>
              <w:t>внеоборотные</w:t>
            </w:r>
            <w:proofErr w:type="spellEnd"/>
            <w:r w:rsidRPr="00467020">
              <w:rPr>
                <w:color w:val="000000"/>
              </w:rPr>
              <w:t xml:space="preserve"> активы</w:t>
            </w:r>
          </w:p>
        </w:tc>
        <w:tc>
          <w:tcPr>
            <w:tcW w:w="1296" w:type="dxa"/>
            <w:noWrap/>
            <w:vAlign w:val="bottom"/>
          </w:tcPr>
          <w:p w14:paraId="2925D6C0" w14:textId="77777777" w:rsidR="00E44242" w:rsidRPr="00467020" w:rsidRDefault="00E44242" w:rsidP="00797A72">
            <w:pPr>
              <w:rPr>
                <w:color w:val="000000"/>
              </w:rPr>
            </w:pPr>
          </w:p>
        </w:tc>
        <w:tc>
          <w:tcPr>
            <w:tcW w:w="3981" w:type="dxa"/>
            <w:gridSpan w:val="2"/>
            <w:noWrap/>
            <w:vAlign w:val="bottom"/>
            <w:hideMark/>
          </w:tcPr>
          <w:p w14:paraId="2BAC4431" w14:textId="77777777" w:rsidR="00E44242" w:rsidRPr="00467020" w:rsidRDefault="00E44242" w:rsidP="00797A72">
            <w:pPr>
              <w:jc w:val="center"/>
              <w:rPr>
                <w:color w:val="000000"/>
              </w:rPr>
            </w:pPr>
            <w:r w:rsidRPr="00467020">
              <w:rPr>
                <w:color w:val="000000"/>
              </w:rPr>
              <w:t>Материалы</w:t>
            </w:r>
          </w:p>
        </w:tc>
      </w:tr>
      <w:tr w:rsidR="00E44242" w:rsidRPr="00467020" w14:paraId="34B38267"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20AD4A80"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330FD2D0"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011745E4"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74E0E483" w14:textId="77777777" w:rsidR="00E44242" w:rsidRPr="00467020" w:rsidRDefault="00E44242" w:rsidP="00797A72">
            <w:pPr>
              <w:rPr>
                <w:color w:val="000000"/>
              </w:rPr>
            </w:pPr>
            <w:r w:rsidRPr="00467020">
              <w:rPr>
                <w:color w:val="000000"/>
              </w:rPr>
              <w:t>Д</w:t>
            </w:r>
          </w:p>
        </w:tc>
        <w:tc>
          <w:tcPr>
            <w:tcW w:w="1921" w:type="dxa"/>
            <w:noWrap/>
            <w:vAlign w:val="bottom"/>
            <w:hideMark/>
          </w:tcPr>
          <w:p w14:paraId="72AB67A1" w14:textId="77777777" w:rsidR="00E44242" w:rsidRPr="00467020" w:rsidRDefault="00E44242" w:rsidP="00797A72">
            <w:pPr>
              <w:jc w:val="right"/>
              <w:rPr>
                <w:color w:val="000000"/>
              </w:rPr>
            </w:pPr>
            <w:r w:rsidRPr="00467020">
              <w:rPr>
                <w:color w:val="000000"/>
              </w:rPr>
              <w:t>К</w:t>
            </w:r>
          </w:p>
        </w:tc>
      </w:tr>
      <w:tr w:rsidR="00E44242" w:rsidRPr="00467020" w14:paraId="7C29AC48"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59E6715" w14:textId="77777777" w:rsidR="00E44242" w:rsidRPr="00467020" w:rsidRDefault="00E44242" w:rsidP="00797A72">
            <w:pPr>
              <w:rPr>
                <w:color w:val="000000"/>
              </w:rPr>
            </w:pPr>
            <w:r>
              <w:rPr>
                <w:color w:val="000000"/>
              </w:rPr>
              <w:t>с 0</w:t>
            </w:r>
          </w:p>
        </w:tc>
        <w:tc>
          <w:tcPr>
            <w:tcW w:w="2033" w:type="dxa"/>
            <w:noWrap/>
            <w:vAlign w:val="bottom"/>
            <w:hideMark/>
          </w:tcPr>
          <w:p w14:paraId="08E57D47" w14:textId="77777777" w:rsidR="00E44242" w:rsidRPr="00467020" w:rsidRDefault="00E44242" w:rsidP="00797A72">
            <w:pPr>
              <w:rPr>
                <w:color w:val="000000"/>
              </w:rPr>
            </w:pPr>
          </w:p>
        </w:tc>
        <w:tc>
          <w:tcPr>
            <w:tcW w:w="1296" w:type="dxa"/>
            <w:noWrap/>
            <w:vAlign w:val="bottom"/>
          </w:tcPr>
          <w:p w14:paraId="6703CECE"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18218FA7" w14:textId="77777777" w:rsidR="00E44242" w:rsidRPr="00467020" w:rsidRDefault="00E44242" w:rsidP="00797A72">
            <w:pPr>
              <w:rPr>
                <w:color w:val="000000"/>
              </w:rPr>
            </w:pPr>
            <w:r>
              <w:rPr>
                <w:color w:val="000000"/>
              </w:rPr>
              <w:t>с 0</w:t>
            </w:r>
          </w:p>
        </w:tc>
        <w:tc>
          <w:tcPr>
            <w:tcW w:w="1921" w:type="dxa"/>
            <w:tcBorders>
              <w:top w:val="single" w:sz="4" w:space="0" w:color="auto"/>
              <w:left w:val="nil"/>
              <w:bottom w:val="nil"/>
              <w:right w:val="nil"/>
            </w:tcBorders>
            <w:noWrap/>
            <w:vAlign w:val="bottom"/>
          </w:tcPr>
          <w:p w14:paraId="5A90B2D6" w14:textId="77777777" w:rsidR="00E44242" w:rsidRPr="00467020" w:rsidRDefault="00E44242" w:rsidP="00797A72">
            <w:pPr>
              <w:rPr>
                <w:color w:val="000000"/>
              </w:rPr>
            </w:pPr>
          </w:p>
        </w:tc>
      </w:tr>
      <w:tr w:rsidR="00E44242" w:rsidRPr="00467020" w14:paraId="3C07D9E9"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65C33F9D" w14:textId="77777777" w:rsidR="00E44242" w:rsidRPr="00467020" w:rsidRDefault="00E44242" w:rsidP="00797A72">
            <w:pPr>
              <w:rPr>
                <w:color w:val="000000"/>
              </w:rPr>
            </w:pPr>
            <w:r>
              <w:rPr>
                <w:color w:val="000000"/>
              </w:rPr>
              <w:t>2) 700000,00</w:t>
            </w:r>
          </w:p>
        </w:tc>
        <w:tc>
          <w:tcPr>
            <w:tcW w:w="2033" w:type="dxa"/>
            <w:noWrap/>
            <w:vAlign w:val="bottom"/>
            <w:hideMark/>
          </w:tcPr>
          <w:p w14:paraId="0E6C54D0" w14:textId="77777777" w:rsidR="00E44242" w:rsidRPr="00467020" w:rsidRDefault="00E44242" w:rsidP="00797A72">
            <w:pPr>
              <w:rPr>
                <w:color w:val="000000"/>
              </w:rPr>
            </w:pPr>
            <w:r>
              <w:rPr>
                <w:color w:val="000000"/>
              </w:rPr>
              <w:t>5) 840000,00</w:t>
            </w:r>
          </w:p>
        </w:tc>
        <w:tc>
          <w:tcPr>
            <w:tcW w:w="1296" w:type="dxa"/>
            <w:noWrap/>
            <w:vAlign w:val="bottom"/>
          </w:tcPr>
          <w:p w14:paraId="6CFE5CD1"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753BB309" w14:textId="77777777" w:rsidR="00E44242" w:rsidRPr="007C07EF" w:rsidRDefault="00E44242" w:rsidP="00797A72">
            <w:pPr>
              <w:rPr>
                <w:color w:val="000000"/>
              </w:rPr>
            </w:pPr>
            <w:r>
              <w:rPr>
                <w:color w:val="000000"/>
              </w:rPr>
              <w:t>1) 700000,00</w:t>
            </w:r>
          </w:p>
        </w:tc>
        <w:tc>
          <w:tcPr>
            <w:tcW w:w="1921" w:type="dxa"/>
            <w:noWrap/>
            <w:vAlign w:val="bottom"/>
            <w:hideMark/>
          </w:tcPr>
          <w:p w14:paraId="0E505CE1" w14:textId="77777777" w:rsidR="00E44242" w:rsidRPr="006B5206" w:rsidRDefault="00E44242" w:rsidP="00797A72">
            <w:pPr>
              <w:rPr>
                <w:color w:val="000000"/>
              </w:rPr>
            </w:pPr>
            <w:r>
              <w:rPr>
                <w:color w:val="000000"/>
              </w:rPr>
              <w:t>6а) 245000,00</w:t>
            </w:r>
          </w:p>
        </w:tc>
      </w:tr>
      <w:tr w:rsidR="00E44242" w:rsidRPr="00467020" w14:paraId="59F1C22D"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43FA600" w14:textId="77777777" w:rsidR="00E44242" w:rsidRPr="00467020" w:rsidRDefault="00E44242" w:rsidP="00797A72">
            <w:pPr>
              <w:rPr>
                <w:color w:val="000000"/>
              </w:rPr>
            </w:pPr>
            <w:r>
              <w:rPr>
                <w:color w:val="000000"/>
              </w:rPr>
              <w:t>3а) 140000,00</w:t>
            </w:r>
          </w:p>
        </w:tc>
        <w:tc>
          <w:tcPr>
            <w:tcW w:w="2033" w:type="dxa"/>
            <w:noWrap/>
            <w:vAlign w:val="bottom"/>
          </w:tcPr>
          <w:p w14:paraId="68D0061E" w14:textId="77777777" w:rsidR="00E44242" w:rsidRPr="00467020" w:rsidRDefault="00E44242" w:rsidP="00797A72">
            <w:pPr>
              <w:rPr>
                <w:color w:val="000000"/>
              </w:rPr>
            </w:pPr>
          </w:p>
        </w:tc>
        <w:tc>
          <w:tcPr>
            <w:tcW w:w="1296" w:type="dxa"/>
            <w:noWrap/>
            <w:vAlign w:val="bottom"/>
          </w:tcPr>
          <w:p w14:paraId="0F87AEF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63506CE2" w14:textId="77777777" w:rsidR="00E44242" w:rsidRPr="00467020" w:rsidRDefault="00E44242" w:rsidP="00797A72">
            <w:pPr>
              <w:rPr>
                <w:color w:val="000000"/>
              </w:rPr>
            </w:pPr>
          </w:p>
        </w:tc>
        <w:tc>
          <w:tcPr>
            <w:tcW w:w="1921" w:type="dxa"/>
            <w:noWrap/>
            <w:vAlign w:val="bottom"/>
            <w:hideMark/>
          </w:tcPr>
          <w:p w14:paraId="1F6DFF8F" w14:textId="77777777" w:rsidR="00E44242" w:rsidRPr="006B5206" w:rsidRDefault="00E44242" w:rsidP="00797A72">
            <w:pPr>
              <w:rPr>
                <w:color w:val="000000"/>
              </w:rPr>
            </w:pPr>
            <w:r>
              <w:rPr>
                <w:color w:val="000000"/>
              </w:rPr>
              <w:t>6б) 245000,00</w:t>
            </w:r>
          </w:p>
        </w:tc>
      </w:tr>
      <w:tr w:rsidR="00E44242" w:rsidRPr="00467020" w14:paraId="603A4241"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AB31F27" w14:textId="77777777" w:rsidR="00E44242" w:rsidRPr="00467020" w:rsidRDefault="00E44242" w:rsidP="00797A72">
            <w:pPr>
              <w:rPr>
                <w:color w:val="000000"/>
              </w:rPr>
            </w:pPr>
          </w:p>
        </w:tc>
        <w:tc>
          <w:tcPr>
            <w:tcW w:w="2033" w:type="dxa"/>
            <w:noWrap/>
            <w:vAlign w:val="bottom"/>
          </w:tcPr>
          <w:p w14:paraId="34BED6BD" w14:textId="77777777" w:rsidR="00E44242" w:rsidRPr="00467020" w:rsidRDefault="00E44242" w:rsidP="00797A72">
            <w:pPr>
              <w:rPr>
                <w:color w:val="000000"/>
              </w:rPr>
            </w:pPr>
          </w:p>
        </w:tc>
        <w:tc>
          <w:tcPr>
            <w:tcW w:w="1296" w:type="dxa"/>
            <w:noWrap/>
            <w:vAlign w:val="bottom"/>
          </w:tcPr>
          <w:p w14:paraId="1840D3A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0A04499F" w14:textId="77777777" w:rsidR="00E44242" w:rsidRPr="00467020" w:rsidRDefault="00E44242" w:rsidP="00797A72">
            <w:pPr>
              <w:rPr>
                <w:color w:val="000000"/>
              </w:rPr>
            </w:pPr>
          </w:p>
        </w:tc>
        <w:tc>
          <w:tcPr>
            <w:tcW w:w="1921" w:type="dxa"/>
            <w:noWrap/>
            <w:vAlign w:val="bottom"/>
            <w:hideMark/>
          </w:tcPr>
          <w:p w14:paraId="618902B8" w14:textId="77777777" w:rsidR="00E44242" w:rsidRPr="006B5206" w:rsidRDefault="00E44242" w:rsidP="00797A72">
            <w:pPr>
              <w:rPr>
                <w:color w:val="000000"/>
              </w:rPr>
            </w:pPr>
            <w:r>
              <w:rPr>
                <w:color w:val="000000"/>
              </w:rPr>
              <w:t>6в) 14000,00</w:t>
            </w:r>
          </w:p>
        </w:tc>
      </w:tr>
      <w:tr w:rsidR="00E44242" w:rsidRPr="00467020" w14:paraId="4BB1180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60CA9A8" w14:textId="77777777" w:rsidR="00E44242" w:rsidRPr="00467020" w:rsidRDefault="00E44242" w:rsidP="00797A72">
            <w:pPr>
              <w:rPr>
                <w:color w:val="000000"/>
              </w:rPr>
            </w:pPr>
          </w:p>
        </w:tc>
        <w:tc>
          <w:tcPr>
            <w:tcW w:w="2033" w:type="dxa"/>
            <w:noWrap/>
            <w:vAlign w:val="bottom"/>
          </w:tcPr>
          <w:p w14:paraId="1ED5570B" w14:textId="77777777" w:rsidR="00E44242" w:rsidRPr="00467020" w:rsidRDefault="00E44242" w:rsidP="00797A72">
            <w:pPr>
              <w:rPr>
                <w:color w:val="000000"/>
              </w:rPr>
            </w:pPr>
          </w:p>
        </w:tc>
        <w:tc>
          <w:tcPr>
            <w:tcW w:w="1296" w:type="dxa"/>
            <w:noWrap/>
            <w:vAlign w:val="bottom"/>
          </w:tcPr>
          <w:p w14:paraId="7978FFA2"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31F3E45C" w14:textId="77777777" w:rsidR="00E44242" w:rsidRPr="00467020" w:rsidRDefault="00E44242" w:rsidP="00797A72">
            <w:pPr>
              <w:rPr>
                <w:color w:val="000000"/>
              </w:rPr>
            </w:pPr>
          </w:p>
        </w:tc>
        <w:tc>
          <w:tcPr>
            <w:tcW w:w="1921" w:type="dxa"/>
            <w:noWrap/>
            <w:vAlign w:val="bottom"/>
            <w:hideMark/>
          </w:tcPr>
          <w:p w14:paraId="748C76A9" w14:textId="77777777" w:rsidR="00E44242" w:rsidRPr="006B5206" w:rsidRDefault="00E44242" w:rsidP="00797A72">
            <w:pPr>
              <w:rPr>
                <w:color w:val="000000"/>
              </w:rPr>
            </w:pPr>
            <w:r>
              <w:rPr>
                <w:color w:val="000000"/>
              </w:rPr>
              <w:t>6г) 10500,00</w:t>
            </w:r>
          </w:p>
        </w:tc>
      </w:tr>
      <w:tr w:rsidR="00E44242" w:rsidRPr="00467020" w14:paraId="5712C15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63F45881" w14:textId="77777777" w:rsidR="00E44242" w:rsidRPr="00467020" w:rsidRDefault="00E44242" w:rsidP="00797A72">
            <w:pPr>
              <w:rPr>
                <w:color w:val="000000"/>
              </w:rPr>
            </w:pPr>
          </w:p>
        </w:tc>
        <w:tc>
          <w:tcPr>
            <w:tcW w:w="2033" w:type="dxa"/>
            <w:noWrap/>
            <w:vAlign w:val="bottom"/>
          </w:tcPr>
          <w:p w14:paraId="2FF42607" w14:textId="77777777" w:rsidR="00E44242" w:rsidRPr="00467020" w:rsidRDefault="00E44242" w:rsidP="00797A72">
            <w:pPr>
              <w:rPr>
                <w:color w:val="000000"/>
              </w:rPr>
            </w:pPr>
          </w:p>
        </w:tc>
        <w:tc>
          <w:tcPr>
            <w:tcW w:w="1296" w:type="dxa"/>
            <w:noWrap/>
            <w:vAlign w:val="bottom"/>
          </w:tcPr>
          <w:p w14:paraId="4463BA3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40EC1B30" w14:textId="77777777" w:rsidR="00E44242" w:rsidRPr="00467020" w:rsidRDefault="00E44242" w:rsidP="00797A72">
            <w:pPr>
              <w:rPr>
                <w:color w:val="000000"/>
              </w:rPr>
            </w:pPr>
          </w:p>
        </w:tc>
        <w:tc>
          <w:tcPr>
            <w:tcW w:w="1921" w:type="dxa"/>
            <w:noWrap/>
            <w:vAlign w:val="bottom"/>
            <w:hideMark/>
          </w:tcPr>
          <w:p w14:paraId="3CDBCB4B" w14:textId="77777777" w:rsidR="00E44242" w:rsidRPr="006B5206" w:rsidRDefault="00E44242" w:rsidP="00797A72">
            <w:pPr>
              <w:rPr>
                <w:color w:val="000000"/>
              </w:rPr>
            </w:pPr>
            <w:r>
              <w:rPr>
                <w:color w:val="000000"/>
              </w:rPr>
              <w:t>24) 4900,00</w:t>
            </w:r>
          </w:p>
        </w:tc>
      </w:tr>
      <w:tr w:rsidR="00E44242" w:rsidRPr="00467020" w14:paraId="7CDC4FA6"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58F9F7E" w14:textId="77777777" w:rsidR="00E44242" w:rsidRPr="00467020" w:rsidRDefault="00E44242" w:rsidP="00797A72">
            <w:pPr>
              <w:rPr>
                <w:color w:val="000000"/>
              </w:rPr>
            </w:pPr>
          </w:p>
        </w:tc>
        <w:tc>
          <w:tcPr>
            <w:tcW w:w="2033" w:type="dxa"/>
            <w:noWrap/>
            <w:vAlign w:val="bottom"/>
          </w:tcPr>
          <w:p w14:paraId="71E64E6E" w14:textId="77777777" w:rsidR="00E44242" w:rsidRPr="00467020" w:rsidRDefault="00E44242" w:rsidP="00797A72">
            <w:pPr>
              <w:rPr>
                <w:color w:val="000000"/>
              </w:rPr>
            </w:pPr>
          </w:p>
        </w:tc>
        <w:tc>
          <w:tcPr>
            <w:tcW w:w="1296" w:type="dxa"/>
            <w:noWrap/>
            <w:vAlign w:val="bottom"/>
          </w:tcPr>
          <w:p w14:paraId="2B5BD1DD"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7C8EE785" w14:textId="77777777" w:rsidR="00E44242" w:rsidRPr="00467020" w:rsidRDefault="00E44242" w:rsidP="00797A72">
            <w:pPr>
              <w:rPr>
                <w:color w:val="000000"/>
              </w:rPr>
            </w:pPr>
          </w:p>
        </w:tc>
        <w:tc>
          <w:tcPr>
            <w:tcW w:w="1921" w:type="dxa"/>
            <w:noWrap/>
            <w:vAlign w:val="bottom"/>
            <w:hideMark/>
          </w:tcPr>
          <w:p w14:paraId="1154CA29" w14:textId="77777777" w:rsidR="00E44242" w:rsidRPr="006B5206" w:rsidRDefault="00E44242" w:rsidP="00797A72">
            <w:pPr>
              <w:rPr>
                <w:color w:val="000000"/>
              </w:rPr>
            </w:pPr>
            <w:r>
              <w:rPr>
                <w:color w:val="000000"/>
              </w:rPr>
              <w:t>29а) 4200,00</w:t>
            </w:r>
          </w:p>
        </w:tc>
      </w:tr>
      <w:tr w:rsidR="00E44242" w:rsidRPr="00467020" w14:paraId="6C63C62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AE87B75" w14:textId="77777777" w:rsidR="00E44242" w:rsidRPr="00467020" w:rsidRDefault="00E44242" w:rsidP="00797A72">
            <w:pPr>
              <w:rPr>
                <w:color w:val="000000"/>
              </w:rPr>
            </w:pPr>
          </w:p>
        </w:tc>
        <w:tc>
          <w:tcPr>
            <w:tcW w:w="2033" w:type="dxa"/>
            <w:noWrap/>
            <w:vAlign w:val="bottom"/>
          </w:tcPr>
          <w:p w14:paraId="33D4FD90" w14:textId="77777777" w:rsidR="00E44242" w:rsidRPr="00467020" w:rsidRDefault="00E44242" w:rsidP="00797A72">
            <w:pPr>
              <w:rPr>
                <w:color w:val="000000"/>
              </w:rPr>
            </w:pPr>
          </w:p>
        </w:tc>
        <w:tc>
          <w:tcPr>
            <w:tcW w:w="1296" w:type="dxa"/>
            <w:noWrap/>
            <w:vAlign w:val="bottom"/>
          </w:tcPr>
          <w:p w14:paraId="0D1050C9"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45F7EFD5" w14:textId="77777777" w:rsidR="00E44242" w:rsidRPr="00467020" w:rsidRDefault="00E44242" w:rsidP="00797A72">
            <w:pPr>
              <w:rPr>
                <w:color w:val="000000"/>
              </w:rPr>
            </w:pPr>
          </w:p>
        </w:tc>
        <w:tc>
          <w:tcPr>
            <w:tcW w:w="1921" w:type="dxa"/>
            <w:noWrap/>
            <w:vAlign w:val="bottom"/>
            <w:hideMark/>
          </w:tcPr>
          <w:p w14:paraId="53B89CCA" w14:textId="77777777" w:rsidR="00E44242" w:rsidRPr="006B5206" w:rsidRDefault="00E44242" w:rsidP="00797A72">
            <w:pPr>
              <w:rPr>
                <w:color w:val="000000"/>
              </w:rPr>
            </w:pPr>
            <w:r>
              <w:rPr>
                <w:color w:val="000000"/>
              </w:rPr>
              <w:t>29б) 3500,00</w:t>
            </w:r>
          </w:p>
        </w:tc>
      </w:tr>
      <w:tr w:rsidR="00E44242" w:rsidRPr="00467020" w14:paraId="330BD50C"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4AB4A42C" w14:textId="77777777" w:rsidR="00E44242" w:rsidRPr="00467020" w:rsidRDefault="00E44242" w:rsidP="00797A72">
            <w:pPr>
              <w:rPr>
                <w:color w:val="000000"/>
              </w:rPr>
            </w:pPr>
          </w:p>
        </w:tc>
        <w:tc>
          <w:tcPr>
            <w:tcW w:w="2033" w:type="dxa"/>
            <w:tcBorders>
              <w:bottom w:val="single" w:sz="4" w:space="0" w:color="auto"/>
            </w:tcBorders>
            <w:noWrap/>
            <w:vAlign w:val="bottom"/>
          </w:tcPr>
          <w:p w14:paraId="0F0B1137" w14:textId="77777777" w:rsidR="00E44242" w:rsidRPr="00467020" w:rsidRDefault="00E44242" w:rsidP="00797A72">
            <w:pPr>
              <w:rPr>
                <w:color w:val="000000"/>
              </w:rPr>
            </w:pPr>
          </w:p>
        </w:tc>
        <w:tc>
          <w:tcPr>
            <w:tcW w:w="1296" w:type="dxa"/>
            <w:noWrap/>
            <w:vAlign w:val="bottom"/>
          </w:tcPr>
          <w:p w14:paraId="36A02DAB"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tcPr>
          <w:p w14:paraId="3A04C5EC" w14:textId="77777777" w:rsidR="00E44242" w:rsidRPr="00467020" w:rsidRDefault="00E44242" w:rsidP="00797A72">
            <w:pPr>
              <w:rPr>
                <w:color w:val="000000"/>
              </w:rPr>
            </w:pPr>
          </w:p>
        </w:tc>
        <w:tc>
          <w:tcPr>
            <w:tcW w:w="1921" w:type="dxa"/>
            <w:tcBorders>
              <w:bottom w:val="single" w:sz="4" w:space="0" w:color="auto"/>
            </w:tcBorders>
            <w:noWrap/>
            <w:vAlign w:val="bottom"/>
            <w:hideMark/>
          </w:tcPr>
          <w:p w14:paraId="6429CF8A" w14:textId="77777777" w:rsidR="00E44242" w:rsidRPr="006B5206" w:rsidRDefault="00E44242" w:rsidP="00797A72">
            <w:pPr>
              <w:rPr>
                <w:color w:val="000000"/>
              </w:rPr>
            </w:pPr>
            <w:r>
              <w:rPr>
                <w:color w:val="000000"/>
              </w:rPr>
              <w:t>46) 7000,00</w:t>
            </w:r>
          </w:p>
        </w:tc>
      </w:tr>
      <w:tr w:rsidR="00E44242" w:rsidRPr="00467020" w14:paraId="0F74D051"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67F9071F" w14:textId="77777777" w:rsidR="00E44242" w:rsidRPr="00467020" w:rsidRDefault="00E44242" w:rsidP="00797A72">
            <w:pPr>
              <w:rPr>
                <w:color w:val="000000"/>
              </w:rPr>
            </w:pPr>
            <w:r>
              <w:rPr>
                <w:color w:val="000000"/>
              </w:rPr>
              <w:t>об 840000,00</w:t>
            </w:r>
          </w:p>
        </w:tc>
        <w:tc>
          <w:tcPr>
            <w:tcW w:w="2033" w:type="dxa"/>
            <w:tcBorders>
              <w:top w:val="single" w:sz="4" w:space="0" w:color="auto"/>
              <w:left w:val="single" w:sz="4" w:space="0" w:color="auto"/>
              <w:bottom w:val="single" w:sz="4" w:space="0" w:color="auto"/>
            </w:tcBorders>
            <w:noWrap/>
            <w:vAlign w:val="bottom"/>
            <w:hideMark/>
          </w:tcPr>
          <w:p w14:paraId="57932154" w14:textId="77777777" w:rsidR="00E44242" w:rsidRPr="00467020" w:rsidRDefault="00E44242" w:rsidP="00797A72">
            <w:pPr>
              <w:rPr>
                <w:color w:val="000000"/>
              </w:rPr>
            </w:pPr>
            <w:r>
              <w:rPr>
                <w:color w:val="000000"/>
              </w:rPr>
              <w:t>об 840000,00</w:t>
            </w:r>
          </w:p>
        </w:tc>
        <w:tc>
          <w:tcPr>
            <w:tcW w:w="1296" w:type="dxa"/>
            <w:noWrap/>
            <w:vAlign w:val="bottom"/>
          </w:tcPr>
          <w:p w14:paraId="42727107"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3B66E765" w14:textId="77777777" w:rsidR="00E44242" w:rsidRPr="00467020" w:rsidRDefault="00E44242" w:rsidP="00797A72">
            <w:pPr>
              <w:rPr>
                <w:color w:val="000000"/>
              </w:rPr>
            </w:pPr>
            <w:r>
              <w:rPr>
                <w:color w:val="000000"/>
              </w:rPr>
              <w:t>об 700000,00</w:t>
            </w:r>
          </w:p>
        </w:tc>
        <w:tc>
          <w:tcPr>
            <w:tcW w:w="1921" w:type="dxa"/>
            <w:tcBorders>
              <w:top w:val="single" w:sz="4" w:space="0" w:color="auto"/>
              <w:left w:val="single" w:sz="4" w:space="0" w:color="auto"/>
              <w:bottom w:val="single" w:sz="4" w:space="0" w:color="auto"/>
            </w:tcBorders>
            <w:noWrap/>
            <w:vAlign w:val="bottom"/>
            <w:hideMark/>
          </w:tcPr>
          <w:p w14:paraId="75C7DCF6" w14:textId="77777777" w:rsidR="00E44242" w:rsidRPr="00467020" w:rsidRDefault="00E44242" w:rsidP="00797A72">
            <w:pPr>
              <w:rPr>
                <w:color w:val="000000"/>
              </w:rPr>
            </w:pPr>
            <w:r>
              <w:rPr>
                <w:color w:val="000000"/>
              </w:rPr>
              <w:t>об 534100,00</w:t>
            </w:r>
          </w:p>
        </w:tc>
      </w:tr>
      <w:tr w:rsidR="00E44242" w:rsidRPr="00467020" w14:paraId="3092E80E" w14:textId="77777777" w:rsidTr="00797A72">
        <w:trPr>
          <w:gridAfter w:val="4"/>
          <w:wAfter w:w="2056" w:type="dxa"/>
          <w:trHeight w:val="300"/>
        </w:trPr>
        <w:tc>
          <w:tcPr>
            <w:tcW w:w="2172" w:type="dxa"/>
            <w:tcBorders>
              <w:top w:val="single" w:sz="4" w:space="0" w:color="auto"/>
              <w:left w:val="nil"/>
              <w:bottom w:val="nil"/>
              <w:right w:val="nil"/>
            </w:tcBorders>
            <w:noWrap/>
            <w:vAlign w:val="bottom"/>
            <w:hideMark/>
          </w:tcPr>
          <w:p w14:paraId="0F686C26" w14:textId="77777777" w:rsidR="00E44242" w:rsidRPr="00467020" w:rsidRDefault="00E44242" w:rsidP="00797A72">
            <w:pPr>
              <w:rPr>
                <w:color w:val="000000"/>
              </w:rPr>
            </w:pPr>
            <w:r>
              <w:rPr>
                <w:color w:val="000000"/>
              </w:rPr>
              <w:t>с 0</w:t>
            </w:r>
          </w:p>
        </w:tc>
        <w:tc>
          <w:tcPr>
            <w:tcW w:w="2033" w:type="dxa"/>
            <w:tcBorders>
              <w:top w:val="single" w:sz="4" w:space="0" w:color="auto"/>
              <w:left w:val="single" w:sz="4" w:space="0" w:color="auto"/>
              <w:bottom w:val="nil"/>
              <w:right w:val="nil"/>
            </w:tcBorders>
            <w:noWrap/>
            <w:vAlign w:val="bottom"/>
            <w:hideMark/>
          </w:tcPr>
          <w:p w14:paraId="3409B48A" w14:textId="77777777" w:rsidR="00E44242" w:rsidRPr="00467020" w:rsidRDefault="00E44242" w:rsidP="00797A72">
            <w:pPr>
              <w:rPr>
                <w:color w:val="000000"/>
              </w:rPr>
            </w:pPr>
          </w:p>
        </w:tc>
        <w:tc>
          <w:tcPr>
            <w:tcW w:w="1296" w:type="dxa"/>
            <w:noWrap/>
            <w:vAlign w:val="bottom"/>
          </w:tcPr>
          <w:p w14:paraId="735FD797" w14:textId="77777777" w:rsidR="00E44242" w:rsidRPr="00467020" w:rsidRDefault="00E44242" w:rsidP="00797A72">
            <w:pPr>
              <w:rPr>
                <w:color w:val="000000"/>
              </w:rPr>
            </w:pPr>
          </w:p>
        </w:tc>
        <w:tc>
          <w:tcPr>
            <w:tcW w:w="2060" w:type="dxa"/>
            <w:tcBorders>
              <w:top w:val="single" w:sz="4" w:space="0" w:color="auto"/>
              <w:left w:val="nil"/>
              <w:bottom w:val="nil"/>
              <w:right w:val="nil"/>
            </w:tcBorders>
            <w:noWrap/>
            <w:vAlign w:val="bottom"/>
            <w:hideMark/>
          </w:tcPr>
          <w:p w14:paraId="3EDEA44E" w14:textId="77777777" w:rsidR="00E44242" w:rsidRPr="00467020" w:rsidRDefault="00E44242" w:rsidP="00797A72">
            <w:pPr>
              <w:rPr>
                <w:color w:val="000000"/>
              </w:rPr>
            </w:pPr>
            <w:r>
              <w:rPr>
                <w:color w:val="000000"/>
              </w:rPr>
              <w:t>с 165900,00</w:t>
            </w:r>
          </w:p>
        </w:tc>
        <w:tc>
          <w:tcPr>
            <w:tcW w:w="1921" w:type="dxa"/>
            <w:tcBorders>
              <w:top w:val="single" w:sz="4" w:space="0" w:color="auto"/>
              <w:left w:val="single" w:sz="4" w:space="0" w:color="auto"/>
              <w:bottom w:val="nil"/>
              <w:right w:val="nil"/>
            </w:tcBorders>
            <w:noWrap/>
            <w:vAlign w:val="bottom"/>
          </w:tcPr>
          <w:p w14:paraId="7E522644" w14:textId="77777777" w:rsidR="00E44242" w:rsidRPr="00467020" w:rsidRDefault="00E44242" w:rsidP="00797A72">
            <w:pPr>
              <w:rPr>
                <w:color w:val="000000"/>
              </w:rPr>
            </w:pPr>
          </w:p>
        </w:tc>
      </w:tr>
      <w:tr w:rsidR="00E44242" w:rsidRPr="00467020" w14:paraId="1EDDCAF8" w14:textId="77777777" w:rsidTr="00797A72">
        <w:trPr>
          <w:gridAfter w:val="4"/>
          <w:wAfter w:w="2056" w:type="dxa"/>
          <w:trHeight w:val="300"/>
        </w:trPr>
        <w:tc>
          <w:tcPr>
            <w:tcW w:w="4205" w:type="dxa"/>
            <w:gridSpan w:val="2"/>
            <w:noWrap/>
            <w:vAlign w:val="bottom"/>
            <w:hideMark/>
          </w:tcPr>
          <w:p w14:paraId="0EDD238D" w14:textId="77777777" w:rsidR="00E44242" w:rsidRPr="00467020" w:rsidRDefault="00E44242" w:rsidP="00797A72">
            <w:pPr>
              <w:jc w:val="center"/>
              <w:rPr>
                <w:color w:val="000000"/>
              </w:rPr>
            </w:pPr>
            <w:r w:rsidRPr="00467020">
              <w:rPr>
                <w:color w:val="000000"/>
              </w:rPr>
              <w:t>счёт 19</w:t>
            </w:r>
          </w:p>
        </w:tc>
        <w:tc>
          <w:tcPr>
            <w:tcW w:w="1296" w:type="dxa"/>
            <w:noWrap/>
            <w:vAlign w:val="bottom"/>
          </w:tcPr>
          <w:p w14:paraId="54A9901E" w14:textId="77777777" w:rsidR="00E44242" w:rsidRPr="00467020" w:rsidRDefault="00E44242" w:rsidP="00797A72">
            <w:pPr>
              <w:rPr>
                <w:color w:val="000000"/>
              </w:rPr>
            </w:pPr>
          </w:p>
        </w:tc>
        <w:tc>
          <w:tcPr>
            <w:tcW w:w="3981" w:type="dxa"/>
            <w:gridSpan w:val="2"/>
            <w:noWrap/>
            <w:vAlign w:val="bottom"/>
            <w:hideMark/>
          </w:tcPr>
          <w:p w14:paraId="080ABC13" w14:textId="77777777" w:rsidR="00E44242" w:rsidRPr="00467020" w:rsidRDefault="00E44242" w:rsidP="00797A72">
            <w:pPr>
              <w:jc w:val="center"/>
              <w:rPr>
                <w:color w:val="000000"/>
              </w:rPr>
            </w:pPr>
            <w:r w:rsidRPr="00467020">
              <w:rPr>
                <w:color w:val="000000"/>
              </w:rPr>
              <w:t>счёт 20/А</w:t>
            </w:r>
          </w:p>
        </w:tc>
      </w:tr>
      <w:tr w:rsidR="00E44242" w:rsidRPr="00467020" w14:paraId="47AA65D7" w14:textId="77777777" w:rsidTr="00797A72">
        <w:trPr>
          <w:gridAfter w:val="4"/>
          <w:wAfter w:w="2056" w:type="dxa"/>
          <w:trHeight w:val="300"/>
        </w:trPr>
        <w:tc>
          <w:tcPr>
            <w:tcW w:w="4205" w:type="dxa"/>
            <w:gridSpan w:val="2"/>
            <w:noWrap/>
            <w:vAlign w:val="bottom"/>
            <w:hideMark/>
          </w:tcPr>
          <w:p w14:paraId="3DC04A0F" w14:textId="77777777" w:rsidR="00E44242" w:rsidRPr="00467020" w:rsidRDefault="00E44242" w:rsidP="00797A72">
            <w:pPr>
              <w:jc w:val="center"/>
              <w:rPr>
                <w:color w:val="000000"/>
              </w:rPr>
            </w:pPr>
            <w:r w:rsidRPr="00467020">
              <w:rPr>
                <w:color w:val="000000"/>
              </w:rPr>
              <w:t>НДС по приобретенным ценностям</w:t>
            </w:r>
          </w:p>
        </w:tc>
        <w:tc>
          <w:tcPr>
            <w:tcW w:w="1296" w:type="dxa"/>
            <w:noWrap/>
            <w:vAlign w:val="bottom"/>
          </w:tcPr>
          <w:p w14:paraId="14E6039C" w14:textId="77777777" w:rsidR="00E44242" w:rsidRPr="00467020" w:rsidRDefault="00E44242" w:rsidP="00797A72">
            <w:pPr>
              <w:rPr>
                <w:color w:val="000000"/>
              </w:rPr>
            </w:pPr>
          </w:p>
        </w:tc>
        <w:tc>
          <w:tcPr>
            <w:tcW w:w="3981" w:type="dxa"/>
            <w:gridSpan w:val="2"/>
            <w:noWrap/>
            <w:vAlign w:val="bottom"/>
            <w:hideMark/>
          </w:tcPr>
          <w:p w14:paraId="57252933" w14:textId="77777777" w:rsidR="00E44242" w:rsidRPr="00467020" w:rsidRDefault="00E44242" w:rsidP="00797A72">
            <w:pPr>
              <w:jc w:val="center"/>
              <w:rPr>
                <w:color w:val="000000"/>
              </w:rPr>
            </w:pPr>
            <w:r w:rsidRPr="00467020">
              <w:rPr>
                <w:color w:val="000000"/>
              </w:rPr>
              <w:t>Основное производство</w:t>
            </w:r>
          </w:p>
        </w:tc>
      </w:tr>
      <w:tr w:rsidR="00E44242" w:rsidRPr="00467020" w14:paraId="084E8202"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6F11BA8D" w14:textId="77777777" w:rsidR="00E44242" w:rsidRPr="00467020" w:rsidRDefault="00E44242" w:rsidP="00797A72">
            <w:pPr>
              <w:rPr>
                <w:color w:val="000000"/>
              </w:rPr>
            </w:pPr>
          </w:p>
        </w:tc>
        <w:tc>
          <w:tcPr>
            <w:tcW w:w="2033" w:type="dxa"/>
            <w:tcBorders>
              <w:top w:val="nil"/>
              <w:left w:val="nil"/>
              <w:bottom w:val="single" w:sz="4" w:space="0" w:color="auto"/>
              <w:right w:val="nil"/>
            </w:tcBorders>
            <w:noWrap/>
            <w:vAlign w:val="bottom"/>
            <w:hideMark/>
          </w:tcPr>
          <w:p w14:paraId="162E9E13" w14:textId="77777777" w:rsidR="00E44242" w:rsidRPr="00467020" w:rsidRDefault="00E44242" w:rsidP="00797A72">
            <w:pPr>
              <w:jc w:val="right"/>
              <w:rPr>
                <w:color w:val="000000"/>
              </w:rPr>
            </w:pPr>
          </w:p>
        </w:tc>
        <w:tc>
          <w:tcPr>
            <w:tcW w:w="1296" w:type="dxa"/>
            <w:noWrap/>
            <w:vAlign w:val="bottom"/>
          </w:tcPr>
          <w:p w14:paraId="1572F348"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75EBC35B" w14:textId="77777777" w:rsidR="00E44242" w:rsidRPr="00467020" w:rsidRDefault="00E44242" w:rsidP="00797A72">
            <w:pPr>
              <w:rPr>
                <w:color w:val="000000"/>
              </w:rPr>
            </w:pPr>
          </w:p>
        </w:tc>
        <w:tc>
          <w:tcPr>
            <w:tcW w:w="1921" w:type="dxa"/>
            <w:tcBorders>
              <w:top w:val="nil"/>
              <w:left w:val="nil"/>
              <w:bottom w:val="single" w:sz="4" w:space="0" w:color="auto"/>
              <w:right w:val="nil"/>
            </w:tcBorders>
            <w:noWrap/>
            <w:vAlign w:val="bottom"/>
            <w:hideMark/>
          </w:tcPr>
          <w:p w14:paraId="70B26EB8" w14:textId="77777777" w:rsidR="00E44242" w:rsidRPr="00467020" w:rsidRDefault="00E44242" w:rsidP="00797A72">
            <w:pPr>
              <w:jc w:val="right"/>
              <w:rPr>
                <w:color w:val="000000"/>
              </w:rPr>
            </w:pPr>
          </w:p>
        </w:tc>
      </w:tr>
      <w:tr w:rsidR="00E44242" w:rsidRPr="00467020" w14:paraId="24DBDECF"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46DE2F43" w14:textId="77777777" w:rsidR="00E44242" w:rsidRPr="00467020" w:rsidRDefault="00E44242" w:rsidP="00797A72">
            <w:pPr>
              <w:rPr>
                <w:color w:val="000000"/>
              </w:rPr>
            </w:pPr>
            <w:r>
              <w:rPr>
                <w:color w:val="000000"/>
              </w:rPr>
              <w:t>с 0</w:t>
            </w:r>
          </w:p>
        </w:tc>
        <w:tc>
          <w:tcPr>
            <w:tcW w:w="2033" w:type="dxa"/>
            <w:noWrap/>
            <w:vAlign w:val="bottom"/>
            <w:hideMark/>
          </w:tcPr>
          <w:p w14:paraId="54C80171" w14:textId="77777777" w:rsidR="00E44242" w:rsidRPr="00467020" w:rsidRDefault="00E44242" w:rsidP="00797A72">
            <w:pPr>
              <w:rPr>
                <w:color w:val="000000"/>
              </w:rPr>
            </w:pPr>
          </w:p>
        </w:tc>
        <w:tc>
          <w:tcPr>
            <w:tcW w:w="1296" w:type="dxa"/>
            <w:noWrap/>
            <w:vAlign w:val="bottom"/>
          </w:tcPr>
          <w:p w14:paraId="17EC3FAB" w14:textId="77777777" w:rsidR="00E44242" w:rsidRPr="00467020" w:rsidRDefault="00E44242" w:rsidP="00797A72">
            <w:pPr>
              <w:rPr>
                <w:color w:val="000000"/>
              </w:rPr>
            </w:pPr>
          </w:p>
        </w:tc>
        <w:tc>
          <w:tcPr>
            <w:tcW w:w="2060" w:type="dxa"/>
            <w:noWrap/>
            <w:vAlign w:val="bottom"/>
            <w:hideMark/>
          </w:tcPr>
          <w:p w14:paraId="5D534103" w14:textId="77777777" w:rsidR="00E44242" w:rsidRPr="00467020" w:rsidRDefault="00E44242" w:rsidP="00797A72">
            <w:pPr>
              <w:rPr>
                <w:color w:val="000000"/>
              </w:rPr>
            </w:pPr>
            <w:r>
              <w:rPr>
                <w:color w:val="000000"/>
              </w:rPr>
              <w:t>с 0</w:t>
            </w:r>
          </w:p>
        </w:tc>
        <w:tc>
          <w:tcPr>
            <w:tcW w:w="1921" w:type="dxa"/>
            <w:tcBorders>
              <w:top w:val="nil"/>
              <w:left w:val="single" w:sz="4" w:space="0" w:color="auto"/>
              <w:bottom w:val="nil"/>
              <w:right w:val="nil"/>
            </w:tcBorders>
            <w:noWrap/>
            <w:vAlign w:val="bottom"/>
          </w:tcPr>
          <w:p w14:paraId="5DF1EB47" w14:textId="77777777" w:rsidR="00E44242" w:rsidRPr="00467020" w:rsidRDefault="00E44242" w:rsidP="00797A72">
            <w:pPr>
              <w:rPr>
                <w:color w:val="000000"/>
              </w:rPr>
            </w:pPr>
          </w:p>
        </w:tc>
      </w:tr>
      <w:tr w:rsidR="00E44242" w:rsidRPr="00467020" w14:paraId="1212F88D"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1FF60C6" w14:textId="77777777" w:rsidR="00E44242" w:rsidRPr="00467020" w:rsidRDefault="00E44242" w:rsidP="00797A72">
            <w:pPr>
              <w:rPr>
                <w:color w:val="000000"/>
              </w:rPr>
            </w:pPr>
            <w:r>
              <w:rPr>
                <w:color w:val="000000"/>
              </w:rPr>
              <w:t>3б) 25200,00</w:t>
            </w:r>
          </w:p>
        </w:tc>
        <w:tc>
          <w:tcPr>
            <w:tcW w:w="2033" w:type="dxa"/>
            <w:noWrap/>
            <w:vAlign w:val="bottom"/>
            <w:hideMark/>
          </w:tcPr>
          <w:p w14:paraId="5D3060E6" w14:textId="77777777" w:rsidR="00E44242" w:rsidRPr="00467020" w:rsidRDefault="00E44242" w:rsidP="00797A72">
            <w:pPr>
              <w:rPr>
                <w:color w:val="000000"/>
              </w:rPr>
            </w:pPr>
            <w:r>
              <w:rPr>
                <w:color w:val="000000"/>
              </w:rPr>
              <w:t>4) 25200,00</w:t>
            </w:r>
          </w:p>
        </w:tc>
        <w:tc>
          <w:tcPr>
            <w:tcW w:w="1296" w:type="dxa"/>
            <w:noWrap/>
            <w:vAlign w:val="bottom"/>
          </w:tcPr>
          <w:p w14:paraId="240230A5"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031102A9" w14:textId="77777777" w:rsidR="00E44242" w:rsidRPr="00467020" w:rsidRDefault="00E44242" w:rsidP="00797A72">
            <w:pPr>
              <w:rPr>
                <w:color w:val="000000"/>
              </w:rPr>
            </w:pPr>
            <w:r>
              <w:rPr>
                <w:color w:val="000000"/>
              </w:rPr>
              <w:t>6а) 245000,00</w:t>
            </w:r>
          </w:p>
        </w:tc>
        <w:tc>
          <w:tcPr>
            <w:tcW w:w="1921" w:type="dxa"/>
            <w:noWrap/>
            <w:vAlign w:val="bottom"/>
            <w:hideMark/>
          </w:tcPr>
          <w:p w14:paraId="3E9FC345" w14:textId="77777777" w:rsidR="00E44242" w:rsidRPr="00467020" w:rsidRDefault="00E44242" w:rsidP="00797A72">
            <w:pPr>
              <w:rPr>
                <w:color w:val="000000"/>
              </w:rPr>
            </w:pPr>
            <w:r>
              <w:rPr>
                <w:color w:val="000000"/>
              </w:rPr>
              <w:t>28а) 175000,00</w:t>
            </w:r>
          </w:p>
        </w:tc>
      </w:tr>
      <w:tr w:rsidR="00E44242" w:rsidRPr="00467020" w14:paraId="27F3FAB8"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CD5F277" w14:textId="77777777" w:rsidR="00E44242" w:rsidRPr="00467020" w:rsidRDefault="00E44242" w:rsidP="00797A72">
            <w:pPr>
              <w:rPr>
                <w:color w:val="000000"/>
              </w:rPr>
            </w:pPr>
            <w:r>
              <w:rPr>
                <w:color w:val="000000"/>
              </w:rPr>
              <w:t>8б) 3780,00</w:t>
            </w:r>
          </w:p>
        </w:tc>
        <w:tc>
          <w:tcPr>
            <w:tcW w:w="2033" w:type="dxa"/>
            <w:noWrap/>
            <w:vAlign w:val="bottom"/>
            <w:hideMark/>
          </w:tcPr>
          <w:p w14:paraId="36C3B6BE" w14:textId="77777777" w:rsidR="00E44242" w:rsidRPr="00467020" w:rsidRDefault="00E44242" w:rsidP="00797A72">
            <w:pPr>
              <w:rPr>
                <w:color w:val="000000"/>
              </w:rPr>
            </w:pPr>
            <w:r>
              <w:rPr>
                <w:color w:val="000000"/>
              </w:rPr>
              <w:t>9) 6300,00</w:t>
            </w:r>
          </w:p>
        </w:tc>
        <w:tc>
          <w:tcPr>
            <w:tcW w:w="1296" w:type="dxa"/>
            <w:noWrap/>
            <w:vAlign w:val="bottom"/>
          </w:tcPr>
          <w:p w14:paraId="0D46661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0C6B294" w14:textId="77777777" w:rsidR="00E44242" w:rsidRPr="00467020" w:rsidRDefault="00E44242" w:rsidP="00797A72">
            <w:pPr>
              <w:rPr>
                <w:color w:val="000000"/>
              </w:rPr>
            </w:pPr>
            <w:r>
              <w:rPr>
                <w:color w:val="000000"/>
              </w:rPr>
              <w:t>10а) 84000,00</w:t>
            </w:r>
          </w:p>
        </w:tc>
        <w:tc>
          <w:tcPr>
            <w:tcW w:w="1921" w:type="dxa"/>
            <w:noWrap/>
            <w:vAlign w:val="bottom"/>
          </w:tcPr>
          <w:p w14:paraId="41BDC323" w14:textId="77777777" w:rsidR="00E44242" w:rsidRPr="00467020" w:rsidRDefault="00E44242" w:rsidP="00797A72">
            <w:pPr>
              <w:rPr>
                <w:color w:val="000000"/>
              </w:rPr>
            </w:pPr>
          </w:p>
        </w:tc>
      </w:tr>
      <w:tr w:rsidR="00E44242" w:rsidRPr="00467020" w14:paraId="73690E0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5E638FD" w14:textId="77777777" w:rsidR="00E44242" w:rsidRPr="00467020" w:rsidRDefault="00E44242" w:rsidP="00797A72">
            <w:pPr>
              <w:rPr>
                <w:color w:val="000000"/>
              </w:rPr>
            </w:pPr>
            <w:r>
              <w:rPr>
                <w:color w:val="000000"/>
              </w:rPr>
              <w:t>8г) 2520,00</w:t>
            </w:r>
          </w:p>
        </w:tc>
        <w:tc>
          <w:tcPr>
            <w:tcW w:w="2033" w:type="dxa"/>
            <w:noWrap/>
            <w:vAlign w:val="bottom"/>
            <w:hideMark/>
          </w:tcPr>
          <w:p w14:paraId="7C251B12" w14:textId="77777777" w:rsidR="00E44242" w:rsidRPr="00467020" w:rsidRDefault="00E44242" w:rsidP="00797A72">
            <w:pPr>
              <w:rPr>
                <w:color w:val="000000"/>
              </w:rPr>
            </w:pPr>
            <w:r>
              <w:rPr>
                <w:color w:val="000000"/>
              </w:rPr>
              <w:t>18) 3150,00</w:t>
            </w:r>
          </w:p>
        </w:tc>
        <w:tc>
          <w:tcPr>
            <w:tcW w:w="1296" w:type="dxa"/>
            <w:noWrap/>
            <w:vAlign w:val="bottom"/>
          </w:tcPr>
          <w:p w14:paraId="368C879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83A5DAF" w14:textId="77777777" w:rsidR="00E44242" w:rsidRPr="00467020" w:rsidRDefault="00E44242" w:rsidP="00797A72">
            <w:pPr>
              <w:rPr>
                <w:color w:val="000000"/>
              </w:rPr>
            </w:pPr>
            <w:r>
              <w:rPr>
                <w:color w:val="000000"/>
              </w:rPr>
              <w:t>11а) 25200,00</w:t>
            </w:r>
          </w:p>
        </w:tc>
        <w:tc>
          <w:tcPr>
            <w:tcW w:w="1921" w:type="dxa"/>
            <w:noWrap/>
            <w:vAlign w:val="bottom"/>
          </w:tcPr>
          <w:p w14:paraId="0228D466" w14:textId="77777777" w:rsidR="00E44242" w:rsidRPr="00467020" w:rsidRDefault="00E44242" w:rsidP="00797A72">
            <w:pPr>
              <w:rPr>
                <w:color w:val="000000"/>
              </w:rPr>
            </w:pPr>
          </w:p>
        </w:tc>
      </w:tr>
      <w:tr w:rsidR="00E44242" w:rsidRPr="00467020" w14:paraId="6C44CEFB"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04B9BCE" w14:textId="77777777" w:rsidR="00E44242" w:rsidRPr="00467020" w:rsidRDefault="00E44242" w:rsidP="00797A72">
            <w:pPr>
              <w:rPr>
                <w:color w:val="000000"/>
              </w:rPr>
            </w:pPr>
            <w:r>
              <w:rPr>
                <w:color w:val="000000"/>
              </w:rPr>
              <w:t>17б) 3150,00</w:t>
            </w:r>
          </w:p>
        </w:tc>
        <w:tc>
          <w:tcPr>
            <w:tcW w:w="2033" w:type="dxa"/>
            <w:noWrap/>
            <w:vAlign w:val="bottom"/>
            <w:hideMark/>
          </w:tcPr>
          <w:p w14:paraId="0FA4EB0E" w14:textId="77777777" w:rsidR="00E44242" w:rsidRPr="00467020" w:rsidRDefault="00E44242" w:rsidP="00797A72">
            <w:pPr>
              <w:rPr>
                <w:color w:val="000000"/>
              </w:rPr>
            </w:pPr>
          </w:p>
        </w:tc>
        <w:tc>
          <w:tcPr>
            <w:tcW w:w="1296" w:type="dxa"/>
            <w:noWrap/>
            <w:vAlign w:val="bottom"/>
          </w:tcPr>
          <w:p w14:paraId="44DA3AEC"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3134A7A" w14:textId="77777777" w:rsidR="00E44242" w:rsidRPr="00467020" w:rsidRDefault="00E44242" w:rsidP="00797A72">
            <w:pPr>
              <w:rPr>
                <w:color w:val="000000"/>
              </w:rPr>
            </w:pPr>
            <w:r>
              <w:rPr>
                <w:color w:val="000000"/>
              </w:rPr>
              <w:t>27а) 48300,00</w:t>
            </w:r>
          </w:p>
        </w:tc>
        <w:tc>
          <w:tcPr>
            <w:tcW w:w="1921" w:type="dxa"/>
            <w:noWrap/>
            <w:vAlign w:val="bottom"/>
          </w:tcPr>
          <w:p w14:paraId="161CDC86" w14:textId="77777777" w:rsidR="00E44242" w:rsidRPr="00467020" w:rsidRDefault="00E44242" w:rsidP="00797A72">
            <w:pPr>
              <w:rPr>
                <w:color w:val="000000"/>
              </w:rPr>
            </w:pPr>
          </w:p>
        </w:tc>
      </w:tr>
      <w:tr w:rsidR="00E44242" w:rsidRPr="00467020" w14:paraId="5E85BEE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6C55CE9" w14:textId="77777777" w:rsidR="00E44242" w:rsidRDefault="00E44242" w:rsidP="00797A72">
            <w:pPr>
              <w:rPr>
                <w:color w:val="000000"/>
              </w:rPr>
            </w:pPr>
          </w:p>
        </w:tc>
        <w:tc>
          <w:tcPr>
            <w:tcW w:w="2033" w:type="dxa"/>
            <w:noWrap/>
            <w:vAlign w:val="bottom"/>
            <w:hideMark/>
          </w:tcPr>
          <w:p w14:paraId="7C8A1582" w14:textId="77777777" w:rsidR="00E44242" w:rsidRPr="00467020" w:rsidRDefault="00E44242" w:rsidP="00797A72">
            <w:pPr>
              <w:rPr>
                <w:color w:val="000000"/>
              </w:rPr>
            </w:pPr>
          </w:p>
        </w:tc>
        <w:tc>
          <w:tcPr>
            <w:tcW w:w="1296" w:type="dxa"/>
            <w:noWrap/>
            <w:vAlign w:val="bottom"/>
          </w:tcPr>
          <w:p w14:paraId="5868054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299F41BF" w14:textId="77777777" w:rsidR="00E44242" w:rsidRPr="00467020" w:rsidRDefault="00E44242" w:rsidP="00797A72">
            <w:pPr>
              <w:rPr>
                <w:color w:val="000000"/>
              </w:rPr>
            </w:pPr>
            <w:r>
              <w:rPr>
                <w:color w:val="000000"/>
              </w:rPr>
              <w:t>27в) 73500,00</w:t>
            </w:r>
          </w:p>
        </w:tc>
        <w:tc>
          <w:tcPr>
            <w:tcW w:w="1921" w:type="dxa"/>
            <w:noWrap/>
            <w:vAlign w:val="bottom"/>
          </w:tcPr>
          <w:p w14:paraId="5DAA04C4" w14:textId="77777777" w:rsidR="00E44242" w:rsidRPr="00467020" w:rsidRDefault="00E44242" w:rsidP="00797A72">
            <w:pPr>
              <w:rPr>
                <w:color w:val="000000"/>
              </w:rPr>
            </w:pPr>
          </w:p>
        </w:tc>
      </w:tr>
      <w:tr w:rsidR="00E44242" w:rsidRPr="00467020" w14:paraId="1B7B8315"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4BF871E3" w14:textId="77777777" w:rsidR="00E44242" w:rsidRPr="00467020" w:rsidRDefault="00E44242" w:rsidP="00797A72">
            <w:pPr>
              <w:rPr>
                <w:color w:val="000000"/>
              </w:rPr>
            </w:pPr>
            <w:r>
              <w:rPr>
                <w:color w:val="000000"/>
              </w:rPr>
              <w:t>об 34650,00</w:t>
            </w:r>
          </w:p>
        </w:tc>
        <w:tc>
          <w:tcPr>
            <w:tcW w:w="2033" w:type="dxa"/>
            <w:tcBorders>
              <w:top w:val="single" w:sz="4" w:space="0" w:color="auto"/>
              <w:left w:val="nil"/>
              <w:bottom w:val="single" w:sz="4" w:space="0" w:color="auto"/>
              <w:right w:val="nil"/>
            </w:tcBorders>
            <w:noWrap/>
            <w:vAlign w:val="bottom"/>
            <w:hideMark/>
          </w:tcPr>
          <w:p w14:paraId="1535FB7E" w14:textId="77777777" w:rsidR="00E44242" w:rsidRPr="00467020" w:rsidRDefault="00E44242" w:rsidP="00797A72">
            <w:pPr>
              <w:rPr>
                <w:color w:val="000000"/>
              </w:rPr>
            </w:pPr>
            <w:r>
              <w:rPr>
                <w:color w:val="000000"/>
              </w:rPr>
              <w:t>об 34650,00</w:t>
            </w:r>
          </w:p>
        </w:tc>
        <w:tc>
          <w:tcPr>
            <w:tcW w:w="1296" w:type="dxa"/>
            <w:noWrap/>
            <w:vAlign w:val="bottom"/>
          </w:tcPr>
          <w:p w14:paraId="52FDC513"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6C7E3B7F" w14:textId="77777777" w:rsidR="00E44242" w:rsidRPr="00467020" w:rsidRDefault="00E44242" w:rsidP="00797A72">
            <w:pPr>
              <w:rPr>
                <w:color w:val="000000"/>
              </w:rPr>
            </w:pPr>
            <w:r>
              <w:rPr>
                <w:color w:val="000000"/>
              </w:rPr>
              <w:t>об 476000,00</w:t>
            </w:r>
          </w:p>
        </w:tc>
        <w:tc>
          <w:tcPr>
            <w:tcW w:w="1921" w:type="dxa"/>
            <w:tcBorders>
              <w:top w:val="single" w:sz="4" w:space="0" w:color="auto"/>
              <w:left w:val="nil"/>
              <w:bottom w:val="single" w:sz="4" w:space="0" w:color="auto"/>
              <w:right w:val="nil"/>
            </w:tcBorders>
            <w:noWrap/>
            <w:vAlign w:val="bottom"/>
            <w:hideMark/>
          </w:tcPr>
          <w:p w14:paraId="41BD6FEC" w14:textId="77777777" w:rsidR="00E44242" w:rsidRPr="00467020" w:rsidRDefault="00E44242" w:rsidP="00797A72">
            <w:pPr>
              <w:rPr>
                <w:color w:val="000000"/>
              </w:rPr>
            </w:pPr>
            <w:r>
              <w:rPr>
                <w:color w:val="000000"/>
              </w:rPr>
              <w:t>об 175000,00</w:t>
            </w:r>
          </w:p>
        </w:tc>
      </w:tr>
      <w:tr w:rsidR="00E44242" w:rsidRPr="00467020" w14:paraId="4D0B415C" w14:textId="77777777" w:rsidTr="00797A72">
        <w:trPr>
          <w:gridAfter w:val="4"/>
          <w:wAfter w:w="2056" w:type="dxa"/>
          <w:trHeight w:val="300"/>
        </w:trPr>
        <w:tc>
          <w:tcPr>
            <w:tcW w:w="2172" w:type="dxa"/>
            <w:noWrap/>
            <w:vAlign w:val="bottom"/>
            <w:hideMark/>
          </w:tcPr>
          <w:p w14:paraId="6C608801" w14:textId="77777777" w:rsidR="00E44242" w:rsidRPr="00467020" w:rsidRDefault="00E44242" w:rsidP="00797A72">
            <w:pPr>
              <w:rPr>
                <w:color w:val="000000"/>
              </w:rPr>
            </w:pPr>
            <w:r>
              <w:rPr>
                <w:color w:val="000000"/>
              </w:rPr>
              <w:t>с 0</w:t>
            </w:r>
          </w:p>
        </w:tc>
        <w:tc>
          <w:tcPr>
            <w:tcW w:w="2033" w:type="dxa"/>
            <w:tcBorders>
              <w:top w:val="nil"/>
              <w:left w:val="single" w:sz="4" w:space="0" w:color="auto"/>
              <w:bottom w:val="nil"/>
              <w:right w:val="nil"/>
            </w:tcBorders>
            <w:noWrap/>
            <w:vAlign w:val="bottom"/>
          </w:tcPr>
          <w:p w14:paraId="4E4E843A" w14:textId="77777777" w:rsidR="00E44242" w:rsidRPr="00467020" w:rsidRDefault="00E44242" w:rsidP="00797A72">
            <w:pPr>
              <w:rPr>
                <w:color w:val="000000"/>
              </w:rPr>
            </w:pPr>
          </w:p>
        </w:tc>
        <w:tc>
          <w:tcPr>
            <w:tcW w:w="1296" w:type="dxa"/>
            <w:noWrap/>
            <w:vAlign w:val="bottom"/>
          </w:tcPr>
          <w:p w14:paraId="35337445"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20054AF" w14:textId="77777777" w:rsidR="00E44242" w:rsidRPr="00467020" w:rsidRDefault="00E44242" w:rsidP="00797A72">
            <w:pPr>
              <w:rPr>
                <w:color w:val="000000"/>
              </w:rPr>
            </w:pPr>
            <w:r>
              <w:rPr>
                <w:color w:val="000000"/>
              </w:rPr>
              <w:t>с 301000,00</w:t>
            </w:r>
          </w:p>
        </w:tc>
        <w:tc>
          <w:tcPr>
            <w:tcW w:w="1921" w:type="dxa"/>
            <w:noWrap/>
            <w:vAlign w:val="bottom"/>
          </w:tcPr>
          <w:p w14:paraId="31BD7A58" w14:textId="77777777" w:rsidR="00E44242" w:rsidRPr="00467020" w:rsidRDefault="00E44242" w:rsidP="00797A72">
            <w:pPr>
              <w:rPr>
                <w:color w:val="000000"/>
              </w:rPr>
            </w:pPr>
          </w:p>
        </w:tc>
      </w:tr>
      <w:tr w:rsidR="00E44242" w:rsidRPr="00467020" w14:paraId="3E219270" w14:textId="77777777" w:rsidTr="00797A72">
        <w:trPr>
          <w:gridAfter w:val="4"/>
          <w:wAfter w:w="2056" w:type="dxa"/>
          <w:trHeight w:val="300"/>
        </w:trPr>
        <w:tc>
          <w:tcPr>
            <w:tcW w:w="4205" w:type="dxa"/>
            <w:gridSpan w:val="2"/>
            <w:noWrap/>
            <w:vAlign w:val="bottom"/>
            <w:hideMark/>
          </w:tcPr>
          <w:p w14:paraId="43D73386" w14:textId="77777777" w:rsidR="00E44242" w:rsidRPr="00467020" w:rsidRDefault="00E44242" w:rsidP="00797A72">
            <w:pPr>
              <w:jc w:val="center"/>
              <w:rPr>
                <w:color w:val="000000"/>
              </w:rPr>
            </w:pPr>
            <w:r w:rsidRPr="00467020">
              <w:rPr>
                <w:color w:val="000000"/>
              </w:rPr>
              <w:t>счёт 20/В</w:t>
            </w:r>
          </w:p>
        </w:tc>
        <w:tc>
          <w:tcPr>
            <w:tcW w:w="1296" w:type="dxa"/>
            <w:noWrap/>
            <w:vAlign w:val="bottom"/>
          </w:tcPr>
          <w:p w14:paraId="31E07200" w14:textId="77777777" w:rsidR="00E44242" w:rsidRPr="00467020" w:rsidRDefault="00E44242" w:rsidP="00797A72">
            <w:pPr>
              <w:rPr>
                <w:color w:val="000000"/>
              </w:rPr>
            </w:pPr>
          </w:p>
        </w:tc>
        <w:tc>
          <w:tcPr>
            <w:tcW w:w="3981" w:type="dxa"/>
            <w:gridSpan w:val="2"/>
            <w:noWrap/>
            <w:vAlign w:val="bottom"/>
            <w:hideMark/>
          </w:tcPr>
          <w:p w14:paraId="0A822712" w14:textId="77777777" w:rsidR="00E44242" w:rsidRPr="00467020" w:rsidRDefault="00E44242" w:rsidP="00797A72">
            <w:pPr>
              <w:jc w:val="center"/>
              <w:rPr>
                <w:color w:val="000000"/>
              </w:rPr>
            </w:pPr>
            <w:r w:rsidRPr="00467020">
              <w:rPr>
                <w:color w:val="000000"/>
              </w:rPr>
              <w:t>счёт 25</w:t>
            </w:r>
          </w:p>
        </w:tc>
      </w:tr>
      <w:tr w:rsidR="00E44242" w:rsidRPr="00467020" w14:paraId="5B844AF9" w14:textId="77777777" w:rsidTr="00797A72">
        <w:trPr>
          <w:gridAfter w:val="4"/>
          <w:wAfter w:w="2056" w:type="dxa"/>
          <w:trHeight w:val="300"/>
        </w:trPr>
        <w:tc>
          <w:tcPr>
            <w:tcW w:w="4205" w:type="dxa"/>
            <w:gridSpan w:val="2"/>
            <w:noWrap/>
            <w:vAlign w:val="bottom"/>
            <w:hideMark/>
          </w:tcPr>
          <w:p w14:paraId="28FBB5AB" w14:textId="77777777" w:rsidR="00E44242" w:rsidRPr="00467020" w:rsidRDefault="00E44242" w:rsidP="00797A72">
            <w:pPr>
              <w:jc w:val="center"/>
              <w:rPr>
                <w:color w:val="000000"/>
              </w:rPr>
            </w:pPr>
            <w:r w:rsidRPr="00467020">
              <w:rPr>
                <w:color w:val="000000"/>
              </w:rPr>
              <w:t>Основное производство</w:t>
            </w:r>
          </w:p>
        </w:tc>
        <w:tc>
          <w:tcPr>
            <w:tcW w:w="1296" w:type="dxa"/>
            <w:noWrap/>
            <w:vAlign w:val="bottom"/>
          </w:tcPr>
          <w:p w14:paraId="5B7538F0" w14:textId="77777777" w:rsidR="00E44242" w:rsidRPr="00467020" w:rsidRDefault="00E44242" w:rsidP="00797A72">
            <w:pPr>
              <w:rPr>
                <w:color w:val="000000"/>
              </w:rPr>
            </w:pPr>
          </w:p>
        </w:tc>
        <w:tc>
          <w:tcPr>
            <w:tcW w:w="3981" w:type="dxa"/>
            <w:gridSpan w:val="2"/>
            <w:noWrap/>
            <w:vAlign w:val="bottom"/>
            <w:hideMark/>
          </w:tcPr>
          <w:p w14:paraId="3B162488" w14:textId="77777777" w:rsidR="00E44242" w:rsidRPr="00467020" w:rsidRDefault="00E44242" w:rsidP="00797A72">
            <w:pPr>
              <w:jc w:val="center"/>
              <w:rPr>
                <w:color w:val="000000"/>
              </w:rPr>
            </w:pPr>
            <w:r w:rsidRPr="00467020">
              <w:rPr>
                <w:color w:val="000000"/>
              </w:rPr>
              <w:t>Общепроизводственные расходы</w:t>
            </w:r>
          </w:p>
        </w:tc>
      </w:tr>
      <w:tr w:rsidR="00E44242" w:rsidRPr="00467020" w14:paraId="143E2C99"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7D3D1CED"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2C8BB493"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069B2447"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08CB661A"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7E18B0A9" w14:textId="77777777" w:rsidR="00E44242" w:rsidRPr="00467020" w:rsidRDefault="00E44242" w:rsidP="00797A72">
            <w:pPr>
              <w:jc w:val="right"/>
              <w:rPr>
                <w:color w:val="000000"/>
              </w:rPr>
            </w:pPr>
            <w:r w:rsidRPr="00467020">
              <w:rPr>
                <w:color w:val="000000"/>
              </w:rPr>
              <w:t>К</w:t>
            </w:r>
          </w:p>
        </w:tc>
      </w:tr>
      <w:tr w:rsidR="00E44242" w:rsidRPr="00467020" w14:paraId="2D6E82C5"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30419DF5" w14:textId="77777777" w:rsidR="00E44242" w:rsidRPr="00467020" w:rsidRDefault="00E44242" w:rsidP="00797A72">
            <w:pPr>
              <w:rPr>
                <w:color w:val="000000"/>
              </w:rPr>
            </w:pPr>
            <w:r>
              <w:rPr>
                <w:color w:val="000000"/>
              </w:rPr>
              <w:t>с 0</w:t>
            </w:r>
          </w:p>
        </w:tc>
        <w:tc>
          <w:tcPr>
            <w:tcW w:w="2033" w:type="dxa"/>
            <w:noWrap/>
            <w:vAlign w:val="bottom"/>
          </w:tcPr>
          <w:p w14:paraId="60559891" w14:textId="77777777" w:rsidR="00E44242" w:rsidRPr="00467020" w:rsidRDefault="00E44242" w:rsidP="00797A72">
            <w:pPr>
              <w:rPr>
                <w:color w:val="000000"/>
              </w:rPr>
            </w:pPr>
          </w:p>
        </w:tc>
        <w:tc>
          <w:tcPr>
            <w:tcW w:w="1296" w:type="dxa"/>
            <w:noWrap/>
            <w:vAlign w:val="bottom"/>
          </w:tcPr>
          <w:p w14:paraId="4ECAE757"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5919C753" w14:textId="77777777" w:rsidR="00E44242" w:rsidRPr="00467020" w:rsidRDefault="00E44242" w:rsidP="00797A72">
            <w:pPr>
              <w:rPr>
                <w:color w:val="000000"/>
              </w:rPr>
            </w:pPr>
            <w:r>
              <w:rPr>
                <w:color w:val="000000"/>
              </w:rPr>
              <w:t>6в) 14000,00</w:t>
            </w:r>
          </w:p>
        </w:tc>
        <w:tc>
          <w:tcPr>
            <w:tcW w:w="1921" w:type="dxa"/>
            <w:noWrap/>
            <w:vAlign w:val="bottom"/>
          </w:tcPr>
          <w:p w14:paraId="4D00A95F" w14:textId="77777777" w:rsidR="00E44242" w:rsidRPr="00467020" w:rsidRDefault="00E44242" w:rsidP="00797A72">
            <w:pPr>
              <w:rPr>
                <w:color w:val="000000"/>
              </w:rPr>
            </w:pPr>
            <w:r>
              <w:rPr>
                <w:color w:val="000000"/>
              </w:rPr>
              <w:t>27а) 48300,00</w:t>
            </w:r>
          </w:p>
        </w:tc>
      </w:tr>
      <w:tr w:rsidR="00E44242" w:rsidRPr="00467020" w14:paraId="4A10FB9F"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39B9091" w14:textId="77777777" w:rsidR="00E44242" w:rsidRPr="00467020" w:rsidRDefault="00E44242" w:rsidP="00797A72">
            <w:pPr>
              <w:rPr>
                <w:color w:val="000000"/>
              </w:rPr>
            </w:pPr>
            <w:r>
              <w:rPr>
                <w:color w:val="000000"/>
              </w:rPr>
              <w:t>6б) 245000,00</w:t>
            </w:r>
          </w:p>
        </w:tc>
        <w:tc>
          <w:tcPr>
            <w:tcW w:w="2033" w:type="dxa"/>
            <w:noWrap/>
            <w:vAlign w:val="bottom"/>
            <w:hideMark/>
          </w:tcPr>
          <w:p w14:paraId="0205CBB8" w14:textId="77777777" w:rsidR="00E44242" w:rsidRPr="00467020" w:rsidRDefault="00E44242" w:rsidP="00797A72">
            <w:pPr>
              <w:rPr>
                <w:color w:val="000000"/>
              </w:rPr>
            </w:pPr>
            <w:r>
              <w:rPr>
                <w:color w:val="000000"/>
              </w:rPr>
              <w:t>28б) 196000,00</w:t>
            </w:r>
          </w:p>
        </w:tc>
        <w:tc>
          <w:tcPr>
            <w:tcW w:w="1296" w:type="dxa"/>
            <w:noWrap/>
            <w:vAlign w:val="bottom"/>
          </w:tcPr>
          <w:p w14:paraId="3364F86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39B82B5" w14:textId="77777777" w:rsidR="00E44242" w:rsidRPr="00467020" w:rsidRDefault="00E44242" w:rsidP="00797A72">
            <w:pPr>
              <w:rPr>
                <w:color w:val="000000"/>
              </w:rPr>
            </w:pPr>
            <w:r>
              <w:rPr>
                <w:color w:val="000000"/>
              </w:rPr>
              <w:t>7) 7000,00</w:t>
            </w:r>
          </w:p>
        </w:tc>
        <w:tc>
          <w:tcPr>
            <w:tcW w:w="1921" w:type="dxa"/>
            <w:tcBorders>
              <w:top w:val="nil"/>
              <w:left w:val="single" w:sz="4" w:space="0" w:color="auto"/>
              <w:bottom w:val="nil"/>
              <w:right w:val="nil"/>
            </w:tcBorders>
            <w:noWrap/>
            <w:vAlign w:val="bottom"/>
            <w:hideMark/>
          </w:tcPr>
          <w:p w14:paraId="3FF23611" w14:textId="77777777" w:rsidR="00E44242" w:rsidRPr="00467020" w:rsidRDefault="00E44242" w:rsidP="00797A72">
            <w:pPr>
              <w:rPr>
                <w:color w:val="000000"/>
              </w:rPr>
            </w:pPr>
            <w:r>
              <w:rPr>
                <w:color w:val="000000"/>
              </w:rPr>
              <w:t>27б) 48300,00</w:t>
            </w:r>
          </w:p>
        </w:tc>
      </w:tr>
      <w:tr w:rsidR="00E44242" w:rsidRPr="00467020" w14:paraId="27BF9B7D"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891ED9D" w14:textId="77777777" w:rsidR="00E44242" w:rsidRPr="00467020" w:rsidRDefault="00E44242" w:rsidP="00797A72">
            <w:pPr>
              <w:rPr>
                <w:color w:val="000000"/>
              </w:rPr>
            </w:pPr>
            <w:r>
              <w:rPr>
                <w:color w:val="000000"/>
              </w:rPr>
              <w:t>10б) 77000,00</w:t>
            </w:r>
          </w:p>
        </w:tc>
        <w:tc>
          <w:tcPr>
            <w:tcW w:w="2033" w:type="dxa"/>
            <w:noWrap/>
            <w:vAlign w:val="bottom"/>
          </w:tcPr>
          <w:p w14:paraId="61555442" w14:textId="77777777" w:rsidR="00E44242" w:rsidRPr="00467020" w:rsidRDefault="00E44242" w:rsidP="00797A72">
            <w:pPr>
              <w:rPr>
                <w:color w:val="000000"/>
              </w:rPr>
            </w:pPr>
          </w:p>
        </w:tc>
        <w:tc>
          <w:tcPr>
            <w:tcW w:w="1296" w:type="dxa"/>
            <w:noWrap/>
            <w:vAlign w:val="bottom"/>
          </w:tcPr>
          <w:p w14:paraId="218E58F8"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CF7F8A2" w14:textId="77777777" w:rsidR="00E44242" w:rsidRPr="00467020" w:rsidRDefault="00E44242" w:rsidP="00797A72">
            <w:pPr>
              <w:rPr>
                <w:color w:val="000000"/>
              </w:rPr>
            </w:pPr>
            <w:r>
              <w:rPr>
                <w:color w:val="000000"/>
              </w:rPr>
              <w:t>8а) 21000,00</w:t>
            </w:r>
          </w:p>
        </w:tc>
        <w:tc>
          <w:tcPr>
            <w:tcW w:w="1921" w:type="dxa"/>
            <w:noWrap/>
            <w:vAlign w:val="bottom"/>
            <w:hideMark/>
          </w:tcPr>
          <w:p w14:paraId="000A5731" w14:textId="77777777" w:rsidR="00E44242" w:rsidRPr="00467020" w:rsidRDefault="00E44242" w:rsidP="00797A72">
            <w:pPr>
              <w:rPr>
                <w:color w:val="000000"/>
              </w:rPr>
            </w:pPr>
          </w:p>
        </w:tc>
      </w:tr>
      <w:tr w:rsidR="00E44242" w:rsidRPr="00467020" w14:paraId="27C6B657"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CBCD616" w14:textId="77777777" w:rsidR="00E44242" w:rsidRPr="00467020" w:rsidRDefault="00E44242" w:rsidP="00797A72">
            <w:pPr>
              <w:rPr>
                <w:color w:val="000000"/>
              </w:rPr>
            </w:pPr>
            <w:r>
              <w:rPr>
                <w:color w:val="000000"/>
              </w:rPr>
              <w:t>11б) 23100,00</w:t>
            </w:r>
          </w:p>
        </w:tc>
        <w:tc>
          <w:tcPr>
            <w:tcW w:w="2033" w:type="dxa"/>
            <w:noWrap/>
            <w:vAlign w:val="bottom"/>
          </w:tcPr>
          <w:p w14:paraId="736E0300" w14:textId="77777777" w:rsidR="00E44242" w:rsidRPr="00467020" w:rsidRDefault="00E44242" w:rsidP="00797A72">
            <w:pPr>
              <w:rPr>
                <w:color w:val="000000"/>
              </w:rPr>
            </w:pPr>
          </w:p>
        </w:tc>
        <w:tc>
          <w:tcPr>
            <w:tcW w:w="1296" w:type="dxa"/>
            <w:noWrap/>
            <w:vAlign w:val="bottom"/>
          </w:tcPr>
          <w:p w14:paraId="5E75FE53"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FAAA292" w14:textId="77777777" w:rsidR="00E44242" w:rsidRPr="00467020" w:rsidRDefault="00E44242" w:rsidP="00797A72">
            <w:pPr>
              <w:rPr>
                <w:color w:val="000000"/>
              </w:rPr>
            </w:pPr>
            <w:r>
              <w:rPr>
                <w:color w:val="000000"/>
              </w:rPr>
              <w:t>10в) 42000,00</w:t>
            </w:r>
          </w:p>
        </w:tc>
        <w:tc>
          <w:tcPr>
            <w:tcW w:w="1921" w:type="dxa"/>
            <w:noWrap/>
            <w:vAlign w:val="bottom"/>
          </w:tcPr>
          <w:p w14:paraId="002BB4E0" w14:textId="77777777" w:rsidR="00E44242" w:rsidRPr="00467020" w:rsidRDefault="00E44242" w:rsidP="00797A72">
            <w:pPr>
              <w:rPr>
                <w:color w:val="000000"/>
              </w:rPr>
            </w:pPr>
          </w:p>
        </w:tc>
      </w:tr>
      <w:tr w:rsidR="00E44242" w:rsidRPr="00467020" w14:paraId="6D9E844B"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D4DED98" w14:textId="77777777" w:rsidR="00E44242" w:rsidRPr="00467020" w:rsidRDefault="00E44242" w:rsidP="00797A72">
            <w:pPr>
              <w:rPr>
                <w:color w:val="000000"/>
              </w:rPr>
            </w:pPr>
            <w:r>
              <w:rPr>
                <w:color w:val="000000"/>
              </w:rPr>
              <w:t>27б) 48300,00</w:t>
            </w:r>
          </w:p>
        </w:tc>
        <w:tc>
          <w:tcPr>
            <w:tcW w:w="2033" w:type="dxa"/>
            <w:noWrap/>
            <w:vAlign w:val="bottom"/>
          </w:tcPr>
          <w:p w14:paraId="01A094BF" w14:textId="77777777" w:rsidR="00E44242" w:rsidRPr="00467020" w:rsidRDefault="00E44242" w:rsidP="00797A72">
            <w:pPr>
              <w:rPr>
                <w:color w:val="000000"/>
              </w:rPr>
            </w:pPr>
          </w:p>
        </w:tc>
        <w:tc>
          <w:tcPr>
            <w:tcW w:w="1296" w:type="dxa"/>
            <w:noWrap/>
            <w:vAlign w:val="bottom"/>
          </w:tcPr>
          <w:p w14:paraId="08772387"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D9AB81A" w14:textId="77777777" w:rsidR="00E44242" w:rsidRPr="00467020" w:rsidRDefault="00E44242" w:rsidP="00797A72">
            <w:pPr>
              <w:rPr>
                <w:color w:val="000000"/>
              </w:rPr>
            </w:pPr>
            <w:r>
              <w:rPr>
                <w:color w:val="000000"/>
              </w:rPr>
              <w:t>11в) 12600,00</w:t>
            </w:r>
          </w:p>
        </w:tc>
        <w:tc>
          <w:tcPr>
            <w:tcW w:w="1921" w:type="dxa"/>
            <w:noWrap/>
            <w:vAlign w:val="bottom"/>
          </w:tcPr>
          <w:p w14:paraId="13959C6C" w14:textId="77777777" w:rsidR="00E44242" w:rsidRPr="00467020" w:rsidRDefault="00E44242" w:rsidP="00797A72">
            <w:pPr>
              <w:rPr>
                <w:color w:val="000000"/>
              </w:rPr>
            </w:pPr>
          </w:p>
        </w:tc>
      </w:tr>
      <w:tr w:rsidR="00E44242" w:rsidRPr="00467020" w14:paraId="1679AA2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5461FC3" w14:textId="77777777" w:rsidR="00E44242" w:rsidRPr="00467020" w:rsidRDefault="00E44242" w:rsidP="00797A72">
            <w:pPr>
              <w:rPr>
                <w:color w:val="000000"/>
              </w:rPr>
            </w:pPr>
            <w:r>
              <w:rPr>
                <w:color w:val="000000"/>
              </w:rPr>
              <w:t>27г) 73500,00</w:t>
            </w:r>
          </w:p>
        </w:tc>
        <w:tc>
          <w:tcPr>
            <w:tcW w:w="2033" w:type="dxa"/>
            <w:noWrap/>
            <w:vAlign w:val="bottom"/>
          </w:tcPr>
          <w:p w14:paraId="1E3D790C" w14:textId="77777777" w:rsidR="00E44242" w:rsidRPr="00467020" w:rsidRDefault="00E44242" w:rsidP="00797A72">
            <w:pPr>
              <w:rPr>
                <w:color w:val="000000"/>
              </w:rPr>
            </w:pPr>
          </w:p>
        </w:tc>
        <w:tc>
          <w:tcPr>
            <w:tcW w:w="1296" w:type="dxa"/>
            <w:noWrap/>
            <w:vAlign w:val="bottom"/>
          </w:tcPr>
          <w:p w14:paraId="375988EB"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0E664C2" w14:textId="77777777" w:rsidR="00E44242" w:rsidRPr="00467020" w:rsidRDefault="00E44242" w:rsidP="00797A72">
            <w:pPr>
              <w:rPr>
                <w:color w:val="000000"/>
              </w:rPr>
            </w:pPr>
          </w:p>
        </w:tc>
        <w:tc>
          <w:tcPr>
            <w:tcW w:w="1921" w:type="dxa"/>
            <w:noWrap/>
            <w:vAlign w:val="bottom"/>
          </w:tcPr>
          <w:p w14:paraId="21B42199" w14:textId="77777777" w:rsidR="00E44242" w:rsidRPr="00467020" w:rsidRDefault="00E44242" w:rsidP="00797A72">
            <w:pPr>
              <w:rPr>
                <w:color w:val="000000"/>
              </w:rPr>
            </w:pPr>
          </w:p>
        </w:tc>
      </w:tr>
      <w:tr w:rsidR="00E44242" w:rsidRPr="00467020" w14:paraId="4FA5568F"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4804DCD" w14:textId="77777777" w:rsidR="00E44242" w:rsidRPr="00467020" w:rsidRDefault="00E44242" w:rsidP="00797A72">
            <w:pPr>
              <w:rPr>
                <w:color w:val="000000"/>
              </w:rPr>
            </w:pPr>
            <w:r>
              <w:rPr>
                <w:color w:val="000000"/>
              </w:rPr>
              <w:t>об 466900,00</w:t>
            </w:r>
          </w:p>
        </w:tc>
        <w:tc>
          <w:tcPr>
            <w:tcW w:w="2033" w:type="dxa"/>
            <w:tcBorders>
              <w:top w:val="single" w:sz="4" w:space="0" w:color="auto"/>
              <w:left w:val="nil"/>
              <w:bottom w:val="single" w:sz="4" w:space="0" w:color="auto"/>
              <w:right w:val="nil"/>
            </w:tcBorders>
            <w:noWrap/>
            <w:vAlign w:val="bottom"/>
            <w:hideMark/>
          </w:tcPr>
          <w:p w14:paraId="59358E32" w14:textId="77777777" w:rsidR="00E44242" w:rsidRPr="00467020" w:rsidRDefault="00E44242" w:rsidP="00797A72">
            <w:pPr>
              <w:rPr>
                <w:color w:val="000000"/>
              </w:rPr>
            </w:pPr>
            <w:r>
              <w:rPr>
                <w:color w:val="000000"/>
              </w:rPr>
              <w:t>об 196000,00</w:t>
            </w:r>
          </w:p>
        </w:tc>
        <w:tc>
          <w:tcPr>
            <w:tcW w:w="1296" w:type="dxa"/>
            <w:noWrap/>
            <w:vAlign w:val="bottom"/>
          </w:tcPr>
          <w:p w14:paraId="769CF8B7"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7EFE7B8A" w14:textId="77777777" w:rsidR="00E44242" w:rsidRPr="00467020" w:rsidRDefault="00E44242" w:rsidP="00797A72">
            <w:pPr>
              <w:rPr>
                <w:color w:val="000000"/>
              </w:rPr>
            </w:pPr>
            <w:r>
              <w:rPr>
                <w:color w:val="000000"/>
              </w:rPr>
              <w:t>об 96600,00</w:t>
            </w:r>
          </w:p>
        </w:tc>
        <w:tc>
          <w:tcPr>
            <w:tcW w:w="1921" w:type="dxa"/>
            <w:tcBorders>
              <w:top w:val="single" w:sz="4" w:space="0" w:color="auto"/>
              <w:left w:val="nil"/>
              <w:bottom w:val="single" w:sz="4" w:space="0" w:color="auto"/>
              <w:right w:val="nil"/>
            </w:tcBorders>
            <w:noWrap/>
            <w:vAlign w:val="bottom"/>
            <w:hideMark/>
          </w:tcPr>
          <w:p w14:paraId="03D64F1A" w14:textId="77777777" w:rsidR="00E44242" w:rsidRPr="00467020" w:rsidRDefault="00E44242" w:rsidP="00797A72">
            <w:pPr>
              <w:rPr>
                <w:color w:val="000000"/>
              </w:rPr>
            </w:pPr>
            <w:r>
              <w:rPr>
                <w:color w:val="000000"/>
              </w:rPr>
              <w:t>об 96600,00</w:t>
            </w:r>
          </w:p>
        </w:tc>
      </w:tr>
      <w:tr w:rsidR="00E44242" w:rsidRPr="00467020" w14:paraId="07C8A81A" w14:textId="77777777" w:rsidTr="00797A72">
        <w:trPr>
          <w:gridAfter w:val="4"/>
          <w:wAfter w:w="2056" w:type="dxa"/>
          <w:trHeight w:val="357"/>
        </w:trPr>
        <w:tc>
          <w:tcPr>
            <w:tcW w:w="2172" w:type="dxa"/>
            <w:tcBorders>
              <w:top w:val="nil"/>
              <w:left w:val="nil"/>
              <w:bottom w:val="nil"/>
              <w:right w:val="single" w:sz="4" w:space="0" w:color="auto"/>
            </w:tcBorders>
            <w:noWrap/>
            <w:vAlign w:val="bottom"/>
            <w:hideMark/>
          </w:tcPr>
          <w:p w14:paraId="14F69C0B" w14:textId="77777777" w:rsidR="00E44242" w:rsidRPr="00467020" w:rsidRDefault="00E44242" w:rsidP="00797A72">
            <w:pPr>
              <w:rPr>
                <w:color w:val="000000"/>
              </w:rPr>
            </w:pPr>
            <w:r>
              <w:rPr>
                <w:color w:val="000000"/>
              </w:rPr>
              <w:lastRenderedPageBreak/>
              <w:t>с 270900,00</w:t>
            </w:r>
          </w:p>
        </w:tc>
        <w:tc>
          <w:tcPr>
            <w:tcW w:w="2033" w:type="dxa"/>
            <w:noWrap/>
            <w:vAlign w:val="bottom"/>
            <w:hideMark/>
          </w:tcPr>
          <w:p w14:paraId="53CD21A5" w14:textId="77777777" w:rsidR="00E44242" w:rsidRPr="00467020" w:rsidRDefault="00E44242" w:rsidP="00797A72">
            <w:pPr>
              <w:rPr>
                <w:color w:val="000000"/>
              </w:rPr>
            </w:pPr>
          </w:p>
        </w:tc>
        <w:tc>
          <w:tcPr>
            <w:tcW w:w="1296" w:type="dxa"/>
            <w:noWrap/>
            <w:vAlign w:val="bottom"/>
          </w:tcPr>
          <w:p w14:paraId="7F90940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88AB4C4" w14:textId="77777777" w:rsidR="00E44242" w:rsidRPr="00467020" w:rsidRDefault="00E44242" w:rsidP="00797A72">
            <w:pPr>
              <w:rPr>
                <w:color w:val="000000"/>
              </w:rPr>
            </w:pPr>
          </w:p>
        </w:tc>
        <w:tc>
          <w:tcPr>
            <w:tcW w:w="1921" w:type="dxa"/>
            <w:noWrap/>
            <w:vAlign w:val="bottom"/>
            <w:hideMark/>
          </w:tcPr>
          <w:p w14:paraId="2C45AB48" w14:textId="77777777" w:rsidR="00E44242" w:rsidRPr="00467020" w:rsidRDefault="00E44242" w:rsidP="00797A72">
            <w:pPr>
              <w:jc w:val="center"/>
              <w:rPr>
                <w:color w:val="000000"/>
              </w:rPr>
            </w:pPr>
          </w:p>
        </w:tc>
      </w:tr>
      <w:tr w:rsidR="00E44242" w:rsidRPr="00467020" w14:paraId="3FD624BF" w14:textId="77777777" w:rsidTr="00797A72">
        <w:trPr>
          <w:gridAfter w:val="4"/>
          <w:wAfter w:w="2056" w:type="dxa"/>
          <w:trHeight w:val="300"/>
        </w:trPr>
        <w:tc>
          <w:tcPr>
            <w:tcW w:w="4205" w:type="dxa"/>
            <w:gridSpan w:val="2"/>
            <w:noWrap/>
            <w:vAlign w:val="bottom"/>
            <w:hideMark/>
          </w:tcPr>
          <w:p w14:paraId="37E590BD" w14:textId="77777777" w:rsidR="00E44242" w:rsidRDefault="00E44242" w:rsidP="00797A72">
            <w:pPr>
              <w:jc w:val="center"/>
              <w:rPr>
                <w:color w:val="000000"/>
              </w:rPr>
            </w:pPr>
          </w:p>
          <w:p w14:paraId="7CEE6B56" w14:textId="77777777" w:rsidR="00E44242" w:rsidRDefault="00E44242" w:rsidP="00797A72">
            <w:pPr>
              <w:rPr>
                <w:color w:val="000000"/>
              </w:rPr>
            </w:pPr>
          </w:p>
          <w:p w14:paraId="6198C9C9" w14:textId="77777777" w:rsidR="00E44242" w:rsidRPr="00467020" w:rsidRDefault="00E44242" w:rsidP="00797A72">
            <w:pPr>
              <w:jc w:val="center"/>
              <w:rPr>
                <w:color w:val="000000"/>
              </w:rPr>
            </w:pPr>
            <w:r w:rsidRPr="00467020">
              <w:rPr>
                <w:color w:val="000000"/>
              </w:rPr>
              <w:t>счёт 26</w:t>
            </w:r>
          </w:p>
        </w:tc>
        <w:tc>
          <w:tcPr>
            <w:tcW w:w="1296" w:type="dxa"/>
            <w:noWrap/>
            <w:vAlign w:val="bottom"/>
          </w:tcPr>
          <w:p w14:paraId="3D82147D" w14:textId="77777777" w:rsidR="00E44242" w:rsidRPr="00467020" w:rsidRDefault="00E44242" w:rsidP="00797A72">
            <w:pPr>
              <w:rPr>
                <w:color w:val="000000"/>
              </w:rPr>
            </w:pPr>
          </w:p>
        </w:tc>
        <w:tc>
          <w:tcPr>
            <w:tcW w:w="3981" w:type="dxa"/>
            <w:gridSpan w:val="2"/>
            <w:noWrap/>
            <w:vAlign w:val="bottom"/>
            <w:hideMark/>
          </w:tcPr>
          <w:p w14:paraId="4258CB8A" w14:textId="77777777" w:rsidR="00E44242" w:rsidRDefault="00E44242" w:rsidP="00797A72">
            <w:pPr>
              <w:jc w:val="center"/>
              <w:rPr>
                <w:color w:val="000000"/>
              </w:rPr>
            </w:pPr>
          </w:p>
          <w:p w14:paraId="63853596" w14:textId="77777777" w:rsidR="00E44242" w:rsidRDefault="00E44242" w:rsidP="00797A72">
            <w:pPr>
              <w:rPr>
                <w:color w:val="000000"/>
              </w:rPr>
            </w:pPr>
          </w:p>
          <w:p w14:paraId="0865AE23" w14:textId="77777777" w:rsidR="00E44242" w:rsidRPr="00467020" w:rsidRDefault="00E44242" w:rsidP="00797A72">
            <w:pPr>
              <w:jc w:val="center"/>
              <w:rPr>
                <w:color w:val="000000"/>
              </w:rPr>
            </w:pPr>
            <w:r w:rsidRPr="00467020">
              <w:rPr>
                <w:color w:val="000000"/>
              </w:rPr>
              <w:t>счёт 43</w:t>
            </w:r>
          </w:p>
        </w:tc>
      </w:tr>
      <w:tr w:rsidR="00E44242" w:rsidRPr="00467020" w14:paraId="6E1022BA" w14:textId="77777777" w:rsidTr="00797A72">
        <w:trPr>
          <w:gridAfter w:val="4"/>
          <w:wAfter w:w="2056" w:type="dxa"/>
          <w:trHeight w:val="300"/>
        </w:trPr>
        <w:tc>
          <w:tcPr>
            <w:tcW w:w="4205" w:type="dxa"/>
            <w:gridSpan w:val="2"/>
            <w:noWrap/>
            <w:vAlign w:val="bottom"/>
            <w:hideMark/>
          </w:tcPr>
          <w:p w14:paraId="154C776D" w14:textId="77777777" w:rsidR="00E44242" w:rsidRPr="00467020" w:rsidRDefault="00E44242" w:rsidP="00797A72">
            <w:pPr>
              <w:jc w:val="center"/>
              <w:rPr>
                <w:color w:val="000000"/>
              </w:rPr>
            </w:pPr>
            <w:r w:rsidRPr="00467020">
              <w:rPr>
                <w:color w:val="000000"/>
              </w:rPr>
              <w:t>Общехозяйственные расходы</w:t>
            </w:r>
          </w:p>
        </w:tc>
        <w:tc>
          <w:tcPr>
            <w:tcW w:w="1296" w:type="dxa"/>
            <w:noWrap/>
            <w:vAlign w:val="bottom"/>
          </w:tcPr>
          <w:p w14:paraId="318E4161" w14:textId="77777777" w:rsidR="00E44242" w:rsidRPr="00467020" w:rsidRDefault="00E44242" w:rsidP="00797A72">
            <w:pPr>
              <w:rPr>
                <w:color w:val="000000"/>
              </w:rPr>
            </w:pPr>
          </w:p>
        </w:tc>
        <w:tc>
          <w:tcPr>
            <w:tcW w:w="3981" w:type="dxa"/>
            <w:gridSpan w:val="2"/>
            <w:noWrap/>
            <w:vAlign w:val="bottom"/>
            <w:hideMark/>
          </w:tcPr>
          <w:p w14:paraId="396EE33B" w14:textId="77777777" w:rsidR="00E44242" w:rsidRPr="00467020" w:rsidRDefault="00E44242" w:rsidP="00797A72">
            <w:pPr>
              <w:jc w:val="center"/>
              <w:rPr>
                <w:color w:val="000000"/>
              </w:rPr>
            </w:pPr>
            <w:r w:rsidRPr="00467020">
              <w:rPr>
                <w:color w:val="000000"/>
              </w:rPr>
              <w:t>Готовая продукция</w:t>
            </w:r>
          </w:p>
        </w:tc>
      </w:tr>
      <w:tr w:rsidR="00E44242" w:rsidRPr="00467020" w14:paraId="2FCA9BDB"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7C1120AB"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381F3DED"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2197860A"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4CFDF869"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462FB8A0" w14:textId="77777777" w:rsidR="00E44242" w:rsidRPr="00467020" w:rsidRDefault="00E44242" w:rsidP="00797A72">
            <w:pPr>
              <w:jc w:val="right"/>
              <w:rPr>
                <w:color w:val="000000"/>
              </w:rPr>
            </w:pPr>
            <w:r w:rsidRPr="00467020">
              <w:rPr>
                <w:color w:val="000000"/>
              </w:rPr>
              <w:t>К</w:t>
            </w:r>
          </w:p>
        </w:tc>
      </w:tr>
      <w:tr w:rsidR="00E44242" w:rsidRPr="00467020" w14:paraId="51474A9F" w14:textId="77777777" w:rsidTr="00797A72">
        <w:trPr>
          <w:gridAfter w:val="4"/>
          <w:wAfter w:w="2056" w:type="dxa"/>
          <w:trHeight w:val="300"/>
        </w:trPr>
        <w:tc>
          <w:tcPr>
            <w:tcW w:w="2172" w:type="dxa"/>
            <w:tcBorders>
              <w:top w:val="nil"/>
              <w:left w:val="nil"/>
              <w:bottom w:val="nil"/>
              <w:right w:val="single" w:sz="4" w:space="0" w:color="auto"/>
            </w:tcBorders>
            <w:noWrap/>
            <w:vAlign w:val="bottom"/>
          </w:tcPr>
          <w:p w14:paraId="0AC9F036" w14:textId="77777777" w:rsidR="00E44242" w:rsidRPr="00467020" w:rsidRDefault="00E44242" w:rsidP="00797A72">
            <w:pPr>
              <w:rPr>
                <w:color w:val="000000"/>
              </w:rPr>
            </w:pPr>
            <w:r>
              <w:rPr>
                <w:color w:val="000000"/>
              </w:rPr>
              <w:t>6г) 10500,00</w:t>
            </w:r>
          </w:p>
        </w:tc>
        <w:tc>
          <w:tcPr>
            <w:tcW w:w="2033" w:type="dxa"/>
            <w:noWrap/>
            <w:vAlign w:val="bottom"/>
          </w:tcPr>
          <w:p w14:paraId="0010FE52" w14:textId="77777777" w:rsidR="00E44242" w:rsidRPr="00467020" w:rsidRDefault="00E44242" w:rsidP="00797A72">
            <w:pPr>
              <w:rPr>
                <w:color w:val="000000"/>
              </w:rPr>
            </w:pPr>
            <w:r>
              <w:rPr>
                <w:color w:val="000000"/>
              </w:rPr>
              <w:t>27в) 73500,00</w:t>
            </w:r>
          </w:p>
        </w:tc>
        <w:tc>
          <w:tcPr>
            <w:tcW w:w="1296" w:type="dxa"/>
            <w:noWrap/>
            <w:vAlign w:val="bottom"/>
          </w:tcPr>
          <w:p w14:paraId="26F933D5"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41463405" w14:textId="77777777" w:rsidR="00E44242" w:rsidRPr="00467020" w:rsidRDefault="00E44242" w:rsidP="00797A72">
            <w:pPr>
              <w:rPr>
                <w:color w:val="000000"/>
              </w:rPr>
            </w:pPr>
            <w:r>
              <w:rPr>
                <w:color w:val="000000"/>
              </w:rPr>
              <w:t>с 0</w:t>
            </w:r>
          </w:p>
        </w:tc>
        <w:tc>
          <w:tcPr>
            <w:tcW w:w="1921" w:type="dxa"/>
            <w:noWrap/>
            <w:vAlign w:val="bottom"/>
          </w:tcPr>
          <w:p w14:paraId="3D46696D" w14:textId="77777777" w:rsidR="00E44242" w:rsidRPr="00467020" w:rsidRDefault="00E44242" w:rsidP="00797A72">
            <w:pPr>
              <w:rPr>
                <w:color w:val="000000"/>
              </w:rPr>
            </w:pPr>
          </w:p>
        </w:tc>
      </w:tr>
      <w:tr w:rsidR="00E44242" w:rsidRPr="00467020" w14:paraId="32F6F2F3"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7068F4D" w14:textId="77777777" w:rsidR="00E44242" w:rsidRPr="00467020" w:rsidRDefault="00E44242" w:rsidP="00797A72">
            <w:pPr>
              <w:rPr>
                <w:color w:val="000000"/>
              </w:rPr>
            </w:pPr>
            <w:r>
              <w:rPr>
                <w:color w:val="000000"/>
              </w:rPr>
              <w:t>8в) 14000,00</w:t>
            </w:r>
          </w:p>
        </w:tc>
        <w:tc>
          <w:tcPr>
            <w:tcW w:w="2033" w:type="dxa"/>
            <w:noWrap/>
            <w:vAlign w:val="bottom"/>
            <w:hideMark/>
          </w:tcPr>
          <w:p w14:paraId="11B45923" w14:textId="77777777" w:rsidR="00E44242" w:rsidRPr="00467020" w:rsidRDefault="00E44242" w:rsidP="00797A72">
            <w:pPr>
              <w:rPr>
                <w:color w:val="000000"/>
              </w:rPr>
            </w:pPr>
            <w:r>
              <w:rPr>
                <w:color w:val="000000"/>
              </w:rPr>
              <w:t>27г) 73500,00</w:t>
            </w:r>
          </w:p>
        </w:tc>
        <w:tc>
          <w:tcPr>
            <w:tcW w:w="1296" w:type="dxa"/>
            <w:noWrap/>
            <w:vAlign w:val="bottom"/>
          </w:tcPr>
          <w:p w14:paraId="4ECC573A"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103B18CD" w14:textId="77777777" w:rsidR="00E44242" w:rsidRPr="00467020" w:rsidRDefault="00E44242" w:rsidP="00797A72">
            <w:pPr>
              <w:rPr>
                <w:color w:val="000000"/>
              </w:rPr>
            </w:pPr>
            <w:r>
              <w:rPr>
                <w:color w:val="000000"/>
              </w:rPr>
              <w:t>28а) 175000,00</w:t>
            </w:r>
          </w:p>
        </w:tc>
        <w:tc>
          <w:tcPr>
            <w:tcW w:w="1921" w:type="dxa"/>
            <w:noWrap/>
            <w:vAlign w:val="bottom"/>
            <w:hideMark/>
          </w:tcPr>
          <w:p w14:paraId="463323F3" w14:textId="77777777" w:rsidR="00E44242" w:rsidRPr="00467020" w:rsidRDefault="00E44242" w:rsidP="00797A72">
            <w:pPr>
              <w:rPr>
                <w:color w:val="000000"/>
              </w:rPr>
            </w:pPr>
            <w:r>
              <w:rPr>
                <w:color w:val="000000"/>
              </w:rPr>
              <w:t>30) 168000,00</w:t>
            </w:r>
          </w:p>
        </w:tc>
      </w:tr>
      <w:tr w:rsidR="00E44242" w:rsidRPr="00467020" w14:paraId="48BA1D57"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6D32DAB" w14:textId="77777777" w:rsidR="00E44242" w:rsidRPr="00467020" w:rsidRDefault="00E44242" w:rsidP="00797A72">
            <w:pPr>
              <w:rPr>
                <w:color w:val="000000"/>
              </w:rPr>
            </w:pPr>
            <w:r>
              <w:rPr>
                <w:color w:val="000000"/>
              </w:rPr>
              <w:t>10г) 49000,00</w:t>
            </w:r>
          </w:p>
        </w:tc>
        <w:tc>
          <w:tcPr>
            <w:tcW w:w="2033" w:type="dxa"/>
            <w:noWrap/>
            <w:vAlign w:val="bottom"/>
            <w:hideMark/>
          </w:tcPr>
          <w:p w14:paraId="2E8BC759" w14:textId="77777777" w:rsidR="00E44242" w:rsidRPr="00467020" w:rsidRDefault="00E44242" w:rsidP="00797A72">
            <w:pPr>
              <w:rPr>
                <w:color w:val="000000"/>
              </w:rPr>
            </w:pPr>
          </w:p>
        </w:tc>
        <w:tc>
          <w:tcPr>
            <w:tcW w:w="1296" w:type="dxa"/>
            <w:noWrap/>
            <w:vAlign w:val="bottom"/>
          </w:tcPr>
          <w:p w14:paraId="436B6D1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0B44B0F9" w14:textId="77777777" w:rsidR="00E44242" w:rsidRPr="00467020" w:rsidRDefault="00E44242" w:rsidP="00797A72">
            <w:pPr>
              <w:rPr>
                <w:color w:val="000000"/>
              </w:rPr>
            </w:pPr>
            <w:r>
              <w:rPr>
                <w:color w:val="000000"/>
              </w:rPr>
              <w:t>28б) 196000,00</w:t>
            </w:r>
          </w:p>
        </w:tc>
        <w:tc>
          <w:tcPr>
            <w:tcW w:w="1921" w:type="dxa"/>
            <w:noWrap/>
            <w:vAlign w:val="bottom"/>
            <w:hideMark/>
          </w:tcPr>
          <w:p w14:paraId="6545FAF9" w14:textId="77777777" w:rsidR="00E44242" w:rsidRPr="00467020" w:rsidRDefault="00E44242" w:rsidP="00797A72">
            <w:pPr>
              <w:rPr>
                <w:color w:val="000000"/>
              </w:rPr>
            </w:pPr>
            <w:r>
              <w:rPr>
                <w:color w:val="000000"/>
              </w:rPr>
              <w:t>37б) 189000,00</w:t>
            </w:r>
          </w:p>
        </w:tc>
      </w:tr>
      <w:tr w:rsidR="00E44242" w:rsidRPr="00467020" w14:paraId="7B7BD9A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7046840" w14:textId="77777777" w:rsidR="00E44242" w:rsidRPr="00467020" w:rsidRDefault="00E44242" w:rsidP="00797A72">
            <w:pPr>
              <w:rPr>
                <w:color w:val="000000"/>
              </w:rPr>
            </w:pPr>
            <w:r>
              <w:rPr>
                <w:color w:val="000000"/>
              </w:rPr>
              <w:t>11г) 14700,00</w:t>
            </w:r>
          </w:p>
        </w:tc>
        <w:tc>
          <w:tcPr>
            <w:tcW w:w="2033" w:type="dxa"/>
            <w:noWrap/>
            <w:vAlign w:val="bottom"/>
          </w:tcPr>
          <w:p w14:paraId="6F202A53" w14:textId="77777777" w:rsidR="00E44242" w:rsidRPr="00467020" w:rsidRDefault="00E44242" w:rsidP="00797A72">
            <w:pPr>
              <w:rPr>
                <w:color w:val="000000"/>
              </w:rPr>
            </w:pPr>
          </w:p>
        </w:tc>
        <w:tc>
          <w:tcPr>
            <w:tcW w:w="1296" w:type="dxa"/>
            <w:noWrap/>
            <w:vAlign w:val="bottom"/>
          </w:tcPr>
          <w:p w14:paraId="4004B281"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0F40DE8D" w14:textId="77777777" w:rsidR="00E44242" w:rsidRPr="00467020" w:rsidRDefault="00E44242" w:rsidP="00797A72">
            <w:pPr>
              <w:rPr>
                <w:color w:val="000000"/>
              </w:rPr>
            </w:pPr>
          </w:p>
        </w:tc>
        <w:tc>
          <w:tcPr>
            <w:tcW w:w="1921" w:type="dxa"/>
            <w:noWrap/>
            <w:vAlign w:val="bottom"/>
          </w:tcPr>
          <w:p w14:paraId="46A678FA" w14:textId="77777777" w:rsidR="00E44242" w:rsidRPr="00467020" w:rsidRDefault="00E44242" w:rsidP="00797A72">
            <w:pPr>
              <w:rPr>
                <w:color w:val="000000"/>
              </w:rPr>
            </w:pPr>
          </w:p>
        </w:tc>
      </w:tr>
      <w:tr w:rsidR="00E44242" w:rsidRPr="00467020" w14:paraId="5A87DCB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95A86EE" w14:textId="77777777" w:rsidR="00E44242" w:rsidRPr="00467020" w:rsidRDefault="00E44242" w:rsidP="00797A72">
            <w:pPr>
              <w:rPr>
                <w:color w:val="000000"/>
              </w:rPr>
            </w:pPr>
            <w:r>
              <w:rPr>
                <w:color w:val="000000"/>
              </w:rPr>
              <w:t>17а) 17500,00</w:t>
            </w:r>
          </w:p>
        </w:tc>
        <w:tc>
          <w:tcPr>
            <w:tcW w:w="2033" w:type="dxa"/>
            <w:noWrap/>
            <w:vAlign w:val="bottom"/>
          </w:tcPr>
          <w:p w14:paraId="00F74496" w14:textId="77777777" w:rsidR="00E44242" w:rsidRPr="00467020" w:rsidRDefault="00E44242" w:rsidP="00797A72">
            <w:pPr>
              <w:rPr>
                <w:color w:val="000000"/>
              </w:rPr>
            </w:pPr>
          </w:p>
        </w:tc>
        <w:tc>
          <w:tcPr>
            <w:tcW w:w="1296" w:type="dxa"/>
            <w:noWrap/>
            <w:vAlign w:val="bottom"/>
          </w:tcPr>
          <w:p w14:paraId="290EE617"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3B9DD1A8" w14:textId="77777777" w:rsidR="00E44242" w:rsidRPr="00467020" w:rsidRDefault="00E44242" w:rsidP="00797A72">
            <w:pPr>
              <w:rPr>
                <w:color w:val="000000"/>
              </w:rPr>
            </w:pPr>
          </w:p>
        </w:tc>
        <w:tc>
          <w:tcPr>
            <w:tcW w:w="1921" w:type="dxa"/>
            <w:noWrap/>
            <w:vAlign w:val="bottom"/>
          </w:tcPr>
          <w:p w14:paraId="3080DC15" w14:textId="77777777" w:rsidR="00E44242" w:rsidRPr="00467020" w:rsidRDefault="00E44242" w:rsidP="00797A72">
            <w:pPr>
              <w:rPr>
                <w:color w:val="000000"/>
              </w:rPr>
            </w:pPr>
          </w:p>
        </w:tc>
      </w:tr>
      <w:tr w:rsidR="00E44242" w:rsidRPr="00467020" w14:paraId="1F13F24D"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92AE5BF" w14:textId="77777777" w:rsidR="00E44242" w:rsidRPr="00467020" w:rsidRDefault="00E44242" w:rsidP="00797A72">
            <w:pPr>
              <w:rPr>
                <w:color w:val="000000"/>
              </w:rPr>
            </w:pPr>
            <w:r>
              <w:rPr>
                <w:color w:val="000000"/>
              </w:rPr>
              <w:t>21) 41300,00</w:t>
            </w:r>
          </w:p>
        </w:tc>
        <w:tc>
          <w:tcPr>
            <w:tcW w:w="2033" w:type="dxa"/>
            <w:noWrap/>
            <w:vAlign w:val="bottom"/>
          </w:tcPr>
          <w:p w14:paraId="6DBC89A1" w14:textId="77777777" w:rsidR="00E44242" w:rsidRPr="00467020" w:rsidRDefault="00E44242" w:rsidP="00797A72">
            <w:pPr>
              <w:rPr>
                <w:color w:val="000000"/>
              </w:rPr>
            </w:pPr>
          </w:p>
        </w:tc>
        <w:tc>
          <w:tcPr>
            <w:tcW w:w="1296" w:type="dxa"/>
            <w:noWrap/>
            <w:vAlign w:val="bottom"/>
          </w:tcPr>
          <w:p w14:paraId="74F8DCF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0A43180E" w14:textId="77777777" w:rsidR="00E44242" w:rsidRPr="00467020" w:rsidRDefault="00E44242" w:rsidP="00797A72">
            <w:pPr>
              <w:rPr>
                <w:color w:val="000000"/>
              </w:rPr>
            </w:pPr>
          </w:p>
        </w:tc>
        <w:tc>
          <w:tcPr>
            <w:tcW w:w="1921" w:type="dxa"/>
            <w:noWrap/>
            <w:vAlign w:val="bottom"/>
          </w:tcPr>
          <w:p w14:paraId="4AFE767A" w14:textId="77777777" w:rsidR="00E44242" w:rsidRPr="00467020" w:rsidRDefault="00E44242" w:rsidP="00797A72">
            <w:pPr>
              <w:rPr>
                <w:color w:val="000000"/>
              </w:rPr>
            </w:pPr>
          </w:p>
        </w:tc>
      </w:tr>
      <w:tr w:rsidR="00E44242" w:rsidRPr="00467020" w14:paraId="44367FAD"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B432E7E" w14:textId="77777777" w:rsidR="00E44242" w:rsidRPr="00467020" w:rsidRDefault="00E44242" w:rsidP="00797A72">
            <w:pPr>
              <w:rPr>
                <w:color w:val="000000"/>
              </w:rPr>
            </w:pPr>
            <w:r>
              <w:rPr>
                <w:color w:val="000000"/>
              </w:rPr>
              <w:t>об 147000,00</w:t>
            </w:r>
          </w:p>
        </w:tc>
        <w:tc>
          <w:tcPr>
            <w:tcW w:w="2033" w:type="dxa"/>
            <w:tcBorders>
              <w:top w:val="single" w:sz="4" w:space="0" w:color="auto"/>
              <w:left w:val="nil"/>
              <w:bottom w:val="single" w:sz="4" w:space="0" w:color="auto"/>
              <w:right w:val="nil"/>
            </w:tcBorders>
            <w:noWrap/>
            <w:vAlign w:val="bottom"/>
            <w:hideMark/>
          </w:tcPr>
          <w:p w14:paraId="3B5B6C4B" w14:textId="77777777" w:rsidR="00E44242" w:rsidRPr="00467020" w:rsidRDefault="00E44242" w:rsidP="00797A72">
            <w:pPr>
              <w:rPr>
                <w:color w:val="000000"/>
              </w:rPr>
            </w:pPr>
            <w:r>
              <w:rPr>
                <w:color w:val="000000"/>
              </w:rPr>
              <w:t>об 147000,00</w:t>
            </w:r>
          </w:p>
        </w:tc>
        <w:tc>
          <w:tcPr>
            <w:tcW w:w="1296" w:type="dxa"/>
            <w:noWrap/>
            <w:vAlign w:val="bottom"/>
          </w:tcPr>
          <w:p w14:paraId="3D564EE4"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331D4BE8" w14:textId="77777777" w:rsidR="00E44242" w:rsidRPr="00467020" w:rsidRDefault="00E44242" w:rsidP="00797A72">
            <w:pPr>
              <w:rPr>
                <w:color w:val="000000"/>
              </w:rPr>
            </w:pPr>
            <w:r>
              <w:rPr>
                <w:color w:val="000000"/>
              </w:rPr>
              <w:t>об 371000,00</w:t>
            </w:r>
          </w:p>
        </w:tc>
        <w:tc>
          <w:tcPr>
            <w:tcW w:w="1921" w:type="dxa"/>
            <w:tcBorders>
              <w:top w:val="single" w:sz="4" w:space="0" w:color="auto"/>
              <w:left w:val="nil"/>
              <w:bottom w:val="single" w:sz="4" w:space="0" w:color="auto"/>
              <w:right w:val="nil"/>
            </w:tcBorders>
            <w:noWrap/>
            <w:vAlign w:val="bottom"/>
            <w:hideMark/>
          </w:tcPr>
          <w:p w14:paraId="05F5DD46" w14:textId="77777777" w:rsidR="00E44242" w:rsidRPr="00467020" w:rsidRDefault="00E44242" w:rsidP="00797A72">
            <w:pPr>
              <w:rPr>
                <w:color w:val="000000"/>
              </w:rPr>
            </w:pPr>
            <w:r>
              <w:rPr>
                <w:color w:val="000000"/>
              </w:rPr>
              <w:t>об 357000,00</w:t>
            </w:r>
          </w:p>
        </w:tc>
      </w:tr>
      <w:tr w:rsidR="00E44242" w:rsidRPr="00467020" w14:paraId="598FDC33" w14:textId="77777777" w:rsidTr="00797A72">
        <w:trPr>
          <w:gridAfter w:val="4"/>
          <w:wAfter w:w="2056" w:type="dxa"/>
          <w:trHeight w:val="300"/>
        </w:trPr>
        <w:tc>
          <w:tcPr>
            <w:tcW w:w="2172" w:type="dxa"/>
            <w:noWrap/>
            <w:vAlign w:val="bottom"/>
            <w:hideMark/>
          </w:tcPr>
          <w:p w14:paraId="79CCE0FE" w14:textId="77777777" w:rsidR="00E44242" w:rsidRPr="00467020" w:rsidRDefault="00E44242" w:rsidP="00797A72">
            <w:pPr>
              <w:jc w:val="center"/>
              <w:rPr>
                <w:color w:val="000000"/>
              </w:rPr>
            </w:pPr>
          </w:p>
        </w:tc>
        <w:tc>
          <w:tcPr>
            <w:tcW w:w="2033" w:type="dxa"/>
            <w:tcBorders>
              <w:top w:val="nil"/>
              <w:left w:val="single" w:sz="4" w:space="0" w:color="auto"/>
              <w:bottom w:val="nil"/>
              <w:right w:val="nil"/>
            </w:tcBorders>
            <w:noWrap/>
            <w:vAlign w:val="bottom"/>
            <w:hideMark/>
          </w:tcPr>
          <w:p w14:paraId="43E0659C" w14:textId="77777777" w:rsidR="00E44242" w:rsidRPr="00467020" w:rsidRDefault="00E44242" w:rsidP="00797A72">
            <w:pPr>
              <w:jc w:val="center"/>
              <w:rPr>
                <w:color w:val="000000"/>
              </w:rPr>
            </w:pPr>
          </w:p>
        </w:tc>
        <w:tc>
          <w:tcPr>
            <w:tcW w:w="1296" w:type="dxa"/>
            <w:noWrap/>
            <w:vAlign w:val="bottom"/>
          </w:tcPr>
          <w:p w14:paraId="12A6FCE6" w14:textId="77777777" w:rsidR="00E44242" w:rsidRPr="00467020" w:rsidRDefault="00E44242" w:rsidP="00797A72">
            <w:pPr>
              <w:rPr>
                <w:color w:val="000000"/>
              </w:rPr>
            </w:pPr>
          </w:p>
        </w:tc>
        <w:tc>
          <w:tcPr>
            <w:tcW w:w="2060" w:type="dxa"/>
            <w:noWrap/>
            <w:vAlign w:val="bottom"/>
            <w:hideMark/>
          </w:tcPr>
          <w:p w14:paraId="2B40B442" w14:textId="77777777" w:rsidR="00E44242" w:rsidRPr="00467020" w:rsidRDefault="00E44242" w:rsidP="00797A72">
            <w:pPr>
              <w:jc w:val="both"/>
              <w:rPr>
                <w:color w:val="000000"/>
              </w:rPr>
            </w:pPr>
            <w:r>
              <w:rPr>
                <w:color w:val="000000"/>
              </w:rPr>
              <w:t>с 14000,00</w:t>
            </w:r>
          </w:p>
        </w:tc>
        <w:tc>
          <w:tcPr>
            <w:tcW w:w="1921" w:type="dxa"/>
            <w:tcBorders>
              <w:top w:val="nil"/>
              <w:left w:val="single" w:sz="4" w:space="0" w:color="auto"/>
              <w:bottom w:val="nil"/>
              <w:right w:val="nil"/>
            </w:tcBorders>
            <w:noWrap/>
            <w:vAlign w:val="bottom"/>
          </w:tcPr>
          <w:p w14:paraId="6C50245C" w14:textId="77777777" w:rsidR="00E44242" w:rsidRPr="00467020" w:rsidRDefault="00E44242" w:rsidP="00797A72">
            <w:pPr>
              <w:jc w:val="center"/>
              <w:rPr>
                <w:color w:val="000000"/>
              </w:rPr>
            </w:pPr>
          </w:p>
        </w:tc>
      </w:tr>
      <w:tr w:rsidR="00E44242" w:rsidRPr="00467020" w14:paraId="2709620E" w14:textId="77777777" w:rsidTr="00797A72">
        <w:trPr>
          <w:gridAfter w:val="4"/>
          <w:wAfter w:w="2056" w:type="dxa"/>
          <w:trHeight w:val="300"/>
        </w:trPr>
        <w:tc>
          <w:tcPr>
            <w:tcW w:w="4205" w:type="dxa"/>
            <w:gridSpan w:val="2"/>
            <w:noWrap/>
            <w:vAlign w:val="bottom"/>
            <w:hideMark/>
          </w:tcPr>
          <w:p w14:paraId="7EFF7740" w14:textId="77777777" w:rsidR="00E44242" w:rsidRPr="00467020" w:rsidRDefault="00E44242" w:rsidP="00797A72">
            <w:pPr>
              <w:jc w:val="center"/>
              <w:rPr>
                <w:color w:val="000000"/>
              </w:rPr>
            </w:pPr>
            <w:r w:rsidRPr="00467020">
              <w:rPr>
                <w:color w:val="000000"/>
              </w:rPr>
              <w:t>счёт 44</w:t>
            </w:r>
          </w:p>
        </w:tc>
        <w:tc>
          <w:tcPr>
            <w:tcW w:w="1296" w:type="dxa"/>
            <w:noWrap/>
            <w:vAlign w:val="bottom"/>
          </w:tcPr>
          <w:p w14:paraId="298ED394" w14:textId="77777777" w:rsidR="00E44242" w:rsidRPr="00467020" w:rsidRDefault="00E44242" w:rsidP="00797A72">
            <w:pPr>
              <w:rPr>
                <w:color w:val="000000"/>
              </w:rPr>
            </w:pPr>
          </w:p>
        </w:tc>
        <w:tc>
          <w:tcPr>
            <w:tcW w:w="3981" w:type="dxa"/>
            <w:gridSpan w:val="2"/>
            <w:noWrap/>
            <w:vAlign w:val="bottom"/>
            <w:hideMark/>
          </w:tcPr>
          <w:p w14:paraId="67579C05" w14:textId="77777777" w:rsidR="00E44242" w:rsidRPr="00467020" w:rsidRDefault="00E44242" w:rsidP="00797A72">
            <w:pPr>
              <w:jc w:val="center"/>
              <w:rPr>
                <w:color w:val="000000"/>
              </w:rPr>
            </w:pPr>
            <w:r w:rsidRPr="00467020">
              <w:rPr>
                <w:color w:val="000000"/>
              </w:rPr>
              <w:t>счёт 45</w:t>
            </w:r>
          </w:p>
        </w:tc>
      </w:tr>
      <w:tr w:rsidR="00E44242" w:rsidRPr="00467020" w14:paraId="530B9DB4" w14:textId="77777777" w:rsidTr="00797A72">
        <w:trPr>
          <w:gridAfter w:val="4"/>
          <w:wAfter w:w="2056" w:type="dxa"/>
          <w:trHeight w:val="300"/>
        </w:trPr>
        <w:tc>
          <w:tcPr>
            <w:tcW w:w="4205" w:type="dxa"/>
            <w:gridSpan w:val="2"/>
            <w:noWrap/>
            <w:vAlign w:val="bottom"/>
            <w:hideMark/>
          </w:tcPr>
          <w:p w14:paraId="2E037EB1" w14:textId="77777777" w:rsidR="00E44242" w:rsidRPr="00467020" w:rsidRDefault="00E44242" w:rsidP="00797A72">
            <w:pPr>
              <w:jc w:val="center"/>
              <w:rPr>
                <w:color w:val="000000"/>
              </w:rPr>
            </w:pPr>
            <w:r w:rsidRPr="00467020">
              <w:rPr>
                <w:color w:val="000000"/>
              </w:rPr>
              <w:t>Расходы на продажу</w:t>
            </w:r>
          </w:p>
        </w:tc>
        <w:tc>
          <w:tcPr>
            <w:tcW w:w="1296" w:type="dxa"/>
            <w:noWrap/>
            <w:vAlign w:val="bottom"/>
          </w:tcPr>
          <w:p w14:paraId="57200A57" w14:textId="77777777" w:rsidR="00E44242" w:rsidRPr="00467020" w:rsidRDefault="00E44242" w:rsidP="00797A72">
            <w:pPr>
              <w:rPr>
                <w:color w:val="000000"/>
              </w:rPr>
            </w:pPr>
          </w:p>
        </w:tc>
        <w:tc>
          <w:tcPr>
            <w:tcW w:w="3981" w:type="dxa"/>
            <w:gridSpan w:val="2"/>
            <w:noWrap/>
            <w:vAlign w:val="bottom"/>
            <w:hideMark/>
          </w:tcPr>
          <w:p w14:paraId="033994BC" w14:textId="77777777" w:rsidR="00E44242" w:rsidRPr="00467020" w:rsidRDefault="00E44242" w:rsidP="00797A72">
            <w:pPr>
              <w:jc w:val="center"/>
              <w:rPr>
                <w:color w:val="000000"/>
              </w:rPr>
            </w:pPr>
            <w:r w:rsidRPr="00467020">
              <w:rPr>
                <w:color w:val="000000"/>
              </w:rPr>
              <w:t>Товары отгруженные</w:t>
            </w:r>
          </w:p>
        </w:tc>
      </w:tr>
      <w:tr w:rsidR="00E44242" w:rsidRPr="00467020" w14:paraId="1F82B08F"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7FADDF13"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4C53E732"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49D9366A"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2D0964C3"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5C6B6807" w14:textId="77777777" w:rsidR="00E44242" w:rsidRPr="00467020" w:rsidRDefault="00E44242" w:rsidP="00797A72">
            <w:pPr>
              <w:jc w:val="right"/>
              <w:rPr>
                <w:color w:val="000000"/>
              </w:rPr>
            </w:pPr>
            <w:r w:rsidRPr="00467020">
              <w:rPr>
                <w:color w:val="000000"/>
              </w:rPr>
              <w:t>К</w:t>
            </w:r>
          </w:p>
        </w:tc>
      </w:tr>
      <w:tr w:rsidR="00E44242" w:rsidRPr="00467020" w14:paraId="162214B4"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73BC1385" w14:textId="77777777" w:rsidR="00E44242" w:rsidRPr="00467020" w:rsidRDefault="00E44242" w:rsidP="00797A72">
            <w:pPr>
              <w:rPr>
                <w:color w:val="000000"/>
              </w:rPr>
            </w:pPr>
            <w:r>
              <w:rPr>
                <w:color w:val="000000"/>
              </w:rPr>
              <w:t>с 0</w:t>
            </w:r>
          </w:p>
        </w:tc>
        <w:tc>
          <w:tcPr>
            <w:tcW w:w="2033" w:type="dxa"/>
            <w:noWrap/>
            <w:vAlign w:val="bottom"/>
          </w:tcPr>
          <w:p w14:paraId="1145D0A7" w14:textId="77777777" w:rsidR="00E44242" w:rsidRPr="00467020" w:rsidRDefault="00E44242" w:rsidP="00797A72">
            <w:pPr>
              <w:rPr>
                <w:color w:val="000000"/>
              </w:rPr>
            </w:pPr>
          </w:p>
        </w:tc>
        <w:tc>
          <w:tcPr>
            <w:tcW w:w="1296" w:type="dxa"/>
            <w:noWrap/>
            <w:vAlign w:val="bottom"/>
          </w:tcPr>
          <w:p w14:paraId="3E62498B"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BAC4026" w14:textId="77777777" w:rsidR="00E44242" w:rsidRPr="00467020" w:rsidRDefault="00E44242" w:rsidP="00797A72">
            <w:pPr>
              <w:rPr>
                <w:color w:val="000000"/>
              </w:rPr>
            </w:pPr>
            <w:r>
              <w:rPr>
                <w:color w:val="000000"/>
              </w:rPr>
              <w:t>с 0</w:t>
            </w:r>
          </w:p>
        </w:tc>
        <w:tc>
          <w:tcPr>
            <w:tcW w:w="1921" w:type="dxa"/>
            <w:noWrap/>
            <w:vAlign w:val="bottom"/>
          </w:tcPr>
          <w:p w14:paraId="7A25C5CC" w14:textId="77777777" w:rsidR="00E44242" w:rsidRPr="00467020" w:rsidRDefault="00E44242" w:rsidP="00797A72">
            <w:pPr>
              <w:rPr>
                <w:color w:val="000000"/>
              </w:rPr>
            </w:pPr>
          </w:p>
        </w:tc>
      </w:tr>
      <w:tr w:rsidR="00E44242" w:rsidRPr="00467020" w14:paraId="699B1D03" w14:textId="77777777" w:rsidTr="00797A72">
        <w:trPr>
          <w:gridAfter w:val="4"/>
          <w:wAfter w:w="2056" w:type="dxa"/>
          <w:trHeight w:val="285"/>
        </w:trPr>
        <w:tc>
          <w:tcPr>
            <w:tcW w:w="2172" w:type="dxa"/>
            <w:tcBorders>
              <w:top w:val="nil"/>
              <w:left w:val="nil"/>
              <w:bottom w:val="nil"/>
              <w:right w:val="single" w:sz="4" w:space="0" w:color="auto"/>
            </w:tcBorders>
            <w:noWrap/>
            <w:vAlign w:val="bottom"/>
            <w:hideMark/>
          </w:tcPr>
          <w:p w14:paraId="3480FEF4" w14:textId="77777777" w:rsidR="00E44242" w:rsidRPr="00467020" w:rsidRDefault="00E44242" w:rsidP="00797A72">
            <w:pPr>
              <w:rPr>
                <w:color w:val="000000"/>
              </w:rPr>
            </w:pPr>
            <w:r>
              <w:rPr>
                <w:color w:val="000000"/>
              </w:rPr>
              <w:t>29а) 4200,00</w:t>
            </w:r>
          </w:p>
        </w:tc>
        <w:tc>
          <w:tcPr>
            <w:tcW w:w="2033" w:type="dxa"/>
            <w:noWrap/>
            <w:vAlign w:val="bottom"/>
            <w:hideMark/>
          </w:tcPr>
          <w:p w14:paraId="53C1AE02" w14:textId="77777777" w:rsidR="00E44242" w:rsidRPr="00467020" w:rsidRDefault="00E44242" w:rsidP="00797A72">
            <w:pPr>
              <w:rPr>
                <w:color w:val="000000"/>
              </w:rPr>
            </w:pPr>
            <w:r>
              <w:rPr>
                <w:color w:val="000000"/>
              </w:rPr>
              <w:t>38а) 4200,00</w:t>
            </w:r>
          </w:p>
        </w:tc>
        <w:tc>
          <w:tcPr>
            <w:tcW w:w="1296" w:type="dxa"/>
            <w:noWrap/>
            <w:vAlign w:val="bottom"/>
          </w:tcPr>
          <w:p w14:paraId="483D549F"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73E4460E" w14:textId="77777777" w:rsidR="00E44242" w:rsidRPr="00467020" w:rsidRDefault="00E44242" w:rsidP="00797A72">
            <w:pPr>
              <w:rPr>
                <w:color w:val="000000"/>
              </w:rPr>
            </w:pPr>
            <w:r>
              <w:rPr>
                <w:color w:val="000000"/>
              </w:rPr>
              <w:t>30) 168000,00</w:t>
            </w:r>
          </w:p>
        </w:tc>
        <w:tc>
          <w:tcPr>
            <w:tcW w:w="1921" w:type="dxa"/>
            <w:noWrap/>
            <w:vAlign w:val="bottom"/>
            <w:hideMark/>
          </w:tcPr>
          <w:p w14:paraId="17606F50" w14:textId="77777777" w:rsidR="00E44242" w:rsidRPr="00467020" w:rsidRDefault="00E44242" w:rsidP="00797A72">
            <w:pPr>
              <w:rPr>
                <w:color w:val="000000"/>
              </w:rPr>
            </w:pPr>
            <w:r>
              <w:rPr>
                <w:color w:val="000000"/>
              </w:rPr>
              <w:t>37а) 168000,00</w:t>
            </w:r>
          </w:p>
        </w:tc>
      </w:tr>
      <w:tr w:rsidR="00E44242" w:rsidRPr="00467020" w14:paraId="26AA6F55"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7EB4EAD5" w14:textId="77777777" w:rsidR="00E44242" w:rsidRPr="00467020" w:rsidRDefault="00E44242" w:rsidP="00797A72">
            <w:pPr>
              <w:rPr>
                <w:color w:val="000000"/>
              </w:rPr>
            </w:pPr>
            <w:r>
              <w:rPr>
                <w:color w:val="000000"/>
              </w:rPr>
              <w:t>29б) 3500,00</w:t>
            </w:r>
          </w:p>
        </w:tc>
        <w:tc>
          <w:tcPr>
            <w:tcW w:w="2033" w:type="dxa"/>
            <w:noWrap/>
            <w:vAlign w:val="bottom"/>
          </w:tcPr>
          <w:p w14:paraId="7DA1D90C" w14:textId="77777777" w:rsidR="00E44242" w:rsidRPr="00467020" w:rsidRDefault="00E44242" w:rsidP="00797A72">
            <w:pPr>
              <w:rPr>
                <w:color w:val="000000"/>
              </w:rPr>
            </w:pPr>
            <w:r>
              <w:rPr>
                <w:color w:val="000000"/>
              </w:rPr>
              <w:t>38б) 3500,00</w:t>
            </w:r>
          </w:p>
        </w:tc>
        <w:tc>
          <w:tcPr>
            <w:tcW w:w="1296" w:type="dxa"/>
            <w:noWrap/>
            <w:vAlign w:val="bottom"/>
          </w:tcPr>
          <w:p w14:paraId="4510A250"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2A2FA1C5" w14:textId="77777777" w:rsidR="00E44242" w:rsidRPr="00467020" w:rsidRDefault="00E44242" w:rsidP="00797A72">
            <w:pPr>
              <w:rPr>
                <w:color w:val="000000"/>
              </w:rPr>
            </w:pPr>
          </w:p>
        </w:tc>
        <w:tc>
          <w:tcPr>
            <w:tcW w:w="1921" w:type="dxa"/>
            <w:noWrap/>
            <w:vAlign w:val="bottom"/>
          </w:tcPr>
          <w:p w14:paraId="005DB9B8" w14:textId="77777777" w:rsidR="00E44242" w:rsidRPr="00467020" w:rsidRDefault="00E44242" w:rsidP="00797A72">
            <w:pPr>
              <w:rPr>
                <w:color w:val="000000"/>
              </w:rPr>
            </w:pPr>
          </w:p>
        </w:tc>
      </w:tr>
      <w:tr w:rsidR="00E44242" w:rsidRPr="00467020" w14:paraId="6F3B7196"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737DDF27" w14:textId="77777777" w:rsidR="00E44242" w:rsidRPr="00467020" w:rsidRDefault="00E44242" w:rsidP="00797A72">
            <w:pPr>
              <w:rPr>
                <w:color w:val="000000"/>
              </w:rPr>
            </w:pPr>
            <w:r>
              <w:rPr>
                <w:color w:val="000000"/>
              </w:rPr>
              <w:t>об 7700,00</w:t>
            </w:r>
          </w:p>
        </w:tc>
        <w:tc>
          <w:tcPr>
            <w:tcW w:w="2033" w:type="dxa"/>
            <w:tcBorders>
              <w:top w:val="single" w:sz="4" w:space="0" w:color="auto"/>
              <w:left w:val="nil"/>
              <w:bottom w:val="nil"/>
              <w:right w:val="nil"/>
            </w:tcBorders>
            <w:noWrap/>
            <w:vAlign w:val="bottom"/>
            <w:hideMark/>
          </w:tcPr>
          <w:p w14:paraId="3EE6CA23" w14:textId="77777777" w:rsidR="00E44242" w:rsidRPr="00467020" w:rsidRDefault="00E44242" w:rsidP="00797A72">
            <w:pPr>
              <w:rPr>
                <w:color w:val="000000"/>
              </w:rPr>
            </w:pPr>
            <w:r>
              <w:rPr>
                <w:color w:val="000000"/>
              </w:rPr>
              <w:t>об 7700,00</w:t>
            </w:r>
          </w:p>
        </w:tc>
        <w:tc>
          <w:tcPr>
            <w:tcW w:w="1296" w:type="dxa"/>
            <w:noWrap/>
            <w:vAlign w:val="bottom"/>
          </w:tcPr>
          <w:p w14:paraId="36E57B01"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1CACAA7C" w14:textId="77777777" w:rsidR="00E44242" w:rsidRPr="00467020" w:rsidRDefault="00E44242" w:rsidP="00797A72">
            <w:pPr>
              <w:rPr>
                <w:color w:val="000000"/>
              </w:rPr>
            </w:pPr>
            <w:r>
              <w:rPr>
                <w:color w:val="000000"/>
              </w:rPr>
              <w:t>об 168000,00</w:t>
            </w:r>
          </w:p>
        </w:tc>
        <w:tc>
          <w:tcPr>
            <w:tcW w:w="1921" w:type="dxa"/>
            <w:tcBorders>
              <w:top w:val="single" w:sz="4" w:space="0" w:color="auto"/>
              <w:left w:val="nil"/>
              <w:bottom w:val="nil"/>
              <w:right w:val="nil"/>
            </w:tcBorders>
            <w:noWrap/>
            <w:vAlign w:val="bottom"/>
            <w:hideMark/>
          </w:tcPr>
          <w:p w14:paraId="271517B6" w14:textId="77777777" w:rsidR="00E44242" w:rsidRPr="00467020" w:rsidRDefault="00E44242" w:rsidP="00797A72">
            <w:pPr>
              <w:rPr>
                <w:color w:val="000000"/>
              </w:rPr>
            </w:pPr>
            <w:r>
              <w:rPr>
                <w:color w:val="000000"/>
              </w:rPr>
              <w:t>об 168000,00</w:t>
            </w:r>
          </w:p>
        </w:tc>
      </w:tr>
      <w:tr w:rsidR="00E44242" w:rsidRPr="00467020" w14:paraId="67511E3B" w14:textId="77777777" w:rsidTr="00797A72">
        <w:trPr>
          <w:gridAfter w:val="4"/>
          <w:wAfter w:w="2056" w:type="dxa"/>
          <w:trHeight w:val="300"/>
        </w:trPr>
        <w:tc>
          <w:tcPr>
            <w:tcW w:w="2172" w:type="dxa"/>
            <w:noWrap/>
            <w:vAlign w:val="bottom"/>
            <w:hideMark/>
          </w:tcPr>
          <w:p w14:paraId="56818AD7" w14:textId="77777777" w:rsidR="00E44242" w:rsidRPr="00467020" w:rsidRDefault="00E44242" w:rsidP="00797A72">
            <w:pPr>
              <w:rPr>
                <w:color w:val="000000"/>
              </w:rPr>
            </w:pPr>
            <w:r>
              <w:rPr>
                <w:color w:val="000000"/>
              </w:rPr>
              <w:t>с 0</w:t>
            </w:r>
          </w:p>
        </w:tc>
        <w:tc>
          <w:tcPr>
            <w:tcW w:w="2033" w:type="dxa"/>
            <w:tcBorders>
              <w:top w:val="single" w:sz="4" w:space="0" w:color="auto"/>
              <w:left w:val="single" w:sz="4" w:space="0" w:color="auto"/>
              <w:bottom w:val="nil"/>
              <w:right w:val="nil"/>
            </w:tcBorders>
            <w:noWrap/>
            <w:vAlign w:val="bottom"/>
            <w:hideMark/>
          </w:tcPr>
          <w:p w14:paraId="42B843FB" w14:textId="77777777" w:rsidR="00E44242" w:rsidRPr="00467020" w:rsidRDefault="00E44242" w:rsidP="00797A72">
            <w:pPr>
              <w:rPr>
                <w:color w:val="000000"/>
              </w:rPr>
            </w:pPr>
          </w:p>
        </w:tc>
        <w:tc>
          <w:tcPr>
            <w:tcW w:w="1296" w:type="dxa"/>
            <w:noWrap/>
            <w:vAlign w:val="bottom"/>
          </w:tcPr>
          <w:p w14:paraId="3214C0E9"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6139847B" w14:textId="77777777" w:rsidR="00E44242" w:rsidRPr="00467020" w:rsidRDefault="00E44242" w:rsidP="00797A72">
            <w:pPr>
              <w:rPr>
                <w:color w:val="000000"/>
              </w:rPr>
            </w:pPr>
            <w:r>
              <w:rPr>
                <w:color w:val="000000"/>
              </w:rPr>
              <w:t>с 0</w:t>
            </w:r>
          </w:p>
        </w:tc>
        <w:tc>
          <w:tcPr>
            <w:tcW w:w="1921" w:type="dxa"/>
            <w:tcBorders>
              <w:top w:val="single" w:sz="4" w:space="0" w:color="auto"/>
              <w:left w:val="nil"/>
              <w:bottom w:val="nil"/>
              <w:right w:val="nil"/>
            </w:tcBorders>
            <w:noWrap/>
            <w:vAlign w:val="bottom"/>
            <w:hideMark/>
          </w:tcPr>
          <w:p w14:paraId="769C5AB7" w14:textId="77777777" w:rsidR="00E44242" w:rsidRPr="00467020" w:rsidRDefault="00E44242" w:rsidP="00797A72">
            <w:pPr>
              <w:rPr>
                <w:color w:val="000000"/>
              </w:rPr>
            </w:pPr>
          </w:p>
        </w:tc>
      </w:tr>
      <w:tr w:rsidR="00E44242" w:rsidRPr="00467020" w14:paraId="0DCE0890" w14:textId="77777777" w:rsidTr="00797A72">
        <w:trPr>
          <w:gridAfter w:val="4"/>
          <w:wAfter w:w="2056" w:type="dxa"/>
          <w:trHeight w:val="300"/>
        </w:trPr>
        <w:tc>
          <w:tcPr>
            <w:tcW w:w="4205" w:type="dxa"/>
            <w:gridSpan w:val="2"/>
            <w:noWrap/>
            <w:vAlign w:val="bottom"/>
            <w:hideMark/>
          </w:tcPr>
          <w:p w14:paraId="2E01B219" w14:textId="77777777" w:rsidR="00E44242" w:rsidRPr="00467020" w:rsidRDefault="00E44242" w:rsidP="00797A72">
            <w:pPr>
              <w:jc w:val="center"/>
              <w:rPr>
                <w:color w:val="000000"/>
              </w:rPr>
            </w:pPr>
            <w:r w:rsidRPr="00467020">
              <w:rPr>
                <w:color w:val="000000"/>
              </w:rPr>
              <w:t>счёт 50</w:t>
            </w:r>
          </w:p>
        </w:tc>
        <w:tc>
          <w:tcPr>
            <w:tcW w:w="1296" w:type="dxa"/>
            <w:noWrap/>
            <w:vAlign w:val="bottom"/>
          </w:tcPr>
          <w:p w14:paraId="121A3BCE" w14:textId="77777777" w:rsidR="00E44242" w:rsidRPr="00467020" w:rsidRDefault="00E44242" w:rsidP="00797A72">
            <w:pPr>
              <w:rPr>
                <w:color w:val="000000"/>
              </w:rPr>
            </w:pPr>
          </w:p>
        </w:tc>
        <w:tc>
          <w:tcPr>
            <w:tcW w:w="3981" w:type="dxa"/>
            <w:gridSpan w:val="2"/>
            <w:noWrap/>
            <w:vAlign w:val="bottom"/>
            <w:hideMark/>
          </w:tcPr>
          <w:p w14:paraId="137515B2" w14:textId="77777777" w:rsidR="00E44242" w:rsidRPr="00467020" w:rsidRDefault="00E44242" w:rsidP="00797A72">
            <w:pPr>
              <w:jc w:val="center"/>
              <w:rPr>
                <w:color w:val="000000"/>
              </w:rPr>
            </w:pPr>
            <w:r w:rsidRPr="00467020">
              <w:rPr>
                <w:color w:val="000000"/>
              </w:rPr>
              <w:t>счёт 51</w:t>
            </w:r>
          </w:p>
        </w:tc>
      </w:tr>
      <w:tr w:rsidR="00E44242" w:rsidRPr="00467020" w14:paraId="6EAC02B1" w14:textId="77777777" w:rsidTr="00797A72">
        <w:trPr>
          <w:gridAfter w:val="4"/>
          <w:wAfter w:w="2056" w:type="dxa"/>
          <w:trHeight w:val="300"/>
        </w:trPr>
        <w:tc>
          <w:tcPr>
            <w:tcW w:w="4205" w:type="dxa"/>
            <w:gridSpan w:val="2"/>
            <w:noWrap/>
            <w:vAlign w:val="bottom"/>
            <w:hideMark/>
          </w:tcPr>
          <w:p w14:paraId="342B26F3" w14:textId="77777777" w:rsidR="00E44242" w:rsidRPr="00467020" w:rsidRDefault="00E44242" w:rsidP="00797A72">
            <w:pPr>
              <w:jc w:val="center"/>
              <w:rPr>
                <w:color w:val="000000"/>
              </w:rPr>
            </w:pPr>
            <w:r w:rsidRPr="00467020">
              <w:rPr>
                <w:color w:val="000000"/>
              </w:rPr>
              <w:t>Касса</w:t>
            </w:r>
          </w:p>
        </w:tc>
        <w:tc>
          <w:tcPr>
            <w:tcW w:w="1296" w:type="dxa"/>
            <w:noWrap/>
            <w:vAlign w:val="bottom"/>
          </w:tcPr>
          <w:p w14:paraId="7681F950" w14:textId="77777777" w:rsidR="00E44242" w:rsidRPr="00467020" w:rsidRDefault="00E44242" w:rsidP="00797A72">
            <w:pPr>
              <w:rPr>
                <w:color w:val="000000"/>
              </w:rPr>
            </w:pPr>
          </w:p>
        </w:tc>
        <w:tc>
          <w:tcPr>
            <w:tcW w:w="3981" w:type="dxa"/>
            <w:gridSpan w:val="2"/>
            <w:noWrap/>
            <w:vAlign w:val="center"/>
            <w:hideMark/>
          </w:tcPr>
          <w:p w14:paraId="73466560" w14:textId="77777777" w:rsidR="00E44242" w:rsidRPr="00467020" w:rsidRDefault="00E44242" w:rsidP="00797A72">
            <w:pPr>
              <w:jc w:val="center"/>
              <w:rPr>
                <w:color w:val="000000"/>
              </w:rPr>
            </w:pPr>
            <w:r w:rsidRPr="00467020">
              <w:rPr>
                <w:color w:val="000000"/>
              </w:rPr>
              <w:t>Расчетные счета</w:t>
            </w:r>
          </w:p>
        </w:tc>
      </w:tr>
      <w:tr w:rsidR="00E44242" w:rsidRPr="00467020" w14:paraId="6D8E34A3" w14:textId="77777777" w:rsidTr="00797A72">
        <w:trPr>
          <w:gridAfter w:val="4"/>
          <w:wAfter w:w="2056" w:type="dxa"/>
          <w:trHeight w:val="80"/>
        </w:trPr>
        <w:tc>
          <w:tcPr>
            <w:tcW w:w="2172" w:type="dxa"/>
            <w:tcBorders>
              <w:top w:val="nil"/>
              <w:left w:val="nil"/>
              <w:bottom w:val="single" w:sz="4" w:space="0" w:color="auto"/>
              <w:right w:val="nil"/>
            </w:tcBorders>
            <w:noWrap/>
            <w:vAlign w:val="bottom"/>
            <w:hideMark/>
          </w:tcPr>
          <w:p w14:paraId="57F03304"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34E1FDE4"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5CD5DAB5"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tcPr>
          <w:p w14:paraId="13344B84" w14:textId="77777777" w:rsidR="00E44242" w:rsidRPr="00467020" w:rsidRDefault="00E44242" w:rsidP="00797A72">
            <w:pPr>
              <w:rPr>
                <w:color w:val="000000"/>
              </w:rPr>
            </w:pPr>
          </w:p>
        </w:tc>
        <w:tc>
          <w:tcPr>
            <w:tcW w:w="1921" w:type="dxa"/>
            <w:tcBorders>
              <w:top w:val="nil"/>
              <w:left w:val="nil"/>
              <w:bottom w:val="single" w:sz="4" w:space="0" w:color="auto"/>
              <w:right w:val="nil"/>
            </w:tcBorders>
            <w:noWrap/>
            <w:vAlign w:val="bottom"/>
          </w:tcPr>
          <w:p w14:paraId="5841C0CC" w14:textId="77777777" w:rsidR="00E44242" w:rsidRPr="00467020" w:rsidRDefault="00E44242" w:rsidP="00797A72">
            <w:pPr>
              <w:jc w:val="right"/>
              <w:rPr>
                <w:color w:val="000000"/>
              </w:rPr>
            </w:pPr>
          </w:p>
        </w:tc>
      </w:tr>
      <w:tr w:rsidR="00E44242" w:rsidRPr="00467020" w14:paraId="2E5283A2"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03864BF4" w14:textId="77777777" w:rsidR="00E44242" w:rsidRPr="00467020" w:rsidRDefault="00E44242" w:rsidP="00797A72">
            <w:pPr>
              <w:rPr>
                <w:color w:val="000000"/>
              </w:rPr>
            </w:pPr>
            <w:r>
              <w:rPr>
                <w:color w:val="000000"/>
              </w:rPr>
              <w:t>с 0</w:t>
            </w:r>
          </w:p>
        </w:tc>
        <w:tc>
          <w:tcPr>
            <w:tcW w:w="2033" w:type="dxa"/>
            <w:noWrap/>
            <w:vAlign w:val="bottom"/>
          </w:tcPr>
          <w:p w14:paraId="521C7122" w14:textId="77777777" w:rsidR="00E44242" w:rsidRPr="00467020" w:rsidRDefault="00E44242" w:rsidP="00797A72">
            <w:pPr>
              <w:rPr>
                <w:color w:val="000000"/>
              </w:rPr>
            </w:pPr>
          </w:p>
        </w:tc>
        <w:tc>
          <w:tcPr>
            <w:tcW w:w="1296" w:type="dxa"/>
            <w:noWrap/>
            <w:vAlign w:val="bottom"/>
          </w:tcPr>
          <w:p w14:paraId="282D069C"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62635FAB" w14:textId="77777777" w:rsidR="00E44242" w:rsidRPr="00467020" w:rsidRDefault="00E44242" w:rsidP="00797A72">
            <w:pPr>
              <w:rPr>
                <w:color w:val="000000"/>
              </w:rPr>
            </w:pPr>
            <w:r>
              <w:rPr>
                <w:color w:val="000000"/>
              </w:rPr>
              <w:t>с 5600000,00</w:t>
            </w:r>
          </w:p>
        </w:tc>
        <w:tc>
          <w:tcPr>
            <w:tcW w:w="1921" w:type="dxa"/>
            <w:noWrap/>
            <w:vAlign w:val="bottom"/>
          </w:tcPr>
          <w:p w14:paraId="195A0A86" w14:textId="77777777" w:rsidR="00E44242" w:rsidRPr="00467020" w:rsidRDefault="00E44242" w:rsidP="00797A72">
            <w:pPr>
              <w:rPr>
                <w:color w:val="000000"/>
              </w:rPr>
            </w:pPr>
          </w:p>
        </w:tc>
      </w:tr>
      <w:tr w:rsidR="00E44242" w:rsidRPr="00467020" w14:paraId="26771AA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E90A63C" w14:textId="77777777" w:rsidR="00E44242" w:rsidRPr="00467020" w:rsidRDefault="00E44242" w:rsidP="00797A72">
            <w:pPr>
              <w:rPr>
                <w:color w:val="000000"/>
              </w:rPr>
            </w:pPr>
            <w:r>
              <w:rPr>
                <w:color w:val="000000"/>
              </w:rPr>
              <w:t>13) 215250,00</w:t>
            </w:r>
          </w:p>
        </w:tc>
        <w:tc>
          <w:tcPr>
            <w:tcW w:w="2033" w:type="dxa"/>
            <w:noWrap/>
            <w:vAlign w:val="bottom"/>
            <w:hideMark/>
          </w:tcPr>
          <w:p w14:paraId="7E46111A" w14:textId="77777777" w:rsidR="00E44242" w:rsidRPr="00467020" w:rsidRDefault="00E44242" w:rsidP="00797A72">
            <w:pPr>
              <w:rPr>
                <w:color w:val="000000"/>
              </w:rPr>
            </w:pPr>
            <w:r>
              <w:rPr>
                <w:color w:val="000000"/>
              </w:rPr>
              <w:t>14) 179900,00</w:t>
            </w:r>
          </w:p>
        </w:tc>
        <w:tc>
          <w:tcPr>
            <w:tcW w:w="1296" w:type="dxa"/>
            <w:noWrap/>
            <w:vAlign w:val="bottom"/>
          </w:tcPr>
          <w:p w14:paraId="610B1352"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0F11AD1" w14:textId="77777777" w:rsidR="00E44242" w:rsidRPr="00467020" w:rsidRDefault="00E44242" w:rsidP="00797A72">
            <w:pPr>
              <w:rPr>
                <w:color w:val="000000"/>
              </w:rPr>
            </w:pPr>
            <w:r>
              <w:rPr>
                <w:color w:val="000000"/>
              </w:rPr>
              <w:t>16) 35350,00</w:t>
            </w:r>
          </w:p>
        </w:tc>
        <w:tc>
          <w:tcPr>
            <w:tcW w:w="1921" w:type="dxa"/>
            <w:noWrap/>
            <w:vAlign w:val="bottom"/>
            <w:hideMark/>
          </w:tcPr>
          <w:p w14:paraId="3C9E783A" w14:textId="77777777" w:rsidR="00E44242" w:rsidRPr="00467020" w:rsidRDefault="00E44242" w:rsidP="00797A72">
            <w:pPr>
              <w:rPr>
                <w:color w:val="000000"/>
              </w:rPr>
            </w:pPr>
            <w:r>
              <w:rPr>
                <w:color w:val="000000"/>
              </w:rPr>
              <w:t>13) 252000,00</w:t>
            </w:r>
          </w:p>
        </w:tc>
      </w:tr>
      <w:tr w:rsidR="00E44242" w:rsidRPr="00467020" w14:paraId="6B132CB1"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246F002" w14:textId="77777777" w:rsidR="00E44242" w:rsidRPr="00467020" w:rsidRDefault="00E44242" w:rsidP="00797A72">
            <w:pPr>
              <w:rPr>
                <w:color w:val="000000"/>
              </w:rPr>
            </w:pPr>
            <w:r>
              <w:rPr>
                <w:color w:val="000000"/>
              </w:rPr>
              <w:t>19) 45500,00</w:t>
            </w:r>
          </w:p>
        </w:tc>
        <w:tc>
          <w:tcPr>
            <w:tcW w:w="2033" w:type="dxa"/>
            <w:noWrap/>
            <w:vAlign w:val="bottom"/>
            <w:hideMark/>
          </w:tcPr>
          <w:p w14:paraId="3672470E" w14:textId="77777777" w:rsidR="00E44242" w:rsidRPr="00467020" w:rsidRDefault="00E44242" w:rsidP="00797A72">
            <w:pPr>
              <w:rPr>
                <w:color w:val="000000"/>
              </w:rPr>
            </w:pPr>
            <w:r>
              <w:rPr>
                <w:color w:val="000000"/>
              </w:rPr>
              <w:t>16) 35350,00</w:t>
            </w:r>
          </w:p>
        </w:tc>
        <w:tc>
          <w:tcPr>
            <w:tcW w:w="1296" w:type="dxa"/>
            <w:noWrap/>
            <w:vAlign w:val="bottom"/>
          </w:tcPr>
          <w:p w14:paraId="591CC51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FC2F25B" w14:textId="77777777" w:rsidR="00E44242" w:rsidRPr="00467020" w:rsidRDefault="00E44242" w:rsidP="00797A72">
            <w:pPr>
              <w:rPr>
                <w:color w:val="000000"/>
              </w:rPr>
            </w:pPr>
            <w:r>
              <w:rPr>
                <w:color w:val="000000"/>
              </w:rPr>
              <w:t>31) 350000,00</w:t>
            </w:r>
          </w:p>
        </w:tc>
        <w:tc>
          <w:tcPr>
            <w:tcW w:w="1921" w:type="dxa"/>
            <w:noWrap/>
            <w:vAlign w:val="bottom"/>
            <w:hideMark/>
          </w:tcPr>
          <w:p w14:paraId="34D85A76" w14:textId="77777777" w:rsidR="00E44242" w:rsidRPr="00467020" w:rsidRDefault="00E44242" w:rsidP="00797A72">
            <w:pPr>
              <w:rPr>
                <w:color w:val="000000"/>
              </w:rPr>
            </w:pPr>
            <w:r>
              <w:rPr>
                <w:color w:val="000000"/>
              </w:rPr>
              <w:t>19) 45500,00</w:t>
            </w:r>
          </w:p>
        </w:tc>
      </w:tr>
      <w:tr w:rsidR="00E44242" w:rsidRPr="00467020" w14:paraId="1AE84E69"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9A67B9C" w14:textId="77777777" w:rsidR="00E44242" w:rsidRPr="00467020" w:rsidRDefault="00E44242" w:rsidP="00797A72">
            <w:pPr>
              <w:rPr>
                <w:color w:val="000000"/>
              </w:rPr>
            </w:pPr>
            <w:r>
              <w:rPr>
                <w:color w:val="000000"/>
              </w:rPr>
              <w:t>22) 4200,00</w:t>
            </w:r>
          </w:p>
        </w:tc>
        <w:tc>
          <w:tcPr>
            <w:tcW w:w="2033" w:type="dxa"/>
            <w:noWrap/>
            <w:vAlign w:val="bottom"/>
            <w:hideMark/>
          </w:tcPr>
          <w:p w14:paraId="62E0EC82" w14:textId="77777777" w:rsidR="00E44242" w:rsidRPr="00467020" w:rsidRDefault="00E44242" w:rsidP="00797A72">
            <w:pPr>
              <w:rPr>
                <w:color w:val="000000"/>
              </w:rPr>
            </w:pPr>
            <w:r>
              <w:rPr>
                <w:color w:val="000000"/>
              </w:rPr>
              <w:t>20) 45500,00</w:t>
            </w:r>
          </w:p>
        </w:tc>
        <w:tc>
          <w:tcPr>
            <w:tcW w:w="1296" w:type="dxa"/>
            <w:noWrap/>
            <w:vAlign w:val="bottom"/>
          </w:tcPr>
          <w:p w14:paraId="69DE131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78F275C" w14:textId="77777777" w:rsidR="00E44242" w:rsidRPr="00467020" w:rsidRDefault="00E44242" w:rsidP="00797A72">
            <w:pPr>
              <w:rPr>
                <w:color w:val="000000"/>
              </w:rPr>
            </w:pPr>
            <w:r>
              <w:rPr>
                <w:color w:val="000000"/>
              </w:rPr>
              <w:t>40а) 525000,00</w:t>
            </w:r>
          </w:p>
        </w:tc>
        <w:tc>
          <w:tcPr>
            <w:tcW w:w="1921" w:type="dxa"/>
            <w:noWrap/>
            <w:vAlign w:val="bottom"/>
            <w:hideMark/>
          </w:tcPr>
          <w:p w14:paraId="19E5AB46" w14:textId="77777777" w:rsidR="00E44242" w:rsidRPr="00467020" w:rsidRDefault="00E44242" w:rsidP="00797A72">
            <w:pPr>
              <w:rPr>
                <w:color w:val="000000"/>
              </w:rPr>
            </w:pPr>
            <w:r>
              <w:rPr>
                <w:color w:val="000000"/>
              </w:rPr>
              <w:t>23) 20650,00</w:t>
            </w:r>
          </w:p>
        </w:tc>
      </w:tr>
      <w:tr w:rsidR="00E44242" w:rsidRPr="00467020" w14:paraId="56CACB1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D14CB8A" w14:textId="77777777" w:rsidR="00E44242" w:rsidRPr="00467020" w:rsidRDefault="00E44242" w:rsidP="00797A72">
            <w:pPr>
              <w:rPr>
                <w:color w:val="000000"/>
              </w:rPr>
            </w:pPr>
            <w:r>
              <w:rPr>
                <w:color w:val="000000"/>
              </w:rPr>
              <w:t>26) 4900,00</w:t>
            </w:r>
          </w:p>
        </w:tc>
        <w:tc>
          <w:tcPr>
            <w:tcW w:w="2033" w:type="dxa"/>
            <w:noWrap/>
            <w:vAlign w:val="bottom"/>
            <w:hideMark/>
          </w:tcPr>
          <w:p w14:paraId="01D14C39" w14:textId="77777777" w:rsidR="00E44242" w:rsidRPr="00467020" w:rsidRDefault="00E44242" w:rsidP="00797A72">
            <w:pPr>
              <w:rPr>
                <w:color w:val="000000"/>
                <w:lang w:val="en-US"/>
              </w:rPr>
            </w:pPr>
          </w:p>
        </w:tc>
        <w:tc>
          <w:tcPr>
            <w:tcW w:w="1296" w:type="dxa"/>
            <w:noWrap/>
            <w:vAlign w:val="bottom"/>
          </w:tcPr>
          <w:p w14:paraId="5565C713"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C930FBA" w14:textId="77777777" w:rsidR="00E44242" w:rsidRPr="00467020" w:rsidRDefault="00E44242" w:rsidP="00797A72">
            <w:pPr>
              <w:rPr>
                <w:color w:val="000000"/>
              </w:rPr>
            </w:pPr>
            <w:r>
              <w:rPr>
                <w:color w:val="000000"/>
              </w:rPr>
              <w:t>40б)140000,00</w:t>
            </w:r>
          </w:p>
        </w:tc>
        <w:tc>
          <w:tcPr>
            <w:tcW w:w="1921" w:type="dxa"/>
            <w:noWrap/>
            <w:vAlign w:val="bottom"/>
            <w:hideMark/>
          </w:tcPr>
          <w:p w14:paraId="70CF2BA8" w14:textId="77777777" w:rsidR="00E44242" w:rsidRPr="00467020" w:rsidRDefault="00E44242" w:rsidP="00797A72">
            <w:pPr>
              <w:rPr>
                <w:color w:val="000000"/>
              </w:rPr>
            </w:pPr>
            <w:r>
              <w:rPr>
                <w:color w:val="000000"/>
              </w:rPr>
              <w:t>41) 41300,00</w:t>
            </w:r>
          </w:p>
        </w:tc>
      </w:tr>
      <w:tr w:rsidR="00E44242" w:rsidRPr="00467020" w14:paraId="208677DE" w14:textId="77777777" w:rsidTr="00797A72">
        <w:trPr>
          <w:gridAfter w:val="4"/>
          <w:wAfter w:w="2056" w:type="dxa"/>
          <w:trHeight w:val="300"/>
        </w:trPr>
        <w:tc>
          <w:tcPr>
            <w:tcW w:w="2172" w:type="dxa"/>
            <w:tcBorders>
              <w:top w:val="nil"/>
              <w:left w:val="nil"/>
              <w:bottom w:val="nil"/>
              <w:right w:val="single" w:sz="4" w:space="0" w:color="auto"/>
            </w:tcBorders>
            <w:noWrap/>
            <w:vAlign w:val="bottom"/>
          </w:tcPr>
          <w:p w14:paraId="3CDECD69" w14:textId="77777777" w:rsidR="00E44242" w:rsidRPr="00467020" w:rsidRDefault="00E44242" w:rsidP="00797A72">
            <w:pPr>
              <w:rPr>
                <w:color w:val="000000"/>
              </w:rPr>
            </w:pPr>
          </w:p>
        </w:tc>
        <w:tc>
          <w:tcPr>
            <w:tcW w:w="2033" w:type="dxa"/>
            <w:noWrap/>
            <w:vAlign w:val="bottom"/>
          </w:tcPr>
          <w:p w14:paraId="4A7AFF9F" w14:textId="77777777" w:rsidR="00E44242" w:rsidRPr="00467020" w:rsidRDefault="00E44242" w:rsidP="00797A72">
            <w:pPr>
              <w:rPr>
                <w:color w:val="000000"/>
              </w:rPr>
            </w:pPr>
          </w:p>
        </w:tc>
        <w:tc>
          <w:tcPr>
            <w:tcW w:w="1296" w:type="dxa"/>
            <w:noWrap/>
            <w:vAlign w:val="bottom"/>
          </w:tcPr>
          <w:p w14:paraId="6BAD65B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76249125" w14:textId="77777777" w:rsidR="00E44242" w:rsidRPr="00467020" w:rsidRDefault="00E44242" w:rsidP="00797A72">
            <w:pPr>
              <w:rPr>
                <w:color w:val="000000"/>
              </w:rPr>
            </w:pPr>
            <w:r>
              <w:rPr>
                <w:color w:val="000000"/>
              </w:rPr>
              <w:t>43) 665000,00</w:t>
            </w:r>
          </w:p>
        </w:tc>
        <w:tc>
          <w:tcPr>
            <w:tcW w:w="1921" w:type="dxa"/>
            <w:noWrap/>
            <w:vAlign w:val="bottom"/>
            <w:hideMark/>
          </w:tcPr>
          <w:p w14:paraId="73E12CF4" w14:textId="77777777" w:rsidR="00E44242" w:rsidRPr="00467020" w:rsidRDefault="00E44242" w:rsidP="00797A72">
            <w:pPr>
              <w:rPr>
                <w:color w:val="000000"/>
              </w:rPr>
            </w:pPr>
            <w:r>
              <w:rPr>
                <w:color w:val="000000"/>
              </w:rPr>
              <w:t>52а) 60707,50</w:t>
            </w:r>
          </w:p>
        </w:tc>
      </w:tr>
      <w:tr w:rsidR="00E44242" w:rsidRPr="00467020" w14:paraId="706000CF" w14:textId="77777777" w:rsidTr="00797A72">
        <w:trPr>
          <w:gridAfter w:val="4"/>
          <w:wAfter w:w="2056" w:type="dxa"/>
          <w:trHeight w:val="300"/>
        </w:trPr>
        <w:tc>
          <w:tcPr>
            <w:tcW w:w="2172" w:type="dxa"/>
            <w:tcBorders>
              <w:top w:val="nil"/>
              <w:left w:val="nil"/>
              <w:bottom w:val="nil"/>
              <w:right w:val="single" w:sz="4" w:space="0" w:color="auto"/>
            </w:tcBorders>
            <w:noWrap/>
            <w:vAlign w:val="bottom"/>
          </w:tcPr>
          <w:p w14:paraId="61B1306D" w14:textId="77777777" w:rsidR="00E44242" w:rsidRPr="00467020" w:rsidRDefault="00E44242" w:rsidP="00797A72">
            <w:pPr>
              <w:rPr>
                <w:color w:val="000000"/>
              </w:rPr>
            </w:pPr>
          </w:p>
        </w:tc>
        <w:tc>
          <w:tcPr>
            <w:tcW w:w="2033" w:type="dxa"/>
            <w:tcBorders>
              <w:top w:val="nil"/>
              <w:left w:val="single" w:sz="4" w:space="0" w:color="auto"/>
              <w:bottom w:val="nil"/>
              <w:right w:val="nil"/>
            </w:tcBorders>
            <w:noWrap/>
            <w:vAlign w:val="bottom"/>
          </w:tcPr>
          <w:p w14:paraId="659BA8F3" w14:textId="77777777" w:rsidR="00E44242" w:rsidRPr="00467020" w:rsidRDefault="00E44242" w:rsidP="00797A72">
            <w:pPr>
              <w:rPr>
                <w:color w:val="000000"/>
              </w:rPr>
            </w:pPr>
          </w:p>
        </w:tc>
        <w:tc>
          <w:tcPr>
            <w:tcW w:w="1296" w:type="dxa"/>
            <w:noWrap/>
            <w:vAlign w:val="bottom"/>
          </w:tcPr>
          <w:p w14:paraId="1FAD6CF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B38F3ED" w14:textId="77777777" w:rsidR="00E44242" w:rsidRPr="00467020" w:rsidRDefault="00E44242" w:rsidP="00797A72">
            <w:pPr>
              <w:rPr>
                <w:color w:val="000000"/>
              </w:rPr>
            </w:pPr>
            <w:r>
              <w:rPr>
                <w:color w:val="000000"/>
              </w:rPr>
              <w:t>45) 420000,00</w:t>
            </w:r>
          </w:p>
        </w:tc>
        <w:tc>
          <w:tcPr>
            <w:tcW w:w="1921" w:type="dxa"/>
            <w:noWrap/>
            <w:vAlign w:val="bottom"/>
            <w:hideMark/>
          </w:tcPr>
          <w:p w14:paraId="32F2A28A" w14:textId="77777777" w:rsidR="00E44242" w:rsidRDefault="00E44242" w:rsidP="00797A72">
            <w:pPr>
              <w:rPr>
                <w:color w:val="000000"/>
              </w:rPr>
            </w:pPr>
            <w:r>
              <w:rPr>
                <w:color w:val="000000"/>
              </w:rPr>
              <w:t>52б) 60707,50</w:t>
            </w:r>
          </w:p>
          <w:p w14:paraId="21526100" w14:textId="77777777" w:rsidR="00E44242" w:rsidRPr="00467020" w:rsidRDefault="00E44242" w:rsidP="00797A72">
            <w:pPr>
              <w:rPr>
                <w:color w:val="000000"/>
              </w:rPr>
            </w:pPr>
            <w:r>
              <w:rPr>
                <w:color w:val="000000"/>
              </w:rPr>
              <w:t>53а) 377428,00</w:t>
            </w:r>
          </w:p>
        </w:tc>
      </w:tr>
      <w:tr w:rsidR="00E44242" w:rsidRPr="00467020" w14:paraId="0FA245D6" w14:textId="77777777" w:rsidTr="00797A72">
        <w:trPr>
          <w:gridAfter w:val="4"/>
          <w:wAfter w:w="2056" w:type="dxa"/>
          <w:trHeight w:val="94"/>
        </w:trPr>
        <w:tc>
          <w:tcPr>
            <w:tcW w:w="2172" w:type="dxa"/>
            <w:tcBorders>
              <w:top w:val="nil"/>
              <w:left w:val="nil"/>
              <w:bottom w:val="single" w:sz="4" w:space="0" w:color="auto"/>
              <w:right w:val="single" w:sz="4" w:space="0" w:color="auto"/>
            </w:tcBorders>
            <w:noWrap/>
            <w:vAlign w:val="bottom"/>
          </w:tcPr>
          <w:p w14:paraId="2E0BEDCD" w14:textId="77777777" w:rsidR="00E44242" w:rsidRPr="00467020" w:rsidRDefault="00E44242" w:rsidP="00797A72">
            <w:pPr>
              <w:rPr>
                <w:color w:val="000000"/>
              </w:rPr>
            </w:pPr>
          </w:p>
        </w:tc>
        <w:tc>
          <w:tcPr>
            <w:tcW w:w="2033" w:type="dxa"/>
            <w:noWrap/>
            <w:vAlign w:val="bottom"/>
          </w:tcPr>
          <w:p w14:paraId="1AAE9AD4" w14:textId="77777777" w:rsidR="00E44242" w:rsidRPr="00467020" w:rsidRDefault="00E44242" w:rsidP="00797A72">
            <w:pPr>
              <w:rPr>
                <w:color w:val="000000"/>
              </w:rPr>
            </w:pPr>
          </w:p>
        </w:tc>
        <w:tc>
          <w:tcPr>
            <w:tcW w:w="1296" w:type="dxa"/>
            <w:noWrap/>
            <w:vAlign w:val="bottom"/>
          </w:tcPr>
          <w:p w14:paraId="37768A3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59A01EBD" w14:textId="77777777" w:rsidR="00E44242" w:rsidRPr="00467020" w:rsidRDefault="00E44242" w:rsidP="00797A72">
            <w:pPr>
              <w:rPr>
                <w:color w:val="000000"/>
              </w:rPr>
            </w:pPr>
          </w:p>
        </w:tc>
        <w:tc>
          <w:tcPr>
            <w:tcW w:w="1921" w:type="dxa"/>
            <w:noWrap/>
            <w:vAlign w:val="bottom"/>
            <w:hideMark/>
          </w:tcPr>
          <w:p w14:paraId="6EC8278D" w14:textId="77777777" w:rsidR="00E44242" w:rsidRPr="00467020" w:rsidRDefault="00E44242" w:rsidP="00797A72">
            <w:pPr>
              <w:rPr>
                <w:color w:val="000000"/>
              </w:rPr>
            </w:pPr>
            <w:r>
              <w:rPr>
                <w:color w:val="000000"/>
              </w:rPr>
              <w:t>53б) 75600,00</w:t>
            </w:r>
          </w:p>
        </w:tc>
      </w:tr>
      <w:tr w:rsidR="00E44242" w:rsidRPr="00467020" w14:paraId="1AAA4435"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5F5DCEB9" w14:textId="77777777" w:rsidR="00E44242" w:rsidRPr="00467020" w:rsidRDefault="00E44242" w:rsidP="00797A72">
            <w:pPr>
              <w:rPr>
                <w:color w:val="000000"/>
              </w:rPr>
            </w:pPr>
            <w:r>
              <w:rPr>
                <w:color w:val="000000"/>
              </w:rPr>
              <w:t>об 269850,00</w:t>
            </w:r>
          </w:p>
        </w:tc>
        <w:tc>
          <w:tcPr>
            <w:tcW w:w="2033" w:type="dxa"/>
            <w:tcBorders>
              <w:top w:val="single" w:sz="4" w:space="0" w:color="auto"/>
              <w:left w:val="nil"/>
              <w:bottom w:val="single" w:sz="4" w:space="0" w:color="auto"/>
              <w:right w:val="nil"/>
            </w:tcBorders>
            <w:noWrap/>
            <w:vAlign w:val="bottom"/>
            <w:hideMark/>
          </w:tcPr>
          <w:p w14:paraId="2CD080F3" w14:textId="77777777" w:rsidR="00E44242" w:rsidRPr="00467020" w:rsidRDefault="00E44242" w:rsidP="00797A72">
            <w:pPr>
              <w:rPr>
                <w:color w:val="000000"/>
              </w:rPr>
            </w:pPr>
            <w:r>
              <w:rPr>
                <w:color w:val="000000"/>
              </w:rPr>
              <w:t>об 260750,00</w:t>
            </w:r>
          </w:p>
        </w:tc>
        <w:tc>
          <w:tcPr>
            <w:tcW w:w="1296" w:type="dxa"/>
            <w:noWrap/>
            <w:vAlign w:val="bottom"/>
          </w:tcPr>
          <w:p w14:paraId="55EFB9C6"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68B6D66A" w14:textId="77777777" w:rsidR="00E44242" w:rsidRPr="00467020" w:rsidRDefault="00E44242" w:rsidP="00797A72">
            <w:pPr>
              <w:rPr>
                <w:color w:val="000000"/>
              </w:rPr>
            </w:pPr>
            <w:r>
              <w:rPr>
                <w:color w:val="000000"/>
              </w:rPr>
              <w:t>об 2135350,00</w:t>
            </w:r>
          </w:p>
        </w:tc>
        <w:tc>
          <w:tcPr>
            <w:tcW w:w="1921" w:type="dxa"/>
            <w:tcBorders>
              <w:top w:val="single" w:sz="4" w:space="0" w:color="auto"/>
              <w:left w:val="nil"/>
              <w:bottom w:val="nil"/>
              <w:right w:val="nil"/>
            </w:tcBorders>
            <w:noWrap/>
            <w:vAlign w:val="bottom"/>
            <w:hideMark/>
          </w:tcPr>
          <w:p w14:paraId="494C9984" w14:textId="77777777" w:rsidR="00E44242" w:rsidRPr="00467020" w:rsidRDefault="00E44242" w:rsidP="00797A72">
            <w:pPr>
              <w:rPr>
                <w:color w:val="000000"/>
              </w:rPr>
            </w:pPr>
            <w:r>
              <w:rPr>
                <w:color w:val="000000"/>
              </w:rPr>
              <w:t>об 897143,00</w:t>
            </w:r>
          </w:p>
        </w:tc>
      </w:tr>
      <w:tr w:rsidR="00E44242" w:rsidRPr="00467020" w14:paraId="5DF0ADB7" w14:textId="77777777" w:rsidTr="00797A72">
        <w:trPr>
          <w:gridAfter w:val="4"/>
          <w:wAfter w:w="2056" w:type="dxa"/>
          <w:trHeight w:val="300"/>
        </w:trPr>
        <w:tc>
          <w:tcPr>
            <w:tcW w:w="2172" w:type="dxa"/>
            <w:noWrap/>
            <w:vAlign w:val="bottom"/>
            <w:hideMark/>
          </w:tcPr>
          <w:p w14:paraId="11076446" w14:textId="77777777" w:rsidR="00E44242" w:rsidRPr="00467020" w:rsidRDefault="00E44242" w:rsidP="00797A72">
            <w:pPr>
              <w:rPr>
                <w:color w:val="000000"/>
              </w:rPr>
            </w:pPr>
            <w:r>
              <w:rPr>
                <w:color w:val="000000"/>
              </w:rPr>
              <w:t>с 9100,00</w:t>
            </w:r>
          </w:p>
        </w:tc>
        <w:tc>
          <w:tcPr>
            <w:tcW w:w="2033" w:type="dxa"/>
            <w:tcBorders>
              <w:top w:val="nil"/>
              <w:left w:val="single" w:sz="4" w:space="0" w:color="auto"/>
              <w:bottom w:val="nil"/>
              <w:right w:val="nil"/>
            </w:tcBorders>
            <w:noWrap/>
            <w:vAlign w:val="bottom"/>
            <w:hideMark/>
          </w:tcPr>
          <w:p w14:paraId="639E7BB0" w14:textId="77777777" w:rsidR="00E44242" w:rsidRPr="00467020" w:rsidRDefault="00E44242" w:rsidP="00797A72">
            <w:pPr>
              <w:rPr>
                <w:color w:val="000000"/>
              </w:rPr>
            </w:pPr>
          </w:p>
        </w:tc>
        <w:tc>
          <w:tcPr>
            <w:tcW w:w="1296" w:type="dxa"/>
            <w:noWrap/>
            <w:vAlign w:val="bottom"/>
          </w:tcPr>
          <w:p w14:paraId="51FBF9DC"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AAD4E7A" w14:textId="77777777" w:rsidR="00E44242" w:rsidRPr="00467020" w:rsidRDefault="00E44242" w:rsidP="00797A72">
            <w:pPr>
              <w:rPr>
                <w:color w:val="000000"/>
              </w:rPr>
            </w:pPr>
            <w:r>
              <w:rPr>
                <w:color w:val="000000"/>
              </w:rPr>
              <w:t>с 6838207,00</w:t>
            </w:r>
          </w:p>
        </w:tc>
        <w:tc>
          <w:tcPr>
            <w:tcW w:w="1921" w:type="dxa"/>
            <w:tcBorders>
              <w:top w:val="single" w:sz="4" w:space="0" w:color="auto"/>
              <w:left w:val="nil"/>
              <w:bottom w:val="nil"/>
              <w:right w:val="nil"/>
            </w:tcBorders>
            <w:noWrap/>
            <w:vAlign w:val="bottom"/>
            <w:hideMark/>
          </w:tcPr>
          <w:p w14:paraId="75A88B30" w14:textId="77777777" w:rsidR="00E44242" w:rsidRPr="00467020" w:rsidRDefault="00E44242" w:rsidP="00797A72">
            <w:pPr>
              <w:rPr>
                <w:color w:val="000000"/>
              </w:rPr>
            </w:pPr>
          </w:p>
        </w:tc>
      </w:tr>
      <w:tr w:rsidR="00E44242" w:rsidRPr="00467020" w14:paraId="6CEB7103" w14:textId="77777777" w:rsidTr="00797A72">
        <w:trPr>
          <w:gridAfter w:val="4"/>
          <w:wAfter w:w="2056" w:type="dxa"/>
          <w:trHeight w:val="375"/>
        </w:trPr>
        <w:tc>
          <w:tcPr>
            <w:tcW w:w="4205" w:type="dxa"/>
            <w:gridSpan w:val="2"/>
            <w:noWrap/>
            <w:vAlign w:val="bottom"/>
            <w:hideMark/>
          </w:tcPr>
          <w:p w14:paraId="75453A4A" w14:textId="77777777" w:rsidR="00E44242" w:rsidRPr="00467020" w:rsidRDefault="00E44242" w:rsidP="00797A72">
            <w:pPr>
              <w:jc w:val="center"/>
              <w:rPr>
                <w:color w:val="000000"/>
              </w:rPr>
            </w:pPr>
            <w:r w:rsidRPr="00467020">
              <w:rPr>
                <w:color w:val="000000"/>
              </w:rPr>
              <w:t>счёт 60</w:t>
            </w:r>
          </w:p>
        </w:tc>
        <w:tc>
          <w:tcPr>
            <w:tcW w:w="1296" w:type="dxa"/>
            <w:noWrap/>
            <w:vAlign w:val="bottom"/>
          </w:tcPr>
          <w:p w14:paraId="7BDA2FE6" w14:textId="77777777" w:rsidR="00E44242" w:rsidRPr="00467020" w:rsidRDefault="00E44242" w:rsidP="00797A72">
            <w:pPr>
              <w:rPr>
                <w:color w:val="000000"/>
              </w:rPr>
            </w:pPr>
          </w:p>
        </w:tc>
        <w:tc>
          <w:tcPr>
            <w:tcW w:w="3981" w:type="dxa"/>
            <w:gridSpan w:val="2"/>
            <w:noWrap/>
            <w:vAlign w:val="bottom"/>
            <w:hideMark/>
          </w:tcPr>
          <w:p w14:paraId="7C6C970B" w14:textId="77777777" w:rsidR="00E44242" w:rsidRPr="00467020" w:rsidRDefault="00E44242" w:rsidP="00797A72">
            <w:pPr>
              <w:jc w:val="center"/>
              <w:rPr>
                <w:color w:val="000000"/>
              </w:rPr>
            </w:pPr>
            <w:r w:rsidRPr="00467020">
              <w:rPr>
                <w:color w:val="000000"/>
              </w:rPr>
              <w:t>счёт 62/1</w:t>
            </w:r>
          </w:p>
        </w:tc>
      </w:tr>
      <w:tr w:rsidR="00E44242" w:rsidRPr="00467020" w14:paraId="2F5150BA" w14:textId="77777777" w:rsidTr="00797A72">
        <w:trPr>
          <w:gridAfter w:val="4"/>
          <w:wAfter w:w="2056" w:type="dxa"/>
          <w:trHeight w:val="585"/>
        </w:trPr>
        <w:tc>
          <w:tcPr>
            <w:tcW w:w="4205" w:type="dxa"/>
            <w:gridSpan w:val="2"/>
            <w:noWrap/>
            <w:vAlign w:val="center"/>
            <w:hideMark/>
          </w:tcPr>
          <w:p w14:paraId="1F5B6F36" w14:textId="77777777" w:rsidR="00E44242" w:rsidRPr="00467020" w:rsidRDefault="00E44242" w:rsidP="00797A72">
            <w:pPr>
              <w:jc w:val="center"/>
              <w:rPr>
                <w:color w:val="000000"/>
              </w:rPr>
            </w:pPr>
            <w:r w:rsidRPr="00467020">
              <w:rPr>
                <w:color w:val="000000"/>
              </w:rPr>
              <w:t>Расчеты с поставщиками и подрядчиками</w:t>
            </w:r>
          </w:p>
        </w:tc>
        <w:tc>
          <w:tcPr>
            <w:tcW w:w="1296" w:type="dxa"/>
            <w:noWrap/>
            <w:vAlign w:val="bottom"/>
          </w:tcPr>
          <w:p w14:paraId="11C62C7B" w14:textId="77777777" w:rsidR="00E44242" w:rsidRPr="00467020" w:rsidRDefault="00E44242" w:rsidP="00797A72">
            <w:pPr>
              <w:rPr>
                <w:color w:val="000000"/>
              </w:rPr>
            </w:pPr>
          </w:p>
        </w:tc>
        <w:tc>
          <w:tcPr>
            <w:tcW w:w="3981" w:type="dxa"/>
            <w:gridSpan w:val="2"/>
            <w:vAlign w:val="center"/>
            <w:hideMark/>
          </w:tcPr>
          <w:p w14:paraId="7AA5378F" w14:textId="77777777" w:rsidR="00E44242" w:rsidRPr="00467020" w:rsidRDefault="00E44242" w:rsidP="00797A72">
            <w:pPr>
              <w:jc w:val="center"/>
              <w:rPr>
                <w:color w:val="000000"/>
              </w:rPr>
            </w:pPr>
            <w:r w:rsidRPr="00467020">
              <w:rPr>
                <w:color w:val="000000"/>
              </w:rPr>
              <w:t>Расчеты с покупателями и заказчиками</w:t>
            </w:r>
          </w:p>
        </w:tc>
      </w:tr>
      <w:tr w:rsidR="00E44242" w:rsidRPr="00467020" w14:paraId="31728DAF"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5D92B913"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60D2EF02"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17280927"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75F3E672"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28DC95FB" w14:textId="77777777" w:rsidR="00E44242" w:rsidRPr="00467020" w:rsidRDefault="00E44242" w:rsidP="00797A72">
            <w:pPr>
              <w:jc w:val="right"/>
              <w:rPr>
                <w:color w:val="000000"/>
              </w:rPr>
            </w:pPr>
            <w:r w:rsidRPr="00467020">
              <w:rPr>
                <w:color w:val="000000"/>
              </w:rPr>
              <w:t>К</w:t>
            </w:r>
          </w:p>
        </w:tc>
      </w:tr>
      <w:tr w:rsidR="00E44242" w:rsidRPr="00467020" w14:paraId="05772B8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2B241B4" w14:textId="77777777" w:rsidR="00E44242" w:rsidRPr="00467020" w:rsidRDefault="00E44242" w:rsidP="00797A72">
            <w:pPr>
              <w:rPr>
                <w:color w:val="000000"/>
              </w:rPr>
            </w:pPr>
          </w:p>
        </w:tc>
        <w:tc>
          <w:tcPr>
            <w:tcW w:w="2033" w:type="dxa"/>
            <w:tcBorders>
              <w:top w:val="single" w:sz="4" w:space="0" w:color="auto"/>
              <w:left w:val="nil"/>
              <w:bottom w:val="single" w:sz="4" w:space="0" w:color="auto"/>
              <w:right w:val="nil"/>
            </w:tcBorders>
            <w:noWrap/>
            <w:vAlign w:val="bottom"/>
            <w:hideMark/>
          </w:tcPr>
          <w:p w14:paraId="5B8F42AC" w14:textId="77777777" w:rsidR="00E44242" w:rsidRPr="00467020" w:rsidRDefault="00E44242" w:rsidP="00797A72">
            <w:pPr>
              <w:rPr>
                <w:color w:val="000000"/>
              </w:rPr>
            </w:pPr>
            <w:r>
              <w:rPr>
                <w:color w:val="000000"/>
              </w:rPr>
              <w:t>с 0</w:t>
            </w:r>
          </w:p>
        </w:tc>
        <w:tc>
          <w:tcPr>
            <w:tcW w:w="1296" w:type="dxa"/>
            <w:noWrap/>
            <w:vAlign w:val="bottom"/>
          </w:tcPr>
          <w:p w14:paraId="21FDA7BD"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B18BCAD" w14:textId="77777777" w:rsidR="00E44242" w:rsidRPr="00467020" w:rsidRDefault="00E44242" w:rsidP="00797A72">
            <w:pPr>
              <w:rPr>
                <w:color w:val="000000"/>
              </w:rPr>
            </w:pPr>
          </w:p>
        </w:tc>
        <w:tc>
          <w:tcPr>
            <w:tcW w:w="1921" w:type="dxa"/>
            <w:noWrap/>
            <w:vAlign w:val="bottom"/>
            <w:hideMark/>
          </w:tcPr>
          <w:p w14:paraId="1F0B0979" w14:textId="77777777" w:rsidR="00E44242" w:rsidRPr="00467020" w:rsidRDefault="00E44242" w:rsidP="00797A72">
            <w:pPr>
              <w:rPr>
                <w:color w:val="000000"/>
              </w:rPr>
            </w:pPr>
            <w:r>
              <w:rPr>
                <w:color w:val="000000"/>
              </w:rPr>
              <w:t>с 0</w:t>
            </w:r>
          </w:p>
        </w:tc>
      </w:tr>
      <w:tr w:rsidR="00E44242" w:rsidRPr="00467020" w14:paraId="4817D02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7CD4882" w14:textId="77777777" w:rsidR="00E44242" w:rsidRPr="00467020" w:rsidRDefault="00E44242" w:rsidP="00797A72">
            <w:pPr>
              <w:rPr>
                <w:color w:val="000000"/>
              </w:rPr>
            </w:pPr>
            <w:r>
              <w:rPr>
                <w:color w:val="000000"/>
              </w:rPr>
              <w:t>23) 20650,00</w:t>
            </w:r>
          </w:p>
        </w:tc>
        <w:tc>
          <w:tcPr>
            <w:tcW w:w="2033" w:type="dxa"/>
            <w:tcBorders>
              <w:top w:val="single" w:sz="4" w:space="0" w:color="auto"/>
              <w:left w:val="single" w:sz="4" w:space="0" w:color="auto"/>
              <w:bottom w:val="nil"/>
              <w:right w:val="nil"/>
            </w:tcBorders>
            <w:noWrap/>
            <w:vAlign w:val="bottom"/>
            <w:hideMark/>
          </w:tcPr>
          <w:p w14:paraId="29639019" w14:textId="77777777" w:rsidR="00E44242" w:rsidRPr="00467020" w:rsidRDefault="00E44242" w:rsidP="00797A72">
            <w:pPr>
              <w:rPr>
                <w:color w:val="000000"/>
              </w:rPr>
            </w:pPr>
            <w:r>
              <w:rPr>
                <w:color w:val="000000"/>
              </w:rPr>
              <w:t>3а) 140000,00</w:t>
            </w:r>
          </w:p>
        </w:tc>
        <w:tc>
          <w:tcPr>
            <w:tcW w:w="1296" w:type="dxa"/>
            <w:noWrap/>
            <w:vAlign w:val="bottom"/>
          </w:tcPr>
          <w:p w14:paraId="6B9BE5F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6D35C73" w14:textId="77777777" w:rsidR="00E44242" w:rsidRPr="00467020" w:rsidRDefault="00E44242" w:rsidP="00797A72">
            <w:pPr>
              <w:rPr>
                <w:color w:val="000000"/>
              </w:rPr>
            </w:pPr>
            <w:r>
              <w:rPr>
                <w:color w:val="000000"/>
              </w:rPr>
              <w:t>32) 490000,00</w:t>
            </w:r>
          </w:p>
        </w:tc>
        <w:tc>
          <w:tcPr>
            <w:tcW w:w="1921" w:type="dxa"/>
            <w:tcBorders>
              <w:top w:val="single" w:sz="4" w:space="0" w:color="auto"/>
              <w:left w:val="nil"/>
              <w:bottom w:val="nil"/>
              <w:right w:val="nil"/>
            </w:tcBorders>
            <w:noWrap/>
            <w:vAlign w:val="bottom"/>
            <w:hideMark/>
          </w:tcPr>
          <w:p w14:paraId="058E8883" w14:textId="77777777" w:rsidR="00E44242" w:rsidRPr="00467020" w:rsidRDefault="00E44242" w:rsidP="00797A72">
            <w:pPr>
              <w:rPr>
                <w:color w:val="000000"/>
              </w:rPr>
            </w:pPr>
            <w:r>
              <w:rPr>
                <w:color w:val="000000"/>
              </w:rPr>
              <w:t>34) 350000,00</w:t>
            </w:r>
          </w:p>
        </w:tc>
      </w:tr>
      <w:tr w:rsidR="00E44242" w:rsidRPr="00467020" w14:paraId="5F42B64A"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49A05DE" w14:textId="77777777" w:rsidR="00E44242" w:rsidRPr="00467020" w:rsidRDefault="00E44242" w:rsidP="00797A72">
            <w:pPr>
              <w:rPr>
                <w:color w:val="000000"/>
              </w:rPr>
            </w:pPr>
            <w:r>
              <w:rPr>
                <w:color w:val="000000"/>
              </w:rPr>
              <w:t>41) 41300,00</w:t>
            </w:r>
          </w:p>
        </w:tc>
        <w:tc>
          <w:tcPr>
            <w:tcW w:w="2033" w:type="dxa"/>
            <w:noWrap/>
            <w:vAlign w:val="bottom"/>
            <w:hideMark/>
          </w:tcPr>
          <w:p w14:paraId="33E00657" w14:textId="77777777" w:rsidR="00E44242" w:rsidRPr="00467020" w:rsidRDefault="00E44242" w:rsidP="00797A72">
            <w:pPr>
              <w:rPr>
                <w:color w:val="000000"/>
              </w:rPr>
            </w:pPr>
            <w:r>
              <w:rPr>
                <w:color w:val="000000"/>
              </w:rPr>
              <w:t>3б) 25200,00</w:t>
            </w:r>
          </w:p>
        </w:tc>
        <w:tc>
          <w:tcPr>
            <w:tcW w:w="1296" w:type="dxa"/>
            <w:noWrap/>
            <w:vAlign w:val="bottom"/>
          </w:tcPr>
          <w:p w14:paraId="346018A3"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59E07AB" w14:textId="77777777" w:rsidR="00E44242" w:rsidRPr="00467020" w:rsidRDefault="00E44242" w:rsidP="00797A72">
            <w:pPr>
              <w:rPr>
                <w:color w:val="000000"/>
              </w:rPr>
            </w:pPr>
            <w:r>
              <w:rPr>
                <w:color w:val="000000"/>
              </w:rPr>
              <w:t>35) 525000,00</w:t>
            </w:r>
          </w:p>
        </w:tc>
        <w:tc>
          <w:tcPr>
            <w:tcW w:w="1921" w:type="dxa"/>
            <w:noWrap/>
            <w:vAlign w:val="bottom"/>
            <w:hideMark/>
          </w:tcPr>
          <w:p w14:paraId="7A991EE2" w14:textId="77777777" w:rsidR="00E44242" w:rsidRPr="00467020" w:rsidRDefault="00E44242" w:rsidP="00797A72">
            <w:pPr>
              <w:rPr>
                <w:color w:val="000000"/>
              </w:rPr>
            </w:pPr>
            <w:r>
              <w:rPr>
                <w:color w:val="000000"/>
              </w:rPr>
              <w:t>40а) 525000,00</w:t>
            </w:r>
          </w:p>
        </w:tc>
      </w:tr>
      <w:tr w:rsidR="00E44242" w:rsidRPr="00467020" w14:paraId="7535370D"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D582E32" w14:textId="77777777" w:rsidR="00E44242" w:rsidRPr="00467020" w:rsidRDefault="00E44242" w:rsidP="00797A72">
            <w:pPr>
              <w:rPr>
                <w:color w:val="000000"/>
              </w:rPr>
            </w:pPr>
          </w:p>
        </w:tc>
        <w:tc>
          <w:tcPr>
            <w:tcW w:w="2033" w:type="dxa"/>
            <w:noWrap/>
            <w:vAlign w:val="bottom"/>
            <w:hideMark/>
          </w:tcPr>
          <w:p w14:paraId="5AF0EA90" w14:textId="77777777" w:rsidR="00E44242" w:rsidRPr="00467020" w:rsidRDefault="00E44242" w:rsidP="00797A72">
            <w:pPr>
              <w:rPr>
                <w:color w:val="000000"/>
              </w:rPr>
            </w:pPr>
            <w:r>
              <w:rPr>
                <w:color w:val="000000"/>
              </w:rPr>
              <w:t>8а) 21000,00</w:t>
            </w:r>
          </w:p>
        </w:tc>
        <w:tc>
          <w:tcPr>
            <w:tcW w:w="1296" w:type="dxa"/>
            <w:noWrap/>
            <w:vAlign w:val="bottom"/>
          </w:tcPr>
          <w:p w14:paraId="67636B3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6C14A25F" w14:textId="77777777" w:rsidR="00E44242" w:rsidRPr="00467020" w:rsidRDefault="00E44242" w:rsidP="00797A72">
            <w:pPr>
              <w:rPr>
                <w:color w:val="000000"/>
              </w:rPr>
            </w:pPr>
            <w:r>
              <w:rPr>
                <w:color w:val="000000"/>
              </w:rPr>
              <w:t>42а) 665000,00</w:t>
            </w:r>
          </w:p>
        </w:tc>
        <w:tc>
          <w:tcPr>
            <w:tcW w:w="1921" w:type="dxa"/>
            <w:noWrap/>
            <w:vAlign w:val="bottom"/>
            <w:hideMark/>
          </w:tcPr>
          <w:p w14:paraId="6EA619B5" w14:textId="77777777" w:rsidR="00E44242" w:rsidRPr="00467020" w:rsidRDefault="00E44242" w:rsidP="00797A72">
            <w:pPr>
              <w:rPr>
                <w:color w:val="000000"/>
              </w:rPr>
            </w:pPr>
            <w:r>
              <w:rPr>
                <w:color w:val="000000"/>
              </w:rPr>
              <w:t>40б) 140000,00</w:t>
            </w:r>
          </w:p>
        </w:tc>
      </w:tr>
      <w:tr w:rsidR="00E44242" w:rsidRPr="00467020" w14:paraId="5FC949F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58DE922" w14:textId="77777777" w:rsidR="00E44242" w:rsidRPr="00467020" w:rsidRDefault="00E44242" w:rsidP="00797A72">
            <w:pPr>
              <w:rPr>
                <w:color w:val="000000"/>
              </w:rPr>
            </w:pPr>
          </w:p>
        </w:tc>
        <w:tc>
          <w:tcPr>
            <w:tcW w:w="2033" w:type="dxa"/>
            <w:noWrap/>
            <w:vAlign w:val="bottom"/>
            <w:hideMark/>
          </w:tcPr>
          <w:p w14:paraId="00357720" w14:textId="77777777" w:rsidR="00E44242" w:rsidRPr="00467020" w:rsidRDefault="00E44242" w:rsidP="00797A72">
            <w:pPr>
              <w:rPr>
                <w:color w:val="000000"/>
              </w:rPr>
            </w:pPr>
            <w:r>
              <w:rPr>
                <w:color w:val="000000"/>
              </w:rPr>
              <w:t>8б) 3780,00</w:t>
            </w:r>
          </w:p>
        </w:tc>
        <w:tc>
          <w:tcPr>
            <w:tcW w:w="1296" w:type="dxa"/>
            <w:noWrap/>
            <w:vAlign w:val="bottom"/>
          </w:tcPr>
          <w:p w14:paraId="1E27BBD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755D6624" w14:textId="77777777" w:rsidR="00E44242" w:rsidRPr="00467020" w:rsidRDefault="00E44242" w:rsidP="00797A72">
            <w:pPr>
              <w:rPr>
                <w:color w:val="000000"/>
              </w:rPr>
            </w:pPr>
          </w:p>
        </w:tc>
        <w:tc>
          <w:tcPr>
            <w:tcW w:w="1921" w:type="dxa"/>
            <w:noWrap/>
            <w:vAlign w:val="bottom"/>
          </w:tcPr>
          <w:p w14:paraId="1B246F29" w14:textId="77777777" w:rsidR="00E44242" w:rsidRPr="00467020" w:rsidRDefault="00E44242" w:rsidP="00797A72">
            <w:pPr>
              <w:rPr>
                <w:color w:val="000000"/>
              </w:rPr>
            </w:pPr>
            <w:r>
              <w:rPr>
                <w:color w:val="000000"/>
              </w:rPr>
              <w:t>43) 665000,00</w:t>
            </w:r>
          </w:p>
        </w:tc>
      </w:tr>
      <w:tr w:rsidR="00E44242" w:rsidRPr="00467020" w14:paraId="5F22B38A"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826786B" w14:textId="77777777" w:rsidR="00E44242" w:rsidRPr="00467020" w:rsidRDefault="00E44242" w:rsidP="00797A72">
            <w:pPr>
              <w:rPr>
                <w:color w:val="000000"/>
              </w:rPr>
            </w:pPr>
          </w:p>
        </w:tc>
        <w:tc>
          <w:tcPr>
            <w:tcW w:w="2033" w:type="dxa"/>
            <w:noWrap/>
            <w:vAlign w:val="bottom"/>
            <w:hideMark/>
          </w:tcPr>
          <w:p w14:paraId="06E680DC" w14:textId="77777777" w:rsidR="00E44242" w:rsidRPr="00467020" w:rsidRDefault="00E44242" w:rsidP="00797A72">
            <w:pPr>
              <w:rPr>
                <w:color w:val="000000"/>
              </w:rPr>
            </w:pPr>
            <w:r>
              <w:rPr>
                <w:color w:val="000000"/>
              </w:rPr>
              <w:t>8в) 14000,00</w:t>
            </w:r>
          </w:p>
        </w:tc>
        <w:tc>
          <w:tcPr>
            <w:tcW w:w="1296" w:type="dxa"/>
            <w:noWrap/>
            <w:vAlign w:val="bottom"/>
          </w:tcPr>
          <w:p w14:paraId="53EA1F2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57BB2ECE" w14:textId="77777777" w:rsidR="00E44242" w:rsidRPr="00467020" w:rsidRDefault="00E44242" w:rsidP="00797A72">
            <w:pPr>
              <w:rPr>
                <w:color w:val="000000"/>
              </w:rPr>
            </w:pPr>
          </w:p>
        </w:tc>
        <w:tc>
          <w:tcPr>
            <w:tcW w:w="1921" w:type="dxa"/>
            <w:noWrap/>
            <w:vAlign w:val="bottom"/>
          </w:tcPr>
          <w:p w14:paraId="42FF81C8" w14:textId="77777777" w:rsidR="00E44242" w:rsidRPr="00467020" w:rsidRDefault="00E44242" w:rsidP="00797A72">
            <w:pPr>
              <w:rPr>
                <w:color w:val="000000"/>
              </w:rPr>
            </w:pPr>
          </w:p>
        </w:tc>
      </w:tr>
      <w:tr w:rsidR="00E44242" w:rsidRPr="00467020" w14:paraId="7C28E3F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14EA5D3" w14:textId="77777777" w:rsidR="00E44242" w:rsidRPr="00467020" w:rsidRDefault="00E44242" w:rsidP="00797A72">
            <w:pPr>
              <w:rPr>
                <w:color w:val="000000"/>
              </w:rPr>
            </w:pPr>
          </w:p>
        </w:tc>
        <w:tc>
          <w:tcPr>
            <w:tcW w:w="2033" w:type="dxa"/>
            <w:noWrap/>
            <w:vAlign w:val="bottom"/>
            <w:hideMark/>
          </w:tcPr>
          <w:p w14:paraId="513C70AF" w14:textId="77777777" w:rsidR="00E44242" w:rsidRPr="00467020" w:rsidRDefault="00E44242" w:rsidP="00797A72">
            <w:pPr>
              <w:rPr>
                <w:color w:val="000000"/>
              </w:rPr>
            </w:pPr>
            <w:r>
              <w:rPr>
                <w:color w:val="000000"/>
              </w:rPr>
              <w:t>8г) 2520,00</w:t>
            </w:r>
          </w:p>
        </w:tc>
        <w:tc>
          <w:tcPr>
            <w:tcW w:w="1296" w:type="dxa"/>
            <w:noWrap/>
            <w:vAlign w:val="bottom"/>
          </w:tcPr>
          <w:p w14:paraId="16BBCC08"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3D8F1C4F" w14:textId="77777777" w:rsidR="00E44242" w:rsidRPr="00467020" w:rsidRDefault="00E44242" w:rsidP="00797A72">
            <w:pPr>
              <w:rPr>
                <w:color w:val="000000"/>
              </w:rPr>
            </w:pPr>
          </w:p>
        </w:tc>
        <w:tc>
          <w:tcPr>
            <w:tcW w:w="1921" w:type="dxa"/>
            <w:noWrap/>
            <w:vAlign w:val="bottom"/>
          </w:tcPr>
          <w:p w14:paraId="363DCE87" w14:textId="77777777" w:rsidR="00E44242" w:rsidRPr="00467020" w:rsidRDefault="00E44242" w:rsidP="00797A72">
            <w:pPr>
              <w:rPr>
                <w:color w:val="000000"/>
              </w:rPr>
            </w:pPr>
          </w:p>
        </w:tc>
      </w:tr>
      <w:tr w:rsidR="00E44242" w:rsidRPr="00467020" w14:paraId="7BE038D7"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7BF3DAC" w14:textId="77777777" w:rsidR="00E44242" w:rsidRPr="00467020" w:rsidRDefault="00E44242" w:rsidP="00797A72">
            <w:pPr>
              <w:rPr>
                <w:color w:val="000000"/>
              </w:rPr>
            </w:pPr>
          </w:p>
        </w:tc>
        <w:tc>
          <w:tcPr>
            <w:tcW w:w="2033" w:type="dxa"/>
            <w:noWrap/>
            <w:vAlign w:val="bottom"/>
            <w:hideMark/>
          </w:tcPr>
          <w:p w14:paraId="0EADC488" w14:textId="77777777" w:rsidR="00E44242" w:rsidRPr="00467020" w:rsidRDefault="00E44242" w:rsidP="00797A72">
            <w:pPr>
              <w:rPr>
                <w:color w:val="000000"/>
              </w:rPr>
            </w:pPr>
            <w:r>
              <w:rPr>
                <w:color w:val="000000"/>
              </w:rPr>
              <w:t>17а) 17500,00</w:t>
            </w:r>
          </w:p>
        </w:tc>
        <w:tc>
          <w:tcPr>
            <w:tcW w:w="1296" w:type="dxa"/>
            <w:noWrap/>
            <w:vAlign w:val="bottom"/>
          </w:tcPr>
          <w:p w14:paraId="3B594F1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6C3C6D09" w14:textId="77777777" w:rsidR="00E44242" w:rsidRPr="00467020" w:rsidRDefault="00E44242" w:rsidP="00797A72">
            <w:pPr>
              <w:rPr>
                <w:color w:val="000000"/>
              </w:rPr>
            </w:pPr>
          </w:p>
        </w:tc>
        <w:tc>
          <w:tcPr>
            <w:tcW w:w="1921" w:type="dxa"/>
            <w:noWrap/>
            <w:vAlign w:val="bottom"/>
          </w:tcPr>
          <w:p w14:paraId="652FF53E" w14:textId="77777777" w:rsidR="00E44242" w:rsidRPr="00467020" w:rsidRDefault="00E44242" w:rsidP="00797A72">
            <w:pPr>
              <w:rPr>
                <w:color w:val="000000"/>
              </w:rPr>
            </w:pPr>
          </w:p>
        </w:tc>
      </w:tr>
      <w:tr w:rsidR="00E44242" w:rsidRPr="00467020" w14:paraId="76B81539"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63F190D5" w14:textId="77777777" w:rsidR="00E44242" w:rsidRPr="00467020" w:rsidRDefault="00E44242" w:rsidP="00797A72">
            <w:pPr>
              <w:rPr>
                <w:color w:val="000000"/>
              </w:rPr>
            </w:pPr>
          </w:p>
        </w:tc>
        <w:tc>
          <w:tcPr>
            <w:tcW w:w="2033" w:type="dxa"/>
            <w:noWrap/>
            <w:vAlign w:val="bottom"/>
            <w:hideMark/>
          </w:tcPr>
          <w:p w14:paraId="454E179E" w14:textId="77777777" w:rsidR="00E44242" w:rsidRPr="00467020" w:rsidRDefault="00E44242" w:rsidP="00797A72">
            <w:pPr>
              <w:rPr>
                <w:color w:val="000000"/>
              </w:rPr>
            </w:pPr>
            <w:r>
              <w:rPr>
                <w:color w:val="000000"/>
              </w:rPr>
              <w:t>17б) 3150,00</w:t>
            </w:r>
          </w:p>
        </w:tc>
        <w:tc>
          <w:tcPr>
            <w:tcW w:w="1296" w:type="dxa"/>
            <w:noWrap/>
            <w:vAlign w:val="bottom"/>
          </w:tcPr>
          <w:p w14:paraId="5FECD2E0"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tcPr>
          <w:p w14:paraId="1B62CA59" w14:textId="77777777" w:rsidR="00E44242" w:rsidRPr="00467020" w:rsidRDefault="00E44242" w:rsidP="00797A72">
            <w:pPr>
              <w:rPr>
                <w:color w:val="000000"/>
              </w:rPr>
            </w:pPr>
          </w:p>
        </w:tc>
        <w:tc>
          <w:tcPr>
            <w:tcW w:w="1921" w:type="dxa"/>
            <w:noWrap/>
            <w:vAlign w:val="bottom"/>
          </w:tcPr>
          <w:p w14:paraId="37F96C2F" w14:textId="77777777" w:rsidR="00E44242" w:rsidRPr="00467020" w:rsidRDefault="00E44242" w:rsidP="00797A72">
            <w:pPr>
              <w:rPr>
                <w:color w:val="000000"/>
              </w:rPr>
            </w:pPr>
          </w:p>
        </w:tc>
      </w:tr>
      <w:tr w:rsidR="00E44242" w:rsidRPr="00467020" w14:paraId="7CBAF5BD"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0F1316DC" w14:textId="77777777" w:rsidR="00E44242" w:rsidRPr="00467020" w:rsidRDefault="00E44242" w:rsidP="00797A72">
            <w:pPr>
              <w:rPr>
                <w:color w:val="000000"/>
              </w:rPr>
            </w:pPr>
            <w:r>
              <w:rPr>
                <w:color w:val="000000"/>
              </w:rPr>
              <w:t>об 61950,00</w:t>
            </w:r>
          </w:p>
        </w:tc>
        <w:tc>
          <w:tcPr>
            <w:tcW w:w="2033" w:type="dxa"/>
            <w:tcBorders>
              <w:top w:val="single" w:sz="4" w:space="0" w:color="auto"/>
              <w:left w:val="nil"/>
              <w:bottom w:val="single" w:sz="4" w:space="0" w:color="auto"/>
              <w:right w:val="nil"/>
            </w:tcBorders>
            <w:noWrap/>
            <w:vAlign w:val="bottom"/>
            <w:hideMark/>
          </w:tcPr>
          <w:p w14:paraId="6A609FCE" w14:textId="77777777" w:rsidR="00E44242" w:rsidRPr="00467020" w:rsidRDefault="00E44242" w:rsidP="00797A72">
            <w:pPr>
              <w:rPr>
                <w:color w:val="000000"/>
              </w:rPr>
            </w:pPr>
            <w:r>
              <w:rPr>
                <w:color w:val="000000"/>
              </w:rPr>
              <w:t>об 227150,00</w:t>
            </w:r>
          </w:p>
        </w:tc>
        <w:tc>
          <w:tcPr>
            <w:tcW w:w="1296" w:type="dxa"/>
            <w:noWrap/>
            <w:vAlign w:val="bottom"/>
          </w:tcPr>
          <w:p w14:paraId="17DF9048"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76AEE9F4" w14:textId="77777777" w:rsidR="00E44242" w:rsidRPr="00467020" w:rsidRDefault="00E44242" w:rsidP="00797A72">
            <w:pPr>
              <w:rPr>
                <w:color w:val="000000"/>
              </w:rPr>
            </w:pPr>
            <w:r>
              <w:rPr>
                <w:color w:val="000000"/>
              </w:rPr>
              <w:t>об 1680000,00</w:t>
            </w:r>
          </w:p>
        </w:tc>
        <w:tc>
          <w:tcPr>
            <w:tcW w:w="1921" w:type="dxa"/>
            <w:tcBorders>
              <w:top w:val="single" w:sz="4" w:space="0" w:color="auto"/>
              <w:left w:val="nil"/>
              <w:bottom w:val="single" w:sz="4" w:space="0" w:color="auto"/>
              <w:right w:val="nil"/>
            </w:tcBorders>
            <w:noWrap/>
            <w:vAlign w:val="bottom"/>
            <w:hideMark/>
          </w:tcPr>
          <w:p w14:paraId="2F5220A4" w14:textId="77777777" w:rsidR="00E44242" w:rsidRPr="00467020" w:rsidRDefault="00E44242" w:rsidP="00797A72">
            <w:pPr>
              <w:rPr>
                <w:color w:val="000000"/>
              </w:rPr>
            </w:pPr>
            <w:r>
              <w:rPr>
                <w:color w:val="000000"/>
              </w:rPr>
              <w:t>об 1680000,00</w:t>
            </w:r>
          </w:p>
        </w:tc>
      </w:tr>
      <w:tr w:rsidR="00E44242" w:rsidRPr="00467020" w14:paraId="3139C5A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B723C69" w14:textId="77777777" w:rsidR="00E44242" w:rsidRPr="00467020" w:rsidRDefault="00E44242" w:rsidP="00797A72">
            <w:pPr>
              <w:rPr>
                <w:color w:val="000000"/>
              </w:rPr>
            </w:pPr>
          </w:p>
        </w:tc>
        <w:tc>
          <w:tcPr>
            <w:tcW w:w="2033" w:type="dxa"/>
            <w:noWrap/>
            <w:vAlign w:val="bottom"/>
            <w:hideMark/>
          </w:tcPr>
          <w:p w14:paraId="58845F96" w14:textId="77777777" w:rsidR="00E44242" w:rsidRPr="00467020" w:rsidRDefault="00E44242" w:rsidP="00797A72">
            <w:pPr>
              <w:rPr>
                <w:color w:val="000000"/>
              </w:rPr>
            </w:pPr>
            <w:r>
              <w:rPr>
                <w:color w:val="000000"/>
              </w:rPr>
              <w:t>с 165200,00</w:t>
            </w:r>
          </w:p>
        </w:tc>
        <w:tc>
          <w:tcPr>
            <w:tcW w:w="1296" w:type="dxa"/>
            <w:noWrap/>
            <w:vAlign w:val="bottom"/>
          </w:tcPr>
          <w:p w14:paraId="6953D65B"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0534B3B" w14:textId="77777777" w:rsidR="00E44242" w:rsidRPr="00467020" w:rsidRDefault="00E44242" w:rsidP="00797A72">
            <w:pPr>
              <w:rPr>
                <w:color w:val="000000"/>
              </w:rPr>
            </w:pPr>
          </w:p>
        </w:tc>
        <w:tc>
          <w:tcPr>
            <w:tcW w:w="1921" w:type="dxa"/>
            <w:noWrap/>
            <w:vAlign w:val="bottom"/>
            <w:hideMark/>
          </w:tcPr>
          <w:p w14:paraId="2679FF09" w14:textId="77777777" w:rsidR="00E44242" w:rsidRPr="00467020" w:rsidRDefault="00E44242" w:rsidP="00797A72">
            <w:pPr>
              <w:rPr>
                <w:color w:val="000000"/>
              </w:rPr>
            </w:pPr>
            <w:r>
              <w:rPr>
                <w:color w:val="000000"/>
              </w:rPr>
              <w:t>с 0</w:t>
            </w:r>
          </w:p>
        </w:tc>
      </w:tr>
      <w:tr w:rsidR="00E44242" w:rsidRPr="00467020" w14:paraId="54F84A61" w14:textId="77777777" w:rsidTr="00797A72">
        <w:trPr>
          <w:gridAfter w:val="4"/>
          <w:wAfter w:w="2056" w:type="dxa"/>
          <w:trHeight w:val="300"/>
        </w:trPr>
        <w:tc>
          <w:tcPr>
            <w:tcW w:w="4205" w:type="dxa"/>
            <w:gridSpan w:val="2"/>
            <w:noWrap/>
            <w:vAlign w:val="bottom"/>
            <w:hideMark/>
          </w:tcPr>
          <w:p w14:paraId="105F5E4C" w14:textId="77777777" w:rsidR="00E44242" w:rsidRPr="006B5206" w:rsidRDefault="00E44242" w:rsidP="00797A72">
            <w:pPr>
              <w:rPr>
                <w:color w:val="000000"/>
                <w:sz w:val="28"/>
                <w:szCs w:val="28"/>
              </w:rPr>
            </w:pPr>
          </w:p>
        </w:tc>
        <w:tc>
          <w:tcPr>
            <w:tcW w:w="1296" w:type="dxa"/>
            <w:noWrap/>
            <w:vAlign w:val="bottom"/>
          </w:tcPr>
          <w:p w14:paraId="35B154EA" w14:textId="77777777" w:rsidR="00E44242" w:rsidRPr="00467020" w:rsidRDefault="00E44242" w:rsidP="00797A72">
            <w:pPr>
              <w:rPr>
                <w:color w:val="000000"/>
              </w:rPr>
            </w:pPr>
          </w:p>
        </w:tc>
        <w:tc>
          <w:tcPr>
            <w:tcW w:w="3981" w:type="dxa"/>
            <w:gridSpan w:val="2"/>
            <w:noWrap/>
            <w:vAlign w:val="bottom"/>
            <w:hideMark/>
          </w:tcPr>
          <w:p w14:paraId="6F135D89" w14:textId="77777777" w:rsidR="00E44242" w:rsidRPr="00467020" w:rsidRDefault="00E44242" w:rsidP="00797A72">
            <w:pPr>
              <w:rPr>
                <w:color w:val="000000"/>
              </w:rPr>
            </w:pPr>
          </w:p>
        </w:tc>
      </w:tr>
      <w:tr w:rsidR="00E44242" w:rsidRPr="00467020" w14:paraId="1744E0B8" w14:textId="77777777" w:rsidTr="00797A72">
        <w:trPr>
          <w:gridAfter w:val="4"/>
          <w:wAfter w:w="2056" w:type="dxa"/>
          <w:trHeight w:val="300"/>
        </w:trPr>
        <w:tc>
          <w:tcPr>
            <w:tcW w:w="4205" w:type="dxa"/>
            <w:gridSpan w:val="2"/>
            <w:noWrap/>
            <w:vAlign w:val="bottom"/>
            <w:hideMark/>
          </w:tcPr>
          <w:p w14:paraId="544A3D95" w14:textId="77777777" w:rsidR="00E44242" w:rsidRPr="00467020" w:rsidRDefault="00E44242" w:rsidP="00797A72">
            <w:pPr>
              <w:jc w:val="center"/>
              <w:rPr>
                <w:color w:val="000000"/>
              </w:rPr>
            </w:pPr>
            <w:r w:rsidRPr="00467020">
              <w:rPr>
                <w:color w:val="000000"/>
              </w:rPr>
              <w:t>счёт 62/2</w:t>
            </w:r>
          </w:p>
        </w:tc>
        <w:tc>
          <w:tcPr>
            <w:tcW w:w="1296" w:type="dxa"/>
            <w:noWrap/>
            <w:vAlign w:val="bottom"/>
          </w:tcPr>
          <w:p w14:paraId="3F296EDF" w14:textId="77777777" w:rsidR="00E44242" w:rsidRPr="00467020" w:rsidRDefault="00E44242" w:rsidP="00797A72">
            <w:pPr>
              <w:rPr>
                <w:color w:val="000000"/>
              </w:rPr>
            </w:pPr>
          </w:p>
        </w:tc>
        <w:tc>
          <w:tcPr>
            <w:tcW w:w="3981" w:type="dxa"/>
            <w:gridSpan w:val="2"/>
            <w:noWrap/>
            <w:vAlign w:val="bottom"/>
            <w:hideMark/>
          </w:tcPr>
          <w:p w14:paraId="338F3083" w14:textId="77777777" w:rsidR="00E44242" w:rsidRPr="00467020" w:rsidRDefault="00E44242" w:rsidP="00797A72">
            <w:pPr>
              <w:jc w:val="center"/>
              <w:rPr>
                <w:color w:val="000000"/>
              </w:rPr>
            </w:pPr>
            <w:r w:rsidRPr="00467020">
              <w:rPr>
                <w:color w:val="000000"/>
              </w:rPr>
              <w:t>счёт 68</w:t>
            </w:r>
          </w:p>
        </w:tc>
      </w:tr>
      <w:tr w:rsidR="00E44242" w:rsidRPr="00467020" w14:paraId="1B3977BD" w14:textId="77777777" w:rsidTr="00797A72">
        <w:trPr>
          <w:gridAfter w:val="4"/>
          <w:wAfter w:w="2056" w:type="dxa"/>
          <w:trHeight w:val="300"/>
        </w:trPr>
        <w:tc>
          <w:tcPr>
            <w:tcW w:w="4205" w:type="dxa"/>
            <w:gridSpan w:val="2"/>
            <w:noWrap/>
            <w:vAlign w:val="center"/>
            <w:hideMark/>
          </w:tcPr>
          <w:p w14:paraId="486D9F20" w14:textId="77777777" w:rsidR="00E44242" w:rsidRPr="00467020" w:rsidRDefault="00E44242" w:rsidP="00797A72">
            <w:pPr>
              <w:jc w:val="center"/>
              <w:rPr>
                <w:color w:val="000000"/>
              </w:rPr>
            </w:pPr>
            <w:r w:rsidRPr="00467020">
              <w:rPr>
                <w:color w:val="000000"/>
              </w:rPr>
              <w:t>Расчеты по авансам полученным</w:t>
            </w:r>
          </w:p>
        </w:tc>
        <w:tc>
          <w:tcPr>
            <w:tcW w:w="1296" w:type="dxa"/>
            <w:noWrap/>
            <w:vAlign w:val="bottom"/>
          </w:tcPr>
          <w:p w14:paraId="307E75E1" w14:textId="77777777" w:rsidR="00E44242" w:rsidRPr="00467020" w:rsidRDefault="00E44242" w:rsidP="00797A72">
            <w:pPr>
              <w:rPr>
                <w:color w:val="000000"/>
              </w:rPr>
            </w:pPr>
          </w:p>
        </w:tc>
        <w:tc>
          <w:tcPr>
            <w:tcW w:w="3981" w:type="dxa"/>
            <w:gridSpan w:val="2"/>
            <w:vAlign w:val="center"/>
            <w:hideMark/>
          </w:tcPr>
          <w:p w14:paraId="7E7CF7C0" w14:textId="77777777" w:rsidR="00E44242" w:rsidRPr="00467020" w:rsidRDefault="00E44242" w:rsidP="00797A72">
            <w:pPr>
              <w:jc w:val="center"/>
              <w:rPr>
                <w:color w:val="000000"/>
              </w:rPr>
            </w:pPr>
            <w:r w:rsidRPr="00467020">
              <w:rPr>
                <w:color w:val="000000"/>
              </w:rPr>
              <w:t>Расчеты по налогам и сборам</w:t>
            </w:r>
          </w:p>
        </w:tc>
      </w:tr>
      <w:tr w:rsidR="00E44242" w:rsidRPr="00467020" w14:paraId="59028D13"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06B35239"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28660FE7"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6E7CD76C" w14:textId="77777777" w:rsidR="00E44242" w:rsidRPr="00467020" w:rsidRDefault="00E44242" w:rsidP="00797A72">
            <w:pPr>
              <w:rPr>
                <w:color w:val="000000"/>
              </w:rPr>
            </w:pPr>
          </w:p>
        </w:tc>
        <w:tc>
          <w:tcPr>
            <w:tcW w:w="2060" w:type="dxa"/>
            <w:noWrap/>
            <w:vAlign w:val="bottom"/>
            <w:hideMark/>
          </w:tcPr>
          <w:p w14:paraId="46614784" w14:textId="77777777" w:rsidR="00E44242" w:rsidRPr="00467020" w:rsidRDefault="00E44242" w:rsidP="00797A72">
            <w:pPr>
              <w:rPr>
                <w:color w:val="000000"/>
              </w:rPr>
            </w:pPr>
            <w:r w:rsidRPr="00467020">
              <w:rPr>
                <w:color w:val="000000"/>
              </w:rPr>
              <w:t>Д</w:t>
            </w:r>
          </w:p>
        </w:tc>
        <w:tc>
          <w:tcPr>
            <w:tcW w:w="1921" w:type="dxa"/>
            <w:noWrap/>
            <w:vAlign w:val="bottom"/>
            <w:hideMark/>
          </w:tcPr>
          <w:p w14:paraId="1D016168" w14:textId="77777777" w:rsidR="00E44242" w:rsidRPr="00467020" w:rsidRDefault="00E44242" w:rsidP="00797A72">
            <w:pPr>
              <w:jc w:val="right"/>
              <w:rPr>
                <w:color w:val="000000"/>
              </w:rPr>
            </w:pPr>
            <w:r w:rsidRPr="00467020">
              <w:rPr>
                <w:color w:val="000000"/>
              </w:rPr>
              <w:t>К</w:t>
            </w:r>
          </w:p>
        </w:tc>
      </w:tr>
      <w:tr w:rsidR="00E44242" w:rsidRPr="00467020" w14:paraId="02D7D27E"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1EAF7E1" w14:textId="77777777" w:rsidR="00E44242" w:rsidRPr="00467020" w:rsidRDefault="00E44242" w:rsidP="00797A72">
            <w:pPr>
              <w:rPr>
                <w:color w:val="000000"/>
              </w:rPr>
            </w:pPr>
          </w:p>
        </w:tc>
        <w:tc>
          <w:tcPr>
            <w:tcW w:w="2033" w:type="dxa"/>
            <w:noWrap/>
            <w:vAlign w:val="bottom"/>
            <w:hideMark/>
          </w:tcPr>
          <w:p w14:paraId="3E3454BF" w14:textId="77777777" w:rsidR="00E44242" w:rsidRPr="00467020" w:rsidRDefault="00E44242" w:rsidP="00797A72">
            <w:pPr>
              <w:rPr>
                <w:color w:val="000000"/>
              </w:rPr>
            </w:pPr>
            <w:r>
              <w:rPr>
                <w:color w:val="000000"/>
              </w:rPr>
              <w:t>с 0</w:t>
            </w:r>
          </w:p>
        </w:tc>
        <w:tc>
          <w:tcPr>
            <w:tcW w:w="1296" w:type="dxa"/>
            <w:noWrap/>
            <w:vAlign w:val="bottom"/>
          </w:tcPr>
          <w:p w14:paraId="78A3ED56"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tcPr>
          <w:p w14:paraId="43D50729" w14:textId="77777777" w:rsidR="00E44242" w:rsidRPr="00467020" w:rsidRDefault="00E44242" w:rsidP="00797A72">
            <w:pPr>
              <w:rPr>
                <w:color w:val="000000"/>
              </w:rPr>
            </w:pPr>
          </w:p>
        </w:tc>
        <w:tc>
          <w:tcPr>
            <w:tcW w:w="1921" w:type="dxa"/>
            <w:tcBorders>
              <w:top w:val="single" w:sz="4" w:space="0" w:color="auto"/>
              <w:left w:val="nil"/>
              <w:bottom w:val="nil"/>
              <w:right w:val="nil"/>
            </w:tcBorders>
            <w:noWrap/>
            <w:vAlign w:val="bottom"/>
            <w:hideMark/>
          </w:tcPr>
          <w:p w14:paraId="5E8080BE" w14:textId="77777777" w:rsidR="00E44242" w:rsidRPr="00467020" w:rsidRDefault="00E44242" w:rsidP="00797A72">
            <w:pPr>
              <w:rPr>
                <w:color w:val="000000"/>
              </w:rPr>
            </w:pPr>
            <w:r>
              <w:rPr>
                <w:color w:val="000000"/>
              </w:rPr>
              <w:t>с 0</w:t>
            </w:r>
          </w:p>
        </w:tc>
      </w:tr>
      <w:tr w:rsidR="00E44242" w:rsidRPr="00467020" w14:paraId="04279D4F"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CB2DA9B" w14:textId="77777777" w:rsidR="00E44242" w:rsidRPr="00467020" w:rsidRDefault="00E44242" w:rsidP="00797A72">
            <w:pPr>
              <w:rPr>
                <w:color w:val="000000"/>
              </w:rPr>
            </w:pPr>
            <w:r>
              <w:rPr>
                <w:color w:val="000000"/>
              </w:rPr>
              <w:t>34) 350000,00</w:t>
            </w:r>
          </w:p>
        </w:tc>
        <w:tc>
          <w:tcPr>
            <w:tcW w:w="2033" w:type="dxa"/>
            <w:tcBorders>
              <w:top w:val="single" w:sz="4" w:space="0" w:color="auto"/>
              <w:left w:val="nil"/>
              <w:bottom w:val="nil"/>
              <w:right w:val="nil"/>
            </w:tcBorders>
            <w:noWrap/>
            <w:vAlign w:val="bottom"/>
            <w:hideMark/>
          </w:tcPr>
          <w:p w14:paraId="647933F1" w14:textId="77777777" w:rsidR="00E44242" w:rsidRPr="00467020" w:rsidRDefault="00E44242" w:rsidP="00797A72">
            <w:pPr>
              <w:rPr>
                <w:color w:val="000000"/>
              </w:rPr>
            </w:pPr>
            <w:r>
              <w:rPr>
                <w:color w:val="000000"/>
              </w:rPr>
              <w:t>31) 350000,00</w:t>
            </w:r>
          </w:p>
        </w:tc>
        <w:tc>
          <w:tcPr>
            <w:tcW w:w="1296" w:type="dxa"/>
            <w:noWrap/>
            <w:vAlign w:val="bottom"/>
          </w:tcPr>
          <w:p w14:paraId="18CA87E9"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2CCCA394" w14:textId="77777777" w:rsidR="00E44242" w:rsidRPr="00467020" w:rsidRDefault="00E44242" w:rsidP="00797A72">
            <w:pPr>
              <w:rPr>
                <w:color w:val="000000"/>
              </w:rPr>
            </w:pPr>
            <w:r>
              <w:rPr>
                <w:color w:val="000000"/>
              </w:rPr>
              <w:t>4) 25200,00</w:t>
            </w:r>
          </w:p>
        </w:tc>
        <w:tc>
          <w:tcPr>
            <w:tcW w:w="1921" w:type="dxa"/>
            <w:tcBorders>
              <w:top w:val="single" w:sz="4" w:space="0" w:color="auto"/>
              <w:left w:val="nil"/>
              <w:bottom w:val="nil"/>
              <w:right w:val="nil"/>
            </w:tcBorders>
            <w:noWrap/>
            <w:vAlign w:val="bottom"/>
            <w:hideMark/>
          </w:tcPr>
          <w:p w14:paraId="41AC2581" w14:textId="77777777" w:rsidR="00E44242" w:rsidRPr="00467020" w:rsidRDefault="00E44242" w:rsidP="00797A72">
            <w:pPr>
              <w:rPr>
                <w:color w:val="000000"/>
              </w:rPr>
            </w:pPr>
            <w:r>
              <w:rPr>
                <w:color w:val="000000"/>
              </w:rPr>
              <w:t>12а) 28000,00</w:t>
            </w:r>
          </w:p>
        </w:tc>
      </w:tr>
      <w:tr w:rsidR="00E44242" w:rsidRPr="00467020" w14:paraId="4EAC2C1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ECA9233" w14:textId="77777777" w:rsidR="00E44242" w:rsidRPr="00467020" w:rsidRDefault="00E44242" w:rsidP="00797A72">
            <w:pPr>
              <w:rPr>
                <w:color w:val="000000"/>
              </w:rPr>
            </w:pPr>
          </w:p>
        </w:tc>
        <w:tc>
          <w:tcPr>
            <w:tcW w:w="2033" w:type="dxa"/>
            <w:noWrap/>
            <w:vAlign w:val="bottom"/>
          </w:tcPr>
          <w:p w14:paraId="3C5798B4" w14:textId="77777777" w:rsidR="00E44242" w:rsidRPr="00467020" w:rsidRDefault="00E44242" w:rsidP="00797A72">
            <w:pPr>
              <w:rPr>
                <w:color w:val="000000"/>
              </w:rPr>
            </w:pPr>
          </w:p>
        </w:tc>
        <w:tc>
          <w:tcPr>
            <w:tcW w:w="1296" w:type="dxa"/>
            <w:noWrap/>
            <w:vAlign w:val="bottom"/>
          </w:tcPr>
          <w:p w14:paraId="0789F3B5"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25710B7" w14:textId="77777777" w:rsidR="00E44242" w:rsidRPr="00467020" w:rsidRDefault="00E44242" w:rsidP="00797A72">
            <w:pPr>
              <w:rPr>
                <w:color w:val="000000"/>
              </w:rPr>
            </w:pPr>
            <w:r>
              <w:rPr>
                <w:color w:val="000000"/>
              </w:rPr>
              <w:t>9) 6300,00</w:t>
            </w:r>
          </w:p>
        </w:tc>
        <w:tc>
          <w:tcPr>
            <w:tcW w:w="1921" w:type="dxa"/>
            <w:noWrap/>
            <w:vAlign w:val="bottom"/>
            <w:hideMark/>
          </w:tcPr>
          <w:p w14:paraId="71290B87" w14:textId="77777777" w:rsidR="00E44242" w:rsidRPr="00467020" w:rsidRDefault="00E44242" w:rsidP="00797A72">
            <w:pPr>
              <w:rPr>
                <w:color w:val="000000"/>
              </w:rPr>
            </w:pPr>
            <w:r>
              <w:rPr>
                <w:color w:val="000000"/>
              </w:rPr>
              <w:t>33) 74746,00</w:t>
            </w:r>
          </w:p>
        </w:tc>
      </w:tr>
      <w:tr w:rsidR="00E44242" w:rsidRPr="00467020" w14:paraId="732D910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E240D27" w14:textId="77777777" w:rsidR="00E44242" w:rsidRPr="00467020" w:rsidRDefault="00E44242" w:rsidP="00797A72">
            <w:pPr>
              <w:rPr>
                <w:color w:val="000000"/>
              </w:rPr>
            </w:pPr>
          </w:p>
        </w:tc>
        <w:tc>
          <w:tcPr>
            <w:tcW w:w="2033" w:type="dxa"/>
            <w:noWrap/>
            <w:vAlign w:val="bottom"/>
            <w:hideMark/>
          </w:tcPr>
          <w:p w14:paraId="08195DC0" w14:textId="77777777" w:rsidR="00E44242" w:rsidRPr="00467020" w:rsidRDefault="00E44242" w:rsidP="00797A72">
            <w:pPr>
              <w:rPr>
                <w:color w:val="000000"/>
              </w:rPr>
            </w:pPr>
          </w:p>
        </w:tc>
        <w:tc>
          <w:tcPr>
            <w:tcW w:w="1296" w:type="dxa"/>
            <w:noWrap/>
            <w:vAlign w:val="bottom"/>
          </w:tcPr>
          <w:p w14:paraId="502E344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798D4CD" w14:textId="77777777" w:rsidR="00E44242" w:rsidRPr="00467020" w:rsidRDefault="00E44242" w:rsidP="00797A72">
            <w:pPr>
              <w:rPr>
                <w:color w:val="000000"/>
              </w:rPr>
            </w:pPr>
            <w:r>
              <w:rPr>
                <w:color w:val="000000"/>
              </w:rPr>
              <w:t>18) 3150,00</w:t>
            </w:r>
          </w:p>
        </w:tc>
        <w:tc>
          <w:tcPr>
            <w:tcW w:w="1921" w:type="dxa"/>
            <w:noWrap/>
            <w:vAlign w:val="bottom"/>
            <w:hideMark/>
          </w:tcPr>
          <w:p w14:paraId="5D286EC0" w14:textId="77777777" w:rsidR="00E44242" w:rsidRPr="00467020" w:rsidRDefault="00E44242" w:rsidP="00797A72">
            <w:pPr>
              <w:rPr>
                <w:color w:val="000000"/>
              </w:rPr>
            </w:pPr>
            <w:r>
              <w:rPr>
                <w:color w:val="000000"/>
              </w:rPr>
              <w:t>36) 80085,00</w:t>
            </w:r>
          </w:p>
        </w:tc>
      </w:tr>
      <w:tr w:rsidR="00E44242" w:rsidRPr="00467020" w14:paraId="32F361F1"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6213B6B" w14:textId="77777777" w:rsidR="00E44242" w:rsidRPr="00467020" w:rsidRDefault="00E44242" w:rsidP="00797A72">
            <w:pPr>
              <w:rPr>
                <w:color w:val="000000"/>
              </w:rPr>
            </w:pPr>
          </w:p>
        </w:tc>
        <w:tc>
          <w:tcPr>
            <w:tcW w:w="2033" w:type="dxa"/>
            <w:noWrap/>
            <w:vAlign w:val="bottom"/>
            <w:hideMark/>
          </w:tcPr>
          <w:p w14:paraId="33F1402E" w14:textId="77777777" w:rsidR="00E44242" w:rsidRPr="00467020" w:rsidRDefault="00E44242" w:rsidP="00797A72">
            <w:pPr>
              <w:rPr>
                <w:color w:val="000000"/>
              </w:rPr>
            </w:pPr>
          </w:p>
        </w:tc>
        <w:tc>
          <w:tcPr>
            <w:tcW w:w="1296" w:type="dxa"/>
            <w:noWrap/>
            <w:vAlign w:val="bottom"/>
          </w:tcPr>
          <w:p w14:paraId="4937E30D"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00E485C" w14:textId="77777777" w:rsidR="00E44242" w:rsidRPr="00467020" w:rsidRDefault="00E44242" w:rsidP="00797A72">
            <w:pPr>
              <w:rPr>
                <w:color w:val="000000"/>
              </w:rPr>
            </w:pPr>
            <w:r>
              <w:rPr>
                <w:color w:val="000000"/>
              </w:rPr>
              <w:t>53а) 377428,00</w:t>
            </w:r>
          </w:p>
        </w:tc>
        <w:tc>
          <w:tcPr>
            <w:tcW w:w="1921" w:type="dxa"/>
            <w:noWrap/>
            <w:vAlign w:val="bottom"/>
            <w:hideMark/>
          </w:tcPr>
          <w:p w14:paraId="3EFAB4B5" w14:textId="77777777" w:rsidR="00E44242" w:rsidRPr="00467020" w:rsidRDefault="00E44242" w:rsidP="00797A72">
            <w:pPr>
              <w:rPr>
                <w:color w:val="000000"/>
              </w:rPr>
            </w:pPr>
            <w:r>
              <w:rPr>
                <w:color w:val="000000"/>
              </w:rPr>
              <w:t>42б) 101441,00</w:t>
            </w:r>
          </w:p>
        </w:tc>
      </w:tr>
      <w:tr w:rsidR="00E44242" w:rsidRPr="00467020" w14:paraId="7D01C604" w14:textId="77777777" w:rsidTr="00797A72">
        <w:trPr>
          <w:gridAfter w:val="4"/>
          <w:wAfter w:w="2056" w:type="dxa"/>
          <w:trHeight w:val="300"/>
        </w:trPr>
        <w:tc>
          <w:tcPr>
            <w:tcW w:w="2172" w:type="dxa"/>
            <w:noWrap/>
            <w:vAlign w:val="bottom"/>
          </w:tcPr>
          <w:p w14:paraId="3E012807" w14:textId="77777777" w:rsidR="00E44242" w:rsidRPr="00467020" w:rsidRDefault="00E44242" w:rsidP="00797A72">
            <w:pPr>
              <w:rPr>
                <w:color w:val="000000"/>
              </w:rPr>
            </w:pPr>
          </w:p>
        </w:tc>
        <w:tc>
          <w:tcPr>
            <w:tcW w:w="2033" w:type="dxa"/>
            <w:tcBorders>
              <w:top w:val="nil"/>
              <w:left w:val="single" w:sz="4" w:space="0" w:color="auto"/>
              <w:bottom w:val="single" w:sz="4" w:space="0" w:color="auto"/>
              <w:right w:val="nil"/>
            </w:tcBorders>
            <w:noWrap/>
            <w:vAlign w:val="bottom"/>
            <w:hideMark/>
          </w:tcPr>
          <w:p w14:paraId="4D696757" w14:textId="77777777" w:rsidR="00E44242" w:rsidRPr="00467020" w:rsidRDefault="00E44242" w:rsidP="00797A72">
            <w:pPr>
              <w:rPr>
                <w:color w:val="000000"/>
              </w:rPr>
            </w:pPr>
          </w:p>
        </w:tc>
        <w:tc>
          <w:tcPr>
            <w:tcW w:w="1296" w:type="dxa"/>
            <w:noWrap/>
            <w:vAlign w:val="bottom"/>
          </w:tcPr>
          <w:p w14:paraId="5FAE436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B5DB019" w14:textId="77777777" w:rsidR="00E44242" w:rsidRPr="00467020" w:rsidRDefault="00E44242" w:rsidP="00797A72">
            <w:pPr>
              <w:rPr>
                <w:color w:val="000000"/>
              </w:rPr>
            </w:pPr>
          </w:p>
        </w:tc>
        <w:tc>
          <w:tcPr>
            <w:tcW w:w="1921" w:type="dxa"/>
            <w:noWrap/>
            <w:vAlign w:val="bottom"/>
            <w:hideMark/>
          </w:tcPr>
          <w:p w14:paraId="14398075" w14:textId="77777777" w:rsidR="00E44242" w:rsidRPr="00467020" w:rsidRDefault="00E44242" w:rsidP="00797A72">
            <w:pPr>
              <w:rPr>
                <w:color w:val="000000"/>
              </w:rPr>
            </w:pPr>
            <w:r>
              <w:rPr>
                <w:color w:val="000000"/>
              </w:rPr>
              <w:t>48) 127806,00</w:t>
            </w:r>
          </w:p>
        </w:tc>
      </w:tr>
      <w:tr w:rsidR="00E44242" w:rsidRPr="00467020" w14:paraId="63FDE874" w14:textId="77777777" w:rsidTr="00797A72">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48168C87" w14:textId="77777777" w:rsidR="00E44242" w:rsidRPr="00467020" w:rsidRDefault="00E44242" w:rsidP="00797A72">
            <w:pPr>
              <w:rPr>
                <w:color w:val="000000"/>
              </w:rPr>
            </w:pPr>
            <w:r>
              <w:rPr>
                <w:color w:val="000000"/>
              </w:rPr>
              <w:t>об 350000,00</w:t>
            </w:r>
          </w:p>
        </w:tc>
        <w:tc>
          <w:tcPr>
            <w:tcW w:w="2033" w:type="dxa"/>
            <w:noWrap/>
            <w:vAlign w:val="bottom"/>
            <w:hideMark/>
          </w:tcPr>
          <w:p w14:paraId="2419E14D" w14:textId="77777777" w:rsidR="00E44242" w:rsidRPr="00467020" w:rsidRDefault="00E44242" w:rsidP="00797A72">
            <w:pPr>
              <w:rPr>
                <w:color w:val="000000"/>
              </w:rPr>
            </w:pPr>
            <w:r>
              <w:rPr>
                <w:color w:val="000000"/>
              </w:rPr>
              <w:t>об 350000,00</w:t>
            </w:r>
          </w:p>
        </w:tc>
        <w:tc>
          <w:tcPr>
            <w:tcW w:w="1296" w:type="dxa"/>
            <w:noWrap/>
            <w:vAlign w:val="bottom"/>
          </w:tcPr>
          <w:p w14:paraId="0FE4FAAD"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5E717F0F" w14:textId="77777777" w:rsidR="00E44242" w:rsidRPr="00467020" w:rsidRDefault="00E44242" w:rsidP="00797A72">
            <w:pPr>
              <w:rPr>
                <w:color w:val="000000"/>
              </w:rPr>
            </w:pPr>
            <w:r>
              <w:rPr>
                <w:color w:val="000000"/>
              </w:rPr>
              <w:t>об 412078,00</w:t>
            </w:r>
          </w:p>
        </w:tc>
        <w:tc>
          <w:tcPr>
            <w:tcW w:w="1921" w:type="dxa"/>
            <w:tcBorders>
              <w:top w:val="single" w:sz="4" w:space="0" w:color="auto"/>
              <w:left w:val="nil"/>
              <w:bottom w:val="nil"/>
              <w:right w:val="nil"/>
            </w:tcBorders>
            <w:noWrap/>
            <w:vAlign w:val="bottom"/>
            <w:hideMark/>
          </w:tcPr>
          <w:p w14:paraId="432455D7" w14:textId="77777777" w:rsidR="00E44242" w:rsidRPr="00467020" w:rsidRDefault="00E44242" w:rsidP="00797A72">
            <w:pPr>
              <w:rPr>
                <w:color w:val="000000"/>
              </w:rPr>
            </w:pPr>
            <w:r>
              <w:rPr>
                <w:color w:val="000000"/>
              </w:rPr>
              <w:t>об 412078,00</w:t>
            </w:r>
          </w:p>
        </w:tc>
      </w:tr>
      <w:tr w:rsidR="00E44242" w:rsidRPr="00467020" w14:paraId="08D7C48E" w14:textId="77777777" w:rsidTr="00797A72">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1ECB91B2" w14:textId="77777777" w:rsidR="00E44242" w:rsidRPr="00467020" w:rsidRDefault="00E44242" w:rsidP="00797A72">
            <w:pPr>
              <w:rPr>
                <w:color w:val="000000"/>
              </w:rPr>
            </w:pPr>
          </w:p>
        </w:tc>
        <w:tc>
          <w:tcPr>
            <w:tcW w:w="2033" w:type="dxa"/>
            <w:tcBorders>
              <w:top w:val="single" w:sz="4" w:space="0" w:color="auto"/>
              <w:left w:val="nil"/>
              <w:bottom w:val="nil"/>
              <w:right w:val="nil"/>
            </w:tcBorders>
            <w:noWrap/>
            <w:vAlign w:val="bottom"/>
            <w:hideMark/>
          </w:tcPr>
          <w:p w14:paraId="02A10E31" w14:textId="77777777" w:rsidR="00E44242" w:rsidRPr="00467020" w:rsidRDefault="00E44242" w:rsidP="00797A72">
            <w:pPr>
              <w:rPr>
                <w:color w:val="000000"/>
              </w:rPr>
            </w:pPr>
            <w:r>
              <w:rPr>
                <w:color w:val="000000"/>
              </w:rPr>
              <w:t>с 0</w:t>
            </w:r>
          </w:p>
        </w:tc>
        <w:tc>
          <w:tcPr>
            <w:tcW w:w="1296" w:type="dxa"/>
            <w:noWrap/>
            <w:vAlign w:val="bottom"/>
          </w:tcPr>
          <w:p w14:paraId="77AA2DF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6B13C9C" w14:textId="77777777" w:rsidR="00E44242" w:rsidRPr="00467020" w:rsidRDefault="00E44242" w:rsidP="00797A72">
            <w:pPr>
              <w:rPr>
                <w:color w:val="000000"/>
              </w:rPr>
            </w:pPr>
          </w:p>
        </w:tc>
        <w:tc>
          <w:tcPr>
            <w:tcW w:w="1921" w:type="dxa"/>
            <w:tcBorders>
              <w:top w:val="single" w:sz="4" w:space="0" w:color="auto"/>
              <w:left w:val="nil"/>
              <w:bottom w:val="nil"/>
              <w:right w:val="nil"/>
            </w:tcBorders>
            <w:noWrap/>
            <w:vAlign w:val="bottom"/>
            <w:hideMark/>
          </w:tcPr>
          <w:p w14:paraId="686F1725" w14:textId="77777777" w:rsidR="00E44242" w:rsidRPr="00467020" w:rsidRDefault="00E44242" w:rsidP="00797A72">
            <w:pPr>
              <w:rPr>
                <w:color w:val="000000"/>
              </w:rPr>
            </w:pPr>
            <w:r>
              <w:rPr>
                <w:color w:val="000000"/>
              </w:rPr>
              <w:t>с 0</w:t>
            </w:r>
          </w:p>
        </w:tc>
      </w:tr>
      <w:tr w:rsidR="00E44242" w:rsidRPr="00467020" w14:paraId="0DA53597" w14:textId="77777777" w:rsidTr="00797A72">
        <w:trPr>
          <w:gridAfter w:val="4"/>
          <w:wAfter w:w="2056" w:type="dxa"/>
          <w:trHeight w:val="300"/>
        </w:trPr>
        <w:tc>
          <w:tcPr>
            <w:tcW w:w="4205" w:type="dxa"/>
            <w:gridSpan w:val="2"/>
            <w:noWrap/>
            <w:vAlign w:val="bottom"/>
            <w:hideMark/>
          </w:tcPr>
          <w:p w14:paraId="589C3475" w14:textId="77777777" w:rsidR="00E44242" w:rsidRPr="00467020" w:rsidRDefault="00E44242" w:rsidP="00797A72">
            <w:pPr>
              <w:jc w:val="center"/>
              <w:rPr>
                <w:color w:val="000000"/>
              </w:rPr>
            </w:pPr>
            <w:r w:rsidRPr="00467020">
              <w:rPr>
                <w:color w:val="000000"/>
              </w:rPr>
              <w:t>счёт 69</w:t>
            </w:r>
          </w:p>
        </w:tc>
        <w:tc>
          <w:tcPr>
            <w:tcW w:w="1296" w:type="dxa"/>
            <w:noWrap/>
            <w:vAlign w:val="bottom"/>
          </w:tcPr>
          <w:p w14:paraId="7B95412B" w14:textId="77777777" w:rsidR="00E44242" w:rsidRPr="00467020" w:rsidRDefault="00E44242" w:rsidP="00797A72">
            <w:pPr>
              <w:rPr>
                <w:color w:val="000000"/>
              </w:rPr>
            </w:pPr>
          </w:p>
        </w:tc>
        <w:tc>
          <w:tcPr>
            <w:tcW w:w="3981" w:type="dxa"/>
            <w:gridSpan w:val="2"/>
            <w:shd w:val="clear" w:color="auto" w:fill="auto"/>
            <w:noWrap/>
            <w:vAlign w:val="bottom"/>
            <w:hideMark/>
          </w:tcPr>
          <w:p w14:paraId="27F21891" w14:textId="77777777" w:rsidR="00E44242" w:rsidRPr="00467020" w:rsidRDefault="00E44242" w:rsidP="00797A72">
            <w:pPr>
              <w:jc w:val="center"/>
              <w:rPr>
                <w:color w:val="000000"/>
              </w:rPr>
            </w:pPr>
            <w:r w:rsidRPr="00467020">
              <w:rPr>
                <w:color w:val="000000"/>
              </w:rPr>
              <w:t>счёт 70</w:t>
            </w:r>
          </w:p>
        </w:tc>
      </w:tr>
      <w:tr w:rsidR="00E44242" w:rsidRPr="00467020" w14:paraId="0C4F73B4" w14:textId="77777777" w:rsidTr="00797A72">
        <w:trPr>
          <w:gridAfter w:val="4"/>
          <w:wAfter w:w="2056" w:type="dxa"/>
          <w:trHeight w:val="570"/>
        </w:trPr>
        <w:tc>
          <w:tcPr>
            <w:tcW w:w="4205" w:type="dxa"/>
            <w:gridSpan w:val="2"/>
            <w:noWrap/>
            <w:vAlign w:val="bottom"/>
            <w:hideMark/>
          </w:tcPr>
          <w:p w14:paraId="16059D34" w14:textId="77777777" w:rsidR="00E44242" w:rsidRPr="00467020" w:rsidRDefault="00E44242" w:rsidP="00797A72">
            <w:pPr>
              <w:jc w:val="center"/>
              <w:rPr>
                <w:color w:val="000000"/>
              </w:rPr>
            </w:pPr>
            <w:r w:rsidRPr="00467020">
              <w:rPr>
                <w:color w:val="000000"/>
              </w:rPr>
              <w:t>Расчеты по социальному страхованию и обеспечению</w:t>
            </w:r>
          </w:p>
        </w:tc>
        <w:tc>
          <w:tcPr>
            <w:tcW w:w="1296" w:type="dxa"/>
            <w:noWrap/>
            <w:vAlign w:val="bottom"/>
          </w:tcPr>
          <w:p w14:paraId="706C81F8" w14:textId="77777777" w:rsidR="00E44242" w:rsidRPr="00467020" w:rsidRDefault="00E44242" w:rsidP="00797A72">
            <w:pPr>
              <w:rPr>
                <w:color w:val="000000"/>
              </w:rPr>
            </w:pPr>
          </w:p>
        </w:tc>
        <w:tc>
          <w:tcPr>
            <w:tcW w:w="3981" w:type="dxa"/>
            <w:gridSpan w:val="2"/>
            <w:shd w:val="clear" w:color="auto" w:fill="auto"/>
            <w:vAlign w:val="center"/>
            <w:hideMark/>
          </w:tcPr>
          <w:p w14:paraId="0DC2FC23" w14:textId="77777777" w:rsidR="00E44242" w:rsidRPr="00467020" w:rsidRDefault="00E44242" w:rsidP="00797A72">
            <w:pPr>
              <w:jc w:val="center"/>
              <w:rPr>
                <w:color w:val="000000"/>
              </w:rPr>
            </w:pPr>
            <w:r w:rsidRPr="00467020">
              <w:rPr>
                <w:color w:val="000000"/>
              </w:rPr>
              <w:t>Расчеты с персоналом по оплате труда</w:t>
            </w:r>
          </w:p>
        </w:tc>
      </w:tr>
      <w:tr w:rsidR="00E44242" w:rsidRPr="00467020" w14:paraId="423A158F" w14:textId="77777777" w:rsidTr="00797A72">
        <w:trPr>
          <w:gridAfter w:val="4"/>
          <w:wAfter w:w="2056" w:type="dxa"/>
          <w:trHeight w:val="270"/>
        </w:trPr>
        <w:tc>
          <w:tcPr>
            <w:tcW w:w="2172" w:type="dxa"/>
            <w:tcBorders>
              <w:top w:val="nil"/>
              <w:left w:val="nil"/>
              <w:bottom w:val="single" w:sz="4" w:space="0" w:color="auto"/>
              <w:right w:val="nil"/>
            </w:tcBorders>
            <w:noWrap/>
            <w:vAlign w:val="bottom"/>
            <w:hideMark/>
          </w:tcPr>
          <w:p w14:paraId="5F168194" w14:textId="77777777" w:rsidR="00E44242" w:rsidRPr="00467020" w:rsidRDefault="00E44242" w:rsidP="00797A72">
            <w:pPr>
              <w:rPr>
                <w:color w:val="000000"/>
              </w:rPr>
            </w:pPr>
            <w:r w:rsidRPr="00467020">
              <w:rPr>
                <w:color w:val="000000"/>
              </w:rPr>
              <w:t>Д</w:t>
            </w:r>
          </w:p>
        </w:tc>
        <w:tc>
          <w:tcPr>
            <w:tcW w:w="2033" w:type="dxa"/>
            <w:noWrap/>
            <w:vAlign w:val="bottom"/>
            <w:hideMark/>
          </w:tcPr>
          <w:p w14:paraId="7D75E5A6"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2EF81E2C" w14:textId="77777777" w:rsidR="00E44242" w:rsidRPr="00467020" w:rsidRDefault="00E44242" w:rsidP="00797A72">
            <w:pPr>
              <w:rPr>
                <w:color w:val="000000"/>
              </w:rPr>
            </w:pPr>
          </w:p>
        </w:tc>
        <w:tc>
          <w:tcPr>
            <w:tcW w:w="2060" w:type="dxa"/>
            <w:tcBorders>
              <w:top w:val="nil"/>
              <w:left w:val="nil"/>
              <w:bottom w:val="single" w:sz="4" w:space="0" w:color="auto"/>
              <w:right w:val="nil"/>
            </w:tcBorders>
            <w:shd w:val="clear" w:color="auto" w:fill="auto"/>
            <w:noWrap/>
            <w:vAlign w:val="bottom"/>
            <w:hideMark/>
          </w:tcPr>
          <w:p w14:paraId="7FAA440A" w14:textId="77777777" w:rsidR="00E44242" w:rsidRPr="00467020" w:rsidRDefault="00E44242" w:rsidP="00797A72">
            <w:pPr>
              <w:jc w:val="both"/>
              <w:rPr>
                <w:color w:val="000000"/>
              </w:rPr>
            </w:pPr>
            <w:r w:rsidRPr="00467020">
              <w:rPr>
                <w:color w:val="000000"/>
              </w:rPr>
              <w:t>Д</w:t>
            </w:r>
          </w:p>
        </w:tc>
        <w:tc>
          <w:tcPr>
            <w:tcW w:w="1921" w:type="dxa"/>
            <w:tcBorders>
              <w:top w:val="nil"/>
              <w:left w:val="nil"/>
              <w:bottom w:val="single" w:sz="4" w:space="0" w:color="auto"/>
              <w:right w:val="nil"/>
            </w:tcBorders>
            <w:shd w:val="clear" w:color="auto" w:fill="auto"/>
            <w:noWrap/>
            <w:vAlign w:val="bottom"/>
            <w:hideMark/>
          </w:tcPr>
          <w:p w14:paraId="42012D77" w14:textId="77777777" w:rsidR="00E44242" w:rsidRPr="00467020" w:rsidRDefault="00E44242" w:rsidP="00797A72">
            <w:pPr>
              <w:jc w:val="right"/>
              <w:rPr>
                <w:color w:val="000000"/>
              </w:rPr>
            </w:pPr>
            <w:r w:rsidRPr="00467020">
              <w:rPr>
                <w:color w:val="000000"/>
              </w:rPr>
              <w:t>К</w:t>
            </w:r>
          </w:p>
        </w:tc>
      </w:tr>
      <w:tr w:rsidR="00E44242" w:rsidRPr="00467020" w14:paraId="5DFD8DF4" w14:textId="77777777" w:rsidTr="00797A72">
        <w:trPr>
          <w:gridAfter w:val="4"/>
          <w:wAfter w:w="2056" w:type="dxa"/>
          <w:trHeight w:val="300"/>
        </w:trPr>
        <w:tc>
          <w:tcPr>
            <w:tcW w:w="2172" w:type="dxa"/>
            <w:noWrap/>
            <w:vAlign w:val="bottom"/>
            <w:hideMark/>
          </w:tcPr>
          <w:p w14:paraId="4959D4EF" w14:textId="77777777" w:rsidR="00E44242" w:rsidRPr="00467020" w:rsidRDefault="00E44242" w:rsidP="00797A72">
            <w:pPr>
              <w:rPr>
                <w:color w:val="000000"/>
              </w:rPr>
            </w:pPr>
          </w:p>
        </w:tc>
        <w:tc>
          <w:tcPr>
            <w:tcW w:w="2033" w:type="dxa"/>
            <w:tcBorders>
              <w:top w:val="single" w:sz="4" w:space="0" w:color="auto"/>
              <w:left w:val="single" w:sz="4" w:space="0" w:color="auto"/>
              <w:bottom w:val="single" w:sz="4" w:space="0" w:color="auto"/>
              <w:right w:val="nil"/>
            </w:tcBorders>
            <w:noWrap/>
            <w:vAlign w:val="bottom"/>
            <w:hideMark/>
          </w:tcPr>
          <w:p w14:paraId="164AA154" w14:textId="77777777" w:rsidR="00E44242" w:rsidRPr="00467020" w:rsidRDefault="00E44242" w:rsidP="00797A72">
            <w:pPr>
              <w:rPr>
                <w:color w:val="000000"/>
              </w:rPr>
            </w:pPr>
            <w:r>
              <w:rPr>
                <w:color w:val="000000"/>
              </w:rPr>
              <w:t>с 0</w:t>
            </w:r>
          </w:p>
        </w:tc>
        <w:tc>
          <w:tcPr>
            <w:tcW w:w="1296" w:type="dxa"/>
            <w:noWrap/>
            <w:vAlign w:val="bottom"/>
          </w:tcPr>
          <w:p w14:paraId="481BD873"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hideMark/>
          </w:tcPr>
          <w:p w14:paraId="6F4B91CF" w14:textId="77777777" w:rsidR="00E44242" w:rsidRPr="00467020" w:rsidRDefault="00E44242" w:rsidP="00797A72">
            <w:pPr>
              <w:rPr>
                <w:color w:val="000000"/>
              </w:rPr>
            </w:pPr>
          </w:p>
        </w:tc>
        <w:tc>
          <w:tcPr>
            <w:tcW w:w="1921" w:type="dxa"/>
            <w:tcBorders>
              <w:top w:val="nil"/>
              <w:left w:val="nil"/>
              <w:bottom w:val="single" w:sz="4" w:space="0" w:color="auto"/>
              <w:right w:val="nil"/>
            </w:tcBorders>
            <w:shd w:val="clear" w:color="auto" w:fill="auto"/>
            <w:noWrap/>
            <w:vAlign w:val="bottom"/>
            <w:hideMark/>
          </w:tcPr>
          <w:p w14:paraId="4125B0D4" w14:textId="77777777" w:rsidR="00E44242" w:rsidRPr="00467020" w:rsidRDefault="00E44242" w:rsidP="00797A72">
            <w:pPr>
              <w:rPr>
                <w:color w:val="000000"/>
              </w:rPr>
            </w:pPr>
            <w:r>
              <w:rPr>
                <w:color w:val="000000"/>
              </w:rPr>
              <w:t>с 0</w:t>
            </w:r>
          </w:p>
        </w:tc>
      </w:tr>
      <w:tr w:rsidR="00E44242" w:rsidRPr="00467020" w14:paraId="5475E9C7"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633BBAC8" w14:textId="77777777" w:rsidR="00E44242" w:rsidRPr="00467020" w:rsidRDefault="00E44242" w:rsidP="00797A72">
            <w:pPr>
              <w:rPr>
                <w:color w:val="000000"/>
              </w:rPr>
            </w:pPr>
            <w:r>
              <w:rPr>
                <w:color w:val="000000"/>
              </w:rPr>
              <w:t>53б) 75600,00</w:t>
            </w:r>
          </w:p>
        </w:tc>
        <w:tc>
          <w:tcPr>
            <w:tcW w:w="2033" w:type="dxa"/>
            <w:noWrap/>
            <w:vAlign w:val="bottom"/>
            <w:hideMark/>
          </w:tcPr>
          <w:p w14:paraId="05796F24" w14:textId="77777777" w:rsidR="00E44242" w:rsidRPr="00467020" w:rsidRDefault="00E44242" w:rsidP="00797A72">
            <w:pPr>
              <w:rPr>
                <w:color w:val="000000"/>
              </w:rPr>
            </w:pPr>
            <w:r>
              <w:rPr>
                <w:color w:val="000000"/>
              </w:rPr>
              <w:t>11а) 25200,00</w:t>
            </w:r>
          </w:p>
        </w:tc>
        <w:tc>
          <w:tcPr>
            <w:tcW w:w="1296" w:type="dxa"/>
            <w:noWrap/>
            <w:vAlign w:val="bottom"/>
          </w:tcPr>
          <w:p w14:paraId="1EA95B72"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hideMark/>
          </w:tcPr>
          <w:p w14:paraId="6225F410" w14:textId="77777777" w:rsidR="00E44242" w:rsidRDefault="00E44242" w:rsidP="00797A72">
            <w:pPr>
              <w:rPr>
                <w:color w:val="000000"/>
              </w:rPr>
            </w:pPr>
            <w:r>
              <w:rPr>
                <w:color w:val="000000"/>
              </w:rPr>
              <w:t>12а) 28000,00</w:t>
            </w:r>
          </w:p>
        </w:tc>
        <w:tc>
          <w:tcPr>
            <w:tcW w:w="1921" w:type="dxa"/>
            <w:shd w:val="clear" w:color="auto" w:fill="auto"/>
            <w:noWrap/>
            <w:vAlign w:val="bottom"/>
            <w:hideMark/>
          </w:tcPr>
          <w:p w14:paraId="6510E6DF" w14:textId="77777777" w:rsidR="00E44242" w:rsidRPr="00467020" w:rsidRDefault="00E44242" w:rsidP="00797A72">
            <w:pPr>
              <w:rPr>
                <w:color w:val="000000"/>
              </w:rPr>
            </w:pPr>
            <w:r>
              <w:rPr>
                <w:color w:val="000000"/>
              </w:rPr>
              <w:t>10а) 84000,00</w:t>
            </w:r>
          </w:p>
        </w:tc>
      </w:tr>
      <w:tr w:rsidR="00E44242" w:rsidRPr="00467020" w14:paraId="08B84EA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A965F4B" w14:textId="77777777" w:rsidR="00E44242" w:rsidRPr="00467020" w:rsidRDefault="00E44242" w:rsidP="00797A72">
            <w:pPr>
              <w:rPr>
                <w:color w:val="000000"/>
              </w:rPr>
            </w:pPr>
          </w:p>
        </w:tc>
        <w:tc>
          <w:tcPr>
            <w:tcW w:w="2033" w:type="dxa"/>
            <w:noWrap/>
            <w:vAlign w:val="bottom"/>
            <w:hideMark/>
          </w:tcPr>
          <w:p w14:paraId="05D29E96" w14:textId="77777777" w:rsidR="00E44242" w:rsidRPr="00467020" w:rsidRDefault="00E44242" w:rsidP="00797A72">
            <w:pPr>
              <w:rPr>
                <w:color w:val="000000"/>
              </w:rPr>
            </w:pPr>
            <w:r>
              <w:rPr>
                <w:color w:val="000000"/>
              </w:rPr>
              <w:t>11б) 23100,00</w:t>
            </w:r>
          </w:p>
        </w:tc>
        <w:tc>
          <w:tcPr>
            <w:tcW w:w="1296" w:type="dxa"/>
            <w:noWrap/>
            <w:vAlign w:val="bottom"/>
          </w:tcPr>
          <w:p w14:paraId="7C1A87E7"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hideMark/>
          </w:tcPr>
          <w:p w14:paraId="20DC9797" w14:textId="77777777" w:rsidR="00E44242" w:rsidRPr="00467020" w:rsidRDefault="00E44242" w:rsidP="00797A72">
            <w:pPr>
              <w:rPr>
                <w:color w:val="000000"/>
              </w:rPr>
            </w:pPr>
            <w:r>
              <w:rPr>
                <w:color w:val="000000"/>
              </w:rPr>
              <w:t>12б) 5250,00</w:t>
            </w:r>
          </w:p>
        </w:tc>
        <w:tc>
          <w:tcPr>
            <w:tcW w:w="1921" w:type="dxa"/>
            <w:shd w:val="clear" w:color="auto" w:fill="auto"/>
            <w:noWrap/>
            <w:vAlign w:val="bottom"/>
            <w:hideMark/>
          </w:tcPr>
          <w:p w14:paraId="49B03A45" w14:textId="77777777" w:rsidR="00E44242" w:rsidRPr="00467020" w:rsidRDefault="00E44242" w:rsidP="00797A72">
            <w:pPr>
              <w:rPr>
                <w:color w:val="000000"/>
              </w:rPr>
            </w:pPr>
            <w:r>
              <w:rPr>
                <w:color w:val="000000"/>
              </w:rPr>
              <w:t>10б) 77000,00</w:t>
            </w:r>
          </w:p>
        </w:tc>
      </w:tr>
      <w:tr w:rsidR="00E44242" w:rsidRPr="00467020" w14:paraId="5A6FF4A6"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1AEDBA7" w14:textId="77777777" w:rsidR="00E44242" w:rsidRPr="00467020" w:rsidRDefault="00E44242" w:rsidP="00797A72">
            <w:pPr>
              <w:rPr>
                <w:color w:val="000000"/>
              </w:rPr>
            </w:pPr>
          </w:p>
        </w:tc>
        <w:tc>
          <w:tcPr>
            <w:tcW w:w="2033" w:type="dxa"/>
            <w:noWrap/>
            <w:vAlign w:val="bottom"/>
            <w:hideMark/>
          </w:tcPr>
          <w:p w14:paraId="4C2D4DDD" w14:textId="77777777" w:rsidR="00E44242" w:rsidRPr="00467020" w:rsidRDefault="00E44242" w:rsidP="00797A72">
            <w:pPr>
              <w:rPr>
                <w:color w:val="000000"/>
              </w:rPr>
            </w:pPr>
            <w:r>
              <w:rPr>
                <w:color w:val="000000"/>
              </w:rPr>
              <w:t>11в) 12600,00</w:t>
            </w:r>
          </w:p>
        </w:tc>
        <w:tc>
          <w:tcPr>
            <w:tcW w:w="1296" w:type="dxa"/>
            <w:noWrap/>
            <w:vAlign w:val="bottom"/>
          </w:tcPr>
          <w:p w14:paraId="0110F9F8"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tcPr>
          <w:p w14:paraId="03525B0A" w14:textId="77777777" w:rsidR="00E44242" w:rsidRPr="00467020" w:rsidRDefault="00E44242" w:rsidP="00797A72">
            <w:pPr>
              <w:rPr>
                <w:color w:val="000000"/>
              </w:rPr>
            </w:pPr>
            <w:r>
              <w:rPr>
                <w:color w:val="000000"/>
              </w:rPr>
              <w:t>12в) 3500,00</w:t>
            </w:r>
          </w:p>
        </w:tc>
        <w:tc>
          <w:tcPr>
            <w:tcW w:w="1921" w:type="dxa"/>
            <w:shd w:val="clear" w:color="auto" w:fill="auto"/>
            <w:noWrap/>
            <w:vAlign w:val="bottom"/>
          </w:tcPr>
          <w:p w14:paraId="097B4E1A" w14:textId="77777777" w:rsidR="00E44242" w:rsidRPr="00467020" w:rsidRDefault="00E44242" w:rsidP="00797A72">
            <w:pPr>
              <w:rPr>
                <w:color w:val="000000"/>
              </w:rPr>
            </w:pPr>
            <w:r>
              <w:rPr>
                <w:color w:val="000000"/>
              </w:rPr>
              <w:t>10в) 42000,00</w:t>
            </w:r>
          </w:p>
        </w:tc>
      </w:tr>
      <w:tr w:rsidR="00E44242" w:rsidRPr="00467020" w14:paraId="60C6FA46"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4097486" w14:textId="77777777" w:rsidR="00E44242" w:rsidRPr="00467020" w:rsidRDefault="00E44242" w:rsidP="00797A72">
            <w:pPr>
              <w:rPr>
                <w:color w:val="000000"/>
              </w:rPr>
            </w:pPr>
          </w:p>
        </w:tc>
        <w:tc>
          <w:tcPr>
            <w:tcW w:w="2033" w:type="dxa"/>
            <w:noWrap/>
            <w:vAlign w:val="bottom"/>
            <w:hideMark/>
          </w:tcPr>
          <w:p w14:paraId="49C7E87C" w14:textId="77777777" w:rsidR="00E44242" w:rsidRPr="00467020" w:rsidRDefault="00E44242" w:rsidP="00797A72">
            <w:pPr>
              <w:rPr>
                <w:color w:val="000000"/>
              </w:rPr>
            </w:pPr>
            <w:r>
              <w:rPr>
                <w:color w:val="000000"/>
              </w:rPr>
              <w:t>11г) 14700,00</w:t>
            </w:r>
          </w:p>
        </w:tc>
        <w:tc>
          <w:tcPr>
            <w:tcW w:w="1296" w:type="dxa"/>
            <w:noWrap/>
            <w:vAlign w:val="bottom"/>
          </w:tcPr>
          <w:p w14:paraId="152EB28B"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tcPr>
          <w:p w14:paraId="3B843BA3" w14:textId="77777777" w:rsidR="00E44242" w:rsidRPr="00467020" w:rsidRDefault="00E44242" w:rsidP="00797A72">
            <w:pPr>
              <w:rPr>
                <w:color w:val="000000"/>
              </w:rPr>
            </w:pPr>
            <w:r>
              <w:rPr>
                <w:color w:val="000000"/>
              </w:rPr>
              <w:t>14) 179900,00</w:t>
            </w:r>
          </w:p>
        </w:tc>
        <w:tc>
          <w:tcPr>
            <w:tcW w:w="1921" w:type="dxa"/>
            <w:shd w:val="clear" w:color="auto" w:fill="auto"/>
            <w:noWrap/>
            <w:vAlign w:val="bottom"/>
          </w:tcPr>
          <w:p w14:paraId="5AF0BE72" w14:textId="77777777" w:rsidR="00E44242" w:rsidRPr="00467020" w:rsidRDefault="00E44242" w:rsidP="00797A72">
            <w:pPr>
              <w:rPr>
                <w:color w:val="000000"/>
              </w:rPr>
            </w:pPr>
            <w:r>
              <w:rPr>
                <w:color w:val="000000"/>
              </w:rPr>
              <w:t>10г) 49000,00</w:t>
            </w:r>
          </w:p>
        </w:tc>
      </w:tr>
      <w:tr w:rsidR="00E44242" w:rsidRPr="00467020" w14:paraId="33B915F1"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C7C279F" w14:textId="77777777" w:rsidR="00E44242" w:rsidRPr="00467020" w:rsidRDefault="00E44242" w:rsidP="00797A72">
            <w:pPr>
              <w:rPr>
                <w:color w:val="000000"/>
              </w:rPr>
            </w:pPr>
          </w:p>
        </w:tc>
        <w:tc>
          <w:tcPr>
            <w:tcW w:w="2033" w:type="dxa"/>
            <w:noWrap/>
            <w:vAlign w:val="bottom"/>
            <w:hideMark/>
          </w:tcPr>
          <w:p w14:paraId="5208D095" w14:textId="77777777" w:rsidR="00E44242" w:rsidRPr="00467020" w:rsidRDefault="00E44242" w:rsidP="00797A72">
            <w:pPr>
              <w:rPr>
                <w:color w:val="000000"/>
              </w:rPr>
            </w:pPr>
          </w:p>
        </w:tc>
        <w:tc>
          <w:tcPr>
            <w:tcW w:w="1296" w:type="dxa"/>
            <w:noWrap/>
            <w:vAlign w:val="bottom"/>
          </w:tcPr>
          <w:p w14:paraId="3736CB75"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tcPr>
          <w:p w14:paraId="4C280D7D" w14:textId="77777777" w:rsidR="00E44242" w:rsidRPr="00467020" w:rsidRDefault="00E44242" w:rsidP="00797A72">
            <w:pPr>
              <w:rPr>
                <w:color w:val="000000"/>
              </w:rPr>
            </w:pPr>
            <w:r>
              <w:rPr>
                <w:color w:val="000000"/>
              </w:rPr>
              <w:t>15) 35350,00</w:t>
            </w:r>
          </w:p>
        </w:tc>
        <w:tc>
          <w:tcPr>
            <w:tcW w:w="1921" w:type="dxa"/>
            <w:shd w:val="clear" w:color="auto" w:fill="auto"/>
            <w:noWrap/>
            <w:vAlign w:val="bottom"/>
          </w:tcPr>
          <w:p w14:paraId="379A40EA" w14:textId="77777777" w:rsidR="00E44242" w:rsidRPr="00467020" w:rsidRDefault="00E44242" w:rsidP="00797A72">
            <w:pPr>
              <w:rPr>
                <w:color w:val="000000"/>
              </w:rPr>
            </w:pPr>
            <w:r>
              <w:rPr>
                <w:color w:val="000000"/>
              </w:rPr>
              <w:t>51б) 60707,50</w:t>
            </w:r>
          </w:p>
        </w:tc>
      </w:tr>
      <w:tr w:rsidR="00E44242" w:rsidRPr="00467020" w14:paraId="36D81C58"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5E8B9C96" w14:textId="77777777" w:rsidR="00E44242" w:rsidRPr="00467020" w:rsidRDefault="00E44242" w:rsidP="00797A72">
            <w:pPr>
              <w:rPr>
                <w:color w:val="000000"/>
              </w:rPr>
            </w:pPr>
          </w:p>
        </w:tc>
        <w:tc>
          <w:tcPr>
            <w:tcW w:w="2033" w:type="dxa"/>
            <w:tcBorders>
              <w:bottom w:val="single" w:sz="4" w:space="0" w:color="auto"/>
            </w:tcBorders>
            <w:noWrap/>
            <w:vAlign w:val="bottom"/>
            <w:hideMark/>
          </w:tcPr>
          <w:p w14:paraId="2D02FEC2" w14:textId="77777777" w:rsidR="00E44242" w:rsidRPr="00467020" w:rsidRDefault="00E44242" w:rsidP="00797A72">
            <w:pPr>
              <w:rPr>
                <w:color w:val="000000"/>
              </w:rPr>
            </w:pPr>
          </w:p>
        </w:tc>
        <w:tc>
          <w:tcPr>
            <w:tcW w:w="1296" w:type="dxa"/>
            <w:noWrap/>
            <w:vAlign w:val="bottom"/>
          </w:tcPr>
          <w:p w14:paraId="66F43144"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shd w:val="clear" w:color="auto" w:fill="auto"/>
            <w:noWrap/>
            <w:vAlign w:val="bottom"/>
          </w:tcPr>
          <w:p w14:paraId="4112E0E9" w14:textId="77777777" w:rsidR="00E44242" w:rsidRPr="00467020" w:rsidRDefault="00E44242" w:rsidP="00797A72">
            <w:pPr>
              <w:rPr>
                <w:color w:val="000000"/>
              </w:rPr>
            </w:pPr>
            <w:r>
              <w:rPr>
                <w:color w:val="000000"/>
              </w:rPr>
              <w:t>52б) 60707,50</w:t>
            </w:r>
          </w:p>
        </w:tc>
        <w:tc>
          <w:tcPr>
            <w:tcW w:w="1921" w:type="dxa"/>
            <w:tcBorders>
              <w:bottom w:val="single" w:sz="4" w:space="0" w:color="auto"/>
            </w:tcBorders>
            <w:shd w:val="clear" w:color="auto" w:fill="auto"/>
            <w:noWrap/>
            <w:vAlign w:val="bottom"/>
          </w:tcPr>
          <w:p w14:paraId="0C4B1101" w14:textId="77777777" w:rsidR="00E44242" w:rsidRPr="00467020" w:rsidRDefault="00E44242" w:rsidP="00797A72">
            <w:pPr>
              <w:rPr>
                <w:color w:val="000000"/>
              </w:rPr>
            </w:pPr>
          </w:p>
        </w:tc>
      </w:tr>
      <w:tr w:rsidR="00E44242" w:rsidRPr="00467020" w14:paraId="6A70CF92"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1BC432AA" w14:textId="77777777" w:rsidR="00E44242" w:rsidRPr="00467020" w:rsidRDefault="00E44242" w:rsidP="00797A72">
            <w:pPr>
              <w:rPr>
                <w:color w:val="000000"/>
              </w:rPr>
            </w:pPr>
            <w:r>
              <w:rPr>
                <w:color w:val="000000"/>
              </w:rPr>
              <w:t>об 75600,00</w:t>
            </w:r>
          </w:p>
        </w:tc>
        <w:tc>
          <w:tcPr>
            <w:tcW w:w="2033" w:type="dxa"/>
            <w:tcBorders>
              <w:top w:val="single" w:sz="4" w:space="0" w:color="auto"/>
              <w:left w:val="nil"/>
              <w:bottom w:val="single" w:sz="4" w:space="0" w:color="auto"/>
              <w:right w:val="nil"/>
            </w:tcBorders>
            <w:noWrap/>
            <w:vAlign w:val="bottom"/>
            <w:hideMark/>
          </w:tcPr>
          <w:p w14:paraId="50D85D4D" w14:textId="77777777" w:rsidR="00E44242" w:rsidRPr="00467020" w:rsidRDefault="00E44242" w:rsidP="00797A72">
            <w:pPr>
              <w:rPr>
                <w:color w:val="000000"/>
              </w:rPr>
            </w:pPr>
            <w:r>
              <w:rPr>
                <w:color w:val="000000"/>
              </w:rPr>
              <w:t>об 75600,00</w:t>
            </w:r>
          </w:p>
        </w:tc>
        <w:tc>
          <w:tcPr>
            <w:tcW w:w="1296" w:type="dxa"/>
            <w:noWrap/>
            <w:vAlign w:val="bottom"/>
          </w:tcPr>
          <w:p w14:paraId="17803FFF"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E23D821" w14:textId="77777777" w:rsidR="00E44242" w:rsidRPr="00467020" w:rsidRDefault="00E44242" w:rsidP="00797A72">
            <w:pPr>
              <w:rPr>
                <w:color w:val="000000"/>
              </w:rPr>
            </w:pPr>
            <w:r>
              <w:rPr>
                <w:color w:val="000000"/>
              </w:rPr>
              <w:t>об 312707,50</w:t>
            </w:r>
          </w:p>
        </w:tc>
        <w:tc>
          <w:tcPr>
            <w:tcW w:w="1921" w:type="dxa"/>
            <w:tcBorders>
              <w:top w:val="single" w:sz="4" w:space="0" w:color="auto"/>
              <w:left w:val="nil"/>
              <w:bottom w:val="single" w:sz="4" w:space="0" w:color="auto"/>
              <w:right w:val="nil"/>
            </w:tcBorders>
            <w:shd w:val="clear" w:color="auto" w:fill="auto"/>
            <w:noWrap/>
            <w:vAlign w:val="bottom"/>
            <w:hideMark/>
          </w:tcPr>
          <w:p w14:paraId="30273033" w14:textId="77777777" w:rsidR="00E44242" w:rsidRPr="00467020" w:rsidRDefault="00E44242" w:rsidP="00797A72">
            <w:pPr>
              <w:rPr>
                <w:color w:val="000000"/>
              </w:rPr>
            </w:pPr>
            <w:r>
              <w:rPr>
                <w:color w:val="000000"/>
              </w:rPr>
              <w:t>об 312707,50</w:t>
            </w:r>
          </w:p>
        </w:tc>
      </w:tr>
      <w:tr w:rsidR="00E44242" w:rsidRPr="00467020" w14:paraId="655299D5" w14:textId="77777777" w:rsidTr="00797A72">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04D7F2FA" w14:textId="77777777" w:rsidR="00E44242" w:rsidRPr="00467020" w:rsidRDefault="00E44242" w:rsidP="00797A72">
            <w:pPr>
              <w:rPr>
                <w:color w:val="000000"/>
              </w:rPr>
            </w:pPr>
          </w:p>
        </w:tc>
        <w:tc>
          <w:tcPr>
            <w:tcW w:w="2033" w:type="dxa"/>
            <w:tcBorders>
              <w:top w:val="single" w:sz="4" w:space="0" w:color="auto"/>
              <w:left w:val="nil"/>
              <w:bottom w:val="nil"/>
              <w:right w:val="nil"/>
            </w:tcBorders>
            <w:noWrap/>
            <w:vAlign w:val="bottom"/>
            <w:hideMark/>
          </w:tcPr>
          <w:p w14:paraId="6B91199D" w14:textId="77777777" w:rsidR="00E44242" w:rsidRPr="00467020" w:rsidRDefault="00E44242" w:rsidP="00797A72">
            <w:pPr>
              <w:rPr>
                <w:color w:val="000000"/>
              </w:rPr>
            </w:pPr>
            <w:r>
              <w:rPr>
                <w:color w:val="000000"/>
              </w:rPr>
              <w:t>с 0</w:t>
            </w:r>
          </w:p>
        </w:tc>
        <w:tc>
          <w:tcPr>
            <w:tcW w:w="1296" w:type="dxa"/>
            <w:noWrap/>
            <w:vAlign w:val="bottom"/>
          </w:tcPr>
          <w:p w14:paraId="3890901A" w14:textId="77777777" w:rsidR="00E44242" w:rsidRPr="00467020" w:rsidRDefault="00E44242" w:rsidP="00797A72">
            <w:pPr>
              <w:rPr>
                <w:color w:val="000000"/>
              </w:rPr>
            </w:pPr>
          </w:p>
        </w:tc>
        <w:tc>
          <w:tcPr>
            <w:tcW w:w="2060" w:type="dxa"/>
            <w:tcBorders>
              <w:top w:val="nil"/>
              <w:left w:val="nil"/>
              <w:bottom w:val="nil"/>
              <w:right w:val="single" w:sz="4" w:space="0" w:color="auto"/>
            </w:tcBorders>
            <w:shd w:val="clear" w:color="auto" w:fill="auto"/>
            <w:noWrap/>
            <w:vAlign w:val="bottom"/>
          </w:tcPr>
          <w:p w14:paraId="1CF4F6DC" w14:textId="77777777" w:rsidR="00E44242" w:rsidRPr="00467020" w:rsidRDefault="00E44242" w:rsidP="00797A72">
            <w:pPr>
              <w:rPr>
                <w:color w:val="000000"/>
              </w:rPr>
            </w:pPr>
          </w:p>
        </w:tc>
        <w:tc>
          <w:tcPr>
            <w:tcW w:w="1921" w:type="dxa"/>
            <w:shd w:val="clear" w:color="auto" w:fill="auto"/>
            <w:noWrap/>
            <w:vAlign w:val="bottom"/>
            <w:hideMark/>
          </w:tcPr>
          <w:p w14:paraId="7CAF1F59" w14:textId="77777777" w:rsidR="00E44242" w:rsidRPr="00467020" w:rsidRDefault="00E44242" w:rsidP="00797A72">
            <w:pPr>
              <w:rPr>
                <w:color w:val="000000"/>
              </w:rPr>
            </w:pPr>
            <w:r>
              <w:rPr>
                <w:color w:val="000000"/>
              </w:rPr>
              <w:t>с 0</w:t>
            </w:r>
          </w:p>
        </w:tc>
      </w:tr>
      <w:tr w:rsidR="00E44242" w:rsidRPr="00467020" w14:paraId="7FF97438" w14:textId="77777777" w:rsidTr="00797A72">
        <w:trPr>
          <w:gridAfter w:val="4"/>
          <w:wAfter w:w="2056" w:type="dxa"/>
          <w:trHeight w:val="285"/>
        </w:trPr>
        <w:tc>
          <w:tcPr>
            <w:tcW w:w="4205" w:type="dxa"/>
            <w:gridSpan w:val="2"/>
            <w:noWrap/>
            <w:vAlign w:val="bottom"/>
            <w:hideMark/>
          </w:tcPr>
          <w:p w14:paraId="2CE46E00" w14:textId="77777777" w:rsidR="00E44242" w:rsidRPr="00467020" w:rsidRDefault="00E44242" w:rsidP="00797A72">
            <w:pPr>
              <w:jc w:val="center"/>
              <w:rPr>
                <w:color w:val="000000"/>
              </w:rPr>
            </w:pPr>
            <w:r w:rsidRPr="00467020">
              <w:rPr>
                <w:color w:val="000000"/>
              </w:rPr>
              <w:t>счёт 71</w:t>
            </w:r>
          </w:p>
        </w:tc>
        <w:tc>
          <w:tcPr>
            <w:tcW w:w="1296" w:type="dxa"/>
            <w:noWrap/>
            <w:vAlign w:val="bottom"/>
          </w:tcPr>
          <w:p w14:paraId="525CC5DF" w14:textId="77777777" w:rsidR="00E44242" w:rsidRPr="00467020" w:rsidRDefault="00E44242" w:rsidP="00797A72">
            <w:pPr>
              <w:rPr>
                <w:color w:val="000000"/>
              </w:rPr>
            </w:pPr>
          </w:p>
        </w:tc>
        <w:tc>
          <w:tcPr>
            <w:tcW w:w="3981" w:type="dxa"/>
            <w:gridSpan w:val="2"/>
            <w:noWrap/>
            <w:vAlign w:val="bottom"/>
            <w:hideMark/>
          </w:tcPr>
          <w:p w14:paraId="4C1FEDFA" w14:textId="77777777" w:rsidR="00E44242" w:rsidRPr="00467020" w:rsidRDefault="00E44242" w:rsidP="00797A72">
            <w:pPr>
              <w:jc w:val="center"/>
              <w:rPr>
                <w:color w:val="000000"/>
              </w:rPr>
            </w:pPr>
            <w:r w:rsidRPr="00467020">
              <w:rPr>
                <w:color w:val="000000"/>
              </w:rPr>
              <w:t>счёт 73/2</w:t>
            </w:r>
          </w:p>
        </w:tc>
      </w:tr>
      <w:tr w:rsidR="00E44242" w:rsidRPr="00467020" w14:paraId="6AF39996" w14:textId="77777777" w:rsidTr="00797A72">
        <w:trPr>
          <w:gridAfter w:val="4"/>
          <w:wAfter w:w="2056" w:type="dxa"/>
          <w:trHeight w:val="414"/>
        </w:trPr>
        <w:tc>
          <w:tcPr>
            <w:tcW w:w="4205" w:type="dxa"/>
            <w:gridSpan w:val="2"/>
            <w:vAlign w:val="center"/>
            <w:hideMark/>
          </w:tcPr>
          <w:p w14:paraId="1FEC97D5" w14:textId="77777777" w:rsidR="00E44242" w:rsidRPr="00467020" w:rsidRDefault="00E44242" w:rsidP="00797A72">
            <w:pPr>
              <w:jc w:val="center"/>
              <w:rPr>
                <w:color w:val="000000"/>
              </w:rPr>
            </w:pPr>
            <w:r w:rsidRPr="00467020">
              <w:rPr>
                <w:color w:val="000000"/>
              </w:rPr>
              <w:t>Расчеты с подотчетными лицами</w:t>
            </w:r>
          </w:p>
        </w:tc>
        <w:tc>
          <w:tcPr>
            <w:tcW w:w="1296" w:type="dxa"/>
            <w:noWrap/>
            <w:vAlign w:val="bottom"/>
          </w:tcPr>
          <w:p w14:paraId="52899A39" w14:textId="77777777" w:rsidR="00E44242" w:rsidRPr="00467020" w:rsidRDefault="00E44242" w:rsidP="00797A72">
            <w:pPr>
              <w:rPr>
                <w:color w:val="000000"/>
              </w:rPr>
            </w:pPr>
          </w:p>
        </w:tc>
        <w:tc>
          <w:tcPr>
            <w:tcW w:w="3981" w:type="dxa"/>
            <w:gridSpan w:val="2"/>
            <w:vAlign w:val="center"/>
            <w:hideMark/>
          </w:tcPr>
          <w:p w14:paraId="03EE605E" w14:textId="77777777" w:rsidR="00E44242" w:rsidRPr="00467020" w:rsidRDefault="00E44242" w:rsidP="00797A72">
            <w:pPr>
              <w:jc w:val="center"/>
              <w:rPr>
                <w:color w:val="000000"/>
              </w:rPr>
            </w:pPr>
            <w:r w:rsidRPr="00467020">
              <w:rPr>
                <w:color w:val="000000"/>
              </w:rPr>
              <w:t>Расчеты по возмещению материального ущерба</w:t>
            </w:r>
          </w:p>
        </w:tc>
      </w:tr>
      <w:tr w:rsidR="00E44242" w:rsidRPr="00467020" w14:paraId="5437F7D1"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1E580C7A"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32E356E6"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56898055"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740D215B" w14:textId="77777777" w:rsidR="00E44242" w:rsidRPr="00467020" w:rsidRDefault="00E44242" w:rsidP="00797A72">
            <w:pPr>
              <w:jc w:val="both"/>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36C59027" w14:textId="77777777" w:rsidR="00E44242" w:rsidRPr="00467020" w:rsidRDefault="00E44242" w:rsidP="00797A72">
            <w:pPr>
              <w:jc w:val="right"/>
              <w:rPr>
                <w:color w:val="000000"/>
              </w:rPr>
            </w:pPr>
            <w:r w:rsidRPr="00467020">
              <w:rPr>
                <w:color w:val="000000"/>
              </w:rPr>
              <w:t>К</w:t>
            </w:r>
          </w:p>
        </w:tc>
      </w:tr>
      <w:tr w:rsidR="00E44242" w:rsidRPr="00467020" w14:paraId="6561C1DE"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022AE9FE" w14:textId="77777777" w:rsidR="00E44242" w:rsidRPr="00467020" w:rsidRDefault="00E44242" w:rsidP="00797A72">
            <w:pPr>
              <w:rPr>
                <w:color w:val="000000"/>
              </w:rPr>
            </w:pPr>
            <w:r>
              <w:rPr>
                <w:color w:val="000000"/>
              </w:rPr>
              <w:t>с 0</w:t>
            </w:r>
          </w:p>
        </w:tc>
        <w:tc>
          <w:tcPr>
            <w:tcW w:w="2033" w:type="dxa"/>
            <w:tcBorders>
              <w:top w:val="single" w:sz="4" w:space="0" w:color="auto"/>
              <w:left w:val="nil"/>
              <w:right w:val="nil"/>
            </w:tcBorders>
            <w:noWrap/>
            <w:vAlign w:val="bottom"/>
            <w:hideMark/>
          </w:tcPr>
          <w:p w14:paraId="435F5950" w14:textId="77777777" w:rsidR="00E44242" w:rsidRPr="00467020" w:rsidRDefault="00E44242" w:rsidP="00797A72">
            <w:pPr>
              <w:rPr>
                <w:color w:val="000000"/>
              </w:rPr>
            </w:pPr>
          </w:p>
        </w:tc>
        <w:tc>
          <w:tcPr>
            <w:tcW w:w="1296" w:type="dxa"/>
            <w:noWrap/>
            <w:vAlign w:val="bottom"/>
          </w:tcPr>
          <w:p w14:paraId="3BF23A11"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56AA6D26" w14:textId="77777777" w:rsidR="00E44242" w:rsidRPr="00467020" w:rsidRDefault="00E44242" w:rsidP="00797A72">
            <w:pPr>
              <w:rPr>
                <w:color w:val="000000"/>
              </w:rPr>
            </w:pPr>
            <w:r>
              <w:rPr>
                <w:color w:val="000000"/>
              </w:rPr>
              <w:t>с 0</w:t>
            </w:r>
          </w:p>
        </w:tc>
        <w:tc>
          <w:tcPr>
            <w:tcW w:w="1921" w:type="dxa"/>
            <w:tcBorders>
              <w:top w:val="single" w:sz="4" w:space="0" w:color="auto"/>
            </w:tcBorders>
            <w:noWrap/>
            <w:vAlign w:val="bottom"/>
            <w:hideMark/>
          </w:tcPr>
          <w:p w14:paraId="632A35E0" w14:textId="77777777" w:rsidR="00E44242" w:rsidRPr="00467020" w:rsidRDefault="00E44242" w:rsidP="00797A72">
            <w:pPr>
              <w:rPr>
                <w:color w:val="000000"/>
              </w:rPr>
            </w:pPr>
          </w:p>
        </w:tc>
      </w:tr>
      <w:tr w:rsidR="00E44242" w:rsidRPr="00467020" w14:paraId="33E216BC" w14:textId="77777777" w:rsidTr="00797A72">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72574646" w14:textId="77777777" w:rsidR="00E44242" w:rsidRPr="00467020" w:rsidRDefault="00E44242" w:rsidP="00797A72">
            <w:pPr>
              <w:rPr>
                <w:color w:val="000000"/>
              </w:rPr>
            </w:pPr>
            <w:r>
              <w:rPr>
                <w:color w:val="000000"/>
              </w:rPr>
              <w:t>20) 45500,00</w:t>
            </w:r>
          </w:p>
        </w:tc>
        <w:tc>
          <w:tcPr>
            <w:tcW w:w="2033" w:type="dxa"/>
            <w:tcBorders>
              <w:left w:val="single" w:sz="4" w:space="0" w:color="auto"/>
              <w:bottom w:val="nil"/>
              <w:right w:val="nil"/>
            </w:tcBorders>
            <w:noWrap/>
            <w:vAlign w:val="bottom"/>
            <w:hideMark/>
          </w:tcPr>
          <w:p w14:paraId="192FE976" w14:textId="77777777" w:rsidR="00E44242" w:rsidRPr="00467020" w:rsidRDefault="00E44242" w:rsidP="00797A72">
            <w:pPr>
              <w:rPr>
                <w:color w:val="000000"/>
              </w:rPr>
            </w:pPr>
            <w:r>
              <w:rPr>
                <w:color w:val="000000"/>
              </w:rPr>
              <w:t>21) 41300,00</w:t>
            </w:r>
          </w:p>
        </w:tc>
        <w:tc>
          <w:tcPr>
            <w:tcW w:w="1296" w:type="dxa"/>
            <w:noWrap/>
            <w:vAlign w:val="bottom"/>
          </w:tcPr>
          <w:p w14:paraId="5E1C1B6C"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7754E9FA" w14:textId="77777777" w:rsidR="00E44242" w:rsidRPr="00467020" w:rsidRDefault="00E44242" w:rsidP="00797A72">
            <w:pPr>
              <w:rPr>
                <w:color w:val="000000"/>
              </w:rPr>
            </w:pPr>
            <w:r>
              <w:rPr>
                <w:color w:val="000000"/>
              </w:rPr>
              <w:t>25) 4900,00</w:t>
            </w:r>
          </w:p>
        </w:tc>
        <w:tc>
          <w:tcPr>
            <w:tcW w:w="1921" w:type="dxa"/>
            <w:tcBorders>
              <w:top w:val="single" w:sz="4" w:space="0" w:color="auto"/>
              <w:left w:val="nil"/>
              <w:bottom w:val="nil"/>
              <w:right w:val="nil"/>
            </w:tcBorders>
            <w:noWrap/>
            <w:vAlign w:val="bottom"/>
            <w:hideMark/>
          </w:tcPr>
          <w:p w14:paraId="0FA123AB" w14:textId="77777777" w:rsidR="00E44242" w:rsidRPr="00467020" w:rsidRDefault="00E44242" w:rsidP="00797A72">
            <w:pPr>
              <w:rPr>
                <w:color w:val="000000"/>
              </w:rPr>
            </w:pPr>
            <w:r>
              <w:rPr>
                <w:color w:val="000000"/>
              </w:rPr>
              <w:t>26) 4900,00</w:t>
            </w:r>
          </w:p>
        </w:tc>
      </w:tr>
      <w:tr w:rsidR="00E44242" w:rsidRPr="00467020" w14:paraId="3623DA15" w14:textId="77777777" w:rsidTr="00797A72">
        <w:trPr>
          <w:gridAfter w:val="4"/>
          <w:wAfter w:w="2056" w:type="dxa"/>
          <w:trHeight w:val="83"/>
        </w:trPr>
        <w:tc>
          <w:tcPr>
            <w:tcW w:w="2172" w:type="dxa"/>
            <w:tcBorders>
              <w:top w:val="nil"/>
              <w:left w:val="nil"/>
              <w:bottom w:val="nil"/>
              <w:right w:val="single" w:sz="4" w:space="0" w:color="auto"/>
            </w:tcBorders>
            <w:noWrap/>
            <w:vAlign w:val="bottom"/>
            <w:hideMark/>
          </w:tcPr>
          <w:p w14:paraId="038F0C4F" w14:textId="77777777" w:rsidR="00E44242" w:rsidRPr="00467020" w:rsidRDefault="00E44242" w:rsidP="00797A72">
            <w:pPr>
              <w:rPr>
                <w:color w:val="000000"/>
              </w:rPr>
            </w:pPr>
          </w:p>
        </w:tc>
        <w:tc>
          <w:tcPr>
            <w:tcW w:w="2033" w:type="dxa"/>
            <w:noWrap/>
            <w:vAlign w:val="bottom"/>
            <w:hideMark/>
          </w:tcPr>
          <w:p w14:paraId="21D7D64B" w14:textId="77777777" w:rsidR="00E44242" w:rsidRPr="00467020" w:rsidRDefault="00E44242" w:rsidP="00797A72">
            <w:pPr>
              <w:rPr>
                <w:color w:val="000000"/>
              </w:rPr>
            </w:pPr>
            <w:r>
              <w:rPr>
                <w:color w:val="000000"/>
              </w:rPr>
              <w:t>22) 4200,00</w:t>
            </w:r>
          </w:p>
        </w:tc>
        <w:tc>
          <w:tcPr>
            <w:tcW w:w="1296" w:type="dxa"/>
            <w:noWrap/>
            <w:vAlign w:val="bottom"/>
          </w:tcPr>
          <w:p w14:paraId="7044B96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78ACE63" w14:textId="77777777" w:rsidR="00E44242" w:rsidRPr="00467020" w:rsidRDefault="00E44242" w:rsidP="00797A72">
            <w:pPr>
              <w:rPr>
                <w:color w:val="000000"/>
              </w:rPr>
            </w:pPr>
          </w:p>
        </w:tc>
        <w:tc>
          <w:tcPr>
            <w:tcW w:w="1921" w:type="dxa"/>
            <w:noWrap/>
            <w:vAlign w:val="bottom"/>
            <w:hideMark/>
          </w:tcPr>
          <w:p w14:paraId="431C7791" w14:textId="77777777" w:rsidR="00E44242" w:rsidRPr="00467020" w:rsidRDefault="00E44242" w:rsidP="00797A72">
            <w:pPr>
              <w:rPr>
                <w:color w:val="000000"/>
              </w:rPr>
            </w:pPr>
          </w:p>
        </w:tc>
      </w:tr>
      <w:tr w:rsidR="00E44242" w:rsidRPr="00467020" w14:paraId="4635CBCE"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18721A65" w14:textId="77777777" w:rsidR="00E44242" w:rsidRPr="00467020" w:rsidRDefault="00E44242" w:rsidP="00797A72">
            <w:pPr>
              <w:rPr>
                <w:color w:val="000000"/>
              </w:rPr>
            </w:pPr>
          </w:p>
        </w:tc>
        <w:tc>
          <w:tcPr>
            <w:tcW w:w="2033" w:type="dxa"/>
            <w:noWrap/>
            <w:vAlign w:val="bottom"/>
          </w:tcPr>
          <w:p w14:paraId="6C6B4218" w14:textId="77777777" w:rsidR="00E44242" w:rsidRPr="00467020" w:rsidRDefault="00E44242" w:rsidP="00797A72">
            <w:pPr>
              <w:rPr>
                <w:color w:val="000000"/>
              </w:rPr>
            </w:pPr>
          </w:p>
        </w:tc>
        <w:tc>
          <w:tcPr>
            <w:tcW w:w="1296" w:type="dxa"/>
            <w:noWrap/>
            <w:vAlign w:val="bottom"/>
          </w:tcPr>
          <w:p w14:paraId="69D395C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75257490" w14:textId="77777777" w:rsidR="00E44242" w:rsidRPr="00467020" w:rsidRDefault="00E44242" w:rsidP="00797A72">
            <w:pPr>
              <w:rPr>
                <w:color w:val="000000"/>
              </w:rPr>
            </w:pPr>
          </w:p>
        </w:tc>
        <w:tc>
          <w:tcPr>
            <w:tcW w:w="1921" w:type="dxa"/>
            <w:noWrap/>
            <w:vAlign w:val="bottom"/>
          </w:tcPr>
          <w:p w14:paraId="38F5BBE3" w14:textId="77777777" w:rsidR="00E44242" w:rsidRPr="00467020" w:rsidRDefault="00E44242" w:rsidP="00797A72">
            <w:pPr>
              <w:rPr>
                <w:color w:val="000000"/>
              </w:rPr>
            </w:pPr>
          </w:p>
        </w:tc>
      </w:tr>
      <w:tr w:rsidR="00E44242" w:rsidRPr="00467020" w14:paraId="71CA71C5" w14:textId="77777777" w:rsidTr="00797A72">
        <w:trPr>
          <w:gridAfter w:val="4"/>
          <w:wAfter w:w="2056" w:type="dxa"/>
          <w:trHeight w:val="80"/>
        </w:trPr>
        <w:tc>
          <w:tcPr>
            <w:tcW w:w="2172" w:type="dxa"/>
            <w:tcBorders>
              <w:top w:val="nil"/>
              <w:left w:val="nil"/>
              <w:bottom w:val="single" w:sz="4" w:space="0" w:color="auto"/>
              <w:right w:val="single" w:sz="4" w:space="0" w:color="auto"/>
            </w:tcBorders>
            <w:noWrap/>
            <w:vAlign w:val="bottom"/>
            <w:hideMark/>
          </w:tcPr>
          <w:p w14:paraId="18D87D99" w14:textId="77777777" w:rsidR="00E44242" w:rsidRPr="00467020" w:rsidRDefault="00E44242" w:rsidP="00797A72">
            <w:pPr>
              <w:rPr>
                <w:color w:val="000000"/>
              </w:rPr>
            </w:pPr>
          </w:p>
        </w:tc>
        <w:tc>
          <w:tcPr>
            <w:tcW w:w="2033" w:type="dxa"/>
            <w:noWrap/>
            <w:vAlign w:val="bottom"/>
          </w:tcPr>
          <w:p w14:paraId="44570F4E" w14:textId="77777777" w:rsidR="00E44242" w:rsidRPr="00467020" w:rsidRDefault="00E44242" w:rsidP="00797A72">
            <w:pPr>
              <w:rPr>
                <w:color w:val="000000"/>
              </w:rPr>
            </w:pPr>
          </w:p>
        </w:tc>
        <w:tc>
          <w:tcPr>
            <w:tcW w:w="1296" w:type="dxa"/>
            <w:noWrap/>
            <w:vAlign w:val="bottom"/>
          </w:tcPr>
          <w:p w14:paraId="5AF2EA11"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340A7A00" w14:textId="77777777" w:rsidR="00E44242" w:rsidRPr="00467020" w:rsidRDefault="00E44242" w:rsidP="00797A72">
            <w:pPr>
              <w:rPr>
                <w:color w:val="000000"/>
              </w:rPr>
            </w:pPr>
          </w:p>
        </w:tc>
        <w:tc>
          <w:tcPr>
            <w:tcW w:w="1921" w:type="dxa"/>
            <w:noWrap/>
            <w:vAlign w:val="bottom"/>
          </w:tcPr>
          <w:p w14:paraId="10F71417" w14:textId="77777777" w:rsidR="00E44242" w:rsidRPr="00467020" w:rsidRDefault="00E44242" w:rsidP="00797A72">
            <w:pPr>
              <w:rPr>
                <w:color w:val="000000"/>
              </w:rPr>
            </w:pPr>
          </w:p>
        </w:tc>
      </w:tr>
      <w:tr w:rsidR="00E44242" w:rsidRPr="00467020" w14:paraId="70214E9E"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7E7B9457" w14:textId="77777777" w:rsidR="00E44242" w:rsidRPr="00467020" w:rsidRDefault="00E44242" w:rsidP="00797A72">
            <w:pPr>
              <w:rPr>
                <w:color w:val="000000"/>
              </w:rPr>
            </w:pPr>
            <w:r>
              <w:rPr>
                <w:color w:val="000000"/>
              </w:rPr>
              <w:t>об 45500,00</w:t>
            </w:r>
          </w:p>
        </w:tc>
        <w:tc>
          <w:tcPr>
            <w:tcW w:w="2033" w:type="dxa"/>
            <w:tcBorders>
              <w:top w:val="single" w:sz="4" w:space="0" w:color="auto"/>
              <w:left w:val="nil"/>
              <w:bottom w:val="single" w:sz="4" w:space="0" w:color="auto"/>
              <w:right w:val="nil"/>
            </w:tcBorders>
            <w:noWrap/>
            <w:vAlign w:val="bottom"/>
            <w:hideMark/>
          </w:tcPr>
          <w:p w14:paraId="65F6BE85" w14:textId="77777777" w:rsidR="00E44242" w:rsidRPr="00467020" w:rsidRDefault="00E44242" w:rsidP="00797A72">
            <w:pPr>
              <w:rPr>
                <w:color w:val="000000"/>
              </w:rPr>
            </w:pPr>
            <w:r>
              <w:rPr>
                <w:color w:val="000000"/>
              </w:rPr>
              <w:t>об 45500,00</w:t>
            </w:r>
          </w:p>
        </w:tc>
        <w:tc>
          <w:tcPr>
            <w:tcW w:w="1296" w:type="dxa"/>
            <w:noWrap/>
            <w:vAlign w:val="bottom"/>
          </w:tcPr>
          <w:p w14:paraId="45F7EA54"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52E57593" w14:textId="77777777" w:rsidR="00E44242" w:rsidRPr="00467020" w:rsidRDefault="00E44242" w:rsidP="00797A72">
            <w:pPr>
              <w:rPr>
                <w:color w:val="000000"/>
              </w:rPr>
            </w:pPr>
            <w:r>
              <w:rPr>
                <w:color w:val="000000"/>
              </w:rPr>
              <w:t>об 4900,00</w:t>
            </w:r>
          </w:p>
        </w:tc>
        <w:tc>
          <w:tcPr>
            <w:tcW w:w="1921" w:type="dxa"/>
            <w:tcBorders>
              <w:top w:val="single" w:sz="4" w:space="0" w:color="auto"/>
              <w:left w:val="nil"/>
              <w:bottom w:val="single" w:sz="4" w:space="0" w:color="auto"/>
              <w:right w:val="nil"/>
            </w:tcBorders>
            <w:noWrap/>
            <w:vAlign w:val="bottom"/>
            <w:hideMark/>
          </w:tcPr>
          <w:p w14:paraId="47DC792B" w14:textId="77777777" w:rsidR="00E44242" w:rsidRPr="00467020" w:rsidRDefault="00E44242" w:rsidP="00797A72">
            <w:pPr>
              <w:rPr>
                <w:color w:val="000000"/>
              </w:rPr>
            </w:pPr>
            <w:r>
              <w:rPr>
                <w:color w:val="000000"/>
              </w:rPr>
              <w:t>об 4900,00</w:t>
            </w:r>
          </w:p>
        </w:tc>
      </w:tr>
      <w:tr w:rsidR="00E44242" w:rsidRPr="00467020" w14:paraId="0DB2E85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48D20819" w14:textId="77777777" w:rsidR="00E44242" w:rsidRPr="00467020" w:rsidRDefault="00E44242" w:rsidP="00797A72">
            <w:pPr>
              <w:rPr>
                <w:color w:val="000000"/>
              </w:rPr>
            </w:pPr>
            <w:r>
              <w:rPr>
                <w:color w:val="000000"/>
              </w:rPr>
              <w:t>с 0</w:t>
            </w:r>
          </w:p>
        </w:tc>
        <w:tc>
          <w:tcPr>
            <w:tcW w:w="2033" w:type="dxa"/>
            <w:noWrap/>
            <w:vAlign w:val="bottom"/>
            <w:hideMark/>
          </w:tcPr>
          <w:p w14:paraId="3C8D74EF" w14:textId="77777777" w:rsidR="00E44242" w:rsidRPr="00467020" w:rsidRDefault="00E44242" w:rsidP="00797A72">
            <w:pPr>
              <w:rPr>
                <w:color w:val="000000"/>
              </w:rPr>
            </w:pPr>
          </w:p>
        </w:tc>
        <w:tc>
          <w:tcPr>
            <w:tcW w:w="1296" w:type="dxa"/>
            <w:noWrap/>
            <w:vAlign w:val="bottom"/>
          </w:tcPr>
          <w:p w14:paraId="19CBC41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92ED3AA" w14:textId="77777777" w:rsidR="00E44242" w:rsidRPr="00467020" w:rsidRDefault="00E44242" w:rsidP="00797A72">
            <w:pPr>
              <w:rPr>
                <w:color w:val="000000"/>
              </w:rPr>
            </w:pPr>
            <w:r>
              <w:rPr>
                <w:color w:val="000000"/>
              </w:rPr>
              <w:t>с 0</w:t>
            </w:r>
          </w:p>
        </w:tc>
        <w:tc>
          <w:tcPr>
            <w:tcW w:w="1921" w:type="dxa"/>
            <w:noWrap/>
            <w:vAlign w:val="bottom"/>
            <w:hideMark/>
          </w:tcPr>
          <w:p w14:paraId="547AFFC4" w14:textId="77777777" w:rsidR="00E44242" w:rsidRPr="00467020" w:rsidRDefault="00E44242" w:rsidP="00797A72">
            <w:pPr>
              <w:rPr>
                <w:color w:val="000000"/>
              </w:rPr>
            </w:pPr>
          </w:p>
        </w:tc>
      </w:tr>
      <w:tr w:rsidR="00E44242" w:rsidRPr="00467020" w14:paraId="21869BD9" w14:textId="77777777" w:rsidTr="00797A72">
        <w:trPr>
          <w:gridAfter w:val="4"/>
          <w:wAfter w:w="2056" w:type="dxa"/>
          <w:trHeight w:val="300"/>
        </w:trPr>
        <w:tc>
          <w:tcPr>
            <w:tcW w:w="4205" w:type="dxa"/>
            <w:gridSpan w:val="2"/>
            <w:noWrap/>
            <w:vAlign w:val="bottom"/>
            <w:hideMark/>
          </w:tcPr>
          <w:p w14:paraId="2387CE76" w14:textId="77777777" w:rsidR="00E44242" w:rsidRPr="00467020" w:rsidRDefault="00E44242" w:rsidP="00797A72">
            <w:pPr>
              <w:jc w:val="center"/>
              <w:rPr>
                <w:color w:val="000000"/>
              </w:rPr>
            </w:pPr>
          </w:p>
          <w:p w14:paraId="2C084695" w14:textId="77777777" w:rsidR="00E44242" w:rsidRPr="00467020" w:rsidRDefault="00E44242" w:rsidP="00797A72">
            <w:pPr>
              <w:jc w:val="center"/>
              <w:rPr>
                <w:color w:val="000000"/>
              </w:rPr>
            </w:pPr>
            <w:r w:rsidRPr="00467020">
              <w:rPr>
                <w:color w:val="000000"/>
              </w:rPr>
              <w:t>счёт 75/1</w:t>
            </w:r>
          </w:p>
        </w:tc>
        <w:tc>
          <w:tcPr>
            <w:tcW w:w="1296" w:type="dxa"/>
            <w:noWrap/>
            <w:vAlign w:val="bottom"/>
          </w:tcPr>
          <w:p w14:paraId="54888111" w14:textId="77777777" w:rsidR="00E44242" w:rsidRPr="00467020" w:rsidRDefault="00E44242" w:rsidP="00797A72">
            <w:pPr>
              <w:rPr>
                <w:color w:val="000000"/>
              </w:rPr>
            </w:pPr>
          </w:p>
        </w:tc>
        <w:tc>
          <w:tcPr>
            <w:tcW w:w="3981" w:type="dxa"/>
            <w:gridSpan w:val="2"/>
            <w:noWrap/>
            <w:vAlign w:val="bottom"/>
            <w:hideMark/>
          </w:tcPr>
          <w:p w14:paraId="13CC5932" w14:textId="77777777" w:rsidR="00E44242" w:rsidRPr="00467020" w:rsidRDefault="00E44242" w:rsidP="00797A72">
            <w:pPr>
              <w:jc w:val="center"/>
              <w:rPr>
                <w:color w:val="000000"/>
              </w:rPr>
            </w:pPr>
            <w:r w:rsidRPr="00467020">
              <w:rPr>
                <w:color w:val="000000"/>
              </w:rPr>
              <w:t>счёт 75/2</w:t>
            </w:r>
          </w:p>
        </w:tc>
      </w:tr>
      <w:tr w:rsidR="00E44242" w:rsidRPr="00467020" w14:paraId="79A24C03" w14:textId="77777777" w:rsidTr="00797A72">
        <w:trPr>
          <w:gridAfter w:val="4"/>
          <w:wAfter w:w="2056" w:type="dxa"/>
          <w:trHeight w:val="600"/>
        </w:trPr>
        <w:tc>
          <w:tcPr>
            <w:tcW w:w="4205" w:type="dxa"/>
            <w:gridSpan w:val="2"/>
            <w:vAlign w:val="center"/>
            <w:hideMark/>
          </w:tcPr>
          <w:p w14:paraId="44158EA7" w14:textId="77777777" w:rsidR="00E44242" w:rsidRPr="00467020" w:rsidRDefault="00E44242" w:rsidP="00797A72">
            <w:pPr>
              <w:jc w:val="center"/>
              <w:rPr>
                <w:color w:val="000000"/>
              </w:rPr>
            </w:pPr>
            <w:r>
              <w:rPr>
                <w:color w:val="000000"/>
              </w:rPr>
              <w:t>Расчеты п</w:t>
            </w:r>
            <w:r w:rsidRPr="00467020">
              <w:rPr>
                <w:color w:val="000000"/>
              </w:rPr>
              <w:t>о вкладам в уставный капитал</w:t>
            </w:r>
          </w:p>
        </w:tc>
        <w:tc>
          <w:tcPr>
            <w:tcW w:w="1296" w:type="dxa"/>
            <w:noWrap/>
            <w:vAlign w:val="bottom"/>
          </w:tcPr>
          <w:p w14:paraId="0A0E66B3" w14:textId="77777777" w:rsidR="00E44242" w:rsidRPr="00467020" w:rsidRDefault="00E44242" w:rsidP="00797A72">
            <w:pPr>
              <w:rPr>
                <w:color w:val="000000"/>
              </w:rPr>
            </w:pPr>
          </w:p>
        </w:tc>
        <w:tc>
          <w:tcPr>
            <w:tcW w:w="3981" w:type="dxa"/>
            <w:gridSpan w:val="2"/>
            <w:vAlign w:val="center"/>
            <w:hideMark/>
          </w:tcPr>
          <w:p w14:paraId="6586A62F" w14:textId="77777777" w:rsidR="00E44242" w:rsidRPr="00467020" w:rsidRDefault="00E44242" w:rsidP="00797A72">
            <w:pPr>
              <w:jc w:val="center"/>
              <w:rPr>
                <w:color w:val="000000"/>
              </w:rPr>
            </w:pPr>
            <w:r w:rsidRPr="00467020">
              <w:rPr>
                <w:color w:val="000000"/>
              </w:rPr>
              <w:t xml:space="preserve"> Расчеты </w:t>
            </w:r>
            <w:r>
              <w:rPr>
                <w:color w:val="000000"/>
              </w:rPr>
              <w:t xml:space="preserve">с учредителями </w:t>
            </w:r>
            <w:r w:rsidRPr="00467020">
              <w:rPr>
                <w:color w:val="000000"/>
              </w:rPr>
              <w:t>по выплате доходов</w:t>
            </w:r>
          </w:p>
        </w:tc>
      </w:tr>
      <w:tr w:rsidR="00E44242" w:rsidRPr="00467020" w14:paraId="58626C35"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624B015B"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727FDA0B"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2DDCDDF8"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0D3C443F"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5C12CD7F" w14:textId="77777777" w:rsidR="00E44242" w:rsidRPr="00467020" w:rsidRDefault="00E44242" w:rsidP="00797A72">
            <w:pPr>
              <w:jc w:val="right"/>
              <w:rPr>
                <w:color w:val="000000"/>
              </w:rPr>
            </w:pPr>
            <w:r w:rsidRPr="00467020">
              <w:rPr>
                <w:color w:val="000000"/>
              </w:rPr>
              <w:t>К</w:t>
            </w:r>
          </w:p>
        </w:tc>
      </w:tr>
      <w:tr w:rsidR="00E44242" w:rsidRPr="00467020" w14:paraId="47DFAE2F"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2DE1CBF" w14:textId="77777777" w:rsidR="00E44242" w:rsidRPr="00467020" w:rsidRDefault="00E44242" w:rsidP="00797A72">
            <w:pPr>
              <w:rPr>
                <w:color w:val="000000"/>
              </w:rPr>
            </w:pPr>
            <w:r>
              <w:rPr>
                <w:color w:val="000000"/>
              </w:rPr>
              <w:t>с 1400000,00</w:t>
            </w:r>
          </w:p>
        </w:tc>
        <w:tc>
          <w:tcPr>
            <w:tcW w:w="2033" w:type="dxa"/>
            <w:tcBorders>
              <w:top w:val="single" w:sz="4" w:space="0" w:color="auto"/>
            </w:tcBorders>
            <w:noWrap/>
            <w:vAlign w:val="bottom"/>
            <w:hideMark/>
          </w:tcPr>
          <w:p w14:paraId="2E01B004" w14:textId="77777777" w:rsidR="00E44242" w:rsidRPr="00467020" w:rsidRDefault="00E44242" w:rsidP="00797A72">
            <w:pPr>
              <w:rPr>
                <w:color w:val="000000"/>
              </w:rPr>
            </w:pPr>
          </w:p>
        </w:tc>
        <w:tc>
          <w:tcPr>
            <w:tcW w:w="1296" w:type="dxa"/>
            <w:noWrap/>
            <w:vAlign w:val="bottom"/>
          </w:tcPr>
          <w:p w14:paraId="11CA611F"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1BFCA9AC" w14:textId="77777777" w:rsidR="00E44242" w:rsidRPr="00467020" w:rsidRDefault="00E44242" w:rsidP="00797A72">
            <w:pPr>
              <w:rPr>
                <w:color w:val="000000"/>
              </w:rPr>
            </w:pPr>
          </w:p>
        </w:tc>
        <w:tc>
          <w:tcPr>
            <w:tcW w:w="1921" w:type="dxa"/>
            <w:tcBorders>
              <w:top w:val="single" w:sz="4" w:space="0" w:color="auto"/>
              <w:bottom w:val="single" w:sz="4" w:space="0" w:color="auto"/>
            </w:tcBorders>
            <w:noWrap/>
            <w:vAlign w:val="bottom"/>
          </w:tcPr>
          <w:p w14:paraId="4705E2EE" w14:textId="77777777" w:rsidR="00E44242" w:rsidRPr="00467020" w:rsidRDefault="00E44242" w:rsidP="00797A72">
            <w:pPr>
              <w:rPr>
                <w:color w:val="000000"/>
              </w:rPr>
            </w:pPr>
            <w:r>
              <w:rPr>
                <w:color w:val="000000"/>
              </w:rPr>
              <w:t>с 0</w:t>
            </w:r>
          </w:p>
        </w:tc>
      </w:tr>
      <w:tr w:rsidR="00E44242" w:rsidRPr="00467020" w14:paraId="6BC47EC9" w14:textId="77777777" w:rsidTr="00797A72">
        <w:trPr>
          <w:gridAfter w:val="4"/>
          <w:wAfter w:w="2056" w:type="dxa"/>
          <w:trHeight w:val="300"/>
        </w:trPr>
        <w:tc>
          <w:tcPr>
            <w:tcW w:w="2172" w:type="dxa"/>
            <w:tcBorders>
              <w:top w:val="single" w:sz="4" w:space="0" w:color="auto"/>
            </w:tcBorders>
            <w:noWrap/>
            <w:vAlign w:val="bottom"/>
            <w:hideMark/>
          </w:tcPr>
          <w:p w14:paraId="6B2A263A" w14:textId="77777777" w:rsidR="00E44242" w:rsidRPr="00467020" w:rsidRDefault="00E44242" w:rsidP="00797A72">
            <w:pPr>
              <w:rPr>
                <w:color w:val="000000"/>
              </w:rPr>
            </w:pPr>
          </w:p>
        </w:tc>
        <w:tc>
          <w:tcPr>
            <w:tcW w:w="2033" w:type="dxa"/>
            <w:tcBorders>
              <w:top w:val="single" w:sz="4" w:space="0" w:color="auto"/>
              <w:left w:val="single" w:sz="4" w:space="0" w:color="auto"/>
              <w:bottom w:val="nil"/>
              <w:right w:val="nil"/>
            </w:tcBorders>
            <w:noWrap/>
            <w:vAlign w:val="bottom"/>
            <w:hideMark/>
          </w:tcPr>
          <w:p w14:paraId="4B096127" w14:textId="77777777" w:rsidR="00E44242" w:rsidRPr="000568A7" w:rsidRDefault="00E44242" w:rsidP="00797A72">
            <w:pPr>
              <w:rPr>
                <w:color w:val="000000"/>
              </w:rPr>
            </w:pPr>
            <w:r>
              <w:rPr>
                <w:color w:val="000000"/>
              </w:rPr>
              <w:t xml:space="preserve">1)700000,00 </w:t>
            </w:r>
          </w:p>
        </w:tc>
        <w:tc>
          <w:tcPr>
            <w:tcW w:w="1296" w:type="dxa"/>
            <w:noWrap/>
            <w:vAlign w:val="bottom"/>
          </w:tcPr>
          <w:p w14:paraId="41E0E62A"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6BEAC0A8" w14:textId="77777777" w:rsidR="00E44242" w:rsidRPr="00467020" w:rsidRDefault="00E44242" w:rsidP="00797A72">
            <w:pPr>
              <w:rPr>
                <w:color w:val="000000"/>
              </w:rPr>
            </w:pPr>
            <w:r>
              <w:rPr>
                <w:color w:val="000000"/>
              </w:rPr>
              <w:t>52а) 60707,50</w:t>
            </w:r>
          </w:p>
        </w:tc>
        <w:tc>
          <w:tcPr>
            <w:tcW w:w="1921" w:type="dxa"/>
            <w:tcBorders>
              <w:top w:val="single" w:sz="4" w:space="0" w:color="auto"/>
              <w:left w:val="single" w:sz="4" w:space="0" w:color="auto"/>
              <w:bottom w:val="nil"/>
              <w:right w:val="nil"/>
            </w:tcBorders>
            <w:noWrap/>
            <w:vAlign w:val="bottom"/>
            <w:hideMark/>
          </w:tcPr>
          <w:p w14:paraId="27EDE059" w14:textId="77777777" w:rsidR="00E44242" w:rsidRPr="00467020" w:rsidRDefault="00E44242" w:rsidP="00797A72">
            <w:pPr>
              <w:rPr>
                <w:color w:val="000000"/>
              </w:rPr>
            </w:pPr>
            <w:r>
              <w:rPr>
                <w:color w:val="000000"/>
              </w:rPr>
              <w:t>51а) 60707,50</w:t>
            </w:r>
          </w:p>
        </w:tc>
      </w:tr>
      <w:tr w:rsidR="00E44242" w:rsidRPr="00467020" w14:paraId="63C4B7A6" w14:textId="77777777" w:rsidTr="00797A72">
        <w:trPr>
          <w:gridAfter w:val="4"/>
          <w:wAfter w:w="2056" w:type="dxa"/>
          <w:trHeight w:val="300"/>
        </w:trPr>
        <w:tc>
          <w:tcPr>
            <w:tcW w:w="2172" w:type="dxa"/>
            <w:tcBorders>
              <w:top w:val="nil"/>
              <w:left w:val="nil"/>
              <w:right w:val="single" w:sz="4" w:space="0" w:color="auto"/>
            </w:tcBorders>
            <w:noWrap/>
            <w:vAlign w:val="bottom"/>
            <w:hideMark/>
          </w:tcPr>
          <w:p w14:paraId="6C40D7A8" w14:textId="77777777" w:rsidR="00E44242" w:rsidRPr="00467020" w:rsidRDefault="00E44242" w:rsidP="00797A72">
            <w:pPr>
              <w:rPr>
                <w:color w:val="000000"/>
              </w:rPr>
            </w:pPr>
          </w:p>
        </w:tc>
        <w:tc>
          <w:tcPr>
            <w:tcW w:w="2033" w:type="dxa"/>
            <w:noWrap/>
            <w:vAlign w:val="bottom"/>
          </w:tcPr>
          <w:p w14:paraId="0E9E44F1" w14:textId="77777777" w:rsidR="00E44242" w:rsidRPr="00467020" w:rsidRDefault="00E44242" w:rsidP="00797A72">
            <w:pPr>
              <w:rPr>
                <w:color w:val="000000"/>
              </w:rPr>
            </w:pPr>
            <w:r>
              <w:rPr>
                <w:color w:val="000000"/>
              </w:rPr>
              <w:t>2) 700000,00</w:t>
            </w:r>
          </w:p>
        </w:tc>
        <w:tc>
          <w:tcPr>
            <w:tcW w:w="1296" w:type="dxa"/>
            <w:noWrap/>
            <w:vAlign w:val="bottom"/>
          </w:tcPr>
          <w:p w14:paraId="68C77D3B" w14:textId="77777777" w:rsidR="00E44242" w:rsidRPr="00467020" w:rsidRDefault="00E44242" w:rsidP="00797A72">
            <w:pPr>
              <w:rPr>
                <w:color w:val="000000"/>
              </w:rPr>
            </w:pPr>
          </w:p>
        </w:tc>
        <w:tc>
          <w:tcPr>
            <w:tcW w:w="2060" w:type="dxa"/>
            <w:tcBorders>
              <w:top w:val="nil"/>
              <w:left w:val="nil"/>
              <w:right w:val="single" w:sz="4" w:space="0" w:color="auto"/>
            </w:tcBorders>
            <w:noWrap/>
            <w:vAlign w:val="bottom"/>
            <w:hideMark/>
          </w:tcPr>
          <w:p w14:paraId="481C3CAA" w14:textId="77777777" w:rsidR="00E44242" w:rsidRPr="00467020" w:rsidRDefault="00E44242" w:rsidP="00797A72">
            <w:pPr>
              <w:rPr>
                <w:color w:val="000000"/>
              </w:rPr>
            </w:pPr>
          </w:p>
        </w:tc>
        <w:tc>
          <w:tcPr>
            <w:tcW w:w="1921" w:type="dxa"/>
            <w:noWrap/>
            <w:vAlign w:val="bottom"/>
            <w:hideMark/>
          </w:tcPr>
          <w:p w14:paraId="7E5025BD" w14:textId="77777777" w:rsidR="00E44242" w:rsidRPr="00467020" w:rsidRDefault="00E44242" w:rsidP="00797A72">
            <w:pPr>
              <w:rPr>
                <w:color w:val="000000"/>
              </w:rPr>
            </w:pPr>
          </w:p>
        </w:tc>
      </w:tr>
      <w:tr w:rsidR="00E44242" w:rsidRPr="00467020" w14:paraId="48C85FA7"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0CC63C0A" w14:textId="77777777" w:rsidR="00E44242" w:rsidRPr="00467020" w:rsidRDefault="00E44242" w:rsidP="00797A72">
            <w:pPr>
              <w:rPr>
                <w:color w:val="000000"/>
              </w:rPr>
            </w:pPr>
          </w:p>
        </w:tc>
        <w:tc>
          <w:tcPr>
            <w:tcW w:w="2033" w:type="dxa"/>
            <w:tcBorders>
              <w:left w:val="single" w:sz="4" w:space="0" w:color="auto"/>
              <w:bottom w:val="single" w:sz="4" w:space="0" w:color="auto"/>
            </w:tcBorders>
            <w:noWrap/>
            <w:vAlign w:val="bottom"/>
          </w:tcPr>
          <w:p w14:paraId="2BFA1238" w14:textId="77777777" w:rsidR="00E44242" w:rsidRDefault="00E44242" w:rsidP="00797A72">
            <w:pPr>
              <w:rPr>
                <w:color w:val="000000"/>
              </w:rPr>
            </w:pPr>
          </w:p>
        </w:tc>
        <w:tc>
          <w:tcPr>
            <w:tcW w:w="1296" w:type="dxa"/>
            <w:noWrap/>
            <w:vAlign w:val="bottom"/>
          </w:tcPr>
          <w:p w14:paraId="3399A5DE"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287CFFFB" w14:textId="77777777" w:rsidR="00E44242" w:rsidRPr="00467020" w:rsidRDefault="00E44242" w:rsidP="00797A72">
            <w:pPr>
              <w:rPr>
                <w:color w:val="000000"/>
              </w:rPr>
            </w:pPr>
          </w:p>
        </w:tc>
        <w:tc>
          <w:tcPr>
            <w:tcW w:w="1921" w:type="dxa"/>
            <w:tcBorders>
              <w:left w:val="single" w:sz="4" w:space="0" w:color="auto"/>
              <w:bottom w:val="single" w:sz="4" w:space="0" w:color="auto"/>
            </w:tcBorders>
            <w:noWrap/>
            <w:vAlign w:val="bottom"/>
            <w:hideMark/>
          </w:tcPr>
          <w:p w14:paraId="5E74FADA" w14:textId="77777777" w:rsidR="00E44242" w:rsidRPr="00467020" w:rsidRDefault="00E44242" w:rsidP="00797A72">
            <w:pPr>
              <w:rPr>
                <w:color w:val="000000"/>
              </w:rPr>
            </w:pPr>
          </w:p>
        </w:tc>
      </w:tr>
      <w:tr w:rsidR="00E44242" w:rsidRPr="00467020" w14:paraId="3C1A29E3"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4A0A5712" w14:textId="77777777" w:rsidR="00E44242" w:rsidRPr="00467020" w:rsidRDefault="00E44242" w:rsidP="00797A72">
            <w:pPr>
              <w:rPr>
                <w:color w:val="000000"/>
              </w:rPr>
            </w:pPr>
            <w:r>
              <w:rPr>
                <w:color w:val="000000"/>
              </w:rPr>
              <w:lastRenderedPageBreak/>
              <w:t>об 0</w:t>
            </w:r>
          </w:p>
        </w:tc>
        <w:tc>
          <w:tcPr>
            <w:tcW w:w="2033" w:type="dxa"/>
            <w:tcBorders>
              <w:top w:val="single" w:sz="4" w:space="0" w:color="auto"/>
              <w:left w:val="nil"/>
              <w:bottom w:val="single" w:sz="4" w:space="0" w:color="auto"/>
              <w:right w:val="nil"/>
            </w:tcBorders>
            <w:noWrap/>
            <w:vAlign w:val="bottom"/>
            <w:hideMark/>
          </w:tcPr>
          <w:p w14:paraId="09BB195F" w14:textId="77777777" w:rsidR="00E44242" w:rsidRPr="00467020" w:rsidRDefault="00E44242" w:rsidP="00797A72">
            <w:pPr>
              <w:rPr>
                <w:color w:val="000000"/>
              </w:rPr>
            </w:pPr>
            <w:r>
              <w:rPr>
                <w:color w:val="000000"/>
              </w:rPr>
              <w:t>об 1400000,00</w:t>
            </w:r>
          </w:p>
        </w:tc>
        <w:tc>
          <w:tcPr>
            <w:tcW w:w="1296" w:type="dxa"/>
            <w:noWrap/>
            <w:vAlign w:val="bottom"/>
          </w:tcPr>
          <w:p w14:paraId="69C8FE18"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5EC8BB7A" w14:textId="77777777" w:rsidR="00E44242" w:rsidRPr="00467020" w:rsidRDefault="00E44242" w:rsidP="00797A72">
            <w:pPr>
              <w:rPr>
                <w:color w:val="000000"/>
              </w:rPr>
            </w:pPr>
            <w:r>
              <w:rPr>
                <w:color w:val="000000"/>
              </w:rPr>
              <w:t>об 60707,50</w:t>
            </w:r>
          </w:p>
        </w:tc>
        <w:tc>
          <w:tcPr>
            <w:tcW w:w="1921" w:type="dxa"/>
            <w:tcBorders>
              <w:top w:val="single" w:sz="4" w:space="0" w:color="auto"/>
              <w:left w:val="nil"/>
              <w:bottom w:val="single" w:sz="4" w:space="0" w:color="auto"/>
              <w:right w:val="nil"/>
            </w:tcBorders>
            <w:noWrap/>
            <w:vAlign w:val="bottom"/>
            <w:hideMark/>
          </w:tcPr>
          <w:p w14:paraId="55CD3294" w14:textId="77777777" w:rsidR="00E44242" w:rsidRPr="00467020" w:rsidRDefault="00E44242" w:rsidP="00797A72">
            <w:pPr>
              <w:rPr>
                <w:color w:val="000000"/>
              </w:rPr>
            </w:pPr>
            <w:r>
              <w:rPr>
                <w:color w:val="000000"/>
              </w:rPr>
              <w:t>об 60707,50</w:t>
            </w:r>
          </w:p>
        </w:tc>
      </w:tr>
      <w:tr w:rsidR="00E44242" w:rsidRPr="00467020" w14:paraId="16DD807A" w14:textId="77777777" w:rsidTr="00797A72">
        <w:trPr>
          <w:gridAfter w:val="4"/>
          <w:wAfter w:w="2056" w:type="dxa"/>
          <w:trHeight w:val="300"/>
        </w:trPr>
        <w:tc>
          <w:tcPr>
            <w:tcW w:w="2172" w:type="dxa"/>
            <w:tcBorders>
              <w:top w:val="single" w:sz="4" w:space="0" w:color="auto"/>
              <w:left w:val="nil"/>
              <w:bottom w:val="nil"/>
              <w:right w:val="single" w:sz="4" w:space="0" w:color="auto"/>
            </w:tcBorders>
            <w:noWrap/>
            <w:vAlign w:val="bottom"/>
            <w:hideMark/>
          </w:tcPr>
          <w:p w14:paraId="52C5C64D" w14:textId="77777777" w:rsidR="00E44242" w:rsidRPr="00467020" w:rsidRDefault="00E44242" w:rsidP="00797A72">
            <w:pPr>
              <w:rPr>
                <w:color w:val="000000"/>
              </w:rPr>
            </w:pPr>
            <w:r>
              <w:rPr>
                <w:color w:val="000000"/>
              </w:rPr>
              <w:t>с 0</w:t>
            </w:r>
          </w:p>
        </w:tc>
        <w:tc>
          <w:tcPr>
            <w:tcW w:w="2033" w:type="dxa"/>
            <w:tcBorders>
              <w:top w:val="single" w:sz="4" w:space="0" w:color="auto"/>
            </w:tcBorders>
            <w:noWrap/>
            <w:vAlign w:val="bottom"/>
            <w:hideMark/>
          </w:tcPr>
          <w:p w14:paraId="085553D7" w14:textId="77777777" w:rsidR="00E44242" w:rsidRPr="00467020" w:rsidRDefault="00E44242" w:rsidP="00797A72">
            <w:pPr>
              <w:rPr>
                <w:color w:val="000000"/>
              </w:rPr>
            </w:pPr>
          </w:p>
        </w:tc>
        <w:tc>
          <w:tcPr>
            <w:tcW w:w="1296" w:type="dxa"/>
            <w:noWrap/>
            <w:vAlign w:val="bottom"/>
          </w:tcPr>
          <w:p w14:paraId="4C7E06B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9D5843D" w14:textId="77777777" w:rsidR="00E44242" w:rsidRPr="00467020" w:rsidRDefault="00E44242" w:rsidP="00797A72">
            <w:pPr>
              <w:rPr>
                <w:color w:val="000000"/>
              </w:rPr>
            </w:pPr>
          </w:p>
        </w:tc>
        <w:tc>
          <w:tcPr>
            <w:tcW w:w="1921" w:type="dxa"/>
            <w:noWrap/>
            <w:vAlign w:val="bottom"/>
          </w:tcPr>
          <w:p w14:paraId="2F3ECA24" w14:textId="77777777" w:rsidR="00E44242" w:rsidRPr="00467020" w:rsidRDefault="00E44242" w:rsidP="00797A72">
            <w:pPr>
              <w:rPr>
                <w:color w:val="000000"/>
              </w:rPr>
            </w:pPr>
            <w:r>
              <w:rPr>
                <w:color w:val="000000"/>
              </w:rPr>
              <w:t>с 0</w:t>
            </w:r>
          </w:p>
        </w:tc>
      </w:tr>
      <w:tr w:rsidR="00E44242" w:rsidRPr="00467020" w14:paraId="0AE149BB" w14:textId="77777777" w:rsidTr="00797A72">
        <w:trPr>
          <w:gridAfter w:val="4"/>
          <w:wAfter w:w="2056" w:type="dxa"/>
          <w:trHeight w:val="300"/>
        </w:trPr>
        <w:tc>
          <w:tcPr>
            <w:tcW w:w="9482" w:type="dxa"/>
            <w:gridSpan w:val="5"/>
            <w:noWrap/>
            <w:vAlign w:val="bottom"/>
          </w:tcPr>
          <w:p w14:paraId="4A96810A" w14:textId="77777777" w:rsidR="00E44242" w:rsidRPr="00467020" w:rsidRDefault="00E44242" w:rsidP="00797A72">
            <w:pPr>
              <w:rPr>
                <w:color w:val="000000"/>
              </w:rPr>
            </w:pPr>
          </w:p>
        </w:tc>
      </w:tr>
      <w:tr w:rsidR="00E44242" w:rsidRPr="00467020" w14:paraId="68C45660" w14:textId="77777777" w:rsidTr="00797A72">
        <w:trPr>
          <w:gridAfter w:val="2"/>
          <w:wAfter w:w="766" w:type="dxa"/>
          <w:trHeight w:val="585"/>
        </w:trPr>
        <w:tc>
          <w:tcPr>
            <w:tcW w:w="4205" w:type="dxa"/>
            <w:gridSpan w:val="2"/>
            <w:vAlign w:val="bottom"/>
            <w:hideMark/>
          </w:tcPr>
          <w:p w14:paraId="7FD65063" w14:textId="77777777" w:rsidR="00E44242" w:rsidRPr="00467020" w:rsidRDefault="00E44242" w:rsidP="00797A72">
            <w:pPr>
              <w:jc w:val="center"/>
              <w:rPr>
                <w:color w:val="000000"/>
              </w:rPr>
            </w:pPr>
            <w:r w:rsidRPr="00467020">
              <w:rPr>
                <w:color w:val="000000"/>
              </w:rPr>
              <w:t>счёт 76</w:t>
            </w:r>
          </w:p>
          <w:p w14:paraId="5BD6F4C7" w14:textId="77777777" w:rsidR="00E44242" w:rsidRPr="00467020" w:rsidRDefault="00E44242" w:rsidP="00797A72">
            <w:pPr>
              <w:jc w:val="center"/>
              <w:rPr>
                <w:color w:val="000000"/>
              </w:rPr>
            </w:pPr>
            <w:r w:rsidRPr="00467020">
              <w:rPr>
                <w:color w:val="000000"/>
              </w:rPr>
              <w:t>Расчеты с разными дебиторами и кредиторами</w:t>
            </w:r>
          </w:p>
        </w:tc>
        <w:tc>
          <w:tcPr>
            <w:tcW w:w="1296" w:type="dxa"/>
            <w:noWrap/>
            <w:vAlign w:val="bottom"/>
          </w:tcPr>
          <w:p w14:paraId="60795839" w14:textId="77777777" w:rsidR="00E44242" w:rsidRPr="00467020" w:rsidRDefault="00E44242" w:rsidP="00797A72">
            <w:pPr>
              <w:rPr>
                <w:color w:val="000000"/>
              </w:rPr>
            </w:pPr>
          </w:p>
        </w:tc>
        <w:tc>
          <w:tcPr>
            <w:tcW w:w="3981" w:type="dxa"/>
            <w:gridSpan w:val="2"/>
            <w:noWrap/>
            <w:vAlign w:val="bottom"/>
            <w:hideMark/>
          </w:tcPr>
          <w:p w14:paraId="2A3A6C0F" w14:textId="77777777" w:rsidR="00E44242" w:rsidRDefault="00E44242" w:rsidP="00797A72">
            <w:pPr>
              <w:jc w:val="center"/>
              <w:rPr>
                <w:color w:val="000000"/>
              </w:rPr>
            </w:pPr>
            <w:r w:rsidRPr="00467020">
              <w:rPr>
                <w:color w:val="000000"/>
              </w:rPr>
              <w:t>счёт 80</w:t>
            </w:r>
          </w:p>
          <w:p w14:paraId="1E503DC3" w14:textId="77777777" w:rsidR="00E44242" w:rsidRDefault="00E44242" w:rsidP="00797A72">
            <w:pPr>
              <w:jc w:val="center"/>
              <w:rPr>
                <w:color w:val="000000"/>
              </w:rPr>
            </w:pPr>
          </w:p>
          <w:p w14:paraId="075E322B" w14:textId="77777777" w:rsidR="00E44242" w:rsidRPr="00467020" w:rsidRDefault="00E44242" w:rsidP="00797A72">
            <w:pPr>
              <w:jc w:val="center"/>
              <w:rPr>
                <w:color w:val="000000"/>
              </w:rPr>
            </w:pPr>
            <w:r w:rsidRPr="00467020">
              <w:rPr>
                <w:color w:val="000000"/>
              </w:rPr>
              <w:t xml:space="preserve"> Уставный капитал</w:t>
            </w:r>
          </w:p>
        </w:tc>
        <w:tc>
          <w:tcPr>
            <w:tcW w:w="1290" w:type="dxa"/>
            <w:gridSpan w:val="2"/>
            <w:vAlign w:val="bottom"/>
          </w:tcPr>
          <w:p w14:paraId="43B7444F" w14:textId="77777777" w:rsidR="00E44242" w:rsidRPr="00467020" w:rsidRDefault="00E44242" w:rsidP="00797A72">
            <w:pPr>
              <w:rPr>
                <w:color w:val="000000"/>
              </w:rPr>
            </w:pPr>
          </w:p>
        </w:tc>
      </w:tr>
      <w:tr w:rsidR="00E44242" w:rsidRPr="00467020" w14:paraId="01805844" w14:textId="77777777" w:rsidTr="00797A72">
        <w:trPr>
          <w:trHeight w:val="300"/>
        </w:trPr>
        <w:tc>
          <w:tcPr>
            <w:tcW w:w="2172" w:type="dxa"/>
            <w:tcBorders>
              <w:top w:val="nil"/>
              <w:left w:val="nil"/>
              <w:bottom w:val="single" w:sz="4" w:space="0" w:color="auto"/>
              <w:right w:val="nil"/>
            </w:tcBorders>
            <w:noWrap/>
            <w:vAlign w:val="bottom"/>
            <w:hideMark/>
          </w:tcPr>
          <w:p w14:paraId="4F328C3F"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613B31E3" w14:textId="77777777" w:rsidR="00E44242" w:rsidRPr="00467020" w:rsidRDefault="00E44242" w:rsidP="00797A72">
            <w:pPr>
              <w:jc w:val="right"/>
              <w:rPr>
                <w:color w:val="000000"/>
              </w:rPr>
            </w:pPr>
            <w:r w:rsidRPr="00467020">
              <w:rPr>
                <w:color w:val="000000"/>
              </w:rPr>
              <w:t>К</w:t>
            </w:r>
          </w:p>
        </w:tc>
        <w:tc>
          <w:tcPr>
            <w:tcW w:w="1296" w:type="dxa"/>
            <w:noWrap/>
            <w:vAlign w:val="center"/>
          </w:tcPr>
          <w:p w14:paraId="36F5CBF9" w14:textId="77777777" w:rsidR="00E44242" w:rsidRPr="00467020" w:rsidRDefault="00E44242" w:rsidP="00797A72">
            <w:pPr>
              <w:jc w:val="center"/>
              <w:rPr>
                <w:color w:val="000000"/>
              </w:rPr>
            </w:pPr>
          </w:p>
        </w:tc>
        <w:tc>
          <w:tcPr>
            <w:tcW w:w="2060" w:type="dxa"/>
            <w:tcBorders>
              <w:top w:val="nil"/>
              <w:left w:val="nil"/>
              <w:bottom w:val="single" w:sz="4" w:space="0" w:color="auto"/>
              <w:right w:val="nil"/>
            </w:tcBorders>
            <w:noWrap/>
            <w:vAlign w:val="bottom"/>
            <w:hideMark/>
          </w:tcPr>
          <w:p w14:paraId="0E9EE8A0"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014EFB73" w14:textId="77777777" w:rsidR="00E44242" w:rsidRPr="00467020" w:rsidRDefault="00E44242" w:rsidP="00797A72">
            <w:pPr>
              <w:jc w:val="right"/>
              <w:rPr>
                <w:color w:val="000000"/>
              </w:rPr>
            </w:pPr>
            <w:r w:rsidRPr="00467020">
              <w:rPr>
                <w:color w:val="000000"/>
              </w:rPr>
              <w:t>К</w:t>
            </w:r>
          </w:p>
        </w:tc>
        <w:tc>
          <w:tcPr>
            <w:tcW w:w="2056" w:type="dxa"/>
            <w:gridSpan w:val="4"/>
            <w:vAlign w:val="bottom"/>
          </w:tcPr>
          <w:p w14:paraId="4E111C87" w14:textId="77777777" w:rsidR="00E44242" w:rsidRPr="00467020" w:rsidRDefault="00E44242" w:rsidP="00797A72">
            <w:pPr>
              <w:jc w:val="right"/>
              <w:rPr>
                <w:color w:val="000000"/>
              </w:rPr>
            </w:pPr>
            <w:r w:rsidRPr="00467020">
              <w:rPr>
                <w:color w:val="000000"/>
              </w:rPr>
              <w:t>К</w:t>
            </w:r>
          </w:p>
        </w:tc>
      </w:tr>
      <w:tr w:rsidR="00E44242" w:rsidRPr="00467020" w14:paraId="798EE126" w14:textId="77777777" w:rsidTr="00797A72">
        <w:trPr>
          <w:gridAfter w:val="4"/>
          <w:wAfter w:w="2056" w:type="dxa"/>
          <w:trHeight w:val="300"/>
        </w:trPr>
        <w:tc>
          <w:tcPr>
            <w:tcW w:w="2172" w:type="dxa"/>
            <w:tcBorders>
              <w:top w:val="single" w:sz="4" w:space="0" w:color="auto"/>
              <w:left w:val="nil"/>
              <w:right w:val="single" w:sz="4" w:space="0" w:color="auto"/>
            </w:tcBorders>
            <w:noWrap/>
            <w:vAlign w:val="bottom"/>
            <w:hideMark/>
          </w:tcPr>
          <w:p w14:paraId="33C6D2E4" w14:textId="77777777" w:rsidR="00E44242" w:rsidRPr="00467020" w:rsidRDefault="00E44242" w:rsidP="00797A72">
            <w:pPr>
              <w:rPr>
                <w:color w:val="000000"/>
              </w:rPr>
            </w:pPr>
          </w:p>
        </w:tc>
        <w:tc>
          <w:tcPr>
            <w:tcW w:w="2033" w:type="dxa"/>
            <w:noWrap/>
            <w:vAlign w:val="bottom"/>
          </w:tcPr>
          <w:p w14:paraId="6D95326B" w14:textId="77777777" w:rsidR="00E44242" w:rsidRPr="00467020" w:rsidRDefault="00E44242" w:rsidP="00797A72">
            <w:pPr>
              <w:rPr>
                <w:color w:val="000000"/>
              </w:rPr>
            </w:pPr>
            <w:r>
              <w:rPr>
                <w:color w:val="000000"/>
              </w:rPr>
              <w:t>с 0</w:t>
            </w:r>
          </w:p>
        </w:tc>
        <w:tc>
          <w:tcPr>
            <w:tcW w:w="1296" w:type="dxa"/>
            <w:noWrap/>
            <w:vAlign w:val="bottom"/>
          </w:tcPr>
          <w:p w14:paraId="0FBC240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FBFDB9E" w14:textId="77777777" w:rsidR="00E44242" w:rsidRPr="00467020" w:rsidRDefault="00E44242" w:rsidP="00797A72">
            <w:pPr>
              <w:jc w:val="right"/>
              <w:rPr>
                <w:color w:val="000000"/>
              </w:rPr>
            </w:pPr>
          </w:p>
        </w:tc>
        <w:tc>
          <w:tcPr>
            <w:tcW w:w="1921" w:type="dxa"/>
            <w:tcBorders>
              <w:top w:val="single" w:sz="4" w:space="0" w:color="auto"/>
              <w:left w:val="nil"/>
              <w:bottom w:val="single" w:sz="4" w:space="0" w:color="auto"/>
              <w:right w:val="nil"/>
            </w:tcBorders>
            <w:noWrap/>
            <w:vAlign w:val="bottom"/>
            <w:hideMark/>
          </w:tcPr>
          <w:p w14:paraId="3E590E85" w14:textId="77777777" w:rsidR="00E44242" w:rsidRPr="00467020" w:rsidRDefault="00E44242" w:rsidP="00797A72">
            <w:pPr>
              <w:rPr>
                <w:color w:val="000000"/>
              </w:rPr>
            </w:pPr>
            <w:r>
              <w:rPr>
                <w:color w:val="000000"/>
              </w:rPr>
              <w:t>с 7000000,00</w:t>
            </w:r>
          </w:p>
        </w:tc>
      </w:tr>
      <w:tr w:rsidR="00E44242" w:rsidRPr="00467020" w14:paraId="35DB3F46" w14:textId="77777777" w:rsidTr="00797A72">
        <w:trPr>
          <w:gridAfter w:val="4"/>
          <w:wAfter w:w="2056" w:type="dxa"/>
          <w:trHeight w:val="300"/>
        </w:trPr>
        <w:tc>
          <w:tcPr>
            <w:tcW w:w="2172" w:type="dxa"/>
            <w:tcBorders>
              <w:left w:val="nil"/>
              <w:bottom w:val="nil"/>
              <w:right w:val="single" w:sz="4" w:space="0" w:color="auto"/>
            </w:tcBorders>
            <w:noWrap/>
            <w:vAlign w:val="bottom"/>
            <w:hideMark/>
          </w:tcPr>
          <w:p w14:paraId="79607107" w14:textId="77777777" w:rsidR="00E44242" w:rsidRPr="00467020" w:rsidRDefault="00E44242" w:rsidP="00797A72">
            <w:pPr>
              <w:rPr>
                <w:color w:val="000000"/>
              </w:rPr>
            </w:pPr>
            <w:r>
              <w:rPr>
                <w:color w:val="000000"/>
              </w:rPr>
              <w:t>44) 420000,00</w:t>
            </w:r>
          </w:p>
        </w:tc>
        <w:tc>
          <w:tcPr>
            <w:tcW w:w="2033" w:type="dxa"/>
            <w:tcBorders>
              <w:top w:val="single" w:sz="4" w:space="0" w:color="auto"/>
              <w:left w:val="nil"/>
              <w:bottom w:val="nil"/>
              <w:right w:val="nil"/>
            </w:tcBorders>
            <w:noWrap/>
            <w:vAlign w:val="bottom"/>
            <w:hideMark/>
          </w:tcPr>
          <w:p w14:paraId="03DD0E0F" w14:textId="77777777" w:rsidR="00E44242" w:rsidRPr="00467020" w:rsidRDefault="00E44242" w:rsidP="00797A72">
            <w:pPr>
              <w:rPr>
                <w:color w:val="000000"/>
              </w:rPr>
            </w:pPr>
            <w:r>
              <w:rPr>
                <w:color w:val="000000"/>
              </w:rPr>
              <w:t>12б) 5250,00</w:t>
            </w:r>
          </w:p>
        </w:tc>
        <w:tc>
          <w:tcPr>
            <w:tcW w:w="1296" w:type="dxa"/>
            <w:noWrap/>
            <w:vAlign w:val="bottom"/>
          </w:tcPr>
          <w:p w14:paraId="52711A4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80B1FC4" w14:textId="77777777" w:rsidR="00E44242" w:rsidRPr="00467020" w:rsidRDefault="00E44242" w:rsidP="00797A72">
            <w:pPr>
              <w:rPr>
                <w:color w:val="000000"/>
              </w:rPr>
            </w:pPr>
          </w:p>
        </w:tc>
        <w:tc>
          <w:tcPr>
            <w:tcW w:w="1921" w:type="dxa"/>
            <w:tcBorders>
              <w:top w:val="single" w:sz="4" w:space="0" w:color="auto"/>
              <w:left w:val="single" w:sz="4" w:space="0" w:color="auto"/>
              <w:bottom w:val="nil"/>
              <w:right w:val="nil"/>
            </w:tcBorders>
            <w:noWrap/>
            <w:vAlign w:val="bottom"/>
            <w:hideMark/>
          </w:tcPr>
          <w:p w14:paraId="3DCE7E97" w14:textId="77777777" w:rsidR="00E44242" w:rsidRPr="00467020" w:rsidRDefault="00E44242" w:rsidP="00797A72">
            <w:pPr>
              <w:rPr>
                <w:color w:val="000000"/>
              </w:rPr>
            </w:pPr>
          </w:p>
        </w:tc>
      </w:tr>
      <w:tr w:rsidR="00E44242" w:rsidRPr="00467020" w14:paraId="64BCB6C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71720CB" w14:textId="77777777" w:rsidR="00E44242" w:rsidRPr="00467020" w:rsidRDefault="00E44242" w:rsidP="00797A72">
            <w:pPr>
              <w:rPr>
                <w:color w:val="000000"/>
              </w:rPr>
            </w:pPr>
          </w:p>
        </w:tc>
        <w:tc>
          <w:tcPr>
            <w:tcW w:w="2033" w:type="dxa"/>
            <w:noWrap/>
            <w:vAlign w:val="bottom"/>
          </w:tcPr>
          <w:p w14:paraId="0D51E6B6" w14:textId="77777777" w:rsidR="00E44242" w:rsidRPr="00467020" w:rsidRDefault="00E44242" w:rsidP="00797A72">
            <w:pPr>
              <w:rPr>
                <w:color w:val="000000"/>
              </w:rPr>
            </w:pPr>
            <w:r>
              <w:rPr>
                <w:color w:val="000000"/>
              </w:rPr>
              <w:t>12в) 3500,00</w:t>
            </w:r>
          </w:p>
        </w:tc>
        <w:tc>
          <w:tcPr>
            <w:tcW w:w="1296" w:type="dxa"/>
            <w:noWrap/>
            <w:vAlign w:val="bottom"/>
          </w:tcPr>
          <w:p w14:paraId="1A0C9B3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70ABC201" w14:textId="77777777" w:rsidR="00E44242" w:rsidRPr="00467020" w:rsidRDefault="00E44242" w:rsidP="00797A72">
            <w:pPr>
              <w:rPr>
                <w:color w:val="000000"/>
              </w:rPr>
            </w:pPr>
          </w:p>
        </w:tc>
        <w:tc>
          <w:tcPr>
            <w:tcW w:w="1921" w:type="dxa"/>
            <w:noWrap/>
            <w:vAlign w:val="bottom"/>
            <w:hideMark/>
          </w:tcPr>
          <w:p w14:paraId="083E9A93" w14:textId="77777777" w:rsidR="00E44242" w:rsidRPr="00467020" w:rsidRDefault="00E44242" w:rsidP="00797A72">
            <w:pPr>
              <w:rPr>
                <w:color w:val="000000"/>
              </w:rPr>
            </w:pPr>
          </w:p>
        </w:tc>
      </w:tr>
      <w:tr w:rsidR="00E44242" w:rsidRPr="00467020" w14:paraId="6251AE7A" w14:textId="77777777" w:rsidTr="00797A72">
        <w:trPr>
          <w:gridAfter w:val="4"/>
          <w:wAfter w:w="2056" w:type="dxa"/>
          <w:trHeight w:val="300"/>
        </w:trPr>
        <w:tc>
          <w:tcPr>
            <w:tcW w:w="2172" w:type="dxa"/>
            <w:tcBorders>
              <w:top w:val="nil"/>
              <w:left w:val="nil"/>
              <w:right w:val="single" w:sz="4" w:space="0" w:color="auto"/>
            </w:tcBorders>
            <w:noWrap/>
            <w:vAlign w:val="bottom"/>
            <w:hideMark/>
          </w:tcPr>
          <w:p w14:paraId="36BC7457" w14:textId="77777777" w:rsidR="00E44242" w:rsidRPr="00467020" w:rsidRDefault="00E44242" w:rsidP="00797A72">
            <w:pPr>
              <w:rPr>
                <w:color w:val="000000"/>
              </w:rPr>
            </w:pPr>
          </w:p>
        </w:tc>
        <w:tc>
          <w:tcPr>
            <w:tcW w:w="2033" w:type="dxa"/>
            <w:tcBorders>
              <w:top w:val="nil"/>
              <w:left w:val="nil"/>
              <w:right w:val="nil"/>
            </w:tcBorders>
            <w:noWrap/>
            <w:vAlign w:val="bottom"/>
          </w:tcPr>
          <w:p w14:paraId="76C80019" w14:textId="77777777" w:rsidR="00E44242" w:rsidRPr="00467020" w:rsidRDefault="00E44242" w:rsidP="00797A72">
            <w:pPr>
              <w:rPr>
                <w:color w:val="000000"/>
              </w:rPr>
            </w:pPr>
            <w:r>
              <w:rPr>
                <w:color w:val="000000"/>
              </w:rPr>
              <w:t>15) 35350,00</w:t>
            </w:r>
          </w:p>
        </w:tc>
        <w:tc>
          <w:tcPr>
            <w:tcW w:w="1296" w:type="dxa"/>
            <w:noWrap/>
            <w:vAlign w:val="bottom"/>
          </w:tcPr>
          <w:p w14:paraId="71B8BEC2"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77B0618" w14:textId="77777777" w:rsidR="00E44242" w:rsidRPr="00467020" w:rsidRDefault="00E44242" w:rsidP="00797A72">
            <w:pPr>
              <w:rPr>
                <w:color w:val="000000"/>
              </w:rPr>
            </w:pPr>
          </w:p>
        </w:tc>
        <w:tc>
          <w:tcPr>
            <w:tcW w:w="1921" w:type="dxa"/>
            <w:noWrap/>
            <w:vAlign w:val="bottom"/>
            <w:hideMark/>
          </w:tcPr>
          <w:p w14:paraId="25A5BD08" w14:textId="77777777" w:rsidR="00E44242" w:rsidRPr="00467020" w:rsidRDefault="00E44242" w:rsidP="00797A72">
            <w:pPr>
              <w:rPr>
                <w:color w:val="000000"/>
              </w:rPr>
            </w:pPr>
          </w:p>
        </w:tc>
      </w:tr>
      <w:tr w:rsidR="00E44242" w:rsidRPr="00467020" w14:paraId="26D728EB"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tcPr>
          <w:p w14:paraId="729F5E9A" w14:textId="77777777" w:rsidR="00E44242" w:rsidRPr="00467020" w:rsidRDefault="00E44242" w:rsidP="00797A72">
            <w:pPr>
              <w:rPr>
                <w:color w:val="000000"/>
              </w:rPr>
            </w:pPr>
          </w:p>
        </w:tc>
        <w:tc>
          <w:tcPr>
            <w:tcW w:w="2033" w:type="dxa"/>
            <w:tcBorders>
              <w:top w:val="nil"/>
              <w:left w:val="nil"/>
              <w:bottom w:val="single" w:sz="4" w:space="0" w:color="auto"/>
              <w:right w:val="nil"/>
            </w:tcBorders>
            <w:noWrap/>
            <w:vAlign w:val="bottom"/>
          </w:tcPr>
          <w:p w14:paraId="66FD2371" w14:textId="77777777" w:rsidR="00E44242" w:rsidRPr="00467020" w:rsidRDefault="00E44242" w:rsidP="00797A72">
            <w:pPr>
              <w:rPr>
                <w:color w:val="000000"/>
              </w:rPr>
            </w:pPr>
            <w:r>
              <w:rPr>
                <w:color w:val="000000"/>
              </w:rPr>
              <w:t>45) 420000,00</w:t>
            </w:r>
          </w:p>
        </w:tc>
        <w:tc>
          <w:tcPr>
            <w:tcW w:w="1296" w:type="dxa"/>
            <w:noWrap/>
            <w:vAlign w:val="bottom"/>
          </w:tcPr>
          <w:p w14:paraId="18459CA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197EDD7" w14:textId="77777777" w:rsidR="00E44242" w:rsidRPr="00467020" w:rsidRDefault="00E44242" w:rsidP="00797A72">
            <w:pPr>
              <w:rPr>
                <w:color w:val="000000"/>
              </w:rPr>
            </w:pPr>
          </w:p>
        </w:tc>
        <w:tc>
          <w:tcPr>
            <w:tcW w:w="1921" w:type="dxa"/>
            <w:noWrap/>
            <w:vAlign w:val="bottom"/>
            <w:hideMark/>
          </w:tcPr>
          <w:p w14:paraId="7C8C20E7" w14:textId="77777777" w:rsidR="00E44242" w:rsidRPr="00467020" w:rsidRDefault="00E44242" w:rsidP="00797A72">
            <w:pPr>
              <w:rPr>
                <w:color w:val="000000"/>
              </w:rPr>
            </w:pPr>
          </w:p>
        </w:tc>
      </w:tr>
      <w:tr w:rsidR="00E44242" w:rsidRPr="00467020" w14:paraId="437BDD90"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27498189" w14:textId="77777777" w:rsidR="00E44242" w:rsidRPr="00467020" w:rsidRDefault="00E44242" w:rsidP="00797A72">
            <w:pPr>
              <w:rPr>
                <w:color w:val="000000"/>
              </w:rPr>
            </w:pPr>
            <w:r>
              <w:rPr>
                <w:color w:val="000000"/>
              </w:rPr>
              <w:t>об 420000,00</w:t>
            </w:r>
          </w:p>
        </w:tc>
        <w:tc>
          <w:tcPr>
            <w:tcW w:w="2033" w:type="dxa"/>
            <w:tcBorders>
              <w:top w:val="nil"/>
              <w:left w:val="nil"/>
              <w:bottom w:val="single" w:sz="4" w:space="0" w:color="auto"/>
              <w:right w:val="nil"/>
            </w:tcBorders>
            <w:noWrap/>
            <w:vAlign w:val="bottom"/>
            <w:hideMark/>
          </w:tcPr>
          <w:p w14:paraId="49FB2728" w14:textId="77777777" w:rsidR="00E44242" w:rsidRPr="00467020" w:rsidRDefault="00E44242" w:rsidP="00797A72">
            <w:pPr>
              <w:rPr>
                <w:color w:val="000000"/>
              </w:rPr>
            </w:pPr>
            <w:r>
              <w:rPr>
                <w:color w:val="000000"/>
              </w:rPr>
              <w:t>об 464100,00</w:t>
            </w:r>
          </w:p>
        </w:tc>
        <w:tc>
          <w:tcPr>
            <w:tcW w:w="1296" w:type="dxa"/>
            <w:noWrap/>
            <w:vAlign w:val="bottom"/>
          </w:tcPr>
          <w:p w14:paraId="431A00D3" w14:textId="77777777" w:rsidR="00E44242" w:rsidRPr="00467020" w:rsidRDefault="00E44242" w:rsidP="00797A72">
            <w:pP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579E6994" w14:textId="77777777" w:rsidR="00E44242" w:rsidRPr="00467020" w:rsidRDefault="00E44242" w:rsidP="00797A72">
            <w:pPr>
              <w:rPr>
                <w:color w:val="000000"/>
              </w:rPr>
            </w:pPr>
            <w:r>
              <w:rPr>
                <w:color w:val="000000"/>
              </w:rPr>
              <w:t>об 0</w:t>
            </w:r>
          </w:p>
        </w:tc>
        <w:tc>
          <w:tcPr>
            <w:tcW w:w="1921" w:type="dxa"/>
            <w:tcBorders>
              <w:top w:val="single" w:sz="4" w:space="0" w:color="auto"/>
              <w:left w:val="nil"/>
              <w:bottom w:val="single" w:sz="4" w:space="0" w:color="auto"/>
              <w:right w:val="nil"/>
            </w:tcBorders>
            <w:noWrap/>
            <w:vAlign w:val="bottom"/>
            <w:hideMark/>
          </w:tcPr>
          <w:p w14:paraId="7345452E" w14:textId="77777777" w:rsidR="00E44242" w:rsidRPr="00467020" w:rsidRDefault="00E44242" w:rsidP="00797A72">
            <w:pPr>
              <w:rPr>
                <w:color w:val="000000"/>
              </w:rPr>
            </w:pPr>
            <w:r>
              <w:rPr>
                <w:color w:val="000000"/>
              </w:rPr>
              <w:t>об 0</w:t>
            </w:r>
          </w:p>
        </w:tc>
      </w:tr>
      <w:tr w:rsidR="00E44242" w:rsidRPr="00467020" w14:paraId="4333BC2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1EFADDD" w14:textId="77777777" w:rsidR="00E44242" w:rsidRPr="00467020" w:rsidRDefault="00E44242" w:rsidP="00797A72">
            <w:pPr>
              <w:rPr>
                <w:color w:val="000000"/>
              </w:rPr>
            </w:pPr>
          </w:p>
        </w:tc>
        <w:tc>
          <w:tcPr>
            <w:tcW w:w="2033" w:type="dxa"/>
            <w:noWrap/>
            <w:vAlign w:val="bottom"/>
          </w:tcPr>
          <w:p w14:paraId="62EDB4E0" w14:textId="77777777" w:rsidR="00E44242" w:rsidRPr="00467020" w:rsidRDefault="00E44242" w:rsidP="00797A72">
            <w:pPr>
              <w:rPr>
                <w:color w:val="000000"/>
              </w:rPr>
            </w:pPr>
            <w:r>
              <w:rPr>
                <w:color w:val="000000"/>
              </w:rPr>
              <w:t>с 44100,00</w:t>
            </w:r>
          </w:p>
        </w:tc>
        <w:tc>
          <w:tcPr>
            <w:tcW w:w="1296" w:type="dxa"/>
            <w:noWrap/>
            <w:vAlign w:val="bottom"/>
          </w:tcPr>
          <w:p w14:paraId="5440DB0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7208539" w14:textId="77777777" w:rsidR="00E44242" w:rsidRPr="00467020" w:rsidRDefault="00E44242" w:rsidP="00797A72">
            <w:pPr>
              <w:rPr>
                <w:color w:val="000000"/>
              </w:rPr>
            </w:pPr>
          </w:p>
        </w:tc>
        <w:tc>
          <w:tcPr>
            <w:tcW w:w="1921" w:type="dxa"/>
            <w:noWrap/>
            <w:vAlign w:val="bottom"/>
            <w:hideMark/>
          </w:tcPr>
          <w:p w14:paraId="15A3AD15" w14:textId="77777777" w:rsidR="00E44242" w:rsidRPr="00467020" w:rsidRDefault="00E44242" w:rsidP="00797A72">
            <w:pPr>
              <w:rPr>
                <w:color w:val="000000"/>
              </w:rPr>
            </w:pPr>
            <w:r>
              <w:rPr>
                <w:color w:val="000000"/>
              </w:rPr>
              <w:t>с 7000000,00</w:t>
            </w:r>
          </w:p>
        </w:tc>
      </w:tr>
      <w:tr w:rsidR="00E44242" w:rsidRPr="00467020" w14:paraId="1B424F30" w14:textId="77777777" w:rsidTr="00797A72">
        <w:trPr>
          <w:gridAfter w:val="4"/>
          <w:wAfter w:w="2056" w:type="dxa"/>
          <w:trHeight w:val="300"/>
        </w:trPr>
        <w:tc>
          <w:tcPr>
            <w:tcW w:w="4205" w:type="dxa"/>
            <w:gridSpan w:val="2"/>
            <w:noWrap/>
            <w:vAlign w:val="bottom"/>
            <w:hideMark/>
          </w:tcPr>
          <w:p w14:paraId="32C5B627" w14:textId="77777777" w:rsidR="00E44242" w:rsidRPr="00467020" w:rsidRDefault="00E44242" w:rsidP="00797A72">
            <w:pPr>
              <w:jc w:val="center"/>
              <w:rPr>
                <w:color w:val="000000"/>
              </w:rPr>
            </w:pPr>
            <w:r w:rsidRPr="00467020">
              <w:rPr>
                <w:color w:val="000000"/>
              </w:rPr>
              <w:t>счёт 82</w:t>
            </w:r>
          </w:p>
        </w:tc>
        <w:tc>
          <w:tcPr>
            <w:tcW w:w="1296" w:type="dxa"/>
            <w:noWrap/>
            <w:vAlign w:val="bottom"/>
          </w:tcPr>
          <w:p w14:paraId="65E9C06B" w14:textId="77777777" w:rsidR="00E44242" w:rsidRPr="00467020" w:rsidRDefault="00E44242" w:rsidP="00797A72">
            <w:pPr>
              <w:rPr>
                <w:color w:val="000000"/>
              </w:rPr>
            </w:pPr>
          </w:p>
        </w:tc>
        <w:tc>
          <w:tcPr>
            <w:tcW w:w="3981" w:type="dxa"/>
            <w:gridSpan w:val="2"/>
            <w:noWrap/>
            <w:vAlign w:val="bottom"/>
            <w:hideMark/>
          </w:tcPr>
          <w:p w14:paraId="5387C94C" w14:textId="77777777" w:rsidR="00E44242" w:rsidRPr="00467020" w:rsidRDefault="00E44242" w:rsidP="00797A72">
            <w:pPr>
              <w:jc w:val="center"/>
              <w:rPr>
                <w:color w:val="000000"/>
              </w:rPr>
            </w:pPr>
            <w:r w:rsidRPr="00467020">
              <w:rPr>
                <w:color w:val="000000"/>
              </w:rPr>
              <w:t>счёт 84</w:t>
            </w:r>
          </w:p>
        </w:tc>
      </w:tr>
      <w:tr w:rsidR="00E44242" w:rsidRPr="00467020" w14:paraId="40D7D850" w14:textId="77777777" w:rsidTr="00797A72">
        <w:trPr>
          <w:gridAfter w:val="4"/>
          <w:wAfter w:w="2056" w:type="dxa"/>
          <w:trHeight w:val="374"/>
        </w:trPr>
        <w:tc>
          <w:tcPr>
            <w:tcW w:w="4205" w:type="dxa"/>
            <w:gridSpan w:val="2"/>
            <w:vAlign w:val="center"/>
            <w:hideMark/>
          </w:tcPr>
          <w:p w14:paraId="59E4B176" w14:textId="77777777" w:rsidR="00E44242" w:rsidRPr="00467020" w:rsidRDefault="00E44242" w:rsidP="00797A72">
            <w:pPr>
              <w:jc w:val="center"/>
              <w:rPr>
                <w:color w:val="000000"/>
              </w:rPr>
            </w:pPr>
            <w:r w:rsidRPr="00467020">
              <w:rPr>
                <w:color w:val="000000"/>
              </w:rPr>
              <w:t>Резервный капитал</w:t>
            </w:r>
          </w:p>
        </w:tc>
        <w:tc>
          <w:tcPr>
            <w:tcW w:w="1296" w:type="dxa"/>
            <w:noWrap/>
            <w:vAlign w:val="bottom"/>
          </w:tcPr>
          <w:p w14:paraId="3578F195" w14:textId="77777777" w:rsidR="00E44242" w:rsidRPr="00467020" w:rsidRDefault="00E44242" w:rsidP="00797A72">
            <w:pPr>
              <w:rPr>
                <w:color w:val="000000"/>
              </w:rPr>
            </w:pPr>
          </w:p>
        </w:tc>
        <w:tc>
          <w:tcPr>
            <w:tcW w:w="3981" w:type="dxa"/>
            <w:gridSpan w:val="2"/>
            <w:noWrap/>
            <w:vAlign w:val="center"/>
            <w:hideMark/>
          </w:tcPr>
          <w:p w14:paraId="7BD8A250" w14:textId="77777777" w:rsidR="00E44242" w:rsidRPr="00467020" w:rsidRDefault="00E44242" w:rsidP="00797A72">
            <w:pPr>
              <w:jc w:val="center"/>
              <w:rPr>
                <w:color w:val="000000"/>
              </w:rPr>
            </w:pPr>
            <w:r w:rsidRPr="00467020">
              <w:rPr>
                <w:color w:val="000000"/>
              </w:rPr>
              <w:t>Нераспределенная прибыль (непокрытый убыток)</w:t>
            </w:r>
          </w:p>
        </w:tc>
      </w:tr>
      <w:tr w:rsidR="00E44242" w:rsidRPr="00467020" w14:paraId="69B0D2B2"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33925BA4"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10D26F9C"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74105CA8" w14:textId="77777777" w:rsidR="00E44242" w:rsidRPr="00467020" w:rsidRDefault="00E44242" w:rsidP="00797A72">
            <w:pPr>
              <w:jc w:val="both"/>
              <w:rPr>
                <w:color w:val="000000"/>
              </w:rPr>
            </w:pPr>
          </w:p>
        </w:tc>
        <w:tc>
          <w:tcPr>
            <w:tcW w:w="2060" w:type="dxa"/>
            <w:tcBorders>
              <w:top w:val="nil"/>
              <w:left w:val="nil"/>
              <w:bottom w:val="single" w:sz="4" w:space="0" w:color="auto"/>
              <w:right w:val="nil"/>
            </w:tcBorders>
            <w:noWrap/>
            <w:vAlign w:val="bottom"/>
            <w:hideMark/>
          </w:tcPr>
          <w:p w14:paraId="32BF8095"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77B4AF2A" w14:textId="77777777" w:rsidR="00E44242" w:rsidRPr="00467020" w:rsidRDefault="00E44242" w:rsidP="00797A72">
            <w:pPr>
              <w:jc w:val="right"/>
              <w:rPr>
                <w:color w:val="000000"/>
              </w:rPr>
            </w:pPr>
            <w:r w:rsidRPr="00467020">
              <w:rPr>
                <w:color w:val="000000"/>
              </w:rPr>
              <w:t>К</w:t>
            </w:r>
          </w:p>
        </w:tc>
      </w:tr>
      <w:tr w:rsidR="00E44242" w:rsidRPr="00467020" w14:paraId="63394F55"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3F8FDAFE" w14:textId="77777777" w:rsidR="00E44242" w:rsidRPr="00467020" w:rsidRDefault="00E44242" w:rsidP="00797A72">
            <w:pPr>
              <w:rPr>
                <w:color w:val="000000"/>
              </w:rPr>
            </w:pPr>
          </w:p>
        </w:tc>
        <w:tc>
          <w:tcPr>
            <w:tcW w:w="2033" w:type="dxa"/>
            <w:tcBorders>
              <w:top w:val="nil"/>
              <w:left w:val="nil"/>
              <w:bottom w:val="single" w:sz="4" w:space="0" w:color="auto"/>
              <w:right w:val="nil"/>
            </w:tcBorders>
            <w:noWrap/>
            <w:vAlign w:val="bottom"/>
            <w:hideMark/>
          </w:tcPr>
          <w:p w14:paraId="0CD1246F" w14:textId="77777777" w:rsidR="00E44242" w:rsidRPr="00467020" w:rsidRDefault="00E44242" w:rsidP="00797A72">
            <w:pPr>
              <w:rPr>
                <w:color w:val="000000"/>
              </w:rPr>
            </w:pPr>
            <w:r>
              <w:rPr>
                <w:color w:val="000000"/>
              </w:rPr>
              <w:t>с 0</w:t>
            </w:r>
          </w:p>
        </w:tc>
        <w:tc>
          <w:tcPr>
            <w:tcW w:w="1296" w:type="dxa"/>
            <w:noWrap/>
            <w:vAlign w:val="bottom"/>
          </w:tcPr>
          <w:p w14:paraId="4E6F67DA"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22EFF282" w14:textId="77777777" w:rsidR="00E44242" w:rsidRPr="00467020" w:rsidRDefault="00E44242" w:rsidP="00797A72">
            <w:pPr>
              <w:rPr>
                <w:color w:val="000000"/>
              </w:rPr>
            </w:pPr>
          </w:p>
        </w:tc>
        <w:tc>
          <w:tcPr>
            <w:tcW w:w="1921" w:type="dxa"/>
            <w:tcBorders>
              <w:top w:val="nil"/>
              <w:left w:val="nil"/>
              <w:bottom w:val="single" w:sz="4" w:space="0" w:color="auto"/>
              <w:right w:val="nil"/>
            </w:tcBorders>
            <w:noWrap/>
            <w:vAlign w:val="bottom"/>
            <w:hideMark/>
          </w:tcPr>
          <w:p w14:paraId="6A3736AC" w14:textId="77777777" w:rsidR="00E44242" w:rsidRPr="00467020" w:rsidRDefault="00E44242" w:rsidP="00797A72">
            <w:pPr>
              <w:rPr>
                <w:color w:val="000000"/>
              </w:rPr>
            </w:pPr>
            <w:r>
              <w:rPr>
                <w:color w:val="000000"/>
              </w:rPr>
              <w:t>с 0</w:t>
            </w:r>
          </w:p>
        </w:tc>
      </w:tr>
      <w:tr w:rsidR="00E44242" w:rsidRPr="00467020" w14:paraId="0792F16B"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8A54A78" w14:textId="77777777" w:rsidR="00E44242" w:rsidRPr="00467020" w:rsidRDefault="00E44242" w:rsidP="00797A72">
            <w:pPr>
              <w:rPr>
                <w:color w:val="000000"/>
              </w:rPr>
            </w:pPr>
          </w:p>
        </w:tc>
        <w:tc>
          <w:tcPr>
            <w:tcW w:w="2033" w:type="dxa"/>
            <w:noWrap/>
            <w:vAlign w:val="bottom"/>
          </w:tcPr>
          <w:p w14:paraId="6826A838" w14:textId="77777777" w:rsidR="00E44242" w:rsidRPr="00467020" w:rsidRDefault="00E44242" w:rsidP="00797A72">
            <w:pPr>
              <w:rPr>
                <w:color w:val="000000"/>
              </w:rPr>
            </w:pPr>
            <w:r>
              <w:rPr>
                <w:color w:val="000000"/>
              </w:rPr>
              <w:t>50) 25561,00</w:t>
            </w:r>
          </w:p>
        </w:tc>
        <w:tc>
          <w:tcPr>
            <w:tcW w:w="1296" w:type="dxa"/>
            <w:noWrap/>
            <w:vAlign w:val="bottom"/>
          </w:tcPr>
          <w:p w14:paraId="2E10694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6A28E39" w14:textId="77777777" w:rsidR="00E44242" w:rsidRPr="00467020" w:rsidRDefault="00E44242" w:rsidP="00797A72">
            <w:pPr>
              <w:rPr>
                <w:color w:val="000000"/>
              </w:rPr>
            </w:pPr>
            <w:r>
              <w:rPr>
                <w:color w:val="000000"/>
              </w:rPr>
              <w:t>50) 25561,00</w:t>
            </w:r>
          </w:p>
        </w:tc>
        <w:tc>
          <w:tcPr>
            <w:tcW w:w="1921" w:type="dxa"/>
            <w:noWrap/>
            <w:vAlign w:val="bottom"/>
            <w:hideMark/>
          </w:tcPr>
          <w:p w14:paraId="6536EF9B" w14:textId="77777777" w:rsidR="00E44242" w:rsidRPr="00467020" w:rsidRDefault="00E44242" w:rsidP="00797A72">
            <w:pPr>
              <w:rPr>
                <w:color w:val="000000"/>
              </w:rPr>
            </w:pPr>
            <w:r>
              <w:rPr>
                <w:color w:val="000000"/>
              </w:rPr>
              <w:t>49) 511222,00</w:t>
            </w:r>
          </w:p>
        </w:tc>
      </w:tr>
      <w:tr w:rsidR="00E44242" w:rsidRPr="00467020" w14:paraId="7019BA01"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B443CC3" w14:textId="77777777" w:rsidR="00E44242" w:rsidRPr="00467020" w:rsidRDefault="00E44242" w:rsidP="00797A72">
            <w:pPr>
              <w:rPr>
                <w:color w:val="000000"/>
              </w:rPr>
            </w:pPr>
          </w:p>
        </w:tc>
        <w:tc>
          <w:tcPr>
            <w:tcW w:w="2033" w:type="dxa"/>
            <w:noWrap/>
            <w:vAlign w:val="bottom"/>
          </w:tcPr>
          <w:p w14:paraId="73DBC2BA" w14:textId="77777777" w:rsidR="00E44242" w:rsidRPr="00467020" w:rsidRDefault="00E44242" w:rsidP="00797A72">
            <w:pPr>
              <w:rPr>
                <w:color w:val="000000"/>
              </w:rPr>
            </w:pPr>
          </w:p>
        </w:tc>
        <w:tc>
          <w:tcPr>
            <w:tcW w:w="1296" w:type="dxa"/>
            <w:noWrap/>
            <w:vAlign w:val="bottom"/>
          </w:tcPr>
          <w:p w14:paraId="50CA5B1F"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7E169058" w14:textId="77777777" w:rsidR="00E44242" w:rsidRPr="00467020" w:rsidRDefault="00E44242" w:rsidP="00797A72">
            <w:pPr>
              <w:rPr>
                <w:color w:val="000000"/>
              </w:rPr>
            </w:pPr>
            <w:r>
              <w:rPr>
                <w:color w:val="000000"/>
              </w:rPr>
              <w:t>51а) 60707,50</w:t>
            </w:r>
          </w:p>
        </w:tc>
        <w:tc>
          <w:tcPr>
            <w:tcW w:w="1921" w:type="dxa"/>
            <w:noWrap/>
            <w:vAlign w:val="bottom"/>
          </w:tcPr>
          <w:p w14:paraId="42AC893D" w14:textId="77777777" w:rsidR="00E44242" w:rsidRPr="00467020" w:rsidRDefault="00E44242" w:rsidP="00797A72">
            <w:pPr>
              <w:rPr>
                <w:color w:val="000000"/>
              </w:rPr>
            </w:pPr>
          </w:p>
        </w:tc>
      </w:tr>
      <w:tr w:rsidR="00E44242" w:rsidRPr="00467020" w14:paraId="374EAF73"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601B831" w14:textId="77777777" w:rsidR="00E44242" w:rsidRPr="00467020" w:rsidRDefault="00E44242" w:rsidP="00797A72">
            <w:pPr>
              <w:rPr>
                <w:color w:val="000000"/>
              </w:rPr>
            </w:pPr>
          </w:p>
        </w:tc>
        <w:tc>
          <w:tcPr>
            <w:tcW w:w="2033" w:type="dxa"/>
            <w:noWrap/>
            <w:vAlign w:val="bottom"/>
          </w:tcPr>
          <w:p w14:paraId="2B040525" w14:textId="77777777" w:rsidR="00E44242" w:rsidRPr="00467020" w:rsidRDefault="00E44242" w:rsidP="00797A72">
            <w:pPr>
              <w:rPr>
                <w:color w:val="000000"/>
              </w:rPr>
            </w:pPr>
          </w:p>
        </w:tc>
        <w:tc>
          <w:tcPr>
            <w:tcW w:w="1296" w:type="dxa"/>
            <w:noWrap/>
            <w:vAlign w:val="bottom"/>
          </w:tcPr>
          <w:p w14:paraId="54463202"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23F96134" w14:textId="77777777" w:rsidR="00E44242" w:rsidRPr="00467020" w:rsidRDefault="00E44242" w:rsidP="00797A72">
            <w:pPr>
              <w:rPr>
                <w:color w:val="000000"/>
              </w:rPr>
            </w:pPr>
            <w:r>
              <w:rPr>
                <w:color w:val="000000"/>
              </w:rPr>
              <w:t>51б) 60707,50</w:t>
            </w:r>
          </w:p>
        </w:tc>
        <w:tc>
          <w:tcPr>
            <w:tcW w:w="1921" w:type="dxa"/>
            <w:noWrap/>
            <w:vAlign w:val="bottom"/>
          </w:tcPr>
          <w:p w14:paraId="3112BFA3" w14:textId="77777777" w:rsidR="00E44242" w:rsidRPr="00467020" w:rsidRDefault="00E44242" w:rsidP="00797A72">
            <w:pPr>
              <w:rPr>
                <w:color w:val="000000"/>
              </w:rPr>
            </w:pPr>
          </w:p>
        </w:tc>
      </w:tr>
      <w:tr w:rsidR="00E44242" w:rsidRPr="00467020" w14:paraId="1DF0F5E8"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60ADA372" w14:textId="77777777" w:rsidR="00E44242" w:rsidRPr="00467020" w:rsidRDefault="00E44242" w:rsidP="00797A72">
            <w:pPr>
              <w:rPr>
                <w:color w:val="000000"/>
              </w:rPr>
            </w:pPr>
          </w:p>
        </w:tc>
        <w:tc>
          <w:tcPr>
            <w:tcW w:w="2033" w:type="dxa"/>
            <w:noWrap/>
            <w:vAlign w:val="bottom"/>
            <w:hideMark/>
          </w:tcPr>
          <w:p w14:paraId="00642FFF" w14:textId="77777777" w:rsidR="00E44242" w:rsidRPr="00467020" w:rsidRDefault="00E44242" w:rsidP="00797A72">
            <w:pPr>
              <w:rPr>
                <w:color w:val="000000"/>
              </w:rPr>
            </w:pPr>
          </w:p>
        </w:tc>
        <w:tc>
          <w:tcPr>
            <w:tcW w:w="1296" w:type="dxa"/>
            <w:noWrap/>
            <w:vAlign w:val="bottom"/>
          </w:tcPr>
          <w:p w14:paraId="1E920C7A"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hideMark/>
          </w:tcPr>
          <w:p w14:paraId="63F558B2" w14:textId="77777777" w:rsidR="00E44242" w:rsidRPr="00467020" w:rsidRDefault="00E44242" w:rsidP="00797A72">
            <w:pPr>
              <w:rPr>
                <w:color w:val="000000"/>
              </w:rPr>
            </w:pPr>
          </w:p>
        </w:tc>
        <w:tc>
          <w:tcPr>
            <w:tcW w:w="1921" w:type="dxa"/>
            <w:tcBorders>
              <w:top w:val="nil"/>
              <w:left w:val="nil"/>
              <w:bottom w:val="single" w:sz="4" w:space="0" w:color="auto"/>
              <w:right w:val="nil"/>
            </w:tcBorders>
            <w:noWrap/>
            <w:vAlign w:val="bottom"/>
            <w:hideMark/>
          </w:tcPr>
          <w:p w14:paraId="56588B9D" w14:textId="77777777" w:rsidR="00E44242" w:rsidRPr="00467020" w:rsidRDefault="00E44242" w:rsidP="00797A72">
            <w:pPr>
              <w:rPr>
                <w:color w:val="000000"/>
              </w:rPr>
            </w:pPr>
          </w:p>
        </w:tc>
      </w:tr>
      <w:tr w:rsidR="00E44242" w:rsidRPr="00467020" w14:paraId="77739287"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hideMark/>
          </w:tcPr>
          <w:p w14:paraId="40168006" w14:textId="77777777" w:rsidR="00E44242" w:rsidRPr="00467020" w:rsidRDefault="00E44242" w:rsidP="00797A72">
            <w:pPr>
              <w:rPr>
                <w:color w:val="000000"/>
              </w:rPr>
            </w:pPr>
            <w:r>
              <w:rPr>
                <w:color w:val="000000"/>
              </w:rPr>
              <w:t>об 0</w:t>
            </w:r>
          </w:p>
        </w:tc>
        <w:tc>
          <w:tcPr>
            <w:tcW w:w="2033" w:type="dxa"/>
            <w:tcBorders>
              <w:top w:val="single" w:sz="4" w:space="0" w:color="auto"/>
              <w:left w:val="nil"/>
              <w:bottom w:val="single" w:sz="4" w:space="0" w:color="auto"/>
              <w:right w:val="nil"/>
            </w:tcBorders>
            <w:noWrap/>
            <w:vAlign w:val="bottom"/>
            <w:hideMark/>
          </w:tcPr>
          <w:p w14:paraId="3A3A4F9B" w14:textId="77777777" w:rsidR="00E44242" w:rsidRPr="00467020" w:rsidRDefault="00E44242" w:rsidP="00797A72">
            <w:pPr>
              <w:rPr>
                <w:color w:val="000000"/>
              </w:rPr>
            </w:pPr>
            <w:r>
              <w:rPr>
                <w:color w:val="000000"/>
              </w:rPr>
              <w:t>об 25561,00</w:t>
            </w:r>
          </w:p>
        </w:tc>
        <w:tc>
          <w:tcPr>
            <w:tcW w:w="1296" w:type="dxa"/>
            <w:noWrap/>
            <w:vAlign w:val="bottom"/>
          </w:tcPr>
          <w:p w14:paraId="6A0CB69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04C58B10" w14:textId="77777777" w:rsidR="00E44242" w:rsidRPr="00467020" w:rsidRDefault="00E44242" w:rsidP="00797A72">
            <w:pPr>
              <w:rPr>
                <w:color w:val="000000"/>
              </w:rPr>
            </w:pPr>
            <w:r>
              <w:rPr>
                <w:color w:val="000000"/>
              </w:rPr>
              <w:t>об 146976,00</w:t>
            </w:r>
          </w:p>
        </w:tc>
        <w:tc>
          <w:tcPr>
            <w:tcW w:w="1921" w:type="dxa"/>
            <w:tcBorders>
              <w:top w:val="nil"/>
              <w:left w:val="nil"/>
              <w:bottom w:val="single" w:sz="4" w:space="0" w:color="auto"/>
              <w:right w:val="nil"/>
            </w:tcBorders>
            <w:noWrap/>
            <w:vAlign w:val="bottom"/>
            <w:hideMark/>
          </w:tcPr>
          <w:p w14:paraId="29748DE0" w14:textId="77777777" w:rsidR="00E44242" w:rsidRPr="00467020" w:rsidRDefault="00E44242" w:rsidP="00797A72">
            <w:pPr>
              <w:rPr>
                <w:color w:val="000000"/>
              </w:rPr>
            </w:pPr>
            <w:r>
              <w:rPr>
                <w:color w:val="000000"/>
              </w:rPr>
              <w:t>об 511222,00</w:t>
            </w:r>
          </w:p>
        </w:tc>
      </w:tr>
      <w:tr w:rsidR="00E44242" w:rsidRPr="00467020" w14:paraId="62CB1FAF"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27C9422D" w14:textId="77777777" w:rsidR="00E44242" w:rsidRPr="00467020" w:rsidRDefault="00E44242" w:rsidP="00797A72">
            <w:pPr>
              <w:rPr>
                <w:color w:val="000000"/>
              </w:rPr>
            </w:pPr>
          </w:p>
        </w:tc>
        <w:tc>
          <w:tcPr>
            <w:tcW w:w="2033" w:type="dxa"/>
            <w:noWrap/>
            <w:vAlign w:val="bottom"/>
            <w:hideMark/>
          </w:tcPr>
          <w:p w14:paraId="6EFC7902" w14:textId="77777777" w:rsidR="00E44242" w:rsidRPr="00467020" w:rsidRDefault="00E44242" w:rsidP="00797A72">
            <w:pPr>
              <w:rPr>
                <w:color w:val="000000"/>
              </w:rPr>
            </w:pPr>
            <w:r>
              <w:rPr>
                <w:color w:val="000000"/>
              </w:rPr>
              <w:t>с 25561,00</w:t>
            </w:r>
          </w:p>
        </w:tc>
        <w:tc>
          <w:tcPr>
            <w:tcW w:w="1296" w:type="dxa"/>
            <w:noWrap/>
            <w:vAlign w:val="bottom"/>
          </w:tcPr>
          <w:p w14:paraId="66BB3890" w14:textId="77777777" w:rsidR="00E44242" w:rsidRPr="00467020" w:rsidRDefault="00E44242" w:rsidP="00797A72">
            <w:pPr>
              <w:rPr>
                <w:color w:val="000000"/>
              </w:rPr>
            </w:pPr>
          </w:p>
        </w:tc>
        <w:tc>
          <w:tcPr>
            <w:tcW w:w="2060" w:type="dxa"/>
            <w:tcBorders>
              <w:top w:val="single" w:sz="4" w:space="0" w:color="auto"/>
              <w:left w:val="nil"/>
              <w:bottom w:val="nil"/>
              <w:right w:val="single" w:sz="4" w:space="0" w:color="auto"/>
            </w:tcBorders>
            <w:noWrap/>
            <w:vAlign w:val="bottom"/>
            <w:hideMark/>
          </w:tcPr>
          <w:p w14:paraId="3775C973" w14:textId="77777777" w:rsidR="00E44242" w:rsidRPr="00467020" w:rsidRDefault="00E44242" w:rsidP="00797A72">
            <w:pPr>
              <w:rPr>
                <w:color w:val="000000"/>
              </w:rPr>
            </w:pPr>
          </w:p>
        </w:tc>
        <w:tc>
          <w:tcPr>
            <w:tcW w:w="1921" w:type="dxa"/>
            <w:noWrap/>
            <w:vAlign w:val="bottom"/>
            <w:hideMark/>
          </w:tcPr>
          <w:p w14:paraId="3CBE1226" w14:textId="77777777" w:rsidR="00E44242" w:rsidRPr="00467020" w:rsidRDefault="00E44242" w:rsidP="00797A72">
            <w:pPr>
              <w:rPr>
                <w:color w:val="000000"/>
              </w:rPr>
            </w:pPr>
            <w:r>
              <w:rPr>
                <w:color w:val="000000"/>
              </w:rPr>
              <w:t>с 364246,00</w:t>
            </w:r>
          </w:p>
        </w:tc>
      </w:tr>
      <w:tr w:rsidR="00E44242" w:rsidRPr="00467020" w14:paraId="752718FF" w14:textId="77777777" w:rsidTr="00797A72">
        <w:trPr>
          <w:gridAfter w:val="4"/>
          <w:wAfter w:w="2056" w:type="dxa"/>
          <w:trHeight w:val="300"/>
        </w:trPr>
        <w:tc>
          <w:tcPr>
            <w:tcW w:w="4205" w:type="dxa"/>
            <w:gridSpan w:val="2"/>
            <w:noWrap/>
            <w:vAlign w:val="bottom"/>
            <w:hideMark/>
          </w:tcPr>
          <w:p w14:paraId="258B5B49" w14:textId="77777777" w:rsidR="00E44242" w:rsidRPr="00467020" w:rsidRDefault="00E44242" w:rsidP="00797A72">
            <w:pPr>
              <w:jc w:val="center"/>
              <w:rPr>
                <w:color w:val="000000"/>
              </w:rPr>
            </w:pPr>
            <w:r w:rsidRPr="00467020">
              <w:rPr>
                <w:color w:val="000000"/>
              </w:rPr>
              <w:t>счёт 90</w:t>
            </w:r>
          </w:p>
        </w:tc>
        <w:tc>
          <w:tcPr>
            <w:tcW w:w="1296" w:type="dxa"/>
            <w:noWrap/>
            <w:vAlign w:val="bottom"/>
          </w:tcPr>
          <w:p w14:paraId="6E39C9C5" w14:textId="77777777" w:rsidR="00E44242" w:rsidRPr="00467020" w:rsidRDefault="00E44242" w:rsidP="00797A72">
            <w:pPr>
              <w:rPr>
                <w:color w:val="000000"/>
              </w:rPr>
            </w:pPr>
          </w:p>
        </w:tc>
        <w:tc>
          <w:tcPr>
            <w:tcW w:w="3981" w:type="dxa"/>
            <w:gridSpan w:val="2"/>
            <w:noWrap/>
            <w:vAlign w:val="bottom"/>
            <w:hideMark/>
          </w:tcPr>
          <w:p w14:paraId="39FE8AFF" w14:textId="77777777" w:rsidR="00E44242" w:rsidRPr="00467020" w:rsidRDefault="00E44242" w:rsidP="00797A72">
            <w:pPr>
              <w:jc w:val="center"/>
              <w:rPr>
                <w:color w:val="000000"/>
              </w:rPr>
            </w:pPr>
            <w:r w:rsidRPr="00467020">
              <w:rPr>
                <w:color w:val="000000"/>
              </w:rPr>
              <w:t>счёт 91</w:t>
            </w:r>
          </w:p>
        </w:tc>
      </w:tr>
      <w:tr w:rsidR="00E44242" w:rsidRPr="00467020" w14:paraId="15D5447F" w14:textId="77777777" w:rsidTr="00797A72">
        <w:trPr>
          <w:gridAfter w:val="4"/>
          <w:wAfter w:w="2056" w:type="dxa"/>
          <w:trHeight w:val="400"/>
        </w:trPr>
        <w:tc>
          <w:tcPr>
            <w:tcW w:w="4205" w:type="dxa"/>
            <w:gridSpan w:val="2"/>
            <w:noWrap/>
            <w:vAlign w:val="center"/>
            <w:hideMark/>
          </w:tcPr>
          <w:p w14:paraId="77F6EFF6" w14:textId="77777777" w:rsidR="00E44242" w:rsidRPr="00467020" w:rsidRDefault="00E44242" w:rsidP="00797A72">
            <w:pPr>
              <w:jc w:val="center"/>
              <w:rPr>
                <w:color w:val="000000"/>
              </w:rPr>
            </w:pPr>
            <w:r w:rsidRPr="00467020">
              <w:rPr>
                <w:color w:val="000000"/>
              </w:rPr>
              <w:t>Продажи</w:t>
            </w:r>
          </w:p>
        </w:tc>
        <w:tc>
          <w:tcPr>
            <w:tcW w:w="1296" w:type="dxa"/>
            <w:noWrap/>
            <w:vAlign w:val="bottom"/>
          </w:tcPr>
          <w:p w14:paraId="57609DFC" w14:textId="77777777" w:rsidR="00E44242" w:rsidRPr="00467020" w:rsidRDefault="00E44242" w:rsidP="00797A72">
            <w:pPr>
              <w:rPr>
                <w:color w:val="000000"/>
              </w:rPr>
            </w:pPr>
          </w:p>
        </w:tc>
        <w:tc>
          <w:tcPr>
            <w:tcW w:w="3981" w:type="dxa"/>
            <w:gridSpan w:val="2"/>
            <w:vAlign w:val="bottom"/>
            <w:hideMark/>
          </w:tcPr>
          <w:p w14:paraId="3099C2DC" w14:textId="77777777" w:rsidR="00E44242" w:rsidRPr="00467020" w:rsidRDefault="00E44242" w:rsidP="00797A72">
            <w:pPr>
              <w:jc w:val="center"/>
              <w:rPr>
                <w:color w:val="000000"/>
              </w:rPr>
            </w:pPr>
            <w:r w:rsidRPr="00467020">
              <w:rPr>
                <w:color w:val="000000"/>
              </w:rPr>
              <w:t>Прочие доходы и расходы</w:t>
            </w:r>
          </w:p>
        </w:tc>
      </w:tr>
      <w:tr w:rsidR="00E44242" w:rsidRPr="00467020" w14:paraId="3AB337C5"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31B1760F"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000AE097"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3C56AABE"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63E1031B"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4A41003E" w14:textId="77777777" w:rsidR="00E44242" w:rsidRPr="00467020" w:rsidRDefault="00E44242" w:rsidP="00797A72">
            <w:pPr>
              <w:jc w:val="right"/>
              <w:rPr>
                <w:color w:val="000000"/>
              </w:rPr>
            </w:pPr>
            <w:r w:rsidRPr="00467020">
              <w:rPr>
                <w:color w:val="000000"/>
              </w:rPr>
              <w:t>К</w:t>
            </w:r>
          </w:p>
        </w:tc>
      </w:tr>
      <w:tr w:rsidR="00E44242" w:rsidRPr="00467020" w14:paraId="7B2C8D5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086F53F7" w14:textId="77777777" w:rsidR="00E44242" w:rsidRPr="00467020" w:rsidRDefault="00E44242" w:rsidP="00797A72">
            <w:pPr>
              <w:rPr>
                <w:color w:val="000000"/>
              </w:rPr>
            </w:pPr>
            <w:r>
              <w:rPr>
                <w:color w:val="000000"/>
              </w:rPr>
              <w:t>33) 74746,00</w:t>
            </w:r>
          </w:p>
        </w:tc>
        <w:tc>
          <w:tcPr>
            <w:tcW w:w="2033" w:type="dxa"/>
            <w:tcBorders>
              <w:top w:val="single" w:sz="4" w:space="0" w:color="auto"/>
              <w:left w:val="nil"/>
              <w:right w:val="nil"/>
            </w:tcBorders>
            <w:noWrap/>
            <w:vAlign w:val="bottom"/>
            <w:hideMark/>
          </w:tcPr>
          <w:p w14:paraId="31F4E494" w14:textId="77777777" w:rsidR="00E44242" w:rsidRPr="00467020" w:rsidRDefault="00E44242" w:rsidP="00797A72">
            <w:pPr>
              <w:rPr>
                <w:color w:val="000000"/>
              </w:rPr>
            </w:pPr>
            <w:r>
              <w:rPr>
                <w:color w:val="000000"/>
              </w:rPr>
              <w:t>32) 490000,00</w:t>
            </w:r>
          </w:p>
        </w:tc>
        <w:tc>
          <w:tcPr>
            <w:tcW w:w="1296" w:type="dxa"/>
            <w:noWrap/>
            <w:vAlign w:val="bottom"/>
          </w:tcPr>
          <w:p w14:paraId="1AF1BDF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7104E32" w14:textId="77777777" w:rsidR="00E44242" w:rsidRPr="00467020" w:rsidRDefault="00E44242" w:rsidP="00797A72">
            <w:pPr>
              <w:rPr>
                <w:color w:val="000000"/>
              </w:rPr>
            </w:pPr>
            <w:r>
              <w:rPr>
                <w:color w:val="000000"/>
              </w:rPr>
              <w:t>42б) 101441,00</w:t>
            </w:r>
          </w:p>
        </w:tc>
        <w:tc>
          <w:tcPr>
            <w:tcW w:w="1921" w:type="dxa"/>
            <w:noWrap/>
            <w:vAlign w:val="bottom"/>
          </w:tcPr>
          <w:p w14:paraId="57949BDF" w14:textId="77777777" w:rsidR="00E44242" w:rsidRPr="00467020" w:rsidRDefault="00E44242" w:rsidP="00797A72">
            <w:pPr>
              <w:rPr>
                <w:color w:val="000000"/>
              </w:rPr>
            </w:pPr>
            <w:r>
              <w:rPr>
                <w:color w:val="000000"/>
              </w:rPr>
              <w:t>42а) 665000,00</w:t>
            </w:r>
          </w:p>
        </w:tc>
      </w:tr>
      <w:tr w:rsidR="00E44242" w:rsidRPr="00467020" w14:paraId="297072AC"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736CF1E" w14:textId="0553194D" w:rsidR="00E44242" w:rsidRPr="00467020" w:rsidRDefault="006B08CF" w:rsidP="00797A72">
            <w:pPr>
              <w:rPr>
                <w:color w:val="000000"/>
              </w:rPr>
            </w:pPr>
            <w:r>
              <w:rPr>
                <w:color w:val="000000"/>
              </w:rPr>
              <w:t>36) 80085</w:t>
            </w:r>
            <w:r w:rsidR="00E44242">
              <w:rPr>
                <w:color w:val="000000"/>
              </w:rPr>
              <w:t>,00</w:t>
            </w:r>
          </w:p>
        </w:tc>
        <w:tc>
          <w:tcPr>
            <w:tcW w:w="2033" w:type="dxa"/>
            <w:noWrap/>
            <w:vAlign w:val="bottom"/>
            <w:hideMark/>
          </w:tcPr>
          <w:p w14:paraId="0CB498A1" w14:textId="77777777" w:rsidR="00E44242" w:rsidRPr="00467020" w:rsidRDefault="00E44242" w:rsidP="00797A72">
            <w:pPr>
              <w:rPr>
                <w:color w:val="000000"/>
              </w:rPr>
            </w:pPr>
            <w:r>
              <w:rPr>
                <w:color w:val="000000"/>
              </w:rPr>
              <w:t>35) 525000,00</w:t>
            </w:r>
          </w:p>
        </w:tc>
        <w:tc>
          <w:tcPr>
            <w:tcW w:w="1296" w:type="dxa"/>
            <w:noWrap/>
            <w:vAlign w:val="bottom"/>
          </w:tcPr>
          <w:p w14:paraId="07500D2B"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2515D256" w14:textId="77777777" w:rsidR="00E44242" w:rsidRPr="00467020" w:rsidRDefault="00E44242" w:rsidP="00797A72">
            <w:pPr>
              <w:rPr>
                <w:color w:val="000000"/>
              </w:rPr>
            </w:pPr>
            <w:r>
              <w:rPr>
                <w:color w:val="000000"/>
              </w:rPr>
              <w:t>42д) 833000,00</w:t>
            </w:r>
          </w:p>
        </w:tc>
        <w:tc>
          <w:tcPr>
            <w:tcW w:w="1921" w:type="dxa"/>
            <w:tcBorders>
              <w:top w:val="nil"/>
              <w:left w:val="single" w:sz="4" w:space="0" w:color="auto"/>
              <w:bottom w:val="nil"/>
              <w:right w:val="nil"/>
            </w:tcBorders>
            <w:noWrap/>
            <w:vAlign w:val="bottom"/>
            <w:hideMark/>
          </w:tcPr>
          <w:p w14:paraId="5132EB0F" w14:textId="77777777" w:rsidR="00E44242" w:rsidRPr="00467020" w:rsidRDefault="00E44242" w:rsidP="00797A72">
            <w:pPr>
              <w:rPr>
                <w:color w:val="000000"/>
              </w:rPr>
            </w:pPr>
            <w:r>
              <w:rPr>
                <w:color w:val="000000"/>
              </w:rPr>
              <w:t>44) 420000,00</w:t>
            </w:r>
          </w:p>
        </w:tc>
      </w:tr>
      <w:tr w:rsidR="00E44242" w:rsidRPr="00467020" w14:paraId="00E89BE4"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9EBEA41" w14:textId="77777777" w:rsidR="00E44242" w:rsidRPr="00467020" w:rsidRDefault="00E44242" w:rsidP="00797A72">
            <w:pPr>
              <w:rPr>
                <w:color w:val="000000"/>
              </w:rPr>
            </w:pPr>
            <w:r>
              <w:rPr>
                <w:color w:val="000000"/>
              </w:rPr>
              <w:t>37а) 168000,00</w:t>
            </w:r>
          </w:p>
        </w:tc>
        <w:tc>
          <w:tcPr>
            <w:tcW w:w="2033" w:type="dxa"/>
            <w:noWrap/>
            <w:vAlign w:val="bottom"/>
            <w:hideMark/>
          </w:tcPr>
          <w:p w14:paraId="4A869B2D" w14:textId="77777777" w:rsidR="00E44242" w:rsidRPr="00467020" w:rsidRDefault="00E44242" w:rsidP="00797A72">
            <w:pPr>
              <w:rPr>
                <w:color w:val="000000"/>
              </w:rPr>
            </w:pPr>
          </w:p>
        </w:tc>
        <w:tc>
          <w:tcPr>
            <w:tcW w:w="1296" w:type="dxa"/>
            <w:noWrap/>
            <w:vAlign w:val="bottom"/>
          </w:tcPr>
          <w:p w14:paraId="28FBE5D7" w14:textId="77777777" w:rsidR="00E44242" w:rsidRPr="00467020" w:rsidRDefault="00E44242" w:rsidP="00797A72">
            <w:pPr>
              <w:rPr>
                <w:color w:val="000000"/>
              </w:rPr>
            </w:pPr>
          </w:p>
        </w:tc>
        <w:tc>
          <w:tcPr>
            <w:tcW w:w="2060" w:type="dxa"/>
            <w:noWrap/>
            <w:vAlign w:val="bottom"/>
            <w:hideMark/>
          </w:tcPr>
          <w:p w14:paraId="62AD306F" w14:textId="77777777" w:rsidR="00E44242" w:rsidRPr="00467020" w:rsidRDefault="00E44242" w:rsidP="00797A72">
            <w:pPr>
              <w:rPr>
                <w:color w:val="000000"/>
              </w:rPr>
            </w:pPr>
            <w:r>
              <w:rPr>
                <w:color w:val="000000"/>
              </w:rPr>
              <w:t>46) 7000,00</w:t>
            </w:r>
          </w:p>
        </w:tc>
        <w:tc>
          <w:tcPr>
            <w:tcW w:w="1921" w:type="dxa"/>
            <w:tcBorders>
              <w:top w:val="nil"/>
              <w:left w:val="single" w:sz="4" w:space="0" w:color="auto"/>
              <w:bottom w:val="nil"/>
              <w:right w:val="nil"/>
            </w:tcBorders>
            <w:noWrap/>
            <w:vAlign w:val="bottom"/>
            <w:hideMark/>
          </w:tcPr>
          <w:p w14:paraId="29280F88" w14:textId="77777777" w:rsidR="00E44242" w:rsidRPr="00467020" w:rsidRDefault="00E44242" w:rsidP="00797A72">
            <w:pPr>
              <w:rPr>
                <w:color w:val="000000"/>
              </w:rPr>
            </w:pPr>
          </w:p>
        </w:tc>
      </w:tr>
      <w:tr w:rsidR="00E44242" w:rsidRPr="00467020" w14:paraId="3BE695DC" w14:textId="77777777" w:rsidTr="00797A72">
        <w:trPr>
          <w:gridAfter w:val="3"/>
          <w:wAfter w:w="1917" w:type="dxa"/>
          <w:trHeight w:val="300"/>
        </w:trPr>
        <w:tc>
          <w:tcPr>
            <w:tcW w:w="2172" w:type="dxa"/>
            <w:tcBorders>
              <w:top w:val="nil"/>
              <w:left w:val="nil"/>
              <w:bottom w:val="nil"/>
              <w:right w:val="single" w:sz="4" w:space="0" w:color="auto"/>
            </w:tcBorders>
            <w:noWrap/>
            <w:vAlign w:val="bottom"/>
            <w:hideMark/>
          </w:tcPr>
          <w:p w14:paraId="76B1383E" w14:textId="77777777" w:rsidR="00E44242" w:rsidRPr="00467020" w:rsidRDefault="00E44242" w:rsidP="00797A72">
            <w:pPr>
              <w:rPr>
                <w:color w:val="000000"/>
              </w:rPr>
            </w:pPr>
            <w:r>
              <w:rPr>
                <w:color w:val="000000"/>
              </w:rPr>
              <w:t>37б) 189000,00</w:t>
            </w:r>
          </w:p>
        </w:tc>
        <w:tc>
          <w:tcPr>
            <w:tcW w:w="2033" w:type="dxa"/>
            <w:noWrap/>
            <w:vAlign w:val="bottom"/>
            <w:hideMark/>
          </w:tcPr>
          <w:p w14:paraId="07C78822" w14:textId="77777777" w:rsidR="00E44242" w:rsidRPr="00467020" w:rsidRDefault="00E44242" w:rsidP="00797A72">
            <w:pPr>
              <w:rPr>
                <w:color w:val="000000"/>
              </w:rPr>
            </w:pPr>
          </w:p>
        </w:tc>
        <w:tc>
          <w:tcPr>
            <w:tcW w:w="1296" w:type="dxa"/>
            <w:noWrap/>
            <w:vAlign w:val="bottom"/>
          </w:tcPr>
          <w:p w14:paraId="0CBE24B2"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759277CF" w14:textId="77777777" w:rsidR="00E44242" w:rsidRPr="00467020" w:rsidRDefault="00E44242" w:rsidP="00797A72">
            <w:pPr>
              <w:rPr>
                <w:color w:val="000000"/>
              </w:rPr>
            </w:pPr>
            <w:r>
              <w:rPr>
                <w:color w:val="000000"/>
              </w:rPr>
              <w:t>47) 143559,00</w:t>
            </w:r>
          </w:p>
        </w:tc>
        <w:tc>
          <w:tcPr>
            <w:tcW w:w="2060" w:type="dxa"/>
            <w:gridSpan w:val="2"/>
            <w:vAlign w:val="bottom"/>
          </w:tcPr>
          <w:p w14:paraId="0F0B346B" w14:textId="77777777" w:rsidR="00E44242" w:rsidRPr="00467020" w:rsidRDefault="00E44242" w:rsidP="00797A72">
            <w:pPr>
              <w:rPr>
                <w:color w:val="000000"/>
              </w:rPr>
            </w:pPr>
          </w:p>
        </w:tc>
      </w:tr>
      <w:tr w:rsidR="00E44242" w:rsidRPr="00467020" w14:paraId="5284EB50" w14:textId="77777777" w:rsidTr="00797A72">
        <w:trPr>
          <w:gridAfter w:val="3"/>
          <w:wAfter w:w="1917" w:type="dxa"/>
          <w:trHeight w:val="300"/>
        </w:trPr>
        <w:tc>
          <w:tcPr>
            <w:tcW w:w="2172" w:type="dxa"/>
            <w:noWrap/>
            <w:vAlign w:val="bottom"/>
          </w:tcPr>
          <w:p w14:paraId="180FDA1D" w14:textId="77777777" w:rsidR="00E44242" w:rsidRPr="00467020" w:rsidRDefault="00E44242" w:rsidP="00797A72">
            <w:pPr>
              <w:rPr>
                <w:color w:val="000000"/>
              </w:rPr>
            </w:pPr>
            <w:r>
              <w:rPr>
                <w:color w:val="000000"/>
              </w:rPr>
              <w:t>38а) 4200,00</w:t>
            </w:r>
          </w:p>
        </w:tc>
        <w:tc>
          <w:tcPr>
            <w:tcW w:w="2033" w:type="dxa"/>
            <w:tcBorders>
              <w:top w:val="nil"/>
              <w:left w:val="single" w:sz="4" w:space="0" w:color="auto"/>
              <w:bottom w:val="nil"/>
              <w:right w:val="nil"/>
            </w:tcBorders>
            <w:noWrap/>
            <w:vAlign w:val="bottom"/>
            <w:hideMark/>
          </w:tcPr>
          <w:p w14:paraId="332F3F10" w14:textId="77777777" w:rsidR="00E44242" w:rsidRPr="00467020" w:rsidRDefault="00E44242" w:rsidP="00797A72">
            <w:pPr>
              <w:rPr>
                <w:color w:val="000000"/>
              </w:rPr>
            </w:pPr>
          </w:p>
        </w:tc>
        <w:tc>
          <w:tcPr>
            <w:tcW w:w="1296" w:type="dxa"/>
            <w:noWrap/>
            <w:vAlign w:val="bottom"/>
          </w:tcPr>
          <w:p w14:paraId="369308F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41CB3EB3" w14:textId="77777777" w:rsidR="00E44242" w:rsidRPr="00467020" w:rsidRDefault="00E44242" w:rsidP="00797A72">
            <w:pPr>
              <w:rPr>
                <w:color w:val="000000"/>
              </w:rPr>
            </w:pPr>
          </w:p>
        </w:tc>
        <w:tc>
          <w:tcPr>
            <w:tcW w:w="2060" w:type="dxa"/>
            <w:gridSpan w:val="2"/>
            <w:vAlign w:val="bottom"/>
          </w:tcPr>
          <w:p w14:paraId="2D312C80" w14:textId="77777777" w:rsidR="00E44242" w:rsidRPr="00467020" w:rsidRDefault="00E44242" w:rsidP="00797A72">
            <w:pPr>
              <w:rPr>
                <w:color w:val="000000"/>
              </w:rPr>
            </w:pPr>
          </w:p>
        </w:tc>
      </w:tr>
      <w:tr w:rsidR="00E44242" w:rsidRPr="00467020" w14:paraId="4E777127" w14:textId="77777777" w:rsidTr="00797A72">
        <w:trPr>
          <w:gridAfter w:val="4"/>
          <w:wAfter w:w="2056" w:type="dxa"/>
          <w:trHeight w:val="300"/>
        </w:trPr>
        <w:tc>
          <w:tcPr>
            <w:tcW w:w="2172" w:type="dxa"/>
            <w:tcBorders>
              <w:top w:val="nil"/>
              <w:left w:val="nil"/>
              <w:bottom w:val="nil"/>
              <w:right w:val="single" w:sz="4" w:space="0" w:color="auto"/>
            </w:tcBorders>
            <w:noWrap/>
            <w:vAlign w:val="bottom"/>
          </w:tcPr>
          <w:p w14:paraId="50443A79" w14:textId="77777777" w:rsidR="00E44242" w:rsidRPr="00467020" w:rsidRDefault="00E44242" w:rsidP="00797A72">
            <w:pPr>
              <w:rPr>
                <w:color w:val="000000"/>
              </w:rPr>
            </w:pPr>
            <w:r>
              <w:rPr>
                <w:color w:val="000000"/>
              </w:rPr>
              <w:t>38б) 3500,00</w:t>
            </w:r>
          </w:p>
        </w:tc>
        <w:tc>
          <w:tcPr>
            <w:tcW w:w="2033" w:type="dxa"/>
            <w:tcBorders>
              <w:top w:val="nil"/>
              <w:left w:val="single" w:sz="4" w:space="0" w:color="auto"/>
              <w:bottom w:val="nil"/>
              <w:right w:val="nil"/>
            </w:tcBorders>
            <w:noWrap/>
            <w:vAlign w:val="bottom"/>
          </w:tcPr>
          <w:p w14:paraId="648408B3" w14:textId="77777777" w:rsidR="00E44242" w:rsidRPr="00467020" w:rsidRDefault="00E44242" w:rsidP="00797A72">
            <w:pPr>
              <w:rPr>
                <w:color w:val="000000"/>
              </w:rPr>
            </w:pPr>
          </w:p>
        </w:tc>
        <w:tc>
          <w:tcPr>
            <w:tcW w:w="1296" w:type="dxa"/>
            <w:noWrap/>
            <w:vAlign w:val="bottom"/>
          </w:tcPr>
          <w:p w14:paraId="384EA593"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3C32DD7B" w14:textId="77777777" w:rsidR="00E44242" w:rsidRPr="00467020" w:rsidRDefault="00E44242" w:rsidP="00797A72">
            <w:pPr>
              <w:rPr>
                <w:color w:val="000000"/>
              </w:rPr>
            </w:pPr>
          </w:p>
        </w:tc>
        <w:tc>
          <w:tcPr>
            <w:tcW w:w="1921" w:type="dxa"/>
            <w:tcBorders>
              <w:top w:val="nil"/>
              <w:left w:val="single" w:sz="4" w:space="0" w:color="auto"/>
              <w:bottom w:val="nil"/>
              <w:right w:val="nil"/>
            </w:tcBorders>
            <w:noWrap/>
            <w:vAlign w:val="bottom"/>
            <w:hideMark/>
          </w:tcPr>
          <w:p w14:paraId="066792CD" w14:textId="77777777" w:rsidR="00E44242" w:rsidRPr="00467020" w:rsidRDefault="00E44242" w:rsidP="00797A72">
            <w:pPr>
              <w:rPr>
                <w:color w:val="000000"/>
              </w:rPr>
            </w:pPr>
          </w:p>
        </w:tc>
      </w:tr>
      <w:tr w:rsidR="00E44242" w:rsidRPr="00467020" w14:paraId="0B64D2F7" w14:textId="77777777" w:rsidTr="00797A72">
        <w:trPr>
          <w:gridAfter w:val="4"/>
          <w:wAfter w:w="2056" w:type="dxa"/>
          <w:trHeight w:val="300"/>
        </w:trPr>
        <w:tc>
          <w:tcPr>
            <w:tcW w:w="2172" w:type="dxa"/>
            <w:tcBorders>
              <w:top w:val="nil"/>
              <w:left w:val="nil"/>
              <w:bottom w:val="nil"/>
              <w:right w:val="single" w:sz="4" w:space="0" w:color="auto"/>
            </w:tcBorders>
            <w:noWrap/>
            <w:vAlign w:val="bottom"/>
          </w:tcPr>
          <w:p w14:paraId="573CC53A" w14:textId="39074A76" w:rsidR="00E44242" w:rsidRPr="00467020" w:rsidRDefault="006B08CF" w:rsidP="00797A72">
            <w:pPr>
              <w:rPr>
                <w:color w:val="000000"/>
              </w:rPr>
            </w:pPr>
            <w:r>
              <w:rPr>
                <w:color w:val="000000"/>
              </w:rPr>
              <w:t>39а) 272715</w:t>
            </w:r>
            <w:r w:rsidR="00E44242">
              <w:rPr>
                <w:color w:val="000000"/>
              </w:rPr>
              <w:t>,00</w:t>
            </w:r>
          </w:p>
        </w:tc>
        <w:tc>
          <w:tcPr>
            <w:tcW w:w="2033" w:type="dxa"/>
            <w:tcBorders>
              <w:top w:val="nil"/>
              <w:left w:val="single" w:sz="4" w:space="0" w:color="auto"/>
              <w:bottom w:val="nil"/>
              <w:right w:val="nil"/>
            </w:tcBorders>
            <w:noWrap/>
            <w:vAlign w:val="bottom"/>
          </w:tcPr>
          <w:p w14:paraId="516716AA" w14:textId="77777777" w:rsidR="00E44242" w:rsidRPr="00467020" w:rsidRDefault="00E44242" w:rsidP="00797A72">
            <w:pPr>
              <w:rPr>
                <w:color w:val="000000"/>
              </w:rPr>
            </w:pPr>
          </w:p>
        </w:tc>
        <w:tc>
          <w:tcPr>
            <w:tcW w:w="1296" w:type="dxa"/>
            <w:noWrap/>
            <w:vAlign w:val="bottom"/>
          </w:tcPr>
          <w:p w14:paraId="7ADD545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17FA8779" w14:textId="77777777" w:rsidR="00E44242" w:rsidRPr="00467020" w:rsidRDefault="00E44242" w:rsidP="00797A72">
            <w:pPr>
              <w:rPr>
                <w:color w:val="000000"/>
              </w:rPr>
            </w:pPr>
          </w:p>
        </w:tc>
        <w:tc>
          <w:tcPr>
            <w:tcW w:w="1921" w:type="dxa"/>
            <w:tcBorders>
              <w:top w:val="nil"/>
              <w:left w:val="single" w:sz="4" w:space="0" w:color="auto"/>
              <w:bottom w:val="nil"/>
              <w:right w:val="nil"/>
            </w:tcBorders>
            <w:noWrap/>
            <w:vAlign w:val="bottom"/>
            <w:hideMark/>
          </w:tcPr>
          <w:p w14:paraId="012BE109" w14:textId="77777777" w:rsidR="00E44242" w:rsidRPr="00467020" w:rsidRDefault="00E44242" w:rsidP="00797A72">
            <w:pPr>
              <w:rPr>
                <w:color w:val="000000"/>
              </w:rPr>
            </w:pPr>
          </w:p>
        </w:tc>
      </w:tr>
      <w:tr w:rsidR="00E44242" w:rsidRPr="00467020" w14:paraId="68210DB7" w14:textId="77777777" w:rsidTr="00797A72">
        <w:trPr>
          <w:gridAfter w:val="4"/>
          <w:wAfter w:w="2056" w:type="dxa"/>
          <w:trHeight w:val="300"/>
        </w:trPr>
        <w:tc>
          <w:tcPr>
            <w:tcW w:w="2172" w:type="dxa"/>
            <w:tcBorders>
              <w:top w:val="nil"/>
              <w:left w:val="nil"/>
              <w:bottom w:val="single" w:sz="4" w:space="0" w:color="auto"/>
              <w:right w:val="single" w:sz="4" w:space="0" w:color="auto"/>
            </w:tcBorders>
            <w:noWrap/>
            <w:vAlign w:val="bottom"/>
          </w:tcPr>
          <w:p w14:paraId="35FE0627" w14:textId="77777777" w:rsidR="00E44242" w:rsidRPr="00467020" w:rsidRDefault="00E44242" w:rsidP="00797A72">
            <w:pPr>
              <w:rPr>
                <w:color w:val="000000"/>
              </w:rPr>
            </w:pPr>
            <w:r>
              <w:rPr>
                <w:color w:val="000000"/>
              </w:rPr>
              <w:t>39б) 222754,00</w:t>
            </w:r>
          </w:p>
        </w:tc>
        <w:tc>
          <w:tcPr>
            <w:tcW w:w="2033" w:type="dxa"/>
            <w:tcBorders>
              <w:top w:val="nil"/>
              <w:left w:val="single" w:sz="4" w:space="0" w:color="auto"/>
              <w:bottom w:val="single" w:sz="4" w:space="0" w:color="auto"/>
              <w:right w:val="nil"/>
            </w:tcBorders>
            <w:noWrap/>
            <w:vAlign w:val="bottom"/>
          </w:tcPr>
          <w:p w14:paraId="6D3EE2E4" w14:textId="77777777" w:rsidR="00E44242" w:rsidRPr="00467020" w:rsidRDefault="00E44242" w:rsidP="00797A72">
            <w:pPr>
              <w:rPr>
                <w:color w:val="000000"/>
              </w:rPr>
            </w:pPr>
          </w:p>
        </w:tc>
        <w:tc>
          <w:tcPr>
            <w:tcW w:w="1296" w:type="dxa"/>
            <w:noWrap/>
            <w:vAlign w:val="bottom"/>
          </w:tcPr>
          <w:p w14:paraId="20932962" w14:textId="77777777" w:rsidR="00E44242" w:rsidRPr="00467020" w:rsidRDefault="00E44242" w:rsidP="00797A72">
            <w:pPr>
              <w:rPr>
                <w:color w:val="000000"/>
              </w:rPr>
            </w:pPr>
          </w:p>
        </w:tc>
        <w:tc>
          <w:tcPr>
            <w:tcW w:w="2060" w:type="dxa"/>
            <w:tcBorders>
              <w:top w:val="nil"/>
              <w:left w:val="nil"/>
              <w:bottom w:val="single" w:sz="4" w:space="0" w:color="auto"/>
              <w:right w:val="single" w:sz="4" w:space="0" w:color="auto"/>
            </w:tcBorders>
            <w:noWrap/>
            <w:vAlign w:val="bottom"/>
          </w:tcPr>
          <w:p w14:paraId="48A76573" w14:textId="77777777" w:rsidR="00E44242" w:rsidRPr="00467020" w:rsidRDefault="00E44242" w:rsidP="00797A72">
            <w:pPr>
              <w:rPr>
                <w:color w:val="000000"/>
              </w:rPr>
            </w:pPr>
          </w:p>
        </w:tc>
        <w:tc>
          <w:tcPr>
            <w:tcW w:w="1921" w:type="dxa"/>
            <w:tcBorders>
              <w:top w:val="nil"/>
              <w:left w:val="single" w:sz="4" w:space="0" w:color="auto"/>
              <w:bottom w:val="single" w:sz="4" w:space="0" w:color="auto"/>
              <w:right w:val="nil"/>
            </w:tcBorders>
            <w:noWrap/>
            <w:vAlign w:val="bottom"/>
            <w:hideMark/>
          </w:tcPr>
          <w:p w14:paraId="58EBC63E" w14:textId="77777777" w:rsidR="00E44242" w:rsidRPr="00467020" w:rsidRDefault="00E44242" w:rsidP="00797A72">
            <w:pPr>
              <w:rPr>
                <w:color w:val="000000"/>
              </w:rPr>
            </w:pPr>
          </w:p>
        </w:tc>
      </w:tr>
      <w:tr w:rsidR="00E44242" w:rsidRPr="00467020" w14:paraId="0D43D9C1" w14:textId="77777777" w:rsidTr="00797A72">
        <w:trPr>
          <w:gridAfter w:val="4"/>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57181379" w14:textId="77777777" w:rsidR="00E44242" w:rsidRPr="00467020" w:rsidRDefault="00E44242" w:rsidP="00797A72">
            <w:pPr>
              <w:rPr>
                <w:color w:val="000000"/>
              </w:rPr>
            </w:pPr>
            <w:r>
              <w:rPr>
                <w:color w:val="000000"/>
              </w:rPr>
              <w:t>об 1015000,00</w:t>
            </w:r>
          </w:p>
        </w:tc>
        <w:tc>
          <w:tcPr>
            <w:tcW w:w="2033" w:type="dxa"/>
            <w:tcBorders>
              <w:top w:val="single" w:sz="4" w:space="0" w:color="auto"/>
              <w:left w:val="nil"/>
              <w:bottom w:val="single" w:sz="4" w:space="0" w:color="auto"/>
              <w:right w:val="nil"/>
            </w:tcBorders>
            <w:noWrap/>
            <w:vAlign w:val="bottom"/>
            <w:hideMark/>
          </w:tcPr>
          <w:p w14:paraId="51AFFBAC" w14:textId="77777777" w:rsidR="00E44242" w:rsidRPr="00467020" w:rsidRDefault="00E44242" w:rsidP="00797A72">
            <w:pPr>
              <w:rPr>
                <w:color w:val="000000"/>
              </w:rPr>
            </w:pPr>
            <w:r>
              <w:rPr>
                <w:color w:val="000000"/>
              </w:rPr>
              <w:t>об 1015000,00</w:t>
            </w:r>
          </w:p>
        </w:tc>
        <w:tc>
          <w:tcPr>
            <w:tcW w:w="1296" w:type="dxa"/>
            <w:noWrap/>
            <w:vAlign w:val="bottom"/>
          </w:tcPr>
          <w:p w14:paraId="6756D2D8" w14:textId="77777777" w:rsidR="00E44242" w:rsidRPr="00467020" w:rsidRDefault="00E44242" w:rsidP="00797A72">
            <w:pPr>
              <w:jc w:val="center"/>
              <w:rPr>
                <w:color w:val="000000"/>
              </w:rPr>
            </w:pPr>
          </w:p>
        </w:tc>
        <w:tc>
          <w:tcPr>
            <w:tcW w:w="2060" w:type="dxa"/>
            <w:tcBorders>
              <w:top w:val="single" w:sz="4" w:space="0" w:color="auto"/>
              <w:left w:val="nil"/>
              <w:bottom w:val="single" w:sz="4" w:space="0" w:color="auto"/>
              <w:right w:val="single" w:sz="4" w:space="0" w:color="auto"/>
            </w:tcBorders>
            <w:noWrap/>
            <w:vAlign w:val="bottom"/>
            <w:hideMark/>
          </w:tcPr>
          <w:p w14:paraId="08E38EC0" w14:textId="77777777" w:rsidR="00E44242" w:rsidRPr="00467020" w:rsidRDefault="00E44242" w:rsidP="00797A72">
            <w:pPr>
              <w:rPr>
                <w:color w:val="000000"/>
              </w:rPr>
            </w:pPr>
            <w:r>
              <w:rPr>
                <w:color w:val="000000"/>
              </w:rPr>
              <w:t>об 1085000,00</w:t>
            </w:r>
          </w:p>
        </w:tc>
        <w:tc>
          <w:tcPr>
            <w:tcW w:w="1921" w:type="dxa"/>
            <w:tcBorders>
              <w:top w:val="single" w:sz="4" w:space="0" w:color="auto"/>
              <w:left w:val="nil"/>
              <w:bottom w:val="single" w:sz="4" w:space="0" w:color="auto"/>
              <w:right w:val="nil"/>
            </w:tcBorders>
            <w:noWrap/>
            <w:vAlign w:val="bottom"/>
            <w:hideMark/>
          </w:tcPr>
          <w:p w14:paraId="1CE80CE8" w14:textId="77777777" w:rsidR="00E44242" w:rsidRPr="00467020" w:rsidRDefault="00E44242" w:rsidP="00797A72">
            <w:pPr>
              <w:rPr>
                <w:color w:val="000000"/>
              </w:rPr>
            </w:pPr>
            <w:r>
              <w:rPr>
                <w:color w:val="000000"/>
              </w:rPr>
              <w:t>об 1085000,00</w:t>
            </w:r>
          </w:p>
        </w:tc>
      </w:tr>
      <w:tr w:rsidR="00E44242" w:rsidRPr="00467020" w14:paraId="2912B2C0"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7F0580CC" w14:textId="77777777" w:rsidR="00E44242" w:rsidRPr="00467020" w:rsidRDefault="00E44242" w:rsidP="00797A72">
            <w:pPr>
              <w:jc w:val="center"/>
              <w:rPr>
                <w:color w:val="000000"/>
              </w:rPr>
            </w:pPr>
          </w:p>
        </w:tc>
        <w:tc>
          <w:tcPr>
            <w:tcW w:w="2033" w:type="dxa"/>
            <w:noWrap/>
            <w:vAlign w:val="bottom"/>
            <w:hideMark/>
          </w:tcPr>
          <w:p w14:paraId="112B2173" w14:textId="77777777" w:rsidR="00E44242" w:rsidRPr="00467020" w:rsidRDefault="00E44242" w:rsidP="00797A72">
            <w:pPr>
              <w:rPr>
                <w:color w:val="000000"/>
              </w:rPr>
            </w:pPr>
          </w:p>
        </w:tc>
        <w:tc>
          <w:tcPr>
            <w:tcW w:w="1296" w:type="dxa"/>
            <w:noWrap/>
            <w:vAlign w:val="bottom"/>
          </w:tcPr>
          <w:p w14:paraId="3EAEFEB0"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A6D6B78" w14:textId="77777777" w:rsidR="00E44242" w:rsidRPr="00467020" w:rsidRDefault="00E44242" w:rsidP="00797A72">
            <w:pPr>
              <w:jc w:val="center"/>
              <w:rPr>
                <w:color w:val="000000"/>
              </w:rPr>
            </w:pPr>
          </w:p>
        </w:tc>
        <w:tc>
          <w:tcPr>
            <w:tcW w:w="1921" w:type="dxa"/>
            <w:noWrap/>
            <w:vAlign w:val="bottom"/>
            <w:hideMark/>
          </w:tcPr>
          <w:p w14:paraId="32C0CA03" w14:textId="77777777" w:rsidR="00E44242" w:rsidRPr="00467020" w:rsidRDefault="00E44242" w:rsidP="00797A72">
            <w:pPr>
              <w:rPr>
                <w:color w:val="000000"/>
              </w:rPr>
            </w:pPr>
          </w:p>
        </w:tc>
      </w:tr>
      <w:tr w:rsidR="00E44242" w:rsidRPr="00467020" w14:paraId="23C1C8D3" w14:textId="77777777" w:rsidTr="00797A72">
        <w:trPr>
          <w:gridAfter w:val="4"/>
          <w:wAfter w:w="2056" w:type="dxa"/>
          <w:trHeight w:val="300"/>
        </w:trPr>
        <w:tc>
          <w:tcPr>
            <w:tcW w:w="4205" w:type="dxa"/>
            <w:gridSpan w:val="2"/>
            <w:noWrap/>
            <w:vAlign w:val="bottom"/>
            <w:hideMark/>
          </w:tcPr>
          <w:p w14:paraId="4D604B89" w14:textId="77777777" w:rsidR="00E44242" w:rsidRPr="00467020" w:rsidRDefault="00E44242" w:rsidP="00797A72">
            <w:pPr>
              <w:jc w:val="center"/>
              <w:rPr>
                <w:color w:val="000000"/>
              </w:rPr>
            </w:pPr>
            <w:r w:rsidRPr="00467020">
              <w:rPr>
                <w:color w:val="000000"/>
              </w:rPr>
              <w:t>счёт 94</w:t>
            </w:r>
          </w:p>
        </w:tc>
        <w:tc>
          <w:tcPr>
            <w:tcW w:w="1296" w:type="dxa"/>
            <w:noWrap/>
            <w:vAlign w:val="bottom"/>
          </w:tcPr>
          <w:p w14:paraId="023EB42B" w14:textId="77777777" w:rsidR="00E44242" w:rsidRPr="00467020" w:rsidRDefault="00E44242" w:rsidP="00797A72">
            <w:pPr>
              <w:rPr>
                <w:color w:val="000000"/>
              </w:rPr>
            </w:pPr>
          </w:p>
        </w:tc>
        <w:tc>
          <w:tcPr>
            <w:tcW w:w="3981" w:type="dxa"/>
            <w:gridSpan w:val="2"/>
            <w:noWrap/>
            <w:vAlign w:val="bottom"/>
            <w:hideMark/>
          </w:tcPr>
          <w:p w14:paraId="3A929097" w14:textId="77777777" w:rsidR="00E44242" w:rsidRPr="00467020" w:rsidRDefault="00E44242" w:rsidP="00797A72">
            <w:pPr>
              <w:jc w:val="center"/>
              <w:rPr>
                <w:color w:val="000000"/>
              </w:rPr>
            </w:pPr>
            <w:r w:rsidRPr="00467020">
              <w:rPr>
                <w:color w:val="000000"/>
              </w:rPr>
              <w:t>счёт 99</w:t>
            </w:r>
          </w:p>
        </w:tc>
      </w:tr>
      <w:tr w:rsidR="00E44242" w:rsidRPr="00467020" w14:paraId="78278E30" w14:textId="77777777" w:rsidTr="00797A72">
        <w:trPr>
          <w:gridAfter w:val="4"/>
          <w:wAfter w:w="2056" w:type="dxa"/>
          <w:trHeight w:val="300"/>
        </w:trPr>
        <w:tc>
          <w:tcPr>
            <w:tcW w:w="4205" w:type="dxa"/>
            <w:gridSpan w:val="2"/>
            <w:noWrap/>
            <w:vAlign w:val="center"/>
            <w:hideMark/>
          </w:tcPr>
          <w:p w14:paraId="5C421A92" w14:textId="77777777" w:rsidR="00E44242" w:rsidRPr="00467020" w:rsidRDefault="00E44242" w:rsidP="00797A72">
            <w:pPr>
              <w:jc w:val="center"/>
              <w:rPr>
                <w:color w:val="000000"/>
              </w:rPr>
            </w:pPr>
            <w:r w:rsidRPr="00467020">
              <w:rPr>
                <w:color w:val="000000"/>
              </w:rPr>
              <w:t>Недостачи и потери от порчи ценностей</w:t>
            </w:r>
          </w:p>
        </w:tc>
        <w:tc>
          <w:tcPr>
            <w:tcW w:w="1296" w:type="dxa"/>
            <w:noWrap/>
            <w:vAlign w:val="bottom"/>
          </w:tcPr>
          <w:p w14:paraId="6F023DA9" w14:textId="77777777" w:rsidR="00E44242" w:rsidRPr="00467020" w:rsidRDefault="00E44242" w:rsidP="00797A72">
            <w:pPr>
              <w:rPr>
                <w:color w:val="000000"/>
              </w:rPr>
            </w:pPr>
          </w:p>
        </w:tc>
        <w:tc>
          <w:tcPr>
            <w:tcW w:w="3981" w:type="dxa"/>
            <w:gridSpan w:val="2"/>
            <w:noWrap/>
            <w:vAlign w:val="center"/>
            <w:hideMark/>
          </w:tcPr>
          <w:p w14:paraId="44046871" w14:textId="77777777" w:rsidR="00E44242" w:rsidRPr="00467020" w:rsidRDefault="00E44242" w:rsidP="00797A72">
            <w:pPr>
              <w:jc w:val="center"/>
              <w:rPr>
                <w:color w:val="000000"/>
              </w:rPr>
            </w:pPr>
            <w:r w:rsidRPr="00467020">
              <w:rPr>
                <w:color w:val="000000"/>
              </w:rPr>
              <w:t>Прибыли и убытки</w:t>
            </w:r>
          </w:p>
        </w:tc>
      </w:tr>
      <w:tr w:rsidR="00E44242" w:rsidRPr="00467020" w14:paraId="1EC0EB79" w14:textId="77777777" w:rsidTr="00797A72">
        <w:trPr>
          <w:gridAfter w:val="4"/>
          <w:wAfter w:w="2056" w:type="dxa"/>
          <w:trHeight w:val="300"/>
        </w:trPr>
        <w:tc>
          <w:tcPr>
            <w:tcW w:w="2172" w:type="dxa"/>
            <w:tcBorders>
              <w:top w:val="nil"/>
              <w:left w:val="nil"/>
              <w:bottom w:val="single" w:sz="4" w:space="0" w:color="auto"/>
              <w:right w:val="nil"/>
            </w:tcBorders>
            <w:noWrap/>
            <w:vAlign w:val="bottom"/>
            <w:hideMark/>
          </w:tcPr>
          <w:p w14:paraId="2086D128" w14:textId="77777777" w:rsidR="00E44242" w:rsidRPr="00467020" w:rsidRDefault="00E44242" w:rsidP="00797A72">
            <w:pPr>
              <w:rPr>
                <w:color w:val="000000"/>
              </w:rPr>
            </w:pPr>
            <w:r w:rsidRPr="00467020">
              <w:rPr>
                <w:color w:val="000000"/>
              </w:rPr>
              <w:t>Д</w:t>
            </w:r>
          </w:p>
        </w:tc>
        <w:tc>
          <w:tcPr>
            <w:tcW w:w="2033" w:type="dxa"/>
            <w:tcBorders>
              <w:top w:val="nil"/>
              <w:left w:val="nil"/>
              <w:bottom w:val="single" w:sz="4" w:space="0" w:color="auto"/>
              <w:right w:val="nil"/>
            </w:tcBorders>
            <w:noWrap/>
            <w:vAlign w:val="bottom"/>
            <w:hideMark/>
          </w:tcPr>
          <w:p w14:paraId="6F12BFF9" w14:textId="77777777" w:rsidR="00E44242" w:rsidRPr="00467020" w:rsidRDefault="00E44242" w:rsidP="00797A72">
            <w:pPr>
              <w:jc w:val="right"/>
              <w:rPr>
                <w:color w:val="000000"/>
              </w:rPr>
            </w:pPr>
            <w:r w:rsidRPr="00467020">
              <w:rPr>
                <w:color w:val="000000"/>
              </w:rPr>
              <w:t>К</w:t>
            </w:r>
          </w:p>
        </w:tc>
        <w:tc>
          <w:tcPr>
            <w:tcW w:w="1296" w:type="dxa"/>
            <w:noWrap/>
            <w:vAlign w:val="bottom"/>
          </w:tcPr>
          <w:p w14:paraId="3D5BA87F" w14:textId="77777777" w:rsidR="00E44242" w:rsidRPr="00467020" w:rsidRDefault="00E44242" w:rsidP="00797A72">
            <w:pPr>
              <w:rPr>
                <w:color w:val="000000"/>
              </w:rPr>
            </w:pPr>
          </w:p>
        </w:tc>
        <w:tc>
          <w:tcPr>
            <w:tcW w:w="2060" w:type="dxa"/>
            <w:tcBorders>
              <w:top w:val="nil"/>
              <w:left w:val="nil"/>
              <w:bottom w:val="single" w:sz="4" w:space="0" w:color="auto"/>
              <w:right w:val="nil"/>
            </w:tcBorders>
            <w:noWrap/>
            <w:vAlign w:val="bottom"/>
            <w:hideMark/>
          </w:tcPr>
          <w:p w14:paraId="005BDF7D" w14:textId="77777777" w:rsidR="00E44242" w:rsidRPr="00467020" w:rsidRDefault="00E44242" w:rsidP="00797A72">
            <w:pPr>
              <w:rPr>
                <w:color w:val="000000"/>
              </w:rPr>
            </w:pPr>
            <w:r w:rsidRPr="00467020">
              <w:rPr>
                <w:color w:val="000000"/>
              </w:rPr>
              <w:t>Д</w:t>
            </w:r>
          </w:p>
        </w:tc>
        <w:tc>
          <w:tcPr>
            <w:tcW w:w="1921" w:type="dxa"/>
            <w:tcBorders>
              <w:top w:val="nil"/>
              <w:left w:val="nil"/>
              <w:bottom w:val="single" w:sz="4" w:space="0" w:color="auto"/>
              <w:right w:val="nil"/>
            </w:tcBorders>
            <w:noWrap/>
            <w:vAlign w:val="bottom"/>
            <w:hideMark/>
          </w:tcPr>
          <w:p w14:paraId="5F997F99" w14:textId="77777777" w:rsidR="00E44242" w:rsidRPr="00467020" w:rsidRDefault="00E44242" w:rsidP="00797A72">
            <w:pPr>
              <w:jc w:val="right"/>
              <w:rPr>
                <w:color w:val="000000"/>
              </w:rPr>
            </w:pPr>
            <w:r w:rsidRPr="00467020">
              <w:rPr>
                <w:color w:val="000000"/>
              </w:rPr>
              <w:t>К</w:t>
            </w:r>
          </w:p>
        </w:tc>
      </w:tr>
      <w:tr w:rsidR="00E44242" w:rsidRPr="00467020" w14:paraId="299F30C6"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6A164F7B" w14:textId="77777777" w:rsidR="00E44242" w:rsidRPr="00467020" w:rsidRDefault="00E44242" w:rsidP="00797A72">
            <w:pPr>
              <w:rPr>
                <w:color w:val="000000"/>
              </w:rPr>
            </w:pPr>
            <w:r>
              <w:rPr>
                <w:color w:val="000000"/>
              </w:rPr>
              <w:t>24) 4900,00</w:t>
            </w:r>
          </w:p>
        </w:tc>
        <w:tc>
          <w:tcPr>
            <w:tcW w:w="2033" w:type="dxa"/>
            <w:noWrap/>
            <w:vAlign w:val="bottom"/>
          </w:tcPr>
          <w:p w14:paraId="74F4094E" w14:textId="77777777" w:rsidR="00E44242" w:rsidRPr="00467020" w:rsidRDefault="00E44242" w:rsidP="00797A72">
            <w:pPr>
              <w:rPr>
                <w:color w:val="000000"/>
              </w:rPr>
            </w:pPr>
            <w:r>
              <w:rPr>
                <w:color w:val="000000"/>
              </w:rPr>
              <w:t>25) 4900,00</w:t>
            </w:r>
          </w:p>
        </w:tc>
        <w:tc>
          <w:tcPr>
            <w:tcW w:w="1296" w:type="dxa"/>
            <w:noWrap/>
            <w:vAlign w:val="bottom"/>
          </w:tcPr>
          <w:p w14:paraId="5115FD8E"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3AD131E" w14:textId="77777777" w:rsidR="00E44242" w:rsidRPr="00467020" w:rsidRDefault="00E44242" w:rsidP="00797A72">
            <w:pPr>
              <w:rPr>
                <w:color w:val="000000"/>
              </w:rPr>
            </w:pPr>
            <w:r>
              <w:rPr>
                <w:color w:val="000000"/>
              </w:rPr>
              <w:t>48) 127806,00</w:t>
            </w:r>
          </w:p>
        </w:tc>
        <w:tc>
          <w:tcPr>
            <w:tcW w:w="1921" w:type="dxa"/>
            <w:noWrap/>
            <w:vAlign w:val="bottom"/>
          </w:tcPr>
          <w:p w14:paraId="31C33A45" w14:textId="77777777" w:rsidR="00E44242" w:rsidRPr="00467020" w:rsidRDefault="00E44242" w:rsidP="00797A72">
            <w:pPr>
              <w:rPr>
                <w:color w:val="000000"/>
              </w:rPr>
            </w:pPr>
            <w:r>
              <w:rPr>
                <w:color w:val="000000"/>
              </w:rPr>
              <w:t>39а) 272715,00</w:t>
            </w:r>
          </w:p>
        </w:tc>
      </w:tr>
      <w:tr w:rsidR="00E44242" w:rsidRPr="00467020" w14:paraId="6BAA4B77" w14:textId="77777777" w:rsidTr="00797A72">
        <w:trPr>
          <w:gridAfter w:val="4"/>
          <w:wAfter w:w="2056" w:type="dxa"/>
          <w:trHeight w:val="300"/>
        </w:trPr>
        <w:tc>
          <w:tcPr>
            <w:tcW w:w="2172" w:type="dxa"/>
            <w:tcBorders>
              <w:top w:val="nil"/>
              <w:left w:val="nil"/>
              <w:bottom w:val="nil"/>
              <w:right w:val="single" w:sz="4" w:space="0" w:color="auto"/>
            </w:tcBorders>
            <w:noWrap/>
            <w:vAlign w:val="bottom"/>
            <w:hideMark/>
          </w:tcPr>
          <w:p w14:paraId="5B1EEF40" w14:textId="77777777" w:rsidR="00E44242" w:rsidRPr="00467020" w:rsidRDefault="00E44242" w:rsidP="00797A72">
            <w:pPr>
              <w:rPr>
                <w:color w:val="000000"/>
              </w:rPr>
            </w:pPr>
          </w:p>
        </w:tc>
        <w:tc>
          <w:tcPr>
            <w:tcW w:w="2033" w:type="dxa"/>
            <w:noWrap/>
            <w:vAlign w:val="bottom"/>
            <w:hideMark/>
          </w:tcPr>
          <w:p w14:paraId="4CCD437D" w14:textId="77777777" w:rsidR="00E44242" w:rsidRPr="00467020" w:rsidRDefault="00E44242" w:rsidP="00797A72">
            <w:pPr>
              <w:rPr>
                <w:color w:val="000000"/>
              </w:rPr>
            </w:pPr>
          </w:p>
        </w:tc>
        <w:tc>
          <w:tcPr>
            <w:tcW w:w="1296" w:type="dxa"/>
            <w:noWrap/>
            <w:vAlign w:val="bottom"/>
          </w:tcPr>
          <w:p w14:paraId="79A2F90F" w14:textId="77777777" w:rsidR="00E44242" w:rsidRPr="00467020" w:rsidRDefault="00E44242" w:rsidP="00797A72">
            <w:pPr>
              <w:rPr>
                <w:color w:val="000000"/>
              </w:rPr>
            </w:pPr>
          </w:p>
        </w:tc>
        <w:tc>
          <w:tcPr>
            <w:tcW w:w="2060" w:type="dxa"/>
            <w:noWrap/>
            <w:vAlign w:val="bottom"/>
            <w:hideMark/>
          </w:tcPr>
          <w:p w14:paraId="7C39AECE" w14:textId="77777777" w:rsidR="00E44242" w:rsidRPr="00467020" w:rsidRDefault="00E44242" w:rsidP="00797A72">
            <w:pPr>
              <w:rPr>
                <w:color w:val="000000"/>
              </w:rPr>
            </w:pPr>
            <w:r>
              <w:rPr>
                <w:color w:val="000000"/>
              </w:rPr>
              <w:t>49) 511222,00</w:t>
            </w:r>
          </w:p>
        </w:tc>
        <w:tc>
          <w:tcPr>
            <w:tcW w:w="1921" w:type="dxa"/>
            <w:tcBorders>
              <w:top w:val="nil"/>
              <w:left w:val="single" w:sz="4" w:space="0" w:color="auto"/>
              <w:bottom w:val="nil"/>
              <w:right w:val="nil"/>
            </w:tcBorders>
            <w:noWrap/>
            <w:vAlign w:val="bottom"/>
            <w:hideMark/>
          </w:tcPr>
          <w:p w14:paraId="4BF40680" w14:textId="77777777" w:rsidR="00E44242" w:rsidRPr="00467020" w:rsidRDefault="00E44242" w:rsidP="00797A72">
            <w:pPr>
              <w:rPr>
                <w:color w:val="000000"/>
              </w:rPr>
            </w:pPr>
            <w:r>
              <w:rPr>
                <w:color w:val="000000"/>
              </w:rPr>
              <w:t>39б) 222754,00</w:t>
            </w:r>
          </w:p>
        </w:tc>
      </w:tr>
      <w:tr w:rsidR="00E44242" w:rsidRPr="00467020" w14:paraId="22F40294" w14:textId="77777777" w:rsidTr="00797A72">
        <w:trPr>
          <w:gridAfter w:val="4"/>
          <w:wAfter w:w="2056" w:type="dxa"/>
          <w:trHeight w:val="300"/>
        </w:trPr>
        <w:tc>
          <w:tcPr>
            <w:tcW w:w="2172" w:type="dxa"/>
            <w:noWrap/>
            <w:vAlign w:val="bottom"/>
            <w:hideMark/>
          </w:tcPr>
          <w:p w14:paraId="7F1E14CE" w14:textId="77777777" w:rsidR="00E44242" w:rsidRPr="00467020" w:rsidRDefault="00E44242" w:rsidP="00797A72">
            <w:pPr>
              <w:rPr>
                <w:color w:val="000000"/>
              </w:rPr>
            </w:pPr>
          </w:p>
        </w:tc>
        <w:tc>
          <w:tcPr>
            <w:tcW w:w="2033" w:type="dxa"/>
            <w:tcBorders>
              <w:top w:val="nil"/>
              <w:left w:val="single" w:sz="4" w:space="0" w:color="auto"/>
              <w:bottom w:val="nil"/>
              <w:right w:val="nil"/>
            </w:tcBorders>
            <w:noWrap/>
            <w:vAlign w:val="bottom"/>
            <w:hideMark/>
          </w:tcPr>
          <w:p w14:paraId="4011175A" w14:textId="77777777" w:rsidR="00E44242" w:rsidRPr="00467020" w:rsidRDefault="00E44242" w:rsidP="00797A72">
            <w:pPr>
              <w:rPr>
                <w:color w:val="000000"/>
              </w:rPr>
            </w:pPr>
          </w:p>
        </w:tc>
        <w:tc>
          <w:tcPr>
            <w:tcW w:w="1296" w:type="dxa"/>
            <w:noWrap/>
            <w:vAlign w:val="bottom"/>
          </w:tcPr>
          <w:p w14:paraId="6AB99C8D"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6DB7CAA6" w14:textId="77777777" w:rsidR="00E44242" w:rsidRPr="00467020" w:rsidRDefault="00E44242" w:rsidP="00797A72">
            <w:pPr>
              <w:rPr>
                <w:color w:val="000000"/>
              </w:rPr>
            </w:pPr>
          </w:p>
        </w:tc>
        <w:tc>
          <w:tcPr>
            <w:tcW w:w="1921" w:type="dxa"/>
            <w:noWrap/>
            <w:vAlign w:val="bottom"/>
          </w:tcPr>
          <w:p w14:paraId="3EE6450E" w14:textId="77777777" w:rsidR="00E44242" w:rsidRPr="00467020" w:rsidRDefault="00E44242" w:rsidP="00797A72">
            <w:pPr>
              <w:rPr>
                <w:color w:val="000000"/>
              </w:rPr>
            </w:pPr>
            <w:r>
              <w:rPr>
                <w:color w:val="000000"/>
              </w:rPr>
              <w:t>47) 143559,00</w:t>
            </w:r>
          </w:p>
        </w:tc>
      </w:tr>
      <w:tr w:rsidR="00E44242" w:rsidRPr="00467020" w14:paraId="1783779D" w14:textId="77777777" w:rsidTr="00797A72">
        <w:trPr>
          <w:gridAfter w:val="4"/>
          <w:wAfter w:w="2056" w:type="dxa"/>
          <w:trHeight w:val="300"/>
        </w:trPr>
        <w:tc>
          <w:tcPr>
            <w:tcW w:w="2172" w:type="dxa"/>
            <w:noWrap/>
            <w:vAlign w:val="bottom"/>
            <w:hideMark/>
          </w:tcPr>
          <w:p w14:paraId="0613AF1A" w14:textId="77777777" w:rsidR="00E44242" w:rsidRPr="00467020" w:rsidRDefault="00E44242" w:rsidP="00797A72">
            <w:pPr>
              <w:rPr>
                <w:color w:val="000000"/>
              </w:rPr>
            </w:pPr>
          </w:p>
        </w:tc>
        <w:tc>
          <w:tcPr>
            <w:tcW w:w="2033" w:type="dxa"/>
            <w:tcBorders>
              <w:top w:val="nil"/>
              <w:left w:val="single" w:sz="4" w:space="0" w:color="auto"/>
              <w:bottom w:val="nil"/>
              <w:right w:val="nil"/>
            </w:tcBorders>
            <w:noWrap/>
            <w:vAlign w:val="bottom"/>
          </w:tcPr>
          <w:p w14:paraId="3C3128ED" w14:textId="77777777" w:rsidR="00E44242" w:rsidRPr="00467020" w:rsidRDefault="00E44242" w:rsidP="00797A72">
            <w:pPr>
              <w:rPr>
                <w:color w:val="000000"/>
              </w:rPr>
            </w:pPr>
          </w:p>
        </w:tc>
        <w:tc>
          <w:tcPr>
            <w:tcW w:w="1296" w:type="dxa"/>
            <w:noWrap/>
            <w:vAlign w:val="bottom"/>
          </w:tcPr>
          <w:p w14:paraId="44FBD394"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tcPr>
          <w:p w14:paraId="0BF0B98C" w14:textId="77777777" w:rsidR="00E44242" w:rsidRPr="00467020" w:rsidRDefault="00E44242" w:rsidP="00797A72">
            <w:pPr>
              <w:rPr>
                <w:color w:val="000000"/>
              </w:rPr>
            </w:pPr>
          </w:p>
        </w:tc>
        <w:tc>
          <w:tcPr>
            <w:tcW w:w="1921" w:type="dxa"/>
            <w:noWrap/>
            <w:vAlign w:val="bottom"/>
          </w:tcPr>
          <w:p w14:paraId="2D0AEF1A" w14:textId="77777777" w:rsidR="00E44242" w:rsidRPr="00467020" w:rsidRDefault="00E44242" w:rsidP="00797A72">
            <w:pPr>
              <w:rPr>
                <w:color w:val="000000"/>
              </w:rPr>
            </w:pPr>
          </w:p>
        </w:tc>
      </w:tr>
      <w:tr w:rsidR="00E44242" w:rsidRPr="00467020" w14:paraId="43D9A5A9" w14:textId="77777777" w:rsidTr="00797A72">
        <w:trPr>
          <w:gridAfter w:val="1"/>
          <w:wAfter w:w="135" w:type="dxa"/>
          <w:trHeight w:val="300"/>
        </w:trPr>
        <w:tc>
          <w:tcPr>
            <w:tcW w:w="2172" w:type="dxa"/>
            <w:tcBorders>
              <w:top w:val="nil"/>
              <w:left w:val="nil"/>
              <w:bottom w:val="single" w:sz="4" w:space="0" w:color="auto"/>
              <w:right w:val="single" w:sz="4" w:space="0" w:color="auto"/>
            </w:tcBorders>
            <w:noWrap/>
            <w:vAlign w:val="bottom"/>
            <w:hideMark/>
          </w:tcPr>
          <w:p w14:paraId="29907A3C" w14:textId="77777777" w:rsidR="00E44242" w:rsidRPr="00467020" w:rsidRDefault="00E44242" w:rsidP="00797A72">
            <w:pPr>
              <w:rPr>
                <w:color w:val="000000"/>
              </w:rPr>
            </w:pPr>
          </w:p>
        </w:tc>
        <w:tc>
          <w:tcPr>
            <w:tcW w:w="2033" w:type="dxa"/>
            <w:tcBorders>
              <w:top w:val="nil"/>
              <w:left w:val="nil"/>
              <w:bottom w:val="single" w:sz="4" w:space="0" w:color="auto"/>
              <w:right w:val="nil"/>
            </w:tcBorders>
            <w:noWrap/>
            <w:vAlign w:val="bottom"/>
            <w:hideMark/>
          </w:tcPr>
          <w:p w14:paraId="26AE0C1E" w14:textId="77777777" w:rsidR="00E44242" w:rsidRPr="00467020" w:rsidRDefault="00E44242" w:rsidP="00797A72">
            <w:pPr>
              <w:rPr>
                <w:color w:val="000000"/>
              </w:rPr>
            </w:pPr>
          </w:p>
        </w:tc>
        <w:tc>
          <w:tcPr>
            <w:tcW w:w="1296" w:type="dxa"/>
            <w:noWrap/>
            <w:vAlign w:val="bottom"/>
          </w:tcPr>
          <w:p w14:paraId="7E1396D6" w14:textId="77777777" w:rsidR="00E44242" w:rsidRPr="00467020" w:rsidRDefault="00E44242" w:rsidP="00797A72">
            <w:pPr>
              <w:rPr>
                <w:color w:val="000000"/>
              </w:rPr>
            </w:pPr>
          </w:p>
        </w:tc>
        <w:tc>
          <w:tcPr>
            <w:tcW w:w="2060" w:type="dxa"/>
            <w:tcBorders>
              <w:top w:val="nil"/>
              <w:left w:val="nil"/>
              <w:bottom w:val="nil"/>
              <w:right w:val="single" w:sz="4" w:space="0" w:color="auto"/>
            </w:tcBorders>
            <w:noWrap/>
            <w:vAlign w:val="bottom"/>
            <w:hideMark/>
          </w:tcPr>
          <w:p w14:paraId="508E9BEF" w14:textId="77777777" w:rsidR="00E44242" w:rsidRPr="00467020" w:rsidRDefault="00E44242" w:rsidP="00797A72">
            <w:pPr>
              <w:rPr>
                <w:color w:val="000000"/>
              </w:rPr>
            </w:pPr>
          </w:p>
        </w:tc>
        <w:tc>
          <w:tcPr>
            <w:tcW w:w="1921" w:type="dxa"/>
            <w:tcBorders>
              <w:left w:val="single" w:sz="4" w:space="0" w:color="auto"/>
              <w:bottom w:val="single" w:sz="4" w:space="0" w:color="auto"/>
              <w:right w:val="nil"/>
            </w:tcBorders>
            <w:noWrap/>
            <w:vAlign w:val="bottom"/>
            <w:hideMark/>
          </w:tcPr>
          <w:p w14:paraId="0A00F3F9" w14:textId="77777777" w:rsidR="00E44242" w:rsidRPr="00467020" w:rsidRDefault="00E44242" w:rsidP="00797A72">
            <w:pPr>
              <w:rPr>
                <w:color w:val="000000"/>
              </w:rPr>
            </w:pPr>
          </w:p>
        </w:tc>
        <w:tc>
          <w:tcPr>
            <w:tcW w:w="1921" w:type="dxa"/>
            <w:gridSpan w:val="3"/>
            <w:vAlign w:val="bottom"/>
          </w:tcPr>
          <w:p w14:paraId="619C4A42" w14:textId="77777777" w:rsidR="00E44242" w:rsidRPr="00467020" w:rsidRDefault="00E44242" w:rsidP="00797A72">
            <w:pPr>
              <w:rPr>
                <w:color w:val="000000"/>
              </w:rPr>
            </w:pPr>
          </w:p>
        </w:tc>
      </w:tr>
      <w:tr w:rsidR="00E44242" w:rsidRPr="00467020" w14:paraId="31D4FFB4" w14:textId="77777777" w:rsidTr="00797A72">
        <w:trPr>
          <w:gridAfter w:val="4"/>
          <w:wAfter w:w="2056" w:type="dxa"/>
          <w:trHeight w:val="300"/>
        </w:trPr>
        <w:tc>
          <w:tcPr>
            <w:tcW w:w="2172" w:type="dxa"/>
            <w:noWrap/>
            <w:vAlign w:val="bottom"/>
            <w:hideMark/>
          </w:tcPr>
          <w:p w14:paraId="0FB51C83" w14:textId="77777777" w:rsidR="00E44242" w:rsidRPr="00467020" w:rsidRDefault="00E44242" w:rsidP="00797A72">
            <w:pPr>
              <w:rPr>
                <w:color w:val="000000"/>
              </w:rPr>
            </w:pPr>
            <w:r>
              <w:rPr>
                <w:color w:val="000000"/>
              </w:rPr>
              <w:t>об 4900,00</w:t>
            </w:r>
          </w:p>
        </w:tc>
        <w:tc>
          <w:tcPr>
            <w:tcW w:w="2033" w:type="dxa"/>
            <w:tcBorders>
              <w:top w:val="nil"/>
              <w:left w:val="single" w:sz="4" w:space="0" w:color="auto"/>
              <w:bottom w:val="nil"/>
              <w:right w:val="nil"/>
            </w:tcBorders>
            <w:noWrap/>
            <w:vAlign w:val="bottom"/>
            <w:hideMark/>
          </w:tcPr>
          <w:p w14:paraId="32139872" w14:textId="77777777" w:rsidR="00E44242" w:rsidRPr="00467020" w:rsidRDefault="00E44242" w:rsidP="00797A72">
            <w:pPr>
              <w:rPr>
                <w:color w:val="000000"/>
              </w:rPr>
            </w:pPr>
            <w:r>
              <w:rPr>
                <w:color w:val="000000"/>
              </w:rPr>
              <w:t>об 4900,00</w:t>
            </w:r>
          </w:p>
        </w:tc>
        <w:tc>
          <w:tcPr>
            <w:tcW w:w="1296" w:type="dxa"/>
            <w:noWrap/>
            <w:vAlign w:val="bottom"/>
          </w:tcPr>
          <w:p w14:paraId="34CC1280" w14:textId="77777777" w:rsidR="00E44242" w:rsidRPr="00467020" w:rsidRDefault="00E44242" w:rsidP="00797A72">
            <w:pPr>
              <w:rPr>
                <w:color w:val="000000"/>
              </w:rPr>
            </w:pPr>
          </w:p>
        </w:tc>
        <w:tc>
          <w:tcPr>
            <w:tcW w:w="2060" w:type="dxa"/>
            <w:tcBorders>
              <w:top w:val="single" w:sz="4" w:space="0" w:color="auto"/>
              <w:left w:val="nil"/>
              <w:bottom w:val="nil"/>
              <w:right w:val="nil"/>
            </w:tcBorders>
            <w:noWrap/>
            <w:vAlign w:val="bottom"/>
            <w:hideMark/>
          </w:tcPr>
          <w:p w14:paraId="13EE7E1D" w14:textId="77777777" w:rsidR="00E44242" w:rsidRPr="00467020" w:rsidRDefault="00E44242" w:rsidP="00797A72">
            <w:pPr>
              <w:rPr>
                <w:color w:val="000000"/>
              </w:rPr>
            </w:pPr>
            <w:r>
              <w:rPr>
                <w:color w:val="000000"/>
              </w:rPr>
              <w:t>об 639028,00</w:t>
            </w:r>
          </w:p>
        </w:tc>
        <w:tc>
          <w:tcPr>
            <w:tcW w:w="1921" w:type="dxa"/>
            <w:tcBorders>
              <w:top w:val="single" w:sz="4" w:space="0" w:color="auto"/>
              <w:left w:val="single" w:sz="4" w:space="0" w:color="auto"/>
              <w:bottom w:val="nil"/>
              <w:right w:val="nil"/>
            </w:tcBorders>
            <w:noWrap/>
            <w:vAlign w:val="bottom"/>
            <w:hideMark/>
          </w:tcPr>
          <w:p w14:paraId="3F68C832" w14:textId="77777777" w:rsidR="00E44242" w:rsidRPr="00467020" w:rsidRDefault="00E44242" w:rsidP="00797A72">
            <w:pPr>
              <w:rPr>
                <w:color w:val="000000"/>
              </w:rPr>
            </w:pPr>
            <w:r>
              <w:rPr>
                <w:color w:val="000000"/>
              </w:rPr>
              <w:t>об 639028,00</w:t>
            </w:r>
          </w:p>
        </w:tc>
      </w:tr>
    </w:tbl>
    <w:p w14:paraId="5769F7BA" w14:textId="2031F6C3" w:rsidR="00AF08E7" w:rsidRDefault="00181F14" w:rsidP="00AF08E7">
      <w:pPr>
        <w:spacing w:after="187"/>
        <w:jc w:val="right"/>
        <w:rPr>
          <w:color w:val="000000" w:themeColor="text1"/>
          <w:sz w:val="28"/>
          <w:szCs w:val="28"/>
        </w:rPr>
      </w:pPr>
      <w:r>
        <w:rPr>
          <w:color w:val="000000" w:themeColor="text1"/>
          <w:sz w:val="28"/>
          <w:szCs w:val="28"/>
        </w:rPr>
        <w:lastRenderedPageBreak/>
        <w:t>Приложение В</w:t>
      </w:r>
    </w:p>
    <w:p w14:paraId="6170B9C8" w14:textId="44F77A4C" w:rsidR="00DE3B9D" w:rsidRDefault="00DE3B9D" w:rsidP="00DE3B9D">
      <w:pPr>
        <w:jc w:val="both"/>
        <w:rPr>
          <w:color w:val="000000" w:themeColor="text1"/>
          <w:sz w:val="28"/>
          <w:szCs w:val="28"/>
        </w:rPr>
      </w:pPr>
      <w:proofErr w:type="spellStart"/>
      <w:r>
        <w:rPr>
          <w:color w:val="000000" w:themeColor="text1"/>
          <w:sz w:val="28"/>
          <w:szCs w:val="28"/>
        </w:rPr>
        <w:t>Оборотно</w:t>
      </w:r>
      <w:proofErr w:type="spellEnd"/>
      <w:r>
        <w:rPr>
          <w:color w:val="000000" w:themeColor="text1"/>
          <w:sz w:val="28"/>
          <w:szCs w:val="28"/>
        </w:rPr>
        <w:t>-сальдовая ведомость</w:t>
      </w:r>
    </w:p>
    <w:p w14:paraId="69FC1C7B" w14:textId="77777777" w:rsidR="003B4873" w:rsidRDefault="003B4873" w:rsidP="00AF08E7">
      <w:pPr>
        <w:ind w:right="2041"/>
        <w:rPr>
          <w:sz w:val="14"/>
          <w:szCs w:val="14"/>
        </w:rPr>
      </w:pPr>
    </w:p>
    <w:tbl>
      <w:tblPr>
        <w:tblStyle w:val="a4"/>
        <w:tblW w:w="5005" w:type="pct"/>
        <w:tblInd w:w="-5" w:type="dxa"/>
        <w:tblLook w:val="04A0" w:firstRow="1" w:lastRow="0" w:firstColumn="1" w:lastColumn="0" w:noHBand="0" w:noVBand="1"/>
      </w:tblPr>
      <w:tblGrid>
        <w:gridCol w:w="536"/>
        <w:gridCol w:w="2208"/>
        <w:gridCol w:w="1056"/>
        <w:gridCol w:w="1056"/>
        <w:gridCol w:w="1194"/>
        <w:gridCol w:w="1196"/>
        <w:gridCol w:w="1194"/>
        <w:gridCol w:w="1192"/>
      </w:tblGrid>
      <w:tr w:rsidR="00797A72" w:rsidRPr="003F6EF1" w14:paraId="026E824A" w14:textId="77777777" w:rsidTr="00DE3B9D">
        <w:tc>
          <w:tcPr>
            <w:tcW w:w="278" w:type="pct"/>
            <w:vMerge w:val="restart"/>
          </w:tcPr>
          <w:p w14:paraId="48BEC747" w14:textId="77777777" w:rsidR="00797A72" w:rsidRPr="003F6EF1" w:rsidRDefault="00797A72" w:rsidP="00797A72">
            <w:r w:rsidRPr="003F6EF1">
              <w:t>№</w:t>
            </w:r>
          </w:p>
        </w:tc>
        <w:tc>
          <w:tcPr>
            <w:tcW w:w="1146" w:type="pct"/>
            <w:vMerge w:val="restart"/>
          </w:tcPr>
          <w:p w14:paraId="59EFD106" w14:textId="77777777" w:rsidR="00797A72" w:rsidRPr="003F6EF1" w:rsidRDefault="00797A72" w:rsidP="00797A72">
            <w:r w:rsidRPr="003F6EF1">
              <w:t>Наименование счета</w:t>
            </w:r>
          </w:p>
        </w:tc>
        <w:tc>
          <w:tcPr>
            <w:tcW w:w="1096" w:type="pct"/>
            <w:gridSpan w:val="2"/>
          </w:tcPr>
          <w:p w14:paraId="6032B20A" w14:textId="77777777" w:rsidR="00797A72" w:rsidRPr="003F6EF1" w:rsidRDefault="00797A72" w:rsidP="00797A72">
            <w:pPr>
              <w:jc w:val="center"/>
            </w:pPr>
            <w:r w:rsidRPr="003F6EF1">
              <w:t>Сальдо начальное</w:t>
            </w:r>
          </w:p>
        </w:tc>
        <w:tc>
          <w:tcPr>
            <w:tcW w:w="1241" w:type="pct"/>
            <w:gridSpan w:val="2"/>
          </w:tcPr>
          <w:p w14:paraId="13E501D4" w14:textId="77777777" w:rsidR="00797A72" w:rsidRPr="003F6EF1" w:rsidRDefault="00797A72" w:rsidP="00797A72">
            <w:pPr>
              <w:jc w:val="center"/>
            </w:pPr>
            <w:r w:rsidRPr="003F6EF1">
              <w:t>Обороты</w:t>
            </w:r>
          </w:p>
        </w:tc>
        <w:tc>
          <w:tcPr>
            <w:tcW w:w="1239" w:type="pct"/>
            <w:gridSpan w:val="2"/>
          </w:tcPr>
          <w:p w14:paraId="5383CD79" w14:textId="77777777" w:rsidR="00797A72" w:rsidRPr="003F6EF1" w:rsidRDefault="00797A72" w:rsidP="00797A72">
            <w:pPr>
              <w:jc w:val="center"/>
            </w:pPr>
            <w:r w:rsidRPr="003F6EF1">
              <w:t>Сальдо конечное</w:t>
            </w:r>
          </w:p>
        </w:tc>
      </w:tr>
      <w:tr w:rsidR="00797A72" w:rsidRPr="003F6EF1" w14:paraId="15FEF443" w14:textId="77777777" w:rsidTr="00DE3B9D">
        <w:tc>
          <w:tcPr>
            <w:tcW w:w="278" w:type="pct"/>
            <w:vMerge/>
          </w:tcPr>
          <w:p w14:paraId="6488F080" w14:textId="77777777" w:rsidR="00797A72" w:rsidRPr="003F6EF1" w:rsidRDefault="00797A72" w:rsidP="00797A72"/>
        </w:tc>
        <w:tc>
          <w:tcPr>
            <w:tcW w:w="1146" w:type="pct"/>
            <w:vMerge/>
          </w:tcPr>
          <w:p w14:paraId="747F515D" w14:textId="77777777" w:rsidR="00797A72" w:rsidRPr="003F6EF1" w:rsidRDefault="00797A72" w:rsidP="00797A72"/>
        </w:tc>
        <w:tc>
          <w:tcPr>
            <w:tcW w:w="548" w:type="pct"/>
          </w:tcPr>
          <w:p w14:paraId="53615F16" w14:textId="77777777" w:rsidR="00797A72" w:rsidRPr="003F6EF1" w:rsidRDefault="00797A72" w:rsidP="00797A72">
            <w:pPr>
              <w:jc w:val="center"/>
            </w:pPr>
            <w:r w:rsidRPr="003F6EF1">
              <w:t>Дебет</w:t>
            </w:r>
          </w:p>
        </w:tc>
        <w:tc>
          <w:tcPr>
            <w:tcW w:w="548" w:type="pct"/>
          </w:tcPr>
          <w:p w14:paraId="5989A409" w14:textId="77777777" w:rsidR="00797A72" w:rsidRPr="003F6EF1" w:rsidRDefault="00797A72" w:rsidP="00797A72">
            <w:pPr>
              <w:jc w:val="center"/>
            </w:pPr>
            <w:r w:rsidRPr="003F6EF1">
              <w:t>Кредит</w:t>
            </w:r>
          </w:p>
        </w:tc>
        <w:tc>
          <w:tcPr>
            <w:tcW w:w="620" w:type="pct"/>
          </w:tcPr>
          <w:p w14:paraId="1066CD55" w14:textId="77777777" w:rsidR="00797A72" w:rsidRPr="003F6EF1" w:rsidRDefault="00797A72" w:rsidP="00797A72">
            <w:pPr>
              <w:jc w:val="center"/>
            </w:pPr>
            <w:r w:rsidRPr="003F6EF1">
              <w:t>Дебет</w:t>
            </w:r>
          </w:p>
        </w:tc>
        <w:tc>
          <w:tcPr>
            <w:tcW w:w="620" w:type="pct"/>
          </w:tcPr>
          <w:p w14:paraId="52DFE41C" w14:textId="77777777" w:rsidR="00797A72" w:rsidRPr="003F6EF1" w:rsidRDefault="00797A72" w:rsidP="00797A72">
            <w:pPr>
              <w:jc w:val="center"/>
            </w:pPr>
            <w:r w:rsidRPr="003F6EF1">
              <w:t>Кредит</w:t>
            </w:r>
          </w:p>
        </w:tc>
        <w:tc>
          <w:tcPr>
            <w:tcW w:w="620" w:type="pct"/>
          </w:tcPr>
          <w:p w14:paraId="723EE2C8" w14:textId="77777777" w:rsidR="00797A72" w:rsidRPr="003F6EF1" w:rsidRDefault="00797A72" w:rsidP="00797A72">
            <w:pPr>
              <w:jc w:val="center"/>
            </w:pPr>
            <w:r w:rsidRPr="003F6EF1">
              <w:t>Дебет</w:t>
            </w:r>
          </w:p>
        </w:tc>
        <w:tc>
          <w:tcPr>
            <w:tcW w:w="618" w:type="pct"/>
          </w:tcPr>
          <w:p w14:paraId="718EFFF9" w14:textId="77777777" w:rsidR="00797A72" w:rsidRPr="003F6EF1" w:rsidRDefault="00797A72" w:rsidP="00797A72">
            <w:pPr>
              <w:jc w:val="center"/>
            </w:pPr>
            <w:r w:rsidRPr="003F6EF1">
              <w:t>Кредит</w:t>
            </w:r>
          </w:p>
        </w:tc>
      </w:tr>
      <w:tr w:rsidR="00797A72" w:rsidRPr="003F6EF1" w14:paraId="51AF701B" w14:textId="77777777" w:rsidTr="00DE3B9D">
        <w:tc>
          <w:tcPr>
            <w:tcW w:w="278" w:type="pct"/>
          </w:tcPr>
          <w:p w14:paraId="70ED6B1B" w14:textId="77777777" w:rsidR="00797A72" w:rsidRPr="003F6EF1" w:rsidRDefault="00797A72" w:rsidP="00797A72">
            <w:r>
              <w:t>01</w:t>
            </w:r>
          </w:p>
        </w:tc>
        <w:tc>
          <w:tcPr>
            <w:tcW w:w="1146" w:type="pct"/>
          </w:tcPr>
          <w:p w14:paraId="5F32D08F" w14:textId="77777777" w:rsidR="00797A72" w:rsidRPr="003F6EF1" w:rsidRDefault="00797A72" w:rsidP="00797A72">
            <w:pPr>
              <w:pStyle w:val="HTML"/>
              <w:shd w:val="clear" w:color="auto" w:fill="FFFFFF"/>
              <w:rPr>
                <w:color w:val="000000"/>
                <w:sz w:val="17"/>
                <w:szCs w:val="17"/>
              </w:rPr>
            </w:pPr>
            <w:r>
              <w:rPr>
                <w:rFonts w:ascii="Times New Roman" w:hAnsi="Times New Roman" w:cs="Times New Roman"/>
                <w:sz w:val="24"/>
                <w:szCs w:val="24"/>
              </w:rPr>
              <w:t>Основные средства</w:t>
            </w:r>
          </w:p>
        </w:tc>
        <w:tc>
          <w:tcPr>
            <w:tcW w:w="548" w:type="pct"/>
          </w:tcPr>
          <w:p w14:paraId="3B77F190" w14:textId="77777777" w:rsidR="00797A72" w:rsidRPr="003F6EF1" w:rsidRDefault="00797A72" w:rsidP="00797A72">
            <w:pPr>
              <w:jc w:val="center"/>
            </w:pPr>
          </w:p>
        </w:tc>
        <w:tc>
          <w:tcPr>
            <w:tcW w:w="548" w:type="pct"/>
          </w:tcPr>
          <w:p w14:paraId="037B0592" w14:textId="77777777" w:rsidR="00797A72" w:rsidRPr="003F6EF1" w:rsidRDefault="00797A72" w:rsidP="00797A72">
            <w:pPr>
              <w:jc w:val="center"/>
            </w:pPr>
          </w:p>
        </w:tc>
        <w:tc>
          <w:tcPr>
            <w:tcW w:w="620" w:type="pct"/>
          </w:tcPr>
          <w:p w14:paraId="219166DE" w14:textId="77777777" w:rsidR="00797A72" w:rsidRPr="003F6EF1" w:rsidRDefault="00797A72" w:rsidP="00797A72">
            <w:pPr>
              <w:jc w:val="center"/>
            </w:pPr>
            <w:r>
              <w:t>1680000</w:t>
            </w:r>
          </w:p>
        </w:tc>
        <w:tc>
          <w:tcPr>
            <w:tcW w:w="620" w:type="pct"/>
          </w:tcPr>
          <w:p w14:paraId="6224084C" w14:textId="77777777" w:rsidR="00797A72" w:rsidRPr="003F6EF1" w:rsidRDefault="00797A72" w:rsidP="00797A72">
            <w:pPr>
              <w:jc w:val="center"/>
            </w:pPr>
            <w:r>
              <w:t>1680000</w:t>
            </w:r>
          </w:p>
        </w:tc>
        <w:tc>
          <w:tcPr>
            <w:tcW w:w="620" w:type="pct"/>
          </w:tcPr>
          <w:p w14:paraId="1B5F278D" w14:textId="77777777" w:rsidR="00797A72" w:rsidRPr="003F6EF1" w:rsidRDefault="00797A72" w:rsidP="00797A72">
            <w:pPr>
              <w:jc w:val="center"/>
            </w:pPr>
          </w:p>
        </w:tc>
        <w:tc>
          <w:tcPr>
            <w:tcW w:w="618" w:type="pct"/>
          </w:tcPr>
          <w:p w14:paraId="2C7CFAD4" w14:textId="77777777" w:rsidR="00797A72" w:rsidRPr="003F6EF1" w:rsidRDefault="00797A72" w:rsidP="00797A72">
            <w:pPr>
              <w:jc w:val="center"/>
            </w:pPr>
          </w:p>
        </w:tc>
      </w:tr>
      <w:tr w:rsidR="00797A72" w:rsidRPr="003F6EF1" w14:paraId="15DD7ADC" w14:textId="77777777" w:rsidTr="00DE3B9D">
        <w:tc>
          <w:tcPr>
            <w:tcW w:w="278" w:type="pct"/>
          </w:tcPr>
          <w:p w14:paraId="526C9486" w14:textId="77777777" w:rsidR="00797A72" w:rsidRPr="003F6EF1" w:rsidRDefault="00797A72" w:rsidP="00797A72">
            <w:r w:rsidRPr="003F6EF1">
              <w:t>02</w:t>
            </w:r>
          </w:p>
        </w:tc>
        <w:tc>
          <w:tcPr>
            <w:tcW w:w="1146" w:type="pct"/>
          </w:tcPr>
          <w:p w14:paraId="2A8AB4EB" w14:textId="77777777" w:rsidR="00797A72" w:rsidRPr="003F6EF1" w:rsidRDefault="00797A72" w:rsidP="00797A72">
            <w:r>
              <w:t>Амортизация основных средств</w:t>
            </w:r>
          </w:p>
        </w:tc>
        <w:tc>
          <w:tcPr>
            <w:tcW w:w="548" w:type="pct"/>
          </w:tcPr>
          <w:p w14:paraId="264B65DA" w14:textId="77777777" w:rsidR="00797A72" w:rsidRPr="003F6EF1" w:rsidRDefault="00797A72" w:rsidP="00797A72">
            <w:pPr>
              <w:jc w:val="center"/>
            </w:pPr>
          </w:p>
        </w:tc>
        <w:tc>
          <w:tcPr>
            <w:tcW w:w="548" w:type="pct"/>
          </w:tcPr>
          <w:p w14:paraId="358F24CD" w14:textId="77777777" w:rsidR="00797A72" w:rsidRPr="003F6EF1" w:rsidRDefault="00797A72" w:rsidP="00797A72">
            <w:pPr>
              <w:jc w:val="center"/>
            </w:pPr>
          </w:p>
        </w:tc>
        <w:tc>
          <w:tcPr>
            <w:tcW w:w="620" w:type="pct"/>
          </w:tcPr>
          <w:p w14:paraId="4F83A6B0" w14:textId="77777777" w:rsidR="00797A72" w:rsidRPr="003F6EF1" w:rsidRDefault="00797A72" w:rsidP="00797A72">
            <w:pPr>
              <w:jc w:val="center"/>
            </w:pPr>
            <w:r>
              <w:t>7000</w:t>
            </w:r>
          </w:p>
        </w:tc>
        <w:tc>
          <w:tcPr>
            <w:tcW w:w="620" w:type="pct"/>
          </w:tcPr>
          <w:p w14:paraId="089E7C17" w14:textId="77777777" w:rsidR="00797A72" w:rsidRPr="003F6EF1" w:rsidRDefault="00797A72" w:rsidP="00797A72">
            <w:pPr>
              <w:jc w:val="center"/>
            </w:pPr>
            <w:r>
              <w:t>7000</w:t>
            </w:r>
          </w:p>
        </w:tc>
        <w:tc>
          <w:tcPr>
            <w:tcW w:w="620" w:type="pct"/>
          </w:tcPr>
          <w:p w14:paraId="430B4324" w14:textId="77777777" w:rsidR="00797A72" w:rsidRPr="003F6EF1" w:rsidRDefault="00797A72" w:rsidP="00797A72">
            <w:pPr>
              <w:jc w:val="center"/>
            </w:pPr>
          </w:p>
        </w:tc>
        <w:tc>
          <w:tcPr>
            <w:tcW w:w="618" w:type="pct"/>
          </w:tcPr>
          <w:p w14:paraId="221B8C2E" w14:textId="77777777" w:rsidR="00797A72" w:rsidRPr="003F6EF1" w:rsidRDefault="00797A72" w:rsidP="00797A72">
            <w:pPr>
              <w:jc w:val="center"/>
            </w:pPr>
          </w:p>
        </w:tc>
      </w:tr>
      <w:tr w:rsidR="00797A72" w:rsidRPr="003F6EF1" w14:paraId="5879FB1A" w14:textId="77777777" w:rsidTr="00DE3B9D">
        <w:tc>
          <w:tcPr>
            <w:tcW w:w="278" w:type="pct"/>
          </w:tcPr>
          <w:p w14:paraId="6CBEFB99" w14:textId="77777777" w:rsidR="00797A72" w:rsidRPr="003F6EF1" w:rsidRDefault="00797A72" w:rsidP="00797A72">
            <w:r w:rsidRPr="003F6EF1">
              <w:t>08</w:t>
            </w:r>
          </w:p>
        </w:tc>
        <w:tc>
          <w:tcPr>
            <w:tcW w:w="1146" w:type="pct"/>
          </w:tcPr>
          <w:p w14:paraId="75C706D4" w14:textId="77777777" w:rsidR="00797A72" w:rsidRPr="003F6EF1" w:rsidRDefault="00797A72" w:rsidP="00797A72">
            <w:r>
              <w:t xml:space="preserve">Вложения во </w:t>
            </w:r>
            <w:proofErr w:type="spellStart"/>
            <w:r>
              <w:t>внеоборотные</w:t>
            </w:r>
            <w:proofErr w:type="spellEnd"/>
            <w:r>
              <w:t xml:space="preserve"> активы</w:t>
            </w:r>
          </w:p>
        </w:tc>
        <w:tc>
          <w:tcPr>
            <w:tcW w:w="548" w:type="pct"/>
          </w:tcPr>
          <w:p w14:paraId="6F5DE2BB" w14:textId="77777777" w:rsidR="00797A72" w:rsidRPr="003F6EF1" w:rsidRDefault="00797A72" w:rsidP="00797A72">
            <w:pPr>
              <w:jc w:val="center"/>
            </w:pPr>
          </w:p>
        </w:tc>
        <w:tc>
          <w:tcPr>
            <w:tcW w:w="548" w:type="pct"/>
          </w:tcPr>
          <w:p w14:paraId="7FD0198A" w14:textId="77777777" w:rsidR="00797A72" w:rsidRPr="003F6EF1" w:rsidRDefault="00797A72" w:rsidP="00797A72">
            <w:pPr>
              <w:jc w:val="center"/>
            </w:pPr>
          </w:p>
        </w:tc>
        <w:tc>
          <w:tcPr>
            <w:tcW w:w="620" w:type="pct"/>
          </w:tcPr>
          <w:p w14:paraId="6D70BBD7" w14:textId="77777777" w:rsidR="00797A72" w:rsidRPr="003F6EF1" w:rsidRDefault="00797A72" w:rsidP="00797A72">
            <w:pPr>
              <w:jc w:val="center"/>
            </w:pPr>
            <w:r>
              <w:t>840000</w:t>
            </w:r>
          </w:p>
        </w:tc>
        <w:tc>
          <w:tcPr>
            <w:tcW w:w="620" w:type="pct"/>
          </w:tcPr>
          <w:p w14:paraId="18E318ED" w14:textId="77777777" w:rsidR="00797A72" w:rsidRPr="003F6EF1" w:rsidRDefault="00797A72" w:rsidP="00797A72">
            <w:pPr>
              <w:jc w:val="center"/>
            </w:pPr>
            <w:r>
              <w:t>840000</w:t>
            </w:r>
          </w:p>
        </w:tc>
        <w:tc>
          <w:tcPr>
            <w:tcW w:w="620" w:type="pct"/>
          </w:tcPr>
          <w:p w14:paraId="5B3FEC46" w14:textId="77777777" w:rsidR="00797A72" w:rsidRPr="003F6EF1" w:rsidRDefault="00797A72" w:rsidP="00797A72">
            <w:pPr>
              <w:jc w:val="center"/>
            </w:pPr>
          </w:p>
        </w:tc>
        <w:tc>
          <w:tcPr>
            <w:tcW w:w="618" w:type="pct"/>
          </w:tcPr>
          <w:p w14:paraId="3E5831C4" w14:textId="77777777" w:rsidR="00797A72" w:rsidRPr="003F6EF1" w:rsidRDefault="00797A72" w:rsidP="00797A72">
            <w:pPr>
              <w:jc w:val="center"/>
            </w:pPr>
          </w:p>
        </w:tc>
      </w:tr>
      <w:tr w:rsidR="00797A72" w:rsidRPr="003F6EF1" w14:paraId="05BF1AFC" w14:textId="77777777" w:rsidTr="00DE3B9D">
        <w:tc>
          <w:tcPr>
            <w:tcW w:w="278" w:type="pct"/>
          </w:tcPr>
          <w:p w14:paraId="5AA2F88C" w14:textId="77777777" w:rsidR="00797A72" w:rsidRPr="003F6EF1" w:rsidRDefault="00797A72" w:rsidP="00797A72">
            <w:r w:rsidRPr="003F6EF1">
              <w:t>10</w:t>
            </w:r>
          </w:p>
        </w:tc>
        <w:tc>
          <w:tcPr>
            <w:tcW w:w="1146" w:type="pct"/>
          </w:tcPr>
          <w:p w14:paraId="39260679" w14:textId="77777777" w:rsidR="00797A72" w:rsidRPr="003F6EF1" w:rsidRDefault="00797A72" w:rsidP="00797A72">
            <w:r>
              <w:t>Материалы</w:t>
            </w:r>
          </w:p>
        </w:tc>
        <w:tc>
          <w:tcPr>
            <w:tcW w:w="548" w:type="pct"/>
          </w:tcPr>
          <w:p w14:paraId="02D33437" w14:textId="77777777" w:rsidR="00797A72" w:rsidRPr="003F6EF1" w:rsidRDefault="00797A72" w:rsidP="00797A72">
            <w:pPr>
              <w:jc w:val="center"/>
            </w:pPr>
          </w:p>
        </w:tc>
        <w:tc>
          <w:tcPr>
            <w:tcW w:w="548" w:type="pct"/>
          </w:tcPr>
          <w:p w14:paraId="7B86D6CD" w14:textId="77777777" w:rsidR="00797A72" w:rsidRPr="003F6EF1" w:rsidRDefault="00797A72" w:rsidP="00797A72">
            <w:pPr>
              <w:jc w:val="center"/>
            </w:pPr>
          </w:p>
        </w:tc>
        <w:tc>
          <w:tcPr>
            <w:tcW w:w="620" w:type="pct"/>
          </w:tcPr>
          <w:p w14:paraId="7EEB78D9" w14:textId="77777777" w:rsidR="00797A72" w:rsidRPr="003F6EF1" w:rsidRDefault="00797A72" w:rsidP="00797A72">
            <w:pPr>
              <w:jc w:val="center"/>
            </w:pPr>
            <w:r>
              <w:t>700000</w:t>
            </w:r>
          </w:p>
        </w:tc>
        <w:tc>
          <w:tcPr>
            <w:tcW w:w="620" w:type="pct"/>
          </w:tcPr>
          <w:p w14:paraId="2A880FD9" w14:textId="77777777" w:rsidR="00797A72" w:rsidRPr="003F6EF1" w:rsidRDefault="00797A72" w:rsidP="00797A72">
            <w:pPr>
              <w:jc w:val="center"/>
            </w:pPr>
            <w:r>
              <w:t>534100</w:t>
            </w:r>
          </w:p>
        </w:tc>
        <w:tc>
          <w:tcPr>
            <w:tcW w:w="620" w:type="pct"/>
          </w:tcPr>
          <w:p w14:paraId="40D4CAC7" w14:textId="77777777" w:rsidR="00797A72" w:rsidRPr="003F6EF1" w:rsidRDefault="00797A72" w:rsidP="00797A72">
            <w:pPr>
              <w:jc w:val="center"/>
            </w:pPr>
            <w:r>
              <w:t>165900</w:t>
            </w:r>
          </w:p>
        </w:tc>
        <w:tc>
          <w:tcPr>
            <w:tcW w:w="618" w:type="pct"/>
          </w:tcPr>
          <w:p w14:paraId="3E74110E" w14:textId="77777777" w:rsidR="00797A72" w:rsidRPr="003F6EF1" w:rsidRDefault="00797A72" w:rsidP="00797A72">
            <w:pPr>
              <w:jc w:val="center"/>
            </w:pPr>
          </w:p>
        </w:tc>
      </w:tr>
      <w:tr w:rsidR="00797A72" w:rsidRPr="003F6EF1" w14:paraId="5F7671D5" w14:textId="77777777" w:rsidTr="00DE3B9D">
        <w:tc>
          <w:tcPr>
            <w:tcW w:w="278" w:type="pct"/>
          </w:tcPr>
          <w:p w14:paraId="0F7AE14F" w14:textId="77777777" w:rsidR="00797A72" w:rsidRPr="003F6EF1" w:rsidRDefault="00797A72" w:rsidP="00797A72">
            <w:r w:rsidRPr="003F6EF1">
              <w:t>19</w:t>
            </w:r>
          </w:p>
        </w:tc>
        <w:tc>
          <w:tcPr>
            <w:tcW w:w="1146" w:type="pct"/>
          </w:tcPr>
          <w:p w14:paraId="78224A2B" w14:textId="77777777" w:rsidR="00797A72" w:rsidRPr="003F6EF1" w:rsidRDefault="00797A72" w:rsidP="00797A72">
            <w:r>
              <w:t>Налог на добавленную стоимость по приобретенным ценностям</w:t>
            </w:r>
          </w:p>
        </w:tc>
        <w:tc>
          <w:tcPr>
            <w:tcW w:w="548" w:type="pct"/>
          </w:tcPr>
          <w:p w14:paraId="568455D8" w14:textId="77777777" w:rsidR="00797A72" w:rsidRPr="003F6EF1" w:rsidRDefault="00797A72" w:rsidP="00797A72">
            <w:pPr>
              <w:jc w:val="center"/>
            </w:pPr>
          </w:p>
        </w:tc>
        <w:tc>
          <w:tcPr>
            <w:tcW w:w="548" w:type="pct"/>
          </w:tcPr>
          <w:p w14:paraId="2DDE33FC" w14:textId="77777777" w:rsidR="00797A72" w:rsidRPr="003F6EF1" w:rsidRDefault="00797A72" w:rsidP="00797A72">
            <w:pPr>
              <w:jc w:val="center"/>
            </w:pPr>
          </w:p>
        </w:tc>
        <w:tc>
          <w:tcPr>
            <w:tcW w:w="620" w:type="pct"/>
          </w:tcPr>
          <w:p w14:paraId="407D0F55" w14:textId="77777777" w:rsidR="00797A72" w:rsidRPr="003F6EF1" w:rsidRDefault="00797A72" w:rsidP="00797A72">
            <w:pPr>
              <w:jc w:val="center"/>
            </w:pPr>
            <w:r>
              <w:t>34650</w:t>
            </w:r>
          </w:p>
        </w:tc>
        <w:tc>
          <w:tcPr>
            <w:tcW w:w="620" w:type="pct"/>
          </w:tcPr>
          <w:p w14:paraId="18C1FFFB" w14:textId="77777777" w:rsidR="00797A72" w:rsidRPr="003F6EF1" w:rsidRDefault="00797A72" w:rsidP="00797A72">
            <w:pPr>
              <w:jc w:val="center"/>
            </w:pPr>
            <w:r>
              <w:t>34650</w:t>
            </w:r>
          </w:p>
        </w:tc>
        <w:tc>
          <w:tcPr>
            <w:tcW w:w="620" w:type="pct"/>
          </w:tcPr>
          <w:p w14:paraId="6585FA53" w14:textId="77777777" w:rsidR="00797A72" w:rsidRPr="003F6EF1" w:rsidRDefault="00797A72" w:rsidP="00797A72">
            <w:pPr>
              <w:jc w:val="center"/>
            </w:pPr>
          </w:p>
        </w:tc>
        <w:tc>
          <w:tcPr>
            <w:tcW w:w="618" w:type="pct"/>
          </w:tcPr>
          <w:p w14:paraId="5FE1408E" w14:textId="77777777" w:rsidR="00797A72" w:rsidRPr="003F6EF1" w:rsidRDefault="00797A72" w:rsidP="00797A72">
            <w:pPr>
              <w:jc w:val="center"/>
            </w:pPr>
          </w:p>
        </w:tc>
      </w:tr>
      <w:tr w:rsidR="00797A72" w:rsidRPr="003F6EF1" w14:paraId="4EFD3362" w14:textId="77777777" w:rsidTr="00DE3B9D">
        <w:tc>
          <w:tcPr>
            <w:tcW w:w="278" w:type="pct"/>
          </w:tcPr>
          <w:p w14:paraId="5DF9E7F2" w14:textId="77777777" w:rsidR="00797A72" w:rsidRPr="003F6EF1" w:rsidRDefault="00797A72" w:rsidP="00797A72">
            <w:r w:rsidRPr="003F6EF1">
              <w:t>20-1</w:t>
            </w:r>
          </w:p>
        </w:tc>
        <w:tc>
          <w:tcPr>
            <w:tcW w:w="1146" w:type="pct"/>
          </w:tcPr>
          <w:p w14:paraId="57441A83" w14:textId="77777777" w:rsidR="00797A72" w:rsidRPr="003F6EF1" w:rsidRDefault="00797A72" w:rsidP="00797A72">
            <w:r>
              <w:t>Основное производство (изделие А)</w:t>
            </w:r>
          </w:p>
        </w:tc>
        <w:tc>
          <w:tcPr>
            <w:tcW w:w="548" w:type="pct"/>
          </w:tcPr>
          <w:p w14:paraId="6AB9E722" w14:textId="77777777" w:rsidR="00797A72" w:rsidRPr="003F6EF1" w:rsidRDefault="00797A72" w:rsidP="00797A72">
            <w:pPr>
              <w:jc w:val="center"/>
            </w:pPr>
          </w:p>
        </w:tc>
        <w:tc>
          <w:tcPr>
            <w:tcW w:w="548" w:type="pct"/>
          </w:tcPr>
          <w:p w14:paraId="78E4F17E" w14:textId="77777777" w:rsidR="00797A72" w:rsidRPr="003F6EF1" w:rsidRDefault="00797A72" w:rsidP="00797A72">
            <w:pPr>
              <w:jc w:val="center"/>
            </w:pPr>
          </w:p>
        </w:tc>
        <w:tc>
          <w:tcPr>
            <w:tcW w:w="620" w:type="pct"/>
          </w:tcPr>
          <w:p w14:paraId="02116F6E" w14:textId="77777777" w:rsidR="00797A72" w:rsidRPr="003F6EF1" w:rsidRDefault="00797A72" w:rsidP="00797A72">
            <w:pPr>
              <w:jc w:val="center"/>
            </w:pPr>
            <w:r>
              <w:t>476000</w:t>
            </w:r>
          </w:p>
        </w:tc>
        <w:tc>
          <w:tcPr>
            <w:tcW w:w="620" w:type="pct"/>
          </w:tcPr>
          <w:p w14:paraId="71EC7DCA" w14:textId="77777777" w:rsidR="00797A72" w:rsidRPr="003F6EF1" w:rsidRDefault="00797A72" w:rsidP="00797A72">
            <w:pPr>
              <w:jc w:val="center"/>
            </w:pPr>
            <w:r>
              <w:t>175000</w:t>
            </w:r>
          </w:p>
        </w:tc>
        <w:tc>
          <w:tcPr>
            <w:tcW w:w="620" w:type="pct"/>
          </w:tcPr>
          <w:p w14:paraId="18A29C62" w14:textId="77777777" w:rsidR="00797A72" w:rsidRPr="003F6EF1" w:rsidRDefault="00797A72" w:rsidP="00797A72">
            <w:pPr>
              <w:jc w:val="center"/>
            </w:pPr>
            <w:r>
              <w:t>301000</w:t>
            </w:r>
          </w:p>
        </w:tc>
        <w:tc>
          <w:tcPr>
            <w:tcW w:w="618" w:type="pct"/>
          </w:tcPr>
          <w:p w14:paraId="315618AB" w14:textId="77777777" w:rsidR="00797A72" w:rsidRPr="003F6EF1" w:rsidRDefault="00797A72" w:rsidP="00797A72">
            <w:pPr>
              <w:jc w:val="center"/>
            </w:pPr>
          </w:p>
        </w:tc>
      </w:tr>
      <w:tr w:rsidR="00797A72" w:rsidRPr="003F6EF1" w14:paraId="22CBF6D4" w14:textId="77777777" w:rsidTr="00DE3B9D">
        <w:tc>
          <w:tcPr>
            <w:tcW w:w="278" w:type="pct"/>
          </w:tcPr>
          <w:p w14:paraId="62A91994" w14:textId="77777777" w:rsidR="00797A72" w:rsidRPr="003F6EF1" w:rsidRDefault="00797A72" w:rsidP="00797A72">
            <w:r w:rsidRPr="003F6EF1">
              <w:t>20-2</w:t>
            </w:r>
          </w:p>
        </w:tc>
        <w:tc>
          <w:tcPr>
            <w:tcW w:w="1146" w:type="pct"/>
          </w:tcPr>
          <w:p w14:paraId="0C4740F3" w14:textId="77777777" w:rsidR="00797A72" w:rsidRPr="003F6EF1" w:rsidRDefault="00797A72" w:rsidP="00797A72">
            <w:pPr>
              <w:rPr>
                <w:b/>
              </w:rPr>
            </w:pPr>
            <w:r>
              <w:t>Основное производство (изделие В)</w:t>
            </w:r>
          </w:p>
        </w:tc>
        <w:tc>
          <w:tcPr>
            <w:tcW w:w="548" w:type="pct"/>
          </w:tcPr>
          <w:p w14:paraId="24935942" w14:textId="77777777" w:rsidR="00797A72" w:rsidRPr="003F6EF1" w:rsidRDefault="00797A72" w:rsidP="00797A72">
            <w:pPr>
              <w:jc w:val="center"/>
            </w:pPr>
          </w:p>
        </w:tc>
        <w:tc>
          <w:tcPr>
            <w:tcW w:w="548" w:type="pct"/>
          </w:tcPr>
          <w:p w14:paraId="43D40E8B" w14:textId="77777777" w:rsidR="00797A72" w:rsidRPr="003F6EF1" w:rsidRDefault="00797A72" w:rsidP="00797A72">
            <w:pPr>
              <w:jc w:val="center"/>
            </w:pPr>
          </w:p>
        </w:tc>
        <w:tc>
          <w:tcPr>
            <w:tcW w:w="620" w:type="pct"/>
          </w:tcPr>
          <w:p w14:paraId="393ED4F8" w14:textId="77777777" w:rsidR="00797A72" w:rsidRPr="003F6EF1" w:rsidRDefault="00797A72" w:rsidP="00797A72">
            <w:pPr>
              <w:jc w:val="center"/>
            </w:pPr>
            <w:r>
              <w:t>466900</w:t>
            </w:r>
          </w:p>
        </w:tc>
        <w:tc>
          <w:tcPr>
            <w:tcW w:w="620" w:type="pct"/>
          </w:tcPr>
          <w:p w14:paraId="3A7D0C34" w14:textId="77777777" w:rsidR="00797A72" w:rsidRPr="003F6EF1" w:rsidRDefault="00797A72" w:rsidP="00797A72">
            <w:pPr>
              <w:jc w:val="center"/>
            </w:pPr>
            <w:r>
              <w:t>196000</w:t>
            </w:r>
          </w:p>
        </w:tc>
        <w:tc>
          <w:tcPr>
            <w:tcW w:w="620" w:type="pct"/>
          </w:tcPr>
          <w:p w14:paraId="6A4A061F" w14:textId="77777777" w:rsidR="00797A72" w:rsidRPr="003F6EF1" w:rsidRDefault="00797A72" w:rsidP="00797A72">
            <w:pPr>
              <w:jc w:val="center"/>
            </w:pPr>
            <w:r>
              <w:t>270900</w:t>
            </w:r>
          </w:p>
        </w:tc>
        <w:tc>
          <w:tcPr>
            <w:tcW w:w="618" w:type="pct"/>
          </w:tcPr>
          <w:p w14:paraId="34D9CE4C" w14:textId="77777777" w:rsidR="00797A72" w:rsidRPr="003F6EF1" w:rsidRDefault="00797A72" w:rsidP="00797A72">
            <w:pPr>
              <w:jc w:val="center"/>
            </w:pPr>
          </w:p>
        </w:tc>
      </w:tr>
      <w:tr w:rsidR="00797A72" w:rsidRPr="003F6EF1" w14:paraId="6329B576" w14:textId="77777777" w:rsidTr="00DE3B9D">
        <w:tc>
          <w:tcPr>
            <w:tcW w:w="278" w:type="pct"/>
          </w:tcPr>
          <w:p w14:paraId="05C8E5DB" w14:textId="77777777" w:rsidR="00797A72" w:rsidRPr="003F6EF1" w:rsidRDefault="00797A72" w:rsidP="00797A72">
            <w:r w:rsidRPr="003F6EF1">
              <w:t>25</w:t>
            </w:r>
          </w:p>
        </w:tc>
        <w:tc>
          <w:tcPr>
            <w:tcW w:w="1146" w:type="pct"/>
          </w:tcPr>
          <w:p w14:paraId="0726B6F0" w14:textId="77777777" w:rsidR="00797A72" w:rsidRPr="003F6EF1" w:rsidRDefault="00797A72" w:rsidP="00797A72">
            <w:r>
              <w:t>Общепроизводственные расходы</w:t>
            </w:r>
          </w:p>
        </w:tc>
        <w:tc>
          <w:tcPr>
            <w:tcW w:w="548" w:type="pct"/>
          </w:tcPr>
          <w:p w14:paraId="7344C763" w14:textId="77777777" w:rsidR="00797A72" w:rsidRPr="003F6EF1" w:rsidRDefault="00797A72" w:rsidP="00797A72">
            <w:pPr>
              <w:jc w:val="center"/>
            </w:pPr>
          </w:p>
        </w:tc>
        <w:tc>
          <w:tcPr>
            <w:tcW w:w="548" w:type="pct"/>
          </w:tcPr>
          <w:p w14:paraId="30A215A1" w14:textId="77777777" w:rsidR="00797A72" w:rsidRPr="003F6EF1" w:rsidRDefault="00797A72" w:rsidP="00797A72">
            <w:pPr>
              <w:jc w:val="center"/>
            </w:pPr>
          </w:p>
        </w:tc>
        <w:tc>
          <w:tcPr>
            <w:tcW w:w="620" w:type="pct"/>
          </w:tcPr>
          <w:p w14:paraId="55249448" w14:textId="77777777" w:rsidR="00797A72" w:rsidRPr="003F6EF1" w:rsidRDefault="00797A72" w:rsidP="00797A72">
            <w:pPr>
              <w:jc w:val="center"/>
            </w:pPr>
            <w:r>
              <w:t>96600</w:t>
            </w:r>
          </w:p>
        </w:tc>
        <w:tc>
          <w:tcPr>
            <w:tcW w:w="620" w:type="pct"/>
          </w:tcPr>
          <w:p w14:paraId="77598357" w14:textId="77777777" w:rsidR="00797A72" w:rsidRPr="003F6EF1" w:rsidRDefault="00797A72" w:rsidP="00797A72">
            <w:pPr>
              <w:jc w:val="center"/>
            </w:pPr>
            <w:r>
              <w:t>96600</w:t>
            </w:r>
          </w:p>
        </w:tc>
        <w:tc>
          <w:tcPr>
            <w:tcW w:w="620" w:type="pct"/>
          </w:tcPr>
          <w:p w14:paraId="4010A41B" w14:textId="77777777" w:rsidR="00797A72" w:rsidRPr="003F6EF1" w:rsidRDefault="00797A72" w:rsidP="00797A72">
            <w:pPr>
              <w:jc w:val="center"/>
            </w:pPr>
          </w:p>
        </w:tc>
        <w:tc>
          <w:tcPr>
            <w:tcW w:w="618" w:type="pct"/>
          </w:tcPr>
          <w:p w14:paraId="59747141" w14:textId="77777777" w:rsidR="00797A72" w:rsidRPr="003F6EF1" w:rsidRDefault="00797A72" w:rsidP="00797A72">
            <w:pPr>
              <w:jc w:val="center"/>
            </w:pPr>
          </w:p>
        </w:tc>
      </w:tr>
      <w:tr w:rsidR="00797A72" w:rsidRPr="003F6EF1" w14:paraId="5AFAD13C" w14:textId="77777777" w:rsidTr="00DE3B9D">
        <w:tc>
          <w:tcPr>
            <w:tcW w:w="278" w:type="pct"/>
          </w:tcPr>
          <w:p w14:paraId="52234A74" w14:textId="77777777" w:rsidR="00797A72" w:rsidRPr="003F6EF1" w:rsidRDefault="00797A72" w:rsidP="00797A72">
            <w:r w:rsidRPr="003F6EF1">
              <w:t>26</w:t>
            </w:r>
          </w:p>
        </w:tc>
        <w:tc>
          <w:tcPr>
            <w:tcW w:w="1146" w:type="pct"/>
          </w:tcPr>
          <w:p w14:paraId="2EEC3522" w14:textId="77777777" w:rsidR="00797A72" w:rsidRPr="003F6EF1" w:rsidRDefault="00797A72" w:rsidP="00797A72">
            <w:r>
              <w:t>Общехозяйственные расходы</w:t>
            </w:r>
          </w:p>
        </w:tc>
        <w:tc>
          <w:tcPr>
            <w:tcW w:w="548" w:type="pct"/>
          </w:tcPr>
          <w:p w14:paraId="36BF2FE5" w14:textId="77777777" w:rsidR="00797A72" w:rsidRPr="003F6EF1" w:rsidRDefault="00797A72" w:rsidP="00797A72">
            <w:pPr>
              <w:jc w:val="center"/>
            </w:pPr>
          </w:p>
        </w:tc>
        <w:tc>
          <w:tcPr>
            <w:tcW w:w="548" w:type="pct"/>
          </w:tcPr>
          <w:p w14:paraId="5F9D3629" w14:textId="77777777" w:rsidR="00797A72" w:rsidRPr="003F6EF1" w:rsidRDefault="00797A72" w:rsidP="00797A72">
            <w:pPr>
              <w:jc w:val="center"/>
            </w:pPr>
          </w:p>
        </w:tc>
        <w:tc>
          <w:tcPr>
            <w:tcW w:w="620" w:type="pct"/>
          </w:tcPr>
          <w:p w14:paraId="2D33B829" w14:textId="77777777" w:rsidR="00797A72" w:rsidRPr="003F6EF1" w:rsidRDefault="00797A72" w:rsidP="00797A72">
            <w:pPr>
              <w:jc w:val="center"/>
            </w:pPr>
            <w:r>
              <w:t>147000</w:t>
            </w:r>
          </w:p>
        </w:tc>
        <w:tc>
          <w:tcPr>
            <w:tcW w:w="620" w:type="pct"/>
          </w:tcPr>
          <w:p w14:paraId="342CBAA3" w14:textId="77777777" w:rsidR="00797A72" w:rsidRPr="003F6EF1" w:rsidRDefault="00797A72" w:rsidP="00797A72">
            <w:pPr>
              <w:jc w:val="center"/>
            </w:pPr>
            <w:r>
              <w:t>147000</w:t>
            </w:r>
          </w:p>
        </w:tc>
        <w:tc>
          <w:tcPr>
            <w:tcW w:w="620" w:type="pct"/>
          </w:tcPr>
          <w:p w14:paraId="3300CC78" w14:textId="77777777" w:rsidR="00797A72" w:rsidRPr="003F6EF1" w:rsidRDefault="00797A72" w:rsidP="00797A72">
            <w:pPr>
              <w:jc w:val="center"/>
            </w:pPr>
          </w:p>
        </w:tc>
        <w:tc>
          <w:tcPr>
            <w:tcW w:w="618" w:type="pct"/>
          </w:tcPr>
          <w:p w14:paraId="40B0D57C" w14:textId="77777777" w:rsidR="00797A72" w:rsidRPr="003F6EF1" w:rsidRDefault="00797A72" w:rsidP="00797A72">
            <w:pPr>
              <w:jc w:val="center"/>
            </w:pPr>
          </w:p>
        </w:tc>
      </w:tr>
      <w:tr w:rsidR="00797A72" w:rsidRPr="003F6EF1" w14:paraId="6F79FF12" w14:textId="77777777" w:rsidTr="00DE3B9D">
        <w:tc>
          <w:tcPr>
            <w:tcW w:w="278" w:type="pct"/>
          </w:tcPr>
          <w:p w14:paraId="6339C6CF" w14:textId="77777777" w:rsidR="00797A72" w:rsidRPr="003F6EF1" w:rsidRDefault="00797A72" w:rsidP="00797A72">
            <w:r>
              <w:t>43</w:t>
            </w:r>
          </w:p>
        </w:tc>
        <w:tc>
          <w:tcPr>
            <w:tcW w:w="1146" w:type="pct"/>
          </w:tcPr>
          <w:p w14:paraId="3A8CCF23" w14:textId="77777777" w:rsidR="00797A72" w:rsidRPr="003F6EF1" w:rsidRDefault="00797A72" w:rsidP="00797A72">
            <w:r>
              <w:t xml:space="preserve">Готовая продукция </w:t>
            </w:r>
          </w:p>
        </w:tc>
        <w:tc>
          <w:tcPr>
            <w:tcW w:w="548" w:type="pct"/>
          </w:tcPr>
          <w:p w14:paraId="46F346AF" w14:textId="77777777" w:rsidR="00797A72" w:rsidRPr="003F6EF1" w:rsidRDefault="00797A72" w:rsidP="00797A72">
            <w:pPr>
              <w:jc w:val="center"/>
            </w:pPr>
          </w:p>
        </w:tc>
        <w:tc>
          <w:tcPr>
            <w:tcW w:w="548" w:type="pct"/>
          </w:tcPr>
          <w:p w14:paraId="7DEB80A9" w14:textId="77777777" w:rsidR="00797A72" w:rsidRPr="003F6EF1" w:rsidRDefault="00797A72" w:rsidP="00797A72">
            <w:pPr>
              <w:jc w:val="center"/>
            </w:pPr>
          </w:p>
        </w:tc>
        <w:tc>
          <w:tcPr>
            <w:tcW w:w="620" w:type="pct"/>
          </w:tcPr>
          <w:p w14:paraId="4EB3D279" w14:textId="77777777" w:rsidR="00797A72" w:rsidRPr="003F6EF1" w:rsidRDefault="00797A72" w:rsidP="00797A72">
            <w:pPr>
              <w:jc w:val="center"/>
            </w:pPr>
            <w:r>
              <w:t>371000</w:t>
            </w:r>
          </w:p>
        </w:tc>
        <w:tc>
          <w:tcPr>
            <w:tcW w:w="620" w:type="pct"/>
          </w:tcPr>
          <w:p w14:paraId="639E4831" w14:textId="77777777" w:rsidR="00797A72" w:rsidRPr="003F6EF1" w:rsidRDefault="00797A72" w:rsidP="00797A72">
            <w:pPr>
              <w:jc w:val="center"/>
            </w:pPr>
            <w:r>
              <w:t>357000</w:t>
            </w:r>
          </w:p>
        </w:tc>
        <w:tc>
          <w:tcPr>
            <w:tcW w:w="620" w:type="pct"/>
          </w:tcPr>
          <w:p w14:paraId="4A4470A4" w14:textId="77777777" w:rsidR="00797A72" w:rsidRPr="003F6EF1" w:rsidRDefault="00797A72" w:rsidP="00797A72">
            <w:pPr>
              <w:jc w:val="center"/>
            </w:pPr>
            <w:r>
              <w:t>14000</w:t>
            </w:r>
          </w:p>
        </w:tc>
        <w:tc>
          <w:tcPr>
            <w:tcW w:w="618" w:type="pct"/>
          </w:tcPr>
          <w:p w14:paraId="3EA2328C" w14:textId="77777777" w:rsidR="00797A72" w:rsidRPr="003F6EF1" w:rsidRDefault="00797A72" w:rsidP="00797A72">
            <w:pPr>
              <w:jc w:val="center"/>
            </w:pPr>
          </w:p>
        </w:tc>
      </w:tr>
      <w:tr w:rsidR="00797A72" w:rsidRPr="003F6EF1" w14:paraId="5D35A560" w14:textId="77777777" w:rsidTr="00DE3B9D">
        <w:tc>
          <w:tcPr>
            <w:tcW w:w="278" w:type="pct"/>
          </w:tcPr>
          <w:p w14:paraId="363B4A0E" w14:textId="77777777" w:rsidR="00797A72" w:rsidRPr="003F6EF1" w:rsidRDefault="00797A72" w:rsidP="00797A72">
            <w:r>
              <w:t>44</w:t>
            </w:r>
          </w:p>
        </w:tc>
        <w:tc>
          <w:tcPr>
            <w:tcW w:w="1146" w:type="pct"/>
          </w:tcPr>
          <w:p w14:paraId="1B94BFF3" w14:textId="77777777" w:rsidR="00797A72" w:rsidRPr="003F6EF1" w:rsidRDefault="00797A72" w:rsidP="00797A72">
            <w:r>
              <w:t xml:space="preserve">Расходы на продажу </w:t>
            </w:r>
          </w:p>
        </w:tc>
        <w:tc>
          <w:tcPr>
            <w:tcW w:w="548" w:type="pct"/>
          </w:tcPr>
          <w:p w14:paraId="34947DFB" w14:textId="77777777" w:rsidR="00797A72" w:rsidRPr="003F6EF1" w:rsidRDefault="00797A72" w:rsidP="00797A72">
            <w:pPr>
              <w:jc w:val="center"/>
            </w:pPr>
          </w:p>
        </w:tc>
        <w:tc>
          <w:tcPr>
            <w:tcW w:w="548" w:type="pct"/>
          </w:tcPr>
          <w:p w14:paraId="3FB1E292" w14:textId="77777777" w:rsidR="00797A72" w:rsidRPr="003F6EF1" w:rsidRDefault="00797A72" w:rsidP="00797A72">
            <w:pPr>
              <w:jc w:val="center"/>
            </w:pPr>
          </w:p>
        </w:tc>
        <w:tc>
          <w:tcPr>
            <w:tcW w:w="620" w:type="pct"/>
          </w:tcPr>
          <w:p w14:paraId="264DD375" w14:textId="77777777" w:rsidR="00797A72" w:rsidRPr="003F6EF1" w:rsidRDefault="00797A72" w:rsidP="00797A72">
            <w:pPr>
              <w:jc w:val="center"/>
            </w:pPr>
            <w:r>
              <w:t>7700</w:t>
            </w:r>
          </w:p>
        </w:tc>
        <w:tc>
          <w:tcPr>
            <w:tcW w:w="620" w:type="pct"/>
          </w:tcPr>
          <w:p w14:paraId="12B5EFDF" w14:textId="77777777" w:rsidR="00797A72" w:rsidRPr="003F6EF1" w:rsidRDefault="00797A72" w:rsidP="00797A72">
            <w:pPr>
              <w:jc w:val="center"/>
            </w:pPr>
            <w:r>
              <w:t>7700</w:t>
            </w:r>
          </w:p>
        </w:tc>
        <w:tc>
          <w:tcPr>
            <w:tcW w:w="620" w:type="pct"/>
          </w:tcPr>
          <w:p w14:paraId="68BFF29C" w14:textId="77777777" w:rsidR="00797A72" w:rsidRPr="003F6EF1" w:rsidRDefault="00797A72" w:rsidP="00797A72">
            <w:pPr>
              <w:jc w:val="center"/>
            </w:pPr>
          </w:p>
        </w:tc>
        <w:tc>
          <w:tcPr>
            <w:tcW w:w="618" w:type="pct"/>
          </w:tcPr>
          <w:p w14:paraId="26CB3825" w14:textId="77777777" w:rsidR="00797A72" w:rsidRPr="003F6EF1" w:rsidRDefault="00797A72" w:rsidP="00797A72">
            <w:pPr>
              <w:jc w:val="center"/>
            </w:pPr>
          </w:p>
        </w:tc>
      </w:tr>
      <w:tr w:rsidR="00797A72" w:rsidRPr="003F6EF1" w14:paraId="011C357D" w14:textId="77777777" w:rsidTr="00DE3B9D">
        <w:tc>
          <w:tcPr>
            <w:tcW w:w="278" w:type="pct"/>
          </w:tcPr>
          <w:p w14:paraId="6E164E15" w14:textId="77777777" w:rsidR="00797A72" w:rsidRPr="003F6EF1" w:rsidRDefault="00797A72" w:rsidP="00797A72">
            <w:r>
              <w:t>45</w:t>
            </w:r>
          </w:p>
        </w:tc>
        <w:tc>
          <w:tcPr>
            <w:tcW w:w="1146" w:type="pct"/>
          </w:tcPr>
          <w:p w14:paraId="68BE5F48" w14:textId="77777777" w:rsidR="00797A72" w:rsidRPr="003F6EF1" w:rsidRDefault="00797A72" w:rsidP="00797A72">
            <w:r>
              <w:t xml:space="preserve">Товары отгруженные </w:t>
            </w:r>
          </w:p>
        </w:tc>
        <w:tc>
          <w:tcPr>
            <w:tcW w:w="548" w:type="pct"/>
          </w:tcPr>
          <w:p w14:paraId="6A5A3D79" w14:textId="77777777" w:rsidR="00797A72" w:rsidRPr="003F6EF1" w:rsidRDefault="00797A72" w:rsidP="00797A72">
            <w:pPr>
              <w:jc w:val="center"/>
            </w:pPr>
          </w:p>
        </w:tc>
        <w:tc>
          <w:tcPr>
            <w:tcW w:w="548" w:type="pct"/>
          </w:tcPr>
          <w:p w14:paraId="22F52F83" w14:textId="77777777" w:rsidR="00797A72" w:rsidRPr="003F6EF1" w:rsidRDefault="00797A72" w:rsidP="00797A72">
            <w:pPr>
              <w:jc w:val="center"/>
            </w:pPr>
          </w:p>
        </w:tc>
        <w:tc>
          <w:tcPr>
            <w:tcW w:w="620" w:type="pct"/>
          </w:tcPr>
          <w:p w14:paraId="332C854A" w14:textId="77777777" w:rsidR="00797A72" w:rsidRPr="003F6EF1" w:rsidRDefault="00797A72" w:rsidP="00797A72">
            <w:pPr>
              <w:jc w:val="center"/>
            </w:pPr>
            <w:r>
              <w:t>168000</w:t>
            </w:r>
          </w:p>
        </w:tc>
        <w:tc>
          <w:tcPr>
            <w:tcW w:w="620" w:type="pct"/>
          </w:tcPr>
          <w:p w14:paraId="4E023369" w14:textId="77777777" w:rsidR="00797A72" w:rsidRPr="003F6EF1" w:rsidRDefault="00797A72" w:rsidP="00797A72">
            <w:pPr>
              <w:jc w:val="center"/>
            </w:pPr>
            <w:r>
              <w:t>168000</w:t>
            </w:r>
          </w:p>
        </w:tc>
        <w:tc>
          <w:tcPr>
            <w:tcW w:w="620" w:type="pct"/>
          </w:tcPr>
          <w:p w14:paraId="457B2095" w14:textId="77777777" w:rsidR="00797A72" w:rsidRPr="003F6EF1" w:rsidRDefault="00797A72" w:rsidP="00797A72">
            <w:pPr>
              <w:jc w:val="center"/>
            </w:pPr>
          </w:p>
        </w:tc>
        <w:tc>
          <w:tcPr>
            <w:tcW w:w="618" w:type="pct"/>
          </w:tcPr>
          <w:p w14:paraId="1F9DBB03" w14:textId="77777777" w:rsidR="00797A72" w:rsidRPr="003F6EF1" w:rsidRDefault="00797A72" w:rsidP="00797A72">
            <w:pPr>
              <w:jc w:val="center"/>
            </w:pPr>
          </w:p>
        </w:tc>
      </w:tr>
      <w:tr w:rsidR="00797A72" w:rsidRPr="003F6EF1" w14:paraId="206A9D76" w14:textId="77777777" w:rsidTr="00DE3B9D">
        <w:tc>
          <w:tcPr>
            <w:tcW w:w="278" w:type="pct"/>
          </w:tcPr>
          <w:p w14:paraId="323CB642" w14:textId="77777777" w:rsidR="00797A72" w:rsidRPr="003F6EF1" w:rsidRDefault="00797A72" w:rsidP="00797A72">
            <w:r w:rsidRPr="003F6EF1">
              <w:t>50</w:t>
            </w:r>
          </w:p>
        </w:tc>
        <w:tc>
          <w:tcPr>
            <w:tcW w:w="1146" w:type="pct"/>
          </w:tcPr>
          <w:p w14:paraId="5E28BE25" w14:textId="77777777" w:rsidR="00797A72" w:rsidRPr="003F6EF1" w:rsidRDefault="00797A72" w:rsidP="00797A72">
            <w:r>
              <w:t>Касса</w:t>
            </w:r>
          </w:p>
        </w:tc>
        <w:tc>
          <w:tcPr>
            <w:tcW w:w="548" w:type="pct"/>
          </w:tcPr>
          <w:p w14:paraId="5C137150" w14:textId="77777777" w:rsidR="00797A72" w:rsidRPr="003F6EF1" w:rsidRDefault="00797A72" w:rsidP="00797A72">
            <w:pPr>
              <w:jc w:val="center"/>
            </w:pPr>
          </w:p>
        </w:tc>
        <w:tc>
          <w:tcPr>
            <w:tcW w:w="548" w:type="pct"/>
          </w:tcPr>
          <w:p w14:paraId="70EEE061" w14:textId="77777777" w:rsidR="00797A72" w:rsidRPr="003F6EF1" w:rsidRDefault="00797A72" w:rsidP="00797A72">
            <w:pPr>
              <w:jc w:val="center"/>
            </w:pPr>
          </w:p>
        </w:tc>
        <w:tc>
          <w:tcPr>
            <w:tcW w:w="620" w:type="pct"/>
          </w:tcPr>
          <w:p w14:paraId="1722CCAC" w14:textId="77777777" w:rsidR="00797A72" w:rsidRPr="003F6EF1" w:rsidRDefault="00797A72" w:rsidP="00797A72">
            <w:pPr>
              <w:jc w:val="center"/>
            </w:pPr>
            <w:r>
              <w:t>269850</w:t>
            </w:r>
          </w:p>
        </w:tc>
        <w:tc>
          <w:tcPr>
            <w:tcW w:w="620" w:type="pct"/>
          </w:tcPr>
          <w:p w14:paraId="2D129776" w14:textId="77777777" w:rsidR="00797A72" w:rsidRPr="003F6EF1" w:rsidRDefault="00797A72" w:rsidP="00797A72">
            <w:pPr>
              <w:jc w:val="center"/>
            </w:pPr>
            <w:r>
              <w:t>260750</w:t>
            </w:r>
          </w:p>
        </w:tc>
        <w:tc>
          <w:tcPr>
            <w:tcW w:w="620" w:type="pct"/>
          </w:tcPr>
          <w:p w14:paraId="3D494D74" w14:textId="77777777" w:rsidR="00797A72" w:rsidRPr="003F6EF1" w:rsidRDefault="00797A72" w:rsidP="00797A72">
            <w:pPr>
              <w:jc w:val="center"/>
            </w:pPr>
            <w:r>
              <w:t>9100</w:t>
            </w:r>
          </w:p>
        </w:tc>
        <w:tc>
          <w:tcPr>
            <w:tcW w:w="618" w:type="pct"/>
          </w:tcPr>
          <w:p w14:paraId="402D2ED6" w14:textId="77777777" w:rsidR="00797A72" w:rsidRPr="003F6EF1" w:rsidRDefault="00797A72" w:rsidP="00797A72">
            <w:pPr>
              <w:jc w:val="center"/>
            </w:pPr>
          </w:p>
        </w:tc>
      </w:tr>
      <w:tr w:rsidR="00797A72" w:rsidRPr="003F6EF1" w14:paraId="6C0DC448" w14:textId="77777777" w:rsidTr="00DE3B9D">
        <w:tc>
          <w:tcPr>
            <w:tcW w:w="278" w:type="pct"/>
          </w:tcPr>
          <w:p w14:paraId="352789EA" w14:textId="77777777" w:rsidR="00797A72" w:rsidRPr="003F6EF1" w:rsidRDefault="00797A72" w:rsidP="00797A72">
            <w:r w:rsidRPr="003F6EF1">
              <w:t>51</w:t>
            </w:r>
          </w:p>
        </w:tc>
        <w:tc>
          <w:tcPr>
            <w:tcW w:w="1146" w:type="pct"/>
          </w:tcPr>
          <w:p w14:paraId="48E2ABE0" w14:textId="77777777" w:rsidR="00797A72" w:rsidRPr="00B81122" w:rsidRDefault="00797A72" w:rsidP="00797A72">
            <w:r w:rsidRPr="00B81122">
              <w:t>Расчетные счета</w:t>
            </w:r>
          </w:p>
        </w:tc>
        <w:tc>
          <w:tcPr>
            <w:tcW w:w="548" w:type="pct"/>
          </w:tcPr>
          <w:p w14:paraId="3AE8905C" w14:textId="77777777" w:rsidR="00797A72" w:rsidRPr="003F6EF1" w:rsidRDefault="00797A72" w:rsidP="00797A72">
            <w:pPr>
              <w:jc w:val="center"/>
            </w:pPr>
            <w:r>
              <w:t>5600000</w:t>
            </w:r>
          </w:p>
        </w:tc>
        <w:tc>
          <w:tcPr>
            <w:tcW w:w="548" w:type="pct"/>
          </w:tcPr>
          <w:p w14:paraId="06F6E70D" w14:textId="77777777" w:rsidR="00797A72" w:rsidRPr="003F6EF1" w:rsidRDefault="00797A72" w:rsidP="00797A72">
            <w:pPr>
              <w:jc w:val="center"/>
            </w:pPr>
          </w:p>
        </w:tc>
        <w:tc>
          <w:tcPr>
            <w:tcW w:w="620" w:type="pct"/>
          </w:tcPr>
          <w:p w14:paraId="490A9817" w14:textId="77777777" w:rsidR="00797A72" w:rsidRPr="003F6EF1" w:rsidRDefault="00797A72" w:rsidP="00797A72">
            <w:pPr>
              <w:jc w:val="center"/>
            </w:pPr>
            <w:r>
              <w:t>2135350</w:t>
            </w:r>
          </w:p>
        </w:tc>
        <w:tc>
          <w:tcPr>
            <w:tcW w:w="620" w:type="pct"/>
          </w:tcPr>
          <w:p w14:paraId="3679974D" w14:textId="77777777" w:rsidR="00797A72" w:rsidRPr="003F6EF1" w:rsidRDefault="00797A72" w:rsidP="00797A72">
            <w:pPr>
              <w:jc w:val="center"/>
            </w:pPr>
            <w:r>
              <w:t>897143</w:t>
            </w:r>
          </w:p>
        </w:tc>
        <w:tc>
          <w:tcPr>
            <w:tcW w:w="620" w:type="pct"/>
          </w:tcPr>
          <w:p w14:paraId="71AE42DB" w14:textId="77777777" w:rsidR="00797A72" w:rsidRPr="003F6EF1" w:rsidRDefault="00797A72" w:rsidP="00797A72">
            <w:pPr>
              <w:jc w:val="center"/>
            </w:pPr>
            <w:r>
              <w:t>6838207</w:t>
            </w:r>
          </w:p>
        </w:tc>
        <w:tc>
          <w:tcPr>
            <w:tcW w:w="618" w:type="pct"/>
          </w:tcPr>
          <w:p w14:paraId="4547BC40" w14:textId="77777777" w:rsidR="00797A72" w:rsidRPr="003F6EF1" w:rsidRDefault="00797A72" w:rsidP="00797A72">
            <w:pPr>
              <w:jc w:val="center"/>
            </w:pPr>
          </w:p>
        </w:tc>
      </w:tr>
      <w:tr w:rsidR="00797A72" w:rsidRPr="003F6EF1" w14:paraId="31E25865" w14:textId="77777777" w:rsidTr="00DE3B9D">
        <w:tc>
          <w:tcPr>
            <w:tcW w:w="278" w:type="pct"/>
          </w:tcPr>
          <w:p w14:paraId="672FE09C" w14:textId="77777777" w:rsidR="00797A72" w:rsidRPr="003F6EF1" w:rsidRDefault="00797A72" w:rsidP="00797A72">
            <w:r w:rsidRPr="003F6EF1">
              <w:t>60</w:t>
            </w:r>
          </w:p>
        </w:tc>
        <w:tc>
          <w:tcPr>
            <w:tcW w:w="1146" w:type="pct"/>
          </w:tcPr>
          <w:p w14:paraId="32C8B496" w14:textId="77777777" w:rsidR="00797A72" w:rsidRPr="00B81122" w:rsidRDefault="00797A72" w:rsidP="00797A72">
            <w:r w:rsidRPr="00B81122">
              <w:t>Расчеты с поставщиками и подрядчиками</w:t>
            </w:r>
          </w:p>
        </w:tc>
        <w:tc>
          <w:tcPr>
            <w:tcW w:w="548" w:type="pct"/>
          </w:tcPr>
          <w:p w14:paraId="58C4B841" w14:textId="77777777" w:rsidR="00797A72" w:rsidRPr="003F6EF1" w:rsidRDefault="00797A72" w:rsidP="00797A72">
            <w:pPr>
              <w:jc w:val="center"/>
            </w:pPr>
          </w:p>
        </w:tc>
        <w:tc>
          <w:tcPr>
            <w:tcW w:w="548" w:type="pct"/>
          </w:tcPr>
          <w:p w14:paraId="0DDD86AF" w14:textId="77777777" w:rsidR="00797A72" w:rsidRPr="003F6EF1" w:rsidRDefault="00797A72" w:rsidP="00797A72">
            <w:pPr>
              <w:jc w:val="center"/>
            </w:pPr>
          </w:p>
        </w:tc>
        <w:tc>
          <w:tcPr>
            <w:tcW w:w="620" w:type="pct"/>
          </w:tcPr>
          <w:p w14:paraId="06849EBA" w14:textId="77777777" w:rsidR="00797A72" w:rsidRPr="003F6EF1" w:rsidRDefault="00797A72" w:rsidP="00797A72">
            <w:pPr>
              <w:jc w:val="center"/>
            </w:pPr>
            <w:r>
              <w:t>61950</w:t>
            </w:r>
          </w:p>
        </w:tc>
        <w:tc>
          <w:tcPr>
            <w:tcW w:w="620" w:type="pct"/>
          </w:tcPr>
          <w:p w14:paraId="28C9ED0F" w14:textId="77777777" w:rsidR="00797A72" w:rsidRPr="003F6EF1" w:rsidRDefault="00797A72" w:rsidP="00797A72">
            <w:pPr>
              <w:jc w:val="center"/>
            </w:pPr>
            <w:r>
              <w:t>227150</w:t>
            </w:r>
          </w:p>
        </w:tc>
        <w:tc>
          <w:tcPr>
            <w:tcW w:w="620" w:type="pct"/>
          </w:tcPr>
          <w:p w14:paraId="659827B9" w14:textId="77777777" w:rsidR="00797A72" w:rsidRPr="003F6EF1" w:rsidRDefault="00797A72" w:rsidP="00797A72">
            <w:pPr>
              <w:jc w:val="center"/>
            </w:pPr>
          </w:p>
        </w:tc>
        <w:tc>
          <w:tcPr>
            <w:tcW w:w="618" w:type="pct"/>
          </w:tcPr>
          <w:p w14:paraId="1938C4CB" w14:textId="77777777" w:rsidR="00797A72" w:rsidRPr="003F6EF1" w:rsidRDefault="00797A72" w:rsidP="00181F14">
            <w:pPr>
              <w:jc w:val="center"/>
            </w:pPr>
            <w:r>
              <w:t>165200</w:t>
            </w:r>
          </w:p>
        </w:tc>
      </w:tr>
      <w:tr w:rsidR="00797A72" w:rsidRPr="003F6EF1" w14:paraId="447BEC50" w14:textId="77777777" w:rsidTr="00DE3B9D">
        <w:tc>
          <w:tcPr>
            <w:tcW w:w="278" w:type="pct"/>
            <w:tcBorders>
              <w:bottom w:val="single" w:sz="4" w:space="0" w:color="auto"/>
            </w:tcBorders>
          </w:tcPr>
          <w:p w14:paraId="5365DA74" w14:textId="77777777" w:rsidR="00797A72" w:rsidRPr="003F6EF1" w:rsidRDefault="00797A72" w:rsidP="00797A72">
            <w:r w:rsidRPr="003F6EF1">
              <w:t>62</w:t>
            </w:r>
            <w:r>
              <w:t>-1</w:t>
            </w:r>
          </w:p>
        </w:tc>
        <w:tc>
          <w:tcPr>
            <w:tcW w:w="1146" w:type="pct"/>
            <w:tcBorders>
              <w:bottom w:val="single" w:sz="4" w:space="0" w:color="auto"/>
            </w:tcBorders>
          </w:tcPr>
          <w:p w14:paraId="057A8416" w14:textId="77777777" w:rsidR="00797A72" w:rsidRPr="00B81122" w:rsidRDefault="00797A72" w:rsidP="00797A72">
            <w:r w:rsidRPr="00B81122">
              <w:t>Расчеты с покупателями и заказчиками</w:t>
            </w:r>
          </w:p>
        </w:tc>
        <w:tc>
          <w:tcPr>
            <w:tcW w:w="548" w:type="pct"/>
            <w:tcBorders>
              <w:bottom w:val="single" w:sz="4" w:space="0" w:color="auto"/>
            </w:tcBorders>
          </w:tcPr>
          <w:p w14:paraId="482A01B4" w14:textId="77777777" w:rsidR="00797A72" w:rsidRPr="003F6EF1" w:rsidRDefault="00797A72" w:rsidP="00797A72">
            <w:pPr>
              <w:jc w:val="center"/>
            </w:pPr>
          </w:p>
        </w:tc>
        <w:tc>
          <w:tcPr>
            <w:tcW w:w="548" w:type="pct"/>
            <w:tcBorders>
              <w:bottom w:val="single" w:sz="4" w:space="0" w:color="auto"/>
            </w:tcBorders>
          </w:tcPr>
          <w:p w14:paraId="0E903BB2" w14:textId="77777777" w:rsidR="00797A72" w:rsidRPr="003F6EF1" w:rsidRDefault="00797A72" w:rsidP="00797A72">
            <w:pPr>
              <w:jc w:val="center"/>
            </w:pPr>
          </w:p>
        </w:tc>
        <w:tc>
          <w:tcPr>
            <w:tcW w:w="620" w:type="pct"/>
            <w:tcBorders>
              <w:bottom w:val="single" w:sz="4" w:space="0" w:color="auto"/>
            </w:tcBorders>
          </w:tcPr>
          <w:p w14:paraId="4E4EE551" w14:textId="77777777" w:rsidR="00797A72" w:rsidRPr="003F6EF1" w:rsidRDefault="00797A72" w:rsidP="00797A72">
            <w:pPr>
              <w:jc w:val="center"/>
            </w:pPr>
            <w:r>
              <w:t>1680000</w:t>
            </w:r>
          </w:p>
        </w:tc>
        <w:tc>
          <w:tcPr>
            <w:tcW w:w="620" w:type="pct"/>
            <w:tcBorders>
              <w:bottom w:val="single" w:sz="4" w:space="0" w:color="auto"/>
            </w:tcBorders>
          </w:tcPr>
          <w:p w14:paraId="43C04378" w14:textId="77777777" w:rsidR="00797A72" w:rsidRPr="003F6EF1" w:rsidRDefault="00797A72" w:rsidP="00797A72">
            <w:pPr>
              <w:jc w:val="center"/>
            </w:pPr>
            <w:r>
              <w:t>1680000</w:t>
            </w:r>
          </w:p>
        </w:tc>
        <w:tc>
          <w:tcPr>
            <w:tcW w:w="620" w:type="pct"/>
            <w:tcBorders>
              <w:bottom w:val="single" w:sz="4" w:space="0" w:color="auto"/>
            </w:tcBorders>
          </w:tcPr>
          <w:p w14:paraId="41E933C7" w14:textId="77777777" w:rsidR="00797A72" w:rsidRPr="003F6EF1" w:rsidRDefault="00797A72" w:rsidP="00797A72">
            <w:pPr>
              <w:jc w:val="center"/>
            </w:pPr>
          </w:p>
        </w:tc>
        <w:tc>
          <w:tcPr>
            <w:tcW w:w="618" w:type="pct"/>
            <w:tcBorders>
              <w:bottom w:val="single" w:sz="4" w:space="0" w:color="auto"/>
            </w:tcBorders>
          </w:tcPr>
          <w:p w14:paraId="2A742353" w14:textId="77777777" w:rsidR="00797A72" w:rsidRPr="003F6EF1" w:rsidRDefault="00797A72" w:rsidP="00797A72">
            <w:pPr>
              <w:jc w:val="center"/>
            </w:pPr>
          </w:p>
        </w:tc>
      </w:tr>
      <w:tr w:rsidR="00797A72" w:rsidRPr="003F6EF1" w14:paraId="5BF99760" w14:textId="77777777" w:rsidTr="00DE3B9D">
        <w:tc>
          <w:tcPr>
            <w:tcW w:w="278" w:type="pct"/>
            <w:tcBorders>
              <w:bottom w:val="single" w:sz="4" w:space="0" w:color="auto"/>
            </w:tcBorders>
          </w:tcPr>
          <w:p w14:paraId="612585A3" w14:textId="77777777" w:rsidR="00797A72" w:rsidRPr="003F6EF1" w:rsidRDefault="00797A72" w:rsidP="00797A72">
            <w:r w:rsidRPr="003F6EF1">
              <w:t>62-</w:t>
            </w:r>
            <w:r>
              <w:t>2</w:t>
            </w:r>
          </w:p>
        </w:tc>
        <w:tc>
          <w:tcPr>
            <w:tcW w:w="1146" w:type="pct"/>
            <w:tcBorders>
              <w:bottom w:val="single" w:sz="4" w:space="0" w:color="auto"/>
            </w:tcBorders>
          </w:tcPr>
          <w:p w14:paraId="7784B07A" w14:textId="77777777" w:rsidR="00797A72" w:rsidRPr="00B81122" w:rsidRDefault="00797A72" w:rsidP="00797A72">
            <w:r w:rsidRPr="00B81122">
              <w:rPr>
                <w:color w:val="000000"/>
                <w:shd w:val="clear" w:color="auto" w:fill="FFFFFF"/>
              </w:rPr>
              <w:t>Расчеты</w:t>
            </w:r>
            <w:r>
              <w:rPr>
                <w:color w:val="000000"/>
                <w:shd w:val="clear" w:color="auto" w:fill="FFFFFF"/>
              </w:rPr>
              <w:t xml:space="preserve"> с покупателями</w:t>
            </w:r>
            <w:r w:rsidRPr="00B81122">
              <w:rPr>
                <w:color w:val="000000"/>
                <w:shd w:val="clear" w:color="auto" w:fill="FFFFFF"/>
              </w:rPr>
              <w:t xml:space="preserve"> по авансам полученным</w:t>
            </w:r>
          </w:p>
        </w:tc>
        <w:tc>
          <w:tcPr>
            <w:tcW w:w="548" w:type="pct"/>
            <w:tcBorders>
              <w:bottom w:val="single" w:sz="4" w:space="0" w:color="auto"/>
            </w:tcBorders>
          </w:tcPr>
          <w:p w14:paraId="38733899" w14:textId="77777777" w:rsidR="00797A72" w:rsidRPr="003F6EF1" w:rsidRDefault="00797A72" w:rsidP="00797A72">
            <w:pPr>
              <w:jc w:val="center"/>
            </w:pPr>
          </w:p>
        </w:tc>
        <w:tc>
          <w:tcPr>
            <w:tcW w:w="548" w:type="pct"/>
            <w:tcBorders>
              <w:bottom w:val="single" w:sz="4" w:space="0" w:color="auto"/>
            </w:tcBorders>
          </w:tcPr>
          <w:p w14:paraId="374F1E39" w14:textId="77777777" w:rsidR="00797A72" w:rsidRPr="003F6EF1" w:rsidRDefault="00797A72" w:rsidP="00797A72">
            <w:pPr>
              <w:jc w:val="center"/>
            </w:pPr>
          </w:p>
        </w:tc>
        <w:tc>
          <w:tcPr>
            <w:tcW w:w="620" w:type="pct"/>
            <w:tcBorders>
              <w:bottom w:val="single" w:sz="4" w:space="0" w:color="auto"/>
            </w:tcBorders>
          </w:tcPr>
          <w:p w14:paraId="714745F9" w14:textId="77777777" w:rsidR="00797A72" w:rsidRPr="003F6EF1" w:rsidRDefault="00797A72" w:rsidP="00797A72">
            <w:pPr>
              <w:jc w:val="center"/>
            </w:pPr>
            <w:r>
              <w:t>350000</w:t>
            </w:r>
          </w:p>
        </w:tc>
        <w:tc>
          <w:tcPr>
            <w:tcW w:w="620" w:type="pct"/>
            <w:tcBorders>
              <w:bottom w:val="single" w:sz="4" w:space="0" w:color="auto"/>
            </w:tcBorders>
          </w:tcPr>
          <w:p w14:paraId="5654566B" w14:textId="77777777" w:rsidR="00797A72" w:rsidRPr="003F6EF1" w:rsidRDefault="00797A72" w:rsidP="00797A72">
            <w:pPr>
              <w:jc w:val="center"/>
            </w:pPr>
            <w:r>
              <w:t>350000</w:t>
            </w:r>
          </w:p>
        </w:tc>
        <w:tc>
          <w:tcPr>
            <w:tcW w:w="620" w:type="pct"/>
            <w:tcBorders>
              <w:bottom w:val="single" w:sz="4" w:space="0" w:color="auto"/>
            </w:tcBorders>
          </w:tcPr>
          <w:p w14:paraId="7C843589" w14:textId="77777777" w:rsidR="00797A72" w:rsidRPr="003F6EF1" w:rsidRDefault="00797A72" w:rsidP="00797A72">
            <w:pPr>
              <w:jc w:val="center"/>
            </w:pPr>
          </w:p>
        </w:tc>
        <w:tc>
          <w:tcPr>
            <w:tcW w:w="618" w:type="pct"/>
            <w:tcBorders>
              <w:bottom w:val="single" w:sz="4" w:space="0" w:color="auto"/>
            </w:tcBorders>
          </w:tcPr>
          <w:p w14:paraId="7706D3D5" w14:textId="77777777" w:rsidR="00797A72" w:rsidRPr="003F6EF1" w:rsidRDefault="00797A72" w:rsidP="00797A72">
            <w:pPr>
              <w:jc w:val="center"/>
            </w:pPr>
          </w:p>
        </w:tc>
      </w:tr>
      <w:tr w:rsidR="00797A72" w:rsidRPr="003F6EF1" w14:paraId="3E7A63A7" w14:textId="77777777" w:rsidTr="00DE3B9D">
        <w:tc>
          <w:tcPr>
            <w:tcW w:w="278" w:type="pct"/>
          </w:tcPr>
          <w:p w14:paraId="1131279A" w14:textId="77777777" w:rsidR="00797A72" w:rsidRPr="003F6EF1" w:rsidRDefault="00797A72" w:rsidP="00797A72">
            <w:r w:rsidRPr="003F6EF1">
              <w:t>68</w:t>
            </w:r>
          </w:p>
        </w:tc>
        <w:tc>
          <w:tcPr>
            <w:tcW w:w="1146" w:type="pct"/>
          </w:tcPr>
          <w:p w14:paraId="25C8FDBD" w14:textId="77777777" w:rsidR="00797A72" w:rsidRPr="00B81122" w:rsidRDefault="00797A72" w:rsidP="00797A72">
            <w:r w:rsidRPr="00B81122">
              <w:t>Расчеты по налогам и сборам</w:t>
            </w:r>
          </w:p>
        </w:tc>
        <w:tc>
          <w:tcPr>
            <w:tcW w:w="548" w:type="pct"/>
          </w:tcPr>
          <w:p w14:paraId="2ABAF761" w14:textId="77777777" w:rsidR="00797A72" w:rsidRPr="003F6EF1" w:rsidRDefault="00797A72" w:rsidP="00797A72">
            <w:pPr>
              <w:jc w:val="center"/>
            </w:pPr>
          </w:p>
        </w:tc>
        <w:tc>
          <w:tcPr>
            <w:tcW w:w="548" w:type="pct"/>
          </w:tcPr>
          <w:p w14:paraId="61B11529" w14:textId="77777777" w:rsidR="00797A72" w:rsidRPr="003F6EF1" w:rsidRDefault="00797A72" w:rsidP="00797A72">
            <w:pPr>
              <w:jc w:val="center"/>
            </w:pPr>
          </w:p>
        </w:tc>
        <w:tc>
          <w:tcPr>
            <w:tcW w:w="620" w:type="pct"/>
          </w:tcPr>
          <w:p w14:paraId="6185A653" w14:textId="77777777" w:rsidR="00797A72" w:rsidRPr="003F6EF1" w:rsidRDefault="00797A72" w:rsidP="00797A72">
            <w:pPr>
              <w:jc w:val="center"/>
            </w:pPr>
            <w:r>
              <w:t>412078</w:t>
            </w:r>
          </w:p>
        </w:tc>
        <w:tc>
          <w:tcPr>
            <w:tcW w:w="620" w:type="pct"/>
          </w:tcPr>
          <w:p w14:paraId="5F4AB596" w14:textId="77777777" w:rsidR="00797A72" w:rsidRPr="003F6EF1" w:rsidRDefault="00797A72" w:rsidP="00797A72">
            <w:pPr>
              <w:jc w:val="center"/>
            </w:pPr>
            <w:r>
              <w:t>412078</w:t>
            </w:r>
          </w:p>
        </w:tc>
        <w:tc>
          <w:tcPr>
            <w:tcW w:w="620" w:type="pct"/>
          </w:tcPr>
          <w:p w14:paraId="502529DC" w14:textId="77777777" w:rsidR="00797A72" w:rsidRPr="003F6EF1" w:rsidRDefault="00797A72" w:rsidP="00797A72">
            <w:pPr>
              <w:jc w:val="center"/>
            </w:pPr>
          </w:p>
        </w:tc>
        <w:tc>
          <w:tcPr>
            <w:tcW w:w="618" w:type="pct"/>
          </w:tcPr>
          <w:p w14:paraId="3CC3CC1E" w14:textId="77777777" w:rsidR="00797A72" w:rsidRPr="003F6EF1" w:rsidRDefault="00797A72" w:rsidP="00797A72">
            <w:pPr>
              <w:jc w:val="center"/>
            </w:pPr>
          </w:p>
        </w:tc>
      </w:tr>
      <w:tr w:rsidR="00797A72" w:rsidRPr="003F6EF1" w14:paraId="73FAE45F" w14:textId="77777777" w:rsidTr="00DE3B9D">
        <w:tc>
          <w:tcPr>
            <w:tcW w:w="278" w:type="pct"/>
          </w:tcPr>
          <w:p w14:paraId="784DE5D1" w14:textId="77777777" w:rsidR="00797A72" w:rsidRPr="003F6EF1" w:rsidRDefault="00797A72" w:rsidP="00797A72">
            <w:r w:rsidRPr="003F6EF1">
              <w:t>69</w:t>
            </w:r>
          </w:p>
        </w:tc>
        <w:tc>
          <w:tcPr>
            <w:tcW w:w="1146" w:type="pct"/>
          </w:tcPr>
          <w:p w14:paraId="5F766F32" w14:textId="77777777" w:rsidR="00797A72" w:rsidRPr="00B81122" w:rsidRDefault="00797A72" w:rsidP="00797A72">
            <w:r w:rsidRPr="00B81122">
              <w:t>Расчеты по социальному страхованию и обеспечению</w:t>
            </w:r>
          </w:p>
        </w:tc>
        <w:tc>
          <w:tcPr>
            <w:tcW w:w="548" w:type="pct"/>
          </w:tcPr>
          <w:p w14:paraId="5D94BD22" w14:textId="77777777" w:rsidR="00797A72" w:rsidRPr="003F6EF1" w:rsidRDefault="00797A72" w:rsidP="00797A72">
            <w:pPr>
              <w:jc w:val="center"/>
            </w:pPr>
          </w:p>
        </w:tc>
        <w:tc>
          <w:tcPr>
            <w:tcW w:w="548" w:type="pct"/>
          </w:tcPr>
          <w:p w14:paraId="2E28B7BD" w14:textId="77777777" w:rsidR="00797A72" w:rsidRPr="003F6EF1" w:rsidRDefault="00797A72" w:rsidP="00797A72">
            <w:pPr>
              <w:jc w:val="center"/>
            </w:pPr>
          </w:p>
        </w:tc>
        <w:tc>
          <w:tcPr>
            <w:tcW w:w="620" w:type="pct"/>
          </w:tcPr>
          <w:p w14:paraId="6B1DA732" w14:textId="77777777" w:rsidR="00797A72" w:rsidRPr="003F6EF1" w:rsidRDefault="00797A72" w:rsidP="00797A72">
            <w:pPr>
              <w:jc w:val="center"/>
            </w:pPr>
            <w:r>
              <w:t>75600</w:t>
            </w:r>
          </w:p>
        </w:tc>
        <w:tc>
          <w:tcPr>
            <w:tcW w:w="620" w:type="pct"/>
          </w:tcPr>
          <w:p w14:paraId="6BA42BB0" w14:textId="77777777" w:rsidR="00797A72" w:rsidRPr="003F6EF1" w:rsidRDefault="00797A72" w:rsidP="00797A72">
            <w:pPr>
              <w:jc w:val="center"/>
            </w:pPr>
            <w:r>
              <w:t>75600</w:t>
            </w:r>
          </w:p>
        </w:tc>
        <w:tc>
          <w:tcPr>
            <w:tcW w:w="620" w:type="pct"/>
          </w:tcPr>
          <w:p w14:paraId="142CE8F7" w14:textId="77777777" w:rsidR="00797A72" w:rsidRPr="003F6EF1" w:rsidRDefault="00797A72" w:rsidP="00797A72">
            <w:pPr>
              <w:jc w:val="center"/>
            </w:pPr>
          </w:p>
        </w:tc>
        <w:tc>
          <w:tcPr>
            <w:tcW w:w="618" w:type="pct"/>
          </w:tcPr>
          <w:p w14:paraId="19F2001C" w14:textId="77777777" w:rsidR="00797A72" w:rsidRPr="003F6EF1" w:rsidRDefault="00797A72" w:rsidP="00797A72">
            <w:pPr>
              <w:jc w:val="center"/>
            </w:pPr>
          </w:p>
        </w:tc>
      </w:tr>
      <w:tr w:rsidR="00797A72" w:rsidRPr="003F6EF1" w14:paraId="3D28DFBA" w14:textId="77777777" w:rsidTr="00DE3B9D">
        <w:tc>
          <w:tcPr>
            <w:tcW w:w="278" w:type="pct"/>
          </w:tcPr>
          <w:p w14:paraId="7B18052C" w14:textId="77777777" w:rsidR="00797A72" w:rsidRPr="003F6EF1" w:rsidRDefault="00797A72" w:rsidP="00797A72">
            <w:r w:rsidRPr="003F6EF1">
              <w:t>70</w:t>
            </w:r>
          </w:p>
        </w:tc>
        <w:tc>
          <w:tcPr>
            <w:tcW w:w="1146" w:type="pct"/>
          </w:tcPr>
          <w:p w14:paraId="638B6224" w14:textId="77777777" w:rsidR="00797A72" w:rsidRPr="00B81122" w:rsidRDefault="00797A72" w:rsidP="00797A72">
            <w:r w:rsidRPr="00B81122">
              <w:t>Расчеты с персоналом по оплате труда</w:t>
            </w:r>
          </w:p>
        </w:tc>
        <w:tc>
          <w:tcPr>
            <w:tcW w:w="548" w:type="pct"/>
          </w:tcPr>
          <w:p w14:paraId="7540F457" w14:textId="77777777" w:rsidR="00797A72" w:rsidRPr="003F6EF1" w:rsidRDefault="00797A72" w:rsidP="00797A72">
            <w:pPr>
              <w:jc w:val="center"/>
            </w:pPr>
          </w:p>
        </w:tc>
        <w:tc>
          <w:tcPr>
            <w:tcW w:w="548" w:type="pct"/>
          </w:tcPr>
          <w:p w14:paraId="57EA91B5" w14:textId="77777777" w:rsidR="00797A72" w:rsidRPr="003F6EF1" w:rsidRDefault="00797A72" w:rsidP="00797A72">
            <w:pPr>
              <w:jc w:val="center"/>
            </w:pPr>
          </w:p>
        </w:tc>
        <w:tc>
          <w:tcPr>
            <w:tcW w:w="620" w:type="pct"/>
          </w:tcPr>
          <w:p w14:paraId="5CE4C05E" w14:textId="77777777" w:rsidR="00797A72" w:rsidRPr="003F6EF1" w:rsidRDefault="00797A72" w:rsidP="00797A72">
            <w:pPr>
              <w:jc w:val="center"/>
            </w:pPr>
            <w:r>
              <w:t>312707,5</w:t>
            </w:r>
          </w:p>
        </w:tc>
        <w:tc>
          <w:tcPr>
            <w:tcW w:w="620" w:type="pct"/>
          </w:tcPr>
          <w:p w14:paraId="4EB4BA67" w14:textId="77777777" w:rsidR="00797A72" w:rsidRPr="003F6EF1" w:rsidRDefault="00797A72" w:rsidP="00797A72">
            <w:pPr>
              <w:jc w:val="center"/>
            </w:pPr>
            <w:r>
              <w:t>312707,5</w:t>
            </w:r>
          </w:p>
        </w:tc>
        <w:tc>
          <w:tcPr>
            <w:tcW w:w="620" w:type="pct"/>
          </w:tcPr>
          <w:p w14:paraId="065FDC9C" w14:textId="77777777" w:rsidR="00797A72" w:rsidRPr="003F6EF1" w:rsidRDefault="00797A72" w:rsidP="00797A72">
            <w:pPr>
              <w:jc w:val="center"/>
            </w:pPr>
          </w:p>
        </w:tc>
        <w:tc>
          <w:tcPr>
            <w:tcW w:w="618" w:type="pct"/>
          </w:tcPr>
          <w:p w14:paraId="269F0253" w14:textId="77777777" w:rsidR="00797A72" w:rsidRPr="003F6EF1" w:rsidRDefault="00797A72" w:rsidP="00797A72">
            <w:pPr>
              <w:jc w:val="center"/>
            </w:pPr>
          </w:p>
        </w:tc>
      </w:tr>
      <w:tr w:rsidR="00797A72" w:rsidRPr="003F6EF1" w14:paraId="40A5EB7E" w14:textId="77777777" w:rsidTr="00DE3B9D">
        <w:tc>
          <w:tcPr>
            <w:tcW w:w="278" w:type="pct"/>
          </w:tcPr>
          <w:p w14:paraId="641BB78A" w14:textId="77777777" w:rsidR="00797A72" w:rsidRPr="003F6EF1" w:rsidRDefault="00797A72" w:rsidP="00797A72">
            <w:r w:rsidRPr="003F6EF1">
              <w:lastRenderedPageBreak/>
              <w:t>71</w:t>
            </w:r>
          </w:p>
        </w:tc>
        <w:tc>
          <w:tcPr>
            <w:tcW w:w="1146" w:type="pct"/>
          </w:tcPr>
          <w:p w14:paraId="165D023A" w14:textId="77777777" w:rsidR="00797A72" w:rsidRPr="003F6EF1" w:rsidRDefault="00797A72" w:rsidP="00797A72">
            <w:r>
              <w:t>Расчеты с подотчетными лицами</w:t>
            </w:r>
          </w:p>
        </w:tc>
        <w:tc>
          <w:tcPr>
            <w:tcW w:w="548" w:type="pct"/>
          </w:tcPr>
          <w:p w14:paraId="092B1D6D" w14:textId="77777777" w:rsidR="00797A72" w:rsidRPr="003F6EF1" w:rsidRDefault="00797A72" w:rsidP="00797A72">
            <w:pPr>
              <w:jc w:val="center"/>
            </w:pPr>
          </w:p>
        </w:tc>
        <w:tc>
          <w:tcPr>
            <w:tcW w:w="548" w:type="pct"/>
          </w:tcPr>
          <w:p w14:paraId="56149478" w14:textId="77777777" w:rsidR="00797A72" w:rsidRPr="003F6EF1" w:rsidRDefault="00797A72" w:rsidP="00797A72">
            <w:pPr>
              <w:jc w:val="center"/>
            </w:pPr>
          </w:p>
        </w:tc>
        <w:tc>
          <w:tcPr>
            <w:tcW w:w="620" w:type="pct"/>
          </w:tcPr>
          <w:p w14:paraId="6E90B06F" w14:textId="77777777" w:rsidR="00797A72" w:rsidRPr="003F6EF1" w:rsidRDefault="00797A72" w:rsidP="00797A72">
            <w:pPr>
              <w:jc w:val="center"/>
            </w:pPr>
            <w:r>
              <w:t>45500</w:t>
            </w:r>
          </w:p>
        </w:tc>
        <w:tc>
          <w:tcPr>
            <w:tcW w:w="620" w:type="pct"/>
          </w:tcPr>
          <w:p w14:paraId="3FCD814B" w14:textId="77777777" w:rsidR="00797A72" w:rsidRPr="003F6EF1" w:rsidRDefault="00797A72" w:rsidP="00797A72">
            <w:pPr>
              <w:jc w:val="center"/>
            </w:pPr>
            <w:r>
              <w:t>45500</w:t>
            </w:r>
          </w:p>
        </w:tc>
        <w:tc>
          <w:tcPr>
            <w:tcW w:w="620" w:type="pct"/>
          </w:tcPr>
          <w:p w14:paraId="49E5F489" w14:textId="77777777" w:rsidR="00797A72" w:rsidRPr="003F6EF1" w:rsidRDefault="00797A72" w:rsidP="00797A72">
            <w:pPr>
              <w:jc w:val="center"/>
            </w:pPr>
          </w:p>
        </w:tc>
        <w:tc>
          <w:tcPr>
            <w:tcW w:w="618" w:type="pct"/>
          </w:tcPr>
          <w:p w14:paraId="15E300E4" w14:textId="77777777" w:rsidR="00797A72" w:rsidRPr="003F6EF1" w:rsidRDefault="00797A72" w:rsidP="00797A72">
            <w:pPr>
              <w:jc w:val="center"/>
            </w:pPr>
          </w:p>
        </w:tc>
      </w:tr>
      <w:tr w:rsidR="00797A72" w:rsidRPr="003F6EF1" w14:paraId="0EA964D8" w14:textId="77777777" w:rsidTr="00DE3B9D">
        <w:tc>
          <w:tcPr>
            <w:tcW w:w="278" w:type="pct"/>
          </w:tcPr>
          <w:p w14:paraId="3848113F" w14:textId="77777777" w:rsidR="00797A72" w:rsidRPr="003F6EF1" w:rsidRDefault="00797A72" w:rsidP="00797A72">
            <w:r w:rsidRPr="003F6EF1">
              <w:t>73</w:t>
            </w:r>
          </w:p>
        </w:tc>
        <w:tc>
          <w:tcPr>
            <w:tcW w:w="1146" w:type="pct"/>
          </w:tcPr>
          <w:p w14:paraId="3FCA7AE0" w14:textId="77777777" w:rsidR="00797A72" w:rsidRPr="003F6EF1" w:rsidRDefault="00797A72" w:rsidP="00797A72">
            <w:r>
              <w:t>Расчеты с персоналом по прочим операциям</w:t>
            </w:r>
          </w:p>
        </w:tc>
        <w:tc>
          <w:tcPr>
            <w:tcW w:w="548" w:type="pct"/>
          </w:tcPr>
          <w:p w14:paraId="55D8A6CF" w14:textId="77777777" w:rsidR="00797A72" w:rsidRPr="003F6EF1" w:rsidRDefault="00797A72" w:rsidP="00797A72">
            <w:pPr>
              <w:jc w:val="center"/>
            </w:pPr>
          </w:p>
        </w:tc>
        <w:tc>
          <w:tcPr>
            <w:tcW w:w="548" w:type="pct"/>
          </w:tcPr>
          <w:p w14:paraId="73843F51" w14:textId="77777777" w:rsidR="00797A72" w:rsidRPr="003F6EF1" w:rsidRDefault="00797A72" w:rsidP="00797A72">
            <w:pPr>
              <w:jc w:val="center"/>
            </w:pPr>
          </w:p>
        </w:tc>
        <w:tc>
          <w:tcPr>
            <w:tcW w:w="620" w:type="pct"/>
          </w:tcPr>
          <w:p w14:paraId="337E0AC0" w14:textId="77777777" w:rsidR="00797A72" w:rsidRPr="003F6EF1" w:rsidRDefault="00797A72" w:rsidP="00797A72">
            <w:pPr>
              <w:jc w:val="center"/>
            </w:pPr>
            <w:r>
              <w:t>4900</w:t>
            </w:r>
          </w:p>
        </w:tc>
        <w:tc>
          <w:tcPr>
            <w:tcW w:w="620" w:type="pct"/>
          </w:tcPr>
          <w:p w14:paraId="056F3933" w14:textId="77777777" w:rsidR="00797A72" w:rsidRPr="003F6EF1" w:rsidRDefault="00797A72" w:rsidP="00797A72">
            <w:pPr>
              <w:jc w:val="center"/>
            </w:pPr>
            <w:r>
              <w:t>4900</w:t>
            </w:r>
          </w:p>
        </w:tc>
        <w:tc>
          <w:tcPr>
            <w:tcW w:w="620" w:type="pct"/>
          </w:tcPr>
          <w:p w14:paraId="16F21E04" w14:textId="77777777" w:rsidR="00797A72" w:rsidRPr="003F6EF1" w:rsidRDefault="00797A72" w:rsidP="00797A72">
            <w:pPr>
              <w:jc w:val="center"/>
            </w:pPr>
          </w:p>
        </w:tc>
        <w:tc>
          <w:tcPr>
            <w:tcW w:w="618" w:type="pct"/>
          </w:tcPr>
          <w:p w14:paraId="617633AD" w14:textId="77777777" w:rsidR="00797A72" w:rsidRPr="003F6EF1" w:rsidRDefault="00797A72" w:rsidP="00797A72">
            <w:pPr>
              <w:jc w:val="center"/>
            </w:pPr>
          </w:p>
        </w:tc>
      </w:tr>
      <w:tr w:rsidR="00797A72" w:rsidRPr="003F6EF1" w14:paraId="6FC79283" w14:textId="77777777" w:rsidTr="00DE3B9D">
        <w:tc>
          <w:tcPr>
            <w:tcW w:w="278" w:type="pct"/>
          </w:tcPr>
          <w:p w14:paraId="138E62A7" w14:textId="77777777" w:rsidR="00797A72" w:rsidRPr="003F6EF1" w:rsidRDefault="00797A72" w:rsidP="00797A72">
            <w:r w:rsidRPr="003F6EF1">
              <w:t>75-1</w:t>
            </w:r>
          </w:p>
        </w:tc>
        <w:tc>
          <w:tcPr>
            <w:tcW w:w="1146" w:type="pct"/>
          </w:tcPr>
          <w:p w14:paraId="586B4C46" w14:textId="77777777" w:rsidR="00797A72" w:rsidRPr="003F6EF1" w:rsidRDefault="00797A72" w:rsidP="00797A72">
            <w:r>
              <w:t xml:space="preserve">Расчеты с учредителями: </w:t>
            </w:r>
            <w:proofErr w:type="spellStart"/>
            <w:r>
              <w:t>субсчет</w:t>
            </w:r>
            <w:proofErr w:type="spellEnd"/>
            <w:r>
              <w:t xml:space="preserve"> – Расчеты по вкладам в уставный капитал</w:t>
            </w:r>
          </w:p>
        </w:tc>
        <w:tc>
          <w:tcPr>
            <w:tcW w:w="548" w:type="pct"/>
          </w:tcPr>
          <w:p w14:paraId="275A0EB2" w14:textId="77777777" w:rsidR="00797A72" w:rsidRPr="003F6EF1" w:rsidRDefault="00797A72" w:rsidP="00797A72">
            <w:pPr>
              <w:jc w:val="center"/>
            </w:pPr>
            <w:r>
              <w:t>1400000</w:t>
            </w:r>
          </w:p>
        </w:tc>
        <w:tc>
          <w:tcPr>
            <w:tcW w:w="548" w:type="pct"/>
          </w:tcPr>
          <w:p w14:paraId="44F28068" w14:textId="77777777" w:rsidR="00797A72" w:rsidRPr="003F6EF1" w:rsidRDefault="00797A72" w:rsidP="00797A72">
            <w:pPr>
              <w:jc w:val="center"/>
            </w:pPr>
          </w:p>
        </w:tc>
        <w:tc>
          <w:tcPr>
            <w:tcW w:w="620" w:type="pct"/>
          </w:tcPr>
          <w:p w14:paraId="2634E309" w14:textId="77777777" w:rsidR="00797A72" w:rsidRPr="003F6EF1" w:rsidRDefault="00797A72" w:rsidP="00797A72">
            <w:pPr>
              <w:jc w:val="center"/>
            </w:pPr>
          </w:p>
        </w:tc>
        <w:tc>
          <w:tcPr>
            <w:tcW w:w="620" w:type="pct"/>
          </w:tcPr>
          <w:p w14:paraId="55F68E29" w14:textId="77777777" w:rsidR="00797A72" w:rsidRPr="003F6EF1" w:rsidRDefault="00797A72" w:rsidP="00797A72">
            <w:pPr>
              <w:jc w:val="center"/>
            </w:pPr>
            <w:r>
              <w:t>1400000</w:t>
            </w:r>
          </w:p>
        </w:tc>
        <w:tc>
          <w:tcPr>
            <w:tcW w:w="620" w:type="pct"/>
          </w:tcPr>
          <w:p w14:paraId="6EB89614" w14:textId="77777777" w:rsidR="00797A72" w:rsidRPr="003F6EF1" w:rsidRDefault="00797A72" w:rsidP="00797A72">
            <w:pPr>
              <w:jc w:val="center"/>
            </w:pPr>
          </w:p>
        </w:tc>
        <w:tc>
          <w:tcPr>
            <w:tcW w:w="618" w:type="pct"/>
          </w:tcPr>
          <w:p w14:paraId="3A627FA4" w14:textId="77777777" w:rsidR="00797A72" w:rsidRPr="003F6EF1" w:rsidRDefault="00797A72" w:rsidP="00797A72">
            <w:pPr>
              <w:jc w:val="center"/>
            </w:pPr>
          </w:p>
        </w:tc>
      </w:tr>
      <w:tr w:rsidR="00797A72" w:rsidRPr="003F6EF1" w14:paraId="1A521815" w14:textId="77777777" w:rsidTr="00DE3B9D">
        <w:tc>
          <w:tcPr>
            <w:tcW w:w="278" w:type="pct"/>
          </w:tcPr>
          <w:p w14:paraId="564CA6EC" w14:textId="77777777" w:rsidR="00797A72" w:rsidRPr="003F6EF1" w:rsidRDefault="00797A72" w:rsidP="00797A72">
            <w:r w:rsidRPr="003F6EF1">
              <w:t>75-2</w:t>
            </w:r>
          </w:p>
        </w:tc>
        <w:tc>
          <w:tcPr>
            <w:tcW w:w="1146" w:type="pct"/>
          </w:tcPr>
          <w:p w14:paraId="55AC84F9" w14:textId="77777777" w:rsidR="00797A72" w:rsidRPr="003F6EF1" w:rsidRDefault="00797A72" w:rsidP="00797A72">
            <w:r>
              <w:t xml:space="preserve">Расчеты с учредителями: </w:t>
            </w:r>
            <w:proofErr w:type="spellStart"/>
            <w:r>
              <w:t>субсчет</w:t>
            </w:r>
            <w:proofErr w:type="spellEnd"/>
            <w:r>
              <w:t xml:space="preserve"> – Расчеты по выплате доходов</w:t>
            </w:r>
          </w:p>
        </w:tc>
        <w:tc>
          <w:tcPr>
            <w:tcW w:w="548" w:type="pct"/>
          </w:tcPr>
          <w:p w14:paraId="56762B1C" w14:textId="77777777" w:rsidR="00797A72" w:rsidRPr="003F6EF1" w:rsidRDefault="00797A72" w:rsidP="00797A72">
            <w:pPr>
              <w:jc w:val="center"/>
            </w:pPr>
          </w:p>
        </w:tc>
        <w:tc>
          <w:tcPr>
            <w:tcW w:w="548" w:type="pct"/>
          </w:tcPr>
          <w:p w14:paraId="0E60A52B" w14:textId="77777777" w:rsidR="00797A72" w:rsidRPr="003F6EF1" w:rsidRDefault="00797A72" w:rsidP="00797A72">
            <w:pPr>
              <w:jc w:val="center"/>
            </w:pPr>
          </w:p>
        </w:tc>
        <w:tc>
          <w:tcPr>
            <w:tcW w:w="620" w:type="pct"/>
          </w:tcPr>
          <w:p w14:paraId="2CAD2DDA" w14:textId="77777777" w:rsidR="00797A72" w:rsidRPr="003F6EF1" w:rsidRDefault="00797A72" w:rsidP="00797A72">
            <w:pPr>
              <w:jc w:val="center"/>
            </w:pPr>
            <w:r>
              <w:t>60707,5</w:t>
            </w:r>
          </w:p>
        </w:tc>
        <w:tc>
          <w:tcPr>
            <w:tcW w:w="620" w:type="pct"/>
          </w:tcPr>
          <w:p w14:paraId="0AC4C5C3" w14:textId="77777777" w:rsidR="00797A72" w:rsidRPr="003F6EF1" w:rsidRDefault="00797A72" w:rsidP="00797A72">
            <w:pPr>
              <w:jc w:val="center"/>
            </w:pPr>
            <w:r>
              <w:t>60707,5</w:t>
            </w:r>
          </w:p>
        </w:tc>
        <w:tc>
          <w:tcPr>
            <w:tcW w:w="620" w:type="pct"/>
          </w:tcPr>
          <w:p w14:paraId="39E37AD8" w14:textId="77777777" w:rsidR="00797A72" w:rsidRPr="003F6EF1" w:rsidRDefault="00797A72" w:rsidP="00797A72">
            <w:pPr>
              <w:jc w:val="center"/>
            </w:pPr>
          </w:p>
        </w:tc>
        <w:tc>
          <w:tcPr>
            <w:tcW w:w="618" w:type="pct"/>
          </w:tcPr>
          <w:p w14:paraId="66EC825D" w14:textId="77777777" w:rsidR="00797A72" w:rsidRPr="003F6EF1" w:rsidRDefault="00797A72" w:rsidP="00797A72">
            <w:pPr>
              <w:jc w:val="center"/>
            </w:pPr>
          </w:p>
        </w:tc>
      </w:tr>
      <w:tr w:rsidR="00797A72" w:rsidRPr="003F6EF1" w14:paraId="49E99211" w14:textId="77777777" w:rsidTr="00DE3B9D">
        <w:tc>
          <w:tcPr>
            <w:tcW w:w="278" w:type="pct"/>
          </w:tcPr>
          <w:p w14:paraId="5A729F7D" w14:textId="77777777" w:rsidR="00797A72" w:rsidRPr="003F6EF1" w:rsidRDefault="00797A72" w:rsidP="00797A72">
            <w:r w:rsidRPr="003F6EF1">
              <w:t>76</w:t>
            </w:r>
          </w:p>
        </w:tc>
        <w:tc>
          <w:tcPr>
            <w:tcW w:w="1146" w:type="pct"/>
          </w:tcPr>
          <w:p w14:paraId="7A5D71A6" w14:textId="77777777" w:rsidR="00797A72" w:rsidRPr="003F6EF1" w:rsidRDefault="00797A72" w:rsidP="00797A72">
            <w:r>
              <w:t>Расчеты с разными дебиторами и кредиторами</w:t>
            </w:r>
          </w:p>
        </w:tc>
        <w:tc>
          <w:tcPr>
            <w:tcW w:w="548" w:type="pct"/>
          </w:tcPr>
          <w:p w14:paraId="6DDDD514" w14:textId="77777777" w:rsidR="00797A72" w:rsidRPr="003F6EF1" w:rsidRDefault="00797A72" w:rsidP="00797A72">
            <w:pPr>
              <w:jc w:val="center"/>
            </w:pPr>
          </w:p>
        </w:tc>
        <w:tc>
          <w:tcPr>
            <w:tcW w:w="548" w:type="pct"/>
          </w:tcPr>
          <w:p w14:paraId="72445021" w14:textId="77777777" w:rsidR="00797A72" w:rsidRPr="003F6EF1" w:rsidRDefault="00797A72" w:rsidP="00797A72">
            <w:pPr>
              <w:jc w:val="center"/>
            </w:pPr>
          </w:p>
        </w:tc>
        <w:tc>
          <w:tcPr>
            <w:tcW w:w="620" w:type="pct"/>
          </w:tcPr>
          <w:p w14:paraId="41C30989" w14:textId="77777777" w:rsidR="00797A72" w:rsidRPr="003F6EF1" w:rsidRDefault="00797A72" w:rsidP="00797A72">
            <w:pPr>
              <w:jc w:val="center"/>
            </w:pPr>
            <w:r>
              <w:t>420000</w:t>
            </w:r>
          </w:p>
        </w:tc>
        <w:tc>
          <w:tcPr>
            <w:tcW w:w="620" w:type="pct"/>
          </w:tcPr>
          <w:p w14:paraId="725196DF" w14:textId="77777777" w:rsidR="00797A72" w:rsidRPr="003F6EF1" w:rsidRDefault="00797A72" w:rsidP="00797A72">
            <w:pPr>
              <w:jc w:val="center"/>
            </w:pPr>
            <w:r>
              <w:t>464100</w:t>
            </w:r>
          </w:p>
        </w:tc>
        <w:tc>
          <w:tcPr>
            <w:tcW w:w="620" w:type="pct"/>
          </w:tcPr>
          <w:p w14:paraId="3F15DB81" w14:textId="77777777" w:rsidR="00797A72" w:rsidRPr="003F6EF1" w:rsidRDefault="00797A72" w:rsidP="00797A72">
            <w:pPr>
              <w:jc w:val="center"/>
            </w:pPr>
          </w:p>
        </w:tc>
        <w:tc>
          <w:tcPr>
            <w:tcW w:w="618" w:type="pct"/>
          </w:tcPr>
          <w:p w14:paraId="4492AC52" w14:textId="77777777" w:rsidR="00797A72" w:rsidRPr="003F6EF1" w:rsidRDefault="00797A72" w:rsidP="00797A72">
            <w:pPr>
              <w:jc w:val="center"/>
            </w:pPr>
            <w:r>
              <w:t>44100</w:t>
            </w:r>
          </w:p>
        </w:tc>
      </w:tr>
      <w:tr w:rsidR="00797A72" w:rsidRPr="003F6EF1" w14:paraId="0F3C4C3E" w14:textId="77777777" w:rsidTr="00DE3B9D">
        <w:tc>
          <w:tcPr>
            <w:tcW w:w="278" w:type="pct"/>
          </w:tcPr>
          <w:p w14:paraId="20956C92" w14:textId="77777777" w:rsidR="00797A72" w:rsidRPr="003F6EF1" w:rsidRDefault="00797A72" w:rsidP="00797A72">
            <w:r w:rsidRPr="003F6EF1">
              <w:t>80</w:t>
            </w:r>
          </w:p>
        </w:tc>
        <w:tc>
          <w:tcPr>
            <w:tcW w:w="1146" w:type="pct"/>
          </w:tcPr>
          <w:p w14:paraId="1F72E114" w14:textId="77777777" w:rsidR="00797A72" w:rsidRPr="003F6EF1" w:rsidRDefault="00797A72" w:rsidP="00797A72">
            <w:r>
              <w:t>Уставный капитал</w:t>
            </w:r>
          </w:p>
        </w:tc>
        <w:tc>
          <w:tcPr>
            <w:tcW w:w="548" w:type="pct"/>
          </w:tcPr>
          <w:p w14:paraId="15316D0C" w14:textId="77777777" w:rsidR="00797A72" w:rsidRPr="003F6EF1" w:rsidRDefault="00797A72" w:rsidP="00797A72">
            <w:pPr>
              <w:jc w:val="center"/>
            </w:pPr>
          </w:p>
        </w:tc>
        <w:tc>
          <w:tcPr>
            <w:tcW w:w="548" w:type="pct"/>
          </w:tcPr>
          <w:p w14:paraId="2431225A" w14:textId="77777777" w:rsidR="00797A72" w:rsidRPr="003F6EF1" w:rsidRDefault="00797A72" w:rsidP="00797A72">
            <w:pPr>
              <w:jc w:val="center"/>
            </w:pPr>
            <w:r>
              <w:t>7000000</w:t>
            </w:r>
          </w:p>
        </w:tc>
        <w:tc>
          <w:tcPr>
            <w:tcW w:w="620" w:type="pct"/>
          </w:tcPr>
          <w:p w14:paraId="0BFFAAFE" w14:textId="77777777" w:rsidR="00797A72" w:rsidRPr="003F6EF1" w:rsidRDefault="00797A72" w:rsidP="00797A72">
            <w:pPr>
              <w:jc w:val="center"/>
            </w:pPr>
          </w:p>
        </w:tc>
        <w:tc>
          <w:tcPr>
            <w:tcW w:w="620" w:type="pct"/>
          </w:tcPr>
          <w:p w14:paraId="6A4F9302" w14:textId="77777777" w:rsidR="00797A72" w:rsidRPr="003F6EF1" w:rsidRDefault="00797A72" w:rsidP="00797A72">
            <w:pPr>
              <w:jc w:val="center"/>
            </w:pPr>
          </w:p>
        </w:tc>
        <w:tc>
          <w:tcPr>
            <w:tcW w:w="620" w:type="pct"/>
          </w:tcPr>
          <w:p w14:paraId="09C7B189" w14:textId="77777777" w:rsidR="00797A72" w:rsidRPr="003F6EF1" w:rsidRDefault="00797A72" w:rsidP="00797A72">
            <w:pPr>
              <w:jc w:val="center"/>
            </w:pPr>
          </w:p>
        </w:tc>
        <w:tc>
          <w:tcPr>
            <w:tcW w:w="618" w:type="pct"/>
          </w:tcPr>
          <w:p w14:paraId="4CF28745" w14:textId="77777777" w:rsidR="00797A72" w:rsidRPr="003F6EF1" w:rsidRDefault="00797A72" w:rsidP="00797A72">
            <w:pPr>
              <w:jc w:val="center"/>
            </w:pPr>
            <w:r>
              <w:t>7000000</w:t>
            </w:r>
          </w:p>
        </w:tc>
      </w:tr>
      <w:tr w:rsidR="00797A72" w:rsidRPr="003F6EF1" w14:paraId="0283DE7E" w14:textId="77777777" w:rsidTr="00DE3B9D">
        <w:tc>
          <w:tcPr>
            <w:tcW w:w="278" w:type="pct"/>
          </w:tcPr>
          <w:p w14:paraId="1745A8C3" w14:textId="77777777" w:rsidR="00797A72" w:rsidRPr="003F6EF1" w:rsidRDefault="00797A72" w:rsidP="00797A72">
            <w:r w:rsidRPr="003F6EF1">
              <w:t>82</w:t>
            </w:r>
          </w:p>
        </w:tc>
        <w:tc>
          <w:tcPr>
            <w:tcW w:w="1146" w:type="pct"/>
          </w:tcPr>
          <w:p w14:paraId="66680A31" w14:textId="77777777" w:rsidR="00797A72" w:rsidRPr="003F6EF1" w:rsidRDefault="00797A72" w:rsidP="00797A72">
            <w:r>
              <w:t>Резервный капитал</w:t>
            </w:r>
          </w:p>
        </w:tc>
        <w:tc>
          <w:tcPr>
            <w:tcW w:w="548" w:type="pct"/>
          </w:tcPr>
          <w:p w14:paraId="405BF356" w14:textId="77777777" w:rsidR="00797A72" w:rsidRPr="003F6EF1" w:rsidRDefault="00797A72" w:rsidP="00797A72">
            <w:pPr>
              <w:jc w:val="center"/>
            </w:pPr>
          </w:p>
        </w:tc>
        <w:tc>
          <w:tcPr>
            <w:tcW w:w="548" w:type="pct"/>
          </w:tcPr>
          <w:p w14:paraId="2292F58C" w14:textId="77777777" w:rsidR="00797A72" w:rsidRPr="003F6EF1" w:rsidRDefault="00797A72" w:rsidP="00797A72">
            <w:pPr>
              <w:jc w:val="center"/>
            </w:pPr>
          </w:p>
        </w:tc>
        <w:tc>
          <w:tcPr>
            <w:tcW w:w="620" w:type="pct"/>
          </w:tcPr>
          <w:p w14:paraId="7AE2C463" w14:textId="77777777" w:rsidR="00797A72" w:rsidRPr="003F6EF1" w:rsidRDefault="00797A72" w:rsidP="00797A72">
            <w:pPr>
              <w:jc w:val="center"/>
            </w:pPr>
          </w:p>
        </w:tc>
        <w:tc>
          <w:tcPr>
            <w:tcW w:w="620" w:type="pct"/>
          </w:tcPr>
          <w:p w14:paraId="68950392" w14:textId="77777777" w:rsidR="00797A72" w:rsidRPr="003F6EF1" w:rsidRDefault="00797A72" w:rsidP="00797A72">
            <w:pPr>
              <w:jc w:val="center"/>
            </w:pPr>
            <w:r>
              <w:t>25561</w:t>
            </w:r>
          </w:p>
        </w:tc>
        <w:tc>
          <w:tcPr>
            <w:tcW w:w="620" w:type="pct"/>
          </w:tcPr>
          <w:p w14:paraId="37B6F0C0" w14:textId="77777777" w:rsidR="00797A72" w:rsidRPr="003F6EF1" w:rsidRDefault="00797A72" w:rsidP="00797A72">
            <w:pPr>
              <w:jc w:val="center"/>
            </w:pPr>
          </w:p>
        </w:tc>
        <w:tc>
          <w:tcPr>
            <w:tcW w:w="618" w:type="pct"/>
          </w:tcPr>
          <w:p w14:paraId="003EC122" w14:textId="77777777" w:rsidR="00797A72" w:rsidRPr="003F6EF1" w:rsidRDefault="00797A72" w:rsidP="00797A72">
            <w:pPr>
              <w:jc w:val="center"/>
            </w:pPr>
            <w:r>
              <w:t>25561</w:t>
            </w:r>
          </w:p>
        </w:tc>
      </w:tr>
      <w:tr w:rsidR="00797A72" w:rsidRPr="003F6EF1" w14:paraId="752294F4" w14:textId="77777777" w:rsidTr="00DE3B9D">
        <w:tc>
          <w:tcPr>
            <w:tcW w:w="278" w:type="pct"/>
          </w:tcPr>
          <w:p w14:paraId="17FB308A" w14:textId="77777777" w:rsidR="00797A72" w:rsidRPr="003F6EF1" w:rsidRDefault="00797A72" w:rsidP="00797A72">
            <w:r w:rsidRPr="003F6EF1">
              <w:t>84</w:t>
            </w:r>
          </w:p>
        </w:tc>
        <w:tc>
          <w:tcPr>
            <w:tcW w:w="1146" w:type="pct"/>
          </w:tcPr>
          <w:p w14:paraId="1A81D8CB" w14:textId="77777777" w:rsidR="00797A72" w:rsidRPr="003F6EF1" w:rsidRDefault="00797A72" w:rsidP="00797A72">
            <w:r>
              <w:t>Нераспределенная прибыль</w:t>
            </w:r>
          </w:p>
        </w:tc>
        <w:tc>
          <w:tcPr>
            <w:tcW w:w="548" w:type="pct"/>
          </w:tcPr>
          <w:p w14:paraId="02669FF4" w14:textId="77777777" w:rsidR="00797A72" w:rsidRPr="003F6EF1" w:rsidRDefault="00797A72" w:rsidP="00797A72">
            <w:pPr>
              <w:jc w:val="center"/>
            </w:pPr>
          </w:p>
        </w:tc>
        <w:tc>
          <w:tcPr>
            <w:tcW w:w="548" w:type="pct"/>
          </w:tcPr>
          <w:p w14:paraId="36131850" w14:textId="77777777" w:rsidR="00797A72" w:rsidRPr="003F6EF1" w:rsidRDefault="00797A72" w:rsidP="00797A72">
            <w:pPr>
              <w:jc w:val="center"/>
            </w:pPr>
          </w:p>
        </w:tc>
        <w:tc>
          <w:tcPr>
            <w:tcW w:w="620" w:type="pct"/>
          </w:tcPr>
          <w:p w14:paraId="15988DE5" w14:textId="77777777" w:rsidR="00797A72" w:rsidRPr="003F6EF1" w:rsidRDefault="00797A72" w:rsidP="00797A72">
            <w:pPr>
              <w:jc w:val="center"/>
            </w:pPr>
            <w:r>
              <w:t>146976</w:t>
            </w:r>
          </w:p>
        </w:tc>
        <w:tc>
          <w:tcPr>
            <w:tcW w:w="620" w:type="pct"/>
          </w:tcPr>
          <w:p w14:paraId="18884E4E" w14:textId="77777777" w:rsidR="00797A72" w:rsidRPr="003F6EF1" w:rsidRDefault="00797A72" w:rsidP="00797A72">
            <w:pPr>
              <w:jc w:val="center"/>
            </w:pPr>
            <w:r>
              <w:t>511222</w:t>
            </w:r>
          </w:p>
        </w:tc>
        <w:tc>
          <w:tcPr>
            <w:tcW w:w="620" w:type="pct"/>
          </w:tcPr>
          <w:p w14:paraId="4030BE15" w14:textId="77777777" w:rsidR="00797A72" w:rsidRPr="003F6EF1" w:rsidRDefault="00797A72" w:rsidP="00797A72">
            <w:pPr>
              <w:jc w:val="center"/>
            </w:pPr>
          </w:p>
        </w:tc>
        <w:tc>
          <w:tcPr>
            <w:tcW w:w="618" w:type="pct"/>
          </w:tcPr>
          <w:p w14:paraId="28F90ADD" w14:textId="77777777" w:rsidR="00797A72" w:rsidRPr="003F6EF1" w:rsidRDefault="00797A72" w:rsidP="00797A72">
            <w:pPr>
              <w:jc w:val="center"/>
            </w:pPr>
            <w:r>
              <w:t>364246</w:t>
            </w:r>
          </w:p>
        </w:tc>
      </w:tr>
      <w:tr w:rsidR="00797A72" w:rsidRPr="003F6EF1" w14:paraId="63B8266B" w14:textId="77777777" w:rsidTr="00DE3B9D">
        <w:tc>
          <w:tcPr>
            <w:tcW w:w="278" w:type="pct"/>
          </w:tcPr>
          <w:p w14:paraId="4AB93838" w14:textId="283F2365" w:rsidR="00797A72" w:rsidRPr="003F6EF1" w:rsidRDefault="00797A72" w:rsidP="00797A72">
            <w:r w:rsidRPr="003F6EF1">
              <w:t>90</w:t>
            </w:r>
          </w:p>
        </w:tc>
        <w:tc>
          <w:tcPr>
            <w:tcW w:w="1146" w:type="pct"/>
          </w:tcPr>
          <w:p w14:paraId="3EAEA59E" w14:textId="6F43AA76" w:rsidR="00797A72" w:rsidRPr="003F6EF1" w:rsidRDefault="00797A72" w:rsidP="00DE3B9D">
            <w:r>
              <w:t xml:space="preserve">Продажи </w:t>
            </w:r>
          </w:p>
        </w:tc>
        <w:tc>
          <w:tcPr>
            <w:tcW w:w="548" w:type="pct"/>
          </w:tcPr>
          <w:p w14:paraId="4D14801B" w14:textId="77777777" w:rsidR="00797A72" w:rsidRPr="003F6EF1" w:rsidRDefault="00797A72" w:rsidP="00797A72">
            <w:pPr>
              <w:jc w:val="center"/>
            </w:pPr>
          </w:p>
        </w:tc>
        <w:tc>
          <w:tcPr>
            <w:tcW w:w="548" w:type="pct"/>
          </w:tcPr>
          <w:p w14:paraId="26836041" w14:textId="77777777" w:rsidR="00797A72" w:rsidRPr="003F6EF1" w:rsidRDefault="00797A72" w:rsidP="00797A72">
            <w:pPr>
              <w:jc w:val="center"/>
            </w:pPr>
          </w:p>
        </w:tc>
        <w:tc>
          <w:tcPr>
            <w:tcW w:w="620" w:type="pct"/>
          </w:tcPr>
          <w:p w14:paraId="19106C4A" w14:textId="77777777" w:rsidR="00797A72" w:rsidRPr="003F6EF1" w:rsidRDefault="00797A72" w:rsidP="00797A72">
            <w:pPr>
              <w:jc w:val="center"/>
            </w:pPr>
            <w:r>
              <w:t>1015000</w:t>
            </w:r>
          </w:p>
        </w:tc>
        <w:tc>
          <w:tcPr>
            <w:tcW w:w="620" w:type="pct"/>
          </w:tcPr>
          <w:p w14:paraId="26172215" w14:textId="77777777" w:rsidR="00797A72" w:rsidRPr="003F6EF1" w:rsidRDefault="00797A72" w:rsidP="00797A72">
            <w:pPr>
              <w:jc w:val="center"/>
            </w:pPr>
            <w:r>
              <w:t>1015000</w:t>
            </w:r>
          </w:p>
        </w:tc>
        <w:tc>
          <w:tcPr>
            <w:tcW w:w="620" w:type="pct"/>
          </w:tcPr>
          <w:p w14:paraId="6083593E" w14:textId="77777777" w:rsidR="00797A72" w:rsidRPr="003F6EF1" w:rsidRDefault="00797A72" w:rsidP="00797A72">
            <w:pPr>
              <w:jc w:val="center"/>
            </w:pPr>
          </w:p>
        </w:tc>
        <w:tc>
          <w:tcPr>
            <w:tcW w:w="618" w:type="pct"/>
          </w:tcPr>
          <w:p w14:paraId="2A0382A8" w14:textId="77777777" w:rsidR="00797A72" w:rsidRPr="003F6EF1" w:rsidRDefault="00797A72" w:rsidP="00797A72">
            <w:pPr>
              <w:jc w:val="center"/>
            </w:pPr>
          </w:p>
        </w:tc>
      </w:tr>
      <w:tr w:rsidR="00797A72" w:rsidRPr="003F6EF1" w14:paraId="6EA6C5F1" w14:textId="77777777" w:rsidTr="00DE3B9D">
        <w:tc>
          <w:tcPr>
            <w:tcW w:w="278" w:type="pct"/>
          </w:tcPr>
          <w:p w14:paraId="2AA6CA56" w14:textId="77777777" w:rsidR="00797A72" w:rsidRPr="003F6EF1" w:rsidRDefault="00797A72" w:rsidP="00797A72">
            <w:r w:rsidRPr="003F6EF1">
              <w:t>91</w:t>
            </w:r>
          </w:p>
        </w:tc>
        <w:tc>
          <w:tcPr>
            <w:tcW w:w="1146" w:type="pct"/>
          </w:tcPr>
          <w:p w14:paraId="5BAD1B8F" w14:textId="77777777" w:rsidR="00797A72" w:rsidRPr="003F6EF1" w:rsidRDefault="00797A72" w:rsidP="00797A72">
            <w:r>
              <w:t>Прочие доходы и расходы</w:t>
            </w:r>
          </w:p>
        </w:tc>
        <w:tc>
          <w:tcPr>
            <w:tcW w:w="548" w:type="pct"/>
          </w:tcPr>
          <w:p w14:paraId="1B072062" w14:textId="77777777" w:rsidR="00797A72" w:rsidRPr="003F6EF1" w:rsidRDefault="00797A72" w:rsidP="00797A72">
            <w:pPr>
              <w:jc w:val="center"/>
            </w:pPr>
          </w:p>
        </w:tc>
        <w:tc>
          <w:tcPr>
            <w:tcW w:w="548" w:type="pct"/>
          </w:tcPr>
          <w:p w14:paraId="7B72047F" w14:textId="77777777" w:rsidR="00797A72" w:rsidRPr="003F6EF1" w:rsidRDefault="00797A72" w:rsidP="00797A72">
            <w:pPr>
              <w:jc w:val="center"/>
            </w:pPr>
          </w:p>
        </w:tc>
        <w:tc>
          <w:tcPr>
            <w:tcW w:w="620" w:type="pct"/>
          </w:tcPr>
          <w:p w14:paraId="6023857B" w14:textId="77777777" w:rsidR="00797A72" w:rsidRPr="003F6EF1" w:rsidRDefault="00797A72" w:rsidP="00797A72">
            <w:pPr>
              <w:jc w:val="center"/>
            </w:pPr>
            <w:r>
              <w:t>1085000</w:t>
            </w:r>
          </w:p>
        </w:tc>
        <w:tc>
          <w:tcPr>
            <w:tcW w:w="620" w:type="pct"/>
          </w:tcPr>
          <w:p w14:paraId="4DC49793" w14:textId="77777777" w:rsidR="00797A72" w:rsidRPr="003F6EF1" w:rsidRDefault="00797A72" w:rsidP="00797A72">
            <w:pPr>
              <w:jc w:val="center"/>
            </w:pPr>
            <w:r>
              <w:t>1085000</w:t>
            </w:r>
          </w:p>
        </w:tc>
        <w:tc>
          <w:tcPr>
            <w:tcW w:w="620" w:type="pct"/>
          </w:tcPr>
          <w:p w14:paraId="09F7BEB8" w14:textId="77777777" w:rsidR="00797A72" w:rsidRPr="003F6EF1" w:rsidRDefault="00797A72" w:rsidP="00797A72">
            <w:pPr>
              <w:jc w:val="center"/>
            </w:pPr>
          </w:p>
        </w:tc>
        <w:tc>
          <w:tcPr>
            <w:tcW w:w="618" w:type="pct"/>
          </w:tcPr>
          <w:p w14:paraId="005C43EF" w14:textId="77777777" w:rsidR="00797A72" w:rsidRPr="003F6EF1" w:rsidRDefault="00797A72" w:rsidP="00797A72">
            <w:pPr>
              <w:jc w:val="center"/>
            </w:pPr>
          </w:p>
        </w:tc>
      </w:tr>
      <w:tr w:rsidR="00797A72" w:rsidRPr="003F6EF1" w14:paraId="7DFADC03" w14:textId="77777777" w:rsidTr="00DE3B9D">
        <w:tc>
          <w:tcPr>
            <w:tcW w:w="278" w:type="pct"/>
          </w:tcPr>
          <w:p w14:paraId="0F04AF82" w14:textId="77777777" w:rsidR="00797A72" w:rsidRPr="003F6EF1" w:rsidRDefault="00797A72" w:rsidP="00797A72">
            <w:r w:rsidRPr="003F6EF1">
              <w:t>94</w:t>
            </w:r>
          </w:p>
        </w:tc>
        <w:tc>
          <w:tcPr>
            <w:tcW w:w="1146" w:type="pct"/>
          </w:tcPr>
          <w:p w14:paraId="41CDC0F4" w14:textId="77777777" w:rsidR="00797A72" w:rsidRPr="003F6EF1" w:rsidRDefault="00797A72" w:rsidP="00797A72">
            <w:r>
              <w:t>Недостатки и потери от порчи имущества</w:t>
            </w:r>
          </w:p>
        </w:tc>
        <w:tc>
          <w:tcPr>
            <w:tcW w:w="548" w:type="pct"/>
          </w:tcPr>
          <w:p w14:paraId="0D70295C" w14:textId="77777777" w:rsidR="00797A72" w:rsidRPr="003F6EF1" w:rsidRDefault="00797A72" w:rsidP="00797A72">
            <w:pPr>
              <w:jc w:val="center"/>
            </w:pPr>
          </w:p>
        </w:tc>
        <w:tc>
          <w:tcPr>
            <w:tcW w:w="548" w:type="pct"/>
          </w:tcPr>
          <w:p w14:paraId="22EF644C" w14:textId="77777777" w:rsidR="00797A72" w:rsidRPr="003F6EF1" w:rsidRDefault="00797A72" w:rsidP="00797A72">
            <w:pPr>
              <w:jc w:val="center"/>
            </w:pPr>
          </w:p>
        </w:tc>
        <w:tc>
          <w:tcPr>
            <w:tcW w:w="620" w:type="pct"/>
          </w:tcPr>
          <w:p w14:paraId="54E78216" w14:textId="77777777" w:rsidR="00797A72" w:rsidRPr="003F6EF1" w:rsidRDefault="00797A72" w:rsidP="00797A72">
            <w:pPr>
              <w:jc w:val="center"/>
            </w:pPr>
            <w:r>
              <w:t>4900</w:t>
            </w:r>
          </w:p>
        </w:tc>
        <w:tc>
          <w:tcPr>
            <w:tcW w:w="620" w:type="pct"/>
          </w:tcPr>
          <w:p w14:paraId="507674F6" w14:textId="77777777" w:rsidR="00797A72" w:rsidRPr="003F6EF1" w:rsidRDefault="00797A72" w:rsidP="00797A72">
            <w:pPr>
              <w:jc w:val="center"/>
            </w:pPr>
            <w:r>
              <w:t>4900</w:t>
            </w:r>
          </w:p>
        </w:tc>
        <w:tc>
          <w:tcPr>
            <w:tcW w:w="620" w:type="pct"/>
          </w:tcPr>
          <w:p w14:paraId="6B71DB94" w14:textId="77777777" w:rsidR="00797A72" w:rsidRPr="003F6EF1" w:rsidRDefault="00797A72" w:rsidP="00797A72">
            <w:pPr>
              <w:jc w:val="center"/>
            </w:pPr>
          </w:p>
        </w:tc>
        <w:tc>
          <w:tcPr>
            <w:tcW w:w="618" w:type="pct"/>
          </w:tcPr>
          <w:p w14:paraId="0A01B148" w14:textId="77777777" w:rsidR="00797A72" w:rsidRPr="003F6EF1" w:rsidRDefault="00797A72" w:rsidP="00797A72">
            <w:pPr>
              <w:jc w:val="center"/>
            </w:pPr>
          </w:p>
        </w:tc>
      </w:tr>
      <w:tr w:rsidR="00797A72" w:rsidRPr="003F6EF1" w14:paraId="6FAA1DFE" w14:textId="77777777" w:rsidTr="00DE3B9D">
        <w:tc>
          <w:tcPr>
            <w:tcW w:w="278" w:type="pct"/>
          </w:tcPr>
          <w:p w14:paraId="1BD75C86" w14:textId="77777777" w:rsidR="00797A72" w:rsidRPr="003F6EF1" w:rsidRDefault="00797A72" w:rsidP="00797A72">
            <w:r w:rsidRPr="003F6EF1">
              <w:t>99</w:t>
            </w:r>
          </w:p>
        </w:tc>
        <w:tc>
          <w:tcPr>
            <w:tcW w:w="1146" w:type="pct"/>
          </w:tcPr>
          <w:p w14:paraId="300536DB" w14:textId="77777777" w:rsidR="00797A72" w:rsidRPr="003F6EF1" w:rsidRDefault="00797A72" w:rsidP="00797A72">
            <w:r>
              <w:t>Прибыли и убытки</w:t>
            </w:r>
          </w:p>
        </w:tc>
        <w:tc>
          <w:tcPr>
            <w:tcW w:w="548" w:type="pct"/>
          </w:tcPr>
          <w:p w14:paraId="53162F8C" w14:textId="77777777" w:rsidR="00797A72" w:rsidRPr="003F6EF1" w:rsidRDefault="00797A72" w:rsidP="00797A72">
            <w:pPr>
              <w:jc w:val="center"/>
            </w:pPr>
          </w:p>
        </w:tc>
        <w:tc>
          <w:tcPr>
            <w:tcW w:w="548" w:type="pct"/>
          </w:tcPr>
          <w:p w14:paraId="152AEC59" w14:textId="77777777" w:rsidR="00797A72" w:rsidRPr="003F6EF1" w:rsidRDefault="00797A72" w:rsidP="00797A72">
            <w:pPr>
              <w:jc w:val="center"/>
            </w:pPr>
          </w:p>
        </w:tc>
        <w:tc>
          <w:tcPr>
            <w:tcW w:w="620" w:type="pct"/>
          </w:tcPr>
          <w:p w14:paraId="2AB9C7AF" w14:textId="77777777" w:rsidR="00797A72" w:rsidRPr="003F6EF1" w:rsidRDefault="00797A72" w:rsidP="00797A72">
            <w:pPr>
              <w:jc w:val="center"/>
            </w:pPr>
            <w:r>
              <w:t>639028</w:t>
            </w:r>
          </w:p>
        </w:tc>
        <w:tc>
          <w:tcPr>
            <w:tcW w:w="620" w:type="pct"/>
          </w:tcPr>
          <w:p w14:paraId="342E44A4" w14:textId="77777777" w:rsidR="00797A72" w:rsidRPr="003F6EF1" w:rsidRDefault="00797A72" w:rsidP="00797A72">
            <w:pPr>
              <w:jc w:val="center"/>
            </w:pPr>
            <w:r>
              <w:t>639028</w:t>
            </w:r>
          </w:p>
        </w:tc>
        <w:tc>
          <w:tcPr>
            <w:tcW w:w="620" w:type="pct"/>
          </w:tcPr>
          <w:p w14:paraId="6E0C06AA" w14:textId="77777777" w:rsidR="00797A72" w:rsidRPr="003F6EF1" w:rsidRDefault="00797A72" w:rsidP="00797A72">
            <w:pPr>
              <w:jc w:val="center"/>
            </w:pPr>
          </w:p>
        </w:tc>
        <w:tc>
          <w:tcPr>
            <w:tcW w:w="618" w:type="pct"/>
          </w:tcPr>
          <w:p w14:paraId="5E68A5B6" w14:textId="77777777" w:rsidR="00797A72" w:rsidRPr="003F6EF1" w:rsidRDefault="00797A72" w:rsidP="00797A72">
            <w:pPr>
              <w:jc w:val="center"/>
            </w:pPr>
          </w:p>
        </w:tc>
      </w:tr>
      <w:tr w:rsidR="00797A72" w:rsidRPr="003F6EF1" w14:paraId="14A67D12" w14:textId="77777777" w:rsidTr="00DE3B9D">
        <w:tc>
          <w:tcPr>
            <w:tcW w:w="1424" w:type="pct"/>
            <w:gridSpan w:val="2"/>
          </w:tcPr>
          <w:p w14:paraId="6C4D822C" w14:textId="77777777" w:rsidR="00797A72" w:rsidRPr="003F6EF1" w:rsidRDefault="00797A72" w:rsidP="00181F14">
            <w:r w:rsidRPr="003F6EF1">
              <w:t>Итого:</w:t>
            </w:r>
          </w:p>
        </w:tc>
        <w:tc>
          <w:tcPr>
            <w:tcW w:w="548" w:type="pct"/>
          </w:tcPr>
          <w:p w14:paraId="7487B736" w14:textId="77777777" w:rsidR="00797A72" w:rsidRPr="003F6EF1" w:rsidRDefault="00797A72" w:rsidP="00797A72">
            <w:pPr>
              <w:jc w:val="center"/>
            </w:pPr>
            <w:r>
              <w:t>7000000</w:t>
            </w:r>
          </w:p>
        </w:tc>
        <w:tc>
          <w:tcPr>
            <w:tcW w:w="548" w:type="pct"/>
          </w:tcPr>
          <w:p w14:paraId="158C7BBF" w14:textId="77777777" w:rsidR="00797A72" w:rsidRPr="003F6EF1" w:rsidRDefault="00797A72" w:rsidP="00797A72">
            <w:pPr>
              <w:jc w:val="center"/>
            </w:pPr>
            <w:r>
              <w:t>7000000</w:t>
            </w:r>
          </w:p>
        </w:tc>
        <w:tc>
          <w:tcPr>
            <w:tcW w:w="620" w:type="pct"/>
          </w:tcPr>
          <w:p w14:paraId="4973FBDE" w14:textId="77777777" w:rsidR="00797A72" w:rsidRPr="003F6EF1" w:rsidRDefault="00797A72" w:rsidP="00797A72">
            <w:pPr>
              <w:jc w:val="center"/>
            </w:pPr>
            <w:r>
              <w:t>13714397</w:t>
            </w:r>
          </w:p>
        </w:tc>
        <w:tc>
          <w:tcPr>
            <w:tcW w:w="620" w:type="pct"/>
          </w:tcPr>
          <w:p w14:paraId="0192574F" w14:textId="77777777" w:rsidR="00797A72" w:rsidRPr="003F6EF1" w:rsidRDefault="00797A72" w:rsidP="00797A72">
            <w:pPr>
              <w:jc w:val="center"/>
            </w:pPr>
            <w:r>
              <w:t>13714397</w:t>
            </w:r>
          </w:p>
        </w:tc>
        <w:tc>
          <w:tcPr>
            <w:tcW w:w="620" w:type="pct"/>
          </w:tcPr>
          <w:p w14:paraId="662C1523" w14:textId="77777777" w:rsidR="00797A72" w:rsidRPr="003F6EF1" w:rsidRDefault="00797A72" w:rsidP="00797A72">
            <w:pPr>
              <w:jc w:val="center"/>
            </w:pPr>
            <w:r>
              <w:t>7599107</w:t>
            </w:r>
          </w:p>
        </w:tc>
        <w:tc>
          <w:tcPr>
            <w:tcW w:w="618" w:type="pct"/>
          </w:tcPr>
          <w:p w14:paraId="4433DCB2" w14:textId="77777777" w:rsidR="00797A72" w:rsidRPr="003F6EF1" w:rsidRDefault="00797A72" w:rsidP="00797A72">
            <w:pPr>
              <w:jc w:val="center"/>
            </w:pPr>
            <w:r>
              <w:t>7599107</w:t>
            </w:r>
          </w:p>
        </w:tc>
      </w:tr>
    </w:tbl>
    <w:p w14:paraId="0BA2A64F" w14:textId="28103EBE" w:rsidR="00B84649" w:rsidRDefault="00B84649" w:rsidP="00AF08E7">
      <w:pPr>
        <w:ind w:right="2041"/>
        <w:rPr>
          <w:sz w:val="14"/>
          <w:szCs w:val="14"/>
        </w:rPr>
      </w:pPr>
      <w:r>
        <w:rPr>
          <w:sz w:val="14"/>
          <w:szCs w:val="14"/>
        </w:rPr>
        <w:br w:type="page"/>
      </w:r>
    </w:p>
    <w:p w14:paraId="1243D2F2" w14:textId="2245D0C2" w:rsidR="00E44242" w:rsidRDefault="00B84649" w:rsidP="00B84649">
      <w:pPr>
        <w:ind w:right="-7"/>
        <w:jc w:val="right"/>
        <w:rPr>
          <w:color w:val="000000" w:themeColor="text1"/>
          <w:sz w:val="28"/>
          <w:szCs w:val="28"/>
        </w:rPr>
      </w:pPr>
      <w:r>
        <w:rPr>
          <w:color w:val="000000" w:themeColor="text1"/>
          <w:sz w:val="28"/>
          <w:szCs w:val="28"/>
        </w:rPr>
        <w:lastRenderedPageBreak/>
        <w:t>Приложение Г</w:t>
      </w:r>
    </w:p>
    <w:p w14:paraId="6B667A5D" w14:textId="77777777" w:rsidR="00B84649" w:rsidRDefault="00B84649" w:rsidP="00B84649">
      <w:pPr>
        <w:ind w:right="-7"/>
        <w:jc w:val="both"/>
        <w:rPr>
          <w:color w:val="000000" w:themeColor="text1"/>
          <w:sz w:val="28"/>
          <w:szCs w:val="28"/>
        </w:rPr>
      </w:pPr>
    </w:p>
    <w:p w14:paraId="4BDB2FBC" w14:textId="77777777" w:rsidR="00B84649" w:rsidRPr="00AF3A03" w:rsidRDefault="00B84649" w:rsidP="00B84649">
      <w:pPr>
        <w:ind w:right="2041"/>
        <w:jc w:val="center"/>
        <w:rPr>
          <w:b/>
          <w:bCs/>
          <w:sz w:val="18"/>
          <w:szCs w:val="18"/>
        </w:rPr>
      </w:pPr>
      <w:r w:rsidRPr="00AF3A03">
        <w:rPr>
          <w:b/>
          <w:bCs/>
          <w:sz w:val="18"/>
          <w:szCs w:val="18"/>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B84649" w:rsidRPr="00AF3A03" w14:paraId="5C0F30F9" w14:textId="77777777" w:rsidTr="003460C6">
        <w:trPr>
          <w:cantSplit/>
          <w:trHeight w:val="284"/>
        </w:trPr>
        <w:tc>
          <w:tcPr>
            <w:tcW w:w="2608" w:type="dxa"/>
            <w:gridSpan w:val="3"/>
            <w:tcBorders>
              <w:top w:val="nil"/>
              <w:left w:val="nil"/>
              <w:bottom w:val="nil"/>
              <w:right w:val="nil"/>
            </w:tcBorders>
            <w:vAlign w:val="bottom"/>
          </w:tcPr>
          <w:p w14:paraId="32C31CF5" w14:textId="77777777" w:rsidR="00B84649" w:rsidRPr="00AF3A03" w:rsidRDefault="00B84649" w:rsidP="003460C6">
            <w:pPr>
              <w:ind w:right="113"/>
              <w:jc w:val="right"/>
              <w:rPr>
                <w:b/>
                <w:bCs/>
                <w:sz w:val="18"/>
                <w:szCs w:val="18"/>
              </w:rPr>
            </w:pPr>
            <w:r w:rsidRPr="00AF3A03">
              <w:rPr>
                <w:b/>
                <w:bCs/>
                <w:sz w:val="18"/>
                <w:szCs w:val="18"/>
              </w:rPr>
              <w:t>на</w:t>
            </w:r>
          </w:p>
        </w:tc>
        <w:tc>
          <w:tcPr>
            <w:tcW w:w="1588" w:type="dxa"/>
            <w:tcBorders>
              <w:top w:val="nil"/>
              <w:left w:val="nil"/>
              <w:bottom w:val="single" w:sz="6" w:space="0" w:color="auto"/>
              <w:right w:val="nil"/>
            </w:tcBorders>
            <w:vAlign w:val="bottom"/>
          </w:tcPr>
          <w:p w14:paraId="023ABECC" w14:textId="77777777" w:rsidR="00B84649" w:rsidRPr="00AF3A03" w:rsidRDefault="00B84649" w:rsidP="003460C6">
            <w:pPr>
              <w:jc w:val="center"/>
              <w:rPr>
                <w:b/>
                <w:bCs/>
                <w:sz w:val="18"/>
                <w:szCs w:val="18"/>
              </w:rPr>
            </w:pPr>
            <w:r>
              <w:rPr>
                <w:b/>
                <w:bCs/>
                <w:sz w:val="18"/>
                <w:szCs w:val="18"/>
              </w:rPr>
              <w:t>31 декабря</w:t>
            </w:r>
          </w:p>
        </w:tc>
        <w:tc>
          <w:tcPr>
            <w:tcW w:w="397" w:type="dxa"/>
            <w:tcBorders>
              <w:top w:val="nil"/>
              <w:left w:val="nil"/>
              <w:bottom w:val="nil"/>
              <w:right w:val="nil"/>
            </w:tcBorders>
            <w:vAlign w:val="bottom"/>
          </w:tcPr>
          <w:p w14:paraId="22B638C8" w14:textId="77777777" w:rsidR="00B84649" w:rsidRPr="00AF3A03" w:rsidRDefault="00B84649" w:rsidP="003460C6">
            <w:pPr>
              <w:jc w:val="right"/>
              <w:rPr>
                <w:b/>
                <w:bCs/>
                <w:sz w:val="18"/>
                <w:szCs w:val="18"/>
              </w:rPr>
            </w:pPr>
            <w:r w:rsidRPr="00AF3A03">
              <w:rPr>
                <w:b/>
                <w:bCs/>
                <w:sz w:val="18"/>
                <w:szCs w:val="18"/>
              </w:rPr>
              <w:t>20</w:t>
            </w:r>
          </w:p>
        </w:tc>
        <w:tc>
          <w:tcPr>
            <w:tcW w:w="397" w:type="dxa"/>
            <w:tcBorders>
              <w:top w:val="nil"/>
              <w:left w:val="nil"/>
              <w:bottom w:val="single" w:sz="6" w:space="0" w:color="auto"/>
              <w:right w:val="nil"/>
            </w:tcBorders>
            <w:vAlign w:val="bottom"/>
          </w:tcPr>
          <w:p w14:paraId="43AD0BA1" w14:textId="77777777" w:rsidR="00B84649" w:rsidRPr="00AF3A03" w:rsidRDefault="00B84649" w:rsidP="003460C6">
            <w:pPr>
              <w:rPr>
                <w:b/>
                <w:bCs/>
                <w:sz w:val="18"/>
                <w:szCs w:val="18"/>
              </w:rPr>
            </w:pPr>
            <w:r>
              <w:rPr>
                <w:b/>
                <w:bCs/>
                <w:sz w:val="18"/>
                <w:szCs w:val="18"/>
              </w:rPr>
              <w:t>14</w:t>
            </w:r>
          </w:p>
        </w:tc>
        <w:tc>
          <w:tcPr>
            <w:tcW w:w="2637" w:type="dxa"/>
            <w:gridSpan w:val="6"/>
            <w:tcBorders>
              <w:top w:val="nil"/>
              <w:left w:val="nil"/>
              <w:bottom w:val="nil"/>
              <w:right w:val="single" w:sz="6" w:space="0" w:color="auto"/>
            </w:tcBorders>
            <w:vAlign w:val="bottom"/>
          </w:tcPr>
          <w:p w14:paraId="60A3E818" w14:textId="77777777" w:rsidR="00B84649" w:rsidRPr="00AF3A03" w:rsidRDefault="00B84649" w:rsidP="003460C6">
            <w:pPr>
              <w:ind w:left="113"/>
              <w:rPr>
                <w:b/>
                <w:bCs/>
                <w:sz w:val="18"/>
                <w:szCs w:val="18"/>
              </w:rPr>
            </w:pPr>
            <w:r w:rsidRPr="00AF3A03">
              <w:rPr>
                <w:b/>
                <w:bCs/>
                <w:sz w:val="18"/>
                <w:szCs w:val="18"/>
              </w:rPr>
              <w:t>г.</w:t>
            </w:r>
          </w:p>
        </w:tc>
        <w:tc>
          <w:tcPr>
            <w:tcW w:w="2041" w:type="dxa"/>
            <w:gridSpan w:val="4"/>
            <w:tcBorders>
              <w:top w:val="single" w:sz="6" w:space="0" w:color="auto"/>
              <w:left w:val="nil"/>
              <w:bottom w:val="nil"/>
              <w:right w:val="single" w:sz="6" w:space="0" w:color="auto"/>
            </w:tcBorders>
            <w:vAlign w:val="center"/>
          </w:tcPr>
          <w:p w14:paraId="0B0BBAF0" w14:textId="77777777" w:rsidR="00B84649" w:rsidRPr="00AF3A03" w:rsidRDefault="00B84649" w:rsidP="003460C6">
            <w:pPr>
              <w:jc w:val="center"/>
              <w:rPr>
                <w:sz w:val="18"/>
                <w:szCs w:val="18"/>
              </w:rPr>
            </w:pPr>
            <w:r w:rsidRPr="00AF3A03">
              <w:rPr>
                <w:sz w:val="18"/>
                <w:szCs w:val="18"/>
              </w:rPr>
              <w:t>Коды</w:t>
            </w:r>
          </w:p>
        </w:tc>
      </w:tr>
      <w:tr w:rsidR="00B84649" w:rsidRPr="00AF3A03" w14:paraId="7F7B5B49" w14:textId="77777777" w:rsidTr="003460C6">
        <w:trPr>
          <w:trHeight w:val="284"/>
        </w:trPr>
        <w:tc>
          <w:tcPr>
            <w:tcW w:w="7626" w:type="dxa"/>
            <w:gridSpan w:val="12"/>
            <w:tcBorders>
              <w:top w:val="nil"/>
              <w:left w:val="nil"/>
              <w:bottom w:val="nil"/>
              <w:right w:val="single" w:sz="12" w:space="0" w:color="auto"/>
            </w:tcBorders>
            <w:vAlign w:val="bottom"/>
          </w:tcPr>
          <w:p w14:paraId="4DD6AB9B" w14:textId="77777777" w:rsidR="00B84649" w:rsidRPr="00AF3A03" w:rsidRDefault="00B84649" w:rsidP="003460C6">
            <w:pPr>
              <w:ind w:right="113"/>
              <w:jc w:val="right"/>
              <w:rPr>
                <w:sz w:val="18"/>
                <w:szCs w:val="18"/>
              </w:rPr>
            </w:pPr>
            <w:r w:rsidRPr="00AF3A03">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3F822968" w14:textId="77777777" w:rsidR="00B84649" w:rsidRPr="00AF3A03" w:rsidRDefault="00B84649" w:rsidP="003460C6">
            <w:pPr>
              <w:jc w:val="center"/>
              <w:rPr>
                <w:sz w:val="18"/>
                <w:szCs w:val="18"/>
              </w:rPr>
            </w:pPr>
            <w:r w:rsidRPr="00AF3A03">
              <w:rPr>
                <w:sz w:val="18"/>
                <w:szCs w:val="18"/>
              </w:rPr>
              <w:t>0710001</w:t>
            </w:r>
          </w:p>
        </w:tc>
      </w:tr>
      <w:tr w:rsidR="00B84649" w:rsidRPr="00AF3A03" w14:paraId="0699A315" w14:textId="77777777" w:rsidTr="003460C6">
        <w:trPr>
          <w:cantSplit/>
          <w:trHeight w:val="284"/>
        </w:trPr>
        <w:tc>
          <w:tcPr>
            <w:tcW w:w="7626" w:type="dxa"/>
            <w:gridSpan w:val="12"/>
            <w:tcBorders>
              <w:top w:val="nil"/>
              <w:left w:val="nil"/>
              <w:bottom w:val="nil"/>
              <w:right w:val="single" w:sz="12" w:space="0" w:color="auto"/>
            </w:tcBorders>
            <w:vAlign w:val="bottom"/>
          </w:tcPr>
          <w:p w14:paraId="3A69FDED" w14:textId="77777777" w:rsidR="00B84649" w:rsidRPr="00AF3A03" w:rsidRDefault="00B84649" w:rsidP="003460C6">
            <w:pPr>
              <w:ind w:right="113"/>
              <w:jc w:val="right"/>
              <w:rPr>
                <w:sz w:val="18"/>
                <w:szCs w:val="18"/>
              </w:rPr>
            </w:pPr>
            <w:r w:rsidRPr="00AF3A03">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0F3F3110" w14:textId="77777777" w:rsidR="00B84649" w:rsidRPr="00AF3A03" w:rsidRDefault="00B84649" w:rsidP="003460C6">
            <w:pPr>
              <w:jc w:val="center"/>
              <w:rPr>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0649DCA0" w14:textId="77777777" w:rsidR="00B84649" w:rsidRPr="00AF3A03" w:rsidRDefault="00B84649" w:rsidP="003460C6">
            <w:pPr>
              <w:jc w:val="center"/>
              <w:rPr>
                <w:sz w:val="18"/>
                <w:szCs w:val="18"/>
              </w:rPr>
            </w:pPr>
          </w:p>
        </w:tc>
        <w:tc>
          <w:tcPr>
            <w:tcW w:w="681" w:type="dxa"/>
            <w:tcBorders>
              <w:top w:val="single" w:sz="6" w:space="0" w:color="auto"/>
              <w:left w:val="nil"/>
              <w:bottom w:val="single" w:sz="6" w:space="0" w:color="auto"/>
              <w:right w:val="single" w:sz="12" w:space="0" w:color="auto"/>
            </w:tcBorders>
            <w:vAlign w:val="bottom"/>
          </w:tcPr>
          <w:p w14:paraId="5AA1A73D" w14:textId="77777777" w:rsidR="00B84649" w:rsidRPr="00AF3A03" w:rsidRDefault="00B84649" w:rsidP="003460C6">
            <w:pPr>
              <w:jc w:val="center"/>
              <w:rPr>
                <w:sz w:val="18"/>
                <w:szCs w:val="18"/>
              </w:rPr>
            </w:pPr>
          </w:p>
        </w:tc>
      </w:tr>
      <w:tr w:rsidR="00B84649" w:rsidRPr="00AF3A03" w14:paraId="582AC465" w14:textId="77777777" w:rsidTr="003460C6">
        <w:trPr>
          <w:cantSplit/>
          <w:trHeight w:val="284"/>
        </w:trPr>
        <w:tc>
          <w:tcPr>
            <w:tcW w:w="1258" w:type="dxa"/>
            <w:tcBorders>
              <w:top w:val="nil"/>
              <w:left w:val="nil"/>
              <w:bottom w:val="nil"/>
              <w:right w:val="nil"/>
            </w:tcBorders>
            <w:vAlign w:val="bottom"/>
          </w:tcPr>
          <w:p w14:paraId="4F1220E3" w14:textId="77777777" w:rsidR="00B84649" w:rsidRPr="00AF3A03" w:rsidRDefault="00B84649" w:rsidP="003460C6">
            <w:pPr>
              <w:rPr>
                <w:sz w:val="18"/>
                <w:szCs w:val="18"/>
              </w:rPr>
            </w:pPr>
            <w:r w:rsidRPr="00AF3A03">
              <w:rPr>
                <w:sz w:val="18"/>
                <w:szCs w:val="18"/>
              </w:rPr>
              <w:t>Организация</w:t>
            </w:r>
          </w:p>
        </w:tc>
        <w:tc>
          <w:tcPr>
            <w:tcW w:w="5149" w:type="dxa"/>
            <w:gridSpan w:val="8"/>
            <w:tcBorders>
              <w:top w:val="nil"/>
              <w:left w:val="nil"/>
              <w:bottom w:val="single" w:sz="6" w:space="0" w:color="auto"/>
              <w:right w:val="nil"/>
            </w:tcBorders>
            <w:vAlign w:val="bottom"/>
          </w:tcPr>
          <w:p w14:paraId="05849084" w14:textId="77777777" w:rsidR="00B84649" w:rsidRPr="00AF3A03" w:rsidRDefault="00B84649" w:rsidP="003460C6">
            <w:pPr>
              <w:jc w:val="center"/>
              <w:rPr>
                <w:sz w:val="18"/>
                <w:szCs w:val="18"/>
              </w:rPr>
            </w:pPr>
            <w:r>
              <w:rPr>
                <w:sz w:val="18"/>
                <w:szCs w:val="18"/>
              </w:rPr>
              <w:t>ООО «Океан»</w:t>
            </w:r>
          </w:p>
        </w:tc>
        <w:tc>
          <w:tcPr>
            <w:tcW w:w="1219" w:type="dxa"/>
            <w:gridSpan w:val="3"/>
            <w:tcBorders>
              <w:top w:val="nil"/>
              <w:left w:val="nil"/>
              <w:bottom w:val="nil"/>
              <w:right w:val="single" w:sz="12" w:space="0" w:color="auto"/>
            </w:tcBorders>
            <w:vAlign w:val="bottom"/>
          </w:tcPr>
          <w:p w14:paraId="49A8C895" w14:textId="77777777" w:rsidR="00B84649" w:rsidRPr="00AF3A03" w:rsidRDefault="00B84649" w:rsidP="003460C6">
            <w:pPr>
              <w:ind w:right="113"/>
              <w:jc w:val="right"/>
              <w:rPr>
                <w:sz w:val="18"/>
                <w:szCs w:val="18"/>
              </w:rPr>
            </w:pPr>
            <w:r w:rsidRPr="00AF3A03">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6B23D18B" w14:textId="77777777" w:rsidR="00B84649" w:rsidRPr="00AF3A03" w:rsidRDefault="00B84649" w:rsidP="003460C6">
            <w:pPr>
              <w:jc w:val="center"/>
              <w:rPr>
                <w:sz w:val="18"/>
                <w:szCs w:val="18"/>
              </w:rPr>
            </w:pPr>
          </w:p>
        </w:tc>
      </w:tr>
      <w:tr w:rsidR="00B84649" w:rsidRPr="00AF3A03" w14:paraId="18FBD011" w14:textId="77777777" w:rsidTr="003460C6">
        <w:trPr>
          <w:cantSplit/>
          <w:trHeight w:val="284"/>
        </w:trPr>
        <w:tc>
          <w:tcPr>
            <w:tcW w:w="6407" w:type="dxa"/>
            <w:gridSpan w:val="9"/>
            <w:tcBorders>
              <w:top w:val="nil"/>
              <w:left w:val="nil"/>
              <w:bottom w:val="nil"/>
              <w:right w:val="nil"/>
            </w:tcBorders>
            <w:vAlign w:val="bottom"/>
          </w:tcPr>
          <w:p w14:paraId="7BBD3D1D" w14:textId="77777777" w:rsidR="00B84649" w:rsidRPr="00AF3A03" w:rsidRDefault="00B84649" w:rsidP="003460C6">
            <w:pPr>
              <w:rPr>
                <w:sz w:val="18"/>
                <w:szCs w:val="18"/>
              </w:rPr>
            </w:pPr>
            <w:r w:rsidRPr="00AF3A03">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25DE8D5A" w14:textId="77777777" w:rsidR="00B84649" w:rsidRPr="00AF3A03" w:rsidRDefault="00B84649" w:rsidP="003460C6">
            <w:pPr>
              <w:ind w:right="113"/>
              <w:jc w:val="right"/>
              <w:rPr>
                <w:sz w:val="18"/>
                <w:szCs w:val="18"/>
              </w:rPr>
            </w:pPr>
            <w:r w:rsidRPr="00AF3A03">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65E18D6F" w14:textId="77777777" w:rsidR="00B84649" w:rsidRPr="00AF3A03" w:rsidRDefault="00B84649" w:rsidP="003460C6">
            <w:pPr>
              <w:jc w:val="center"/>
              <w:rPr>
                <w:sz w:val="18"/>
                <w:szCs w:val="18"/>
              </w:rPr>
            </w:pPr>
          </w:p>
        </w:tc>
      </w:tr>
      <w:tr w:rsidR="00B84649" w:rsidRPr="00AF3A03" w14:paraId="2B61584D" w14:textId="77777777" w:rsidTr="003460C6">
        <w:trPr>
          <w:cantSplit/>
          <w:trHeight w:val="227"/>
        </w:trPr>
        <w:tc>
          <w:tcPr>
            <w:tcW w:w="1871" w:type="dxa"/>
            <w:gridSpan w:val="2"/>
            <w:tcBorders>
              <w:top w:val="nil"/>
              <w:left w:val="nil"/>
              <w:bottom w:val="nil"/>
              <w:right w:val="nil"/>
            </w:tcBorders>
            <w:vAlign w:val="bottom"/>
          </w:tcPr>
          <w:p w14:paraId="0F69CF81" w14:textId="77777777" w:rsidR="00B84649" w:rsidRPr="00AF3A03" w:rsidRDefault="00B84649" w:rsidP="003460C6">
            <w:pPr>
              <w:spacing w:before="60"/>
              <w:rPr>
                <w:sz w:val="18"/>
                <w:szCs w:val="18"/>
              </w:rPr>
            </w:pPr>
            <w:r w:rsidRPr="00AF3A03">
              <w:rPr>
                <w:sz w:val="18"/>
                <w:szCs w:val="18"/>
              </w:rPr>
              <w:t>Вид экономической</w:t>
            </w:r>
            <w:r w:rsidRPr="00AF3A03">
              <w:rPr>
                <w:sz w:val="18"/>
                <w:szCs w:val="18"/>
              </w:rPr>
              <w:br/>
              <w:t>деятельности</w:t>
            </w:r>
          </w:p>
        </w:tc>
        <w:tc>
          <w:tcPr>
            <w:tcW w:w="4820" w:type="dxa"/>
            <w:gridSpan w:val="8"/>
            <w:tcBorders>
              <w:top w:val="nil"/>
              <w:left w:val="nil"/>
              <w:bottom w:val="single" w:sz="6" w:space="0" w:color="auto"/>
              <w:right w:val="nil"/>
            </w:tcBorders>
            <w:vAlign w:val="bottom"/>
          </w:tcPr>
          <w:p w14:paraId="694A4B99" w14:textId="77777777" w:rsidR="00B84649" w:rsidRPr="00AF3A03" w:rsidRDefault="00B84649" w:rsidP="003460C6">
            <w:pPr>
              <w:jc w:val="center"/>
              <w:rPr>
                <w:sz w:val="18"/>
                <w:szCs w:val="18"/>
              </w:rPr>
            </w:pPr>
          </w:p>
        </w:tc>
        <w:tc>
          <w:tcPr>
            <w:tcW w:w="935" w:type="dxa"/>
            <w:gridSpan w:val="2"/>
            <w:tcBorders>
              <w:top w:val="nil"/>
              <w:left w:val="nil"/>
              <w:bottom w:val="nil"/>
              <w:right w:val="single" w:sz="12" w:space="0" w:color="auto"/>
            </w:tcBorders>
            <w:vAlign w:val="bottom"/>
          </w:tcPr>
          <w:p w14:paraId="62430E36" w14:textId="77777777" w:rsidR="00B84649" w:rsidRPr="00AF3A03" w:rsidRDefault="00B84649" w:rsidP="003460C6">
            <w:pPr>
              <w:ind w:right="113"/>
              <w:jc w:val="right"/>
              <w:rPr>
                <w:sz w:val="18"/>
                <w:szCs w:val="18"/>
              </w:rPr>
            </w:pPr>
            <w:r w:rsidRPr="00AF3A03">
              <w:rPr>
                <w:sz w:val="18"/>
                <w:szCs w:val="18"/>
              </w:rPr>
              <w:t>по</w:t>
            </w:r>
            <w:r w:rsidRPr="00AF3A03">
              <w:rPr>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41852175" w14:textId="77777777" w:rsidR="00B84649" w:rsidRPr="00AF3A03" w:rsidRDefault="00B84649" w:rsidP="003460C6">
            <w:pPr>
              <w:jc w:val="center"/>
              <w:rPr>
                <w:sz w:val="18"/>
                <w:szCs w:val="18"/>
              </w:rPr>
            </w:pPr>
          </w:p>
        </w:tc>
      </w:tr>
      <w:tr w:rsidR="00B84649" w:rsidRPr="00AF3A03" w14:paraId="7CE64951" w14:textId="77777777" w:rsidTr="003460C6">
        <w:trPr>
          <w:cantSplit/>
          <w:trHeight w:val="227"/>
        </w:trPr>
        <w:tc>
          <w:tcPr>
            <w:tcW w:w="5018" w:type="dxa"/>
            <w:gridSpan w:val="7"/>
            <w:tcBorders>
              <w:top w:val="nil"/>
              <w:left w:val="nil"/>
              <w:bottom w:val="nil"/>
              <w:right w:val="nil"/>
            </w:tcBorders>
            <w:vAlign w:val="bottom"/>
          </w:tcPr>
          <w:p w14:paraId="508550CC" w14:textId="77777777" w:rsidR="00B84649" w:rsidRPr="00AF3A03" w:rsidRDefault="00B84649" w:rsidP="003460C6">
            <w:pPr>
              <w:spacing w:before="60"/>
              <w:rPr>
                <w:sz w:val="18"/>
                <w:szCs w:val="18"/>
              </w:rPr>
            </w:pPr>
            <w:r w:rsidRPr="00AF3A03">
              <w:rPr>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25797F3F" w14:textId="77777777" w:rsidR="00B84649" w:rsidRPr="00AF3A03" w:rsidRDefault="00B84649" w:rsidP="003460C6">
            <w:pPr>
              <w:jc w:val="center"/>
              <w:rPr>
                <w:sz w:val="18"/>
                <w:szCs w:val="18"/>
              </w:rPr>
            </w:pPr>
          </w:p>
        </w:tc>
        <w:tc>
          <w:tcPr>
            <w:tcW w:w="227" w:type="dxa"/>
            <w:tcBorders>
              <w:top w:val="nil"/>
              <w:left w:val="nil"/>
              <w:bottom w:val="nil"/>
              <w:right w:val="single" w:sz="12" w:space="0" w:color="auto"/>
            </w:tcBorders>
            <w:vAlign w:val="bottom"/>
          </w:tcPr>
          <w:p w14:paraId="41136542" w14:textId="77777777" w:rsidR="00B84649" w:rsidRPr="00AF3A03" w:rsidRDefault="00B84649" w:rsidP="003460C6">
            <w:pPr>
              <w:ind w:right="113"/>
              <w:jc w:val="right"/>
              <w:rPr>
                <w:sz w:val="18"/>
                <w:szCs w:val="18"/>
              </w:rPr>
            </w:pPr>
          </w:p>
        </w:tc>
        <w:tc>
          <w:tcPr>
            <w:tcW w:w="1020" w:type="dxa"/>
            <w:gridSpan w:val="2"/>
            <w:tcBorders>
              <w:top w:val="single" w:sz="6" w:space="0" w:color="auto"/>
              <w:left w:val="nil"/>
              <w:bottom w:val="nil"/>
              <w:right w:val="single" w:sz="6" w:space="0" w:color="auto"/>
            </w:tcBorders>
            <w:vAlign w:val="bottom"/>
          </w:tcPr>
          <w:p w14:paraId="202078DC" w14:textId="77777777" w:rsidR="00B84649" w:rsidRPr="00AF3A03" w:rsidRDefault="00B84649" w:rsidP="003460C6">
            <w:pPr>
              <w:jc w:val="center"/>
              <w:rPr>
                <w:sz w:val="18"/>
                <w:szCs w:val="18"/>
              </w:rPr>
            </w:pPr>
          </w:p>
        </w:tc>
        <w:tc>
          <w:tcPr>
            <w:tcW w:w="1021" w:type="dxa"/>
            <w:gridSpan w:val="2"/>
            <w:tcBorders>
              <w:top w:val="single" w:sz="6" w:space="0" w:color="auto"/>
              <w:left w:val="nil"/>
              <w:bottom w:val="nil"/>
              <w:right w:val="single" w:sz="12" w:space="0" w:color="auto"/>
            </w:tcBorders>
            <w:vAlign w:val="bottom"/>
          </w:tcPr>
          <w:p w14:paraId="18C94845" w14:textId="77777777" w:rsidR="00B84649" w:rsidRPr="00AF3A03" w:rsidRDefault="00B84649" w:rsidP="003460C6">
            <w:pPr>
              <w:jc w:val="center"/>
              <w:rPr>
                <w:sz w:val="18"/>
                <w:szCs w:val="18"/>
              </w:rPr>
            </w:pPr>
          </w:p>
        </w:tc>
      </w:tr>
      <w:tr w:rsidR="00B84649" w:rsidRPr="00AF3A03" w14:paraId="3118E7A7" w14:textId="77777777" w:rsidTr="003460C6">
        <w:trPr>
          <w:cantSplit/>
          <w:trHeight w:val="227"/>
        </w:trPr>
        <w:tc>
          <w:tcPr>
            <w:tcW w:w="5840" w:type="dxa"/>
            <w:gridSpan w:val="8"/>
            <w:tcBorders>
              <w:top w:val="nil"/>
              <w:left w:val="nil"/>
              <w:bottom w:val="single" w:sz="6" w:space="0" w:color="auto"/>
              <w:right w:val="nil"/>
            </w:tcBorders>
            <w:vAlign w:val="bottom"/>
          </w:tcPr>
          <w:p w14:paraId="2997A8DB" w14:textId="77777777" w:rsidR="00B84649" w:rsidRPr="00AF3A03" w:rsidRDefault="00B84649" w:rsidP="003460C6">
            <w:pPr>
              <w:rPr>
                <w:sz w:val="18"/>
                <w:szCs w:val="18"/>
              </w:rPr>
            </w:pPr>
          </w:p>
        </w:tc>
        <w:tc>
          <w:tcPr>
            <w:tcW w:w="1786" w:type="dxa"/>
            <w:gridSpan w:val="4"/>
            <w:tcBorders>
              <w:top w:val="nil"/>
              <w:left w:val="nil"/>
              <w:bottom w:val="nil"/>
              <w:right w:val="single" w:sz="12" w:space="0" w:color="auto"/>
            </w:tcBorders>
            <w:vAlign w:val="bottom"/>
          </w:tcPr>
          <w:p w14:paraId="3A3599EC" w14:textId="77777777" w:rsidR="00B84649" w:rsidRPr="00AF3A03" w:rsidRDefault="00B84649" w:rsidP="003460C6">
            <w:pPr>
              <w:spacing w:before="60"/>
              <w:ind w:right="113"/>
              <w:jc w:val="right"/>
              <w:rPr>
                <w:sz w:val="18"/>
                <w:szCs w:val="18"/>
              </w:rPr>
            </w:pPr>
            <w:r w:rsidRPr="00AF3A03">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355ECDB3" w14:textId="77777777" w:rsidR="00B84649" w:rsidRPr="00AF3A03" w:rsidRDefault="00B84649" w:rsidP="003460C6">
            <w:pPr>
              <w:jc w:val="center"/>
              <w:rPr>
                <w:sz w:val="18"/>
                <w:szCs w:val="18"/>
              </w:rPr>
            </w:pPr>
          </w:p>
        </w:tc>
        <w:tc>
          <w:tcPr>
            <w:tcW w:w="1021" w:type="dxa"/>
            <w:gridSpan w:val="2"/>
            <w:tcBorders>
              <w:top w:val="nil"/>
              <w:left w:val="nil"/>
              <w:bottom w:val="single" w:sz="6" w:space="0" w:color="auto"/>
              <w:right w:val="single" w:sz="12" w:space="0" w:color="auto"/>
            </w:tcBorders>
            <w:vAlign w:val="bottom"/>
          </w:tcPr>
          <w:p w14:paraId="11061323" w14:textId="77777777" w:rsidR="00B84649" w:rsidRPr="00AF3A03" w:rsidRDefault="00B84649" w:rsidP="003460C6">
            <w:pPr>
              <w:jc w:val="center"/>
              <w:rPr>
                <w:sz w:val="18"/>
                <w:szCs w:val="18"/>
              </w:rPr>
            </w:pPr>
          </w:p>
        </w:tc>
      </w:tr>
      <w:tr w:rsidR="00B84649" w:rsidRPr="00AF3A03" w14:paraId="0AE2B4EC" w14:textId="77777777" w:rsidTr="003460C6">
        <w:trPr>
          <w:cantSplit/>
          <w:trHeight w:val="284"/>
        </w:trPr>
        <w:tc>
          <w:tcPr>
            <w:tcW w:w="6407" w:type="dxa"/>
            <w:gridSpan w:val="9"/>
            <w:tcBorders>
              <w:top w:val="nil"/>
              <w:left w:val="nil"/>
              <w:bottom w:val="nil"/>
              <w:right w:val="nil"/>
            </w:tcBorders>
            <w:vAlign w:val="bottom"/>
          </w:tcPr>
          <w:p w14:paraId="237BC584" w14:textId="77777777" w:rsidR="00B84649" w:rsidRPr="00AF3A03" w:rsidRDefault="00B84649" w:rsidP="003460C6">
            <w:pPr>
              <w:rPr>
                <w:sz w:val="18"/>
                <w:szCs w:val="18"/>
              </w:rPr>
            </w:pPr>
            <w:r w:rsidRPr="00AF3A03">
              <w:rPr>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14:paraId="5E55163E" w14:textId="77777777" w:rsidR="00B84649" w:rsidRPr="00AF3A03" w:rsidRDefault="00B84649" w:rsidP="003460C6">
            <w:pPr>
              <w:ind w:right="113"/>
              <w:jc w:val="right"/>
              <w:rPr>
                <w:sz w:val="18"/>
                <w:szCs w:val="18"/>
              </w:rPr>
            </w:pPr>
            <w:r w:rsidRPr="00AF3A03">
              <w:rPr>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014338B2" w14:textId="77777777" w:rsidR="00B84649" w:rsidRPr="00AF3A03" w:rsidRDefault="00B84649" w:rsidP="003460C6">
            <w:pPr>
              <w:jc w:val="center"/>
              <w:rPr>
                <w:sz w:val="18"/>
                <w:szCs w:val="18"/>
              </w:rPr>
            </w:pPr>
            <w:r w:rsidRPr="00AF3A03">
              <w:rPr>
                <w:sz w:val="18"/>
                <w:szCs w:val="18"/>
              </w:rPr>
              <w:t>384 (385)</w:t>
            </w:r>
          </w:p>
        </w:tc>
      </w:tr>
    </w:tbl>
    <w:p w14:paraId="36437450" w14:textId="77777777" w:rsidR="00B84649" w:rsidRPr="00AF3A03" w:rsidRDefault="00B84649" w:rsidP="00B84649">
      <w:pPr>
        <w:spacing w:before="60"/>
        <w:rPr>
          <w:sz w:val="18"/>
          <w:szCs w:val="18"/>
        </w:rPr>
      </w:pPr>
      <w:r w:rsidRPr="00AF3A03">
        <w:rPr>
          <w:sz w:val="18"/>
          <w:szCs w:val="18"/>
        </w:rPr>
        <w:t xml:space="preserve">Местонахождение (адрес)  </w:t>
      </w:r>
    </w:p>
    <w:p w14:paraId="54D1F757" w14:textId="77777777" w:rsidR="00B84649" w:rsidRPr="00AF3A03" w:rsidRDefault="00B84649" w:rsidP="00B84649">
      <w:pPr>
        <w:pBdr>
          <w:top w:val="single" w:sz="6" w:space="1" w:color="auto"/>
        </w:pBdr>
        <w:ind w:left="2334" w:right="2267"/>
        <w:rPr>
          <w:sz w:val="18"/>
          <w:szCs w:val="18"/>
        </w:rPr>
      </w:pPr>
    </w:p>
    <w:p w14:paraId="160AB7B3" w14:textId="77777777" w:rsidR="00B84649" w:rsidRPr="00AF3A03" w:rsidRDefault="00B84649" w:rsidP="00B84649">
      <w:pPr>
        <w:rPr>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284"/>
        <w:gridCol w:w="283"/>
        <w:gridCol w:w="436"/>
        <w:gridCol w:w="415"/>
        <w:gridCol w:w="567"/>
        <w:gridCol w:w="567"/>
        <w:gridCol w:w="425"/>
        <w:gridCol w:w="425"/>
      </w:tblGrid>
      <w:tr w:rsidR="00B84649" w:rsidRPr="00AF3A03" w14:paraId="3A56FDD8" w14:textId="77777777" w:rsidTr="003460C6">
        <w:trPr>
          <w:cantSplit/>
          <w:trHeight w:val="340"/>
        </w:trPr>
        <w:tc>
          <w:tcPr>
            <w:tcW w:w="1446" w:type="dxa"/>
            <w:tcBorders>
              <w:top w:val="single" w:sz="6" w:space="0" w:color="auto"/>
              <w:left w:val="single" w:sz="6" w:space="0" w:color="auto"/>
              <w:bottom w:val="nil"/>
              <w:right w:val="single" w:sz="6" w:space="0" w:color="auto"/>
            </w:tcBorders>
            <w:vAlign w:val="center"/>
          </w:tcPr>
          <w:p w14:paraId="34360181" w14:textId="77777777" w:rsidR="00B84649" w:rsidRPr="00EB5C9E" w:rsidRDefault="00B84649" w:rsidP="003460C6">
            <w:pPr>
              <w:jc w:val="center"/>
              <w:rPr>
                <w:sz w:val="23"/>
                <w:szCs w:val="23"/>
              </w:rPr>
            </w:pPr>
          </w:p>
        </w:tc>
        <w:tc>
          <w:tcPr>
            <w:tcW w:w="3969" w:type="dxa"/>
            <w:tcBorders>
              <w:top w:val="single" w:sz="6" w:space="0" w:color="auto"/>
              <w:left w:val="nil"/>
              <w:bottom w:val="nil"/>
              <w:right w:val="single" w:sz="6" w:space="0" w:color="auto"/>
            </w:tcBorders>
            <w:vAlign w:val="center"/>
          </w:tcPr>
          <w:p w14:paraId="16E4838A" w14:textId="77777777" w:rsidR="00B84649" w:rsidRPr="00EB5C9E" w:rsidRDefault="00B84649" w:rsidP="003460C6">
            <w:pPr>
              <w:jc w:val="center"/>
              <w:rPr>
                <w:sz w:val="23"/>
                <w:szCs w:val="23"/>
              </w:rPr>
            </w:pPr>
          </w:p>
        </w:tc>
        <w:tc>
          <w:tcPr>
            <w:tcW w:w="1134" w:type="dxa"/>
            <w:gridSpan w:val="3"/>
            <w:tcBorders>
              <w:top w:val="single" w:sz="6" w:space="0" w:color="auto"/>
              <w:left w:val="nil"/>
              <w:bottom w:val="nil"/>
              <w:right w:val="nil"/>
            </w:tcBorders>
            <w:vAlign w:val="bottom"/>
          </w:tcPr>
          <w:p w14:paraId="5796F828" w14:textId="77777777" w:rsidR="00B84649" w:rsidRPr="00CA15D8" w:rsidRDefault="00B84649" w:rsidP="003460C6">
            <w:pPr>
              <w:jc w:val="center"/>
              <w:rPr>
                <w:sz w:val="23"/>
                <w:szCs w:val="23"/>
              </w:rPr>
            </w:pPr>
            <w:r w:rsidRPr="00EB5C9E">
              <w:rPr>
                <w:sz w:val="23"/>
                <w:szCs w:val="23"/>
              </w:rPr>
              <w:t>На</w:t>
            </w:r>
            <w:r w:rsidRPr="00EB5C9E">
              <w:rPr>
                <w:sz w:val="23"/>
                <w:szCs w:val="23"/>
                <w:lang w:val="en-US"/>
              </w:rPr>
              <w:t xml:space="preserve"> </w:t>
            </w:r>
            <w:r>
              <w:rPr>
                <w:sz w:val="23"/>
                <w:szCs w:val="23"/>
              </w:rPr>
              <w:t>1 ноября</w:t>
            </w:r>
          </w:p>
        </w:tc>
        <w:tc>
          <w:tcPr>
            <w:tcW w:w="283" w:type="dxa"/>
            <w:tcBorders>
              <w:top w:val="single" w:sz="6" w:space="0" w:color="auto"/>
              <w:left w:val="nil"/>
              <w:bottom w:val="nil"/>
              <w:right w:val="single" w:sz="6" w:space="0" w:color="auto"/>
            </w:tcBorders>
            <w:vAlign w:val="bottom"/>
          </w:tcPr>
          <w:p w14:paraId="55BB0B1E" w14:textId="77777777" w:rsidR="00B84649" w:rsidRPr="00EB5C9E" w:rsidRDefault="00B84649" w:rsidP="003460C6">
            <w:pPr>
              <w:jc w:val="center"/>
              <w:rPr>
                <w:sz w:val="23"/>
                <w:szCs w:val="23"/>
              </w:rPr>
            </w:pPr>
          </w:p>
        </w:tc>
        <w:tc>
          <w:tcPr>
            <w:tcW w:w="1418" w:type="dxa"/>
            <w:gridSpan w:val="3"/>
            <w:tcBorders>
              <w:top w:val="single" w:sz="6" w:space="0" w:color="auto"/>
              <w:left w:val="nil"/>
              <w:bottom w:val="nil"/>
              <w:right w:val="single" w:sz="6" w:space="0" w:color="auto"/>
            </w:tcBorders>
            <w:vAlign w:val="bottom"/>
          </w:tcPr>
          <w:p w14:paraId="03A67005" w14:textId="77777777" w:rsidR="00B84649" w:rsidRPr="00EB5C9E" w:rsidRDefault="00B84649" w:rsidP="003460C6">
            <w:pPr>
              <w:jc w:val="center"/>
              <w:rPr>
                <w:sz w:val="23"/>
                <w:szCs w:val="23"/>
              </w:rPr>
            </w:pPr>
            <w:r w:rsidRPr="00EB5C9E">
              <w:rPr>
                <w:sz w:val="23"/>
                <w:szCs w:val="23"/>
              </w:rPr>
              <w:t>На 31 декабря</w:t>
            </w:r>
          </w:p>
        </w:tc>
        <w:tc>
          <w:tcPr>
            <w:tcW w:w="1417" w:type="dxa"/>
            <w:gridSpan w:val="3"/>
            <w:tcBorders>
              <w:top w:val="single" w:sz="6" w:space="0" w:color="auto"/>
              <w:left w:val="nil"/>
              <w:bottom w:val="nil"/>
              <w:right w:val="single" w:sz="6" w:space="0" w:color="auto"/>
            </w:tcBorders>
            <w:vAlign w:val="bottom"/>
          </w:tcPr>
          <w:p w14:paraId="2324156F" w14:textId="77777777" w:rsidR="00B84649" w:rsidRPr="00EB5C9E" w:rsidRDefault="00B84649" w:rsidP="003460C6">
            <w:pPr>
              <w:jc w:val="center"/>
              <w:rPr>
                <w:sz w:val="23"/>
                <w:szCs w:val="23"/>
              </w:rPr>
            </w:pPr>
            <w:r w:rsidRPr="00EB5C9E">
              <w:rPr>
                <w:sz w:val="23"/>
                <w:szCs w:val="23"/>
              </w:rPr>
              <w:t>На 31 декабря</w:t>
            </w:r>
          </w:p>
        </w:tc>
      </w:tr>
      <w:tr w:rsidR="00B84649" w:rsidRPr="00AF3A03" w14:paraId="6B610ED6" w14:textId="77777777" w:rsidTr="003460C6">
        <w:trPr>
          <w:cantSplit/>
          <w:trHeight w:val="284"/>
        </w:trPr>
        <w:tc>
          <w:tcPr>
            <w:tcW w:w="1446" w:type="dxa"/>
            <w:tcBorders>
              <w:top w:val="nil"/>
              <w:left w:val="single" w:sz="6" w:space="0" w:color="auto"/>
              <w:bottom w:val="nil"/>
              <w:right w:val="single" w:sz="6" w:space="0" w:color="auto"/>
            </w:tcBorders>
          </w:tcPr>
          <w:p w14:paraId="36551BFD" w14:textId="77777777" w:rsidR="00B84649" w:rsidRPr="00EB5C9E" w:rsidRDefault="00B84649" w:rsidP="003460C6">
            <w:pPr>
              <w:jc w:val="center"/>
              <w:rPr>
                <w:sz w:val="23"/>
                <w:szCs w:val="23"/>
              </w:rPr>
            </w:pPr>
            <w:r w:rsidRPr="00EB5C9E">
              <w:rPr>
                <w:sz w:val="23"/>
                <w:szCs w:val="23"/>
              </w:rPr>
              <w:t xml:space="preserve">Пояснения </w:t>
            </w:r>
            <w:r w:rsidRPr="00EB5C9E">
              <w:rPr>
                <w:sz w:val="23"/>
                <w:szCs w:val="23"/>
                <w:vertAlign w:val="superscript"/>
              </w:rPr>
              <w:t>1</w:t>
            </w:r>
          </w:p>
        </w:tc>
        <w:tc>
          <w:tcPr>
            <w:tcW w:w="3969" w:type="dxa"/>
            <w:tcBorders>
              <w:top w:val="nil"/>
              <w:left w:val="nil"/>
              <w:bottom w:val="nil"/>
              <w:right w:val="single" w:sz="6" w:space="0" w:color="auto"/>
            </w:tcBorders>
          </w:tcPr>
          <w:p w14:paraId="7A1F8E8D" w14:textId="77777777" w:rsidR="00B84649" w:rsidRPr="00EB5C9E" w:rsidRDefault="00B84649" w:rsidP="003460C6">
            <w:pPr>
              <w:jc w:val="center"/>
              <w:rPr>
                <w:sz w:val="23"/>
                <w:szCs w:val="23"/>
              </w:rPr>
            </w:pPr>
            <w:r w:rsidRPr="00EB5C9E">
              <w:rPr>
                <w:sz w:val="23"/>
                <w:szCs w:val="23"/>
              </w:rPr>
              <w:t xml:space="preserve">Наименование показателя </w:t>
            </w:r>
            <w:r w:rsidRPr="00EB5C9E">
              <w:rPr>
                <w:sz w:val="23"/>
                <w:szCs w:val="23"/>
                <w:vertAlign w:val="superscript"/>
              </w:rPr>
              <w:t>2</w:t>
            </w:r>
          </w:p>
        </w:tc>
        <w:tc>
          <w:tcPr>
            <w:tcW w:w="425" w:type="dxa"/>
            <w:tcBorders>
              <w:top w:val="nil"/>
              <w:left w:val="nil"/>
              <w:bottom w:val="nil"/>
              <w:right w:val="nil"/>
            </w:tcBorders>
            <w:vAlign w:val="bottom"/>
          </w:tcPr>
          <w:p w14:paraId="27ACA8AA" w14:textId="77777777" w:rsidR="00B84649" w:rsidRPr="00EB5C9E" w:rsidRDefault="00B84649" w:rsidP="003460C6">
            <w:pPr>
              <w:jc w:val="right"/>
              <w:rPr>
                <w:sz w:val="23"/>
                <w:szCs w:val="23"/>
              </w:rPr>
            </w:pPr>
            <w:r w:rsidRPr="00EB5C9E">
              <w:rPr>
                <w:sz w:val="23"/>
                <w:szCs w:val="23"/>
              </w:rPr>
              <w:t>20</w:t>
            </w:r>
          </w:p>
        </w:tc>
        <w:tc>
          <w:tcPr>
            <w:tcW w:w="425" w:type="dxa"/>
            <w:tcBorders>
              <w:top w:val="nil"/>
              <w:left w:val="nil"/>
              <w:bottom w:val="single" w:sz="6" w:space="0" w:color="auto"/>
              <w:right w:val="nil"/>
            </w:tcBorders>
            <w:vAlign w:val="bottom"/>
          </w:tcPr>
          <w:p w14:paraId="25CF5BE6" w14:textId="77777777" w:rsidR="00B84649" w:rsidRPr="00EB5C9E" w:rsidRDefault="00B84649" w:rsidP="003460C6">
            <w:pPr>
              <w:rPr>
                <w:sz w:val="23"/>
                <w:szCs w:val="23"/>
              </w:rPr>
            </w:pPr>
            <w:r>
              <w:rPr>
                <w:sz w:val="23"/>
                <w:szCs w:val="23"/>
              </w:rPr>
              <w:t>14</w:t>
            </w:r>
          </w:p>
        </w:tc>
        <w:tc>
          <w:tcPr>
            <w:tcW w:w="567" w:type="dxa"/>
            <w:gridSpan w:val="2"/>
            <w:tcBorders>
              <w:top w:val="nil"/>
              <w:left w:val="nil"/>
              <w:bottom w:val="nil"/>
              <w:right w:val="single" w:sz="6" w:space="0" w:color="auto"/>
            </w:tcBorders>
            <w:vAlign w:val="bottom"/>
          </w:tcPr>
          <w:p w14:paraId="1F054DBD" w14:textId="77777777" w:rsidR="00B84649" w:rsidRPr="00EB5C9E" w:rsidRDefault="00B84649" w:rsidP="003460C6">
            <w:pPr>
              <w:ind w:left="57"/>
              <w:rPr>
                <w:sz w:val="23"/>
                <w:szCs w:val="23"/>
              </w:rPr>
            </w:pPr>
            <w:r w:rsidRPr="00EB5C9E">
              <w:rPr>
                <w:sz w:val="23"/>
                <w:szCs w:val="23"/>
              </w:rPr>
              <w:t>г.</w:t>
            </w:r>
            <w:r w:rsidRPr="00EB5C9E">
              <w:rPr>
                <w:sz w:val="23"/>
                <w:szCs w:val="23"/>
                <w:vertAlign w:val="superscript"/>
              </w:rPr>
              <w:t>3</w:t>
            </w:r>
          </w:p>
        </w:tc>
        <w:tc>
          <w:tcPr>
            <w:tcW w:w="436" w:type="dxa"/>
            <w:tcBorders>
              <w:top w:val="nil"/>
              <w:left w:val="nil"/>
              <w:bottom w:val="nil"/>
              <w:right w:val="nil"/>
            </w:tcBorders>
            <w:vAlign w:val="bottom"/>
          </w:tcPr>
          <w:p w14:paraId="29841491" w14:textId="77777777" w:rsidR="00B84649" w:rsidRPr="00EB5C9E" w:rsidRDefault="00B84649" w:rsidP="003460C6">
            <w:pPr>
              <w:jc w:val="right"/>
              <w:rPr>
                <w:sz w:val="23"/>
                <w:szCs w:val="23"/>
              </w:rPr>
            </w:pPr>
            <w:r w:rsidRPr="00EB5C9E">
              <w:rPr>
                <w:sz w:val="23"/>
                <w:szCs w:val="23"/>
              </w:rPr>
              <w:t>20</w:t>
            </w:r>
          </w:p>
        </w:tc>
        <w:tc>
          <w:tcPr>
            <w:tcW w:w="415" w:type="dxa"/>
            <w:tcBorders>
              <w:top w:val="nil"/>
              <w:left w:val="nil"/>
              <w:bottom w:val="single" w:sz="6" w:space="0" w:color="auto"/>
              <w:right w:val="nil"/>
            </w:tcBorders>
            <w:vAlign w:val="bottom"/>
          </w:tcPr>
          <w:p w14:paraId="4B15CE66" w14:textId="77777777" w:rsidR="00B84649" w:rsidRPr="00EB5C9E" w:rsidRDefault="00B84649" w:rsidP="003460C6">
            <w:pPr>
              <w:rPr>
                <w:sz w:val="23"/>
                <w:szCs w:val="23"/>
              </w:rPr>
            </w:pPr>
            <w:r>
              <w:rPr>
                <w:sz w:val="23"/>
                <w:szCs w:val="23"/>
              </w:rPr>
              <w:t>14</w:t>
            </w:r>
          </w:p>
        </w:tc>
        <w:tc>
          <w:tcPr>
            <w:tcW w:w="567" w:type="dxa"/>
            <w:tcBorders>
              <w:top w:val="nil"/>
              <w:left w:val="nil"/>
              <w:bottom w:val="nil"/>
              <w:right w:val="single" w:sz="6" w:space="0" w:color="auto"/>
            </w:tcBorders>
            <w:vAlign w:val="bottom"/>
          </w:tcPr>
          <w:p w14:paraId="1E9C0316" w14:textId="77777777" w:rsidR="00B84649" w:rsidRPr="00EB5C9E" w:rsidRDefault="00B84649" w:rsidP="003460C6">
            <w:pPr>
              <w:ind w:left="57"/>
              <w:rPr>
                <w:sz w:val="23"/>
                <w:szCs w:val="23"/>
              </w:rPr>
            </w:pPr>
            <w:r w:rsidRPr="00EB5C9E">
              <w:rPr>
                <w:sz w:val="23"/>
                <w:szCs w:val="23"/>
              </w:rPr>
              <w:t>г.</w:t>
            </w:r>
            <w:r w:rsidRPr="00EB5C9E">
              <w:rPr>
                <w:sz w:val="23"/>
                <w:szCs w:val="23"/>
                <w:vertAlign w:val="superscript"/>
              </w:rPr>
              <w:t>4</w:t>
            </w:r>
          </w:p>
        </w:tc>
        <w:tc>
          <w:tcPr>
            <w:tcW w:w="567" w:type="dxa"/>
            <w:tcBorders>
              <w:top w:val="nil"/>
              <w:left w:val="nil"/>
              <w:bottom w:val="nil"/>
              <w:right w:val="nil"/>
            </w:tcBorders>
            <w:vAlign w:val="bottom"/>
          </w:tcPr>
          <w:p w14:paraId="622F2946" w14:textId="77777777" w:rsidR="00B84649" w:rsidRPr="00EB5C9E" w:rsidRDefault="00B84649" w:rsidP="003460C6">
            <w:pPr>
              <w:jc w:val="right"/>
              <w:rPr>
                <w:sz w:val="23"/>
                <w:szCs w:val="23"/>
              </w:rPr>
            </w:pPr>
            <w:r w:rsidRPr="00EB5C9E">
              <w:rPr>
                <w:sz w:val="23"/>
                <w:szCs w:val="23"/>
              </w:rPr>
              <w:t>20</w:t>
            </w:r>
          </w:p>
        </w:tc>
        <w:tc>
          <w:tcPr>
            <w:tcW w:w="425" w:type="dxa"/>
            <w:tcBorders>
              <w:top w:val="nil"/>
              <w:left w:val="nil"/>
              <w:bottom w:val="single" w:sz="6" w:space="0" w:color="auto"/>
              <w:right w:val="nil"/>
            </w:tcBorders>
            <w:vAlign w:val="bottom"/>
          </w:tcPr>
          <w:p w14:paraId="464F4ACE" w14:textId="77777777" w:rsidR="00B84649" w:rsidRPr="00EB5C9E" w:rsidRDefault="00B84649" w:rsidP="003460C6">
            <w:pPr>
              <w:rPr>
                <w:sz w:val="23"/>
                <w:szCs w:val="23"/>
              </w:rPr>
            </w:pPr>
          </w:p>
        </w:tc>
        <w:tc>
          <w:tcPr>
            <w:tcW w:w="425" w:type="dxa"/>
            <w:tcBorders>
              <w:top w:val="nil"/>
              <w:left w:val="nil"/>
              <w:bottom w:val="nil"/>
              <w:right w:val="single" w:sz="6" w:space="0" w:color="auto"/>
            </w:tcBorders>
            <w:vAlign w:val="bottom"/>
          </w:tcPr>
          <w:p w14:paraId="6AF59BA6" w14:textId="77777777" w:rsidR="00B84649" w:rsidRPr="00EB5C9E" w:rsidRDefault="00B84649" w:rsidP="003460C6">
            <w:pPr>
              <w:ind w:left="57"/>
              <w:rPr>
                <w:sz w:val="23"/>
                <w:szCs w:val="23"/>
              </w:rPr>
            </w:pPr>
            <w:r w:rsidRPr="00EB5C9E">
              <w:rPr>
                <w:sz w:val="23"/>
                <w:szCs w:val="23"/>
              </w:rPr>
              <w:t>г.</w:t>
            </w:r>
            <w:r w:rsidRPr="00EB5C9E">
              <w:rPr>
                <w:sz w:val="23"/>
                <w:szCs w:val="23"/>
                <w:vertAlign w:val="superscript"/>
              </w:rPr>
              <w:t>5</w:t>
            </w:r>
          </w:p>
        </w:tc>
      </w:tr>
      <w:tr w:rsidR="00B84649" w:rsidRPr="00AF3A03" w14:paraId="5D09F733" w14:textId="77777777" w:rsidTr="003460C6">
        <w:trPr>
          <w:cantSplit/>
          <w:trHeight w:val="65"/>
        </w:trPr>
        <w:tc>
          <w:tcPr>
            <w:tcW w:w="1446" w:type="dxa"/>
            <w:tcBorders>
              <w:top w:val="nil"/>
              <w:left w:val="single" w:sz="6" w:space="0" w:color="auto"/>
              <w:bottom w:val="single" w:sz="6" w:space="0" w:color="auto"/>
              <w:right w:val="single" w:sz="6" w:space="0" w:color="auto"/>
            </w:tcBorders>
          </w:tcPr>
          <w:p w14:paraId="0583185D" w14:textId="77777777" w:rsidR="00B84649" w:rsidRPr="00EB5C9E" w:rsidRDefault="00B84649" w:rsidP="003460C6">
            <w:pPr>
              <w:jc w:val="center"/>
              <w:rPr>
                <w:sz w:val="23"/>
                <w:szCs w:val="23"/>
              </w:rPr>
            </w:pPr>
          </w:p>
        </w:tc>
        <w:tc>
          <w:tcPr>
            <w:tcW w:w="3969" w:type="dxa"/>
            <w:tcBorders>
              <w:top w:val="nil"/>
              <w:left w:val="nil"/>
              <w:bottom w:val="single" w:sz="6" w:space="0" w:color="auto"/>
              <w:right w:val="single" w:sz="6" w:space="0" w:color="auto"/>
            </w:tcBorders>
          </w:tcPr>
          <w:p w14:paraId="114A5B90" w14:textId="77777777" w:rsidR="00B84649" w:rsidRPr="00EB5C9E" w:rsidRDefault="00B84649" w:rsidP="003460C6">
            <w:pPr>
              <w:jc w:val="center"/>
              <w:rPr>
                <w:sz w:val="23"/>
                <w:szCs w:val="23"/>
              </w:rPr>
            </w:pPr>
          </w:p>
        </w:tc>
        <w:tc>
          <w:tcPr>
            <w:tcW w:w="425" w:type="dxa"/>
            <w:tcBorders>
              <w:top w:val="nil"/>
              <w:left w:val="nil"/>
              <w:right w:val="nil"/>
            </w:tcBorders>
          </w:tcPr>
          <w:p w14:paraId="6CA76A7E" w14:textId="77777777" w:rsidR="00B84649" w:rsidRPr="00EB5C9E" w:rsidRDefault="00B84649" w:rsidP="003460C6">
            <w:pPr>
              <w:jc w:val="right"/>
              <w:rPr>
                <w:sz w:val="23"/>
                <w:szCs w:val="23"/>
              </w:rPr>
            </w:pPr>
          </w:p>
        </w:tc>
        <w:tc>
          <w:tcPr>
            <w:tcW w:w="425" w:type="dxa"/>
            <w:tcBorders>
              <w:top w:val="nil"/>
              <w:left w:val="nil"/>
              <w:right w:val="nil"/>
            </w:tcBorders>
          </w:tcPr>
          <w:p w14:paraId="6DAD530A" w14:textId="77777777" w:rsidR="00B84649" w:rsidRPr="00EB5C9E" w:rsidRDefault="00B84649" w:rsidP="003460C6">
            <w:pPr>
              <w:rPr>
                <w:sz w:val="23"/>
                <w:szCs w:val="23"/>
              </w:rPr>
            </w:pPr>
          </w:p>
        </w:tc>
        <w:tc>
          <w:tcPr>
            <w:tcW w:w="567" w:type="dxa"/>
            <w:gridSpan w:val="2"/>
            <w:tcBorders>
              <w:top w:val="nil"/>
              <w:left w:val="nil"/>
              <w:right w:val="single" w:sz="6" w:space="0" w:color="auto"/>
            </w:tcBorders>
          </w:tcPr>
          <w:p w14:paraId="2D579CCC" w14:textId="77777777" w:rsidR="00B84649" w:rsidRPr="00EB5C9E" w:rsidRDefault="00B84649" w:rsidP="003460C6">
            <w:pPr>
              <w:ind w:left="57"/>
              <w:rPr>
                <w:sz w:val="23"/>
                <w:szCs w:val="23"/>
              </w:rPr>
            </w:pPr>
          </w:p>
        </w:tc>
        <w:tc>
          <w:tcPr>
            <w:tcW w:w="436" w:type="dxa"/>
            <w:tcBorders>
              <w:top w:val="nil"/>
              <w:left w:val="nil"/>
              <w:right w:val="nil"/>
            </w:tcBorders>
          </w:tcPr>
          <w:p w14:paraId="152702D2" w14:textId="77777777" w:rsidR="00B84649" w:rsidRPr="00EB5C9E" w:rsidRDefault="00B84649" w:rsidP="003460C6">
            <w:pPr>
              <w:jc w:val="right"/>
              <w:rPr>
                <w:sz w:val="23"/>
                <w:szCs w:val="23"/>
              </w:rPr>
            </w:pPr>
          </w:p>
        </w:tc>
        <w:tc>
          <w:tcPr>
            <w:tcW w:w="415" w:type="dxa"/>
            <w:tcBorders>
              <w:top w:val="nil"/>
              <w:left w:val="nil"/>
              <w:right w:val="nil"/>
            </w:tcBorders>
          </w:tcPr>
          <w:p w14:paraId="14A3FB6C" w14:textId="77777777" w:rsidR="00B84649" w:rsidRPr="00EB5C9E" w:rsidRDefault="00B84649" w:rsidP="003460C6">
            <w:pPr>
              <w:rPr>
                <w:sz w:val="23"/>
                <w:szCs w:val="23"/>
              </w:rPr>
            </w:pPr>
          </w:p>
        </w:tc>
        <w:tc>
          <w:tcPr>
            <w:tcW w:w="567" w:type="dxa"/>
            <w:tcBorders>
              <w:top w:val="nil"/>
              <w:left w:val="nil"/>
              <w:right w:val="single" w:sz="6" w:space="0" w:color="auto"/>
            </w:tcBorders>
          </w:tcPr>
          <w:p w14:paraId="71F11C7F" w14:textId="77777777" w:rsidR="00B84649" w:rsidRPr="00EB5C9E" w:rsidRDefault="00B84649" w:rsidP="003460C6">
            <w:pPr>
              <w:ind w:left="57"/>
              <w:rPr>
                <w:sz w:val="23"/>
                <w:szCs w:val="23"/>
              </w:rPr>
            </w:pPr>
          </w:p>
        </w:tc>
        <w:tc>
          <w:tcPr>
            <w:tcW w:w="567" w:type="dxa"/>
            <w:tcBorders>
              <w:top w:val="nil"/>
              <w:left w:val="nil"/>
              <w:right w:val="nil"/>
            </w:tcBorders>
          </w:tcPr>
          <w:p w14:paraId="49DF322A" w14:textId="77777777" w:rsidR="00B84649" w:rsidRPr="00EB5C9E" w:rsidRDefault="00B84649" w:rsidP="003460C6">
            <w:pPr>
              <w:jc w:val="right"/>
              <w:rPr>
                <w:sz w:val="23"/>
                <w:szCs w:val="23"/>
              </w:rPr>
            </w:pPr>
          </w:p>
        </w:tc>
        <w:tc>
          <w:tcPr>
            <w:tcW w:w="425" w:type="dxa"/>
            <w:tcBorders>
              <w:top w:val="nil"/>
              <w:left w:val="nil"/>
              <w:right w:val="nil"/>
            </w:tcBorders>
          </w:tcPr>
          <w:p w14:paraId="1294632E" w14:textId="77777777" w:rsidR="00B84649" w:rsidRPr="00EB5C9E" w:rsidRDefault="00B84649" w:rsidP="003460C6">
            <w:pPr>
              <w:rPr>
                <w:sz w:val="23"/>
                <w:szCs w:val="23"/>
              </w:rPr>
            </w:pPr>
          </w:p>
        </w:tc>
        <w:tc>
          <w:tcPr>
            <w:tcW w:w="425" w:type="dxa"/>
            <w:tcBorders>
              <w:top w:val="nil"/>
              <w:left w:val="nil"/>
              <w:right w:val="single" w:sz="6" w:space="0" w:color="auto"/>
            </w:tcBorders>
          </w:tcPr>
          <w:p w14:paraId="61ADA118" w14:textId="77777777" w:rsidR="00B84649" w:rsidRPr="00EB5C9E" w:rsidRDefault="00B84649" w:rsidP="003460C6">
            <w:pPr>
              <w:ind w:left="57"/>
              <w:rPr>
                <w:sz w:val="23"/>
                <w:szCs w:val="23"/>
              </w:rPr>
            </w:pPr>
          </w:p>
        </w:tc>
      </w:tr>
      <w:tr w:rsidR="00B84649" w:rsidRPr="00AF3A03" w14:paraId="47FF2CF7" w14:textId="77777777" w:rsidTr="003460C6">
        <w:tc>
          <w:tcPr>
            <w:tcW w:w="1446" w:type="dxa"/>
            <w:tcBorders>
              <w:top w:val="single" w:sz="6" w:space="0" w:color="auto"/>
              <w:left w:val="single" w:sz="6" w:space="0" w:color="auto"/>
              <w:bottom w:val="nil"/>
              <w:right w:val="single" w:sz="6" w:space="0" w:color="auto"/>
            </w:tcBorders>
            <w:vAlign w:val="bottom"/>
          </w:tcPr>
          <w:p w14:paraId="625D456E" w14:textId="77777777" w:rsidR="00B84649" w:rsidRPr="00AF3A03" w:rsidRDefault="00B84649" w:rsidP="003460C6">
            <w:pPr>
              <w:jc w:val="center"/>
            </w:pPr>
          </w:p>
        </w:tc>
        <w:tc>
          <w:tcPr>
            <w:tcW w:w="3969" w:type="dxa"/>
            <w:tcBorders>
              <w:top w:val="single" w:sz="6" w:space="0" w:color="auto"/>
              <w:left w:val="nil"/>
              <w:bottom w:val="nil"/>
              <w:right w:val="single" w:sz="12" w:space="0" w:color="auto"/>
            </w:tcBorders>
            <w:vAlign w:val="bottom"/>
          </w:tcPr>
          <w:p w14:paraId="2F3D6800" w14:textId="77777777" w:rsidR="00B84649" w:rsidRPr="00AF3A03" w:rsidRDefault="00B84649" w:rsidP="003460C6">
            <w:pPr>
              <w:jc w:val="center"/>
              <w:rPr>
                <w:bCs/>
              </w:rPr>
            </w:pPr>
            <w:r w:rsidRPr="00AF3A03">
              <w:rPr>
                <w:bCs/>
              </w:rPr>
              <w:t>АКТИВ</w:t>
            </w:r>
          </w:p>
        </w:tc>
        <w:tc>
          <w:tcPr>
            <w:tcW w:w="1417" w:type="dxa"/>
            <w:gridSpan w:val="4"/>
            <w:tcBorders>
              <w:top w:val="single" w:sz="12" w:space="0" w:color="auto"/>
              <w:left w:val="nil"/>
              <w:bottom w:val="nil"/>
              <w:right w:val="single" w:sz="6" w:space="0" w:color="auto"/>
            </w:tcBorders>
            <w:vAlign w:val="bottom"/>
          </w:tcPr>
          <w:p w14:paraId="61CB9613" w14:textId="77777777" w:rsidR="00B84649" w:rsidRPr="00AF3A03" w:rsidRDefault="00B84649" w:rsidP="003460C6">
            <w:pPr>
              <w:jc w:val="center"/>
            </w:pPr>
          </w:p>
        </w:tc>
        <w:tc>
          <w:tcPr>
            <w:tcW w:w="1418" w:type="dxa"/>
            <w:gridSpan w:val="3"/>
            <w:tcBorders>
              <w:top w:val="single" w:sz="12" w:space="0" w:color="auto"/>
              <w:left w:val="nil"/>
              <w:bottom w:val="nil"/>
              <w:right w:val="single" w:sz="6" w:space="0" w:color="auto"/>
            </w:tcBorders>
            <w:vAlign w:val="bottom"/>
          </w:tcPr>
          <w:p w14:paraId="5A493B15" w14:textId="77777777" w:rsidR="00B84649" w:rsidRPr="00AF3A03" w:rsidRDefault="00B84649" w:rsidP="003460C6">
            <w:pPr>
              <w:jc w:val="center"/>
            </w:pPr>
          </w:p>
        </w:tc>
        <w:tc>
          <w:tcPr>
            <w:tcW w:w="1417" w:type="dxa"/>
            <w:gridSpan w:val="3"/>
            <w:tcBorders>
              <w:top w:val="single" w:sz="12" w:space="0" w:color="auto"/>
              <w:left w:val="nil"/>
              <w:bottom w:val="nil"/>
              <w:right w:val="single" w:sz="12" w:space="0" w:color="auto"/>
            </w:tcBorders>
            <w:vAlign w:val="bottom"/>
          </w:tcPr>
          <w:p w14:paraId="466C68D9" w14:textId="77777777" w:rsidR="00B84649" w:rsidRPr="00AF3A03" w:rsidRDefault="00B84649" w:rsidP="003460C6">
            <w:pPr>
              <w:jc w:val="center"/>
            </w:pPr>
          </w:p>
        </w:tc>
      </w:tr>
      <w:tr w:rsidR="00B84649" w:rsidRPr="00AF3A03" w14:paraId="0D549C05" w14:textId="77777777" w:rsidTr="003460C6">
        <w:tc>
          <w:tcPr>
            <w:tcW w:w="1446" w:type="dxa"/>
            <w:tcBorders>
              <w:top w:val="nil"/>
              <w:left w:val="single" w:sz="6" w:space="0" w:color="auto"/>
              <w:bottom w:val="nil"/>
              <w:right w:val="single" w:sz="6" w:space="0" w:color="auto"/>
            </w:tcBorders>
            <w:vAlign w:val="bottom"/>
          </w:tcPr>
          <w:p w14:paraId="236CDB4B" w14:textId="77777777" w:rsidR="00B84649" w:rsidRPr="00AF3A03" w:rsidRDefault="00B84649" w:rsidP="003460C6">
            <w:pPr>
              <w:jc w:val="center"/>
            </w:pPr>
          </w:p>
        </w:tc>
        <w:tc>
          <w:tcPr>
            <w:tcW w:w="3969" w:type="dxa"/>
            <w:tcBorders>
              <w:top w:val="nil"/>
              <w:left w:val="nil"/>
              <w:bottom w:val="nil"/>
              <w:right w:val="single" w:sz="12" w:space="0" w:color="auto"/>
            </w:tcBorders>
            <w:vAlign w:val="bottom"/>
          </w:tcPr>
          <w:p w14:paraId="2225A4BD" w14:textId="77777777" w:rsidR="00B84649" w:rsidRPr="00AF3A03" w:rsidRDefault="00B84649" w:rsidP="003460C6">
            <w:pPr>
              <w:spacing w:before="120"/>
              <w:jc w:val="center"/>
              <w:rPr>
                <w:bCs/>
              </w:rPr>
            </w:pPr>
            <w:r w:rsidRPr="00AF3A03">
              <w:rPr>
                <w:bCs/>
              </w:rPr>
              <w:t>I. ВНЕОБОРОТНЫЕ АКТИВЫ</w:t>
            </w:r>
          </w:p>
        </w:tc>
        <w:tc>
          <w:tcPr>
            <w:tcW w:w="1417" w:type="dxa"/>
            <w:gridSpan w:val="4"/>
            <w:tcBorders>
              <w:top w:val="nil"/>
              <w:left w:val="nil"/>
              <w:bottom w:val="nil"/>
              <w:right w:val="single" w:sz="6" w:space="0" w:color="auto"/>
            </w:tcBorders>
            <w:vAlign w:val="bottom"/>
          </w:tcPr>
          <w:p w14:paraId="192DADFF" w14:textId="77777777" w:rsidR="00B84649" w:rsidRPr="00AF3A03" w:rsidRDefault="00B84649" w:rsidP="003460C6">
            <w:pPr>
              <w:jc w:val="center"/>
            </w:pPr>
          </w:p>
        </w:tc>
        <w:tc>
          <w:tcPr>
            <w:tcW w:w="1418" w:type="dxa"/>
            <w:gridSpan w:val="3"/>
            <w:tcBorders>
              <w:top w:val="nil"/>
              <w:left w:val="nil"/>
              <w:bottom w:val="nil"/>
              <w:right w:val="single" w:sz="6" w:space="0" w:color="auto"/>
            </w:tcBorders>
            <w:vAlign w:val="bottom"/>
          </w:tcPr>
          <w:p w14:paraId="0878C01E" w14:textId="77777777" w:rsidR="00B84649" w:rsidRPr="00AF3A03" w:rsidRDefault="00B84649" w:rsidP="003460C6">
            <w:pPr>
              <w:jc w:val="center"/>
            </w:pPr>
          </w:p>
        </w:tc>
        <w:tc>
          <w:tcPr>
            <w:tcW w:w="1417" w:type="dxa"/>
            <w:gridSpan w:val="3"/>
            <w:tcBorders>
              <w:top w:val="nil"/>
              <w:left w:val="nil"/>
              <w:bottom w:val="nil"/>
              <w:right w:val="single" w:sz="12" w:space="0" w:color="auto"/>
            </w:tcBorders>
            <w:vAlign w:val="bottom"/>
          </w:tcPr>
          <w:p w14:paraId="1B6F0662" w14:textId="77777777" w:rsidR="00B84649" w:rsidRPr="00AF3A03" w:rsidRDefault="00B84649" w:rsidP="003460C6">
            <w:pPr>
              <w:jc w:val="center"/>
            </w:pPr>
          </w:p>
        </w:tc>
      </w:tr>
      <w:tr w:rsidR="00B84649" w:rsidRPr="00AF3A03" w14:paraId="6EA0062E" w14:textId="77777777" w:rsidTr="003460C6">
        <w:trPr>
          <w:trHeight w:val="284"/>
        </w:trPr>
        <w:tc>
          <w:tcPr>
            <w:tcW w:w="1446" w:type="dxa"/>
            <w:tcBorders>
              <w:top w:val="nil"/>
              <w:left w:val="single" w:sz="6" w:space="0" w:color="auto"/>
              <w:bottom w:val="single" w:sz="6" w:space="0" w:color="auto"/>
              <w:right w:val="single" w:sz="6" w:space="0" w:color="auto"/>
            </w:tcBorders>
            <w:vAlign w:val="bottom"/>
          </w:tcPr>
          <w:p w14:paraId="01F22B0F" w14:textId="77777777" w:rsidR="00B84649" w:rsidRPr="00AF3A03" w:rsidRDefault="00B84649" w:rsidP="003460C6">
            <w:pPr>
              <w:jc w:val="center"/>
            </w:pPr>
          </w:p>
        </w:tc>
        <w:tc>
          <w:tcPr>
            <w:tcW w:w="3969" w:type="dxa"/>
            <w:tcBorders>
              <w:top w:val="nil"/>
              <w:left w:val="nil"/>
              <w:bottom w:val="single" w:sz="6" w:space="0" w:color="auto"/>
              <w:right w:val="single" w:sz="12" w:space="0" w:color="auto"/>
            </w:tcBorders>
            <w:vAlign w:val="bottom"/>
          </w:tcPr>
          <w:p w14:paraId="426A9D9D" w14:textId="77777777" w:rsidR="00B84649" w:rsidRPr="00AF3A03" w:rsidRDefault="00B84649" w:rsidP="003460C6">
            <w:pPr>
              <w:ind w:left="57"/>
            </w:pPr>
            <w:r w:rsidRPr="00AF3A03">
              <w:t>Нематериальные активы</w:t>
            </w:r>
          </w:p>
        </w:tc>
        <w:tc>
          <w:tcPr>
            <w:tcW w:w="1417" w:type="dxa"/>
            <w:gridSpan w:val="4"/>
            <w:tcBorders>
              <w:top w:val="nil"/>
              <w:left w:val="nil"/>
              <w:bottom w:val="single" w:sz="6" w:space="0" w:color="auto"/>
              <w:right w:val="single" w:sz="6" w:space="0" w:color="auto"/>
            </w:tcBorders>
            <w:vAlign w:val="bottom"/>
          </w:tcPr>
          <w:p w14:paraId="0F2D6E9A" w14:textId="77777777" w:rsidR="00B84649" w:rsidRPr="00AF3A03" w:rsidRDefault="00B84649" w:rsidP="003460C6">
            <w:pPr>
              <w:jc w:val="center"/>
            </w:pPr>
          </w:p>
        </w:tc>
        <w:tc>
          <w:tcPr>
            <w:tcW w:w="1418" w:type="dxa"/>
            <w:gridSpan w:val="3"/>
            <w:tcBorders>
              <w:top w:val="nil"/>
              <w:left w:val="nil"/>
              <w:bottom w:val="single" w:sz="6" w:space="0" w:color="auto"/>
              <w:right w:val="single" w:sz="6" w:space="0" w:color="auto"/>
            </w:tcBorders>
            <w:vAlign w:val="bottom"/>
          </w:tcPr>
          <w:p w14:paraId="5CF8B6E7" w14:textId="77777777" w:rsidR="00B84649" w:rsidRPr="00AF3A03" w:rsidRDefault="00B84649" w:rsidP="003460C6">
            <w:pPr>
              <w:jc w:val="center"/>
            </w:pPr>
          </w:p>
        </w:tc>
        <w:tc>
          <w:tcPr>
            <w:tcW w:w="1417" w:type="dxa"/>
            <w:gridSpan w:val="3"/>
            <w:tcBorders>
              <w:top w:val="nil"/>
              <w:left w:val="nil"/>
              <w:bottom w:val="single" w:sz="6" w:space="0" w:color="auto"/>
              <w:right w:val="single" w:sz="12" w:space="0" w:color="auto"/>
            </w:tcBorders>
            <w:vAlign w:val="bottom"/>
          </w:tcPr>
          <w:p w14:paraId="4C8D9528" w14:textId="77777777" w:rsidR="00B84649" w:rsidRPr="00AF3A03" w:rsidRDefault="00B84649" w:rsidP="003460C6">
            <w:pPr>
              <w:jc w:val="center"/>
            </w:pPr>
          </w:p>
        </w:tc>
      </w:tr>
      <w:tr w:rsidR="00B84649" w:rsidRPr="00AF3A03" w14:paraId="73E7C473"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C1A0D13"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5E7436D7" w14:textId="77777777" w:rsidR="00B84649" w:rsidRPr="00AF3A03" w:rsidRDefault="00B84649" w:rsidP="003460C6">
            <w:pPr>
              <w:ind w:left="57"/>
            </w:pPr>
            <w:r w:rsidRPr="00AF3A03">
              <w:t>Результаты исследований и разработок</w:t>
            </w:r>
          </w:p>
        </w:tc>
        <w:tc>
          <w:tcPr>
            <w:tcW w:w="1417" w:type="dxa"/>
            <w:gridSpan w:val="4"/>
            <w:tcBorders>
              <w:top w:val="single" w:sz="6" w:space="0" w:color="auto"/>
              <w:left w:val="nil"/>
              <w:bottom w:val="single" w:sz="6" w:space="0" w:color="auto"/>
              <w:right w:val="single" w:sz="6" w:space="0" w:color="auto"/>
            </w:tcBorders>
            <w:vAlign w:val="bottom"/>
          </w:tcPr>
          <w:p w14:paraId="2B68C500"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6D5A643E"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3FC49729" w14:textId="77777777" w:rsidR="00B84649" w:rsidRPr="00AF3A03" w:rsidRDefault="00B84649" w:rsidP="003460C6">
            <w:pPr>
              <w:jc w:val="center"/>
            </w:pPr>
          </w:p>
        </w:tc>
      </w:tr>
      <w:tr w:rsidR="00B84649" w:rsidRPr="00AF3A03" w14:paraId="4F488E7A"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D6877B3"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4BC4D4AF" w14:textId="77777777" w:rsidR="00B84649" w:rsidRPr="00AF3A03" w:rsidRDefault="00B84649" w:rsidP="003460C6">
            <w:pPr>
              <w:ind w:left="57"/>
            </w:pPr>
            <w:r w:rsidRPr="00AF3A03">
              <w:t>Нематериальные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5920226D"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40D59C2B"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5DD4FF07" w14:textId="77777777" w:rsidR="00B84649" w:rsidRPr="00AF3A03" w:rsidRDefault="00B84649" w:rsidP="003460C6">
            <w:pPr>
              <w:jc w:val="center"/>
            </w:pPr>
          </w:p>
        </w:tc>
      </w:tr>
      <w:tr w:rsidR="00B84649" w:rsidRPr="00AF3A03" w14:paraId="02F51D53"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D8EBD7B"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5807E562" w14:textId="77777777" w:rsidR="00B84649" w:rsidRPr="00AF3A03" w:rsidRDefault="00B84649" w:rsidP="003460C6">
            <w:pPr>
              <w:ind w:left="57"/>
            </w:pPr>
            <w:r w:rsidRPr="00AF3A03">
              <w:t>Материальные поисковые активы</w:t>
            </w:r>
          </w:p>
        </w:tc>
        <w:tc>
          <w:tcPr>
            <w:tcW w:w="1417" w:type="dxa"/>
            <w:gridSpan w:val="4"/>
            <w:tcBorders>
              <w:top w:val="single" w:sz="6" w:space="0" w:color="auto"/>
              <w:left w:val="nil"/>
              <w:bottom w:val="single" w:sz="6" w:space="0" w:color="auto"/>
              <w:right w:val="single" w:sz="6" w:space="0" w:color="auto"/>
            </w:tcBorders>
            <w:vAlign w:val="bottom"/>
          </w:tcPr>
          <w:p w14:paraId="41F7C84D"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59CC1ACC"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062CE25F" w14:textId="77777777" w:rsidR="00B84649" w:rsidRPr="00AF3A03" w:rsidRDefault="00B84649" w:rsidP="003460C6">
            <w:pPr>
              <w:jc w:val="center"/>
            </w:pPr>
          </w:p>
        </w:tc>
      </w:tr>
      <w:tr w:rsidR="00B84649" w:rsidRPr="00AF3A03" w14:paraId="59BD680D"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0729F38"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1852E551" w14:textId="77777777" w:rsidR="00B84649" w:rsidRPr="00AF3A03" w:rsidRDefault="00B84649" w:rsidP="003460C6">
            <w:pPr>
              <w:ind w:left="57"/>
            </w:pPr>
            <w:r w:rsidRPr="00AF3A03">
              <w:t>Основные средства</w:t>
            </w:r>
          </w:p>
        </w:tc>
        <w:tc>
          <w:tcPr>
            <w:tcW w:w="1417" w:type="dxa"/>
            <w:gridSpan w:val="4"/>
            <w:tcBorders>
              <w:top w:val="single" w:sz="6" w:space="0" w:color="auto"/>
              <w:left w:val="nil"/>
              <w:bottom w:val="single" w:sz="6" w:space="0" w:color="auto"/>
              <w:right w:val="single" w:sz="6" w:space="0" w:color="auto"/>
            </w:tcBorders>
            <w:vAlign w:val="bottom"/>
          </w:tcPr>
          <w:p w14:paraId="3F3400DC"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4911C6BF"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4A026A86" w14:textId="77777777" w:rsidR="00B84649" w:rsidRPr="00AF3A03" w:rsidRDefault="00B84649" w:rsidP="003460C6">
            <w:pPr>
              <w:jc w:val="center"/>
            </w:pPr>
          </w:p>
        </w:tc>
      </w:tr>
      <w:tr w:rsidR="00B84649" w:rsidRPr="00AF3A03" w14:paraId="77AF43DA"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24D9E9A"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06CA58A9" w14:textId="77777777" w:rsidR="00B84649" w:rsidRPr="00AF3A03" w:rsidRDefault="00B84649" w:rsidP="003460C6">
            <w:pPr>
              <w:ind w:left="57"/>
            </w:pPr>
            <w:r w:rsidRPr="00AF3A03">
              <w:t>Доходные вложения в материальные ценности</w:t>
            </w:r>
          </w:p>
        </w:tc>
        <w:tc>
          <w:tcPr>
            <w:tcW w:w="1417" w:type="dxa"/>
            <w:gridSpan w:val="4"/>
            <w:tcBorders>
              <w:top w:val="single" w:sz="6" w:space="0" w:color="auto"/>
              <w:left w:val="nil"/>
              <w:bottom w:val="single" w:sz="6" w:space="0" w:color="auto"/>
              <w:right w:val="single" w:sz="6" w:space="0" w:color="auto"/>
            </w:tcBorders>
            <w:vAlign w:val="bottom"/>
          </w:tcPr>
          <w:p w14:paraId="1BB7EF4A"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7A639D95"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5AA143B4" w14:textId="77777777" w:rsidR="00B84649" w:rsidRPr="00AF3A03" w:rsidRDefault="00B84649" w:rsidP="003460C6">
            <w:pPr>
              <w:jc w:val="center"/>
            </w:pPr>
          </w:p>
        </w:tc>
      </w:tr>
      <w:tr w:rsidR="00B84649" w:rsidRPr="00AF3A03" w14:paraId="109DDB34"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9CAFEE1"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1BA0BACF" w14:textId="77777777" w:rsidR="00B84649" w:rsidRPr="00AF3A03" w:rsidRDefault="00B84649" w:rsidP="003460C6">
            <w:pPr>
              <w:ind w:left="57"/>
            </w:pPr>
            <w:r w:rsidRPr="00AF3A03">
              <w:t>Финансовые вложения</w:t>
            </w:r>
          </w:p>
        </w:tc>
        <w:tc>
          <w:tcPr>
            <w:tcW w:w="1417" w:type="dxa"/>
            <w:gridSpan w:val="4"/>
            <w:tcBorders>
              <w:top w:val="single" w:sz="6" w:space="0" w:color="auto"/>
              <w:left w:val="nil"/>
              <w:bottom w:val="single" w:sz="6" w:space="0" w:color="auto"/>
              <w:right w:val="single" w:sz="6" w:space="0" w:color="auto"/>
            </w:tcBorders>
            <w:vAlign w:val="bottom"/>
          </w:tcPr>
          <w:p w14:paraId="002B4C1A"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18133E11"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3540C3A2" w14:textId="77777777" w:rsidR="00B84649" w:rsidRPr="00AF3A03" w:rsidRDefault="00B84649" w:rsidP="003460C6">
            <w:pPr>
              <w:jc w:val="center"/>
            </w:pPr>
          </w:p>
        </w:tc>
      </w:tr>
      <w:tr w:rsidR="00B84649" w:rsidRPr="00AF3A03" w14:paraId="4E42986A"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2EF0C2C"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77B2A2E3" w14:textId="77777777" w:rsidR="00B84649" w:rsidRPr="00AF3A03" w:rsidRDefault="00B84649" w:rsidP="003460C6">
            <w:pPr>
              <w:ind w:left="57"/>
            </w:pPr>
            <w:r w:rsidRPr="00AF3A03">
              <w:t>Отложенные налоговые активы</w:t>
            </w:r>
          </w:p>
        </w:tc>
        <w:tc>
          <w:tcPr>
            <w:tcW w:w="1417" w:type="dxa"/>
            <w:gridSpan w:val="4"/>
            <w:tcBorders>
              <w:top w:val="single" w:sz="6" w:space="0" w:color="auto"/>
              <w:left w:val="nil"/>
              <w:bottom w:val="single" w:sz="6" w:space="0" w:color="auto"/>
              <w:right w:val="single" w:sz="6" w:space="0" w:color="auto"/>
            </w:tcBorders>
            <w:vAlign w:val="bottom"/>
          </w:tcPr>
          <w:p w14:paraId="1B1FD36E"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2EFEEB45"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04947469" w14:textId="77777777" w:rsidR="00B84649" w:rsidRPr="00AF3A03" w:rsidRDefault="00B84649" w:rsidP="003460C6">
            <w:pPr>
              <w:jc w:val="center"/>
            </w:pPr>
          </w:p>
        </w:tc>
      </w:tr>
      <w:tr w:rsidR="00B84649" w:rsidRPr="00AF3A03" w14:paraId="165BFCDD"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BDE0428" w14:textId="77777777" w:rsidR="00B84649" w:rsidRPr="00AF3A03" w:rsidRDefault="00B84649" w:rsidP="003460C6">
            <w:pPr>
              <w:jc w:val="center"/>
            </w:pPr>
          </w:p>
        </w:tc>
        <w:tc>
          <w:tcPr>
            <w:tcW w:w="3969" w:type="dxa"/>
            <w:tcBorders>
              <w:top w:val="single" w:sz="6" w:space="0" w:color="auto"/>
              <w:left w:val="nil"/>
              <w:bottom w:val="single" w:sz="12" w:space="0" w:color="auto"/>
              <w:right w:val="single" w:sz="12" w:space="0" w:color="auto"/>
            </w:tcBorders>
            <w:vAlign w:val="bottom"/>
          </w:tcPr>
          <w:p w14:paraId="3F5250B7" w14:textId="77777777" w:rsidR="00B84649" w:rsidRPr="00AF3A03" w:rsidRDefault="00B84649" w:rsidP="003460C6">
            <w:pPr>
              <w:ind w:left="57"/>
            </w:pPr>
            <w:r w:rsidRPr="00AF3A03">
              <w:t xml:space="preserve">Прочие </w:t>
            </w:r>
            <w:proofErr w:type="spellStart"/>
            <w:r w:rsidRPr="00AF3A03">
              <w:t>внеоборотные</w:t>
            </w:r>
            <w:proofErr w:type="spellEnd"/>
            <w:r w:rsidRPr="00AF3A03">
              <w:t xml:space="preserve"> активы</w:t>
            </w:r>
          </w:p>
        </w:tc>
        <w:tc>
          <w:tcPr>
            <w:tcW w:w="1417" w:type="dxa"/>
            <w:gridSpan w:val="4"/>
            <w:tcBorders>
              <w:top w:val="single" w:sz="6" w:space="0" w:color="auto"/>
              <w:left w:val="nil"/>
              <w:bottom w:val="single" w:sz="12" w:space="0" w:color="auto"/>
              <w:right w:val="single" w:sz="6" w:space="0" w:color="auto"/>
            </w:tcBorders>
            <w:vAlign w:val="bottom"/>
          </w:tcPr>
          <w:p w14:paraId="53EF62C2" w14:textId="77777777" w:rsidR="00B84649" w:rsidRPr="00AF3A03" w:rsidRDefault="00B84649" w:rsidP="003460C6">
            <w:pPr>
              <w:jc w:val="center"/>
            </w:pPr>
          </w:p>
        </w:tc>
        <w:tc>
          <w:tcPr>
            <w:tcW w:w="1418" w:type="dxa"/>
            <w:gridSpan w:val="3"/>
            <w:tcBorders>
              <w:top w:val="single" w:sz="6" w:space="0" w:color="auto"/>
              <w:left w:val="nil"/>
              <w:bottom w:val="single" w:sz="12" w:space="0" w:color="auto"/>
              <w:right w:val="single" w:sz="6" w:space="0" w:color="auto"/>
            </w:tcBorders>
            <w:vAlign w:val="bottom"/>
          </w:tcPr>
          <w:p w14:paraId="21AC83FF" w14:textId="77777777" w:rsidR="00B84649" w:rsidRPr="00AF3A03" w:rsidRDefault="00B84649" w:rsidP="003460C6">
            <w:pPr>
              <w:jc w:val="center"/>
            </w:pPr>
          </w:p>
        </w:tc>
        <w:tc>
          <w:tcPr>
            <w:tcW w:w="1417" w:type="dxa"/>
            <w:gridSpan w:val="3"/>
            <w:tcBorders>
              <w:top w:val="single" w:sz="6" w:space="0" w:color="auto"/>
              <w:left w:val="nil"/>
              <w:bottom w:val="single" w:sz="12" w:space="0" w:color="auto"/>
              <w:right w:val="single" w:sz="12" w:space="0" w:color="auto"/>
            </w:tcBorders>
            <w:vAlign w:val="bottom"/>
          </w:tcPr>
          <w:p w14:paraId="7250871B" w14:textId="77777777" w:rsidR="00B84649" w:rsidRPr="00AF3A03" w:rsidRDefault="00B84649" w:rsidP="003460C6">
            <w:pPr>
              <w:jc w:val="center"/>
            </w:pPr>
          </w:p>
        </w:tc>
      </w:tr>
      <w:tr w:rsidR="00B84649" w:rsidRPr="00AF3A03" w14:paraId="4B954772"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2006D0B" w14:textId="77777777" w:rsidR="00B84649" w:rsidRPr="00AF3A03" w:rsidRDefault="00B84649" w:rsidP="003460C6">
            <w:pPr>
              <w:jc w:val="center"/>
            </w:pPr>
          </w:p>
        </w:tc>
        <w:tc>
          <w:tcPr>
            <w:tcW w:w="3969" w:type="dxa"/>
            <w:tcBorders>
              <w:top w:val="single" w:sz="12" w:space="0" w:color="auto"/>
              <w:left w:val="nil"/>
              <w:bottom w:val="single" w:sz="6" w:space="0" w:color="auto"/>
              <w:right w:val="single" w:sz="12" w:space="0" w:color="auto"/>
            </w:tcBorders>
            <w:vAlign w:val="bottom"/>
          </w:tcPr>
          <w:p w14:paraId="45643921" w14:textId="77777777" w:rsidR="00B84649" w:rsidRPr="00AF3A03" w:rsidRDefault="00B84649" w:rsidP="003460C6">
            <w:pPr>
              <w:ind w:left="57"/>
            </w:pPr>
            <w:r w:rsidRPr="00AF3A03">
              <w:t>Итого по разделу I</w:t>
            </w:r>
          </w:p>
        </w:tc>
        <w:tc>
          <w:tcPr>
            <w:tcW w:w="1417" w:type="dxa"/>
            <w:gridSpan w:val="4"/>
            <w:tcBorders>
              <w:top w:val="single" w:sz="12" w:space="0" w:color="auto"/>
              <w:left w:val="nil"/>
              <w:bottom w:val="single" w:sz="12" w:space="0" w:color="auto"/>
              <w:right w:val="single" w:sz="6" w:space="0" w:color="auto"/>
            </w:tcBorders>
            <w:vAlign w:val="bottom"/>
          </w:tcPr>
          <w:p w14:paraId="30F083AD" w14:textId="77777777" w:rsidR="00B84649" w:rsidRPr="00AF3A03" w:rsidRDefault="00B84649" w:rsidP="003460C6">
            <w:pPr>
              <w:jc w:val="center"/>
            </w:pPr>
          </w:p>
        </w:tc>
        <w:tc>
          <w:tcPr>
            <w:tcW w:w="1418" w:type="dxa"/>
            <w:gridSpan w:val="3"/>
            <w:tcBorders>
              <w:top w:val="single" w:sz="12" w:space="0" w:color="auto"/>
              <w:left w:val="nil"/>
              <w:bottom w:val="single" w:sz="12" w:space="0" w:color="auto"/>
              <w:right w:val="single" w:sz="6" w:space="0" w:color="auto"/>
            </w:tcBorders>
            <w:vAlign w:val="bottom"/>
          </w:tcPr>
          <w:p w14:paraId="15F851C7" w14:textId="77777777" w:rsidR="00B84649" w:rsidRPr="00AF3A03" w:rsidRDefault="00B84649" w:rsidP="003460C6">
            <w:pPr>
              <w:jc w:val="center"/>
            </w:pPr>
          </w:p>
        </w:tc>
        <w:tc>
          <w:tcPr>
            <w:tcW w:w="1417" w:type="dxa"/>
            <w:gridSpan w:val="3"/>
            <w:tcBorders>
              <w:top w:val="single" w:sz="12" w:space="0" w:color="auto"/>
              <w:left w:val="nil"/>
              <w:bottom w:val="single" w:sz="12" w:space="0" w:color="auto"/>
              <w:right w:val="single" w:sz="12" w:space="0" w:color="auto"/>
            </w:tcBorders>
            <w:vAlign w:val="bottom"/>
          </w:tcPr>
          <w:p w14:paraId="7265EF2B" w14:textId="77777777" w:rsidR="00B84649" w:rsidRPr="00AF3A03" w:rsidRDefault="00B84649" w:rsidP="003460C6">
            <w:pPr>
              <w:jc w:val="center"/>
            </w:pPr>
          </w:p>
        </w:tc>
      </w:tr>
      <w:tr w:rsidR="00B84649" w:rsidRPr="00AF3A03" w14:paraId="0DDA65F7" w14:textId="77777777" w:rsidTr="003460C6">
        <w:tc>
          <w:tcPr>
            <w:tcW w:w="1446" w:type="dxa"/>
            <w:tcBorders>
              <w:top w:val="single" w:sz="6" w:space="0" w:color="auto"/>
              <w:left w:val="single" w:sz="6" w:space="0" w:color="auto"/>
              <w:bottom w:val="nil"/>
              <w:right w:val="single" w:sz="6" w:space="0" w:color="auto"/>
            </w:tcBorders>
            <w:vAlign w:val="bottom"/>
          </w:tcPr>
          <w:p w14:paraId="38E2BFF3" w14:textId="77777777" w:rsidR="00B84649" w:rsidRPr="00AF3A03" w:rsidRDefault="00B84649" w:rsidP="003460C6">
            <w:pPr>
              <w:jc w:val="center"/>
            </w:pPr>
          </w:p>
        </w:tc>
        <w:tc>
          <w:tcPr>
            <w:tcW w:w="3969" w:type="dxa"/>
            <w:tcBorders>
              <w:top w:val="single" w:sz="6" w:space="0" w:color="auto"/>
              <w:left w:val="nil"/>
              <w:bottom w:val="nil"/>
              <w:right w:val="single" w:sz="12" w:space="0" w:color="auto"/>
            </w:tcBorders>
            <w:vAlign w:val="bottom"/>
          </w:tcPr>
          <w:p w14:paraId="6DEA9774" w14:textId="77777777" w:rsidR="00B84649" w:rsidRPr="00AF3A03" w:rsidRDefault="00B84649" w:rsidP="003460C6">
            <w:pPr>
              <w:spacing w:before="120"/>
              <w:jc w:val="center"/>
              <w:rPr>
                <w:bCs/>
              </w:rPr>
            </w:pPr>
            <w:r w:rsidRPr="00AF3A03">
              <w:rPr>
                <w:bCs/>
              </w:rPr>
              <w:t>II. ОБОРОТНЫЕ АКТИВЫ</w:t>
            </w:r>
          </w:p>
        </w:tc>
        <w:tc>
          <w:tcPr>
            <w:tcW w:w="1417" w:type="dxa"/>
            <w:gridSpan w:val="4"/>
            <w:tcBorders>
              <w:top w:val="single" w:sz="12" w:space="0" w:color="auto"/>
              <w:left w:val="nil"/>
              <w:bottom w:val="nil"/>
              <w:right w:val="single" w:sz="6" w:space="0" w:color="auto"/>
            </w:tcBorders>
            <w:vAlign w:val="bottom"/>
          </w:tcPr>
          <w:p w14:paraId="5BC13699" w14:textId="77777777" w:rsidR="00B84649" w:rsidRPr="00AF3A03" w:rsidRDefault="00B84649" w:rsidP="003460C6">
            <w:pPr>
              <w:jc w:val="center"/>
            </w:pPr>
          </w:p>
        </w:tc>
        <w:tc>
          <w:tcPr>
            <w:tcW w:w="1418" w:type="dxa"/>
            <w:gridSpan w:val="3"/>
            <w:tcBorders>
              <w:top w:val="single" w:sz="12" w:space="0" w:color="auto"/>
              <w:left w:val="nil"/>
              <w:bottom w:val="nil"/>
              <w:right w:val="single" w:sz="6" w:space="0" w:color="auto"/>
            </w:tcBorders>
            <w:vAlign w:val="bottom"/>
          </w:tcPr>
          <w:p w14:paraId="1E58765B" w14:textId="77777777" w:rsidR="00B84649" w:rsidRPr="00AF3A03" w:rsidRDefault="00B84649" w:rsidP="003460C6">
            <w:pPr>
              <w:jc w:val="center"/>
            </w:pPr>
          </w:p>
        </w:tc>
        <w:tc>
          <w:tcPr>
            <w:tcW w:w="1417" w:type="dxa"/>
            <w:gridSpan w:val="3"/>
            <w:tcBorders>
              <w:top w:val="single" w:sz="12" w:space="0" w:color="auto"/>
              <w:left w:val="nil"/>
              <w:bottom w:val="nil"/>
              <w:right w:val="single" w:sz="12" w:space="0" w:color="auto"/>
            </w:tcBorders>
            <w:vAlign w:val="bottom"/>
          </w:tcPr>
          <w:p w14:paraId="42C154AE" w14:textId="77777777" w:rsidR="00B84649" w:rsidRPr="00AF3A03" w:rsidRDefault="00B84649" w:rsidP="003460C6">
            <w:pPr>
              <w:jc w:val="center"/>
            </w:pPr>
          </w:p>
        </w:tc>
      </w:tr>
      <w:tr w:rsidR="00B84649" w:rsidRPr="00AF3A03" w14:paraId="71C48BA7" w14:textId="77777777" w:rsidTr="003460C6">
        <w:trPr>
          <w:trHeight w:val="284"/>
        </w:trPr>
        <w:tc>
          <w:tcPr>
            <w:tcW w:w="1446" w:type="dxa"/>
            <w:tcBorders>
              <w:top w:val="nil"/>
              <w:left w:val="single" w:sz="6" w:space="0" w:color="auto"/>
              <w:bottom w:val="single" w:sz="6" w:space="0" w:color="auto"/>
              <w:right w:val="single" w:sz="6" w:space="0" w:color="auto"/>
            </w:tcBorders>
            <w:vAlign w:val="bottom"/>
          </w:tcPr>
          <w:p w14:paraId="0E86648A" w14:textId="77777777" w:rsidR="00B84649" w:rsidRPr="00AF3A03" w:rsidRDefault="00B84649" w:rsidP="003460C6">
            <w:pPr>
              <w:jc w:val="center"/>
            </w:pPr>
          </w:p>
        </w:tc>
        <w:tc>
          <w:tcPr>
            <w:tcW w:w="3969" w:type="dxa"/>
            <w:tcBorders>
              <w:top w:val="nil"/>
              <w:left w:val="nil"/>
              <w:bottom w:val="single" w:sz="6" w:space="0" w:color="auto"/>
              <w:right w:val="single" w:sz="12" w:space="0" w:color="auto"/>
            </w:tcBorders>
            <w:vAlign w:val="bottom"/>
          </w:tcPr>
          <w:p w14:paraId="54CBB143" w14:textId="77777777" w:rsidR="00B84649" w:rsidRPr="00AF3A03" w:rsidRDefault="00B84649" w:rsidP="003460C6">
            <w:pPr>
              <w:ind w:left="57"/>
            </w:pPr>
            <w:r w:rsidRPr="00AF3A03">
              <w:t>Запасы</w:t>
            </w:r>
          </w:p>
        </w:tc>
        <w:tc>
          <w:tcPr>
            <w:tcW w:w="1417" w:type="dxa"/>
            <w:gridSpan w:val="4"/>
            <w:tcBorders>
              <w:top w:val="nil"/>
              <w:left w:val="nil"/>
              <w:bottom w:val="single" w:sz="6" w:space="0" w:color="auto"/>
              <w:right w:val="single" w:sz="6" w:space="0" w:color="auto"/>
            </w:tcBorders>
            <w:vAlign w:val="bottom"/>
          </w:tcPr>
          <w:p w14:paraId="255C3AD9" w14:textId="77777777" w:rsidR="00B84649" w:rsidRPr="00AF3A03" w:rsidRDefault="00B84649" w:rsidP="003460C6">
            <w:pPr>
              <w:jc w:val="center"/>
            </w:pPr>
          </w:p>
        </w:tc>
        <w:tc>
          <w:tcPr>
            <w:tcW w:w="1418" w:type="dxa"/>
            <w:gridSpan w:val="3"/>
            <w:tcBorders>
              <w:top w:val="nil"/>
              <w:left w:val="nil"/>
              <w:bottom w:val="single" w:sz="6" w:space="0" w:color="auto"/>
              <w:right w:val="single" w:sz="6" w:space="0" w:color="auto"/>
            </w:tcBorders>
            <w:vAlign w:val="bottom"/>
          </w:tcPr>
          <w:p w14:paraId="5E4A52B3" w14:textId="77777777" w:rsidR="00B84649" w:rsidRPr="00AF3A03" w:rsidRDefault="00B84649" w:rsidP="003460C6">
            <w:pPr>
              <w:jc w:val="center"/>
            </w:pPr>
            <w:r>
              <w:t>752</w:t>
            </w:r>
          </w:p>
        </w:tc>
        <w:tc>
          <w:tcPr>
            <w:tcW w:w="1417" w:type="dxa"/>
            <w:gridSpan w:val="3"/>
            <w:tcBorders>
              <w:top w:val="nil"/>
              <w:left w:val="nil"/>
              <w:bottom w:val="single" w:sz="6" w:space="0" w:color="auto"/>
              <w:right w:val="single" w:sz="12" w:space="0" w:color="auto"/>
            </w:tcBorders>
            <w:vAlign w:val="bottom"/>
          </w:tcPr>
          <w:p w14:paraId="64537BE2" w14:textId="77777777" w:rsidR="00B84649" w:rsidRPr="00AF3A03" w:rsidRDefault="00B84649" w:rsidP="003460C6">
            <w:pPr>
              <w:jc w:val="center"/>
            </w:pPr>
          </w:p>
        </w:tc>
      </w:tr>
      <w:tr w:rsidR="00B84649" w:rsidRPr="00AF3A03" w14:paraId="78949155"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C2E7DDB"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3E9EFB86" w14:textId="77777777" w:rsidR="00B84649" w:rsidRPr="00AF3A03" w:rsidRDefault="00B84649" w:rsidP="003460C6">
            <w:pPr>
              <w:ind w:left="57"/>
            </w:pPr>
            <w:r w:rsidRPr="00AF3A03">
              <w:t>Налог на добавленную стоимость по приобретенным ценностям</w:t>
            </w:r>
          </w:p>
        </w:tc>
        <w:tc>
          <w:tcPr>
            <w:tcW w:w="1417" w:type="dxa"/>
            <w:gridSpan w:val="4"/>
            <w:tcBorders>
              <w:top w:val="single" w:sz="6" w:space="0" w:color="auto"/>
              <w:left w:val="nil"/>
              <w:bottom w:val="single" w:sz="6" w:space="0" w:color="auto"/>
              <w:right w:val="single" w:sz="6" w:space="0" w:color="auto"/>
            </w:tcBorders>
            <w:vAlign w:val="bottom"/>
          </w:tcPr>
          <w:p w14:paraId="742409A9"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25938B43"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28524E5A" w14:textId="77777777" w:rsidR="00B84649" w:rsidRPr="00AF3A03" w:rsidRDefault="00B84649" w:rsidP="003460C6">
            <w:pPr>
              <w:jc w:val="center"/>
            </w:pPr>
          </w:p>
        </w:tc>
      </w:tr>
      <w:tr w:rsidR="00B84649" w:rsidRPr="00AF3A03" w14:paraId="1134E122"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6986462"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4F500334" w14:textId="77777777" w:rsidR="00B84649" w:rsidRPr="00AF3A03" w:rsidRDefault="00B84649" w:rsidP="003460C6">
            <w:pPr>
              <w:ind w:left="57"/>
            </w:pPr>
            <w:r w:rsidRPr="00AF3A03">
              <w:t>Дебиторская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14:paraId="4B97C89E" w14:textId="77777777" w:rsidR="00B84649" w:rsidRPr="00AF3A03" w:rsidRDefault="00B84649" w:rsidP="003460C6">
            <w:pPr>
              <w:jc w:val="center"/>
            </w:pPr>
            <w:r>
              <w:t>1400</w:t>
            </w:r>
          </w:p>
        </w:tc>
        <w:tc>
          <w:tcPr>
            <w:tcW w:w="1418" w:type="dxa"/>
            <w:gridSpan w:val="3"/>
            <w:tcBorders>
              <w:top w:val="single" w:sz="6" w:space="0" w:color="auto"/>
              <w:left w:val="nil"/>
              <w:bottom w:val="single" w:sz="6" w:space="0" w:color="auto"/>
              <w:right w:val="single" w:sz="6" w:space="0" w:color="auto"/>
            </w:tcBorders>
            <w:vAlign w:val="bottom"/>
          </w:tcPr>
          <w:p w14:paraId="18F8305D"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046426E5" w14:textId="77777777" w:rsidR="00B84649" w:rsidRPr="00AF3A03" w:rsidRDefault="00B84649" w:rsidP="003460C6">
            <w:pPr>
              <w:jc w:val="center"/>
            </w:pPr>
          </w:p>
        </w:tc>
      </w:tr>
      <w:tr w:rsidR="00B84649" w:rsidRPr="00AF3A03" w14:paraId="34E8D2A6"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4AD82D6"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7F810908" w14:textId="77777777" w:rsidR="00B84649" w:rsidRPr="00AF3A03" w:rsidRDefault="00B84649" w:rsidP="003460C6">
            <w:pPr>
              <w:ind w:left="57"/>
            </w:pPr>
            <w:r w:rsidRPr="00AF3A03">
              <w:t>Финансовые вложения (за исключением денежных эквивалентов)</w:t>
            </w:r>
          </w:p>
        </w:tc>
        <w:tc>
          <w:tcPr>
            <w:tcW w:w="1417" w:type="dxa"/>
            <w:gridSpan w:val="4"/>
            <w:tcBorders>
              <w:top w:val="single" w:sz="6" w:space="0" w:color="auto"/>
              <w:left w:val="nil"/>
              <w:bottom w:val="single" w:sz="6" w:space="0" w:color="auto"/>
              <w:right w:val="single" w:sz="6" w:space="0" w:color="auto"/>
            </w:tcBorders>
            <w:vAlign w:val="bottom"/>
          </w:tcPr>
          <w:p w14:paraId="14446814" w14:textId="77777777" w:rsidR="00B84649" w:rsidRPr="00AF3A03" w:rsidRDefault="00B84649" w:rsidP="003460C6">
            <w:pPr>
              <w:jc w:val="center"/>
            </w:pPr>
          </w:p>
        </w:tc>
        <w:tc>
          <w:tcPr>
            <w:tcW w:w="1418" w:type="dxa"/>
            <w:gridSpan w:val="3"/>
            <w:tcBorders>
              <w:top w:val="single" w:sz="6" w:space="0" w:color="auto"/>
              <w:left w:val="nil"/>
              <w:bottom w:val="single" w:sz="6" w:space="0" w:color="auto"/>
              <w:right w:val="single" w:sz="6" w:space="0" w:color="auto"/>
            </w:tcBorders>
            <w:vAlign w:val="bottom"/>
          </w:tcPr>
          <w:p w14:paraId="1F597799" w14:textId="77777777" w:rsidR="00B84649" w:rsidRPr="00AF3A03" w:rsidRDefault="00B84649" w:rsidP="003460C6">
            <w:pPr>
              <w:jc w:val="center"/>
            </w:pPr>
          </w:p>
        </w:tc>
        <w:tc>
          <w:tcPr>
            <w:tcW w:w="1417" w:type="dxa"/>
            <w:gridSpan w:val="3"/>
            <w:tcBorders>
              <w:top w:val="single" w:sz="6" w:space="0" w:color="auto"/>
              <w:left w:val="nil"/>
              <w:bottom w:val="single" w:sz="6" w:space="0" w:color="auto"/>
              <w:right w:val="single" w:sz="12" w:space="0" w:color="auto"/>
            </w:tcBorders>
            <w:vAlign w:val="bottom"/>
          </w:tcPr>
          <w:p w14:paraId="464DE220" w14:textId="77777777" w:rsidR="00B84649" w:rsidRPr="00AF3A03" w:rsidRDefault="00B84649" w:rsidP="003460C6">
            <w:pPr>
              <w:jc w:val="center"/>
            </w:pPr>
          </w:p>
        </w:tc>
      </w:tr>
      <w:tr w:rsidR="00B84649" w:rsidRPr="00AF3A03" w14:paraId="53B19268"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2E5E8CB"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2920A052" w14:textId="77777777" w:rsidR="00B84649" w:rsidRPr="00AF3A03" w:rsidRDefault="00B84649" w:rsidP="003460C6">
            <w:pPr>
              <w:ind w:left="57"/>
            </w:pPr>
            <w:r w:rsidRPr="00AF3A03">
              <w:t>Денежные средства и денежные эквиваленты</w:t>
            </w:r>
          </w:p>
        </w:tc>
        <w:tc>
          <w:tcPr>
            <w:tcW w:w="1417" w:type="dxa"/>
            <w:gridSpan w:val="4"/>
            <w:tcBorders>
              <w:top w:val="single" w:sz="6" w:space="0" w:color="auto"/>
              <w:left w:val="nil"/>
              <w:bottom w:val="single" w:sz="6" w:space="0" w:color="auto"/>
              <w:right w:val="single" w:sz="6" w:space="0" w:color="auto"/>
            </w:tcBorders>
            <w:vAlign w:val="bottom"/>
          </w:tcPr>
          <w:p w14:paraId="63B324D5" w14:textId="77777777" w:rsidR="00B84649" w:rsidRPr="00AF3A03" w:rsidRDefault="00B84649" w:rsidP="003460C6">
            <w:pPr>
              <w:jc w:val="center"/>
            </w:pPr>
            <w:r>
              <w:t>5600</w:t>
            </w:r>
          </w:p>
        </w:tc>
        <w:tc>
          <w:tcPr>
            <w:tcW w:w="1418" w:type="dxa"/>
            <w:gridSpan w:val="3"/>
            <w:tcBorders>
              <w:top w:val="single" w:sz="6" w:space="0" w:color="auto"/>
              <w:left w:val="nil"/>
              <w:bottom w:val="single" w:sz="6" w:space="0" w:color="auto"/>
              <w:right w:val="single" w:sz="6" w:space="0" w:color="auto"/>
            </w:tcBorders>
            <w:vAlign w:val="bottom"/>
          </w:tcPr>
          <w:p w14:paraId="6A98DE50" w14:textId="77777777" w:rsidR="00B84649" w:rsidRPr="00AF3A03" w:rsidRDefault="00B84649" w:rsidP="003460C6">
            <w:pPr>
              <w:jc w:val="center"/>
            </w:pPr>
            <w:r>
              <w:t>6847</w:t>
            </w:r>
          </w:p>
        </w:tc>
        <w:tc>
          <w:tcPr>
            <w:tcW w:w="1417" w:type="dxa"/>
            <w:gridSpan w:val="3"/>
            <w:tcBorders>
              <w:top w:val="single" w:sz="6" w:space="0" w:color="auto"/>
              <w:left w:val="nil"/>
              <w:bottom w:val="single" w:sz="6" w:space="0" w:color="auto"/>
              <w:right w:val="single" w:sz="12" w:space="0" w:color="auto"/>
            </w:tcBorders>
            <w:vAlign w:val="bottom"/>
          </w:tcPr>
          <w:p w14:paraId="0595823A" w14:textId="77777777" w:rsidR="00B84649" w:rsidRPr="00AF3A03" w:rsidRDefault="00B84649" w:rsidP="003460C6">
            <w:pPr>
              <w:jc w:val="center"/>
            </w:pPr>
          </w:p>
        </w:tc>
      </w:tr>
      <w:tr w:rsidR="00B84649" w:rsidRPr="00AF3A03" w14:paraId="11247ED4"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E4A877B" w14:textId="77777777" w:rsidR="00B84649" w:rsidRPr="00AF3A03" w:rsidRDefault="00B84649" w:rsidP="003460C6">
            <w:pPr>
              <w:jc w:val="center"/>
            </w:pPr>
          </w:p>
        </w:tc>
        <w:tc>
          <w:tcPr>
            <w:tcW w:w="3969" w:type="dxa"/>
            <w:tcBorders>
              <w:top w:val="single" w:sz="6" w:space="0" w:color="auto"/>
              <w:left w:val="nil"/>
              <w:bottom w:val="single" w:sz="12" w:space="0" w:color="auto"/>
              <w:right w:val="single" w:sz="12" w:space="0" w:color="auto"/>
            </w:tcBorders>
            <w:vAlign w:val="bottom"/>
          </w:tcPr>
          <w:p w14:paraId="6C3C6282" w14:textId="77777777" w:rsidR="00B84649" w:rsidRPr="00AF3A03" w:rsidRDefault="00B84649" w:rsidP="003460C6">
            <w:pPr>
              <w:ind w:left="57"/>
            </w:pPr>
            <w:r w:rsidRPr="00AF3A03">
              <w:t>Прочие оборотные активы</w:t>
            </w:r>
          </w:p>
        </w:tc>
        <w:tc>
          <w:tcPr>
            <w:tcW w:w="1417" w:type="dxa"/>
            <w:gridSpan w:val="4"/>
            <w:tcBorders>
              <w:top w:val="single" w:sz="6" w:space="0" w:color="auto"/>
              <w:left w:val="nil"/>
              <w:bottom w:val="single" w:sz="12" w:space="0" w:color="auto"/>
              <w:right w:val="single" w:sz="6" w:space="0" w:color="auto"/>
            </w:tcBorders>
            <w:vAlign w:val="bottom"/>
          </w:tcPr>
          <w:p w14:paraId="639BF37C" w14:textId="77777777" w:rsidR="00B84649" w:rsidRPr="00AF3A03" w:rsidRDefault="00B84649" w:rsidP="003460C6">
            <w:pPr>
              <w:jc w:val="center"/>
            </w:pPr>
          </w:p>
        </w:tc>
        <w:tc>
          <w:tcPr>
            <w:tcW w:w="1418" w:type="dxa"/>
            <w:gridSpan w:val="3"/>
            <w:tcBorders>
              <w:top w:val="single" w:sz="6" w:space="0" w:color="auto"/>
              <w:left w:val="nil"/>
              <w:bottom w:val="single" w:sz="12" w:space="0" w:color="auto"/>
              <w:right w:val="single" w:sz="6" w:space="0" w:color="auto"/>
            </w:tcBorders>
            <w:vAlign w:val="bottom"/>
          </w:tcPr>
          <w:p w14:paraId="70D8C95D" w14:textId="77777777" w:rsidR="00B84649" w:rsidRPr="00AF3A03" w:rsidRDefault="00B84649" w:rsidP="003460C6">
            <w:pPr>
              <w:jc w:val="center"/>
            </w:pPr>
          </w:p>
        </w:tc>
        <w:tc>
          <w:tcPr>
            <w:tcW w:w="1417" w:type="dxa"/>
            <w:gridSpan w:val="3"/>
            <w:tcBorders>
              <w:top w:val="single" w:sz="6" w:space="0" w:color="auto"/>
              <w:left w:val="nil"/>
              <w:bottom w:val="single" w:sz="12" w:space="0" w:color="auto"/>
              <w:right w:val="single" w:sz="12" w:space="0" w:color="auto"/>
            </w:tcBorders>
            <w:vAlign w:val="bottom"/>
          </w:tcPr>
          <w:p w14:paraId="47B1F583" w14:textId="77777777" w:rsidR="00B84649" w:rsidRPr="00AF3A03" w:rsidRDefault="00B84649" w:rsidP="003460C6">
            <w:pPr>
              <w:jc w:val="center"/>
            </w:pPr>
          </w:p>
        </w:tc>
      </w:tr>
      <w:tr w:rsidR="00B84649" w:rsidRPr="00AF3A03" w14:paraId="2F627B1A"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022557F" w14:textId="77777777" w:rsidR="00B84649" w:rsidRPr="00AF3A03" w:rsidRDefault="00B84649" w:rsidP="003460C6">
            <w:pPr>
              <w:jc w:val="center"/>
            </w:pPr>
          </w:p>
        </w:tc>
        <w:tc>
          <w:tcPr>
            <w:tcW w:w="3969" w:type="dxa"/>
            <w:tcBorders>
              <w:top w:val="single" w:sz="12" w:space="0" w:color="auto"/>
              <w:left w:val="nil"/>
              <w:bottom w:val="single" w:sz="6" w:space="0" w:color="auto"/>
              <w:right w:val="single" w:sz="12" w:space="0" w:color="auto"/>
            </w:tcBorders>
            <w:vAlign w:val="bottom"/>
          </w:tcPr>
          <w:p w14:paraId="0036B1BF" w14:textId="77777777" w:rsidR="00B84649" w:rsidRPr="00AF3A03" w:rsidRDefault="00B84649" w:rsidP="003460C6">
            <w:pPr>
              <w:ind w:left="57"/>
            </w:pPr>
            <w:r w:rsidRPr="00AF3A03">
              <w:t>Итого по разделу II</w:t>
            </w:r>
          </w:p>
        </w:tc>
        <w:tc>
          <w:tcPr>
            <w:tcW w:w="1417" w:type="dxa"/>
            <w:gridSpan w:val="4"/>
            <w:tcBorders>
              <w:top w:val="single" w:sz="12" w:space="0" w:color="auto"/>
              <w:left w:val="nil"/>
              <w:bottom w:val="single" w:sz="12" w:space="0" w:color="auto"/>
              <w:right w:val="single" w:sz="6" w:space="0" w:color="auto"/>
            </w:tcBorders>
            <w:vAlign w:val="bottom"/>
          </w:tcPr>
          <w:p w14:paraId="4D4DA03D" w14:textId="77777777" w:rsidR="00B84649" w:rsidRPr="00AF3A03" w:rsidRDefault="00B84649" w:rsidP="003460C6">
            <w:pPr>
              <w:jc w:val="center"/>
            </w:pPr>
            <w:r>
              <w:t>7000</w:t>
            </w:r>
          </w:p>
        </w:tc>
        <w:tc>
          <w:tcPr>
            <w:tcW w:w="1418" w:type="dxa"/>
            <w:gridSpan w:val="3"/>
            <w:tcBorders>
              <w:top w:val="single" w:sz="12" w:space="0" w:color="auto"/>
              <w:left w:val="nil"/>
              <w:bottom w:val="single" w:sz="12" w:space="0" w:color="auto"/>
              <w:right w:val="single" w:sz="6" w:space="0" w:color="auto"/>
            </w:tcBorders>
            <w:vAlign w:val="bottom"/>
          </w:tcPr>
          <w:p w14:paraId="36091250" w14:textId="77777777" w:rsidR="00B84649" w:rsidRPr="00AF3A03" w:rsidRDefault="00B84649" w:rsidP="003460C6">
            <w:pPr>
              <w:jc w:val="center"/>
            </w:pPr>
            <w:r>
              <w:t>7599</w:t>
            </w:r>
          </w:p>
        </w:tc>
        <w:tc>
          <w:tcPr>
            <w:tcW w:w="1417" w:type="dxa"/>
            <w:gridSpan w:val="3"/>
            <w:tcBorders>
              <w:top w:val="single" w:sz="12" w:space="0" w:color="auto"/>
              <w:left w:val="nil"/>
              <w:bottom w:val="single" w:sz="12" w:space="0" w:color="auto"/>
              <w:right w:val="single" w:sz="12" w:space="0" w:color="auto"/>
            </w:tcBorders>
            <w:vAlign w:val="bottom"/>
          </w:tcPr>
          <w:p w14:paraId="15105A3C" w14:textId="77777777" w:rsidR="00B84649" w:rsidRPr="00AF3A03" w:rsidRDefault="00B84649" w:rsidP="003460C6">
            <w:pPr>
              <w:jc w:val="center"/>
            </w:pPr>
          </w:p>
        </w:tc>
      </w:tr>
      <w:tr w:rsidR="00B84649" w:rsidRPr="00AF3A03" w14:paraId="7F889B66"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0195CF9" w14:textId="77777777" w:rsidR="00B84649" w:rsidRPr="00AF3A03" w:rsidRDefault="00B84649" w:rsidP="003460C6">
            <w:pPr>
              <w:jc w:val="center"/>
            </w:pPr>
          </w:p>
        </w:tc>
        <w:tc>
          <w:tcPr>
            <w:tcW w:w="3969" w:type="dxa"/>
            <w:tcBorders>
              <w:top w:val="single" w:sz="6" w:space="0" w:color="auto"/>
              <w:left w:val="nil"/>
              <w:bottom w:val="single" w:sz="6" w:space="0" w:color="auto"/>
              <w:right w:val="single" w:sz="12" w:space="0" w:color="auto"/>
            </w:tcBorders>
            <w:vAlign w:val="bottom"/>
          </w:tcPr>
          <w:p w14:paraId="1810B612" w14:textId="77777777" w:rsidR="00B84649" w:rsidRPr="00AF3A03" w:rsidRDefault="00B84649" w:rsidP="003460C6">
            <w:pPr>
              <w:ind w:left="57"/>
              <w:rPr>
                <w:bCs/>
              </w:rPr>
            </w:pPr>
            <w:r w:rsidRPr="00AF3A03">
              <w:rPr>
                <w:bCs/>
              </w:rPr>
              <w:t>БАЛАНС</w:t>
            </w:r>
          </w:p>
        </w:tc>
        <w:tc>
          <w:tcPr>
            <w:tcW w:w="1417" w:type="dxa"/>
            <w:gridSpan w:val="4"/>
            <w:tcBorders>
              <w:top w:val="single" w:sz="12" w:space="0" w:color="auto"/>
              <w:left w:val="nil"/>
              <w:bottom w:val="single" w:sz="6" w:space="0" w:color="auto"/>
              <w:right w:val="single" w:sz="12" w:space="0" w:color="auto"/>
            </w:tcBorders>
            <w:vAlign w:val="bottom"/>
          </w:tcPr>
          <w:p w14:paraId="54257C85" w14:textId="77777777" w:rsidR="00B84649" w:rsidRPr="00AF3A03" w:rsidRDefault="00B84649" w:rsidP="003460C6">
            <w:pPr>
              <w:jc w:val="center"/>
            </w:pPr>
            <w:r>
              <w:t>7000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14:paraId="3D26EC0F" w14:textId="77777777" w:rsidR="00B84649" w:rsidRPr="00AF3A03" w:rsidRDefault="00B84649" w:rsidP="003460C6">
            <w:pPr>
              <w:jc w:val="center"/>
            </w:pPr>
            <w:r>
              <w:t>7599</w:t>
            </w:r>
          </w:p>
        </w:tc>
        <w:tc>
          <w:tcPr>
            <w:tcW w:w="1417" w:type="dxa"/>
            <w:gridSpan w:val="3"/>
            <w:tcBorders>
              <w:top w:val="single" w:sz="12" w:space="0" w:color="auto"/>
              <w:left w:val="single" w:sz="12" w:space="0" w:color="auto"/>
              <w:bottom w:val="single" w:sz="6" w:space="0" w:color="auto"/>
              <w:right w:val="single" w:sz="12" w:space="0" w:color="auto"/>
            </w:tcBorders>
            <w:vAlign w:val="bottom"/>
          </w:tcPr>
          <w:p w14:paraId="193ACAF3" w14:textId="77777777" w:rsidR="00B84649" w:rsidRPr="00AF3A03" w:rsidRDefault="00B84649" w:rsidP="003460C6">
            <w:pPr>
              <w:jc w:val="center"/>
              <w:rPr>
                <w:b/>
              </w:rPr>
            </w:pPr>
          </w:p>
        </w:tc>
      </w:tr>
    </w:tbl>
    <w:p w14:paraId="36BE9111" w14:textId="77777777" w:rsidR="00B84649" w:rsidRDefault="00B84649" w:rsidP="00B84649">
      <w:r>
        <w:br w:type="page"/>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483"/>
        <w:gridCol w:w="76"/>
        <w:gridCol w:w="349"/>
        <w:gridCol w:w="254"/>
        <w:gridCol w:w="171"/>
        <w:gridCol w:w="284"/>
        <w:gridCol w:w="54"/>
        <w:gridCol w:w="229"/>
        <w:gridCol w:w="98"/>
        <w:gridCol w:w="338"/>
        <w:gridCol w:w="73"/>
        <w:gridCol w:w="198"/>
        <w:gridCol w:w="144"/>
        <w:gridCol w:w="449"/>
        <w:gridCol w:w="118"/>
        <w:gridCol w:w="176"/>
        <w:gridCol w:w="391"/>
        <w:gridCol w:w="425"/>
        <w:gridCol w:w="338"/>
        <w:gridCol w:w="87"/>
      </w:tblGrid>
      <w:tr w:rsidR="00B84649" w:rsidRPr="00AF3A03" w14:paraId="10BBFD10" w14:textId="77777777" w:rsidTr="003460C6">
        <w:trPr>
          <w:trHeight w:val="603"/>
        </w:trPr>
        <w:tc>
          <w:tcPr>
            <w:tcW w:w="9667" w:type="dxa"/>
            <w:gridSpan w:val="25"/>
            <w:tcBorders>
              <w:top w:val="nil"/>
              <w:left w:val="nil"/>
              <w:bottom w:val="single" w:sz="6" w:space="0" w:color="auto"/>
              <w:right w:val="nil"/>
            </w:tcBorders>
            <w:vAlign w:val="bottom"/>
          </w:tcPr>
          <w:p w14:paraId="47CFFA23" w14:textId="77777777" w:rsidR="00B84649" w:rsidRPr="009F07E0" w:rsidRDefault="00B84649" w:rsidP="003460C6">
            <w:pPr>
              <w:rPr>
                <w:b/>
                <w:sz w:val="28"/>
                <w:szCs w:val="28"/>
              </w:rPr>
            </w:pPr>
          </w:p>
        </w:tc>
      </w:tr>
      <w:tr w:rsidR="00B84649" w:rsidRPr="00AF3A03" w14:paraId="4120CFCB" w14:textId="77777777" w:rsidTr="003460C6">
        <w:trPr>
          <w:cantSplit/>
          <w:trHeight w:val="410"/>
        </w:trPr>
        <w:tc>
          <w:tcPr>
            <w:tcW w:w="1446" w:type="dxa"/>
            <w:gridSpan w:val="2"/>
            <w:tcBorders>
              <w:top w:val="single" w:sz="6" w:space="0" w:color="auto"/>
              <w:left w:val="single" w:sz="6" w:space="0" w:color="auto"/>
              <w:bottom w:val="nil"/>
              <w:right w:val="single" w:sz="6" w:space="0" w:color="auto"/>
            </w:tcBorders>
          </w:tcPr>
          <w:p w14:paraId="16E81B51" w14:textId="77777777" w:rsidR="00B84649" w:rsidRPr="00AF3A03" w:rsidRDefault="00B84649" w:rsidP="003460C6">
            <w:pPr>
              <w:jc w:val="center"/>
            </w:pPr>
          </w:p>
        </w:tc>
        <w:tc>
          <w:tcPr>
            <w:tcW w:w="3969" w:type="dxa"/>
            <w:gridSpan w:val="4"/>
            <w:tcBorders>
              <w:top w:val="single" w:sz="6" w:space="0" w:color="auto"/>
              <w:left w:val="nil"/>
              <w:bottom w:val="nil"/>
            </w:tcBorders>
          </w:tcPr>
          <w:p w14:paraId="616CB75C" w14:textId="77777777" w:rsidR="00B84649" w:rsidRPr="00AF3A03" w:rsidRDefault="00B84649" w:rsidP="003460C6">
            <w:pPr>
              <w:jc w:val="center"/>
            </w:pPr>
          </w:p>
        </w:tc>
        <w:tc>
          <w:tcPr>
            <w:tcW w:w="425" w:type="dxa"/>
            <w:gridSpan w:val="2"/>
            <w:tcBorders>
              <w:top w:val="single" w:sz="6" w:space="0" w:color="auto"/>
              <w:bottom w:val="nil"/>
              <w:right w:val="nil"/>
            </w:tcBorders>
          </w:tcPr>
          <w:p w14:paraId="22C32276" w14:textId="77777777" w:rsidR="00B84649" w:rsidRPr="00AF3A03" w:rsidRDefault="00B84649" w:rsidP="003460C6">
            <w:pPr>
              <w:ind w:right="57"/>
              <w:jc w:val="center"/>
            </w:pPr>
            <w:r w:rsidRPr="00AF3A03">
              <w:t>На</w:t>
            </w:r>
          </w:p>
        </w:tc>
        <w:tc>
          <w:tcPr>
            <w:tcW w:w="709" w:type="dxa"/>
            <w:gridSpan w:val="3"/>
            <w:tcBorders>
              <w:top w:val="single" w:sz="6" w:space="0" w:color="auto"/>
              <w:left w:val="nil"/>
              <w:bottom w:val="single" w:sz="6" w:space="0" w:color="auto"/>
              <w:right w:val="nil"/>
            </w:tcBorders>
          </w:tcPr>
          <w:p w14:paraId="330DBAC5" w14:textId="77777777" w:rsidR="00B84649" w:rsidRPr="00CA15D8" w:rsidRDefault="00B84649" w:rsidP="003460C6">
            <w:pPr>
              <w:jc w:val="center"/>
            </w:pPr>
            <w:r w:rsidRPr="00CA15D8">
              <w:t>1 ноября</w:t>
            </w:r>
          </w:p>
        </w:tc>
        <w:tc>
          <w:tcPr>
            <w:tcW w:w="283" w:type="dxa"/>
            <w:gridSpan w:val="2"/>
            <w:tcBorders>
              <w:top w:val="single" w:sz="6" w:space="0" w:color="auto"/>
              <w:left w:val="nil"/>
              <w:bottom w:val="nil"/>
              <w:right w:val="single" w:sz="6" w:space="0" w:color="auto"/>
            </w:tcBorders>
          </w:tcPr>
          <w:p w14:paraId="30C2F05C" w14:textId="77777777" w:rsidR="00B84649" w:rsidRPr="00AF3A03" w:rsidRDefault="00B84649" w:rsidP="003460C6">
            <w:pPr>
              <w:jc w:val="center"/>
            </w:pPr>
          </w:p>
        </w:tc>
        <w:tc>
          <w:tcPr>
            <w:tcW w:w="1418" w:type="dxa"/>
            <w:gridSpan w:val="7"/>
            <w:tcBorders>
              <w:top w:val="single" w:sz="6" w:space="0" w:color="auto"/>
              <w:left w:val="nil"/>
              <w:bottom w:val="nil"/>
              <w:right w:val="single" w:sz="6" w:space="0" w:color="auto"/>
            </w:tcBorders>
          </w:tcPr>
          <w:p w14:paraId="418BB644" w14:textId="77777777" w:rsidR="00B84649" w:rsidRPr="00AF3A03" w:rsidRDefault="00B84649" w:rsidP="003460C6">
            <w:pPr>
              <w:jc w:val="center"/>
            </w:pPr>
            <w:r w:rsidRPr="00AF3A03">
              <w:t>На 31 декабря</w:t>
            </w:r>
          </w:p>
        </w:tc>
        <w:tc>
          <w:tcPr>
            <w:tcW w:w="1417" w:type="dxa"/>
            <w:gridSpan w:val="5"/>
            <w:tcBorders>
              <w:top w:val="single" w:sz="6" w:space="0" w:color="auto"/>
              <w:left w:val="nil"/>
              <w:bottom w:val="nil"/>
              <w:right w:val="single" w:sz="6" w:space="0" w:color="auto"/>
            </w:tcBorders>
          </w:tcPr>
          <w:p w14:paraId="27DC1510" w14:textId="77777777" w:rsidR="00B84649" w:rsidRPr="00AF3A03" w:rsidRDefault="00B84649" w:rsidP="003460C6">
            <w:pPr>
              <w:jc w:val="center"/>
            </w:pPr>
            <w:r w:rsidRPr="00AF3A03">
              <w:t>На 31 декабря</w:t>
            </w:r>
          </w:p>
        </w:tc>
      </w:tr>
      <w:tr w:rsidR="00B84649" w:rsidRPr="00AF3A03" w14:paraId="5F90CC1C" w14:textId="77777777" w:rsidTr="003460C6">
        <w:trPr>
          <w:cantSplit/>
          <w:trHeight w:val="284"/>
        </w:trPr>
        <w:tc>
          <w:tcPr>
            <w:tcW w:w="1446" w:type="dxa"/>
            <w:gridSpan w:val="2"/>
            <w:tcBorders>
              <w:top w:val="nil"/>
              <w:left w:val="single" w:sz="6" w:space="0" w:color="auto"/>
              <w:bottom w:val="nil"/>
              <w:right w:val="single" w:sz="6" w:space="0" w:color="auto"/>
            </w:tcBorders>
          </w:tcPr>
          <w:p w14:paraId="22D07571" w14:textId="77777777" w:rsidR="00B84649" w:rsidRPr="00AF3A03" w:rsidRDefault="00B84649" w:rsidP="003460C6">
            <w:pPr>
              <w:jc w:val="center"/>
            </w:pPr>
            <w:r w:rsidRPr="00AF3A03">
              <w:t xml:space="preserve">Пояснения </w:t>
            </w:r>
            <w:r w:rsidRPr="00AF3A03">
              <w:rPr>
                <w:vertAlign w:val="superscript"/>
              </w:rPr>
              <w:t>1</w:t>
            </w:r>
          </w:p>
        </w:tc>
        <w:tc>
          <w:tcPr>
            <w:tcW w:w="3969" w:type="dxa"/>
            <w:gridSpan w:val="4"/>
            <w:tcBorders>
              <w:top w:val="nil"/>
              <w:left w:val="nil"/>
              <w:bottom w:val="nil"/>
              <w:right w:val="single" w:sz="6" w:space="0" w:color="auto"/>
            </w:tcBorders>
          </w:tcPr>
          <w:p w14:paraId="32362999" w14:textId="77777777" w:rsidR="00B84649" w:rsidRPr="00AF3A03" w:rsidRDefault="00B84649" w:rsidP="003460C6">
            <w:pPr>
              <w:jc w:val="center"/>
            </w:pPr>
            <w:r w:rsidRPr="00AF3A03">
              <w:t xml:space="preserve">Наименование показателя </w:t>
            </w:r>
            <w:r w:rsidRPr="00AF3A03">
              <w:rPr>
                <w:vertAlign w:val="superscript"/>
              </w:rPr>
              <w:t>2</w:t>
            </w:r>
          </w:p>
        </w:tc>
        <w:tc>
          <w:tcPr>
            <w:tcW w:w="425" w:type="dxa"/>
            <w:gridSpan w:val="2"/>
            <w:tcBorders>
              <w:top w:val="nil"/>
              <w:left w:val="nil"/>
              <w:bottom w:val="nil"/>
              <w:right w:val="nil"/>
            </w:tcBorders>
          </w:tcPr>
          <w:p w14:paraId="62E6993D" w14:textId="77777777" w:rsidR="00B84649" w:rsidRPr="00AF3A03" w:rsidRDefault="00B84649" w:rsidP="003460C6">
            <w:pPr>
              <w:jc w:val="center"/>
            </w:pPr>
            <w:r w:rsidRPr="00AF3A03">
              <w:t>20</w:t>
            </w:r>
          </w:p>
        </w:tc>
        <w:tc>
          <w:tcPr>
            <w:tcW w:w="425" w:type="dxa"/>
            <w:gridSpan w:val="2"/>
            <w:tcBorders>
              <w:top w:val="nil"/>
              <w:left w:val="nil"/>
              <w:bottom w:val="single" w:sz="6" w:space="0" w:color="auto"/>
              <w:right w:val="nil"/>
            </w:tcBorders>
          </w:tcPr>
          <w:p w14:paraId="43919E04" w14:textId="77777777" w:rsidR="00B84649" w:rsidRPr="00AF3A03" w:rsidRDefault="00B84649" w:rsidP="003460C6">
            <w:pPr>
              <w:jc w:val="center"/>
            </w:pPr>
            <w:r>
              <w:t>14</w:t>
            </w:r>
          </w:p>
        </w:tc>
        <w:tc>
          <w:tcPr>
            <w:tcW w:w="567" w:type="dxa"/>
            <w:gridSpan w:val="3"/>
            <w:tcBorders>
              <w:top w:val="nil"/>
              <w:left w:val="nil"/>
              <w:bottom w:val="nil"/>
              <w:right w:val="single" w:sz="6" w:space="0" w:color="auto"/>
            </w:tcBorders>
          </w:tcPr>
          <w:p w14:paraId="4467C5A9" w14:textId="77777777" w:rsidR="00B84649" w:rsidRPr="00AF3A03" w:rsidRDefault="00B84649" w:rsidP="003460C6">
            <w:pPr>
              <w:ind w:left="57"/>
              <w:jc w:val="center"/>
            </w:pPr>
            <w:r w:rsidRPr="00AF3A03">
              <w:t>г.</w:t>
            </w:r>
            <w:r w:rsidRPr="00AF3A03">
              <w:rPr>
                <w:vertAlign w:val="superscript"/>
              </w:rPr>
              <w:t>3</w:t>
            </w:r>
          </w:p>
        </w:tc>
        <w:tc>
          <w:tcPr>
            <w:tcW w:w="436" w:type="dxa"/>
            <w:gridSpan w:val="2"/>
            <w:tcBorders>
              <w:top w:val="nil"/>
              <w:left w:val="nil"/>
              <w:bottom w:val="nil"/>
              <w:right w:val="nil"/>
            </w:tcBorders>
          </w:tcPr>
          <w:p w14:paraId="5C16C5CD" w14:textId="77777777" w:rsidR="00B84649" w:rsidRPr="00AF3A03" w:rsidRDefault="00B84649" w:rsidP="003460C6">
            <w:pPr>
              <w:jc w:val="center"/>
            </w:pPr>
            <w:r w:rsidRPr="00AF3A03">
              <w:t>20</w:t>
            </w:r>
          </w:p>
        </w:tc>
        <w:tc>
          <w:tcPr>
            <w:tcW w:w="415" w:type="dxa"/>
            <w:gridSpan w:val="3"/>
            <w:tcBorders>
              <w:top w:val="nil"/>
              <w:left w:val="nil"/>
              <w:bottom w:val="single" w:sz="6" w:space="0" w:color="auto"/>
              <w:right w:val="nil"/>
            </w:tcBorders>
          </w:tcPr>
          <w:p w14:paraId="70AF2867" w14:textId="77777777" w:rsidR="00B84649" w:rsidRPr="00AF3A03" w:rsidRDefault="00B84649" w:rsidP="003460C6">
            <w:pPr>
              <w:jc w:val="center"/>
            </w:pPr>
            <w:r>
              <w:t>14</w:t>
            </w:r>
          </w:p>
        </w:tc>
        <w:tc>
          <w:tcPr>
            <w:tcW w:w="567" w:type="dxa"/>
            <w:gridSpan w:val="2"/>
            <w:tcBorders>
              <w:top w:val="nil"/>
              <w:left w:val="nil"/>
              <w:bottom w:val="nil"/>
              <w:right w:val="single" w:sz="6" w:space="0" w:color="auto"/>
            </w:tcBorders>
          </w:tcPr>
          <w:p w14:paraId="0AADFCF2" w14:textId="77777777" w:rsidR="00B84649" w:rsidRPr="00AF3A03" w:rsidRDefault="00B84649" w:rsidP="003460C6">
            <w:pPr>
              <w:ind w:left="57"/>
              <w:jc w:val="center"/>
            </w:pPr>
            <w:r w:rsidRPr="00AF3A03">
              <w:t>г.</w:t>
            </w:r>
            <w:r w:rsidRPr="00AF3A03">
              <w:rPr>
                <w:vertAlign w:val="superscript"/>
              </w:rPr>
              <w:t>4</w:t>
            </w:r>
          </w:p>
        </w:tc>
        <w:tc>
          <w:tcPr>
            <w:tcW w:w="567" w:type="dxa"/>
            <w:gridSpan w:val="2"/>
            <w:tcBorders>
              <w:top w:val="nil"/>
              <w:left w:val="nil"/>
              <w:bottom w:val="nil"/>
              <w:right w:val="nil"/>
            </w:tcBorders>
          </w:tcPr>
          <w:p w14:paraId="4FCD7767" w14:textId="77777777" w:rsidR="00B84649" w:rsidRPr="00AF3A03" w:rsidRDefault="00B84649" w:rsidP="003460C6">
            <w:pPr>
              <w:jc w:val="center"/>
            </w:pPr>
            <w:r w:rsidRPr="00AF3A03">
              <w:t>20</w:t>
            </w:r>
          </w:p>
        </w:tc>
        <w:tc>
          <w:tcPr>
            <w:tcW w:w="425" w:type="dxa"/>
            <w:tcBorders>
              <w:top w:val="nil"/>
              <w:left w:val="nil"/>
              <w:bottom w:val="single" w:sz="6" w:space="0" w:color="auto"/>
              <w:right w:val="nil"/>
            </w:tcBorders>
          </w:tcPr>
          <w:p w14:paraId="186A79B2" w14:textId="77777777" w:rsidR="00B84649" w:rsidRPr="00AF3A03" w:rsidRDefault="00B84649" w:rsidP="003460C6">
            <w:pPr>
              <w:jc w:val="center"/>
            </w:pPr>
          </w:p>
        </w:tc>
        <w:tc>
          <w:tcPr>
            <w:tcW w:w="425" w:type="dxa"/>
            <w:gridSpan w:val="2"/>
            <w:tcBorders>
              <w:top w:val="nil"/>
              <w:left w:val="nil"/>
              <w:bottom w:val="nil"/>
              <w:right w:val="single" w:sz="6" w:space="0" w:color="auto"/>
            </w:tcBorders>
          </w:tcPr>
          <w:p w14:paraId="47CB5BE2" w14:textId="77777777" w:rsidR="00B84649" w:rsidRPr="00AF3A03" w:rsidRDefault="00B84649" w:rsidP="003460C6">
            <w:pPr>
              <w:ind w:left="57"/>
              <w:jc w:val="center"/>
            </w:pPr>
            <w:r w:rsidRPr="00AF3A03">
              <w:t>г.</w:t>
            </w:r>
            <w:r w:rsidRPr="00AF3A03">
              <w:rPr>
                <w:vertAlign w:val="superscript"/>
              </w:rPr>
              <w:t>5</w:t>
            </w:r>
          </w:p>
        </w:tc>
      </w:tr>
      <w:tr w:rsidR="00B84649" w:rsidRPr="00AF3A03" w14:paraId="0E1EBCE5" w14:textId="77777777" w:rsidTr="003460C6">
        <w:trPr>
          <w:cantSplit/>
          <w:trHeight w:val="65"/>
        </w:trPr>
        <w:tc>
          <w:tcPr>
            <w:tcW w:w="1446" w:type="dxa"/>
            <w:gridSpan w:val="2"/>
            <w:tcBorders>
              <w:top w:val="nil"/>
              <w:left w:val="single" w:sz="6" w:space="0" w:color="auto"/>
              <w:bottom w:val="single" w:sz="6" w:space="0" w:color="auto"/>
              <w:right w:val="single" w:sz="6" w:space="0" w:color="auto"/>
            </w:tcBorders>
          </w:tcPr>
          <w:p w14:paraId="50F3344C" w14:textId="77777777" w:rsidR="00B84649" w:rsidRPr="00AF3A03" w:rsidRDefault="00B84649" w:rsidP="003460C6">
            <w:pPr>
              <w:jc w:val="center"/>
            </w:pPr>
          </w:p>
        </w:tc>
        <w:tc>
          <w:tcPr>
            <w:tcW w:w="3969" w:type="dxa"/>
            <w:gridSpan w:val="4"/>
            <w:tcBorders>
              <w:top w:val="nil"/>
              <w:left w:val="nil"/>
              <w:bottom w:val="single" w:sz="6" w:space="0" w:color="auto"/>
              <w:right w:val="single" w:sz="6" w:space="0" w:color="auto"/>
            </w:tcBorders>
          </w:tcPr>
          <w:p w14:paraId="1D2A378E" w14:textId="77777777" w:rsidR="00B84649" w:rsidRPr="00AF3A03" w:rsidRDefault="00B84649" w:rsidP="003460C6">
            <w:pPr>
              <w:jc w:val="center"/>
            </w:pPr>
          </w:p>
        </w:tc>
        <w:tc>
          <w:tcPr>
            <w:tcW w:w="425" w:type="dxa"/>
            <w:gridSpan w:val="2"/>
            <w:tcBorders>
              <w:top w:val="nil"/>
              <w:left w:val="nil"/>
              <w:right w:val="nil"/>
            </w:tcBorders>
          </w:tcPr>
          <w:p w14:paraId="77A2044C" w14:textId="77777777" w:rsidR="00B84649" w:rsidRPr="00AF3A03" w:rsidRDefault="00B84649" w:rsidP="003460C6">
            <w:pPr>
              <w:jc w:val="right"/>
            </w:pPr>
          </w:p>
        </w:tc>
        <w:tc>
          <w:tcPr>
            <w:tcW w:w="425" w:type="dxa"/>
            <w:gridSpan w:val="2"/>
            <w:tcBorders>
              <w:top w:val="nil"/>
              <w:left w:val="nil"/>
              <w:right w:val="nil"/>
            </w:tcBorders>
          </w:tcPr>
          <w:p w14:paraId="1D8BBCEA" w14:textId="77777777" w:rsidR="00B84649" w:rsidRPr="00AF3A03" w:rsidRDefault="00B84649" w:rsidP="003460C6"/>
        </w:tc>
        <w:tc>
          <w:tcPr>
            <w:tcW w:w="567" w:type="dxa"/>
            <w:gridSpan w:val="3"/>
            <w:tcBorders>
              <w:top w:val="nil"/>
              <w:left w:val="nil"/>
              <w:right w:val="single" w:sz="6" w:space="0" w:color="auto"/>
            </w:tcBorders>
          </w:tcPr>
          <w:p w14:paraId="14DB26AA" w14:textId="77777777" w:rsidR="00B84649" w:rsidRPr="00AF3A03" w:rsidRDefault="00B84649" w:rsidP="003460C6">
            <w:pPr>
              <w:ind w:left="57"/>
            </w:pPr>
          </w:p>
        </w:tc>
        <w:tc>
          <w:tcPr>
            <w:tcW w:w="436" w:type="dxa"/>
            <w:gridSpan w:val="2"/>
            <w:tcBorders>
              <w:top w:val="nil"/>
              <w:left w:val="nil"/>
              <w:right w:val="nil"/>
            </w:tcBorders>
          </w:tcPr>
          <w:p w14:paraId="36671070" w14:textId="77777777" w:rsidR="00B84649" w:rsidRPr="00AF3A03" w:rsidRDefault="00B84649" w:rsidP="003460C6">
            <w:pPr>
              <w:jc w:val="right"/>
            </w:pPr>
          </w:p>
        </w:tc>
        <w:tc>
          <w:tcPr>
            <w:tcW w:w="415" w:type="dxa"/>
            <w:gridSpan w:val="3"/>
            <w:tcBorders>
              <w:top w:val="nil"/>
              <w:left w:val="nil"/>
              <w:right w:val="nil"/>
            </w:tcBorders>
          </w:tcPr>
          <w:p w14:paraId="2AEE79DF" w14:textId="77777777" w:rsidR="00B84649" w:rsidRPr="00AF3A03" w:rsidRDefault="00B84649" w:rsidP="003460C6"/>
        </w:tc>
        <w:tc>
          <w:tcPr>
            <w:tcW w:w="567" w:type="dxa"/>
            <w:gridSpan w:val="2"/>
            <w:tcBorders>
              <w:top w:val="nil"/>
              <w:left w:val="nil"/>
              <w:right w:val="single" w:sz="6" w:space="0" w:color="auto"/>
            </w:tcBorders>
          </w:tcPr>
          <w:p w14:paraId="19C62A0B" w14:textId="77777777" w:rsidR="00B84649" w:rsidRPr="00AF3A03" w:rsidRDefault="00B84649" w:rsidP="003460C6">
            <w:pPr>
              <w:ind w:left="57"/>
            </w:pPr>
          </w:p>
        </w:tc>
        <w:tc>
          <w:tcPr>
            <w:tcW w:w="567" w:type="dxa"/>
            <w:gridSpan w:val="2"/>
            <w:tcBorders>
              <w:top w:val="nil"/>
              <w:left w:val="nil"/>
              <w:right w:val="nil"/>
            </w:tcBorders>
          </w:tcPr>
          <w:p w14:paraId="6247AD27" w14:textId="77777777" w:rsidR="00B84649" w:rsidRPr="00AF3A03" w:rsidRDefault="00B84649" w:rsidP="003460C6">
            <w:pPr>
              <w:jc w:val="right"/>
            </w:pPr>
          </w:p>
        </w:tc>
        <w:tc>
          <w:tcPr>
            <w:tcW w:w="425" w:type="dxa"/>
            <w:tcBorders>
              <w:top w:val="nil"/>
              <w:left w:val="nil"/>
              <w:right w:val="nil"/>
            </w:tcBorders>
          </w:tcPr>
          <w:p w14:paraId="72CAA41B" w14:textId="77777777" w:rsidR="00B84649" w:rsidRPr="00AF3A03" w:rsidRDefault="00B84649" w:rsidP="003460C6"/>
        </w:tc>
        <w:tc>
          <w:tcPr>
            <w:tcW w:w="425" w:type="dxa"/>
            <w:gridSpan w:val="2"/>
            <w:tcBorders>
              <w:top w:val="nil"/>
              <w:left w:val="nil"/>
              <w:right w:val="single" w:sz="6" w:space="0" w:color="auto"/>
            </w:tcBorders>
          </w:tcPr>
          <w:p w14:paraId="63069213" w14:textId="77777777" w:rsidR="00B84649" w:rsidRPr="00AF3A03" w:rsidRDefault="00B84649" w:rsidP="003460C6">
            <w:pPr>
              <w:ind w:left="57"/>
            </w:pPr>
          </w:p>
        </w:tc>
      </w:tr>
      <w:tr w:rsidR="00B84649" w:rsidRPr="00AF3A03" w14:paraId="74C69338" w14:textId="77777777" w:rsidTr="003460C6">
        <w:trPr>
          <w:trHeight w:val="69"/>
        </w:trPr>
        <w:tc>
          <w:tcPr>
            <w:tcW w:w="1446" w:type="dxa"/>
            <w:gridSpan w:val="2"/>
            <w:tcBorders>
              <w:top w:val="single" w:sz="6" w:space="0" w:color="auto"/>
              <w:left w:val="single" w:sz="6" w:space="0" w:color="auto"/>
              <w:bottom w:val="nil"/>
              <w:right w:val="single" w:sz="6" w:space="0" w:color="auto"/>
            </w:tcBorders>
            <w:vAlign w:val="bottom"/>
          </w:tcPr>
          <w:p w14:paraId="4C415670" w14:textId="77777777" w:rsidR="00B84649" w:rsidRPr="00AF3A03" w:rsidRDefault="00B84649" w:rsidP="003460C6">
            <w:pPr>
              <w:jc w:val="center"/>
            </w:pPr>
          </w:p>
        </w:tc>
        <w:tc>
          <w:tcPr>
            <w:tcW w:w="3969" w:type="dxa"/>
            <w:gridSpan w:val="4"/>
            <w:tcBorders>
              <w:top w:val="single" w:sz="6" w:space="0" w:color="auto"/>
              <w:left w:val="nil"/>
              <w:bottom w:val="nil"/>
              <w:right w:val="single" w:sz="12" w:space="0" w:color="auto"/>
            </w:tcBorders>
            <w:vAlign w:val="bottom"/>
          </w:tcPr>
          <w:p w14:paraId="019DD7D7" w14:textId="77777777" w:rsidR="00B84649" w:rsidRPr="00AF3A03" w:rsidRDefault="00B84649" w:rsidP="003460C6">
            <w:pPr>
              <w:jc w:val="center"/>
              <w:rPr>
                <w:bCs/>
              </w:rPr>
            </w:pPr>
            <w:r w:rsidRPr="00AF3A03">
              <w:rPr>
                <w:bCs/>
              </w:rPr>
              <w:t>ПАССИВ</w:t>
            </w:r>
          </w:p>
        </w:tc>
        <w:tc>
          <w:tcPr>
            <w:tcW w:w="1417" w:type="dxa"/>
            <w:gridSpan w:val="7"/>
            <w:tcBorders>
              <w:top w:val="single" w:sz="12" w:space="0" w:color="auto"/>
              <w:left w:val="nil"/>
              <w:bottom w:val="nil"/>
              <w:right w:val="single" w:sz="6" w:space="0" w:color="auto"/>
            </w:tcBorders>
            <w:vAlign w:val="bottom"/>
          </w:tcPr>
          <w:p w14:paraId="1F6DFBB8" w14:textId="77777777" w:rsidR="00B84649" w:rsidRPr="00AF3A03" w:rsidRDefault="00B84649" w:rsidP="003460C6">
            <w:pPr>
              <w:jc w:val="center"/>
            </w:pPr>
          </w:p>
        </w:tc>
        <w:tc>
          <w:tcPr>
            <w:tcW w:w="1418" w:type="dxa"/>
            <w:gridSpan w:val="7"/>
            <w:tcBorders>
              <w:top w:val="single" w:sz="12" w:space="0" w:color="auto"/>
              <w:left w:val="nil"/>
              <w:bottom w:val="nil"/>
              <w:right w:val="single" w:sz="6" w:space="0" w:color="auto"/>
            </w:tcBorders>
            <w:vAlign w:val="bottom"/>
          </w:tcPr>
          <w:p w14:paraId="595E868E" w14:textId="77777777" w:rsidR="00B84649" w:rsidRPr="00AF3A03" w:rsidRDefault="00B84649" w:rsidP="003460C6">
            <w:pPr>
              <w:jc w:val="center"/>
            </w:pPr>
          </w:p>
        </w:tc>
        <w:tc>
          <w:tcPr>
            <w:tcW w:w="1417" w:type="dxa"/>
            <w:gridSpan w:val="5"/>
            <w:tcBorders>
              <w:top w:val="single" w:sz="12" w:space="0" w:color="auto"/>
              <w:left w:val="nil"/>
              <w:bottom w:val="nil"/>
              <w:right w:val="single" w:sz="12" w:space="0" w:color="auto"/>
            </w:tcBorders>
            <w:vAlign w:val="bottom"/>
          </w:tcPr>
          <w:p w14:paraId="1A5CCA38" w14:textId="77777777" w:rsidR="00B84649" w:rsidRPr="00AF3A03" w:rsidRDefault="00B84649" w:rsidP="003460C6">
            <w:pPr>
              <w:jc w:val="center"/>
            </w:pPr>
          </w:p>
        </w:tc>
      </w:tr>
      <w:tr w:rsidR="00B84649" w:rsidRPr="00AF3A03" w14:paraId="1A9EC7A3" w14:textId="77777777" w:rsidTr="003460C6">
        <w:trPr>
          <w:trHeight w:val="216"/>
        </w:trPr>
        <w:tc>
          <w:tcPr>
            <w:tcW w:w="1446" w:type="dxa"/>
            <w:gridSpan w:val="2"/>
            <w:tcBorders>
              <w:top w:val="nil"/>
              <w:left w:val="single" w:sz="6" w:space="0" w:color="auto"/>
              <w:bottom w:val="nil"/>
              <w:right w:val="single" w:sz="6" w:space="0" w:color="auto"/>
            </w:tcBorders>
            <w:vAlign w:val="bottom"/>
          </w:tcPr>
          <w:p w14:paraId="010AB320" w14:textId="77777777" w:rsidR="00B84649" w:rsidRPr="00AF3A03" w:rsidRDefault="00B84649" w:rsidP="003460C6">
            <w:pPr>
              <w:jc w:val="center"/>
            </w:pPr>
          </w:p>
        </w:tc>
        <w:tc>
          <w:tcPr>
            <w:tcW w:w="3969" w:type="dxa"/>
            <w:gridSpan w:val="4"/>
            <w:tcBorders>
              <w:top w:val="nil"/>
              <w:left w:val="nil"/>
              <w:bottom w:val="nil"/>
              <w:right w:val="single" w:sz="12" w:space="0" w:color="auto"/>
            </w:tcBorders>
            <w:vAlign w:val="bottom"/>
          </w:tcPr>
          <w:p w14:paraId="128675C5" w14:textId="77777777" w:rsidR="00B84649" w:rsidRPr="00AF3A03" w:rsidRDefault="00B84649" w:rsidP="003460C6">
            <w:pPr>
              <w:spacing w:before="60"/>
              <w:jc w:val="center"/>
              <w:rPr>
                <w:bCs/>
              </w:rPr>
            </w:pPr>
            <w:r w:rsidRPr="00AF3A03">
              <w:rPr>
                <w:bCs/>
              </w:rPr>
              <w:t xml:space="preserve">III. КАПИТАЛ И РЕЗЕРВЫ </w:t>
            </w:r>
            <w:r w:rsidRPr="00AF3A03">
              <w:rPr>
                <w:bCs/>
                <w:vertAlign w:val="superscript"/>
              </w:rPr>
              <w:t>6</w:t>
            </w:r>
          </w:p>
        </w:tc>
        <w:tc>
          <w:tcPr>
            <w:tcW w:w="1417" w:type="dxa"/>
            <w:gridSpan w:val="7"/>
            <w:tcBorders>
              <w:top w:val="nil"/>
              <w:left w:val="nil"/>
              <w:bottom w:val="nil"/>
              <w:right w:val="single" w:sz="6" w:space="0" w:color="auto"/>
            </w:tcBorders>
            <w:vAlign w:val="bottom"/>
          </w:tcPr>
          <w:p w14:paraId="4B60C150" w14:textId="77777777" w:rsidR="00B84649" w:rsidRPr="00AF3A03" w:rsidRDefault="00B84649" w:rsidP="003460C6">
            <w:pPr>
              <w:jc w:val="center"/>
            </w:pPr>
          </w:p>
        </w:tc>
        <w:tc>
          <w:tcPr>
            <w:tcW w:w="1418" w:type="dxa"/>
            <w:gridSpan w:val="7"/>
            <w:tcBorders>
              <w:top w:val="nil"/>
              <w:left w:val="nil"/>
              <w:bottom w:val="nil"/>
              <w:right w:val="single" w:sz="6" w:space="0" w:color="auto"/>
            </w:tcBorders>
            <w:vAlign w:val="bottom"/>
          </w:tcPr>
          <w:p w14:paraId="59E4E8A0" w14:textId="77777777" w:rsidR="00B84649" w:rsidRPr="00AF3A03" w:rsidRDefault="00B84649" w:rsidP="003460C6">
            <w:pPr>
              <w:jc w:val="center"/>
            </w:pPr>
          </w:p>
        </w:tc>
        <w:tc>
          <w:tcPr>
            <w:tcW w:w="1417" w:type="dxa"/>
            <w:gridSpan w:val="5"/>
            <w:tcBorders>
              <w:top w:val="nil"/>
              <w:left w:val="nil"/>
              <w:bottom w:val="nil"/>
              <w:right w:val="single" w:sz="12" w:space="0" w:color="auto"/>
            </w:tcBorders>
            <w:vAlign w:val="bottom"/>
          </w:tcPr>
          <w:p w14:paraId="3DBD1A17" w14:textId="77777777" w:rsidR="00B84649" w:rsidRPr="00AF3A03" w:rsidRDefault="00B84649" w:rsidP="003460C6">
            <w:pPr>
              <w:jc w:val="center"/>
            </w:pPr>
          </w:p>
        </w:tc>
      </w:tr>
      <w:tr w:rsidR="00B84649" w:rsidRPr="00AF3A03" w14:paraId="7C0CCE96" w14:textId="77777777" w:rsidTr="003460C6">
        <w:trPr>
          <w:trHeight w:val="447"/>
        </w:trPr>
        <w:tc>
          <w:tcPr>
            <w:tcW w:w="1446" w:type="dxa"/>
            <w:gridSpan w:val="2"/>
            <w:tcBorders>
              <w:top w:val="nil"/>
              <w:left w:val="single" w:sz="6" w:space="0" w:color="auto"/>
              <w:bottom w:val="single" w:sz="6" w:space="0" w:color="auto"/>
              <w:right w:val="single" w:sz="6" w:space="0" w:color="auto"/>
            </w:tcBorders>
            <w:vAlign w:val="bottom"/>
          </w:tcPr>
          <w:p w14:paraId="585D858A" w14:textId="77777777" w:rsidR="00B84649" w:rsidRPr="00AF3A03" w:rsidRDefault="00B84649" w:rsidP="003460C6">
            <w:pPr>
              <w:jc w:val="center"/>
            </w:pPr>
          </w:p>
        </w:tc>
        <w:tc>
          <w:tcPr>
            <w:tcW w:w="3969" w:type="dxa"/>
            <w:gridSpan w:val="4"/>
            <w:tcBorders>
              <w:top w:val="nil"/>
              <w:left w:val="nil"/>
              <w:bottom w:val="single" w:sz="6" w:space="0" w:color="auto"/>
              <w:right w:val="single" w:sz="12" w:space="0" w:color="auto"/>
            </w:tcBorders>
            <w:vAlign w:val="bottom"/>
          </w:tcPr>
          <w:p w14:paraId="16D8EA5C" w14:textId="77777777" w:rsidR="00B84649" w:rsidRPr="00AF3A03" w:rsidRDefault="00B84649" w:rsidP="003460C6">
            <w:pPr>
              <w:ind w:left="57"/>
            </w:pPr>
            <w:r w:rsidRPr="00AF3A03">
              <w:t>Уставный капитал (складочный капитал, вклады товарищей)</w:t>
            </w:r>
          </w:p>
        </w:tc>
        <w:tc>
          <w:tcPr>
            <w:tcW w:w="1417" w:type="dxa"/>
            <w:gridSpan w:val="7"/>
            <w:tcBorders>
              <w:top w:val="nil"/>
              <w:left w:val="nil"/>
              <w:bottom w:val="single" w:sz="6" w:space="0" w:color="auto"/>
              <w:right w:val="single" w:sz="6" w:space="0" w:color="auto"/>
            </w:tcBorders>
            <w:vAlign w:val="bottom"/>
          </w:tcPr>
          <w:p w14:paraId="1AA37C21" w14:textId="77777777" w:rsidR="00B84649" w:rsidRPr="00AF3A03" w:rsidRDefault="00B84649" w:rsidP="003460C6">
            <w:pPr>
              <w:jc w:val="center"/>
            </w:pPr>
            <w:r>
              <w:t>7000</w:t>
            </w:r>
          </w:p>
        </w:tc>
        <w:tc>
          <w:tcPr>
            <w:tcW w:w="1418" w:type="dxa"/>
            <w:gridSpan w:val="7"/>
            <w:tcBorders>
              <w:top w:val="nil"/>
              <w:left w:val="nil"/>
              <w:bottom w:val="single" w:sz="6" w:space="0" w:color="auto"/>
              <w:right w:val="single" w:sz="6" w:space="0" w:color="auto"/>
            </w:tcBorders>
            <w:vAlign w:val="bottom"/>
          </w:tcPr>
          <w:p w14:paraId="0CDDB404" w14:textId="77777777" w:rsidR="00B84649" w:rsidRPr="00AF3A03" w:rsidRDefault="00B84649" w:rsidP="003460C6">
            <w:pPr>
              <w:jc w:val="center"/>
            </w:pPr>
            <w:r>
              <w:t>7000</w:t>
            </w:r>
          </w:p>
        </w:tc>
        <w:tc>
          <w:tcPr>
            <w:tcW w:w="1417" w:type="dxa"/>
            <w:gridSpan w:val="5"/>
            <w:tcBorders>
              <w:top w:val="nil"/>
              <w:left w:val="nil"/>
              <w:bottom w:val="single" w:sz="6" w:space="0" w:color="auto"/>
              <w:right w:val="single" w:sz="12" w:space="0" w:color="auto"/>
            </w:tcBorders>
            <w:vAlign w:val="bottom"/>
          </w:tcPr>
          <w:p w14:paraId="304FAF82" w14:textId="77777777" w:rsidR="00B84649" w:rsidRPr="00AF3A03" w:rsidRDefault="00B84649" w:rsidP="003460C6">
            <w:pPr>
              <w:jc w:val="center"/>
            </w:pPr>
          </w:p>
        </w:tc>
      </w:tr>
      <w:tr w:rsidR="00B84649" w:rsidRPr="00AF3A03" w14:paraId="16767797" w14:textId="77777777" w:rsidTr="003460C6">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25E51D2"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4775AC8C" w14:textId="77777777" w:rsidR="00B84649" w:rsidRPr="00AF3A03" w:rsidRDefault="00B84649" w:rsidP="003460C6">
            <w:pPr>
              <w:ind w:left="57"/>
            </w:pPr>
            <w:r w:rsidRPr="00AF3A03">
              <w:t>Собственные акции, выкупленные у акционеров</w:t>
            </w:r>
          </w:p>
        </w:tc>
        <w:tc>
          <w:tcPr>
            <w:tcW w:w="76" w:type="dxa"/>
            <w:tcBorders>
              <w:top w:val="nil"/>
              <w:left w:val="nil"/>
              <w:bottom w:val="single" w:sz="6" w:space="0" w:color="auto"/>
              <w:right w:val="nil"/>
            </w:tcBorders>
            <w:vAlign w:val="bottom"/>
          </w:tcPr>
          <w:p w14:paraId="086946BD" w14:textId="77777777" w:rsidR="00B84649" w:rsidRPr="00A3003F" w:rsidRDefault="00B84649" w:rsidP="003460C6">
            <w:pPr>
              <w:jc w:val="right"/>
            </w:pPr>
          </w:p>
        </w:tc>
        <w:tc>
          <w:tcPr>
            <w:tcW w:w="1112" w:type="dxa"/>
            <w:gridSpan w:val="5"/>
            <w:tcBorders>
              <w:top w:val="nil"/>
              <w:left w:val="nil"/>
              <w:bottom w:val="nil"/>
              <w:right w:val="nil"/>
            </w:tcBorders>
            <w:vAlign w:val="bottom"/>
          </w:tcPr>
          <w:p w14:paraId="49CB65E6" w14:textId="77777777" w:rsidR="00B84649" w:rsidRPr="00AF3A03" w:rsidRDefault="00B84649" w:rsidP="003460C6">
            <w:pPr>
              <w:jc w:val="right"/>
            </w:pPr>
          </w:p>
        </w:tc>
        <w:tc>
          <w:tcPr>
            <w:tcW w:w="229" w:type="dxa"/>
            <w:tcBorders>
              <w:top w:val="nil"/>
              <w:left w:val="nil"/>
              <w:bottom w:val="single" w:sz="6" w:space="0" w:color="auto"/>
              <w:right w:val="single" w:sz="6" w:space="0" w:color="auto"/>
            </w:tcBorders>
            <w:vAlign w:val="bottom"/>
          </w:tcPr>
          <w:p w14:paraId="1B110CF6" w14:textId="77777777" w:rsidR="00B84649" w:rsidRPr="00A3003F" w:rsidRDefault="00B84649" w:rsidP="003460C6">
            <w:r w:rsidRPr="00AF3A03">
              <w:rPr>
                <w:vertAlign w:val="superscript"/>
              </w:rPr>
              <w:t xml:space="preserve">       </w:t>
            </w:r>
          </w:p>
        </w:tc>
        <w:tc>
          <w:tcPr>
            <w:tcW w:w="98" w:type="dxa"/>
            <w:tcBorders>
              <w:top w:val="single" w:sz="6" w:space="0" w:color="auto"/>
              <w:left w:val="nil"/>
              <w:bottom w:val="single" w:sz="6" w:space="0" w:color="auto"/>
              <w:right w:val="nil"/>
            </w:tcBorders>
            <w:vAlign w:val="bottom"/>
          </w:tcPr>
          <w:p w14:paraId="782AFC20" w14:textId="77777777" w:rsidR="00B84649" w:rsidRPr="00A3003F" w:rsidRDefault="00B84649" w:rsidP="003460C6">
            <w:pPr>
              <w:jc w:val="right"/>
            </w:pPr>
          </w:p>
        </w:tc>
        <w:tc>
          <w:tcPr>
            <w:tcW w:w="1202" w:type="dxa"/>
            <w:gridSpan w:val="5"/>
            <w:tcBorders>
              <w:top w:val="single" w:sz="6" w:space="0" w:color="auto"/>
              <w:left w:val="nil"/>
              <w:bottom w:val="single" w:sz="6" w:space="0" w:color="auto"/>
              <w:right w:val="nil"/>
            </w:tcBorders>
            <w:vAlign w:val="bottom"/>
          </w:tcPr>
          <w:p w14:paraId="241751C3" w14:textId="77777777" w:rsidR="00B84649" w:rsidRPr="00AF3A03" w:rsidRDefault="00B84649" w:rsidP="003460C6">
            <w:pPr>
              <w:jc w:val="center"/>
            </w:pPr>
          </w:p>
        </w:tc>
        <w:tc>
          <w:tcPr>
            <w:tcW w:w="118" w:type="dxa"/>
            <w:tcBorders>
              <w:top w:val="single" w:sz="6" w:space="0" w:color="auto"/>
              <w:left w:val="nil"/>
              <w:bottom w:val="single" w:sz="6" w:space="0" w:color="auto"/>
              <w:right w:val="single" w:sz="6" w:space="0" w:color="auto"/>
            </w:tcBorders>
            <w:vAlign w:val="bottom"/>
          </w:tcPr>
          <w:p w14:paraId="2DA85C50" w14:textId="77777777" w:rsidR="00B84649" w:rsidRPr="00A3003F" w:rsidRDefault="00B84649" w:rsidP="003460C6"/>
        </w:tc>
        <w:tc>
          <w:tcPr>
            <w:tcW w:w="176" w:type="dxa"/>
            <w:tcBorders>
              <w:top w:val="nil"/>
              <w:left w:val="nil"/>
              <w:bottom w:val="single" w:sz="6" w:space="0" w:color="auto"/>
              <w:right w:val="nil"/>
            </w:tcBorders>
            <w:vAlign w:val="bottom"/>
          </w:tcPr>
          <w:p w14:paraId="2EEA44ED" w14:textId="77777777" w:rsidR="00B84649" w:rsidRPr="00A3003F" w:rsidRDefault="00B84649" w:rsidP="003460C6">
            <w:pPr>
              <w:jc w:val="right"/>
            </w:pPr>
          </w:p>
        </w:tc>
        <w:tc>
          <w:tcPr>
            <w:tcW w:w="1154" w:type="dxa"/>
            <w:gridSpan w:val="3"/>
            <w:tcBorders>
              <w:top w:val="nil"/>
              <w:left w:val="nil"/>
              <w:bottom w:val="single" w:sz="6" w:space="0" w:color="auto"/>
              <w:right w:val="nil"/>
            </w:tcBorders>
            <w:vAlign w:val="bottom"/>
          </w:tcPr>
          <w:p w14:paraId="6C630618" w14:textId="77777777" w:rsidR="00B84649" w:rsidRPr="00AF3A03" w:rsidRDefault="00B84649" w:rsidP="003460C6"/>
        </w:tc>
        <w:tc>
          <w:tcPr>
            <w:tcW w:w="87" w:type="dxa"/>
            <w:tcBorders>
              <w:top w:val="nil"/>
              <w:left w:val="nil"/>
              <w:bottom w:val="single" w:sz="6" w:space="0" w:color="auto"/>
              <w:right w:val="single" w:sz="12" w:space="0" w:color="auto"/>
            </w:tcBorders>
            <w:vAlign w:val="bottom"/>
          </w:tcPr>
          <w:p w14:paraId="2DEDCA4B" w14:textId="77777777" w:rsidR="00B84649" w:rsidRPr="00A3003F" w:rsidRDefault="00B84649" w:rsidP="003460C6"/>
        </w:tc>
      </w:tr>
      <w:tr w:rsidR="00B84649" w:rsidRPr="00AF3A03" w14:paraId="7295B84D"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9D69540"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18289756" w14:textId="77777777" w:rsidR="00B84649" w:rsidRPr="00AF3A03" w:rsidRDefault="00B84649" w:rsidP="003460C6">
            <w:pPr>
              <w:ind w:left="57"/>
            </w:pPr>
            <w:r w:rsidRPr="00AF3A03">
              <w:t xml:space="preserve">Переоценка </w:t>
            </w:r>
            <w:proofErr w:type="spellStart"/>
            <w:r w:rsidRPr="00AF3A03">
              <w:t>внеоборотных</w:t>
            </w:r>
            <w:proofErr w:type="spellEnd"/>
            <w:r w:rsidRPr="00AF3A03">
              <w:t xml:space="preserve"> активов</w:t>
            </w:r>
          </w:p>
        </w:tc>
        <w:tc>
          <w:tcPr>
            <w:tcW w:w="1417" w:type="dxa"/>
            <w:gridSpan w:val="7"/>
            <w:tcBorders>
              <w:top w:val="single" w:sz="6" w:space="0" w:color="auto"/>
              <w:left w:val="nil"/>
              <w:bottom w:val="single" w:sz="6" w:space="0" w:color="auto"/>
              <w:right w:val="single" w:sz="6" w:space="0" w:color="auto"/>
            </w:tcBorders>
            <w:vAlign w:val="bottom"/>
          </w:tcPr>
          <w:p w14:paraId="684284F9"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5AF43047"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64ECFC3E" w14:textId="77777777" w:rsidR="00B84649" w:rsidRPr="00AF3A03" w:rsidRDefault="00B84649" w:rsidP="003460C6">
            <w:pPr>
              <w:jc w:val="center"/>
            </w:pPr>
          </w:p>
        </w:tc>
      </w:tr>
      <w:tr w:rsidR="00B84649" w:rsidRPr="00AF3A03" w14:paraId="31F1B1E7"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4CC63BF"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601B874D" w14:textId="77777777" w:rsidR="00B84649" w:rsidRPr="00AF3A03" w:rsidRDefault="00B84649" w:rsidP="003460C6">
            <w:pPr>
              <w:ind w:left="57"/>
            </w:pPr>
            <w:r w:rsidRPr="00AF3A03">
              <w:t>Добавочный капитал (без переоценки)</w:t>
            </w:r>
          </w:p>
        </w:tc>
        <w:tc>
          <w:tcPr>
            <w:tcW w:w="1417" w:type="dxa"/>
            <w:gridSpan w:val="7"/>
            <w:tcBorders>
              <w:top w:val="single" w:sz="6" w:space="0" w:color="auto"/>
              <w:left w:val="nil"/>
              <w:bottom w:val="single" w:sz="6" w:space="0" w:color="auto"/>
              <w:right w:val="single" w:sz="6" w:space="0" w:color="auto"/>
            </w:tcBorders>
            <w:vAlign w:val="bottom"/>
          </w:tcPr>
          <w:p w14:paraId="1B228AFD"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173AC29C"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4448A513" w14:textId="77777777" w:rsidR="00B84649" w:rsidRPr="00AF3A03" w:rsidRDefault="00B84649" w:rsidP="003460C6">
            <w:pPr>
              <w:jc w:val="center"/>
            </w:pPr>
          </w:p>
        </w:tc>
      </w:tr>
      <w:tr w:rsidR="00B84649" w:rsidRPr="00AF3A03" w14:paraId="397E42FE"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042C941"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3D2F9064" w14:textId="77777777" w:rsidR="00B84649" w:rsidRPr="00AF3A03" w:rsidRDefault="00B84649" w:rsidP="003460C6">
            <w:pPr>
              <w:ind w:left="57"/>
            </w:pPr>
            <w:r w:rsidRPr="00AF3A03">
              <w:t>Резервный капитал</w:t>
            </w:r>
          </w:p>
        </w:tc>
        <w:tc>
          <w:tcPr>
            <w:tcW w:w="1417" w:type="dxa"/>
            <w:gridSpan w:val="7"/>
            <w:tcBorders>
              <w:top w:val="single" w:sz="6" w:space="0" w:color="auto"/>
              <w:left w:val="nil"/>
              <w:bottom w:val="single" w:sz="6" w:space="0" w:color="auto"/>
              <w:right w:val="single" w:sz="6" w:space="0" w:color="auto"/>
            </w:tcBorders>
            <w:vAlign w:val="bottom"/>
          </w:tcPr>
          <w:p w14:paraId="64C314A2"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2AFB6F8F" w14:textId="77777777" w:rsidR="00B84649" w:rsidRPr="00AF3A03" w:rsidRDefault="00B84649" w:rsidP="003460C6">
            <w:pPr>
              <w:jc w:val="center"/>
            </w:pPr>
            <w:r>
              <w:t>26</w:t>
            </w:r>
          </w:p>
        </w:tc>
        <w:tc>
          <w:tcPr>
            <w:tcW w:w="1417" w:type="dxa"/>
            <w:gridSpan w:val="5"/>
            <w:tcBorders>
              <w:top w:val="single" w:sz="6" w:space="0" w:color="auto"/>
              <w:left w:val="nil"/>
              <w:bottom w:val="single" w:sz="6" w:space="0" w:color="auto"/>
              <w:right w:val="single" w:sz="12" w:space="0" w:color="auto"/>
            </w:tcBorders>
            <w:vAlign w:val="bottom"/>
          </w:tcPr>
          <w:p w14:paraId="0AF37939" w14:textId="77777777" w:rsidR="00B84649" w:rsidRPr="00AF3A03" w:rsidRDefault="00B84649" w:rsidP="003460C6">
            <w:pPr>
              <w:jc w:val="center"/>
            </w:pPr>
          </w:p>
        </w:tc>
      </w:tr>
      <w:tr w:rsidR="00B84649" w:rsidRPr="00AF3A03" w14:paraId="5041986D"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BDCE875" w14:textId="77777777" w:rsidR="00B84649" w:rsidRPr="00AF3A03" w:rsidRDefault="00B84649" w:rsidP="003460C6">
            <w:pPr>
              <w:jc w:val="center"/>
            </w:pPr>
          </w:p>
        </w:tc>
        <w:tc>
          <w:tcPr>
            <w:tcW w:w="3969" w:type="dxa"/>
            <w:gridSpan w:val="4"/>
            <w:tcBorders>
              <w:top w:val="single" w:sz="6" w:space="0" w:color="auto"/>
              <w:left w:val="nil"/>
              <w:bottom w:val="single" w:sz="12" w:space="0" w:color="auto"/>
              <w:right w:val="single" w:sz="12" w:space="0" w:color="auto"/>
            </w:tcBorders>
            <w:vAlign w:val="bottom"/>
          </w:tcPr>
          <w:p w14:paraId="24CEB6B5" w14:textId="77777777" w:rsidR="00B84649" w:rsidRPr="00AF3A03" w:rsidRDefault="00B84649" w:rsidP="003460C6">
            <w:pPr>
              <w:ind w:left="57"/>
            </w:pPr>
            <w:r w:rsidRPr="00AF3A03">
              <w:t>Нераспределенная прибыль (непокрытый убыток)</w:t>
            </w:r>
          </w:p>
        </w:tc>
        <w:tc>
          <w:tcPr>
            <w:tcW w:w="1417" w:type="dxa"/>
            <w:gridSpan w:val="7"/>
            <w:tcBorders>
              <w:top w:val="single" w:sz="6" w:space="0" w:color="auto"/>
              <w:left w:val="nil"/>
              <w:bottom w:val="single" w:sz="12" w:space="0" w:color="auto"/>
              <w:right w:val="single" w:sz="6" w:space="0" w:color="auto"/>
            </w:tcBorders>
            <w:vAlign w:val="bottom"/>
          </w:tcPr>
          <w:p w14:paraId="29440E4E" w14:textId="77777777" w:rsidR="00B84649" w:rsidRPr="00AF3A03" w:rsidRDefault="00B84649" w:rsidP="003460C6">
            <w:pPr>
              <w:jc w:val="center"/>
            </w:pPr>
          </w:p>
        </w:tc>
        <w:tc>
          <w:tcPr>
            <w:tcW w:w="1418" w:type="dxa"/>
            <w:gridSpan w:val="7"/>
            <w:tcBorders>
              <w:top w:val="single" w:sz="6" w:space="0" w:color="auto"/>
              <w:left w:val="nil"/>
              <w:bottom w:val="single" w:sz="12" w:space="0" w:color="auto"/>
              <w:right w:val="single" w:sz="6" w:space="0" w:color="auto"/>
            </w:tcBorders>
            <w:vAlign w:val="bottom"/>
          </w:tcPr>
          <w:p w14:paraId="32E583EE" w14:textId="77777777" w:rsidR="00B84649" w:rsidRPr="00AF3A03" w:rsidRDefault="00B84649" w:rsidP="003460C6">
            <w:pPr>
              <w:jc w:val="center"/>
            </w:pPr>
            <w:r>
              <w:t>364</w:t>
            </w:r>
          </w:p>
        </w:tc>
        <w:tc>
          <w:tcPr>
            <w:tcW w:w="1417" w:type="dxa"/>
            <w:gridSpan w:val="5"/>
            <w:tcBorders>
              <w:top w:val="single" w:sz="6" w:space="0" w:color="auto"/>
              <w:left w:val="nil"/>
              <w:bottom w:val="single" w:sz="12" w:space="0" w:color="auto"/>
              <w:right w:val="single" w:sz="12" w:space="0" w:color="auto"/>
            </w:tcBorders>
            <w:vAlign w:val="bottom"/>
          </w:tcPr>
          <w:p w14:paraId="2A0300C7" w14:textId="77777777" w:rsidR="00B84649" w:rsidRPr="00AF3A03" w:rsidRDefault="00B84649" w:rsidP="003460C6">
            <w:pPr>
              <w:jc w:val="center"/>
            </w:pPr>
          </w:p>
        </w:tc>
      </w:tr>
      <w:tr w:rsidR="00B84649" w:rsidRPr="00AF3A03" w14:paraId="7809AF59"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F816808" w14:textId="77777777" w:rsidR="00B84649" w:rsidRPr="00AF3A03" w:rsidRDefault="00B84649" w:rsidP="003460C6">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22810454" w14:textId="77777777" w:rsidR="00B84649" w:rsidRPr="00AF3A03" w:rsidRDefault="00B84649" w:rsidP="003460C6">
            <w:pPr>
              <w:ind w:left="57"/>
            </w:pPr>
            <w:r w:rsidRPr="00AF3A03">
              <w:t>Итого по разделу III</w:t>
            </w:r>
          </w:p>
        </w:tc>
        <w:tc>
          <w:tcPr>
            <w:tcW w:w="1417" w:type="dxa"/>
            <w:gridSpan w:val="7"/>
            <w:tcBorders>
              <w:top w:val="single" w:sz="12" w:space="0" w:color="auto"/>
              <w:left w:val="nil"/>
              <w:right w:val="single" w:sz="6" w:space="0" w:color="auto"/>
            </w:tcBorders>
            <w:vAlign w:val="bottom"/>
          </w:tcPr>
          <w:p w14:paraId="4A8FC316" w14:textId="77777777" w:rsidR="00B84649" w:rsidRPr="00AF3A03" w:rsidRDefault="00B84649" w:rsidP="003460C6">
            <w:pPr>
              <w:jc w:val="center"/>
            </w:pPr>
            <w:r>
              <w:t>7000</w:t>
            </w:r>
          </w:p>
        </w:tc>
        <w:tc>
          <w:tcPr>
            <w:tcW w:w="1418" w:type="dxa"/>
            <w:gridSpan w:val="7"/>
            <w:tcBorders>
              <w:top w:val="single" w:sz="12" w:space="0" w:color="auto"/>
              <w:left w:val="nil"/>
              <w:right w:val="single" w:sz="6" w:space="0" w:color="auto"/>
            </w:tcBorders>
            <w:vAlign w:val="bottom"/>
          </w:tcPr>
          <w:p w14:paraId="083C0228" w14:textId="77777777" w:rsidR="00B84649" w:rsidRPr="00AF3A03" w:rsidRDefault="00B84649" w:rsidP="003460C6">
            <w:pPr>
              <w:jc w:val="center"/>
            </w:pPr>
            <w:r>
              <w:t>7390</w:t>
            </w:r>
          </w:p>
        </w:tc>
        <w:tc>
          <w:tcPr>
            <w:tcW w:w="1417" w:type="dxa"/>
            <w:gridSpan w:val="5"/>
            <w:tcBorders>
              <w:top w:val="single" w:sz="12" w:space="0" w:color="auto"/>
              <w:left w:val="nil"/>
              <w:right w:val="single" w:sz="12" w:space="0" w:color="auto"/>
            </w:tcBorders>
            <w:vAlign w:val="bottom"/>
          </w:tcPr>
          <w:p w14:paraId="012B5FDF" w14:textId="77777777" w:rsidR="00B84649" w:rsidRPr="00AF3A03" w:rsidRDefault="00B84649" w:rsidP="003460C6">
            <w:pPr>
              <w:jc w:val="center"/>
            </w:pPr>
          </w:p>
        </w:tc>
      </w:tr>
      <w:tr w:rsidR="00B84649" w:rsidRPr="00AF3A03" w14:paraId="2F4BA039" w14:textId="77777777" w:rsidTr="003460C6">
        <w:tc>
          <w:tcPr>
            <w:tcW w:w="1446" w:type="dxa"/>
            <w:gridSpan w:val="2"/>
            <w:tcBorders>
              <w:top w:val="single" w:sz="6" w:space="0" w:color="auto"/>
              <w:left w:val="single" w:sz="6" w:space="0" w:color="auto"/>
              <w:bottom w:val="nil"/>
              <w:right w:val="single" w:sz="6" w:space="0" w:color="auto"/>
            </w:tcBorders>
            <w:vAlign w:val="bottom"/>
          </w:tcPr>
          <w:p w14:paraId="2698D229" w14:textId="77777777" w:rsidR="00B84649" w:rsidRPr="00AF3A03" w:rsidRDefault="00B84649" w:rsidP="003460C6">
            <w:pPr>
              <w:jc w:val="center"/>
            </w:pPr>
          </w:p>
        </w:tc>
        <w:tc>
          <w:tcPr>
            <w:tcW w:w="3969" w:type="dxa"/>
            <w:gridSpan w:val="4"/>
            <w:tcBorders>
              <w:top w:val="single" w:sz="6" w:space="0" w:color="auto"/>
              <w:left w:val="nil"/>
              <w:bottom w:val="nil"/>
              <w:right w:val="single" w:sz="12" w:space="0" w:color="auto"/>
            </w:tcBorders>
            <w:vAlign w:val="bottom"/>
          </w:tcPr>
          <w:p w14:paraId="4FC33267" w14:textId="77777777" w:rsidR="00B84649" w:rsidRPr="00AF3A03" w:rsidRDefault="00B84649" w:rsidP="003460C6">
            <w:pPr>
              <w:spacing w:before="120"/>
              <w:jc w:val="center"/>
              <w:rPr>
                <w:bCs/>
              </w:rPr>
            </w:pPr>
            <w:r w:rsidRPr="00AF3A03">
              <w:rPr>
                <w:bCs/>
              </w:rPr>
              <w:t>IV. ДОЛГОСРОЧНЫЕ ОБЯЗАТЕЛЬСТВА</w:t>
            </w:r>
          </w:p>
        </w:tc>
        <w:tc>
          <w:tcPr>
            <w:tcW w:w="1417" w:type="dxa"/>
            <w:gridSpan w:val="7"/>
            <w:tcBorders>
              <w:top w:val="single" w:sz="12" w:space="0" w:color="auto"/>
              <w:left w:val="nil"/>
              <w:bottom w:val="nil"/>
              <w:right w:val="single" w:sz="6" w:space="0" w:color="auto"/>
            </w:tcBorders>
            <w:vAlign w:val="bottom"/>
          </w:tcPr>
          <w:p w14:paraId="0E718C83" w14:textId="77777777" w:rsidR="00B84649" w:rsidRPr="00AF3A03" w:rsidRDefault="00B84649" w:rsidP="003460C6">
            <w:pPr>
              <w:jc w:val="center"/>
            </w:pPr>
          </w:p>
        </w:tc>
        <w:tc>
          <w:tcPr>
            <w:tcW w:w="1418" w:type="dxa"/>
            <w:gridSpan w:val="7"/>
            <w:tcBorders>
              <w:top w:val="single" w:sz="12" w:space="0" w:color="auto"/>
              <w:left w:val="nil"/>
              <w:bottom w:val="nil"/>
              <w:right w:val="single" w:sz="6" w:space="0" w:color="auto"/>
            </w:tcBorders>
            <w:vAlign w:val="bottom"/>
          </w:tcPr>
          <w:p w14:paraId="35283111" w14:textId="77777777" w:rsidR="00B84649" w:rsidRPr="00AF3A03" w:rsidRDefault="00B84649" w:rsidP="003460C6">
            <w:pPr>
              <w:jc w:val="center"/>
            </w:pPr>
          </w:p>
        </w:tc>
        <w:tc>
          <w:tcPr>
            <w:tcW w:w="1417" w:type="dxa"/>
            <w:gridSpan w:val="5"/>
            <w:tcBorders>
              <w:top w:val="single" w:sz="12" w:space="0" w:color="auto"/>
              <w:left w:val="nil"/>
              <w:bottom w:val="nil"/>
              <w:right w:val="single" w:sz="12" w:space="0" w:color="auto"/>
            </w:tcBorders>
            <w:vAlign w:val="bottom"/>
          </w:tcPr>
          <w:p w14:paraId="61EF2AD9" w14:textId="77777777" w:rsidR="00B84649" w:rsidRPr="00AF3A03" w:rsidRDefault="00B84649" w:rsidP="003460C6">
            <w:pPr>
              <w:jc w:val="center"/>
            </w:pPr>
          </w:p>
        </w:tc>
      </w:tr>
      <w:tr w:rsidR="00B84649" w:rsidRPr="00AF3A03" w14:paraId="10585E71" w14:textId="77777777" w:rsidTr="003460C6">
        <w:trPr>
          <w:trHeight w:val="284"/>
        </w:trPr>
        <w:tc>
          <w:tcPr>
            <w:tcW w:w="1446" w:type="dxa"/>
            <w:gridSpan w:val="2"/>
            <w:tcBorders>
              <w:top w:val="nil"/>
              <w:left w:val="single" w:sz="6" w:space="0" w:color="auto"/>
              <w:bottom w:val="single" w:sz="6" w:space="0" w:color="auto"/>
              <w:right w:val="single" w:sz="6" w:space="0" w:color="auto"/>
            </w:tcBorders>
            <w:vAlign w:val="bottom"/>
          </w:tcPr>
          <w:p w14:paraId="034E78F0" w14:textId="77777777" w:rsidR="00B84649" w:rsidRPr="00AF3A03" w:rsidRDefault="00B84649" w:rsidP="003460C6">
            <w:pPr>
              <w:jc w:val="center"/>
            </w:pPr>
          </w:p>
        </w:tc>
        <w:tc>
          <w:tcPr>
            <w:tcW w:w="3969" w:type="dxa"/>
            <w:gridSpan w:val="4"/>
            <w:tcBorders>
              <w:top w:val="nil"/>
              <w:left w:val="nil"/>
              <w:bottom w:val="single" w:sz="6" w:space="0" w:color="auto"/>
              <w:right w:val="single" w:sz="12" w:space="0" w:color="auto"/>
            </w:tcBorders>
            <w:vAlign w:val="bottom"/>
          </w:tcPr>
          <w:p w14:paraId="74823493" w14:textId="77777777" w:rsidR="00B84649" w:rsidRPr="00AF3A03" w:rsidRDefault="00B84649" w:rsidP="003460C6">
            <w:pPr>
              <w:ind w:left="57"/>
            </w:pPr>
            <w:r w:rsidRPr="00AF3A03">
              <w:t>Заемные средства</w:t>
            </w:r>
          </w:p>
        </w:tc>
        <w:tc>
          <w:tcPr>
            <w:tcW w:w="1417" w:type="dxa"/>
            <w:gridSpan w:val="7"/>
            <w:tcBorders>
              <w:top w:val="nil"/>
              <w:left w:val="nil"/>
              <w:bottom w:val="single" w:sz="6" w:space="0" w:color="auto"/>
              <w:right w:val="single" w:sz="6" w:space="0" w:color="auto"/>
            </w:tcBorders>
            <w:vAlign w:val="bottom"/>
          </w:tcPr>
          <w:p w14:paraId="4227DDBF" w14:textId="77777777" w:rsidR="00B84649" w:rsidRPr="00AF3A03" w:rsidRDefault="00B84649" w:rsidP="003460C6">
            <w:pPr>
              <w:jc w:val="center"/>
            </w:pPr>
          </w:p>
        </w:tc>
        <w:tc>
          <w:tcPr>
            <w:tcW w:w="1418" w:type="dxa"/>
            <w:gridSpan w:val="7"/>
            <w:tcBorders>
              <w:top w:val="nil"/>
              <w:left w:val="nil"/>
              <w:bottom w:val="single" w:sz="6" w:space="0" w:color="auto"/>
              <w:right w:val="single" w:sz="6" w:space="0" w:color="auto"/>
            </w:tcBorders>
            <w:vAlign w:val="bottom"/>
          </w:tcPr>
          <w:p w14:paraId="0E72B9FD" w14:textId="77777777" w:rsidR="00B84649" w:rsidRPr="00AF3A03" w:rsidRDefault="00B84649" w:rsidP="003460C6">
            <w:pPr>
              <w:jc w:val="center"/>
            </w:pPr>
          </w:p>
        </w:tc>
        <w:tc>
          <w:tcPr>
            <w:tcW w:w="1417" w:type="dxa"/>
            <w:gridSpan w:val="5"/>
            <w:tcBorders>
              <w:top w:val="nil"/>
              <w:left w:val="nil"/>
              <w:bottom w:val="single" w:sz="6" w:space="0" w:color="auto"/>
              <w:right w:val="single" w:sz="12" w:space="0" w:color="auto"/>
            </w:tcBorders>
            <w:vAlign w:val="bottom"/>
          </w:tcPr>
          <w:p w14:paraId="6255CAF7" w14:textId="77777777" w:rsidR="00B84649" w:rsidRPr="00AF3A03" w:rsidRDefault="00B84649" w:rsidP="003460C6">
            <w:pPr>
              <w:jc w:val="center"/>
            </w:pPr>
          </w:p>
        </w:tc>
      </w:tr>
      <w:tr w:rsidR="00B84649" w:rsidRPr="00AF3A03" w14:paraId="6C571D23"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92BE06E"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134DAB77" w14:textId="77777777" w:rsidR="00B84649" w:rsidRPr="00AF3A03" w:rsidRDefault="00B84649" w:rsidP="003460C6">
            <w:pPr>
              <w:ind w:left="57"/>
            </w:pPr>
            <w:r w:rsidRPr="00AF3A03">
              <w:t>Отложенные налоговые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25B79CFE"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100E8EEC"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198DB4A0" w14:textId="77777777" w:rsidR="00B84649" w:rsidRPr="00AF3A03" w:rsidRDefault="00B84649" w:rsidP="003460C6">
            <w:pPr>
              <w:jc w:val="center"/>
            </w:pPr>
          </w:p>
        </w:tc>
      </w:tr>
      <w:tr w:rsidR="00B84649" w:rsidRPr="00AF3A03" w14:paraId="661E7812"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505BEB3"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2871C3F4" w14:textId="77777777" w:rsidR="00B84649" w:rsidRPr="00AF3A03" w:rsidRDefault="00B84649" w:rsidP="003460C6">
            <w:pPr>
              <w:ind w:left="57"/>
            </w:pPr>
            <w:r w:rsidRPr="00AF3A03">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2F7722D6"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08803241"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3914982B" w14:textId="77777777" w:rsidR="00B84649" w:rsidRPr="00AF3A03" w:rsidRDefault="00B84649" w:rsidP="003460C6">
            <w:pPr>
              <w:jc w:val="center"/>
            </w:pPr>
          </w:p>
        </w:tc>
      </w:tr>
      <w:tr w:rsidR="00B84649" w:rsidRPr="00AF3A03" w14:paraId="2F99A74B"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9F12B32" w14:textId="77777777" w:rsidR="00B84649" w:rsidRPr="00AF3A03" w:rsidRDefault="00B84649" w:rsidP="003460C6">
            <w:pPr>
              <w:jc w:val="center"/>
            </w:pPr>
          </w:p>
        </w:tc>
        <w:tc>
          <w:tcPr>
            <w:tcW w:w="3969" w:type="dxa"/>
            <w:gridSpan w:val="4"/>
            <w:tcBorders>
              <w:top w:val="single" w:sz="6" w:space="0" w:color="auto"/>
              <w:left w:val="nil"/>
              <w:bottom w:val="single" w:sz="12" w:space="0" w:color="auto"/>
              <w:right w:val="single" w:sz="12" w:space="0" w:color="auto"/>
            </w:tcBorders>
            <w:vAlign w:val="bottom"/>
          </w:tcPr>
          <w:p w14:paraId="74130323" w14:textId="77777777" w:rsidR="00B84649" w:rsidRPr="00AF3A03" w:rsidRDefault="00B84649" w:rsidP="003460C6">
            <w:pPr>
              <w:ind w:left="57"/>
            </w:pPr>
            <w:r w:rsidRPr="00AF3A03">
              <w:t>Прочие обязательства</w:t>
            </w:r>
          </w:p>
        </w:tc>
        <w:tc>
          <w:tcPr>
            <w:tcW w:w="1417" w:type="dxa"/>
            <w:gridSpan w:val="7"/>
            <w:tcBorders>
              <w:top w:val="single" w:sz="6" w:space="0" w:color="auto"/>
              <w:left w:val="nil"/>
              <w:bottom w:val="single" w:sz="12" w:space="0" w:color="auto"/>
              <w:right w:val="single" w:sz="6" w:space="0" w:color="auto"/>
            </w:tcBorders>
            <w:vAlign w:val="bottom"/>
          </w:tcPr>
          <w:p w14:paraId="186C5E16" w14:textId="77777777" w:rsidR="00B84649" w:rsidRPr="00AF3A03" w:rsidRDefault="00B84649" w:rsidP="003460C6">
            <w:pPr>
              <w:jc w:val="center"/>
            </w:pPr>
          </w:p>
        </w:tc>
        <w:tc>
          <w:tcPr>
            <w:tcW w:w="1418" w:type="dxa"/>
            <w:gridSpan w:val="7"/>
            <w:tcBorders>
              <w:top w:val="single" w:sz="6" w:space="0" w:color="auto"/>
              <w:left w:val="nil"/>
              <w:bottom w:val="single" w:sz="12" w:space="0" w:color="auto"/>
              <w:right w:val="single" w:sz="6" w:space="0" w:color="auto"/>
            </w:tcBorders>
            <w:vAlign w:val="bottom"/>
          </w:tcPr>
          <w:p w14:paraId="10623BF3" w14:textId="77777777" w:rsidR="00B84649" w:rsidRPr="00AF3A03" w:rsidRDefault="00B84649" w:rsidP="003460C6">
            <w:pPr>
              <w:jc w:val="center"/>
            </w:pPr>
          </w:p>
        </w:tc>
        <w:tc>
          <w:tcPr>
            <w:tcW w:w="1417" w:type="dxa"/>
            <w:gridSpan w:val="5"/>
            <w:tcBorders>
              <w:top w:val="single" w:sz="6" w:space="0" w:color="auto"/>
              <w:left w:val="nil"/>
              <w:bottom w:val="single" w:sz="12" w:space="0" w:color="auto"/>
              <w:right w:val="single" w:sz="12" w:space="0" w:color="auto"/>
            </w:tcBorders>
            <w:vAlign w:val="bottom"/>
          </w:tcPr>
          <w:p w14:paraId="23A29778" w14:textId="77777777" w:rsidR="00B84649" w:rsidRPr="00AF3A03" w:rsidRDefault="00B84649" w:rsidP="003460C6">
            <w:pPr>
              <w:jc w:val="center"/>
            </w:pPr>
          </w:p>
        </w:tc>
      </w:tr>
      <w:tr w:rsidR="00B84649" w:rsidRPr="00AF3A03" w14:paraId="0383B407"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4B3B3C6" w14:textId="77777777" w:rsidR="00B84649" w:rsidRPr="00AF3A03" w:rsidRDefault="00B84649" w:rsidP="003460C6">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6D04905D" w14:textId="77777777" w:rsidR="00B84649" w:rsidRPr="00AF3A03" w:rsidRDefault="00B84649" w:rsidP="003460C6">
            <w:pPr>
              <w:ind w:left="57"/>
            </w:pPr>
            <w:r w:rsidRPr="00AF3A03">
              <w:t>Итого по разделу IV</w:t>
            </w:r>
          </w:p>
        </w:tc>
        <w:tc>
          <w:tcPr>
            <w:tcW w:w="1417" w:type="dxa"/>
            <w:gridSpan w:val="7"/>
            <w:tcBorders>
              <w:top w:val="single" w:sz="12" w:space="0" w:color="auto"/>
              <w:left w:val="nil"/>
              <w:bottom w:val="single" w:sz="12" w:space="0" w:color="auto"/>
              <w:right w:val="single" w:sz="6" w:space="0" w:color="auto"/>
            </w:tcBorders>
            <w:vAlign w:val="bottom"/>
          </w:tcPr>
          <w:p w14:paraId="63232D07" w14:textId="77777777" w:rsidR="00B84649" w:rsidRPr="00AF3A03" w:rsidRDefault="00B84649" w:rsidP="003460C6">
            <w:pPr>
              <w:jc w:val="center"/>
            </w:pPr>
          </w:p>
        </w:tc>
        <w:tc>
          <w:tcPr>
            <w:tcW w:w="1418" w:type="dxa"/>
            <w:gridSpan w:val="7"/>
            <w:tcBorders>
              <w:top w:val="single" w:sz="12" w:space="0" w:color="auto"/>
              <w:left w:val="nil"/>
              <w:bottom w:val="single" w:sz="12" w:space="0" w:color="auto"/>
              <w:right w:val="single" w:sz="6" w:space="0" w:color="auto"/>
            </w:tcBorders>
            <w:vAlign w:val="bottom"/>
          </w:tcPr>
          <w:p w14:paraId="57835F73" w14:textId="77777777" w:rsidR="00B84649" w:rsidRPr="00AF3A03" w:rsidRDefault="00B84649" w:rsidP="003460C6">
            <w:pPr>
              <w:jc w:val="center"/>
            </w:pPr>
          </w:p>
        </w:tc>
        <w:tc>
          <w:tcPr>
            <w:tcW w:w="1417" w:type="dxa"/>
            <w:gridSpan w:val="5"/>
            <w:tcBorders>
              <w:top w:val="single" w:sz="12" w:space="0" w:color="auto"/>
              <w:left w:val="nil"/>
              <w:bottom w:val="single" w:sz="12" w:space="0" w:color="auto"/>
              <w:right w:val="single" w:sz="12" w:space="0" w:color="auto"/>
            </w:tcBorders>
            <w:vAlign w:val="bottom"/>
          </w:tcPr>
          <w:p w14:paraId="65F1ACEC" w14:textId="77777777" w:rsidR="00B84649" w:rsidRPr="00AF3A03" w:rsidRDefault="00B84649" w:rsidP="003460C6">
            <w:pPr>
              <w:jc w:val="center"/>
            </w:pPr>
          </w:p>
        </w:tc>
      </w:tr>
      <w:tr w:rsidR="00B84649" w:rsidRPr="00AF3A03" w14:paraId="5ABED2BB" w14:textId="77777777" w:rsidTr="003460C6">
        <w:tc>
          <w:tcPr>
            <w:tcW w:w="1446" w:type="dxa"/>
            <w:gridSpan w:val="2"/>
            <w:tcBorders>
              <w:top w:val="single" w:sz="6" w:space="0" w:color="auto"/>
              <w:left w:val="single" w:sz="6" w:space="0" w:color="auto"/>
              <w:bottom w:val="nil"/>
              <w:right w:val="single" w:sz="6" w:space="0" w:color="auto"/>
            </w:tcBorders>
            <w:vAlign w:val="bottom"/>
          </w:tcPr>
          <w:p w14:paraId="6E9E1F4C" w14:textId="77777777" w:rsidR="00B84649" w:rsidRPr="00AF3A03" w:rsidRDefault="00B84649" w:rsidP="003460C6">
            <w:pPr>
              <w:jc w:val="center"/>
            </w:pPr>
          </w:p>
        </w:tc>
        <w:tc>
          <w:tcPr>
            <w:tcW w:w="3969" w:type="dxa"/>
            <w:gridSpan w:val="4"/>
            <w:tcBorders>
              <w:top w:val="single" w:sz="6" w:space="0" w:color="auto"/>
              <w:left w:val="nil"/>
              <w:bottom w:val="nil"/>
              <w:right w:val="single" w:sz="12" w:space="0" w:color="auto"/>
            </w:tcBorders>
            <w:vAlign w:val="bottom"/>
          </w:tcPr>
          <w:p w14:paraId="43238DA3" w14:textId="77777777" w:rsidR="00B84649" w:rsidRPr="00AF3A03" w:rsidRDefault="00B84649" w:rsidP="003460C6">
            <w:pPr>
              <w:spacing w:before="120"/>
              <w:jc w:val="center"/>
              <w:rPr>
                <w:bCs/>
              </w:rPr>
            </w:pPr>
            <w:r w:rsidRPr="00AF3A03">
              <w:rPr>
                <w:bCs/>
              </w:rPr>
              <w:t>V. КРАТКОСРОЧНЫЕ ОБЯЗАТЕЛЬСТВА</w:t>
            </w:r>
          </w:p>
        </w:tc>
        <w:tc>
          <w:tcPr>
            <w:tcW w:w="1417" w:type="dxa"/>
            <w:gridSpan w:val="7"/>
            <w:tcBorders>
              <w:top w:val="single" w:sz="12" w:space="0" w:color="auto"/>
              <w:left w:val="nil"/>
              <w:bottom w:val="nil"/>
              <w:right w:val="single" w:sz="6" w:space="0" w:color="auto"/>
            </w:tcBorders>
            <w:vAlign w:val="bottom"/>
          </w:tcPr>
          <w:p w14:paraId="45FD76C3" w14:textId="77777777" w:rsidR="00B84649" w:rsidRPr="00AF3A03" w:rsidRDefault="00B84649" w:rsidP="003460C6">
            <w:pPr>
              <w:jc w:val="center"/>
            </w:pPr>
          </w:p>
        </w:tc>
        <w:tc>
          <w:tcPr>
            <w:tcW w:w="1418" w:type="dxa"/>
            <w:gridSpan w:val="7"/>
            <w:tcBorders>
              <w:top w:val="single" w:sz="12" w:space="0" w:color="auto"/>
              <w:left w:val="nil"/>
              <w:bottom w:val="nil"/>
              <w:right w:val="single" w:sz="6" w:space="0" w:color="auto"/>
            </w:tcBorders>
            <w:vAlign w:val="bottom"/>
          </w:tcPr>
          <w:p w14:paraId="27C1FACC" w14:textId="77777777" w:rsidR="00B84649" w:rsidRPr="00AF3A03" w:rsidRDefault="00B84649" w:rsidP="003460C6">
            <w:pPr>
              <w:jc w:val="center"/>
            </w:pPr>
          </w:p>
        </w:tc>
        <w:tc>
          <w:tcPr>
            <w:tcW w:w="1417" w:type="dxa"/>
            <w:gridSpan w:val="5"/>
            <w:tcBorders>
              <w:top w:val="single" w:sz="12" w:space="0" w:color="auto"/>
              <w:left w:val="nil"/>
              <w:bottom w:val="nil"/>
              <w:right w:val="single" w:sz="12" w:space="0" w:color="auto"/>
            </w:tcBorders>
            <w:vAlign w:val="bottom"/>
          </w:tcPr>
          <w:p w14:paraId="57BF236C" w14:textId="77777777" w:rsidR="00B84649" w:rsidRPr="00AF3A03" w:rsidRDefault="00B84649" w:rsidP="003460C6">
            <w:pPr>
              <w:jc w:val="center"/>
            </w:pPr>
          </w:p>
        </w:tc>
      </w:tr>
      <w:tr w:rsidR="00B84649" w:rsidRPr="00AF3A03" w14:paraId="29912090" w14:textId="77777777" w:rsidTr="003460C6">
        <w:trPr>
          <w:trHeight w:val="284"/>
        </w:trPr>
        <w:tc>
          <w:tcPr>
            <w:tcW w:w="1446" w:type="dxa"/>
            <w:gridSpan w:val="2"/>
            <w:tcBorders>
              <w:top w:val="nil"/>
              <w:left w:val="single" w:sz="6" w:space="0" w:color="auto"/>
              <w:bottom w:val="single" w:sz="6" w:space="0" w:color="auto"/>
              <w:right w:val="single" w:sz="6" w:space="0" w:color="auto"/>
            </w:tcBorders>
            <w:vAlign w:val="bottom"/>
          </w:tcPr>
          <w:p w14:paraId="65A72A5F" w14:textId="77777777" w:rsidR="00B84649" w:rsidRPr="00AF3A03" w:rsidRDefault="00B84649" w:rsidP="003460C6">
            <w:pPr>
              <w:jc w:val="center"/>
            </w:pPr>
          </w:p>
        </w:tc>
        <w:tc>
          <w:tcPr>
            <w:tcW w:w="3969" w:type="dxa"/>
            <w:gridSpan w:val="4"/>
            <w:tcBorders>
              <w:top w:val="nil"/>
              <w:left w:val="nil"/>
              <w:bottom w:val="single" w:sz="6" w:space="0" w:color="auto"/>
              <w:right w:val="single" w:sz="12" w:space="0" w:color="auto"/>
            </w:tcBorders>
            <w:vAlign w:val="bottom"/>
          </w:tcPr>
          <w:p w14:paraId="59116191" w14:textId="77777777" w:rsidR="00B84649" w:rsidRPr="00AF3A03" w:rsidRDefault="00B84649" w:rsidP="003460C6">
            <w:pPr>
              <w:ind w:left="57"/>
            </w:pPr>
            <w:r w:rsidRPr="00AF3A03">
              <w:t>Заемные средства</w:t>
            </w:r>
          </w:p>
        </w:tc>
        <w:tc>
          <w:tcPr>
            <w:tcW w:w="1417" w:type="dxa"/>
            <w:gridSpan w:val="7"/>
            <w:tcBorders>
              <w:top w:val="nil"/>
              <w:left w:val="nil"/>
              <w:bottom w:val="single" w:sz="6" w:space="0" w:color="auto"/>
              <w:right w:val="single" w:sz="6" w:space="0" w:color="auto"/>
            </w:tcBorders>
            <w:vAlign w:val="bottom"/>
          </w:tcPr>
          <w:p w14:paraId="0AD8D677" w14:textId="77777777" w:rsidR="00B84649" w:rsidRPr="00AF3A03" w:rsidRDefault="00B84649" w:rsidP="003460C6">
            <w:pPr>
              <w:jc w:val="center"/>
            </w:pPr>
          </w:p>
        </w:tc>
        <w:tc>
          <w:tcPr>
            <w:tcW w:w="1418" w:type="dxa"/>
            <w:gridSpan w:val="7"/>
            <w:tcBorders>
              <w:top w:val="nil"/>
              <w:left w:val="nil"/>
              <w:bottom w:val="single" w:sz="6" w:space="0" w:color="auto"/>
              <w:right w:val="single" w:sz="6" w:space="0" w:color="auto"/>
            </w:tcBorders>
            <w:vAlign w:val="bottom"/>
          </w:tcPr>
          <w:p w14:paraId="3BA83E17" w14:textId="77777777" w:rsidR="00B84649" w:rsidRPr="00AF3A03" w:rsidRDefault="00B84649" w:rsidP="003460C6">
            <w:pPr>
              <w:jc w:val="center"/>
            </w:pPr>
          </w:p>
        </w:tc>
        <w:tc>
          <w:tcPr>
            <w:tcW w:w="1417" w:type="dxa"/>
            <w:gridSpan w:val="5"/>
            <w:tcBorders>
              <w:top w:val="nil"/>
              <w:left w:val="nil"/>
              <w:bottom w:val="single" w:sz="6" w:space="0" w:color="auto"/>
              <w:right w:val="single" w:sz="12" w:space="0" w:color="auto"/>
            </w:tcBorders>
            <w:vAlign w:val="bottom"/>
          </w:tcPr>
          <w:p w14:paraId="4062CE4C" w14:textId="77777777" w:rsidR="00B84649" w:rsidRPr="00AF3A03" w:rsidRDefault="00B84649" w:rsidP="003460C6">
            <w:pPr>
              <w:jc w:val="center"/>
            </w:pPr>
          </w:p>
        </w:tc>
      </w:tr>
      <w:tr w:rsidR="00B84649" w:rsidRPr="00AF3A03" w14:paraId="7CB9B981"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F9AFDD1"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38081C09" w14:textId="77777777" w:rsidR="00B84649" w:rsidRPr="00AF3A03" w:rsidRDefault="00B84649" w:rsidP="003460C6">
            <w:pPr>
              <w:ind w:left="57"/>
            </w:pPr>
            <w:r w:rsidRPr="00AF3A03">
              <w:t>Кредиторская задолженность</w:t>
            </w:r>
          </w:p>
        </w:tc>
        <w:tc>
          <w:tcPr>
            <w:tcW w:w="1417" w:type="dxa"/>
            <w:gridSpan w:val="7"/>
            <w:tcBorders>
              <w:top w:val="single" w:sz="6" w:space="0" w:color="auto"/>
              <w:left w:val="nil"/>
              <w:bottom w:val="single" w:sz="6" w:space="0" w:color="auto"/>
              <w:right w:val="single" w:sz="6" w:space="0" w:color="auto"/>
            </w:tcBorders>
            <w:vAlign w:val="bottom"/>
          </w:tcPr>
          <w:p w14:paraId="2A284855"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666BAE28" w14:textId="77777777" w:rsidR="00B84649" w:rsidRPr="00AF3A03" w:rsidRDefault="00B84649" w:rsidP="003460C6">
            <w:pPr>
              <w:jc w:val="center"/>
            </w:pPr>
            <w:r>
              <w:t>209</w:t>
            </w:r>
          </w:p>
        </w:tc>
        <w:tc>
          <w:tcPr>
            <w:tcW w:w="1417" w:type="dxa"/>
            <w:gridSpan w:val="5"/>
            <w:tcBorders>
              <w:top w:val="single" w:sz="6" w:space="0" w:color="auto"/>
              <w:left w:val="nil"/>
              <w:bottom w:val="single" w:sz="6" w:space="0" w:color="auto"/>
              <w:right w:val="single" w:sz="12" w:space="0" w:color="auto"/>
            </w:tcBorders>
            <w:vAlign w:val="bottom"/>
          </w:tcPr>
          <w:p w14:paraId="4C052719" w14:textId="77777777" w:rsidR="00B84649" w:rsidRPr="00AF3A03" w:rsidRDefault="00B84649" w:rsidP="003460C6">
            <w:pPr>
              <w:jc w:val="center"/>
            </w:pPr>
          </w:p>
        </w:tc>
      </w:tr>
      <w:tr w:rsidR="00B84649" w:rsidRPr="00AF3A03" w14:paraId="586BBC65"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C0E7861"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522D1E71" w14:textId="77777777" w:rsidR="00B84649" w:rsidRPr="00AF3A03" w:rsidRDefault="00B84649" w:rsidP="003460C6">
            <w:pPr>
              <w:ind w:left="57"/>
            </w:pPr>
            <w:r w:rsidRPr="00AF3A03">
              <w:t>Доходы будущих периодов</w:t>
            </w:r>
          </w:p>
        </w:tc>
        <w:tc>
          <w:tcPr>
            <w:tcW w:w="1417" w:type="dxa"/>
            <w:gridSpan w:val="7"/>
            <w:tcBorders>
              <w:top w:val="single" w:sz="6" w:space="0" w:color="auto"/>
              <w:left w:val="nil"/>
              <w:bottom w:val="single" w:sz="6" w:space="0" w:color="auto"/>
              <w:right w:val="single" w:sz="6" w:space="0" w:color="auto"/>
            </w:tcBorders>
            <w:vAlign w:val="bottom"/>
          </w:tcPr>
          <w:p w14:paraId="27F5C2F9"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1A458FD8"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79AC0C95" w14:textId="77777777" w:rsidR="00B84649" w:rsidRPr="00AF3A03" w:rsidRDefault="00B84649" w:rsidP="003460C6">
            <w:pPr>
              <w:jc w:val="center"/>
            </w:pPr>
          </w:p>
        </w:tc>
      </w:tr>
      <w:tr w:rsidR="00B84649" w:rsidRPr="00AF3A03" w14:paraId="0DD2297E"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82749BB"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56445902" w14:textId="77777777" w:rsidR="00B84649" w:rsidRPr="00AF3A03" w:rsidRDefault="00B84649" w:rsidP="003460C6">
            <w:pPr>
              <w:ind w:left="57"/>
            </w:pPr>
            <w:r w:rsidRPr="00AF3A03">
              <w:t>Оценочные обязательства</w:t>
            </w:r>
          </w:p>
        </w:tc>
        <w:tc>
          <w:tcPr>
            <w:tcW w:w="1417" w:type="dxa"/>
            <w:gridSpan w:val="7"/>
            <w:tcBorders>
              <w:top w:val="single" w:sz="6" w:space="0" w:color="auto"/>
              <w:left w:val="nil"/>
              <w:bottom w:val="single" w:sz="6" w:space="0" w:color="auto"/>
              <w:right w:val="single" w:sz="6" w:space="0" w:color="auto"/>
            </w:tcBorders>
            <w:vAlign w:val="bottom"/>
          </w:tcPr>
          <w:p w14:paraId="171785E9" w14:textId="77777777" w:rsidR="00B84649" w:rsidRPr="00AF3A03" w:rsidRDefault="00B84649" w:rsidP="003460C6">
            <w:pPr>
              <w:jc w:val="center"/>
            </w:pPr>
          </w:p>
        </w:tc>
        <w:tc>
          <w:tcPr>
            <w:tcW w:w="1418" w:type="dxa"/>
            <w:gridSpan w:val="7"/>
            <w:tcBorders>
              <w:top w:val="single" w:sz="6" w:space="0" w:color="auto"/>
              <w:left w:val="nil"/>
              <w:bottom w:val="single" w:sz="6" w:space="0" w:color="auto"/>
              <w:right w:val="single" w:sz="6" w:space="0" w:color="auto"/>
            </w:tcBorders>
            <w:vAlign w:val="bottom"/>
          </w:tcPr>
          <w:p w14:paraId="7C78E97F" w14:textId="77777777" w:rsidR="00B84649" w:rsidRPr="00AF3A03" w:rsidRDefault="00B84649" w:rsidP="003460C6">
            <w:pPr>
              <w:jc w:val="center"/>
            </w:pPr>
          </w:p>
        </w:tc>
        <w:tc>
          <w:tcPr>
            <w:tcW w:w="1417" w:type="dxa"/>
            <w:gridSpan w:val="5"/>
            <w:tcBorders>
              <w:top w:val="single" w:sz="6" w:space="0" w:color="auto"/>
              <w:left w:val="nil"/>
              <w:bottom w:val="single" w:sz="6" w:space="0" w:color="auto"/>
              <w:right w:val="single" w:sz="12" w:space="0" w:color="auto"/>
            </w:tcBorders>
            <w:vAlign w:val="bottom"/>
          </w:tcPr>
          <w:p w14:paraId="45A2B3A2" w14:textId="77777777" w:rsidR="00B84649" w:rsidRPr="00AF3A03" w:rsidRDefault="00B84649" w:rsidP="003460C6">
            <w:pPr>
              <w:jc w:val="center"/>
            </w:pPr>
          </w:p>
        </w:tc>
      </w:tr>
      <w:tr w:rsidR="00B84649" w:rsidRPr="00AF3A03" w14:paraId="7A7FBC62"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28E7FDE" w14:textId="77777777" w:rsidR="00B84649" w:rsidRPr="00AF3A03" w:rsidRDefault="00B84649" w:rsidP="003460C6">
            <w:pPr>
              <w:jc w:val="center"/>
            </w:pPr>
          </w:p>
        </w:tc>
        <w:tc>
          <w:tcPr>
            <w:tcW w:w="3969" w:type="dxa"/>
            <w:gridSpan w:val="4"/>
            <w:tcBorders>
              <w:top w:val="single" w:sz="6" w:space="0" w:color="auto"/>
              <w:left w:val="nil"/>
              <w:right w:val="single" w:sz="12" w:space="0" w:color="auto"/>
            </w:tcBorders>
            <w:vAlign w:val="bottom"/>
          </w:tcPr>
          <w:p w14:paraId="3FCC5139" w14:textId="77777777" w:rsidR="00B84649" w:rsidRPr="00AF3A03" w:rsidRDefault="00B84649" w:rsidP="003460C6">
            <w:pPr>
              <w:ind w:left="57"/>
            </w:pPr>
            <w:r w:rsidRPr="00AF3A03">
              <w:t>Прочие обязательства</w:t>
            </w:r>
          </w:p>
        </w:tc>
        <w:tc>
          <w:tcPr>
            <w:tcW w:w="1417" w:type="dxa"/>
            <w:gridSpan w:val="7"/>
            <w:tcBorders>
              <w:top w:val="single" w:sz="6" w:space="0" w:color="auto"/>
              <w:left w:val="nil"/>
              <w:right w:val="single" w:sz="6" w:space="0" w:color="auto"/>
            </w:tcBorders>
            <w:vAlign w:val="bottom"/>
          </w:tcPr>
          <w:p w14:paraId="1C54CEED" w14:textId="77777777" w:rsidR="00B84649" w:rsidRPr="00AF3A03" w:rsidRDefault="00B84649" w:rsidP="003460C6">
            <w:pPr>
              <w:jc w:val="center"/>
            </w:pPr>
          </w:p>
        </w:tc>
        <w:tc>
          <w:tcPr>
            <w:tcW w:w="1418" w:type="dxa"/>
            <w:gridSpan w:val="7"/>
            <w:tcBorders>
              <w:top w:val="single" w:sz="6" w:space="0" w:color="auto"/>
              <w:left w:val="nil"/>
              <w:right w:val="single" w:sz="6" w:space="0" w:color="auto"/>
            </w:tcBorders>
            <w:vAlign w:val="bottom"/>
          </w:tcPr>
          <w:p w14:paraId="7C931E0E" w14:textId="77777777" w:rsidR="00B84649" w:rsidRPr="00AF3A03" w:rsidRDefault="00B84649" w:rsidP="003460C6">
            <w:pPr>
              <w:jc w:val="center"/>
            </w:pPr>
          </w:p>
        </w:tc>
        <w:tc>
          <w:tcPr>
            <w:tcW w:w="1417" w:type="dxa"/>
            <w:gridSpan w:val="5"/>
            <w:tcBorders>
              <w:top w:val="single" w:sz="6" w:space="0" w:color="auto"/>
              <w:left w:val="nil"/>
              <w:right w:val="single" w:sz="12" w:space="0" w:color="auto"/>
            </w:tcBorders>
            <w:vAlign w:val="bottom"/>
          </w:tcPr>
          <w:p w14:paraId="32F4F5A0" w14:textId="77777777" w:rsidR="00B84649" w:rsidRPr="00AF3A03" w:rsidRDefault="00B84649" w:rsidP="003460C6">
            <w:pPr>
              <w:jc w:val="center"/>
            </w:pPr>
          </w:p>
        </w:tc>
      </w:tr>
      <w:tr w:rsidR="00B84649" w:rsidRPr="00AF3A03" w14:paraId="5258E050"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16B03D3" w14:textId="77777777" w:rsidR="00B84649" w:rsidRPr="00AF3A03" w:rsidRDefault="00B84649" w:rsidP="003460C6">
            <w:pPr>
              <w:jc w:val="center"/>
            </w:pPr>
          </w:p>
        </w:tc>
        <w:tc>
          <w:tcPr>
            <w:tcW w:w="3969" w:type="dxa"/>
            <w:gridSpan w:val="4"/>
            <w:tcBorders>
              <w:top w:val="single" w:sz="12" w:space="0" w:color="auto"/>
              <w:left w:val="nil"/>
              <w:bottom w:val="single" w:sz="6" w:space="0" w:color="auto"/>
              <w:right w:val="single" w:sz="12" w:space="0" w:color="auto"/>
            </w:tcBorders>
            <w:vAlign w:val="bottom"/>
          </w:tcPr>
          <w:p w14:paraId="517E71D2" w14:textId="77777777" w:rsidR="00B84649" w:rsidRPr="00AF3A03" w:rsidRDefault="00B84649" w:rsidP="003460C6">
            <w:pPr>
              <w:ind w:left="57"/>
            </w:pPr>
            <w:r w:rsidRPr="00AF3A03">
              <w:t>Итого по разделу V</w:t>
            </w:r>
          </w:p>
        </w:tc>
        <w:tc>
          <w:tcPr>
            <w:tcW w:w="1417" w:type="dxa"/>
            <w:gridSpan w:val="7"/>
            <w:tcBorders>
              <w:top w:val="single" w:sz="12" w:space="0" w:color="auto"/>
              <w:left w:val="nil"/>
              <w:bottom w:val="single" w:sz="12" w:space="0" w:color="auto"/>
              <w:right w:val="single" w:sz="6" w:space="0" w:color="auto"/>
            </w:tcBorders>
            <w:vAlign w:val="bottom"/>
          </w:tcPr>
          <w:p w14:paraId="7AE159A8" w14:textId="77777777" w:rsidR="00B84649" w:rsidRPr="00AF3A03" w:rsidRDefault="00B84649" w:rsidP="003460C6">
            <w:pPr>
              <w:jc w:val="center"/>
            </w:pPr>
          </w:p>
        </w:tc>
        <w:tc>
          <w:tcPr>
            <w:tcW w:w="1418" w:type="dxa"/>
            <w:gridSpan w:val="7"/>
            <w:tcBorders>
              <w:top w:val="single" w:sz="12" w:space="0" w:color="auto"/>
              <w:left w:val="nil"/>
              <w:bottom w:val="single" w:sz="12" w:space="0" w:color="auto"/>
              <w:right w:val="single" w:sz="6" w:space="0" w:color="auto"/>
            </w:tcBorders>
            <w:vAlign w:val="bottom"/>
          </w:tcPr>
          <w:p w14:paraId="3239701A" w14:textId="77777777" w:rsidR="00B84649" w:rsidRPr="00AF3A03" w:rsidRDefault="00B84649" w:rsidP="003460C6">
            <w:pPr>
              <w:jc w:val="center"/>
            </w:pPr>
            <w:r>
              <w:t>209</w:t>
            </w:r>
          </w:p>
        </w:tc>
        <w:tc>
          <w:tcPr>
            <w:tcW w:w="1417" w:type="dxa"/>
            <w:gridSpan w:val="5"/>
            <w:tcBorders>
              <w:top w:val="single" w:sz="12" w:space="0" w:color="auto"/>
              <w:left w:val="nil"/>
              <w:bottom w:val="single" w:sz="12" w:space="0" w:color="auto"/>
              <w:right w:val="single" w:sz="12" w:space="0" w:color="auto"/>
            </w:tcBorders>
            <w:vAlign w:val="bottom"/>
          </w:tcPr>
          <w:p w14:paraId="608E68D7" w14:textId="77777777" w:rsidR="00B84649" w:rsidRPr="00AF3A03" w:rsidRDefault="00B84649" w:rsidP="003460C6">
            <w:pPr>
              <w:jc w:val="center"/>
            </w:pPr>
          </w:p>
        </w:tc>
      </w:tr>
      <w:tr w:rsidR="00B84649" w:rsidRPr="00AF3A03" w14:paraId="5832BE02" w14:textId="77777777" w:rsidTr="003460C6">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6A23F98" w14:textId="77777777" w:rsidR="00B84649" w:rsidRPr="00AF3A03" w:rsidRDefault="00B84649" w:rsidP="003460C6">
            <w:pPr>
              <w:jc w:val="center"/>
            </w:pPr>
          </w:p>
        </w:tc>
        <w:tc>
          <w:tcPr>
            <w:tcW w:w="3969" w:type="dxa"/>
            <w:gridSpan w:val="4"/>
            <w:tcBorders>
              <w:top w:val="single" w:sz="6" w:space="0" w:color="auto"/>
              <w:left w:val="nil"/>
              <w:bottom w:val="single" w:sz="6" w:space="0" w:color="auto"/>
              <w:right w:val="single" w:sz="12" w:space="0" w:color="auto"/>
            </w:tcBorders>
            <w:vAlign w:val="bottom"/>
          </w:tcPr>
          <w:p w14:paraId="096E7E97" w14:textId="77777777" w:rsidR="00B84649" w:rsidRPr="00AF3A03" w:rsidRDefault="00B84649" w:rsidP="003460C6">
            <w:pPr>
              <w:ind w:left="57"/>
              <w:rPr>
                <w:bCs/>
              </w:rPr>
            </w:pPr>
            <w:r w:rsidRPr="00AF3A03">
              <w:rPr>
                <w:bCs/>
              </w:rPr>
              <w:t>БАЛАНС</w:t>
            </w:r>
          </w:p>
        </w:tc>
        <w:tc>
          <w:tcPr>
            <w:tcW w:w="1417" w:type="dxa"/>
            <w:gridSpan w:val="7"/>
            <w:tcBorders>
              <w:top w:val="single" w:sz="12" w:space="0" w:color="auto"/>
              <w:left w:val="nil"/>
              <w:bottom w:val="single" w:sz="12" w:space="0" w:color="auto"/>
              <w:right w:val="single" w:sz="6" w:space="0" w:color="auto"/>
            </w:tcBorders>
            <w:vAlign w:val="bottom"/>
          </w:tcPr>
          <w:p w14:paraId="6EFB2E8F" w14:textId="77777777" w:rsidR="00B84649" w:rsidRPr="00AF3A03" w:rsidRDefault="00B84649" w:rsidP="003460C6">
            <w:pPr>
              <w:jc w:val="center"/>
            </w:pPr>
            <w:r>
              <w:t>7000</w:t>
            </w:r>
          </w:p>
        </w:tc>
        <w:tc>
          <w:tcPr>
            <w:tcW w:w="1418" w:type="dxa"/>
            <w:gridSpan w:val="7"/>
            <w:tcBorders>
              <w:top w:val="single" w:sz="12" w:space="0" w:color="auto"/>
              <w:left w:val="nil"/>
              <w:bottom w:val="single" w:sz="12" w:space="0" w:color="auto"/>
              <w:right w:val="single" w:sz="6" w:space="0" w:color="auto"/>
            </w:tcBorders>
            <w:vAlign w:val="bottom"/>
          </w:tcPr>
          <w:p w14:paraId="35361DA2" w14:textId="77777777" w:rsidR="00B84649" w:rsidRPr="00AF3A03" w:rsidRDefault="00B84649" w:rsidP="003460C6">
            <w:pPr>
              <w:jc w:val="center"/>
            </w:pPr>
            <w:r>
              <w:t>7599</w:t>
            </w:r>
          </w:p>
        </w:tc>
        <w:tc>
          <w:tcPr>
            <w:tcW w:w="1417" w:type="dxa"/>
            <w:gridSpan w:val="5"/>
            <w:tcBorders>
              <w:top w:val="single" w:sz="12" w:space="0" w:color="auto"/>
              <w:left w:val="nil"/>
              <w:bottom w:val="single" w:sz="12" w:space="0" w:color="auto"/>
              <w:right w:val="single" w:sz="12" w:space="0" w:color="auto"/>
            </w:tcBorders>
            <w:vAlign w:val="bottom"/>
          </w:tcPr>
          <w:p w14:paraId="781BA917" w14:textId="77777777" w:rsidR="00B84649" w:rsidRPr="00AF3A03" w:rsidRDefault="00B84649" w:rsidP="003460C6">
            <w:pPr>
              <w:jc w:val="center"/>
              <w:rPr>
                <w:b/>
              </w:rPr>
            </w:pPr>
          </w:p>
        </w:tc>
      </w:tr>
      <w:tr w:rsidR="00B84649" w:rsidRPr="00AF3A03" w14:paraId="2145EAFC" w14:textId="77777777" w:rsidTr="00346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vAlign w:val="bottom"/>
          </w:tcPr>
          <w:p w14:paraId="2DB026DF" w14:textId="77777777" w:rsidR="00B84649" w:rsidRPr="00AF3A03" w:rsidRDefault="00B84649" w:rsidP="003460C6">
            <w:pPr>
              <w:rPr>
                <w:sz w:val="18"/>
                <w:szCs w:val="18"/>
              </w:rPr>
            </w:pPr>
            <w:r w:rsidRPr="00AF3A03">
              <w:rPr>
                <w:sz w:val="18"/>
                <w:szCs w:val="18"/>
              </w:rPr>
              <w:t>Руководитель</w:t>
            </w:r>
          </w:p>
        </w:tc>
        <w:tc>
          <w:tcPr>
            <w:tcW w:w="1247" w:type="dxa"/>
            <w:gridSpan w:val="2"/>
            <w:tcBorders>
              <w:top w:val="nil"/>
              <w:left w:val="nil"/>
              <w:bottom w:val="single" w:sz="6" w:space="0" w:color="auto"/>
              <w:right w:val="nil"/>
            </w:tcBorders>
            <w:vAlign w:val="bottom"/>
          </w:tcPr>
          <w:p w14:paraId="59D0122D" w14:textId="77777777" w:rsidR="00B84649" w:rsidRPr="00AF3A03" w:rsidRDefault="00B84649" w:rsidP="003460C6">
            <w:pPr>
              <w:jc w:val="center"/>
              <w:rPr>
                <w:sz w:val="18"/>
                <w:szCs w:val="18"/>
              </w:rPr>
            </w:pPr>
          </w:p>
        </w:tc>
        <w:tc>
          <w:tcPr>
            <w:tcW w:w="198" w:type="dxa"/>
            <w:tcBorders>
              <w:top w:val="nil"/>
              <w:left w:val="nil"/>
              <w:bottom w:val="nil"/>
              <w:right w:val="nil"/>
            </w:tcBorders>
            <w:vAlign w:val="bottom"/>
          </w:tcPr>
          <w:p w14:paraId="1E562809" w14:textId="77777777" w:rsidR="00B84649" w:rsidRPr="00AF3A03" w:rsidRDefault="00B84649" w:rsidP="003460C6">
            <w:pPr>
              <w:rPr>
                <w:sz w:val="18"/>
                <w:szCs w:val="18"/>
              </w:rPr>
            </w:pPr>
          </w:p>
        </w:tc>
        <w:tc>
          <w:tcPr>
            <w:tcW w:w="2155" w:type="dxa"/>
            <w:tcBorders>
              <w:top w:val="nil"/>
              <w:left w:val="nil"/>
              <w:bottom w:val="single" w:sz="6" w:space="0" w:color="auto"/>
              <w:right w:val="nil"/>
            </w:tcBorders>
            <w:vAlign w:val="bottom"/>
          </w:tcPr>
          <w:p w14:paraId="6A4A9305" w14:textId="77777777" w:rsidR="00B84649" w:rsidRPr="00AF3A03" w:rsidRDefault="00B84649" w:rsidP="003460C6">
            <w:pPr>
              <w:jc w:val="center"/>
              <w:rPr>
                <w:sz w:val="18"/>
                <w:szCs w:val="18"/>
              </w:rPr>
            </w:pPr>
          </w:p>
        </w:tc>
        <w:tc>
          <w:tcPr>
            <w:tcW w:w="1162" w:type="dxa"/>
            <w:gridSpan w:val="4"/>
            <w:tcBorders>
              <w:top w:val="nil"/>
              <w:left w:val="nil"/>
              <w:bottom w:val="nil"/>
              <w:right w:val="nil"/>
            </w:tcBorders>
            <w:vAlign w:val="bottom"/>
          </w:tcPr>
          <w:p w14:paraId="49F71808" w14:textId="77777777" w:rsidR="00B84649" w:rsidRPr="00AF3A03" w:rsidRDefault="00B84649" w:rsidP="003460C6">
            <w:pPr>
              <w:ind w:left="170"/>
              <w:rPr>
                <w:sz w:val="18"/>
                <w:szCs w:val="18"/>
              </w:rPr>
            </w:pPr>
            <w:r w:rsidRPr="00AF3A03">
              <w:rPr>
                <w:sz w:val="18"/>
                <w:szCs w:val="18"/>
              </w:rPr>
              <w:t>Главный</w:t>
            </w:r>
            <w:r w:rsidRPr="00AF3A03">
              <w:rPr>
                <w:sz w:val="18"/>
                <w:szCs w:val="18"/>
              </w:rPr>
              <w:br/>
              <w:t>бухгалтер</w:t>
            </w:r>
          </w:p>
        </w:tc>
        <w:tc>
          <w:tcPr>
            <w:tcW w:w="1247" w:type="dxa"/>
            <w:gridSpan w:val="7"/>
            <w:tcBorders>
              <w:top w:val="nil"/>
              <w:left w:val="nil"/>
              <w:bottom w:val="single" w:sz="6" w:space="0" w:color="auto"/>
              <w:right w:val="nil"/>
            </w:tcBorders>
            <w:vAlign w:val="bottom"/>
          </w:tcPr>
          <w:p w14:paraId="2761D65B" w14:textId="77777777" w:rsidR="00B84649" w:rsidRPr="00AF3A03" w:rsidRDefault="00B84649" w:rsidP="003460C6">
            <w:pPr>
              <w:jc w:val="center"/>
              <w:rPr>
                <w:sz w:val="18"/>
                <w:szCs w:val="18"/>
              </w:rPr>
            </w:pPr>
          </w:p>
        </w:tc>
        <w:tc>
          <w:tcPr>
            <w:tcW w:w="198" w:type="dxa"/>
            <w:tcBorders>
              <w:top w:val="nil"/>
              <w:left w:val="nil"/>
              <w:bottom w:val="nil"/>
              <w:right w:val="nil"/>
            </w:tcBorders>
            <w:vAlign w:val="bottom"/>
          </w:tcPr>
          <w:p w14:paraId="6F6926AA" w14:textId="77777777" w:rsidR="00B84649" w:rsidRPr="00AF3A03" w:rsidRDefault="00B84649" w:rsidP="003460C6">
            <w:pPr>
              <w:rPr>
                <w:sz w:val="18"/>
                <w:szCs w:val="18"/>
              </w:rPr>
            </w:pPr>
          </w:p>
        </w:tc>
        <w:tc>
          <w:tcPr>
            <w:tcW w:w="2128" w:type="dxa"/>
            <w:gridSpan w:val="8"/>
            <w:tcBorders>
              <w:top w:val="nil"/>
              <w:left w:val="nil"/>
              <w:bottom w:val="single" w:sz="6" w:space="0" w:color="auto"/>
              <w:right w:val="nil"/>
            </w:tcBorders>
            <w:vAlign w:val="bottom"/>
          </w:tcPr>
          <w:p w14:paraId="2FFD3E25" w14:textId="77777777" w:rsidR="00B84649" w:rsidRPr="00AF3A03" w:rsidRDefault="00B84649" w:rsidP="003460C6">
            <w:pPr>
              <w:jc w:val="center"/>
              <w:rPr>
                <w:sz w:val="18"/>
                <w:szCs w:val="18"/>
              </w:rPr>
            </w:pPr>
          </w:p>
        </w:tc>
      </w:tr>
      <w:tr w:rsidR="00B84649" w:rsidRPr="00AF3A03" w14:paraId="7B9DC4ED" w14:textId="77777777" w:rsidTr="00346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14:paraId="12547B59" w14:textId="77777777" w:rsidR="00B84649" w:rsidRPr="00AF3A03" w:rsidRDefault="00B84649" w:rsidP="003460C6">
            <w:pPr>
              <w:rPr>
                <w:sz w:val="18"/>
                <w:szCs w:val="18"/>
              </w:rPr>
            </w:pPr>
          </w:p>
        </w:tc>
        <w:tc>
          <w:tcPr>
            <w:tcW w:w="1247" w:type="dxa"/>
            <w:gridSpan w:val="2"/>
            <w:tcBorders>
              <w:top w:val="single" w:sz="6" w:space="0" w:color="auto"/>
              <w:left w:val="nil"/>
              <w:bottom w:val="nil"/>
              <w:right w:val="nil"/>
            </w:tcBorders>
          </w:tcPr>
          <w:p w14:paraId="4E0CC8D8" w14:textId="77777777" w:rsidR="00B84649" w:rsidRPr="00AF3A03" w:rsidRDefault="00B84649" w:rsidP="003460C6">
            <w:pPr>
              <w:jc w:val="center"/>
              <w:rPr>
                <w:sz w:val="18"/>
                <w:szCs w:val="18"/>
              </w:rPr>
            </w:pPr>
            <w:r w:rsidRPr="00AF3A03">
              <w:rPr>
                <w:sz w:val="18"/>
                <w:szCs w:val="18"/>
              </w:rPr>
              <w:t>(подпись)</w:t>
            </w:r>
          </w:p>
        </w:tc>
        <w:tc>
          <w:tcPr>
            <w:tcW w:w="198" w:type="dxa"/>
            <w:tcBorders>
              <w:top w:val="nil"/>
              <w:left w:val="nil"/>
              <w:bottom w:val="nil"/>
              <w:right w:val="nil"/>
            </w:tcBorders>
          </w:tcPr>
          <w:p w14:paraId="5B81D332" w14:textId="77777777" w:rsidR="00B84649" w:rsidRPr="00AF3A03" w:rsidRDefault="00B84649" w:rsidP="003460C6">
            <w:pPr>
              <w:rPr>
                <w:sz w:val="18"/>
                <w:szCs w:val="18"/>
              </w:rPr>
            </w:pPr>
          </w:p>
        </w:tc>
        <w:tc>
          <w:tcPr>
            <w:tcW w:w="2155" w:type="dxa"/>
            <w:tcBorders>
              <w:top w:val="single" w:sz="6" w:space="0" w:color="auto"/>
              <w:left w:val="nil"/>
              <w:bottom w:val="nil"/>
              <w:right w:val="nil"/>
            </w:tcBorders>
          </w:tcPr>
          <w:p w14:paraId="1E8FFF01" w14:textId="77777777" w:rsidR="00B84649" w:rsidRPr="00AF3A03" w:rsidRDefault="00B84649" w:rsidP="003460C6">
            <w:pPr>
              <w:jc w:val="center"/>
              <w:rPr>
                <w:sz w:val="18"/>
                <w:szCs w:val="18"/>
              </w:rPr>
            </w:pPr>
            <w:r w:rsidRPr="00AF3A03">
              <w:rPr>
                <w:sz w:val="18"/>
                <w:szCs w:val="18"/>
              </w:rPr>
              <w:t>(расшифровка подписи)</w:t>
            </w:r>
          </w:p>
        </w:tc>
        <w:tc>
          <w:tcPr>
            <w:tcW w:w="1162" w:type="dxa"/>
            <w:gridSpan w:val="4"/>
            <w:tcBorders>
              <w:top w:val="nil"/>
              <w:left w:val="nil"/>
              <w:bottom w:val="nil"/>
              <w:right w:val="nil"/>
            </w:tcBorders>
          </w:tcPr>
          <w:p w14:paraId="15369B0A" w14:textId="77777777" w:rsidR="00B84649" w:rsidRPr="00AF3A03" w:rsidRDefault="00B84649" w:rsidP="003460C6">
            <w:pPr>
              <w:jc w:val="right"/>
              <w:rPr>
                <w:sz w:val="18"/>
                <w:szCs w:val="18"/>
              </w:rPr>
            </w:pPr>
          </w:p>
        </w:tc>
        <w:tc>
          <w:tcPr>
            <w:tcW w:w="1247" w:type="dxa"/>
            <w:gridSpan w:val="7"/>
            <w:tcBorders>
              <w:top w:val="single" w:sz="6" w:space="0" w:color="auto"/>
              <w:left w:val="nil"/>
              <w:bottom w:val="nil"/>
              <w:right w:val="nil"/>
            </w:tcBorders>
          </w:tcPr>
          <w:p w14:paraId="6AE681A8" w14:textId="77777777" w:rsidR="00B84649" w:rsidRPr="00AF3A03" w:rsidRDefault="00B84649" w:rsidP="003460C6">
            <w:pPr>
              <w:jc w:val="center"/>
              <w:rPr>
                <w:sz w:val="18"/>
                <w:szCs w:val="18"/>
              </w:rPr>
            </w:pPr>
            <w:r w:rsidRPr="00AF3A03">
              <w:rPr>
                <w:sz w:val="18"/>
                <w:szCs w:val="18"/>
              </w:rPr>
              <w:t>(подпись)</w:t>
            </w:r>
          </w:p>
        </w:tc>
        <w:tc>
          <w:tcPr>
            <w:tcW w:w="198" w:type="dxa"/>
            <w:tcBorders>
              <w:top w:val="nil"/>
              <w:left w:val="nil"/>
              <w:bottom w:val="nil"/>
              <w:right w:val="nil"/>
            </w:tcBorders>
          </w:tcPr>
          <w:p w14:paraId="2808FE9F" w14:textId="77777777" w:rsidR="00B84649" w:rsidRPr="00AF3A03" w:rsidRDefault="00B84649" w:rsidP="003460C6">
            <w:pPr>
              <w:rPr>
                <w:sz w:val="18"/>
                <w:szCs w:val="18"/>
              </w:rPr>
            </w:pPr>
          </w:p>
        </w:tc>
        <w:tc>
          <w:tcPr>
            <w:tcW w:w="2128" w:type="dxa"/>
            <w:gridSpan w:val="8"/>
            <w:tcBorders>
              <w:top w:val="single" w:sz="6" w:space="0" w:color="auto"/>
              <w:left w:val="nil"/>
              <w:bottom w:val="nil"/>
              <w:right w:val="nil"/>
            </w:tcBorders>
          </w:tcPr>
          <w:p w14:paraId="7C1CE583" w14:textId="77777777" w:rsidR="00B84649" w:rsidRPr="00AF3A03" w:rsidRDefault="00B84649" w:rsidP="003460C6">
            <w:pPr>
              <w:jc w:val="center"/>
              <w:rPr>
                <w:sz w:val="18"/>
                <w:szCs w:val="18"/>
              </w:rPr>
            </w:pPr>
            <w:r w:rsidRPr="00AF3A03">
              <w:rPr>
                <w:sz w:val="18"/>
                <w:szCs w:val="18"/>
              </w:rPr>
              <w:t>(расшифровка подписи)</w:t>
            </w:r>
          </w:p>
        </w:tc>
      </w:tr>
    </w:tbl>
    <w:p w14:paraId="6E98BF7E" w14:textId="77777777" w:rsidR="00B84649" w:rsidRPr="00AF3A03" w:rsidRDefault="00B84649" w:rsidP="00B84649">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B84649" w:rsidRPr="00AF3A03" w14:paraId="755621D4" w14:textId="77777777" w:rsidTr="003460C6">
        <w:tc>
          <w:tcPr>
            <w:tcW w:w="170" w:type="dxa"/>
            <w:tcBorders>
              <w:top w:val="nil"/>
              <w:left w:val="nil"/>
              <w:bottom w:val="nil"/>
              <w:right w:val="nil"/>
            </w:tcBorders>
            <w:vAlign w:val="bottom"/>
          </w:tcPr>
          <w:p w14:paraId="74F7274D" w14:textId="77777777" w:rsidR="00B84649" w:rsidRPr="00AF3A03" w:rsidRDefault="00B84649" w:rsidP="003460C6">
            <w:pPr>
              <w:jc w:val="right"/>
              <w:rPr>
                <w:sz w:val="18"/>
                <w:szCs w:val="18"/>
              </w:rPr>
            </w:pPr>
            <w:r w:rsidRPr="00AF3A03">
              <w:rPr>
                <w:sz w:val="18"/>
                <w:szCs w:val="18"/>
              </w:rPr>
              <w:t>“</w:t>
            </w:r>
          </w:p>
        </w:tc>
        <w:tc>
          <w:tcPr>
            <w:tcW w:w="397" w:type="dxa"/>
            <w:tcBorders>
              <w:top w:val="nil"/>
              <w:left w:val="nil"/>
              <w:bottom w:val="single" w:sz="6" w:space="0" w:color="auto"/>
              <w:right w:val="nil"/>
            </w:tcBorders>
            <w:vAlign w:val="bottom"/>
          </w:tcPr>
          <w:p w14:paraId="48ABAFC8" w14:textId="77777777" w:rsidR="00B84649" w:rsidRPr="00AF3A03" w:rsidRDefault="00B84649" w:rsidP="003460C6">
            <w:pPr>
              <w:jc w:val="center"/>
              <w:rPr>
                <w:sz w:val="18"/>
                <w:szCs w:val="18"/>
              </w:rPr>
            </w:pPr>
          </w:p>
        </w:tc>
        <w:tc>
          <w:tcPr>
            <w:tcW w:w="255" w:type="dxa"/>
            <w:tcBorders>
              <w:top w:val="nil"/>
              <w:left w:val="nil"/>
              <w:bottom w:val="nil"/>
              <w:right w:val="nil"/>
            </w:tcBorders>
            <w:vAlign w:val="bottom"/>
          </w:tcPr>
          <w:p w14:paraId="7D835A67" w14:textId="77777777" w:rsidR="00B84649" w:rsidRPr="00AF3A03" w:rsidRDefault="00B84649" w:rsidP="003460C6">
            <w:pPr>
              <w:rPr>
                <w:sz w:val="18"/>
                <w:szCs w:val="18"/>
              </w:rPr>
            </w:pPr>
            <w:r w:rsidRPr="00AF3A03">
              <w:rPr>
                <w:sz w:val="18"/>
                <w:szCs w:val="18"/>
              </w:rPr>
              <w:t>”</w:t>
            </w:r>
          </w:p>
        </w:tc>
        <w:tc>
          <w:tcPr>
            <w:tcW w:w="1418" w:type="dxa"/>
            <w:tcBorders>
              <w:top w:val="nil"/>
              <w:left w:val="nil"/>
              <w:bottom w:val="single" w:sz="6" w:space="0" w:color="auto"/>
              <w:right w:val="nil"/>
            </w:tcBorders>
            <w:vAlign w:val="bottom"/>
          </w:tcPr>
          <w:p w14:paraId="33301DF3" w14:textId="77777777" w:rsidR="00B84649" w:rsidRPr="00AF3A03" w:rsidRDefault="00B84649" w:rsidP="003460C6">
            <w:pPr>
              <w:jc w:val="center"/>
              <w:rPr>
                <w:sz w:val="18"/>
                <w:szCs w:val="18"/>
              </w:rPr>
            </w:pPr>
          </w:p>
        </w:tc>
        <w:tc>
          <w:tcPr>
            <w:tcW w:w="340" w:type="dxa"/>
            <w:tcBorders>
              <w:top w:val="nil"/>
              <w:left w:val="nil"/>
              <w:bottom w:val="nil"/>
              <w:right w:val="nil"/>
            </w:tcBorders>
            <w:vAlign w:val="bottom"/>
          </w:tcPr>
          <w:p w14:paraId="57F9C8EB" w14:textId="77777777" w:rsidR="00B84649" w:rsidRPr="00AF3A03" w:rsidRDefault="00B84649" w:rsidP="003460C6">
            <w:pPr>
              <w:jc w:val="right"/>
              <w:rPr>
                <w:sz w:val="18"/>
                <w:szCs w:val="18"/>
              </w:rPr>
            </w:pPr>
            <w:r w:rsidRPr="00AF3A03">
              <w:rPr>
                <w:sz w:val="18"/>
                <w:szCs w:val="18"/>
              </w:rPr>
              <w:t>20</w:t>
            </w:r>
          </w:p>
        </w:tc>
        <w:tc>
          <w:tcPr>
            <w:tcW w:w="340" w:type="dxa"/>
            <w:tcBorders>
              <w:top w:val="nil"/>
              <w:left w:val="nil"/>
              <w:bottom w:val="single" w:sz="6" w:space="0" w:color="auto"/>
              <w:right w:val="nil"/>
            </w:tcBorders>
            <w:vAlign w:val="bottom"/>
          </w:tcPr>
          <w:p w14:paraId="249DD0D1" w14:textId="77777777" w:rsidR="00B84649" w:rsidRPr="00AF3A03" w:rsidRDefault="00B84649" w:rsidP="003460C6">
            <w:pPr>
              <w:rPr>
                <w:sz w:val="18"/>
                <w:szCs w:val="18"/>
              </w:rPr>
            </w:pPr>
          </w:p>
        </w:tc>
        <w:tc>
          <w:tcPr>
            <w:tcW w:w="340" w:type="dxa"/>
            <w:tcBorders>
              <w:top w:val="nil"/>
              <w:left w:val="nil"/>
              <w:bottom w:val="nil"/>
              <w:right w:val="nil"/>
            </w:tcBorders>
            <w:vAlign w:val="bottom"/>
          </w:tcPr>
          <w:p w14:paraId="5560958D" w14:textId="77777777" w:rsidR="00B84649" w:rsidRPr="00AF3A03" w:rsidRDefault="00B84649" w:rsidP="003460C6">
            <w:pPr>
              <w:ind w:left="57"/>
              <w:rPr>
                <w:sz w:val="18"/>
                <w:szCs w:val="18"/>
              </w:rPr>
            </w:pPr>
            <w:r w:rsidRPr="00AF3A03">
              <w:rPr>
                <w:sz w:val="18"/>
                <w:szCs w:val="18"/>
              </w:rPr>
              <w:t>г.</w:t>
            </w:r>
          </w:p>
        </w:tc>
      </w:tr>
    </w:tbl>
    <w:p w14:paraId="045CB988" w14:textId="77777777" w:rsidR="00B84649" w:rsidRPr="00AF3A03" w:rsidRDefault="00B84649" w:rsidP="00B84649">
      <w:pPr>
        <w:ind w:firstLine="567"/>
        <w:jc w:val="both"/>
        <w:rPr>
          <w:sz w:val="14"/>
          <w:szCs w:val="14"/>
        </w:rPr>
      </w:pPr>
      <w:r w:rsidRPr="00AF3A03">
        <w:rPr>
          <w:sz w:val="14"/>
          <w:szCs w:val="14"/>
        </w:rPr>
        <w:t>Примечания</w:t>
      </w:r>
    </w:p>
    <w:p w14:paraId="74463F17" w14:textId="77777777" w:rsidR="00B84649" w:rsidRPr="00AF3A03" w:rsidRDefault="00B84649" w:rsidP="00B84649">
      <w:pPr>
        <w:ind w:firstLine="567"/>
        <w:jc w:val="both"/>
        <w:rPr>
          <w:sz w:val="14"/>
          <w:szCs w:val="14"/>
        </w:rPr>
      </w:pPr>
      <w:r w:rsidRPr="00AF3A03">
        <w:rPr>
          <w:sz w:val="14"/>
          <w:szCs w:val="14"/>
        </w:rPr>
        <w:t>1. Указывается номер соответствующего пояснения к бухгалтерскому балансу и отчету о прибылях и убытках.</w:t>
      </w:r>
    </w:p>
    <w:p w14:paraId="45EF4765" w14:textId="77777777" w:rsidR="00B84649" w:rsidRPr="00AF3A03" w:rsidRDefault="00B84649" w:rsidP="00B84649">
      <w:pPr>
        <w:ind w:firstLine="567"/>
        <w:jc w:val="both"/>
        <w:rPr>
          <w:sz w:val="14"/>
          <w:szCs w:val="14"/>
        </w:rPr>
      </w:pPr>
      <w:r w:rsidRPr="00AF3A03">
        <w:rPr>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0792D938" w14:textId="77777777" w:rsidR="00B84649" w:rsidRPr="00AF3A03" w:rsidRDefault="00B84649" w:rsidP="00B84649">
      <w:pPr>
        <w:ind w:firstLine="567"/>
        <w:jc w:val="both"/>
        <w:rPr>
          <w:sz w:val="14"/>
          <w:szCs w:val="14"/>
        </w:rPr>
      </w:pPr>
      <w:r w:rsidRPr="00AF3A03">
        <w:rPr>
          <w:sz w:val="14"/>
          <w:szCs w:val="14"/>
        </w:rPr>
        <w:t>3. Указывается отчетная дата отчетного периода.</w:t>
      </w:r>
    </w:p>
    <w:p w14:paraId="27A3DF8F" w14:textId="77777777" w:rsidR="00B84649" w:rsidRPr="00AF3A03" w:rsidRDefault="00B84649" w:rsidP="00B84649">
      <w:pPr>
        <w:ind w:firstLine="567"/>
        <w:jc w:val="both"/>
        <w:rPr>
          <w:sz w:val="14"/>
          <w:szCs w:val="14"/>
        </w:rPr>
      </w:pPr>
      <w:r w:rsidRPr="00AF3A03">
        <w:rPr>
          <w:sz w:val="14"/>
          <w:szCs w:val="14"/>
        </w:rPr>
        <w:t>4. Указывается предыдущий год.</w:t>
      </w:r>
    </w:p>
    <w:p w14:paraId="54C43CDA" w14:textId="77777777" w:rsidR="00B84649" w:rsidRPr="00AF3A03" w:rsidRDefault="00B84649" w:rsidP="00B84649">
      <w:pPr>
        <w:ind w:firstLine="567"/>
        <w:jc w:val="both"/>
        <w:rPr>
          <w:sz w:val="14"/>
          <w:szCs w:val="14"/>
        </w:rPr>
      </w:pPr>
      <w:r w:rsidRPr="00AF3A03">
        <w:rPr>
          <w:sz w:val="14"/>
          <w:szCs w:val="14"/>
        </w:rPr>
        <w:t>5. Указывается год, предшествующий предыдущему.</w:t>
      </w:r>
    </w:p>
    <w:p w14:paraId="075F511D" w14:textId="77777777" w:rsidR="00B84649" w:rsidRPr="00AF3A03" w:rsidRDefault="00B84649" w:rsidP="00B84649">
      <w:pPr>
        <w:ind w:firstLine="567"/>
        <w:jc w:val="both"/>
        <w:rPr>
          <w:sz w:val="14"/>
          <w:szCs w:val="14"/>
        </w:rPr>
      </w:pPr>
      <w:r w:rsidRPr="00AF3A03">
        <w:rPr>
          <w:sz w:val="14"/>
          <w:szCs w:val="14"/>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14:paraId="6EB777CF" w14:textId="77777777" w:rsidR="00B84649" w:rsidRPr="00AF3A03" w:rsidRDefault="00B84649" w:rsidP="00B84649">
      <w:pPr>
        <w:ind w:firstLine="567"/>
        <w:jc w:val="both"/>
        <w:rPr>
          <w:sz w:val="14"/>
          <w:szCs w:val="14"/>
        </w:rPr>
      </w:pPr>
      <w:r w:rsidRPr="00AF3A03">
        <w:rPr>
          <w:sz w:val="14"/>
          <w:szCs w:val="14"/>
        </w:rPr>
        <w:t>7. Здесь и в других формах отчетов вычитаемый или отрицательный показатель показывается в круглых скобках.</w:t>
      </w:r>
    </w:p>
    <w:p w14:paraId="2C102921" w14:textId="322DAD07" w:rsidR="00B84649" w:rsidRDefault="00B84649" w:rsidP="00B84649">
      <w:pPr>
        <w:ind w:right="-7"/>
        <w:jc w:val="right"/>
        <w:rPr>
          <w:color w:val="000000" w:themeColor="text1"/>
          <w:sz w:val="28"/>
          <w:szCs w:val="28"/>
        </w:rPr>
      </w:pPr>
      <w:r>
        <w:rPr>
          <w:color w:val="000000" w:themeColor="text1"/>
          <w:sz w:val="28"/>
          <w:szCs w:val="28"/>
        </w:rPr>
        <w:lastRenderedPageBreak/>
        <w:t>Приложение Д</w:t>
      </w:r>
    </w:p>
    <w:p w14:paraId="69BC87DF" w14:textId="3468CA52" w:rsidR="003460C6" w:rsidRPr="00D154F5" w:rsidRDefault="003213A4" w:rsidP="003460C6">
      <w:pPr>
        <w:spacing w:before="120"/>
        <w:ind w:right="2041"/>
        <w:jc w:val="center"/>
        <w:rPr>
          <w:b/>
          <w:bCs/>
          <w:sz w:val="18"/>
          <w:szCs w:val="18"/>
        </w:rPr>
      </w:pPr>
      <w:r>
        <w:rPr>
          <w:b/>
          <w:bCs/>
          <w:sz w:val="18"/>
          <w:szCs w:val="18"/>
        </w:rPr>
        <w:t>Отчет о финансовых результатах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3460C6" w:rsidRPr="00AF3A03" w14:paraId="1A40B8CB" w14:textId="77777777" w:rsidTr="003460C6">
        <w:trPr>
          <w:cantSplit/>
          <w:trHeight w:val="284"/>
        </w:trPr>
        <w:tc>
          <w:tcPr>
            <w:tcW w:w="2608" w:type="dxa"/>
            <w:gridSpan w:val="3"/>
            <w:tcBorders>
              <w:top w:val="nil"/>
              <w:left w:val="nil"/>
              <w:bottom w:val="nil"/>
              <w:right w:val="nil"/>
            </w:tcBorders>
            <w:vAlign w:val="bottom"/>
          </w:tcPr>
          <w:p w14:paraId="00B569B5" w14:textId="77777777" w:rsidR="003460C6" w:rsidRPr="00AF3A03" w:rsidRDefault="003460C6" w:rsidP="003460C6">
            <w:pPr>
              <w:ind w:right="113"/>
              <w:jc w:val="right"/>
              <w:rPr>
                <w:b/>
                <w:bCs/>
                <w:sz w:val="18"/>
                <w:szCs w:val="18"/>
              </w:rPr>
            </w:pPr>
            <w:r w:rsidRPr="00AF3A03">
              <w:rPr>
                <w:b/>
                <w:bCs/>
                <w:sz w:val="18"/>
                <w:szCs w:val="18"/>
              </w:rPr>
              <w:t>за</w:t>
            </w:r>
          </w:p>
        </w:tc>
        <w:tc>
          <w:tcPr>
            <w:tcW w:w="1673" w:type="dxa"/>
            <w:tcBorders>
              <w:top w:val="nil"/>
              <w:left w:val="nil"/>
              <w:bottom w:val="single" w:sz="6" w:space="0" w:color="auto"/>
              <w:right w:val="nil"/>
            </w:tcBorders>
            <w:vAlign w:val="bottom"/>
          </w:tcPr>
          <w:p w14:paraId="4AA4E340" w14:textId="77777777" w:rsidR="003460C6" w:rsidRPr="00AF3A03" w:rsidRDefault="003460C6" w:rsidP="003460C6">
            <w:pPr>
              <w:jc w:val="center"/>
              <w:rPr>
                <w:b/>
                <w:bCs/>
                <w:sz w:val="18"/>
                <w:szCs w:val="18"/>
              </w:rPr>
            </w:pPr>
            <w:r>
              <w:rPr>
                <w:b/>
                <w:bCs/>
                <w:sz w:val="18"/>
                <w:szCs w:val="18"/>
              </w:rPr>
              <w:t>31 декабря</w:t>
            </w:r>
          </w:p>
        </w:tc>
        <w:tc>
          <w:tcPr>
            <w:tcW w:w="425" w:type="dxa"/>
            <w:tcBorders>
              <w:top w:val="nil"/>
              <w:left w:val="nil"/>
              <w:bottom w:val="nil"/>
              <w:right w:val="nil"/>
            </w:tcBorders>
            <w:vAlign w:val="bottom"/>
          </w:tcPr>
          <w:p w14:paraId="32AEE552" w14:textId="77777777" w:rsidR="003460C6" w:rsidRPr="00AF3A03" w:rsidRDefault="003460C6" w:rsidP="003460C6">
            <w:pPr>
              <w:jc w:val="right"/>
              <w:rPr>
                <w:b/>
                <w:bCs/>
                <w:sz w:val="18"/>
                <w:szCs w:val="18"/>
              </w:rPr>
            </w:pPr>
            <w:r w:rsidRPr="00AF3A03">
              <w:rPr>
                <w:b/>
                <w:bCs/>
                <w:sz w:val="18"/>
                <w:szCs w:val="18"/>
              </w:rPr>
              <w:t>20</w:t>
            </w:r>
          </w:p>
        </w:tc>
        <w:tc>
          <w:tcPr>
            <w:tcW w:w="425" w:type="dxa"/>
            <w:gridSpan w:val="2"/>
            <w:tcBorders>
              <w:top w:val="nil"/>
              <w:left w:val="nil"/>
              <w:bottom w:val="single" w:sz="6" w:space="0" w:color="auto"/>
              <w:right w:val="nil"/>
            </w:tcBorders>
            <w:vAlign w:val="bottom"/>
          </w:tcPr>
          <w:p w14:paraId="7AA03C46" w14:textId="77777777" w:rsidR="003460C6" w:rsidRPr="00AF3A03" w:rsidRDefault="003460C6" w:rsidP="003460C6">
            <w:pPr>
              <w:rPr>
                <w:b/>
                <w:bCs/>
                <w:sz w:val="18"/>
                <w:szCs w:val="18"/>
              </w:rPr>
            </w:pPr>
            <w:r>
              <w:rPr>
                <w:b/>
                <w:bCs/>
                <w:sz w:val="18"/>
                <w:szCs w:val="18"/>
              </w:rPr>
              <w:t>14</w:t>
            </w:r>
          </w:p>
        </w:tc>
        <w:tc>
          <w:tcPr>
            <w:tcW w:w="2496" w:type="dxa"/>
            <w:gridSpan w:val="5"/>
            <w:tcBorders>
              <w:top w:val="nil"/>
              <w:left w:val="nil"/>
              <w:bottom w:val="nil"/>
              <w:right w:val="single" w:sz="6" w:space="0" w:color="auto"/>
            </w:tcBorders>
            <w:vAlign w:val="bottom"/>
          </w:tcPr>
          <w:p w14:paraId="70354030" w14:textId="77777777" w:rsidR="003460C6" w:rsidRPr="00AF3A03" w:rsidRDefault="003460C6" w:rsidP="003460C6">
            <w:pPr>
              <w:ind w:left="113"/>
              <w:rPr>
                <w:b/>
                <w:bCs/>
                <w:sz w:val="18"/>
                <w:szCs w:val="18"/>
              </w:rPr>
            </w:pPr>
            <w:r w:rsidRPr="00AF3A03">
              <w:rPr>
                <w:b/>
                <w:bCs/>
                <w:sz w:val="18"/>
                <w:szCs w:val="18"/>
              </w:rPr>
              <w:t>г.</w:t>
            </w:r>
          </w:p>
        </w:tc>
        <w:tc>
          <w:tcPr>
            <w:tcW w:w="2041" w:type="dxa"/>
            <w:gridSpan w:val="4"/>
            <w:tcBorders>
              <w:top w:val="single" w:sz="6" w:space="0" w:color="auto"/>
              <w:left w:val="nil"/>
              <w:bottom w:val="nil"/>
              <w:right w:val="single" w:sz="6" w:space="0" w:color="auto"/>
            </w:tcBorders>
            <w:vAlign w:val="center"/>
          </w:tcPr>
          <w:p w14:paraId="45EC6DE5" w14:textId="77777777" w:rsidR="003460C6" w:rsidRPr="00AF3A03" w:rsidRDefault="003460C6" w:rsidP="003460C6">
            <w:pPr>
              <w:jc w:val="center"/>
              <w:rPr>
                <w:sz w:val="18"/>
                <w:szCs w:val="18"/>
              </w:rPr>
            </w:pPr>
            <w:r w:rsidRPr="00AF3A03">
              <w:rPr>
                <w:sz w:val="18"/>
                <w:szCs w:val="18"/>
              </w:rPr>
              <w:t>Коды</w:t>
            </w:r>
          </w:p>
        </w:tc>
      </w:tr>
      <w:tr w:rsidR="003460C6" w:rsidRPr="00AF3A03" w14:paraId="76785157" w14:textId="77777777" w:rsidTr="003460C6">
        <w:trPr>
          <w:trHeight w:val="284"/>
        </w:trPr>
        <w:tc>
          <w:tcPr>
            <w:tcW w:w="7626" w:type="dxa"/>
            <w:gridSpan w:val="12"/>
            <w:tcBorders>
              <w:top w:val="nil"/>
              <w:left w:val="nil"/>
              <w:bottom w:val="nil"/>
              <w:right w:val="single" w:sz="12" w:space="0" w:color="auto"/>
            </w:tcBorders>
            <w:vAlign w:val="bottom"/>
          </w:tcPr>
          <w:p w14:paraId="3FFE0BFA" w14:textId="77777777" w:rsidR="003460C6" w:rsidRPr="00AF3A03" w:rsidRDefault="003460C6" w:rsidP="003460C6">
            <w:pPr>
              <w:ind w:right="113"/>
              <w:jc w:val="right"/>
              <w:rPr>
                <w:sz w:val="18"/>
                <w:szCs w:val="18"/>
              </w:rPr>
            </w:pPr>
            <w:r w:rsidRPr="00AF3A03">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101E538F" w14:textId="77777777" w:rsidR="003460C6" w:rsidRPr="00AF3A03" w:rsidRDefault="003460C6" w:rsidP="003460C6">
            <w:pPr>
              <w:jc w:val="center"/>
              <w:rPr>
                <w:sz w:val="18"/>
                <w:szCs w:val="18"/>
              </w:rPr>
            </w:pPr>
            <w:r w:rsidRPr="00AF3A03">
              <w:rPr>
                <w:sz w:val="18"/>
                <w:szCs w:val="18"/>
              </w:rPr>
              <w:t>0710002</w:t>
            </w:r>
          </w:p>
        </w:tc>
      </w:tr>
      <w:tr w:rsidR="003460C6" w:rsidRPr="00AF3A03" w14:paraId="738BB43E" w14:textId="77777777" w:rsidTr="003460C6">
        <w:trPr>
          <w:cantSplit/>
          <w:trHeight w:val="284"/>
        </w:trPr>
        <w:tc>
          <w:tcPr>
            <w:tcW w:w="7626" w:type="dxa"/>
            <w:gridSpan w:val="12"/>
            <w:tcBorders>
              <w:top w:val="nil"/>
              <w:left w:val="nil"/>
              <w:bottom w:val="nil"/>
              <w:right w:val="single" w:sz="12" w:space="0" w:color="auto"/>
            </w:tcBorders>
            <w:vAlign w:val="bottom"/>
          </w:tcPr>
          <w:p w14:paraId="00D55FE2" w14:textId="77777777" w:rsidR="003460C6" w:rsidRPr="00AF3A03" w:rsidRDefault="003460C6" w:rsidP="003460C6">
            <w:pPr>
              <w:ind w:right="113"/>
              <w:jc w:val="right"/>
              <w:rPr>
                <w:sz w:val="18"/>
                <w:szCs w:val="18"/>
              </w:rPr>
            </w:pPr>
            <w:r w:rsidRPr="00AF3A03">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14CC1C86" w14:textId="77777777" w:rsidR="003460C6" w:rsidRPr="00AF3A03" w:rsidRDefault="003460C6" w:rsidP="003460C6">
            <w:pPr>
              <w:jc w:val="center"/>
              <w:rPr>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756EF5BA" w14:textId="77777777" w:rsidR="003460C6" w:rsidRPr="00AF3A03" w:rsidRDefault="003460C6" w:rsidP="003460C6">
            <w:pPr>
              <w:jc w:val="center"/>
              <w:rPr>
                <w:sz w:val="18"/>
                <w:szCs w:val="18"/>
              </w:rPr>
            </w:pPr>
          </w:p>
        </w:tc>
        <w:tc>
          <w:tcPr>
            <w:tcW w:w="681" w:type="dxa"/>
            <w:tcBorders>
              <w:top w:val="single" w:sz="6" w:space="0" w:color="auto"/>
              <w:left w:val="nil"/>
              <w:bottom w:val="single" w:sz="6" w:space="0" w:color="auto"/>
              <w:right w:val="single" w:sz="12" w:space="0" w:color="auto"/>
            </w:tcBorders>
            <w:vAlign w:val="bottom"/>
          </w:tcPr>
          <w:p w14:paraId="3CD5DCFD" w14:textId="77777777" w:rsidR="003460C6" w:rsidRPr="00AF3A03" w:rsidRDefault="003460C6" w:rsidP="003460C6">
            <w:pPr>
              <w:jc w:val="center"/>
              <w:rPr>
                <w:sz w:val="18"/>
                <w:szCs w:val="18"/>
              </w:rPr>
            </w:pPr>
          </w:p>
        </w:tc>
      </w:tr>
      <w:tr w:rsidR="003460C6" w:rsidRPr="00AF3A03" w14:paraId="1DCEF88D" w14:textId="77777777" w:rsidTr="003460C6">
        <w:trPr>
          <w:cantSplit/>
          <w:trHeight w:val="284"/>
        </w:trPr>
        <w:tc>
          <w:tcPr>
            <w:tcW w:w="1258" w:type="dxa"/>
            <w:tcBorders>
              <w:top w:val="nil"/>
              <w:left w:val="nil"/>
              <w:bottom w:val="nil"/>
              <w:right w:val="nil"/>
            </w:tcBorders>
            <w:vAlign w:val="bottom"/>
          </w:tcPr>
          <w:p w14:paraId="518EA2A9" w14:textId="77777777" w:rsidR="003460C6" w:rsidRPr="00AF3A03" w:rsidRDefault="003460C6" w:rsidP="003460C6">
            <w:pPr>
              <w:rPr>
                <w:sz w:val="18"/>
                <w:szCs w:val="18"/>
              </w:rPr>
            </w:pPr>
            <w:r w:rsidRPr="00AF3A03">
              <w:rPr>
                <w:sz w:val="18"/>
                <w:szCs w:val="18"/>
              </w:rPr>
              <w:t>Организация</w:t>
            </w:r>
          </w:p>
        </w:tc>
        <w:tc>
          <w:tcPr>
            <w:tcW w:w="5149" w:type="dxa"/>
            <w:gridSpan w:val="8"/>
            <w:tcBorders>
              <w:top w:val="nil"/>
              <w:left w:val="nil"/>
              <w:bottom w:val="single" w:sz="6" w:space="0" w:color="auto"/>
              <w:right w:val="nil"/>
            </w:tcBorders>
            <w:vAlign w:val="bottom"/>
          </w:tcPr>
          <w:p w14:paraId="68031C36" w14:textId="77777777" w:rsidR="003460C6" w:rsidRPr="00AF3A03" w:rsidRDefault="003460C6" w:rsidP="003460C6">
            <w:pPr>
              <w:jc w:val="center"/>
              <w:rPr>
                <w:sz w:val="18"/>
                <w:szCs w:val="18"/>
              </w:rPr>
            </w:pPr>
            <w:r>
              <w:rPr>
                <w:sz w:val="18"/>
                <w:szCs w:val="18"/>
              </w:rPr>
              <w:t>ООО «Океан»</w:t>
            </w:r>
          </w:p>
        </w:tc>
        <w:tc>
          <w:tcPr>
            <w:tcW w:w="1219" w:type="dxa"/>
            <w:gridSpan w:val="3"/>
            <w:tcBorders>
              <w:top w:val="nil"/>
              <w:left w:val="nil"/>
              <w:bottom w:val="nil"/>
              <w:right w:val="single" w:sz="12" w:space="0" w:color="auto"/>
            </w:tcBorders>
            <w:vAlign w:val="bottom"/>
          </w:tcPr>
          <w:p w14:paraId="5A5E3642" w14:textId="77777777" w:rsidR="003460C6" w:rsidRPr="00AF3A03" w:rsidRDefault="003460C6" w:rsidP="003460C6">
            <w:pPr>
              <w:ind w:right="113"/>
              <w:jc w:val="right"/>
              <w:rPr>
                <w:sz w:val="18"/>
                <w:szCs w:val="18"/>
              </w:rPr>
            </w:pPr>
            <w:r w:rsidRPr="00AF3A03">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6B54585E" w14:textId="77777777" w:rsidR="003460C6" w:rsidRPr="00AF3A03" w:rsidRDefault="003460C6" w:rsidP="003460C6">
            <w:pPr>
              <w:jc w:val="center"/>
              <w:rPr>
                <w:sz w:val="18"/>
                <w:szCs w:val="18"/>
              </w:rPr>
            </w:pPr>
          </w:p>
        </w:tc>
      </w:tr>
      <w:tr w:rsidR="003460C6" w:rsidRPr="00AF3A03" w14:paraId="24906BCC" w14:textId="77777777" w:rsidTr="003460C6">
        <w:trPr>
          <w:cantSplit/>
          <w:trHeight w:val="284"/>
        </w:trPr>
        <w:tc>
          <w:tcPr>
            <w:tcW w:w="6407" w:type="dxa"/>
            <w:gridSpan w:val="9"/>
            <w:tcBorders>
              <w:top w:val="nil"/>
              <w:left w:val="nil"/>
              <w:bottom w:val="nil"/>
              <w:right w:val="nil"/>
            </w:tcBorders>
            <w:vAlign w:val="bottom"/>
          </w:tcPr>
          <w:p w14:paraId="2821EA01" w14:textId="77777777" w:rsidR="003460C6" w:rsidRPr="00AF3A03" w:rsidRDefault="003460C6" w:rsidP="003460C6">
            <w:pPr>
              <w:rPr>
                <w:sz w:val="18"/>
                <w:szCs w:val="18"/>
              </w:rPr>
            </w:pPr>
            <w:r w:rsidRPr="00AF3A03">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381AE55B" w14:textId="77777777" w:rsidR="003460C6" w:rsidRPr="00AF3A03" w:rsidRDefault="003460C6" w:rsidP="003460C6">
            <w:pPr>
              <w:ind w:right="113"/>
              <w:jc w:val="right"/>
              <w:rPr>
                <w:sz w:val="18"/>
                <w:szCs w:val="18"/>
              </w:rPr>
            </w:pPr>
            <w:r w:rsidRPr="00AF3A03">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7ADDA85A" w14:textId="77777777" w:rsidR="003460C6" w:rsidRPr="00AF3A03" w:rsidRDefault="003460C6" w:rsidP="003460C6">
            <w:pPr>
              <w:jc w:val="center"/>
              <w:rPr>
                <w:sz w:val="18"/>
                <w:szCs w:val="18"/>
              </w:rPr>
            </w:pPr>
          </w:p>
        </w:tc>
      </w:tr>
      <w:tr w:rsidR="003460C6" w:rsidRPr="00AF3A03" w14:paraId="55425847" w14:textId="77777777" w:rsidTr="003460C6">
        <w:trPr>
          <w:cantSplit/>
          <w:trHeight w:val="227"/>
        </w:trPr>
        <w:tc>
          <w:tcPr>
            <w:tcW w:w="1871" w:type="dxa"/>
            <w:gridSpan w:val="2"/>
            <w:tcBorders>
              <w:top w:val="nil"/>
              <w:left w:val="nil"/>
              <w:bottom w:val="nil"/>
              <w:right w:val="nil"/>
            </w:tcBorders>
            <w:vAlign w:val="bottom"/>
          </w:tcPr>
          <w:p w14:paraId="5384488D" w14:textId="77777777" w:rsidR="003460C6" w:rsidRPr="00AF3A03" w:rsidRDefault="003460C6" w:rsidP="003460C6">
            <w:pPr>
              <w:spacing w:before="60"/>
              <w:rPr>
                <w:sz w:val="18"/>
                <w:szCs w:val="18"/>
              </w:rPr>
            </w:pPr>
            <w:r w:rsidRPr="00AF3A03">
              <w:rPr>
                <w:sz w:val="18"/>
                <w:szCs w:val="18"/>
              </w:rPr>
              <w:t>Вид экономической</w:t>
            </w:r>
            <w:r w:rsidRPr="00AF3A03">
              <w:rPr>
                <w:sz w:val="18"/>
                <w:szCs w:val="18"/>
              </w:rPr>
              <w:br/>
              <w:t>деятельности</w:t>
            </w:r>
          </w:p>
        </w:tc>
        <w:tc>
          <w:tcPr>
            <w:tcW w:w="4820" w:type="dxa"/>
            <w:gridSpan w:val="8"/>
            <w:tcBorders>
              <w:top w:val="nil"/>
              <w:left w:val="nil"/>
              <w:bottom w:val="single" w:sz="6" w:space="0" w:color="auto"/>
              <w:right w:val="nil"/>
            </w:tcBorders>
            <w:vAlign w:val="bottom"/>
          </w:tcPr>
          <w:p w14:paraId="14E02217" w14:textId="77777777" w:rsidR="003460C6" w:rsidRPr="00AF3A03" w:rsidRDefault="003460C6" w:rsidP="003460C6">
            <w:pPr>
              <w:jc w:val="center"/>
              <w:rPr>
                <w:sz w:val="18"/>
                <w:szCs w:val="18"/>
              </w:rPr>
            </w:pPr>
          </w:p>
        </w:tc>
        <w:tc>
          <w:tcPr>
            <w:tcW w:w="935" w:type="dxa"/>
            <w:gridSpan w:val="2"/>
            <w:tcBorders>
              <w:top w:val="nil"/>
              <w:left w:val="nil"/>
              <w:bottom w:val="nil"/>
              <w:right w:val="single" w:sz="12" w:space="0" w:color="auto"/>
            </w:tcBorders>
            <w:vAlign w:val="bottom"/>
          </w:tcPr>
          <w:p w14:paraId="7588902A" w14:textId="77777777" w:rsidR="003460C6" w:rsidRPr="00AF3A03" w:rsidRDefault="003460C6" w:rsidP="003460C6">
            <w:pPr>
              <w:ind w:right="113"/>
              <w:jc w:val="right"/>
              <w:rPr>
                <w:sz w:val="18"/>
                <w:szCs w:val="18"/>
              </w:rPr>
            </w:pPr>
            <w:r w:rsidRPr="00AF3A03">
              <w:rPr>
                <w:sz w:val="18"/>
                <w:szCs w:val="18"/>
              </w:rPr>
              <w:t>по</w:t>
            </w:r>
            <w:r w:rsidRPr="00AF3A03">
              <w:rPr>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14:paraId="130F83DC" w14:textId="77777777" w:rsidR="003460C6" w:rsidRPr="00AF3A03" w:rsidRDefault="003460C6" w:rsidP="003460C6">
            <w:pPr>
              <w:jc w:val="center"/>
              <w:rPr>
                <w:sz w:val="18"/>
                <w:szCs w:val="18"/>
              </w:rPr>
            </w:pPr>
          </w:p>
        </w:tc>
      </w:tr>
      <w:tr w:rsidR="003460C6" w:rsidRPr="00AF3A03" w14:paraId="06A5FDD4" w14:textId="77777777" w:rsidTr="003460C6">
        <w:trPr>
          <w:cantSplit/>
          <w:trHeight w:val="227"/>
        </w:trPr>
        <w:tc>
          <w:tcPr>
            <w:tcW w:w="5018" w:type="dxa"/>
            <w:gridSpan w:val="6"/>
            <w:tcBorders>
              <w:top w:val="nil"/>
              <w:left w:val="nil"/>
              <w:bottom w:val="nil"/>
              <w:right w:val="nil"/>
            </w:tcBorders>
            <w:vAlign w:val="bottom"/>
          </w:tcPr>
          <w:p w14:paraId="6D416EF6" w14:textId="77777777" w:rsidR="003460C6" w:rsidRPr="00AF3A03" w:rsidRDefault="003460C6" w:rsidP="003460C6">
            <w:pPr>
              <w:spacing w:before="60"/>
              <w:rPr>
                <w:sz w:val="18"/>
                <w:szCs w:val="18"/>
              </w:rPr>
            </w:pPr>
            <w:r w:rsidRPr="00AF3A03">
              <w:rPr>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14:paraId="024AC50A" w14:textId="77777777" w:rsidR="003460C6" w:rsidRPr="00AF3A03" w:rsidRDefault="003460C6" w:rsidP="003460C6">
            <w:pPr>
              <w:jc w:val="center"/>
              <w:rPr>
                <w:sz w:val="18"/>
                <w:szCs w:val="18"/>
              </w:rPr>
            </w:pPr>
          </w:p>
        </w:tc>
        <w:tc>
          <w:tcPr>
            <w:tcW w:w="227" w:type="dxa"/>
            <w:tcBorders>
              <w:top w:val="nil"/>
              <w:left w:val="nil"/>
              <w:bottom w:val="nil"/>
              <w:right w:val="single" w:sz="12" w:space="0" w:color="auto"/>
            </w:tcBorders>
            <w:vAlign w:val="bottom"/>
          </w:tcPr>
          <w:p w14:paraId="0975B2E1" w14:textId="77777777" w:rsidR="003460C6" w:rsidRPr="00AF3A03" w:rsidRDefault="003460C6" w:rsidP="003460C6">
            <w:pPr>
              <w:ind w:right="113"/>
              <w:jc w:val="right"/>
              <w:rPr>
                <w:sz w:val="18"/>
                <w:szCs w:val="18"/>
              </w:rPr>
            </w:pPr>
          </w:p>
        </w:tc>
        <w:tc>
          <w:tcPr>
            <w:tcW w:w="1020" w:type="dxa"/>
            <w:gridSpan w:val="2"/>
            <w:tcBorders>
              <w:top w:val="single" w:sz="6" w:space="0" w:color="auto"/>
              <w:left w:val="nil"/>
              <w:bottom w:val="nil"/>
              <w:right w:val="single" w:sz="6" w:space="0" w:color="auto"/>
            </w:tcBorders>
            <w:vAlign w:val="bottom"/>
          </w:tcPr>
          <w:p w14:paraId="035C1598" w14:textId="77777777" w:rsidR="003460C6" w:rsidRPr="00AF3A03" w:rsidRDefault="003460C6" w:rsidP="003460C6">
            <w:pPr>
              <w:jc w:val="center"/>
              <w:rPr>
                <w:sz w:val="18"/>
                <w:szCs w:val="18"/>
              </w:rPr>
            </w:pPr>
          </w:p>
        </w:tc>
        <w:tc>
          <w:tcPr>
            <w:tcW w:w="1021" w:type="dxa"/>
            <w:gridSpan w:val="2"/>
            <w:tcBorders>
              <w:top w:val="single" w:sz="6" w:space="0" w:color="auto"/>
              <w:left w:val="nil"/>
              <w:bottom w:val="nil"/>
              <w:right w:val="single" w:sz="12" w:space="0" w:color="auto"/>
            </w:tcBorders>
            <w:vAlign w:val="bottom"/>
          </w:tcPr>
          <w:p w14:paraId="7EB526FF" w14:textId="77777777" w:rsidR="003460C6" w:rsidRPr="00AF3A03" w:rsidRDefault="003460C6" w:rsidP="003460C6">
            <w:pPr>
              <w:jc w:val="center"/>
              <w:rPr>
                <w:sz w:val="18"/>
                <w:szCs w:val="18"/>
              </w:rPr>
            </w:pPr>
          </w:p>
        </w:tc>
      </w:tr>
      <w:tr w:rsidR="003460C6" w:rsidRPr="00AF3A03" w14:paraId="182C36DB" w14:textId="77777777" w:rsidTr="003460C6">
        <w:trPr>
          <w:cantSplit/>
          <w:trHeight w:val="227"/>
        </w:trPr>
        <w:tc>
          <w:tcPr>
            <w:tcW w:w="5840" w:type="dxa"/>
            <w:gridSpan w:val="8"/>
            <w:tcBorders>
              <w:top w:val="nil"/>
              <w:left w:val="nil"/>
              <w:bottom w:val="single" w:sz="6" w:space="0" w:color="auto"/>
              <w:right w:val="nil"/>
            </w:tcBorders>
            <w:vAlign w:val="bottom"/>
          </w:tcPr>
          <w:p w14:paraId="29075DE6" w14:textId="77777777" w:rsidR="003460C6" w:rsidRPr="00AF3A03" w:rsidRDefault="003460C6" w:rsidP="003460C6">
            <w:pPr>
              <w:rPr>
                <w:sz w:val="18"/>
                <w:szCs w:val="18"/>
              </w:rPr>
            </w:pPr>
          </w:p>
        </w:tc>
        <w:tc>
          <w:tcPr>
            <w:tcW w:w="1786" w:type="dxa"/>
            <w:gridSpan w:val="4"/>
            <w:tcBorders>
              <w:top w:val="nil"/>
              <w:left w:val="nil"/>
              <w:bottom w:val="nil"/>
              <w:right w:val="single" w:sz="12" w:space="0" w:color="auto"/>
            </w:tcBorders>
            <w:vAlign w:val="bottom"/>
          </w:tcPr>
          <w:p w14:paraId="1AA9F6A8" w14:textId="77777777" w:rsidR="003460C6" w:rsidRPr="00AF3A03" w:rsidRDefault="003460C6" w:rsidP="003460C6">
            <w:pPr>
              <w:spacing w:before="60"/>
              <w:ind w:right="113"/>
              <w:jc w:val="right"/>
              <w:rPr>
                <w:sz w:val="18"/>
                <w:szCs w:val="18"/>
              </w:rPr>
            </w:pPr>
            <w:r w:rsidRPr="00AF3A03">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0568440E" w14:textId="77777777" w:rsidR="003460C6" w:rsidRPr="00AF3A03" w:rsidRDefault="003460C6" w:rsidP="003460C6">
            <w:pPr>
              <w:jc w:val="center"/>
              <w:rPr>
                <w:sz w:val="18"/>
                <w:szCs w:val="18"/>
              </w:rPr>
            </w:pPr>
          </w:p>
        </w:tc>
        <w:tc>
          <w:tcPr>
            <w:tcW w:w="1021" w:type="dxa"/>
            <w:gridSpan w:val="2"/>
            <w:tcBorders>
              <w:top w:val="nil"/>
              <w:left w:val="nil"/>
              <w:bottom w:val="single" w:sz="6" w:space="0" w:color="auto"/>
              <w:right w:val="single" w:sz="12" w:space="0" w:color="auto"/>
            </w:tcBorders>
            <w:vAlign w:val="bottom"/>
          </w:tcPr>
          <w:p w14:paraId="0C078955" w14:textId="77777777" w:rsidR="003460C6" w:rsidRPr="00AF3A03" w:rsidRDefault="003460C6" w:rsidP="003460C6">
            <w:pPr>
              <w:jc w:val="center"/>
              <w:rPr>
                <w:sz w:val="18"/>
                <w:szCs w:val="18"/>
              </w:rPr>
            </w:pPr>
          </w:p>
        </w:tc>
      </w:tr>
      <w:tr w:rsidR="003460C6" w:rsidRPr="00AF3A03" w14:paraId="0B572E3F" w14:textId="77777777" w:rsidTr="003460C6">
        <w:trPr>
          <w:cantSplit/>
          <w:trHeight w:val="284"/>
        </w:trPr>
        <w:tc>
          <w:tcPr>
            <w:tcW w:w="6407" w:type="dxa"/>
            <w:gridSpan w:val="9"/>
            <w:tcBorders>
              <w:top w:val="nil"/>
              <w:left w:val="nil"/>
              <w:bottom w:val="nil"/>
              <w:right w:val="nil"/>
            </w:tcBorders>
            <w:vAlign w:val="bottom"/>
          </w:tcPr>
          <w:p w14:paraId="73413324" w14:textId="77777777" w:rsidR="003460C6" w:rsidRPr="00AF3A03" w:rsidRDefault="003460C6" w:rsidP="003460C6">
            <w:pPr>
              <w:rPr>
                <w:sz w:val="18"/>
                <w:szCs w:val="18"/>
              </w:rPr>
            </w:pPr>
            <w:r>
              <w:rPr>
                <w:sz w:val="18"/>
                <w:szCs w:val="18"/>
              </w:rPr>
              <w:t xml:space="preserve">Единица измерения: тыс. руб. </w:t>
            </w:r>
          </w:p>
        </w:tc>
        <w:tc>
          <w:tcPr>
            <w:tcW w:w="1219" w:type="dxa"/>
            <w:gridSpan w:val="3"/>
            <w:tcBorders>
              <w:top w:val="nil"/>
              <w:left w:val="nil"/>
              <w:bottom w:val="nil"/>
              <w:right w:val="single" w:sz="12" w:space="0" w:color="auto"/>
            </w:tcBorders>
            <w:vAlign w:val="bottom"/>
          </w:tcPr>
          <w:p w14:paraId="2753E623" w14:textId="77777777" w:rsidR="003460C6" w:rsidRPr="00AF3A03" w:rsidRDefault="003460C6" w:rsidP="003460C6">
            <w:pPr>
              <w:ind w:right="113"/>
              <w:jc w:val="right"/>
              <w:rPr>
                <w:sz w:val="18"/>
                <w:szCs w:val="18"/>
              </w:rPr>
            </w:pPr>
            <w:r w:rsidRPr="00AF3A03">
              <w:rPr>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14:paraId="58B0A282" w14:textId="77777777" w:rsidR="003460C6" w:rsidRPr="00AF3A03" w:rsidRDefault="003460C6" w:rsidP="003460C6">
            <w:pPr>
              <w:jc w:val="center"/>
              <w:rPr>
                <w:sz w:val="18"/>
                <w:szCs w:val="18"/>
              </w:rPr>
            </w:pPr>
            <w:r w:rsidRPr="00AF3A03">
              <w:rPr>
                <w:sz w:val="18"/>
                <w:szCs w:val="18"/>
              </w:rPr>
              <w:t>384 (385)</w:t>
            </w:r>
          </w:p>
        </w:tc>
      </w:tr>
    </w:tbl>
    <w:p w14:paraId="2A95D246" w14:textId="77777777" w:rsidR="003460C6" w:rsidRPr="00AF3A03" w:rsidRDefault="003460C6" w:rsidP="003460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67"/>
        <w:gridCol w:w="249"/>
        <w:gridCol w:w="226"/>
        <w:gridCol w:w="341"/>
        <w:gridCol w:w="425"/>
        <w:gridCol w:w="464"/>
        <w:gridCol w:w="103"/>
        <w:gridCol w:w="232"/>
        <w:gridCol w:w="249"/>
        <w:gridCol w:w="228"/>
        <w:gridCol w:w="425"/>
        <w:gridCol w:w="426"/>
        <w:gridCol w:w="425"/>
        <w:gridCol w:w="27"/>
        <w:gridCol w:w="256"/>
      </w:tblGrid>
      <w:tr w:rsidR="003460C6" w:rsidRPr="00AF3A03" w14:paraId="2EF5E8D1" w14:textId="77777777" w:rsidTr="003460C6">
        <w:trPr>
          <w:cantSplit/>
          <w:trHeight w:val="340"/>
        </w:trPr>
        <w:tc>
          <w:tcPr>
            <w:tcW w:w="1446" w:type="dxa"/>
            <w:tcBorders>
              <w:top w:val="single" w:sz="6" w:space="0" w:color="auto"/>
              <w:left w:val="single" w:sz="6" w:space="0" w:color="auto"/>
              <w:bottom w:val="nil"/>
              <w:right w:val="single" w:sz="6" w:space="0" w:color="auto"/>
            </w:tcBorders>
            <w:vAlign w:val="center"/>
          </w:tcPr>
          <w:p w14:paraId="50B0816C" w14:textId="77777777" w:rsidR="003460C6" w:rsidRPr="00AF3A03" w:rsidRDefault="003460C6" w:rsidP="003460C6">
            <w:pPr>
              <w:jc w:val="center"/>
            </w:pPr>
          </w:p>
        </w:tc>
        <w:tc>
          <w:tcPr>
            <w:tcW w:w="4167" w:type="dxa"/>
            <w:tcBorders>
              <w:top w:val="single" w:sz="6" w:space="0" w:color="auto"/>
              <w:left w:val="nil"/>
              <w:bottom w:val="nil"/>
              <w:right w:val="single" w:sz="6" w:space="0" w:color="auto"/>
            </w:tcBorders>
            <w:vAlign w:val="center"/>
          </w:tcPr>
          <w:p w14:paraId="1E61FCB4" w14:textId="77777777" w:rsidR="003460C6" w:rsidRPr="00AF3A03" w:rsidRDefault="003460C6" w:rsidP="003460C6">
            <w:pPr>
              <w:jc w:val="center"/>
            </w:pPr>
          </w:p>
        </w:tc>
        <w:tc>
          <w:tcPr>
            <w:tcW w:w="475" w:type="dxa"/>
            <w:gridSpan w:val="2"/>
            <w:tcBorders>
              <w:top w:val="single" w:sz="6" w:space="0" w:color="auto"/>
              <w:left w:val="nil"/>
              <w:bottom w:val="nil"/>
              <w:right w:val="nil"/>
            </w:tcBorders>
            <w:vAlign w:val="bottom"/>
          </w:tcPr>
          <w:p w14:paraId="30285185" w14:textId="77777777" w:rsidR="003460C6" w:rsidRPr="00AF3A03" w:rsidRDefault="003460C6" w:rsidP="003460C6">
            <w:pPr>
              <w:ind w:right="57"/>
              <w:jc w:val="right"/>
            </w:pPr>
            <w:r w:rsidRPr="00AF3A03">
              <w:t>За</w:t>
            </w:r>
          </w:p>
        </w:tc>
        <w:tc>
          <w:tcPr>
            <w:tcW w:w="1230" w:type="dxa"/>
            <w:gridSpan w:val="3"/>
            <w:tcBorders>
              <w:top w:val="single" w:sz="6" w:space="0" w:color="auto"/>
              <w:left w:val="nil"/>
              <w:bottom w:val="single" w:sz="6" w:space="0" w:color="auto"/>
              <w:right w:val="nil"/>
            </w:tcBorders>
            <w:vAlign w:val="bottom"/>
          </w:tcPr>
          <w:p w14:paraId="15CC23C6" w14:textId="77777777" w:rsidR="003460C6" w:rsidRPr="00AF3A03" w:rsidRDefault="003460C6" w:rsidP="003460C6">
            <w:pPr>
              <w:jc w:val="center"/>
            </w:pPr>
            <w:r>
              <w:t>31 декабря</w:t>
            </w:r>
          </w:p>
        </w:tc>
        <w:tc>
          <w:tcPr>
            <w:tcW w:w="335" w:type="dxa"/>
            <w:gridSpan w:val="2"/>
            <w:tcBorders>
              <w:top w:val="single" w:sz="6" w:space="0" w:color="auto"/>
              <w:left w:val="nil"/>
              <w:bottom w:val="nil"/>
              <w:right w:val="single" w:sz="6" w:space="0" w:color="auto"/>
            </w:tcBorders>
            <w:vAlign w:val="bottom"/>
          </w:tcPr>
          <w:p w14:paraId="53852F35" w14:textId="77777777" w:rsidR="003460C6" w:rsidRPr="00AF3A03" w:rsidRDefault="003460C6" w:rsidP="003460C6">
            <w:pPr>
              <w:jc w:val="center"/>
            </w:pPr>
          </w:p>
        </w:tc>
        <w:tc>
          <w:tcPr>
            <w:tcW w:w="477" w:type="dxa"/>
            <w:gridSpan w:val="2"/>
            <w:tcBorders>
              <w:top w:val="single" w:sz="6" w:space="0" w:color="auto"/>
              <w:left w:val="nil"/>
              <w:bottom w:val="nil"/>
              <w:right w:val="nil"/>
            </w:tcBorders>
            <w:vAlign w:val="bottom"/>
          </w:tcPr>
          <w:p w14:paraId="3770DAA6" w14:textId="77777777" w:rsidR="003460C6" w:rsidRPr="00AF3A03" w:rsidRDefault="003460C6" w:rsidP="003460C6">
            <w:pPr>
              <w:ind w:right="57"/>
              <w:jc w:val="right"/>
            </w:pPr>
            <w:r w:rsidRPr="00AF3A03">
              <w:t>За</w:t>
            </w:r>
          </w:p>
        </w:tc>
        <w:tc>
          <w:tcPr>
            <w:tcW w:w="1276" w:type="dxa"/>
            <w:gridSpan w:val="3"/>
            <w:tcBorders>
              <w:top w:val="single" w:sz="6" w:space="0" w:color="auto"/>
              <w:left w:val="nil"/>
              <w:bottom w:val="single" w:sz="6" w:space="0" w:color="auto"/>
              <w:right w:val="nil"/>
            </w:tcBorders>
            <w:vAlign w:val="bottom"/>
          </w:tcPr>
          <w:p w14:paraId="7F80D656" w14:textId="77777777" w:rsidR="003460C6" w:rsidRPr="00AF3A03" w:rsidRDefault="003460C6" w:rsidP="003460C6">
            <w:pPr>
              <w:jc w:val="center"/>
            </w:pPr>
          </w:p>
        </w:tc>
        <w:tc>
          <w:tcPr>
            <w:tcW w:w="283" w:type="dxa"/>
            <w:gridSpan w:val="2"/>
            <w:tcBorders>
              <w:top w:val="single" w:sz="6" w:space="0" w:color="auto"/>
              <w:left w:val="nil"/>
              <w:bottom w:val="nil"/>
              <w:right w:val="single" w:sz="6" w:space="0" w:color="auto"/>
            </w:tcBorders>
            <w:vAlign w:val="bottom"/>
          </w:tcPr>
          <w:p w14:paraId="0CAB9EC0" w14:textId="77777777" w:rsidR="003460C6" w:rsidRPr="00AF3A03" w:rsidRDefault="003460C6" w:rsidP="003460C6">
            <w:pPr>
              <w:jc w:val="center"/>
            </w:pPr>
          </w:p>
        </w:tc>
      </w:tr>
      <w:tr w:rsidR="003460C6" w:rsidRPr="00AF3A03" w14:paraId="739B00D9" w14:textId="77777777" w:rsidTr="003460C6">
        <w:trPr>
          <w:cantSplit/>
          <w:trHeight w:val="284"/>
        </w:trPr>
        <w:tc>
          <w:tcPr>
            <w:tcW w:w="1446" w:type="dxa"/>
            <w:tcBorders>
              <w:top w:val="nil"/>
              <w:left w:val="single" w:sz="6" w:space="0" w:color="auto"/>
              <w:bottom w:val="nil"/>
              <w:right w:val="single" w:sz="6" w:space="0" w:color="auto"/>
            </w:tcBorders>
          </w:tcPr>
          <w:p w14:paraId="2AF17531" w14:textId="77777777" w:rsidR="003460C6" w:rsidRPr="00AF3A03" w:rsidRDefault="003460C6" w:rsidP="003460C6">
            <w:pPr>
              <w:jc w:val="center"/>
            </w:pPr>
            <w:r w:rsidRPr="00AF3A03">
              <w:t xml:space="preserve">Пояснения </w:t>
            </w:r>
            <w:r w:rsidRPr="00AF3A03">
              <w:rPr>
                <w:vertAlign w:val="superscript"/>
              </w:rPr>
              <w:t>1</w:t>
            </w:r>
          </w:p>
        </w:tc>
        <w:tc>
          <w:tcPr>
            <w:tcW w:w="4167" w:type="dxa"/>
            <w:tcBorders>
              <w:top w:val="nil"/>
              <w:left w:val="nil"/>
              <w:bottom w:val="nil"/>
              <w:right w:val="single" w:sz="6" w:space="0" w:color="auto"/>
            </w:tcBorders>
          </w:tcPr>
          <w:p w14:paraId="0C29956C" w14:textId="77777777" w:rsidR="003460C6" w:rsidRPr="00AF3A03" w:rsidRDefault="003460C6" w:rsidP="003460C6">
            <w:pPr>
              <w:jc w:val="center"/>
            </w:pPr>
            <w:r w:rsidRPr="00AF3A03">
              <w:t xml:space="preserve">Наименование показателя </w:t>
            </w:r>
            <w:r w:rsidRPr="00AF3A03">
              <w:rPr>
                <w:vertAlign w:val="superscript"/>
              </w:rPr>
              <w:t>2</w:t>
            </w:r>
          </w:p>
        </w:tc>
        <w:tc>
          <w:tcPr>
            <w:tcW w:w="816" w:type="dxa"/>
            <w:gridSpan w:val="3"/>
            <w:tcBorders>
              <w:top w:val="nil"/>
              <w:left w:val="nil"/>
              <w:bottom w:val="nil"/>
              <w:right w:val="nil"/>
            </w:tcBorders>
            <w:vAlign w:val="bottom"/>
          </w:tcPr>
          <w:p w14:paraId="325601B0" w14:textId="77777777" w:rsidR="003460C6" w:rsidRPr="00AF3A03" w:rsidRDefault="003460C6" w:rsidP="003460C6">
            <w:pPr>
              <w:jc w:val="right"/>
            </w:pPr>
            <w:r w:rsidRPr="00AF3A03">
              <w:t>20</w:t>
            </w:r>
          </w:p>
        </w:tc>
        <w:tc>
          <w:tcPr>
            <w:tcW w:w="425" w:type="dxa"/>
            <w:tcBorders>
              <w:top w:val="single" w:sz="6" w:space="0" w:color="auto"/>
              <w:left w:val="nil"/>
              <w:bottom w:val="single" w:sz="6" w:space="0" w:color="auto"/>
              <w:right w:val="nil"/>
            </w:tcBorders>
            <w:vAlign w:val="bottom"/>
          </w:tcPr>
          <w:p w14:paraId="288B9248" w14:textId="77777777" w:rsidR="003460C6" w:rsidRPr="00AF3A03" w:rsidRDefault="003460C6" w:rsidP="003460C6">
            <w:r>
              <w:t>14</w:t>
            </w:r>
          </w:p>
        </w:tc>
        <w:tc>
          <w:tcPr>
            <w:tcW w:w="799" w:type="dxa"/>
            <w:gridSpan w:val="3"/>
            <w:tcBorders>
              <w:top w:val="nil"/>
              <w:left w:val="nil"/>
              <w:bottom w:val="nil"/>
              <w:right w:val="single" w:sz="6" w:space="0" w:color="auto"/>
            </w:tcBorders>
            <w:vAlign w:val="bottom"/>
          </w:tcPr>
          <w:p w14:paraId="0D77A9BA" w14:textId="77777777" w:rsidR="003460C6" w:rsidRPr="00AF3A03" w:rsidRDefault="003460C6" w:rsidP="003460C6">
            <w:pPr>
              <w:ind w:left="57"/>
            </w:pPr>
            <w:r w:rsidRPr="00AF3A03">
              <w:t>г.</w:t>
            </w:r>
            <w:r w:rsidRPr="00AF3A03">
              <w:rPr>
                <w:vertAlign w:val="superscript"/>
              </w:rPr>
              <w:t>3</w:t>
            </w:r>
          </w:p>
        </w:tc>
        <w:tc>
          <w:tcPr>
            <w:tcW w:w="902" w:type="dxa"/>
            <w:gridSpan w:val="3"/>
            <w:tcBorders>
              <w:top w:val="nil"/>
              <w:left w:val="nil"/>
              <w:bottom w:val="nil"/>
              <w:right w:val="nil"/>
            </w:tcBorders>
            <w:vAlign w:val="bottom"/>
          </w:tcPr>
          <w:p w14:paraId="42B708AE" w14:textId="77777777" w:rsidR="003460C6" w:rsidRPr="00AF3A03" w:rsidRDefault="003460C6" w:rsidP="003460C6">
            <w:pPr>
              <w:jc w:val="right"/>
            </w:pPr>
            <w:r w:rsidRPr="00AF3A03">
              <w:t>20</w:t>
            </w:r>
          </w:p>
        </w:tc>
        <w:tc>
          <w:tcPr>
            <w:tcW w:w="426" w:type="dxa"/>
            <w:tcBorders>
              <w:top w:val="single" w:sz="6" w:space="0" w:color="auto"/>
              <w:left w:val="nil"/>
              <w:bottom w:val="single" w:sz="6" w:space="0" w:color="auto"/>
              <w:right w:val="nil"/>
            </w:tcBorders>
            <w:vAlign w:val="bottom"/>
          </w:tcPr>
          <w:p w14:paraId="02D4D953" w14:textId="77777777" w:rsidR="003460C6" w:rsidRPr="00AF3A03" w:rsidRDefault="003460C6" w:rsidP="003460C6"/>
        </w:tc>
        <w:tc>
          <w:tcPr>
            <w:tcW w:w="708" w:type="dxa"/>
            <w:gridSpan w:val="3"/>
            <w:tcBorders>
              <w:top w:val="nil"/>
              <w:left w:val="nil"/>
              <w:bottom w:val="nil"/>
              <w:right w:val="single" w:sz="6" w:space="0" w:color="auto"/>
            </w:tcBorders>
            <w:vAlign w:val="bottom"/>
          </w:tcPr>
          <w:p w14:paraId="3AA1FE06" w14:textId="77777777" w:rsidR="003460C6" w:rsidRPr="00AF3A03" w:rsidRDefault="003460C6" w:rsidP="003460C6">
            <w:pPr>
              <w:ind w:left="57"/>
            </w:pPr>
            <w:r w:rsidRPr="00AF3A03">
              <w:t>г.</w:t>
            </w:r>
            <w:r w:rsidRPr="00AF3A03">
              <w:rPr>
                <w:vertAlign w:val="superscript"/>
              </w:rPr>
              <w:t>4</w:t>
            </w:r>
          </w:p>
        </w:tc>
      </w:tr>
      <w:tr w:rsidR="003460C6" w:rsidRPr="00AF3A03" w14:paraId="2D503A10" w14:textId="77777777" w:rsidTr="003460C6">
        <w:trPr>
          <w:cantSplit/>
        </w:trPr>
        <w:tc>
          <w:tcPr>
            <w:tcW w:w="1446" w:type="dxa"/>
            <w:tcBorders>
              <w:top w:val="nil"/>
              <w:left w:val="single" w:sz="6" w:space="0" w:color="auto"/>
              <w:bottom w:val="single" w:sz="6" w:space="0" w:color="auto"/>
              <w:right w:val="single" w:sz="6" w:space="0" w:color="auto"/>
            </w:tcBorders>
          </w:tcPr>
          <w:p w14:paraId="1C7C7F6B" w14:textId="77777777" w:rsidR="003460C6" w:rsidRPr="00AF3A03" w:rsidRDefault="003460C6" w:rsidP="003460C6">
            <w:pPr>
              <w:jc w:val="center"/>
            </w:pPr>
          </w:p>
        </w:tc>
        <w:tc>
          <w:tcPr>
            <w:tcW w:w="4167" w:type="dxa"/>
            <w:tcBorders>
              <w:top w:val="nil"/>
              <w:left w:val="nil"/>
              <w:bottom w:val="single" w:sz="6" w:space="0" w:color="auto"/>
              <w:right w:val="single" w:sz="6" w:space="0" w:color="auto"/>
            </w:tcBorders>
          </w:tcPr>
          <w:p w14:paraId="6F30E5A3" w14:textId="77777777" w:rsidR="003460C6" w:rsidRPr="00AF3A03" w:rsidRDefault="003460C6" w:rsidP="003460C6">
            <w:pPr>
              <w:jc w:val="center"/>
            </w:pPr>
          </w:p>
        </w:tc>
        <w:tc>
          <w:tcPr>
            <w:tcW w:w="816" w:type="dxa"/>
            <w:gridSpan w:val="3"/>
            <w:tcBorders>
              <w:top w:val="nil"/>
              <w:left w:val="nil"/>
              <w:bottom w:val="single" w:sz="12" w:space="0" w:color="auto"/>
              <w:right w:val="nil"/>
            </w:tcBorders>
          </w:tcPr>
          <w:p w14:paraId="41E6A024" w14:textId="77777777" w:rsidR="003460C6" w:rsidRPr="00AF3A03" w:rsidRDefault="003460C6" w:rsidP="003460C6">
            <w:pPr>
              <w:jc w:val="right"/>
            </w:pPr>
          </w:p>
        </w:tc>
        <w:tc>
          <w:tcPr>
            <w:tcW w:w="425" w:type="dxa"/>
            <w:tcBorders>
              <w:top w:val="single" w:sz="6" w:space="0" w:color="auto"/>
              <w:left w:val="nil"/>
              <w:bottom w:val="single" w:sz="12" w:space="0" w:color="auto"/>
              <w:right w:val="nil"/>
            </w:tcBorders>
          </w:tcPr>
          <w:p w14:paraId="479A5DB8" w14:textId="77777777" w:rsidR="003460C6" w:rsidRPr="00AF3A03" w:rsidRDefault="003460C6" w:rsidP="003460C6"/>
        </w:tc>
        <w:tc>
          <w:tcPr>
            <w:tcW w:w="799" w:type="dxa"/>
            <w:gridSpan w:val="3"/>
            <w:tcBorders>
              <w:top w:val="nil"/>
              <w:left w:val="nil"/>
              <w:bottom w:val="single" w:sz="12" w:space="0" w:color="auto"/>
              <w:right w:val="single" w:sz="6" w:space="0" w:color="auto"/>
            </w:tcBorders>
          </w:tcPr>
          <w:p w14:paraId="080A311E" w14:textId="77777777" w:rsidR="003460C6" w:rsidRPr="00AF3A03" w:rsidRDefault="003460C6" w:rsidP="003460C6">
            <w:pPr>
              <w:ind w:left="57"/>
            </w:pPr>
          </w:p>
        </w:tc>
        <w:tc>
          <w:tcPr>
            <w:tcW w:w="902" w:type="dxa"/>
            <w:gridSpan w:val="3"/>
            <w:tcBorders>
              <w:top w:val="nil"/>
              <w:left w:val="nil"/>
              <w:bottom w:val="single" w:sz="12" w:space="0" w:color="auto"/>
              <w:right w:val="nil"/>
            </w:tcBorders>
          </w:tcPr>
          <w:p w14:paraId="0A0AF423" w14:textId="77777777" w:rsidR="003460C6" w:rsidRPr="00AF3A03" w:rsidRDefault="003460C6" w:rsidP="003460C6">
            <w:pPr>
              <w:jc w:val="right"/>
            </w:pPr>
          </w:p>
        </w:tc>
        <w:tc>
          <w:tcPr>
            <w:tcW w:w="426" w:type="dxa"/>
            <w:tcBorders>
              <w:top w:val="single" w:sz="6" w:space="0" w:color="auto"/>
              <w:left w:val="nil"/>
              <w:bottom w:val="single" w:sz="12" w:space="0" w:color="auto"/>
              <w:right w:val="nil"/>
            </w:tcBorders>
          </w:tcPr>
          <w:p w14:paraId="6144AAF2" w14:textId="77777777" w:rsidR="003460C6" w:rsidRPr="00AF3A03" w:rsidRDefault="003460C6" w:rsidP="003460C6"/>
        </w:tc>
        <w:tc>
          <w:tcPr>
            <w:tcW w:w="708" w:type="dxa"/>
            <w:gridSpan w:val="3"/>
            <w:tcBorders>
              <w:top w:val="nil"/>
              <w:left w:val="nil"/>
              <w:bottom w:val="single" w:sz="12" w:space="0" w:color="auto"/>
              <w:right w:val="single" w:sz="6" w:space="0" w:color="auto"/>
            </w:tcBorders>
          </w:tcPr>
          <w:p w14:paraId="225EE3A7" w14:textId="77777777" w:rsidR="003460C6" w:rsidRPr="00AF3A03" w:rsidRDefault="003460C6" w:rsidP="003460C6">
            <w:pPr>
              <w:ind w:left="57"/>
            </w:pPr>
          </w:p>
        </w:tc>
      </w:tr>
      <w:tr w:rsidR="003460C6" w:rsidRPr="00AF3A03" w14:paraId="285FBA20"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9D03AB8"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4469ACEA" w14:textId="77777777" w:rsidR="003460C6" w:rsidRPr="00AF3A03" w:rsidRDefault="003460C6" w:rsidP="003460C6">
            <w:pPr>
              <w:ind w:left="57"/>
            </w:pPr>
            <w:r w:rsidRPr="00AF3A03">
              <w:t xml:space="preserve">Выручка </w:t>
            </w:r>
            <w:r w:rsidRPr="00AF3A03">
              <w:rPr>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14:paraId="251B6174" w14:textId="77777777" w:rsidR="003460C6" w:rsidRPr="00AF3A03" w:rsidRDefault="003460C6" w:rsidP="003460C6">
            <w:pPr>
              <w:jc w:val="center"/>
            </w:pPr>
            <w:r>
              <w:t>860</w:t>
            </w:r>
          </w:p>
        </w:tc>
        <w:tc>
          <w:tcPr>
            <w:tcW w:w="2036" w:type="dxa"/>
            <w:gridSpan w:val="7"/>
            <w:tcBorders>
              <w:top w:val="single" w:sz="12" w:space="0" w:color="auto"/>
              <w:left w:val="nil"/>
              <w:right w:val="single" w:sz="12" w:space="0" w:color="auto"/>
            </w:tcBorders>
            <w:vAlign w:val="bottom"/>
          </w:tcPr>
          <w:p w14:paraId="26766DD1" w14:textId="77777777" w:rsidR="003460C6" w:rsidRPr="00AF3A03" w:rsidRDefault="003460C6" w:rsidP="003460C6">
            <w:pPr>
              <w:jc w:val="center"/>
            </w:pPr>
          </w:p>
        </w:tc>
      </w:tr>
      <w:tr w:rsidR="003460C6" w:rsidRPr="00AF3A03" w14:paraId="118CCBC4"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B74373C"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3478024B" w14:textId="77777777" w:rsidR="003460C6" w:rsidRPr="00AF3A03" w:rsidRDefault="003460C6" w:rsidP="003460C6">
            <w:pPr>
              <w:ind w:left="57"/>
            </w:pPr>
            <w:r w:rsidRPr="00AF3A03">
              <w:t>Себестоимость продаж</w:t>
            </w:r>
          </w:p>
        </w:tc>
        <w:tc>
          <w:tcPr>
            <w:tcW w:w="249" w:type="dxa"/>
            <w:tcBorders>
              <w:top w:val="single" w:sz="6" w:space="0" w:color="auto"/>
              <w:left w:val="nil"/>
              <w:bottom w:val="single" w:sz="6" w:space="0" w:color="auto"/>
              <w:right w:val="nil"/>
            </w:tcBorders>
            <w:vAlign w:val="bottom"/>
          </w:tcPr>
          <w:p w14:paraId="7AFCB6B5"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4BFA3830" w14:textId="77777777" w:rsidR="003460C6" w:rsidRPr="00AF3A03" w:rsidRDefault="003460C6" w:rsidP="003460C6">
            <w:pPr>
              <w:jc w:val="center"/>
            </w:pPr>
            <w:r>
              <w:t>357</w:t>
            </w:r>
          </w:p>
        </w:tc>
        <w:tc>
          <w:tcPr>
            <w:tcW w:w="232" w:type="dxa"/>
            <w:tcBorders>
              <w:top w:val="single" w:sz="6" w:space="0" w:color="auto"/>
              <w:left w:val="nil"/>
              <w:bottom w:val="single" w:sz="6" w:space="0" w:color="auto"/>
              <w:right w:val="single" w:sz="6" w:space="0" w:color="auto"/>
            </w:tcBorders>
            <w:vAlign w:val="bottom"/>
          </w:tcPr>
          <w:p w14:paraId="594A5BC8"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14AFF966"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3DFF8D8E"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0FE64FB7" w14:textId="77777777" w:rsidR="003460C6" w:rsidRPr="00AF3A03" w:rsidRDefault="003460C6" w:rsidP="003460C6">
            <w:r w:rsidRPr="00AF3A03">
              <w:t>)</w:t>
            </w:r>
          </w:p>
        </w:tc>
      </w:tr>
      <w:tr w:rsidR="003460C6" w:rsidRPr="00AF3A03" w14:paraId="78D416CD"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171DF17"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68885ABB" w14:textId="77777777" w:rsidR="003460C6" w:rsidRPr="00AF3A03" w:rsidRDefault="003460C6" w:rsidP="003460C6">
            <w:pPr>
              <w:ind w:left="57"/>
            </w:pPr>
            <w:r w:rsidRPr="00AF3A03">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14:paraId="520DAEEB" w14:textId="77777777" w:rsidR="003460C6" w:rsidRPr="00AF3A03" w:rsidRDefault="003460C6" w:rsidP="003460C6">
            <w:pPr>
              <w:jc w:val="center"/>
            </w:pPr>
            <w:r>
              <w:t>503</w:t>
            </w:r>
          </w:p>
        </w:tc>
        <w:tc>
          <w:tcPr>
            <w:tcW w:w="2036" w:type="dxa"/>
            <w:gridSpan w:val="7"/>
            <w:tcBorders>
              <w:left w:val="nil"/>
              <w:right w:val="single" w:sz="12" w:space="0" w:color="auto"/>
            </w:tcBorders>
            <w:vAlign w:val="bottom"/>
          </w:tcPr>
          <w:p w14:paraId="71FC584B" w14:textId="77777777" w:rsidR="003460C6" w:rsidRPr="00AF3A03" w:rsidRDefault="003460C6" w:rsidP="003460C6">
            <w:pPr>
              <w:jc w:val="center"/>
            </w:pPr>
          </w:p>
        </w:tc>
      </w:tr>
      <w:tr w:rsidR="003460C6" w:rsidRPr="00AF3A03" w14:paraId="575E400F"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B7BA37D"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513BFDB3" w14:textId="77777777" w:rsidR="003460C6" w:rsidRPr="00AF3A03" w:rsidRDefault="003460C6" w:rsidP="003460C6">
            <w:pPr>
              <w:ind w:left="57"/>
            </w:pPr>
            <w:r w:rsidRPr="00AF3A03">
              <w:t>Коммерческие расходы</w:t>
            </w:r>
          </w:p>
        </w:tc>
        <w:tc>
          <w:tcPr>
            <w:tcW w:w="249" w:type="dxa"/>
            <w:tcBorders>
              <w:top w:val="single" w:sz="6" w:space="0" w:color="auto"/>
              <w:left w:val="nil"/>
              <w:bottom w:val="single" w:sz="6" w:space="0" w:color="auto"/>
              <w:right w:val="nil"/>
            </w:tcBorders>
            <w:vAlign w:val="bottom"/>
          </w:tcPr>
          <w:p w14:paraId="0580AFA5"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34DF0AD5" w14:textId="77777777" w:rsidR="003460C6" w:rsidRPr="00AF3A03" w:rsidRDefault="003460C6" w:rsidP="003460C6">
            <w:pPr>
              <w:jc w:val="center"/>
            </w:pPr>
            <w:r>
              <w:t>8</w:t>
            </w:r>
          </w:p>
        </w:tc>
        <w:tc>
          <w:tcPr>
            <w:tcW w:w="232" w:type="dxa"/>
            <w:tcBorders>
              <w:top w:val="single" w:sz="6" w:space="0" w:color="auto"/>
              <w:left w:val="nil"/>
              <w:bottom w:val="single" w:sz="6" w:space="0" w:color="auto"/>
              <w:right w:val="single" w:sz="6" w:space="0" w:color="auto"/>
            </w:tcBorders>
            <w:vAlign w:val="bottom"/>
          </w:tcPr>
          <w:p w14:paraId="6BAF6890"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434B5EB0"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3D7C61E0"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67C3A357" w14:textId="77777777" w:rsidR="003460C6" w:rsidRPr="00AF3A03" w:rsidRDefault="003460C6" w:rsidP="003460C6">
            <w:r w:rsidRPr="00AF3A03">
              <w:t>)</w:t>
            </w:r>
          </w:p>
        </w:tc>
      </w:tr>
      <w:tr w:rsidR="003460C6" w:rsidRPr="00AF3A03" w14:paraId="622DE4FF"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5CC582A"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1B5F1F7F" w14:textId="77777777" w:rsidR="003460C6" w:rsidRPr="00AF3A03" w:rsidRDefault="003460C6" w:rsidP="003460C6">
            <w:pPr>
              <w:ind w:left="57"/>
            </w:pPr>
            <w:r w:rsidRPr="00AF3A03">
              <w:t>Управленческие расходы</w:t>
            </w:r>
          </w:p>
        </w:tc>
        <w:tc>
          <w:tcPr>
            <w:tcW w:w="249" w:type="dxa"/>
            <w:tcBorders>
              <w:top w:val="single" w:sz="6" w:space="0" w:color="auto"/>
              <w:left w:val="nil"/>
              <w:bottom w:val="single" w:sz="6" w:space="0" w:color="auto"/>
              <w:right w:val="nil"/>
            </w:tcBorders>
            <w:vAlign w:val="bottom"/>
          </w:tcPr>
          <w:p w14:paraId="2B48159E"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07721702" w14:textId="77777777" w:rsidR="003460C6" w:rsidRPr="00AF3A03" w:rsidRDefault="003460C6" w:rsidP="003460C6">
            <w:pPr>
              <w:jc w:val="center"/>
            </w:pPr>
          </w:p>
        </w:tc>
        <w:tc>
          <w:tcPr>
            <w:tcW w:w="232" w:type="dxa"/>
            <w:tcBorders>
              <w:top w:val="single" w:sz="6" w:space="0" w:color="auto"/>
              <w:left w:val="nil"/>
              <w:bottom w:val="single" w:sz="6" w:space="0" w:color="auto"/>
              <w:right w:val="single" w:sz="6" w:space="0" w:color="auto"/>
            </w:tcBorders>
            <w:vAlign w:val="bottom"/>
          </w:tcPr>
          <w:p w14:paraId="3EE95B94"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196B0AEB"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3A8E9E28"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0C5634A2" w14:textId="77777777" w:rsidR="003460C6" w:rsidRPr="00AF3A03" w:rsidRDefault="003460C6" w:rsidP="003460C6">
            <w:r w:rsidRPr="00AF3A03">
              <w:t>)</w:t>
            </w:r>
          </w:p>
        </w:tc>
      </w:tr>
      <w:tr w:rsidR="003460C6" w:rsidRPr="00AF3A03" w14:paraId="0DBDBB72"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5B6E2AE"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2422F119" w14:textId="77777777" w:rsidR="003460C6" w:rsidRPr="00AF3A03" w:rsidRDefault="003460C6" w:rsidP="003460C6">
            <w:pPr>
              <w:ind w:left="57" w:firstLine="284"/>
            </w:pPr>
            <w:r w:rsidRPr="00AF3A03">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14:paraId="6B881549" w14:textId="77777777" w:rsidR="003460C6" w:rsidRPr="00AF3A03" w:rsidRDefault="003460C6" w:rsidP="003460C6">
            <w:pPr>
              <w:jc w:val="center"/>
            </w:pPr>
            <w:r>
              <w:t>495</w:t>
            </w:r>
          </w:p>
        </w:tc>
        <w:tc>
          <w:tcPr>
            <w:tcW w:w="2036" w:type="dxa"/>
            <w:gridSpan w:val="7"/>
            <w:tcBorders>
              <w:left w:val="nil"/>
              <w:bottom w:val="single" w:sz="6" w:space="0" w:color="auto"/>
              <w:right w:val="single" w:sz="12" w:space="0" w:color="auto"/>
            </w:tcBorders>
            <w:vAlign w:val="bottom"/>
          </w:tcPr>
          <w:p w14:paraId="5EA57D1D" w14:textId="77777777" w:rsidR="003460C6" w:rsidRPr="00AF3A03" w:rsidRDefault="003460C6" w:rsidP="003460C6">
            <w:pPr>
              <w:jc w:val="center"/>
            </w:pPr>
          </w:p>
        </w:tc>
      </w:tr>
      <w:tr w:rsidR="003460C6" w:rsidRPr="00AF3A03" w14:paraId="5A3728D6"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2CCCC32"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45C27474" w14:textId="77777777" w:rsidR="003460C6" w:rsidRPr="00AF3A03" w:rsidRDefault="003460C6" w:rsidP="003460C6">
            <w:pPr>
              <w:ind w:left="57"/>
            </w:pPr>
            <w:r w:rsidRPr="00AF3A03">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14:paraId="4FFA5B42" w14:textId="77777777" w:rsidR="003460C6" w:rsidRPr="00AF3A03" w:rsidRDefault="003460C6" w:rsidP="003460C6">
            <w:pPr>
              <w:jc w:val="center"/>
            </w:pPr>
          </w:p>
        </w:tc>
        <w:tc>
          <w:tcPr>
            <w:tcW w:w="2036" w:type="dxa"/>
            <w:gridSpan w:val="7"/>
            <w:tcBorders>
              <w:top w:val="single" w:sz="6" w:space="0" w:color="auto"/>
              <w:left w:val="nil"/>
              <w:bottom w:val="single" w:sz="6" w:space="0" w:color="auto"/>
              <w:right w:val="single" w:sz="12" w:space="0" w:color="auto"/>
            </w:tcBorders>
            <w:vAlign w:val="bottom"/>
          </w:tcPr>
          <w:p w14:paraId="528BDA01" w14:textId="77777777" w:rsidR="003460C6" w:rsidRPr="00AF3A03" w:rsidRDefault="003460C6" w:rsidP="003460C6">
            <w:pPr>
              <w:jc w:val="center"/>
            </w:pPr>
          </w:p>
        </w:tc>
      </w:tr>
      <w:tr w:rsidR="003460C6" w:rsidRPr="00AF3A03" w14:paraId="64BCF3FD"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12676BB"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0BA5A75F" w14:textId="77777777" w:rsidR="003460C6" w:rsidRPr="00AF3A03" w:rsidRDefault="003460C6" w:rsidP="003460C6">
            <w:pPr>
              <w:ind w:left="57"/>
            </w:pPr>
            <w:r w:rsidRPr="00AF3A03">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14:paraId="6D12AD44" w14:textId="77777777" w:rsidR="003460C6" w:rsidRPr="00AF3A03" w:rsidRDefault="003460C6" w:rsidP="003460C6">
            <w:pPr>
              <w:jc w:val="center"/>
            </w:pPr>
          </w:p>
        </w:tc>
        <w:tc>
          <w:tcPr>
            <w:tcW w:w="2036" w:type="dxa"/>
            <w:gridSpan w:val="7"/>
            <w:tcBorders>
              <w:top w:val="single" w:sz="6" w:space="0" w:color="auto"/>
              <w:left w:val="nil"/>
              <w:right w:val="single" w:sz="12" w:space="0" w:color="auto"/>
            </w:tcBorders>
            <w:vAlign w:val="bottom"/>
          </w:tcPr>
          <w:p w14:paraId="008E0E08" w14:textId="77777777" w:rsidR="003460C6" w:rsidRPr="00AF3A03" w:rsidRDefault="003460C6" w:rsidP="003460C6">
            <w:pPr>
              <w:jc w:val="center"/>
            </w:pPr>
          </w:p>
        </w:tc>
      </w:tr>
      <w:tr w:rsidR="003460C6" w:rsidRPr="00AF3A03" w14:paraId="7C90E76B"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FE91BC2"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6CDAC787" w14:textId="77777777" w:rsidR="003460C6" w:rsidRPr="00AF3A03" w:rsidRDefault="003460C6" w:rsidP="003460C6">
            <w:pPr>
              <w:ind w:left="57"/>
            </w:pPr>
            <w:r w:rsidRPr="00AF3A03">
              <w:t>Проценты к уплате</w:t>
            </w:r>
          </w:p>
        </w:tc>
        <w:tc>
          <w:tcPr>
            <w:tcW w:w="249" w:type="dxa"/>
            <w:tcBorders>
              <w:top w:val="single" w:sz="6" w:space="0" w:color="auto"/>
              <w:left w:val="nil"/>
              <w:bottom w:val="single" w:sz="6" w:space="0" w:color="auto"/>
              <w:right w:val="nil"/>
            </w:tcBorders>
            <w:vAlign w:val="bottom"/>
          </w:tcPr>
          <w:p w14:paraId="20256F05"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5720D8B9" w14:textId="77777777" w:rsidR="003460C6" w:rsidRPr="00AF3A03" w:rsidRDefault="003460C6" w:rsidP="003460C6">
            <w:pPr>
              <w:jc w:val="center"/>
            </w:pPr>
          </w:p>
        </w:tc>
        <w:tc>
          <w:tcPr>
            <w:tcW w:w="232" w:type="dxa"/>
            <w:tcBorders>
              <w:top w:val="single" w:sz="6" w:space="0" w:color="auto"/>
              <w:left w:val="nil"/>
              <w:bottom w:val="single" w:sz="6" w:space="0" w:color="auto"/>
              <w:right w:val="single" w:sz="6" w:space="0" w:color="auto"/>
            </w:tcBorders>
            <w:vAlign w:val="bottom"/>
          </w:tcPr>
          <w:p w14:paraId="22271D1B"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51945DDD"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43E1C4F2"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474D53B3" w14:textId="77777777" w:rsidR="003460C6" w:rsidRPr="00AF3A03" w:rsidRDefault="003460C6" w:rsidP="003460C6">
            <w:r w:rsidRPr="00AF3A03">
              <w:t>)</w:t>
            </w:r>
          </w:p>
        </w:tc>
      </w:tr>
      <w:tr w:rsidR="003460C6" w:rsidRPr="00AF3A03" w14:paraId="3D79A850"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E0AFB91"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6661C1B7" w14:textId="77777777" w:rsidR="003460C6" w:rsidRPr="00AF3A03" w:rsidRDefault="003460C6" w:rsidP="003460C6">
            <w:pPr>
              <w:ind w:left="57"/>
            </w:pPr>
            <w:r w:rsidRPr="00AF3A03">
              <w:t>Прочие доходы</w:t>
            </w:r>
          </w:p>
        </w:tc>
        <w:tc>
          <w:tcPr>
            <w:tcW w:w="2040" w:type="dxa"/>
            <w:gridSpan w:val="7"/>
            <w:tcBorders>
              <w:top w:val="single" w:sz="6" w:space="0" w:color="auto"/>
              <w:left w:val="nil"/>
              <w:bottom w:val="single" w:sz="6" w:space="0" w:color="auto"/>
              <w:right w:val="single" w:sz="6" w:space="0" w:color="auto"/>
            </w:tcBorders>
            <w:vAlign w:val="bottom"/>
          </w:tcPr>
          <w:p w14:paraId="4F5173BA" w14:textId="77777777" w:rsidR="003460C6" w:rsidRPr="00AF3A03" w:rsidRDefault="003460C6" w:rsidP="003460C6">
            <w:pPr>
              <w:jc w:val="center"/>
            </w:pPr>
            <w:r>
              <w:t>984</w:t>
            </w:r>
          </w:p>
        </w:tc>
        <w:tc>
          <w:tcPr>
            <w:tcW w:w="2036" w:type="dxa"/>
            <w:gridSpan w:val="7"/>
            <w:tcBorders>
              <w:left w:val="nil"/>
              <w:right w:val="single" w:sz="12" w:space="0" w:color="auto"/>
            </w:tcBorders>
            <w:vAlign w:val="bottom"/>
          </w:tcPr>
          <w:p w14:paraId="02D19625" w14:textId="77777777" w:rsidR="003460C6" w:rsidRPr="00AF3A03" w:rsidRDefault="003460C6" w:rsidP="003460C6">
            <w:pPr>
              <w:jc w:val="center"/>
            </w:pPr>
          </w:p>
        </w:tc>
      </w:tr>
      <w:tr w:rsidR="003460C6" w:rsidRPr="00AF3A03" w14:paraId="15D8943C"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F3AD89B"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0F94B776" w14:textId="77777777" w:rsidR="003460C6" w:rsidRPr="00AF3A03" w:rsidRDefault="003460C6" w:rsidP="003460C6">
            <w:pPr>
              <w:ind w:left="57"/>
            </w:pPr>
            <w:r w:rsidRPr="00AF3A03">
              <w:t>Прочие расходы</w:t>
            </w:r>
          </w:p>
        </w:tc>
        <w:tc>
          <w:tcPr>
            <w:tcW w:w="249" w:type="dxa"/>
            <w:tcBorders>
              <w:top w:val="single" w:sz="6" w:space="0" w:color="auto"/>
              <w:left w:val="nil"/>
              <w:bottom w:val="single" w:sz="6" w:space="0" w:color="auto"/>
              <w:right w:val="nil"/>
            </w:tcBorders>
            <w:vAlign w:val="bottom"/>
          </w:tcPr>
          <w:p w14:paraId="574ED4CD"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06469963" w14:textId="77777777" w:rsidR="003460C6" w:rsidRPr="00AF3A03" w:rsidRDefault="003460C6" w:rsidP="003460C6">
            <w:pPr>
              <w:jc w:val="center"/>
            </w:pPr>
            <w:r>
              <w:t>840</w:t>
            </w:r>
          </w:p>
        </w:tc>
        <w:tc>
          <w:tcPr>
            <w:tcW w:w="232" w:type="dxa"/>
            <w:tcBorders>
              <w:top w:val="single" w:sz="6" w:space="0" w:color="auto"/>
              <w:left w:val="nil"/>
              <w:bottom w:val="single" w:sz="6" w:space="0" w:color="auto"/>
              <w:right w:val="single" w:sz="6" w:space="0" w:color="auto"/>
            </w:tcBorders>
            <w:vAlign w:val="bottom"/>
          </w:tcPr>
          <w:p w14:paraId="5D77276E"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3F309734"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4625837A"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2831B424" w14:textId="77777777" w:rsidR="003460C6" w:rsidRPr="00AF3A03" w:rsidRDefault="003460C6" w:rsidP="003460C6">
            <w:r w:rsidRPr="00AF3A03">
              <w:t>)</w:t>
            </w:r>
          </w:p>
        </w:tc>
      </w:tr>
      <w:tr w:rsidR="003460C6" w:rsidRPr="00AF3A03" w14:paraId="26FE22E7"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0BB7C64"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239FE3D1" w14:textId="77777777" w:rsidR="003460C6" w:rsidRPr="00AF3A03" w:rsidRDefault="003460C6" w:rsidP="003460C6">
            <w:pPr>
              <w:ind w:left="57" w:firstLine="284"/>
            </w:pPr>
            <w:r w:rsidRPr="00AF3A03">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14:paraId="47F39A73" w14:textId="77777777" w:rsidR="003460C6" w:rsidRPr="00AF3A03" w:rsidRDefault="003460C6" w:rsidP="003460C6">
            <w:pPr>
              <w:jc w:val="center"/>
            </w:pPr>
            <w:r>
              <w:t>639</w:t>
            </w:r>
          </w:p>
        </w:tc>
        <w:tc>
          <w:tcPr>
            <w:tcW w:w="2036" w:type="dxa"/>
            <w:gridSpan w:val="7"/>
            <w:tcBorders>
              <w:left w:val="nil"/>
              <w:right w:val="single" w:sz="12" w:space="0" w:color="auto"/>
            </w:tcBorders>
            <w:vAlign w:val="bottom"/>
          </w:tcPr>
          <w:p w14:paraId="6778F93A" w14:textId="77777777" w:rsidR="003460C6" w:rsidRPr="00AF3A03" w:rsidRDefault="003460C6" w:rsidP="003460C6">
            <w:pPr>
              <w:jc w:val="center"/>
            </w:pPr>
          </w:p>
        </w:tc>
      </w:tr>
      <w:tr w:rsidR="003460C6" w:rsidRPr="00AF3A03" w14:paraId="40CFAEF7" w14:textId="77777777" w:rsidTr="003460C6">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E8DC2EB"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1F7BAAC2" w14:textId="77777777" w:rsidR="003460C6" w:rsidRPr="00AF3A03" w:rsidRDefault="003460C6" w:rsidP="003460C6">
            <w:pPr>
              <w:ind w:left="57"/>
            </w:pPr>
            <w:r w:rsidRPr="00AF3A03">
              <w:t>Текущий налог на прибыль</w:t>
            </w:r>
          </w:p>
        </w:tc>
        <w:tc>
          <w:tcPr>
            <w:tcW w:w="249" w:type="dxa"/>
            <w:tcBorders>
              <w:top w:val="single" w:sz="6" w:space="0" w:color="auto"/>
              <w:left w:val="nil"/>
              <w:bottom w:val="single" w:sz="6" w:space="0" w:color="auto"/>
              <w:right w:val="nil"/>
            </w:tcBorders>
            <w:vAlign w:val="bottom"/>
          </w:tcPr>
          <w:p w14:paraId="665291D7" w14:textId="77777777" w:rsidR="003460C6" w:rsidRPr="00AF3A03" w:rsidRDefault="003460C6" w:rsidP="003460C6">
            <w:pPr>
              <w:jc w:val="right"/>
            </w:pPr>
            <w:r w:rsidRPr="00AF3A03">
              <w:t>(</w:t>
            </w:r>
          </w:p>
        </w:tc>
        <w:tc>
          <w:tcPr>
            <w:tcW w:w="1559" w:type="dxa"/>
            <w:gridSpan w:val="5"/>
            <w:tcBorders>
              <w:top w:val="single" w:sz="6" w:space="0" w:color="auto"/>
              <w:left w:val="nil"/>
              <w:bottom w:val="single" w:sz="6" w:space="0" w:color="auto"/>
              <w:right w:val="nil"/>
            </w:tcBorders>
            <w:vAlign w:val="bottom"/>
          </w:tcPr>
          <w:p w14:paraId="08B1DC3F" w14:textId="77777777" w:rsidR="003460C6" w:rsidRPr="00AF3A03" w:rsidRDefault="003460C6" w:rsidP="003460C6">
            <w:pPr>
              <w:jc w:val="center"/>
            </w:pPr>
            <w:r>
              <w:t>128</w:t>
            </w:r>
          </w:p>
        </w:tc>
        <w:tc>
          <w:tcPr>
            <w:tcW w:w="232" w:type="dxa"/>
            <w:tcBorders>
              <w:top w:val="single" w:sz="6" w:space="0" w:color="auto"/>
              <w:left w:val="nil"/>
              <w:bottom w:val="single" w:sz="6" w:space="0" w:color="auto"/>
              <w:right w:val="single" w:sz="6" w:space="0" w:color="auto"/>
            </w:tcBorders>
            <w:vAlign w:val="bottom"/>
          </w:tcPr>
          <w:p w14:paraId="2A5B0905" w14:textId="77777777" w:rsidR="003460C6" w:rsidRPr="00AF3A03" w:rsidRDefault="003460C6" w:rsidP="003460C6">
            <w:r w:rsidRPr="00AF3A03">
              <w:t>)</w:t>
            </w:r>
          </w:p>
        </w:tc>
        <w:tc>
          <w:tcPr>
            <w:tcW w:w="249" w:type="dxa"/>
            <w:tcBorders>
              <w:top w:val="single" w:sz="6" w:space="0" w:color="auto"/>
              <w:left w:val="nil"/>
              <w:bottom w:val="single" w:sz="6" w:space="0" w:color="auto"/>
              <w:right w:val="nil"/>
            </w:tcBorders>
            <w:vAlign w:val="bottom"/>
          </w:tcPr>
          <w:p w14:paraId="0175DE23" w14:textId="77777777" w:rsidR="003460C6" w:rsidRPr="00AF3A03" w:rsidRDefault="003460C6" w:rsidP="003460C6">
            <w:pPr>
              <w:jc w:val="right"/>
            </w:pPr>
            <w:r w:rsidRPr="00AF3A03">
              <w:t>(</w:t>
            </w:r>
          </w:p>
        </w:tc>
        <w:tc>
          <w:tcPr>
            <w:tcW w:w="1531" w:type="dxa"/>
            <w:gridSpan w:val="5"/>
            <w:tcBorders>
              <w:top w:val="single" w:sz="6" w:space="0" w:color="auto"/>
              <w:left w:val="nil"/>
              <w:bottom w:val="single" w:sz="6" w:space="0" w:color="auto"/>
              <w:right w:val="nil"/>
            </w:tcBorders>
            <w:vAlign w:val="bottom"/>
          </w:tcPr>
          <w:p w14:paraId="21D7859C" w14:textId="77777777" w:rsidR="003460C6" w:rsidRPr="00AF3A03" w:rsidRDefault="003460C6" w:rsidP="003460C6">
            <w:pPr>
              <w:jc w:val="center"/>
            </w:pPr>
          </w:p>
        </w:tc>
        <w:tc>
          <w:tcPr>
            <w:tcW w:w="256" w:type="dxa"/>
            <w:tcBorders>
              <w:top w:val="single" w:sz="6" w:space="0" w:color="auto"/>
              <w:left w:val="nil"/>
              <w:bottom w:val="single" w:sz="6" w:space="0" w:color="auto"/>
              <w:right w:val="single" w:sz="12" w:space="0" w:color="auto"/>
            </w:tcBorders>
            <w:vAlign w:val="bottom"/>
          </w:tcPr>
          <w:p w14:paraId="642D818B" w14:textId="77777777" w:rsidR="003460C6" w:rsidRPr="00AF3A03" w:rsidRDefault="003460C6" w:rsidP="003460C6">
            <w:r w:rsidRPr="00AF3A03">
              <w:t>)</w:t>
            </w:r>
          </w:p>
        </w:tc>
      </w:tr>
      <w:tr w:rsidR="003460C6" w:rsidRPr="00AF3A03" w14:paraId="3DCF3736"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A780674"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699C9057" w14:textId="77777777" w:rsidR="003460C6" w:rsidRPr="00AF3A03" w:rsidRDefault="003460C6" w:rsidP="003460C6">
            <w:pPr>
              <w:ind w:left="57" w:firstLine="284"/>
            </w:pPr>
            <w:r w:rsidRPr="00AF3A03">
              <w:t xml:space="preserve">в </w:t>
            </w:r>
            <w:proofErr w:type="spellStart"/>
            <w:r w:rsidRPr="00AF3A03">
              <w:t>т.ч</w:t>
            </w:r>
            <w:proofErr w:type="spellEnd"/>
            <w:r w:rsidRPr="00AF3A03">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14:paraId="365A51B7" w14:textId="77777777" w:rsidR="003460C6" w:rsidRPr="00AF3A03" w:rsidRDefault="003460C6" w:rsidP="003460C6">
            <w:pPr>
              <w:jc w:val="center"/>
            </w:pPr>
          </w:p>
        </w:tc>
        <w:tc>
          <w:tcPr>
            <w:tcW w:w="2036" w:type="dxa"/>
            <w:gridSpan w:val="7"/>
            <w:tcBorders>
              <w:left w:val="nil"/>
              <w:bottom w:val="single" w:sz="6" w:space="0" w:color="auto"/>
              <w:right w:val="single" w:sz="12" w:space="0" w:color="auto"/>
            </w:tcBorders>
            <w:vAlign w:val="bottom"/>
          </w:tcPr>
          <w:p w14:paraId="41FDB9D7" w14:textId="77777777" w:rsidR="003460C6" w:rsidRPr="00AF3A03" w:rsidRDefault="003460C6" w:rsidP="003460C6">
            <w:pPr>
              <w:jc w:val="center"/>
            </w:pPr>
          </w:p>
        </w:tc>
      </w:tr>
      <w:tr w:rsidR="003460C6" w:rsidRPr="00AF3A03" w14:paraId="14F378B2"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185DEBE"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17BF0DD8" w14:textId="77777777" w:rsidR="003460C6" w:rsidRPr="00AF3A03" w:rsidRDefault="003460C6" w:rsidP="003460C6">
            <w:pPr>
              <w:ind w:left="57"/>
            </w:pPr>
            <w:r w:rsidRPr="00AF3A03">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14:paraId="1782E3C0" w14:textId="77777777" w:rsidR="003460C6" w:rsidRPr="00AF3A03" w:rsidRDefault="003460C6" w:rsidP="003460C6">
            <w:pPr>
              <w:jc w:val="center"/>
            </w:pPr>
          </w:p>
        </w:tc>
        <w:tc>
          <w:tcPr>
            <w:tcW w:w="2036" w:type="dxa"/>
            <w:gridSpan w:val="7"/>
            <w:tcBorders>
              <w:top w:val="single" w:sz="6" w:space="0" w:color="auto"/>
              <w:left w:val="nil"/>
              <w:bottom w:val="single" w:sz="6" w:space="0" w:color="auto"/>
              <w:right w:val="single" w:sz="12" w:space="0" w:color="auto"/>
            </w:tcBorders>
            <w:vAlign w:val="bottom"/>
          </w:tcPr>
          <w:p w14:paraId="1367ECC8" w14:textId="77777777" w:rsidR="003460C6" w:rsidRPr="00AF3A03" w:rsidRDefault="003460C6" w:rsidP="003460C6">
            <w:pPr>
              <w:jc w:val="center"/>
            </w:pPr>
          </w:p>
        </w:tc>
      </w:tr>
      <w:tr w:rsidR="003460C6" w:rsidRPr="00AF3A03" w14:paraId="6C9016CD"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B69F571" w14:textId="77777777" w:rsidR="003460C6" w:rsidRPr="00AF3A03" w:rsidRDefault="003460C6" w:rsidP="003460C6">
            <w:pPr>
              <w:jc w:val="center"/>
            </w:pPr>
          </w:p>
        </w:tc>
        <w:tc>
          <w:tcPr>
            <w:tcW w:w="4167" w:type="dxa"/>
            <w:tcBorders>
              <w:top w:val="single" w:sz="6" w:space="0" w:color="auto"/>
              <w:left w:val="nil"/>
              <w:bottom w:val="single" w:sz="6" w:space="0" w:color="auto"/>
              <w:right w:val="single" w:sz="12" w:space="0" w:color="auto"/>
            </w:tcBorders>
            <w:vAlign w:val="bottom"/>
          </w:tcPr>
          <w:p w14:paraId="0AF9D369" w14:textId="77777777" w:rsidR="003460C6" w:rsidRPr="00AF3A03" w:rsidRDefault="003460C6" w:rsidP="003460C6">
            <w:pPr>
              <w:ind w:left="57"/>
            </w:pPr>
            <w:r w:rsidRPr="00AF3A03">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14:paraId="2D301114" w14:textId="77777777" w:rsidR="003460C6" w:rsidRPr="00AF3A03" w:rsidRDefault="003460C6" w:rsidP="003460C6">
            <w:pPr>
              <w:jc w:val="center"/>
            </w:pPr>
          </w:p>
        </w:tc>
        <w:tc>
          <w:tcPr>
            <w:tcW w:w="2036" w:type="dxa"/>
            <w:gridSpan w:val="7"/>
            <w:tcBorders>
              <w:top w:val="single" w:sz="6" w:space="0" w:color="auto"/>
              <w:left w:val="nil"/>
              <w:bottom w:val="single" w:sz="6" w:space="0" w:color="auto"/>
              <w:right w:val="single" w:sz="12" w:space="0" w:color="auto"/>
            </w:tcBorders>
            <w:vAlign w:val="bottom"/>
          </w:tcPr>
          <w:p w14:paraId="280BED01" w14:textId="77777777" w:rsidR="003460C6" w:rsidRPr="00AF3A03" w:rsidRDefault="003460C6" w:rsidP="003460C6">
            <w:pPr>
              <w:jc w:val="center"/>
            </w:pPr>
          </w:p>
        </w:tc>
      </w:tr>
      <w:tr w:rsidR="003460C6" w:rsidRPr="00AF3A03" w14:paraId="6EB7074E"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EC7B5B3" w14:textId="77777777" w:rsidR="003460C6" w:rsidRPr="00AF3A03" w:rsidRDefault="003460C6" w:rsidP="003460C6">
            <w:pPr>
              <w:jc w:val="center"/>
            </w:pPr>
          </w:p>
        </w:tc>
        <w:tc>
          <w:tcPr>
            <w:tcW w:w="4167" w:type="dxa"/>
            <w:tcBorders>
              <w:top w:val="single" w:sz="6" w:space="0" w:color="auto"/>
              <w:left w:val="nil"/>
              <w:right w:val="single" w:sz="12" w:space="0" w:color="auto"/>
            </w:tcBorders>
            <w:vAlign w:val="bottom"/>
          </w:tcPr>
          <w:p w14:paraId="7E927E59" w14:textId="77777777" w:rsidR="003460C6" w:rsidRPr="00AF3A03" w:rsidRDefault="003460C6" w:rsidP="003460C6">
            <w:pPr>
              <w:ind w:left="57"/>
            </w:pPr>
            <w:r w:rsidRPr="00AF3A03">
              <w:t>Прочее</w:t>
            </w:r>
          </w:p>
        </w:tc>
        <w:tc>
          <w:tcPr>
            <w:tcW w:w="2040" w:type="dxa"/>
            <w:gridSpan w:val="7"/>
            <w:tcBorders>
              <w:top w:val="single" w:sz="6" w:space="0" w:color="auto"/>
              <w:left w:val="nil"/>
              <w:right w:val="single" w:sz="6" w:space="0" w:color="auto"/>
            </w:tcBorders>
            <w:vAlign w:val="bottom"/>
          </w:tcPr>
          <w:p w14:paraId="550612F1" w14:textId="77777777" w:rsidR="003460C6" w:rsidRPr="00AF3A03" w:rsidRDefault="003460C6" w:rsidP="003460C6">
            <w:pPr>
              <w:jc w:val="center"/>
            </w:pPr>
          </w:p>
        </w:tc>
        <w:tc>
          <w:tcPr>
            <w:tcW w:w="2036" w:type="dxa"/>
            <w:gridSpan w:val="7"/>
            <w:tcBorders>
              <w:top w:val="single" w:sz="6" w:space="0" w:color="auto"/>
              <w:left w:val="nil"/>
              <w:right w:val="single" w:sz="12" w:space="0" w:color="auto"/>
            </w:tcBorders>
            <w:vAlign w:val="bottom"/>
          </w:tcPr>
          <w:p w14:paraId="65119611" w14:textId="77777777" w:rsidR="003460C6" w:rsidRPr="00AF3A03" w:rsidRDefault="003460C6" w:rsidP="003460C6">
            <w:pPr>
              <w:jc w:val="center"/>
            </w:pPr>
          </w:p>
        </w:tc>
      </w:tr>
      <w:tr w:rsidR="003460C6" w:rsidRPr="00AF3A03" w14:paraId="508FCFBC" w14:textId="77777777" w:rsidTr="003460C6">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EA02236" w14:textId="77777777" w:rsidR="003460C6" w:rsidRPr="00AF3A03" w:rsidRDefault="003460C6" w:rsidP="003460C6">
            <w:pPr>
              <w:jc w:val="center"/>
            </w:pPr>
          </w:p>
        </w:tc>
        <w:tc>
          <w:tcPr>
            <w:tcW w:w="4167" w:type="dxa"/>
            <w:tcBorders>
              <w:top w:val="single" w:sz="12" w:space="0" w:color="auto"/>
              <w:left w:val="nil"/>
              <w:bottom w:val="single" w:sz="6" w:space="0" w:color="auto"/>
              <w:right w:val="single" w:sz="12" w:space="0" w:color="auto"/>
            </w:tcBorders>
            <w:vAlign w:val="bottom"/>
          </w:tcPr>
          <w:p w14:paraId="604D5A97" w14:textId="77777777" w:rsidR="003460C6" w:rsidRPr="00AF3A03" w:rsidRDefault="003460C6" w:rsidP="003460C6">
            <w:pPr>
              <w:ind w:left="57" w:firstLine="284"/>
            </w:pPr>
            <w:r w:rsidRPr="00AF3A03">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14:paraId="12993F21" w14:textId="77777777" w:rsidR="003460C6" w:rsidRPr="00AF3A03" w:rsidRDefault="003460C6" w:rsidP="003460C6">
            <w:pPr>
              <w:jc w:val="center"/>
            </w:pPr>
            <w:r>
              <w:t>511</w:t>
            </w:r>
          </w:p>
        </w:tc>
        <w:tc>
          <w:tcPr>
            <w:tcW w:w="2036" w:type="dxa"/>
            <w:gridSpan w:val="7"/>
            <w:tcBorders>
              <w:top w:val="single" w:sz="12" w:space="0" w:color="auto"/>
              <w:left w:val="nil"/>
              <w:bottom w:val="single" w:sz="12" w:space="0" w:color="auto"/>
              <w:right w:val="single" w:sz="12" w:space="0" w:color="auto"/>
            </w:tcBorders>
            <w:vAlign w:val="bottom"/>
          </w:tcPr>
          <w:p w14:paraId="1C179A86" w14:textId="77777777" w:rsidR="003460C6" w:rsidRPr="00AF3A03" w:rsidRDefault="003460C6" w:rsidP="003460C6">
            <w:pPr>
              <w:jc w:val="center"/>
            </w:pPr>
          </w:p>
        </w:tc>
      </w:tr>
    </w:tbl>
    <w:p w14:paraId="5F3CE2A2" w14:textId="77777777" w:rsidR="003460C6" w:rsidRDefault="003460C6" w:rsidP="003460C6"/>
    <w:p w14:paraId="554645E8" w14:textId="77777777" w:rsidR="003139BA" w:rsidRDefault="003139BA" w:rsidP="003460C6"/>
    <w:p w14:paraId="03F4A5D5" w14:textId="77777777" w:rsidR="003139BA" w:rsidRDefault="003139BA" w:rsidP="003460C6"/>
    <w:p w14:paraId="5B8A99F8" w14:textId="77777777" w:rsidR="003139BA" w:rsidRDefault="003139BA" w:rsidP="003460C6"/>
    <w:p w14:paraId="6F41A4C5" w14:textId="77777777" w:rsidR="003139BA" w:rsidRDefault="003139BA" w:rsidP="003460C6"/>
    <w:p w14:paraId="445B0610" w14:textId="77777777" w:rsidR="003139BA" w:rsidRDefault="003139BA" w:rsidP="003460C6"/>
    <w:p w14:paraId="73046E40" w14:textId="77777777" w:rsidR="003139BA" w:rsidRDefault="003139BA" w:rsidP="003460C6"/>
    <w:p w14:paraId="0C06704F" w14:textId="77777777" w:rsidR="003139BA" w:rsidRDefault="003139BA" w:rsidP="003460C6"/>
    <w:tbl>
      <w:tblPr>
        <w:tblpPr w:leftFromText="180" w:rightFromText="180" w:vertAnchor="text" w:horzAnchor="margin" w:tblpY="561"/>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283"/>
      </w:tblGrid>
      <w:tr w:rsidR="003460C6" w:rsidRPr="00AF3A03" w14:paraId="529EB611" w14:textId="77777777" w:rsidTr="003460C6">
        <w:trPr>
          <w:cantSplit/>
          <w:trHeight w:val="340"/>
        </w:trPr>
        <w:tc>
          <w:tcPr>
            <w:tcW w:w="1304" w:type="dxa"/>
            <w:tcBorders>
              <w:top w:val="single" w:sz="6" w:space="0" w:color="auto"/>
              <w:left w:val="single" w:sz="6" w:space="0" w:color="auto"/>
              <w:bottom w:val="nil"/>
              <w:right w:val="single" w:sz="6" w:space="0" w:color="auto"/>
            </w:tcBorders>
            <w:vAlign w:val="center"/>
          </w:tcPr>
          <w:p w14:paraId="3DCF548B" w14:textId="77777777" w:rsidR="003460C6" w:rsidRPr="00AF3A03" w:rsidRDefault="003460C6" w:rsidP="003460C6">
            <w:pPr>
              <w:jc w:val="center"/>
            </w:pPr>
          </w:p>
        </w:tc>
        <w:tc>
          <w:tcPr>
            <w:tcW w:w="4309" w:type="dxa"/>
            <w:tcBorders>
              <w:top w:val="single" w:sz="6" w:space="0" w:color="auto"/>
              <w:left w:val="nil"/>
              <w:bottom w:val="nil"/>
              <w:right w:val="single" w:sz="6" w:space="0" w:color="auto"/>
            </w:tcBorders>
            <w:vAlign w:val="center"/>
          </w:tcPr>
          <w:p w14:paraId="55EB1D5B" w14:textId="77777777" w:rsidR="003460C6" w:rsidRPr="00AF3A03" w:rsidRDefault="003460C6" w:rsidP="003460C6">
            <w:pPr>
              <w:jc w:val="center"/>
            </w:pPr>
          </w:p>
        </w:tc>
        <w:tc>
          <w:tcPr>
            <w:tcW w:w="475" w:type="dxa"/>
            <w:tcBorders>
              <w:top w:val="single" w:sz="6" w:space="0" w:color="auto"/>
              <w:left w:val="nil"/>
              <w:bottom w:val="nil"/>
              <w:right w:val="nil"/>
            </w:tcBorders>
            <w:vAlign w:val="bottom"/>
          </w:tcPr>
          <w:p w14:paraId="37D20320" w14:textId="77777777" w:rsidR="003460C6" w:rsidRPr="00AF3A03" w:rsidRDefault="003460C6" w:rsidP="003460C6">
            <w:pPr>
              <w:ind w:right="57"/>
              <w:jc w:val="right"/>
            </w:pPr>
            <w:r w:rsidRPr="00AF3A03">
              <w:t>За</w:t>
            </w:r>
          </w:p>
        </w:tc>
        <w:tc>
          <w:tcPr>
            <w:tcW w:w="1230" w:type="dxa"/>
            <w:gridSpan w:val="3"/>
            <w:tcBorders>
              <w:top w:val="single" w:sz="6" w:space="0" w:color="auto"/>
              <w:left w:val="nil"/>
              <w:bottom w:val="single" w:sz="6" w:space="0" w:color="auto"/>
              <w:right w:val="nil"/>
            </w:tcBorders>
            <w:vAlign w:val="bottom"/>
          </w:tcPr>
          <w:p w14:paraId="0ECEBF04" w14:textId="77777777" w:rsidR="003460C6" w:rsidRPr="00AF3A03" w:rsidRDefault="003460C6" w:rsidP="003460C6">
            <w:pPr>
              <w:jc w:val="center"/>
            </w:pPr>
          </w:p>
        </w:tc>
        <w:tc>
          <w:tcPr>
            <w:tcW w:w="335" w:type="dxa"/>
            <w:tcBorders>
              <w:top w:val="single" w:sz="6" w:space="0" w:color="auto"/>
              <w:left w:val="nil"/>
              <w:bottom w:val="nil"/>
              <w:right w:val="single" w:sz="6" w:space="0" w:color="auto"/>
            </w:tcBorders>
            <w:vAlign w:val="bottom"/>
          </w:tcPr>
          <w:p w14:paraId="2C82AE82" w14:textId="77777777" w:rsidR="003460C6" w:rsidRPr="00AF3A03" w:rsidRDefault="003460C6" w:rsidP="003460C6">
            <w:pPr>
              <w:jc w:val="center"/>
            </w:pPr>
          </w:p>
        </w:tc>
        <w:tc>
          <w:tcPr>
            <w:tcW w:w="477" w:type="dxa"/>
            <w:tcBorders>
              <w:top w:val="single" w:sz="6" w:space="0" w:color="auto"/>
              <w:left w:val="nil"/>
              <w:bottom w:val="nil"/>
              <w:right w:val="nil"/>
            </w:tcBorders>
            <w:vAlign w:val="bottom"/>
          </w:tcPr>
          <w:p w14:paraId="2C6D7197" w14:textId="77777777" w:rsidR="003460C6" w:rsidRPr="00AF3A03" w:rsidRDefault="003460C6" w:rsidP="003460C6">
            <w:pPr>
              <w:ind w:right="57"/>
              <w:jc w:val="right"/>
            </w:pPr>
            <w:r w:rsidRPr="00AF3A03">
              <w:t>За</w:t>
            </w:r>
          </w:p>
        </w:tc>
        <w:tc>
          <w:tcPr>
            <w:tcW w:w="1276" w:type="dxa"/>
            <w:gridSpan w:val="3"/>
            <w:tcBorders>
              <w:top w:val="single" w:sz="6" w:space="0" w:color="auto"/>
              <w:left w:val="nil"/>
              <w:bottom w:val="single" w:sz="6" w:space="0" w:color="auto"/>
              <w:right w:val="nil"/>
            </w:tcBorders>
            <w:vAlign w:val="bottom"/>
          </w:tcPr>
          <w:p w14:paraId="7DAB88D1" w14:textId="77777777" w:rsidR="003460C6" w:rsidRPr="00AF3A03" w:rsidRDefault="003460C6" w:rsidP="003460C6">
            <w:pPr>
              <w:jc w:val="center"/>
            </w:pPr>
          </w:p>
        </w:tc>
        <w:tc>
          <w:tcPr>
            <w:tcW w:w="283" w:type="dxa"/>
            <w:tcBorders>
              <w:top w:val="single" w:sz="6" w:space="0" w:color="auto"/>
              <w:left w:val="nil"/>
              <w:bottom w:val="nil"/>
              <w:right w:val="single" w:sz="6" w:space="0" w:color="auto"/>
            </w:tcBorders>
            <w:vAlign w:val="bottom"/>
          </w:tcPr>
          <w:p w14:paraId="38ACA766" w14:textId="77777777" w:rsidR="003460C6" w:rsidRPr="00AF3A03" w:rsidRDefault="003460C6" w:rsidP="003460C6">
            <w:pPr>
              <w:jc w:val="center"/>
            </w:pPr>
          </w:p>
        </w:tc>
      </w:tr>
      <w:tr w:rsidR="003460C6" w:rsidRPr="00AF3A03" w14:paraId="0677D651" w14:textId="77777777" w:rsidTr="003460C6">
        <w:trPr>
          <w:cantSplit/>
          <w:trHeight w:val="284"/>
        </w:trPr>
        <w:tc>
          <w:tcPr>
            <w:tcW w:w="1304" w:type="dxa"/>
            <w:tcBorders>
              <w:top w:val="nil"/>
              <w:left w:val="single" w:sz="6" w:space="0" w:color="auto"/>
              <w:bottom w:val="nil"/>
              <w:right w:val="single" w:sz="6" w:space="0" w:color="auto"/>
            </w:tcBorders>
          </w:tcPr>
          <w:p w14:paraId="2DBB84FE" w14:textId="77777777" w:rsidR="003460C6" w:rsidRPr="00AF3A03" w:rsidRDefault="003460C6" w:rsidP="003460C6">
            <w:pPr>
              <w:jc w:val="center"/>
            </w:pPr>
            <w:r w:rsidRPr="00AF3A03">
              <w:t xml:space="preserve">Пояснения </w:t>
            </w:r>
            <w:r w:rsidRPr="00AF3A03">
              <w:rPr>
                <w:vertAlign w:val="superscript"/>
              </w:rPr>
              <w:t>1</w:t>
            </w:r>
          </w:p>
        </w:tc>
        <w:tc>
          <w:tcPr>
            <w:tcW w:w="4309" w:type="dxa"/>
            <w:tcBorders>
              <w:top w:val="nil"/>
              <w:left w:val="nil"/>
              <w:bottom w:val="nil"/>
              <w:right w:val="single" w:sz="6" w:space="0" w:color="auto"/>
            </w:tcBorders>
          </w:tcPr>
          <w:p w14:paraId="0DE9BD72" w14:textId="77777777" w:rsidR="003460C6" w:rsidRPr="00AF3A03" w:rsidRDefault="003460C6" w:rsidP="003460C6">
            <w:pPr>
              <w:jc w:val="center"/>
            </w:pPr>
            <w:r w:rsidRPr="00AF3A03">
              <w:t xml:space="preserve">Наименование показателя </w:t>
            </w:r>
            <w:r w:rsidRPr="00AF3A03">
              <w:rPr>
                <w:vertAlign w:val="superscript"/>
              </w:rPr>
              <w:t>2</w:t>
            </w:r>
          </w:p>
        </w:tc>
        <w:tc>
          <w:tcPr>
            <w:tcW w:w="816" w:type="dxa"/>
            <w:gridSpan w:val="2"/>
            <w:tcBorders>
              <w:top w:val="nil"/>
              <w:left w:val="nil"/>
              <w:bottom w:val="nil"/>
              <w:right w:val="nil"/>
            </w:tcBorders>
            <w:vAlign w:val="bottom"/>
          </w:tcPr>
          <w:p w14:paraId="5B158897" w14:textId="77777777" w:rsidR="003460C6" w:rsidRPr="00AF3A03" w:rsidRDefault="003460C6" w:rsidP="003460C6">
            <w:pPr>
              <w:jc w:val="right"/>
            </w:pPr>
            <w:r w:rsidRPr="00AF3A03">
              <w:t>20</w:t>
            </w:r>
          </w:p>
        </w:tc>
        <w:tc>
          <w:tcPr>
            <w:tcW w:w="425" w:type="dxa"/>
            <w:tcBorders>
              <w:top w:val="single" w:sz="6" w:space="0" w:color="auto"/>
              <w:left w:val="nil"/>
              <w:bottom w:val="single" w:sz="6" w:space="0" w:color="auto"/>
              <w:right w:val="nil"/>
            </w:tcBorders>
            <w:vAlign w:val="bottom"/>
          </w:tcPr>
          <w:p w14:paraId="64260250" w14:textId="77777777" w:rsidR="003460C6" w:rsidRPr="00AF3A03" w:rsidRDefault="003460C6" w:rsidP="003460C6"/>
        </w:tc>
        <w:tc>
          <w:tcPr>
            <w:tcW w:w="799" w:type="dxa"/>
            <w:gridSpan w:val="2"/>
            <w:tcBorders>
              <w:top w:val="nil"/>
              <w:left w:val="nil"/>
              <w:bottom w:val="nil"/>
              <w:right w:val="single" w:sz="6" w:space="0" w:color="auto"/>
            </w:tcBorders>
            <w:vAlign w:val="bottom"/>
          </w:tcPr>
          <w:p w14:paraId="2133A1C3" w14:textId="77777777" w:rsidR="003460C6" w:rsidRPr="00AF3A03" w:rsidRDefault="003460C6" w:rsidP="003460C6">
            <w:pPr>
              <w:ind w:left="57"/>
            </w:pPr>
            <w:r w:rsidRPr="00AF3A03">
              <w:t>г.</w:t>
            </w:r>
            <w:r w:rsidRPr="00AF3A03">
              <w:rPr>
                <w:vertAlign w:val="superscript"/>
              </w:rPr>
              <w:t>3</w:t>
            </w:r>
          </w:p>
        </w:tc>
        <w:tc>
          <w:tcPr>
            <w:tcW w:w="902" w:type="dxa"/>
            <w:gridSpan w:val="2"/>
            <w:tcBorders>
              <w:top w:val="nil"/>
              <w:left w:val="nil"/>
              <w:bottom w:val="nil"/>
              <w:right w:val="nil"/>
            </w:tcBorders>
            <w:vAlign w:val="bottom"/>
          </w:tcPr>
          <w:p w14:paraId="54D1827E" w14:textId="77777777" w:rsidR="003460C6" w:rsidRPr="00AF3A03" w:rsidRDefault="003460C6" w:rsidP="003460C6">
            <w:pPr>
              <w:jc w:val="right"/>
            </w:pPr>
            <w:r w:rsidRPr="00AF3A03">
              <w:t>20</w:t>
            </w:r>
          </w:p>
        </w:tc>
        <w:tc>
          <w:tcPr>
            <w:tcW w:w="426" w:type="dxa"/>
            <w:tcBorders>
              <w:top w:val="single" w:sz="6" w:space="0" w:color="auto"/>
              <w:left w:val="nil"/>
              <w:bottom w:val="single" w:sz="6" w:space="0" w:color="auto"/>
              <w:right w:val="nil"/>
            </w:tcBorders>
            <w:vAlign w:val="bottom"/>
          </w:tcPr>
          <w:p w14:paraId="0487EEA6" w14:textId="77777777" w:rsidR="003460C6" w:rsidRPr="00AF3A03" w:rsidRDefault="003460C6" w:rsidP="003460C6"/>
        </w:tc>
        <w:tc>
          <w:tcPr>
            <w:tcW w:w="708" w:type="dxa"/>
            <w:gridSpan w:val="2"/>
            <w:tcBorders>
              <w:top w:val="nil"/>
              <w:left w:val="nil"/>
              <w:bottom w:val="nil"/>
              <w:right w:val="single" w:sz="6" w:space="0" w:color="auto"/>
            </w:tcBorders>
            <w:vAlign w:val="bottom"/>
          </w:tcPr>
          <w:p w14:paraId="6DDB05BB" w14:textId="77777777" w:rsidR="003460C6" w:rsidRPr="00AF3A03" w:rsidRDefault="003460C6" w:rsidP="003460C6">
            <w:pPr>
              <w:ind w:left="57"/>
            </w:pPr>
            <w:r w:rsidRPr="00AF3A03">
              <w:t>г.</w:t>
            </w:r>
            <w:r w:rsidRPr="00AF3A03">
              <w:rPr>
                <w:vertAlign w:val="superscript"/>
              </w:rPr>
              <w:t>4</w:t>
            </w:r>
          </w:p>
        </w:tc>
      </w:tr>
      <w:tr w:rsidR="003460C6" w:rsidRPr="00AF3A03" w14:paraId="57AE5F89" w14:textId="77777777" w:rsidTr="003460C6">
        <w:trPr>
          <w:cantSplit/>
          <w:trHeight w:val="65"/>
        </w:trPr>
        <w:tc>
          <w:tcPr>
            <w:tcW w:w="1304" w:type="dxa"/>
            <w:tcBorders>
              <w:top w:val="nil"/>
              <w:left w:val="single" w:sz="6" w:space="0" w:color="auto"/>
              <w:bottom w:val="single" w:sz="6" w:space="0" w:color="auto"/>
              <w:right w:val="single" w:sz="6" w:space="0" w:color="auto"/>
            </w:tcBorders>
          </w:tcPr>
          <w:p w14:paraId="3E658CCF" w14:textId="77777777" w:rsidR="003460C6" w:rsidRPr="00AF3A03" w:rsidRDefault="003460C6" w:rsidP="003460C6">
            <w:pPr>
              <w:jc w:val="center"/>
            </w:pPr>
          </w:p>
        </w:tc>
        <w:tc>
          <w:tcPr>
            <w:tcW w:w="4309" w:type="dxa"/>
            <w:tcBorders>
              <w:top w:val="nil"/>
              <w:left w:val="nil"/>
              <w:bottom w:val="single" w:sz="6" w:space="0" w:color="auto"/>
              <w:right w:val="single" w:sz="6" w:space="0" w:color="auto"/>
            </w:tcBorders>
          </w:tcPr>
          <w:p w14:paraId="58D7C18E" w14:textId="77777777" w:rsidR="003460C6" w:rsidRPr="00AF3A03" w:rsidRDefault="003460C6" w:rsidP="003460C6">
            <w:pPr>
              <w:jc w:val="center"/>
            </w:pPr>
          </w:p>
        </w:tc>
        <w:tc>
          <w:tcPr>
            <w:tcW w:w="816" w:type="dxa"/>
            <w:gridSpan w:val="2"/>
            <w:tcBorders>
              <w:top w:val="nil"/>
              <w:left w:val="nil"/>
              <w:bottom w:val="single" w:sz="12" w:space="0" w:color="auto"/>
              <w:right w:val="nil"/>
            </w:tcBorders>
          </w:tcPr>
          <w:p w14:paraId="6829550D" w14:textId="77777777" w:rsidR="003460C6" w:rsidRPr="00AF3A03" w:rsidRDefault="003460C6" w:rsidP="003460C6">
            <w:pPr>
              <w:jc w:val="right"/>
            </w:pPr>
          </w:p>
        </w:tc>
        <w:tc>
          <w:tcPr>
            <w:tcW w:w="425" w:type="dxa"/>
            <w:tcBorders>
              <w:top w:val="single" w:sz="6" w:space="0" w:color="auto"/>
              <w:left w:val="nil"/>
              <w:bottom w:val="single" w:sz="12" w:space="0" w:color="auto"/>
              <w:right w:val="nil"/>
            </w:tcBorders>
          </w:tcPr>
          <w:p w14:paraId="14B0C637" w14:textId="77777777" w:rsidR="003460C6" w:rsidRPr="00AF3A03" w:rsidRDefault="003460C6" w:rsidP="003460C6"/>
        </w:tc>
        <w:tc>
          <w:tcPr>
            <w:tcW w:w="799" w:type="dxa"/>
            <w:gridSpan w:val="2"/>
            <w:tcBorders>
              <w:top w:val="nil"/>
              <w:left w:val="nil"/>
              <w:bottom w:val="single" w:sz="12" w:space="0" w:color="auto"/>
              <w:right w:val="single" w:sz="6" w:space="0" w:color="auto"/>
            </w:tcBorders>
          </w:tcPr>
          <w:p w14:paraId="5CB0F46F" w14:textId="77777777" w:rsidR="003460C6" w:rsidRPr="00AF3A03" w:rsidRDefault="003460C6" w:rsidP="003460C6">
            <w:pPr>
              <w:ind w:left="57"/>
            </w:pPr>
          </w:p>
        </w:tc>
        <w:tc>
          <w:tcPr>
            <w:tcW w:w="902" w:type="dxa"/>
            <w:gridSpan w:val="2"/>
            <w:tcBorders>
              <w:top w:val="nil"/>
              <w:left w:val="nil"/>
              <w:bottom w:val="single" w:sz="12" w:space="0" w:color="auto"/>
              <w:right w:val="nil"/>
            </w:tcBorders>
          </w:tcPr>
          <w:p w14:paraId="0B9E38F8" w14:textId="77777777" w:rsidR="003460C6" w:rsidRPr="00AF3A03" w:rsidRDefault="003460C6" w:rsidP="003460C6">
            <w:pPr>
              <w:jc w:val="right"/>
            </w:pPr>
          </w:p>
        </w:tc>
        <w:tc>
          <w:tcPr>
            <w:tcW w:w="426" w:type="dxa"/>
            <w:tcBorders>
              <w:top w:val="single" w:sz="6" w:space="0" w:color="auto"/>
              <w:left w:val="nil"/>
              <w:bottom w:val="single" w:sz="12" w:space="0" w:color="auto"/>
              <w:right w:val="nil"/>
            </w:tcBorders>
          </w:tcPr>
          <w:p w14:paraId="4FFC321F" w14:textId="77777777" w:rsidR="003460C6" w:rsidRPr="00AF3A03" w:rsidRDefault="003460C6" w:rsidP="003460C6"/>
        </w:tc>
        <w:tc>
          <w:tcPr>
            <w:tcW w:w="708" w:type="dxa"/>
            <w:gridSpan w:val="2"/>
            <w:tcBorders>
              <w:top w:val="nil"/>
              <w:left w:val="nil"/>
              <w:bottom w:val="single" w:sz="12" w:space="0" w:color="auto"/>
              <w:right w:val="single" w:sz="6" w:space="0" w:color="auto"/>
            </w:tcBorders>
          </w:tcPr>
          <w:p w14:paraId="191BB9AA" w14:textId="77777777" w:rsidR="003460C6" w:rsidRPr="00AF3A03" w:rsidRDefault="003460C6" w:rsidP="003460C6">
            <w:pPr>
              <w:ind w:left="57"/>
            </w:pPr>
          </w:p>
        </w:tc>
      </w:tr>
      <w:tr w:rsidR="003460C6" w:rsidRPr="00AF3A03" w14:paraId="6C578DEB" w14:textId="77777777" w:rsidTr="003460C6">
        <w:trPr>
          <w:trHeight w:val="284"/>
        </w:trPr>
        <w:tc>
          <w:tcPr>
            <w:tcW w:w="1304" w:type="dxa"/>
            <w:tcBorders>
              <w:top w:val="single" w:sz="6" w:space="0" w:color="auto"/>
              <w:left w:val="single" w:sz="6" w:space="0" w:color="auto"/>
              <w:bottom w:val="nil"/>
              <w:right w:val="single" w:sz="6" w:space="0" w:color="auto"/>
            </w:tcBorders>
            <w:vAlign w:val="bottom"/>
          </w:tcPr>
          <w:p w14:paraId="5793EE20" w14:textId="77777777" w:rsidR="003460C6" w:rsidRPr="00AF3A03" w:rsidRDefault="003460C6" w:rsidP="003460C6">
            <w:pPr>
              <w:jc w:val="center"/>
            </w:pPr>
          </w:p>
        </w:tc>
        <w:tc>
          <w:tcPr>
            <w:tcW w:w="4309" w:type="dxa"/>
            <w:tcBorders>
              <w:top w:val="single" w:sz="6" w:space="0" w:color="auto"/>
              <w:left w:val="nil"/>
              <w:bottom w:val="nil"/>
              <w:right w:val="single" w:sz="12" w:space="0" w:color="auto"/>
            </w:tcBorders>
            <w:vAlign w:val="bottom"/>
          </w:tcPr>
          <w:p w14:paraId="612315EB" w14:textId="77777777" w:rsidR="003460C6" w:rsidRPr="00AF3A03" w:rsidRDefault="003460C6" w:rsidP="003460C6">
            <w:pPr>
              <w:ind w:left="57"/>
              <w:rPr>
                <w:b/>
                <w:bCs/>
              </w:rPr>
            </w:pPr>
            <w:r w:rsidRPr="00AF3A03">
              <w:rPr>
                <w:b/>
                <w:bCs/>
              </w:rPr>
              <w:t>СПРАВОЧНО</w:t>
            </w:r>
          </w:p>
        </w:tc>
        <w:tc>
          <w:tcPr>
            <w:tcW w:w="2040" w:type="dxa"/>
            <w:gridSpan w:val="5"/>
            <w:tcBorders>
              <w:top w:val="single" w:sz="12" w:space="0" w:color="auto"/>
              <w:left w:val="nil"/>
              <w:bottom w:val="nil"/>
              <w:right w:val="single" w:sz="6" w:space="0" w:color="auto"/>
            </w:tcBorders>
            <w:vAlign w:val="bottom"/>
          </w:tcPr>
          <w:p w14:paraId="1A0CBF7A" w14:textId="77777777" w:rsidR="003460C6" w:rsidRPr="00AF3A03" w:rsidRDefault="003460C6" w:rsidP="003460C6">
            <w:pPr>
              <w:jc w:val="center"/>
            </w:pPr>
          </w:p>
        </w:tc>
        <w:tc>
          <w:tcPr>
            <w:tcW w:w="2036" w:type="dxa"/>
            <w:gridSpan w:val="5"/>
            <w:tcBorders>
              <w:top w:val="single" w:sz="12" w:space="0" w:color="auto"/>
              <w:left w:val="nil"/>
              <w:bottom w:val="nil"/>
              <w:right w:val="single" w:sz="12" w:space="0" w:color="auto"/>
            </w:tcBorders>
            <w:vAlign w:val="center"/>
          </w:tcPr>
          <w:p w14:paraId="761A5C65" w14:textId="77777777" w:rsidR="003460C6" w:rsidRPr="00AF3A03" w:rsidRDefault="003460C6" w:rsidP="003460C6">
            <w:pPr>
              <w:jc w:val="center"/>
            </w:pPr>
          </w:p>
        </w:tc>
      </w:tr>
      <w:tr w:rsidR="003460C6" w:rsidRPr="00AF3A03" w14:paraId="0DA46E0F" w14:textId="77777777" w:rsidTr="003460C6">
        <w:trPr>
          <w:trHeight w:val="284"/>
        </w:trPr>
        <w:tc>
          <w:tcPr>
            <w:tcW w:w="1304" w:type="dxa"/>
            <w:tcBorders>
              <w:top w:val="nil"/>
              <w:left w:val="single" w:sz="6" w:space="0" w:color="auto"/>
              <w:bottom w:val="single" w:sz="6" w:space="0" w:color="auto"/>
              <w:right w:val="single" w:sz="6" w:space="0" w:color="auto"/>
            </w:tcBorders>
            <w:vAlign w:val="bottom"/>
          </w:tcPr>
          <w:p w14:paraId="75EC5AB1" w14:textId="77777777" w:rsidR="003460C6" w:rsidRPr="00AF3A03" w:rsidRDefault="003460C6" w:rsidP="003460C6">
            <w:pPr>
              <w:jc w:val="center"/>
            </w:pPr>
          </w:p>
        </w:tc>
        <w:tc>
          <w:tcPr>
            <w:tcW w:w="4309" w:type="dxa"/>
            <w:tcBorders>
              <w:top w:val="nil"/>
              <w:left w:val="nil"/>
              <w:bottom w:val="single" w:sz="6" w:space="0" w:color="auto"/>
              <w:right w:val="single" w:sz="12" w:space="0" w:color="auto"/>
            </w:tcBorders>
            <w:vAlign w:val="bottom"/>
          </w:tcPr>
          <w:p w14:paraId="07602EEB" w14:textId="77777777" w:rsidR="003460C6" w:rsidRPr="00AF3A03" w:rsidRDefault="003460C6" w:rsidP="003460C6">
            <w:pPr>
              <w:spacing w:before="240"/>
              <w:ind w:left="57"/>
            </w:pPr>
            <w:r w:rsidRPr="00AF3A03">
              <w:t xml:space="preserve">Результат от переоценки </w:t>
            </w:r>
            <w:proofErr w:type="spellStart"/>
            <w:r w:rsidRPr="00AF3A03">
              <w:t>внеоборотных</w:t>
            </w:r>
            <w:proofErr w:type="spellEnd"/>
            <w:r w:rsidRPr="00AF3A03">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14:paraId="0FF48F2B" w14:textId="77777777" w:rsidR="003460C6" w:rsidRPr="00AF3A03" w:rsidRDefault="003460C6" w:rsidP="003460C6">
            <w:pPr>
              <w:jc w:val="center"/>
            </w:pPr>
          </w:p>
        </w:tc>
        <w:tc>
          <w:tcPr>
            <w:tcW w:w="2036" w:type="dxa"/>
            <w:gridSpan w:val="5"/>
            <w:tcBorders>
              <w:top w:val="nil"/>
              <w:left w:val="nil"/>
              <w:bottom w:val="single" w:sz="6" w:space="0" w:color="auto"/>
              <w:right w:val="single" w:sz="12" w:space="0" w:color="auto"/>
            </w:tcBorders>
            <w:vAlign w:val="center"/>
          </w:tcPr>
          <w:p w14:paraId="34251507" w14:textId="77777777" w:rsidR="003460C6" w:rsidRPr="00AF3A03" w:rsidRDefault="003460C6" w:rsidP="003460C6">
            <w:pPr>
              <w:jc w:val="center"/>
            </w:pPr>
          </w:p>
        </w:tc>
      </w:tr>
      <w:tr w:rsidR="003460C6" w:rsidRPr="00AF3A03" w14:paraId="0FF75666" w14:textId="77777777" w:rsidTr="003460C6">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781EF7FC" w14:textId="77777777" w:rsidR="003460C6" w:rsidRPr="00AF3A03" w:rsidRDefault="003460C6" w:rsidP="003460C6">
            <w:pPr>
              <w:jc w:val="center"/>
            </w:pPr>
          </w:p>
        </w:tc>
        <w:tc>
          <w:tcPr>
            <w:tcW w:w="4309" w:type="dxa"/>
            <w:tcBorders>
              <w:top w:val="single" w:sz="6" w:space="0" w:color="auto"/>
              <w:left w:val="nil"/>
              <w:bottom w:val="single" w:sz="6" w:space="0" w:color="auto"/>
              <w:right w:val="single" w:sz="12" w:space="0" w:color="auto"/>
            </w:tcBorders>
            <w:vAlign w:val="bottom"/>
          </w:tcPr>
          <w:p w14:paraId="571C63C6" w14:textId="77777777" w:rsidR="003460C6" w:rsidRPr="00AF3A03" w:rsidRDefault="003460C6" w:rsidP="003460C6">
            <w:pPr>
              <w:spacing w:before="60"/>
              <w:ind w:left="57"/>
            </w:pPr>
            <w:r w:rsidRPr="00AF3A03">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14:paraId="772C8C0D" w14:textId="77777777" w:rsidR="003460C6" w:rsidRPr="00AF3A03" w:rsidRDefault="003460C6" w:rsidP="003460C6">
            <w:pPr>
              <w:jc w:val="center"/>
            </w:pPr>
          </w:p>
        </w:tc>
        <w:tc>
          <w:tcPr>
            <w:tcW w:w="2036" w:type="dxa"/>
            <w:gridSpan w:val="5"/>
            <w:tcBorders>
              <w:top w:val="single" w:sz="6" w:space="0" w:color="auto"/>
              <w:left w:val="nil"/>
              <w:bottom w:val="single" w:sz="6" w:space="0" w:color="auto"/>
              <w:right w:val="single" w:sz="12" w:space="0" w:color="auto"/>
            </w:tcBorders>
            <w:vAlign w:val="center"/>
          </w:tcPr>
          <w:p w14:paraId="0305C8DC" w14:textId="77777777" w:rsidR="003460C6" w:rsidRPr="00AF3A03" w:rsidRDefault="003460C6" w:rsidP="003460C6">
            <w:pPr>
              <w:jc w:val="center"/>
            </w:pPr>
          </w:p>
        </w:tc>
      </w:tr>
      <w:tr w:rsidR="003460C6" w:rsidRPr="00AF3A03" w14:paraId="2065B518" w14:textId="77777777" w:rsidTr="003460C6">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1EBA3C8F" w14:textId="77777777" w:rsidR="003460C6" w:rsidRPr="00AF3A03" w:rsidRDefault="003460C6" w:rsidP="003460C6">
            <w:pPr>
              <w:jc w:val="center"/>
            </w:pPr>
          </w:p>
        </w:tc>
        <w:tc>
          <w:tcPr>
            <w:tcW w:w="4309" w:type="dxa"/>
            <w:tcBorders>
              <w:top w:val="single" w:sz="6" w:space="0" w:color="auto"/>
              <w:left w:val="nil"/>
              <w:bottom w:val="single" w:sz="6" w:space="0" w:color="auto"/>
              <w:right w:val="single" w:sz="12" w:space="0" w:color="auto"/>
            </w:tcBorders>
            <w:vAlign w:val="bottom"/>
          </w:tcPr>
          <w:p w14:paraId="69B1F896" w14:textId="77777777" w:rsidR="003460C6" w:rsidRPr="00AF3A03" w:rsidRDefault="003460C6" w:rsidP="003460C6">
            <w:pPr>
              <w:ind w:left="57"/>
            </w:pPr>
            <w:r w:rsidRPr="00AF3A03">
              <w:t xml:space="preserve">Совокупный финансовый результат периода </w:t>
            </w:r>
            <w:r w:rsidRPr="00AF3A03">
              <w:rPr>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14:paraId="6B9A8CFF" w14:textId="77777777" w:rsidR="003460C6" w:rsidRPr="00AF3A03" w:rsidRDefault="003460C6" w:rsidP="003460C6">
            <w:pPr>
              <w:jc w:val="center"/>
            </w:pPr>
            <w:r>
              <w:t>511</w:t>
            </w:r>
          </w:p>
        </w:tc>
        <w:tc>
          <w:tcPr>
            <w:tcW w:w="2036" w:type="dxa"/>
            <w:gridSpan w:val="5"/>
            <w:tcBorders>
              <w:top w:val="single" w:sz="6" w:space="0" w:color="auto"/>
              <w:left w:val="nil"/>
              <w:bottom w:val="single" w:sz="6" w:space="0" w:color="auto"/>
              <w:right w:val="single" w:sz="12" w:space="0" w:color="auto"/>
            </w:tcBorders>
            <w:vAlign w:val="center"/>
          </w:tcPr>
          <w:p w14:paraId="2320122B" w14:textId="77777777" w:rsidR="003460C6" w:rsidRPr="00AF3A03" w:rsidRDefault="003460C6" w:rsidP="003460C6">
            <w:pPr>
              <w:jc w:val="center"/>
            </w:pPr>
          </w:p>
        </w:tc>
      </w:tr>
      <w:tr w:rsidR="003460C6" w:rsidRPr="00AF3A03" w14:paraId="72519D7F" w14:textId="77777777" w:rsidTr="003460C6">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78E11968" w14:textId="77777777" w:rsidR="003460C6" w:rsidRPr="00AF3A03" w:rsidRDefault="003460C6" w:rsidP="003460C6">
            <w:pPr>
              <w:jc w:val="center"/>
            </w:pPr>
          </w:p>
        </w:tc>
        <w:tc>
          <w:tcPr>
            <w:tcW w:w="4309" w:type="dxa"/>
            <w:tcBorders>
              <w:top w:val="single" w:sz="6" w:space="0" w:color="auto"/>
              <w:left w:val="nil"/>
              <w:bottom w:val="single" w:sz="6" w:space="0" w:color="auto"/>
              <w:right w:val="single" w:sz="12" w:space="0" w:color="auto"/>
            </w:tcBorders>
            <w:vAlign w:val="bottom"/>
          </w:tcPr>
          <w:p w14:paraId="6E9893C1" w14:textId="77777777" w:rsidR="003460C6" w:rsidRPr="00AF3A03" w:rsidRDefault="003460C6" w:rsidP="003460C6">
            <w:pPr>
              <w:ind w:left="57"/>
            </w:pPr>
            <w:r w:rsidRPr="00AF3A03">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14:paraId="6E693F62" w14:textId="77777777" w:rsidR="003460C6" w:rsidRPr="00AF3A03" w:rsidRDefault="003460C6" w:rsidP="003460C6">
            <w:pPr>
              <w:jc w:val="center"/>
            </w:pPr>
          </w:p>
        </w:tc>
        <w:tc>
          <w:tcPr>
            <w:tcW w:w="2036" w:type="dxa"/>
            <w:gridSpan w:val="5"/>
            <w:tcBorders>
              <w:top w:val="single" w:sz="6" w:space="0" w:color="auto"/>
              <w:left w:val="nil"/>
              <w:bottom w:val="single" w:sz="6" w:space="0" w:color="auto"/>
              <w:right w:val="single" w:sz="12" w:space="0" w:color="auto"/>
            </w:tcBorders>
            <w:vAlign w:val="center"/>
          </w:tcPr>
          <w:p w14:paraId="56B17E92" w14:textId="77777777" w:rsidR="003460C6" w:rsidRPr="00AF3A03" w:rsidRDefault="003460C6" w:rsidP="003460C6">
            <w:pPr>
              <w:jc w:val="center"/>
            </w:pPr>
          </w:p>
        </w:tc>
      </w:tr>
      <w:tr w:rsidR="003460C6" w:rsidRPr="00AF3A03" w14:paraId="4FFB57A4" w14:textId="77777777" w:rsidTr="003460C6">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40141802" w14:textId="77777777" w:rsidR="003460C6" w:rsidRPr="00AF3A03" w:rsidRDefault="003460C6" w:rsidP="003460C6">
            <w:pPr>
              <w:jc w:val="center"/>
            </w:pPr>
          </w:p>
        </w:tc>
        <w:tc>
          <w:tcPr>
            <w:tcW w:w="4309" w:type="dxa"/>
            <w:tcBorders>
              <w:top w:val="single" w:sz="6" w:space="0" w:color="auto"/>
              <w:left w:val="nil"/>
              <w:bottom w:val="single" w:sz="6" w:space="0" w:color="auto"/>
              <w:right w:val="single" w:sz="12" w:space="0" w:color="auto"/>
            </w:tcBorders>
            <w:vAlign w:val="bottom"/>
          </w:tcPr>
          <w:p w14:paraId="5DE9DCC4" w14:textId="77777777" w:rsidR="003460C6" w:rsidRPr="00AF3A03" w:rsidRDefault="003460C6" w:rsidP="003460C6">
            <w:pPr>
              <w:ind w:left="57"/>
            </w:pPr>
            <w:r w:rsidRPr="00AF3A03">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14:paraId="6FC73573" w14:textId="77777777" w:rsidR="003460C6" w:rsidRPr="00AF3A03" w:rsidRDefault="003460C6" w:rsidP="003460C6">
            <w:pPr>
              <w:jc w:val="center"/>
            </w:pPr>
          </w:p>
        </w:tc>
        <w:tc>
          <w:tcPr>
            <w:tcW w:w="2036" w:type="dxa"/>
            <w:gridSpan w:val="5"/>
            <w:tcBorders>
              <w:top w:val="single" w:sz="6" w:space="0" w:color="auto"/>
              <w:left w:val="nil"/>
              <w:bottom w:val="single" w:sz="12" w:space="0" w:color="auto"/>
              <w:right w:val="single" w:sz="12" w:space="0" w:color="auto"/>
            </w:tcBorders>
            <w:vAlign w:val="center"/>
          </w:tcPr>
          <w:p w14:paraId="485A6C58" w14:textId="77777777" w:rsidR="003460C6" w:rsidRPr="00AF3A03" w:rsidRDefault="003460C6" w:rsidP="003460C6">
            <w:pPr>
              <w:jc w:val="center"/>
            </w:pPr>
          </w:p>
        </w:tc>
      </w:tr>
    </w:tbl>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3460C6" w:rsidRPr="00B966B4" w14:paraId="25585A4E" w14:textId="77777777" w:rsidTr="003460C6">
        <w:tc>
          <w:tcPr>
            <w:tcW w:w="1332" w:type="dxa"/>
            <w:tcBorders>
              <w:top w:val="nil"/>
              <w:left w:val="nil"/>
              <w:bottom w:val="nil"/>
              <w:right w:val="nil"/>
            </w:tcBorders>
            <w:vAlign w:val="bottom"/>
          </w:tcPr>
          <w:p w14:paraId="785E0917" w14:textId="77777777" w:rsidR="003460C6" w:rsidRPr="00B966B4" w:rsidRDefault="003460C6" w:rsidP="003460C6">
            <w:pPr>
              <w:rPr>
                <w:sz w:val="16"/>
                <w:szCs w:val="16"/>
              </w:rPr>
            </w:pPr>
            <w:r w:rsidRPr="00B966B4">
              <w:rPr>
                <w:sz w:val="16"/>
                <w:szCs w:val="16"/>
              </w:rPr>
              <w:t>Руководитель</w:t>
            </w:r>
          </w:p>
        </w:tc>
        <w:tc>
          <w:tcPr>
            <w:tcW w:w="1247" w:type="dxa"/>
            <w:tcBorders>
              <w:top w:val="nil"/>
              <w:left w:val="nil"/>
              <w:bottom w:val="single" w:sz="6" w:space="0" w:color="auto"/>
              <w:right w:val="nil"/>
            </w:tcBorders>
            <w:vAlign w:val="bottom"/>
          </w:tcPr>
          <w:p w14:paraId="4A8FA161" w14:textId="77777777" w:rsidR="003460C6" w:rsidRPr="00B966B4" w:rsidRDefault="003460C6" w:rsidP="003460C6">
            <w:pPr>
              <w:jc w:val="center"/>
              <w:rPr>
                <w:sz w:val="16"/>
                <w:szCs w:val="16"/>
              </w:rPr>
            </w:pPr>
          </w:p>
        </w:tc>
        <w:tc>
          <w:tcPr>
            <w:tcW w:w="198" w:type="dxa"/>
            <w:tcBorders>
              <w:top w:val="nil"/>
              <w:left w:val="nil"/>
              <w:bottom w:val="nil"/>
              <w:right w:val="nil"/>
            </w:tcBorders>
            <w:vAlign w:val="bottom"/>
          </w:tcPr>
          <w:p w14:paraId="032EE0FB" w14:textId="77777777" w:rsidR="003460C6" w:rsidRPr="00B966B4" w:rsidRDefault="003460C6" w:rsidP="003460C6">
            <w:pPr>
              <w:rPr>
                <w:sz w:val="16"/>
                <w:szCs w:val="16"/>
              </w:rPr>
            </w:pPr>
          </w:p>
        </w:tc>
        <w:tc>
          <w:tcPr>
            <w:tcW w:w="2155" w:type="dxa"/>
            <w:tcBorders>
              <w:top w:val="nil"/>
              <w:left w:val="nil"/>
              <w:bottom w:val="single" w:sz="6" w:space="0" w:color="auto"/>
              <w:right w:val="nil"/>
            </w:tcBorders>
            <w:vAlign w:val="bottom"/>
          </w:tcPr>
          <w:p w14:paraId="3879AF63" w14:textId="77777777" w:rsidR="003460C6" w:rsidRPr="00B966B4" w:rsidRDefault="003460C6" w:rsidP="003460C6">
            <w:pPr>
              <w:jc w:val="center"/>
              <w:rPr>
                <w:sz w:val="16"/>
                <w:szCs w:val="16"/>
              </w:rPr>
            </w:pPr>
          </w:p>
        </w:tc>
        <w:tc>
          <w:tcPr>
            <w:tcW w:w="1162" w:type="dxa"/>
            <w:tcBorders>
              <w:top w:val="nil"/>
              <w:left w:val="nil"/>
              <w:bottom w:val="nil"/>
              <w:right w:val="nil"/>
            </w:tcBorders>
            <w:vAlign w:val="bottom"/>
          </w:tcPr>
          <w:p w14:paraId="2F4A3745" w14:textId="77777777" w:rsidR="003460C6" w:rsidRPr="00B966B4" w:rsidRDefault="003460C6" w:rsidP="003460C6">
            <w:pPr>
              <w:ind w:left="170"/>
              <w:rPr>
                <w:sz w:val="16"/>
                <w:szCs w:val="16"/>
              </w:rPr>
            </w:pPr>
            <w:r w:rsidRPr="00B966B4">
              <w:rPr>
                <w:sz w:val="16"/>
                <w:szCs w:val="16"/>
              </w:rPr>
              <w:t>Главный</w:t>
            </w:r>
            <w:r w:rsidRPr="00B966B4">
              <w:rPr>
                <w:sz w:val="16"/>
                <w:szCs w:val="16"/>
              </w:rPr>
              <w:br/>
              <w:t>бухгалтер</w:t>
            </w:r>
          </w:p>
        </w:tc>
        <w:tc>
          <w:tcPr>
            <w:tcW w:w="1247" w:type="dxa"/>
            <w:tcBorders>
              <w:top w:val="nil"/>
              <w:left w:val="nil"/>
              <w:bottom w:val="single" w:sz="6" w:space="0" w:color="auto"/>
              <w:right w:val="nil"/>
            </w:tcBorders>
            <w:vAlign w:val="bottom"/>
          </w:tcPr>
          <w:p w14:paraId="4D37156D" w14:textId="77777777" w:rsidR="003460C6" w:rsidRPr="00B966B4" w:rsidRDefault="003460C6" w:rsidP="003460C6">
            <w:pPr>
              <w:jc w:val="center"/>
              <w:rPr>
                <w:sz w:val="16"/>
                <w:szCs w:val="16"/>
              </w:rPr>
            </w:pPr>
          </w:p>
        </w:tc>
        <w:tc>
          <w:tcPr>
            <w:tcW w:w="198" w:type="dxa"/>
            <w:tcBorders>
              <w:top w:val="nil"/>
              <w:left w:val="nil"/>
              <w:bottom w:val="nil"/>
              <w:right w:val="nil"/>
            </w:tcBorders>
            <w:vAlign w:val="bottom"/>
          </w:tcPr>
          <w:p w14:paraId="553DDBC0" w14:textId="77777777" w:rsidR="003460C6" w:rsidRPr="00B966B4" w:rsidRDefault="003460C6" w:rsidP="003460C6">
            <w:pPr>
              <w:rPr>
                <w:sz w:val="16"/>
                <w:szCs w:val="16"/>
              </w:rPr>
            </w:pPr>
          </w:p>
        </w:tc>
        <w:tc>
          <w:tcPr>
            <w:tcW w:w="2155" w:type="dxa"/>
            <w:tcBorders>
              <w:top w:val="nil"/>
              <w:left w:val="nil"/>
              <w:bottom w:val="single" w:sz="6" w:space="0" w:color="auto"/>
              <w:right w:val="nil"/>
            </w:tcBorders>
            <w:vAlign w:val="bottom"/>
          </w:tcPr>
          <w:p w14:paraId="412436D5" w14:textId="77777777" w:rsidR="003460C6" w:rsidRPr="00B966B4" w:rsidRDefault="003460C6" w:rsidP="003460C6">
            <w:pPr>
              <w:jc w:val="center"/>
              <w:rPr>
                <w:sz w:val="16"/>
                <w:szCs w:val="16"/>
              </w:rPr>
            </w:pPr>
          </w:p>
        </w:tc>
      </w:tr>
      <w:tr w:rsidR="003460C6" w:rsidRPr="00B966B4" w14:paraId="5F6BFA72" w14:textId="77777777" w:rsidTr="003460C6">
        <w:tc>
          <w:tcPr>
            <w:tcW w:w="1332" w:type="dxa"/>
            <w:tcBorders>
              <w:top w:val="nil"/>
              <w:left w:val="nil"/>
              <w:bottom w:val="nil"/>
              <w:right w:val="nil"/>
            </w:tcBorders>
          </w:tcPr>
          <w:p w14:paraId="498D1C68" w14:textId="77777777" w:rsidR="003460C6" w:rsidRPr="00B966B4" w:rsidRDefault="003460C6" w:rsidP="003460C6">
            <w:pPr>
              <w:rPr>
                <w:sz w:val="16"/>
                <w:szCs w:val="16"/>
              </w:rPr>
            </w:pPr>
          </w:p>
        </w:tc>
        <w:tc>
          <w:tcPr>
            <w:tcW w:w="1247" w:type="dxa"/>
            <w:tcBorders>
              <w:top w:val="single" w:sz="6" w:space="0" w:color="auto"/>
              <w:left w:val="nil"/>
              <w:bottom w:val="nil"/>
              <w:right w:val="nil"/>
            </w:tcBorders>
          </w:tcPr>
          <w:p w14:paraId="458792DB" w14:textId="77777777" w:rsidR="003460C6" w:rsidRPr="00B966B4" w:rsidRDefault="003460C6" w:rsidP="003460C6">
            <w:pPr>
              <w:jc w:val="center"/>
              <w:rPr>
                <w:sz w:val="16"/>
                <w:szCs w:val="16"/>
              </w:rPr>
            </w:pPr>
            <w:r w:rsidRPr="00B966B4">
              <w:rPr>
                <w:sz w:val="16"/>
                <w:szCs w:val="16"/>
              </w:rPr>
              <w:t>(подпись)</w:t>
            </w:r>
          </w:p>
        </w:tc>
        <w:tc>
          <w:tcPr>
            <w:tcW w:w="198" w:type="dxa"/>
            <w:tcBorders>
              <w:top w:val="nil"/>
              <w:left w:val="nil"/>
              <w:bottom w:val="nil"/>
              <w:right w:val="nil"/>
            </w:tcBorders>
          </w:tcPr>
          <w:p w14:paraId="7D19A390" w14:textId="77777777" w:rsidR="003460C6" w:rsidRPr="00B966B4" w:rsidRDefault="003460C6" w:rsidP="003460C6">
            <w:pPr>
              <w:rPr>
                <w:sz w:val="16"/>
                <w:szCs w:val="16"/>
              </w:rPr>
            </w:pPr>
          </w:p>
        </w:tc>
        <w:tc>
          <w:tcPr>
            <w:tcW w:w="2155" w:type="dxa"/>
            <w:tcBorders>
              <w:top w:val="single" w:sz="6" w:space="0" w:color="auto"/>
              <w:left w:val="nil"/>
              <w:bottom w:val="nil"/>
              <w:right w:val="nil"/>
            </w:tcBorders>
          </w:tcPr>
          <w:p w14:paraId="5BA4BA81" w14:textId="77777777" w:rsidR="003460C6" w:rsidRPr="00B966B4" w:rsidRDefault="003460C6" w:rsidP="003460C6">
            <w:pPr>
              <w:jc w:val="center"/>
              <w:rPr>
                <w:sz w:val="16"/>
                <w:szCs w:val="16"/>
              </w:rPr>
            </w:pPr>
            <w:r w:rsidRPr="00B966B4">
              <w:rPr>
                <w:sz w:val="16"/>
                <w:szCs w:val="16"/>
              </w:rPr>
              <w:t>(расшифровка подписи)</w:t>
            </w:r>
          </w:p>
        </w:tc>
        <w:tc>
          <w:tcPr>
            <w:tcW w:w="1162" w:type="dxa"/>
            <w:tcBorders>
              <w:top w:val="nil"/>
              <w:left w:val="nil"/>
              <w:bottom w:val="nil"/>
              <w:right w:val="nil"/>
            </w:tcBorders>
          </w:tcPr>
          <w:p w14:paraId="5993D5FB" w14:textId="77777777" w:rsidR="003460C6" w:rsidRPr="00B966B4" w:rsidRDefault="003460C6" w:rsidP="003460C6">
            <w:pPr>
              <w:jc w:val="right"/>
              <w:rPr>
                <w:sz w:val="16"/>
                <w:szCs w:val="16"/>
              </w:rPr>
            </w:pPr>
          </w:p>
        </w:tc>
        <w:tc>
          <w:tcPr>
            <w:tcW w:w="1247" w:type="dxa"/>
            <w:tcBorders>
              <w:top w:val="single" w:sz="6" w:space="0" w:color="auto"/>
              <w:left w:val="nil"/>
              <w:bottom w:val="nil"/>
              <w:right w:val="nil"/>
            </w:tcBorders>
          </w:tcPr>
          <w:p w14:paraId="1784E656" w14:textId="77777777" w:rsidR="003460C6" w:rsidRPr="00B966B4" w:rsidRDefault="003460C6" w:rsidP="003460C6">
            <w:pPr>
              <w:jc w:val="center"/>
              <w:rPr>
                <w:sz w:val="16"/>
                <w:szCs w:val="16"/>
              </w:rPr>
            </w:pPr>
            <w:r w:rsidRPr="00B966B4">
              <w:rPr>
                <w:sz w:val="16"/>
                <w:szCs w:val="16"/>
              </w:rPr>
              <w:t>(подпись)</w:t>
            </w:r>
          </w:p>
        </w:tc>
        <w:tc>
          <w:tcPr>
            <w:tcW w:w="198" w:type="dxa"/>
            <w:tcBorders>
              <w:top w:val="nil"/>
              <w:left w:val="nil"/>
              <w:bottom w:val="nil"/>
              <w:right w:val="nil"/>
            </w:tcBorders>
          </w:tcPr>
          <w:p w14:paraId="60853726" w14:textId="77777777" w:rsidR="003460C6" w:rsidRPr="00B966B4" w:rsidRDefault="003460C6" w:rsidP="003460C6">
            <w:pPr>
              <w:rPr>
                <w:sz w:val="16"/>
                <w:szCs w:val="16"/>
              </w:rPr>
            </w:pPr>
          </w:p>
        </w:tc>
        <w:tc>
          <w:tcPr>
            <w:tcW w:w="2155" w:type="dxa"/>
            <w:tcBorders>
              <w:top w:val="single" w:sz="6" w:space="0" w:color="auto"/>
              <w:left w:val="nil"/>
              <w:bottom w:val="nil"/>
              <w:right w:val="nil"/>
            </w:tcBorders>
          </w:tcPr>
          <w:p w14:paraId="71A198B3" w14:textId="77777777" w:rsidR="003460C6" w:rsidRPr="00B966B4" w:rsidRDefault="003460C6" w:rsidP="003460C6">
            <w:pPr>
              <w:jc w:val="center"/>
              <w:rPr>
                <w:sz w:val="16"/>
                <w:szCs w:val="16"/>
              </w:rPr>
            </w:pPr>
            <w:r w:rsidRPr="00B966B4">
              <w:rPr>
                <w:sz w:val="16"/>
                <w:szCs w:val="16"/>
              </w:rPr>
              <w:t>(расшифровка подписи)</w:t>
            </w:r>
          </w:p>
        </w:tc>
      </w:tr>
    </w:tbl>
    <w:p w14:paraId="4C73C526" w14:textId="77777777" w:rsidR="003460C6" w:rsidRPr="00B966B4" w:rsidRDefault="003460C6" w:rsidP="003460C6">
      <w:pPr>
        <w:rPr>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460C6" w:rsidRPr="00B966B4" w14:paraId="2F5DD3CB" w14:textId="77777777" w:rsidTr="003460C6">
        <w:tc>
          <w:tcPr>
            <w:tcW w:w="170" w:type="dxa"/>
            <w:tcBorders>
              <w:top w:val="nil"/>
              <w:left w:val="nil"/>
              <w:bottom w:val="nil"/>
              <w:right w:val="nil"/>
            </w:tcBorders>
            <w:vAlign w:val="bottom"/>
          </w:tcPr>
          <w:p w14:paraId="105F2590" w14:textId="77777777" w:rsidR="003460C6" w:rsidRPr="00B966B4" w:rsidRDefault="003460C6" w:rsidP="003460C6">
            <w:pPr>
              <w:jc w:val="right"/>
              <w:rPr>
                <w:sz w:val="16"/>
                <w:szCs w:val="16"/>
              </w:rPr>
            </w:pPr>
            <w:r w:rsidRPr="00B966B4">
              <w:rPr>
                <w:sz w:val="16"/>
                <w:szCs w:val="16"/>
              </w:rPr>
              <w:t>“</w:t>
            </w:r>
          </w:p>
        </w:tc>
        <w:tc>
          <w:tcPr>
            <w:tcW w:w="397" w:type="dxa"/>
            <w:tcBorders>
              <w:top w:val="nil"/>
              <w:left w:val="nil"/>
              <w:bottom w:val="single" w:sz="6" w:space="0" w:color="auto"/>
              <w:right w:val="nil"/>
            </w:tcBorders>
            <w:vAlign w:val="bottom"/>
          </w:tcPr>
          <w:p w14:paraId="2D30C83A" w14:textId="77777777" w:rsidR="003460C6" w:rsidRPr="00B966B4" w:rsidRDefault="003460C6" w:rsidP="003460C6">
            <w:pPr>
              <w:jc w:val="center"/>
              <w:rPr>
                <w:sz w:val="16"/>
                <w:szCs w:val="16"/>
              </w:rPr>
            </w:pPr>
          </w:p>
        </w:tc>
        <w:tc>
          <w:tcPr>
            <w:tcW w:w="255" w:type="dxa"/>
            <w:tcBorders>
              <w:top w:val="nil"/>
              <w:left w:val="nil"/>
              <w:bottom w:val="nil"/>
              <w:right w:val="nil"/>
            </w:tcBorders>
            <w:vAlign w:val="bottom"/>
          </w:tcPr>
          <w:p w14:paraId="437E146A" w14:textId="77777777" w:rsidR="003460C6" w:rsidRPr="00B966B4" w:rsidRDefault="003460C6" w:rsidP="003460C6">
            <w:pPr>
              <w:rPr>
                <w:sz w:val="16"/>
                <w:szCs w:val="16"/>
              </w:rPr>
            </w:pPr>
            <w:r w:rsidRPr="00B966B4">
              <w:rPr>
                <w:sz w:val="16"/>
                <w:szCs w:val="16"/>
              </w:rPr>
              <w:t>”</w:t>
            </w:r>
          </w:p>
        </w:tc>
        <w:tc>
          <w:tcPr>
            <w:tcW w:w="1418" w:type="dxa"/>
            <w:tcBorders>
              <w:top w:val="nil"/>
              <w:left w:val="nil"/>
              <w:bottom w:val="single" w:sz="6" w:space="0" w:color="auto"/>
              <w:right w:val="nil"/>
            </w:tcBorders>
            <w:vAlign w:val="bottom"/>
          </w:tcPr>
          <w:p w14:paraId="56E1FAF3" w14:textId="77777777" w:rsidR="003460C6" w:rsidRPr="00B966B4" w:rsidRDefault="003460C6" w:rsidP="003460C6">
            <w:pPr>
              <w:jc w:val="center"/>
              <w:rPr>
                <w:sz w:val="16"/>
                <w:szCs w:val="16"/>
              </w:rPr>
            </w:pPr>
          </w:p>
        </w:tc>
        <w:tc>
          <w:tcPr>
            <w:tcW w:w="340" w:type="dxa"/>
            <w:tcBorders>
              <w:top w:val="nil"/>
              <w:left w:val="nil"/>
              <w:bottom w:val="nil"/>
              <w:right w:val="nil"/>
            </w:tcBorders>
            <w:vAlign w:val="bottom"/>
          </w:tcPr>
          <w:p w14:paraId="36653151" w14:textId="77777777" w:rsidR="003460C6" w:rsidRPr="00B966B4" w:rsidRDefault="003460C6" w:rsidP="003460C6">
            <w:pPr>
              <w:jc w:val="right"/>
              <w:rPr>
                <w:sz w:val="16"/>
                <w:szCs w:val="16"/>
              </w:rPr>
            </w:pPr>
            <w:r w:rsidRPr="00B966B4">
              <w:rPr>
                <w:sz w:val="16"/>
                <w:szCs w:val="16"/>
              </w:rPr>
              <w:t>20</w:t>
            </w:r>
          </w:p>
        </w:tc>
        <w:tc>
          <w:tcPr>
            <w:tcW w:w="340" w:type="dxa"/>
            <w:tcBorders>
              <w:top w:val="nil"/>
              <w:left w:val="nil"/>
              <w:bottom w:val="single" w:sz="6" w:space="0" w:color="auto"/>
              <w:right w:val="nil"/>
            </w:tcBorders>
            <w:vAlign w:val="bottom"/>
          </w:tcPr>
          <w:p w14:paraId="6321BFA0" w14:textId="77777777" w:rsidR="003460C6" w:rsidRPr="00B966B4" w:rsidRDefault="003460C6" w:rsidP="003460C6">
            <w:pPr>
              <w:rPr>
                <w:sz w:val="16"/>
                <w:szCs w:val="16"/>
              </w:rPr>
            </w:pPr>
          </w:p>
        </w:tc>
        <w:tc>
          <w:tcPr>
            <w:tcW w:w="340" w:type="dxa"/>
            <w:tcBorders>
              <w:top w:val="nil"/>
              <w:left w:val="nil"/>
              <w:bottom w:val="nil"/>
              <w:right w:val="nil"/>
            </w:tcBorders>
            <w:vAlign w:val="bottom"/>
          </w:tcPr>
          <w:p w14:paraId="20C136BE" w14:textId="77777777" w:rsidR="003460C6" w:rsidRPr="00B966B4" w:rsidRDefault="003460C6" w:rsidP="003460C6">
            <w:pPr>
              <w:ind w:left="57"/>
              <w:rPr>
                <w:sz w:val="16"/>
                <w:szCs w:val="16"/>
              </w:rPr>
            </w:pPr>
            <w:r w:rsidRPr="00B966B4">
              <w:rPr>
                <w:sz w:val="16"/>
                <w:szCs w:val="16"/>
              </w:rPr>
              <w:t>г.</w:t>
            </w:r>
          </w:p>
        </w:tc>
      </w:tr>
    </w:tbl>
    <w:p w14:paraId="3D92D223" w14:textId="77777777" w:rsidR="003460C6" w:rsidRPr="00AF3A03" w:rsidRDefault="003460C6" w:rsidP="003460C6">
      <w:pPr>
        <w:spacing w:before="360"/>
        <w:ind w:firstLine="567"/>
        <w:jc w:val="both"/>
        <w:rPr>
          <w:sz w:val="14"/>
          <w:szCs w:val="14"/>
        </w:rPr>
      </w:pPr>
      <w:r w:rsidRPr="00AF3A03">
        <w:rPr>
          <w:sz w:val="14"/>
          <w:szCs w:val="14"/>
        </w:rPr>
        <w:t>Примечания</w:t>
      </w:r>
    </w:p>
    <w:p w14:paraId="449455D1" w14:textId="77777777" w:rsidR="003460C6" w:rsidRPr="00AF3A03" w:rsidRDefault="003460C6" w:rsidP="003460C6">
      <w:pPr>
        <w:ind w:firstLine="567"/>
        <w:jc w:val="both"/>
        <w:rPr>
          <w:sz w:val="14"/>
          <w:szCs w:val="14"/>
        </w:rPr>
      </w:pPr>
      <w:r w:rsidRPr="00AF3A03">
        <w:rPr>
          <w:sz w:val="14"/>
          <w:szCs w:val="14"/>
        </w:rPr>
        <w:t>1. Указывается номер соответствующего пояснения к бухгалтерскому балансу и отчету о прибылях и убытках.</w:t>
      </w:r>
    </w:p>
    <w:p w14:paraId="09AD093F" w14:textId="77777777" w:rsidR="003460C6" w:rsidRPr="00AF3A03" w:rsidRDefault="003460C6" w:rsidP="003460C6">
      <w:pPr>
        <w:ind w:firstLine="567"/>
        <w:jc w:val="both"/>
        <w:rPr>
          <w:sz w:val="14"/>
          <w:szCs w:val="14"/>
        </w:rPr>
      </w:pPr>
      <w:r w:rsidRPr="00AF3A03">
        <w:rPr>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4E4872F4" w14:textId="77777777" w:rsidR="003460C6" w:rsidRPr="00AF3A03" w:rsidRDefault="003460C6" w:rsidP="003460C6">
      <w:pPr>
        <w:ind w:firstLine="567"/>
        <w:jc w:val="both"/>
        <w:rPr>
          <w:sz w:val="14"/>
          <w:szCs w:val="14"/>
        </w:rPr>
      </w:pPr>
      <w:r w:rsidRPr="00AF3A03">
        <w:rPr>
          <w:sz w:val="14"/>
          <w:szCs w:val="14"/>
        </w:rPr>
        <w:t>3. Указывается отчетный период.</w:t>
      </w:r>
    </w:p>
    <w:p w14:paraId="4C6ED5E7" w14:textId="77777777" w:rsidR="003460C6" w:rsidRPr="00AF3A03" w:rsidRDefault="003460C6" w:rsidP="003460C6">
      <w:pPr>
        <w:ind w:firstLine="567"/>
        <w:jc w:val="both"/>
        <w:rPr>
          <w:sz w:val="14"/>
          <w:szCs w:val="14"/>
        </w:rPr>
      </w:pPr>
      <w:r w:rsidRPr="00AF3A03">
        <w:rPr>
          <w:sz w:val="14"/>
          <w:szCs w:val="14"/>
        </w:rPr>
        <w:t>4. Указывается период предыдущего года, аналогичный отчетному периоду.</w:t>
      </w:r>
    </w:p>
    <w:p w14:paraId="5310E1E6" w14:textId="77777777" w:rsidR="003460C6" w:rsidRPr="00AF3A03" w:rsidRDefault="003460C6" w:rsidP="003460C6">
      <w:pPr>
        <w:ind w:firstLine="567"/>
        <w:jc w:val="both"/>
        <w:rPr>
          <w:sz w:val="14"/>
          <w:szCs w:val="14"/>
        </w:rPr>
      </w:pPr>
      <w:r w:rsidRPr="00AF3A03">
        <w:rPr>
          <w:sz w:val="14"/>
          <w:szCs w:val="14"/>
        </w:rPr>
        <w:t>5. Выручка отражается за минусом налога на добавленную стоимость, акцизов.</w:t>
      </w:r>
    </w:p>
    <w:p w14:paraId="49B70C5F" w14:textId="77777777" w:rsidR="003460C6" w:rsidRPr="00AF3A03" w:rsidRDefault="003460C6" w:rsidP="003460C6">
      <w:pPr>
        <w:ind w:firstLine="567"/>
        <w:jc w:val="both"/>
        <w:rPr>
          <w:sz w:val="14"/>
          <w:szCs w:val="14"/>
        </w:rPr>
      </w:pPr>
      <w:r w:rsidRPr="00AF3A03">
        <w:rPr>
          <w:sz w:val="14"/>
          <w:szCs w:val="14"/>
        </w:rPr>
        <w:t xml:space="preserve">6. Совокупный финансовый результат периода определяется как сумма строк "Чистая прибыль (убыток)", "Результат от переоценки </w:t>
      </w:r>
      <w:proofErr w:type="spellStart"/>
      <w:r w:rsidRPr="00AF3A03">
        <w:rPr>
          <w:sz w:val="14"/>
          <w:szCs w:val="14"/>
        </w:rPr>
        <w:t>внеоборотных</w:t>
      </w:r>
      <w:proofErr w:type="spellEnd"/>
      <w:r w:rsidRPr="00AF3A03">
        <w:rPr>
          <w:sz w:val="14"/>
          <w:szCs w:val="14"/>
        </w:rPr>
        <w:t xml:space="preserve"> активов, не включаемый в чистую прибыль (убыток) периода" и "Результат от прочих операций, не включаемый в чистую прибыль (убыток) отчетного периода".</w:t>
      </w:r>
    </w:p>
    <w:p w14:paraId="0E626DDC" w14:textId="77777777" w:rsidR="003460C6" w:rsidRPr="00AF3A03" w:rsidRDefault="003460C6" w:rsidP="003460C6">
      <w:pPr>
        <w:spacing w:line="360" w:lineRule="auto"/>
        <w:jc w:val="both"/>
        <w:rPr>
          <w:sz w:val="14"/>
          <w:szCs w:val="14"/>
        </w:rPr>
      </w:pPr>
    </w:p>
    <w:p w14:paraId="45155FFE" w14:textId="77777777" w:rsidR="00B84649" w:rsidRPr="00B84649" w:rsidRDefault="00B84649" w:rsidP="00B84649">
      <w:pPr>
        <w:ind w:right="-7"/>
        <w:rPr>
          <w:sz w:val="28"/>
          <w:szCs w:val="28"/>
        </w:rPr>
      </w:pPr>
    </w:p>
    <w:sectPr w:rsidR="00B84649" w:rsidRPr="00B84649" w:rsidSect="00E81080">
      <w:footerReference w:type="even" r:id="rId8"/>
      <w:footerReference w:type="default" r:id="rId9"/>
      <w:pgSz w:w="11900" w:h="16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53B0" w14:textId="77777777" w:rsidR="0073411D" w:rsidRDefault="0073411D" w:rsidP="004E1DE4">
      <w:r>
        <w:separator/>
      </w:r>
    </w:p>
  </w:endnote>
  <w:endnote w:type="continuationSeparator" w:id="0">
    <w:p w14:paraId="0A97AB79" w14:textId="77777777" w:rsidR="0073411D" w:rsidRDefault="0073411D" w:rsidP="004E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2CA4" w14:textId="77777777" w:rsidR="003460C6" w:rsidRDefault="003460C6" w:rsidP="00567BE8">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92BD19" w14:textId="77777777" w:rsidR="003460C6" w:rsidRDefault="003460C6">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EBA1" w14:textId="77777777" w:rsidR="003460C6" w:rsidRPr="00A9340C" w:rsidRDefault="003460C6" w:rsidP="00567BE8">
    <w:pPr>
      <w:pStyle w:val="a8"/>
      <w:framePr w:wrap="none" w:vAnchor="text" w:hAnchor="margin" w:xAlign="center" w:y="1"/>
      <w:rPr>
        <w:rStyle w:val="aa"/>
        <w:sz w:val="28"/>
        <w:szCs w:val="28"/>
      </w:rPr>
    </w:pPr>
    <w:r w:rsidRPr="00A9340C">
      <w:rPr>
        <w:rStyle w:val="aa"/>
        <w:sz w:val="28"/>
        <w:szCs w:val="28"/>
      </w:rPr>
      <w:fldChar w:fldCharType="begin"/>
    </w:r>
    <w:r w:rsidRPr="00A9340C">
      <w:rPr>
        <w:rStyle w:val="aa"/>
        <w:sz w:val="28"/>
        <w:szCs w:val="28"/>
      </w:rPr>
      <w:instrText xml:space="preserve">PAGE  </w:instrText>
    </w:r>
    <w:r w:rsidRPr="00A9340C">
      <w:rPr>
        <w:rStyle w:val="aa"/>
        <w:sz w:val="28"/>
        <w:szCs w:val="28"/>
      </w:rPr>
      <w:fldChar w:fldCharType="separate"/>
    </w:r>
    <w:r w:rsidR="00BD6115">
      <w:rPr>
        <w:rStyle w:val="aa"/>
        <w:noProof/>
        <w:sz w:val="28"/>
        <w:szCs w:val="28"/>
      </w:rPr>
      <w:t>30</w:t>
    </w:r>
    <w:r w:rsidRPr="00A9340C">
      <w:rPr>
        <w:rStyle w:val="aa"/>
        <w:sz w:val="28"/>
        <w:szCs w:val="28"/>
      </w:rPr>
      <w:fldChar w:fldCharType="end"/>
    </w:r>
  </w:p>
  <w:p w14:paraId="633F1238" w14:textId="77777777" w:rsidR="003460C6" w:rsidRPr="00A9340C" w:rsidRDefault="003460C6">
    <w:pPr>
      <w:pStyle w:val="a8"/>
      <w:rPr>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61EE" w14:textId="77777777" w:rsidR="0073411D" w:rsidRDefault="0073411D" w:rsidP="004E1DE4">
      <w:r>
        <w:separator/>
      </w:r>
    </w:p>
  </w:footnote>
  <w:footnote w:type="continuationSeparator" w:id="0">
    <w:p w14:paraId="4BBF5CA7" w14:textId="77777777" w:rsidR="0073411D" w:rsidRDefault="0073411D" w:rsidP="004E1D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7690E"/>
    <w:multiLevelType w:val="hybridMultilevel"/>
    <w:tmpl w:val="457AA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34B47"/>
    <w:multiLevelType w:val="hybridMultilevel"/>
    <w:tmpl w:val="6770B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5A78D1"/>
    <w:multiLevelType w:val="hybridMultilevel"/>
    <w:tmpl w:val="60F4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17BE1"/>
    <w:multiLevelType w:val="multilevel"/>
    <w:tmpl w:val="78F2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815B6"/>
    <w:multiLevelType w:val="hybridMultilevel"/>
    <w:tmpl w:val="14EA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047A6"/>
    <w:multiLevelType w:val="hybridMultilevel"/>
    <w:tmpl w:val="E2244574"/>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D611D"/>
    <w:multiLevelType w:val="hybridMultilevel"/>
    <w:tmpl w:val="E3B89F60"/>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A34EF1"/>
    <w:multiLevelType w:val="hybridMultilevel"/>
    <w:tmpl w:val="7C265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67C4E"/>
    <w:multiLevelType w:val="multilevel"/>
    <w:tmpl w:val="417C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8C72A2"/>
    <w:multiLevelType w:val="hybridMultilevel"/>
    <w:tmpl w:val="FA72B3A6"/>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22292"/>
    <w:multiLevelType w:val="hybridMultilevel"/>
    <w:tmpl w:val="C7301012"/>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B3325"/>
    <w:multiLevelType w:val="multilevel"/>
    <w:tmpl w:val="AC64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FA6809"/>
    <w:multiLevelType w:val="hybridMultilevel"/>
    <w:tmpl w:val="DBE46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E077C8C"/>
    <w:multiLevelType w:val="hybridMultilevel"/>
    <w:tmpl w:val="9CAAA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843607"/>
    <w:multiLevelType w:val="hybridMultilevel"/>
    <w:tmpl w:val="EB52263E"/>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E102F3"/>
    <w:multiLevelType w:val="multilevel"/>
    <w:tmpl w:val="A1862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0511489"/>
    <w:multiLevelType w:val="hybridMultilevel"/>
    <w:tmpl w:val="0666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A45C6D"/>
    <w:multiLevelType w:val="hybridMultilevel"/>
    <w:tmpl w:val="FB6C0B6E"/>
    <w:lvl w:ilvl="0" w:tplc="1E46B0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4D2D97"/>
    <w:multiLevelType w:val="hybridMultilevel"/>
    <w:tmpl w:val="82D217AE"/>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CC3D03"/>
    <w:multiLevelType w:val="hybridMultilevel"/>
    <w:tmpl w:val="9C3C16A2"/>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E1F29"/>
    <w:multiLevelType w:val="hybridMultilevel"/>
    <w:tmpl w:val="2E1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2341D1"/>
    <w:multiLevelType w:val="multilevel"/>
    <w:tmpl w:val="3DAC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892A32"/>
    <w:multiLevelType w:val="hybridMultilevel"/>
    <w:tmpl w:val="EB3887E8"/>
    <w:lvl w:ilvl="0" w:tplc="1E46B0EC">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nsid w:val="5F307211"/>
    <w:multiLevelType w:val="multilevel"/>
    <w:tmpl w:val="8CBE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74183D"/>
    <w:multiLevelType w:val="hybridMultilevel"/>
    <w:tmpl w:val="130AB414"/>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B737A0"/>
    <w:multiLevelType w:val="hybridMultilevel"/>
    <w:tmpl w:val="5B84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A91E10"/>
    <w:multiLevelType w:val="hybridMultilevel"/>
    <w:tmpl w:val="6E1CA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B45BB"/>
    <w:multiLevelType w:val="multilevel"/>
    <w:tmpl w:val="CF0C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C42203"/>
    <w:multiLevelType w:val="hybridMultilevel"/>
    <w:tmpl w:val="EC66919C"/>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3621EE"/>
    <w:multiLevelType w:val="hybridMultilevel"/>
    <w:tmpl w:val="A8F2E692"/>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565B06"/>
    <w:multiLevelType w:val="hybridMultilevel"/>
    <w:tmpl w:val="97E0F2C8"/>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B645B"/>
    <w:multiLevelType w:val="multilevel"/>
    <w:tmpl w:val="8E9E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B0617"/>
    <w:multiLevelType w:val="hybridMultilevel"/>
    <w:tmpl w:val="91969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6"/>
  </w:num>
  <w:num w:numId="4">
    <w:abstractNumId w:val="17"/>
  </w:num>
  <w:num w:numId="5">
    <w:abstractNumId w:val="9"/>
  </w:num>
  <w:num w:numId="6">
    <w:abstractNumId w:val="10"/>
  </w:num>
  <w:num w:numId="7">
    <w:abstractNumId w:val="12"/>
  </w:num>
  <w:num w:numId="8">
    <w:abstractNumId w:val="29"/>
  </w:num>
  <w:num w:numId="9">
    <w:abstractNumId w:val="25"/>
  </w:num>
  <w:num w:numId="10">
    <w:abstractNumId w:val="15"/>
  </w:num>
  <w:num w:numId="11">
    <w:abstractNumId w:val="16"/>
  </w:num>
  <w:num w:numId="12">
    <w:abstractNumId w:val="24"/>
  </w:num>
  <w:num w:numId="13">
    <w:abstractNumId w:val="30"/>
  </w:num>
  <w:num w:numId="14">
    <w:abstractNumId w:val="28"/>
  </w:num>
  <w:num w:numId="15">
    <w:abstractNumId w:val="19"/>
  </w:num>
  <w:num w:numId="16">
    <w:abstractNumId w:val="32"/>
  </w:num>
  <w:num w:numId="17">
    <w:abstractNumId w:val="1"/>
  </w:num>
  <w:num w:numId="18">
    <w:abstractNumId w:val="0"/>
  </w:num>
  <w:num w:numId="19">
    <w:abstractNumId w:val="4"/>
  </w:num>
  <w:num w:numId="20">
    <w:abstractNumId w:val="5"/>
  </w:num>
  <w:num w:numId="21">
    <w:abstractNumId w:val="23"/>
  </w:num>
  <w:num w:numId="22">
    <w:abstractNumId w:val="8"/>
  </w:num>
  <w:num w:numId="23">
    <w:abstractNumId w:val="6"/>
  </w:num>
  <w:num w:numId="24">
    <w:abstractNumId w:val="13"/>
  </w:num>
  <w:num w:numId="25">
    <w:abstractNumId w:val="3"/>
  </w:num>
  <w:num w:numId="26">
    <w:abstractNumId w:val="22"/>
  </w:num>
  <w:num w:numId="27">
    <w:abstractNumId w:val="34"/>
  </w:num>
  <w:num w:numId="28">
    <w:abstractNumId w:val="27"/>
  </w:num>
  <w:num w:numId="29">
    <w:abstractNumId w:val="18"/>
  </w:num>
  <w:num w:numId="30">
    <w:abstractNumId w:val="21"/>
  </w:num>
  <w:num w:numId="31">
    <w:abstractNumId w:val="11"/>
  </w:num>
  <w:num w:numId="32">
    <w:abstractNumId w:val="31"/>
  </w:num>
  <w:num w:numId="33">
    <w:abstractNumId w:val="2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68"/>
    <w:rsid w:val="00016A93"/>
    <w:rsid w:val="0002029E"/>
    <w:rsid w:val="0002631A"/>
    <w:rsid w:val="00034794"/>
    <w:rsid w:val="00034B77"/>
    <w:rsid w:val="00037D87"/>
    <w:rsid w:val="000577FF"/>
    <w:rsid w:val="00063B28"/>
    <w:rsid w:val="00070825"/>
    <w:rsid w:val="00074A45"/>
    <w:rsid w:val="00076A23"/>
    <w:rsid w:val="00076E7C"/>
    <w:rsid w:val="00084F5C"/>
    <w:rsid w:val="000B224A"/>
    <w:rsid w:val="000C0D1E"/>
    <w:rsid w:val="000E5F7A"/>
    <w:rsid w:val="000F735C"/>
    <w:rsid w:val="00116E58"/>
    <w:rsid w:val="001564CD"/>
    <w:rsid w:val="001638A8"/>
    <w:rsid w:val="001721D9"/>
    <w:rsid w:val="00180605"/>
    <w:rsid w:val="00181F14"/>
    <w:rsid w:val="001820E7"/>
    <w:rsid w:val="001D677C"/>
    <w:rsid w:val="001F5D0D"/>
    <w:rsid w:val="001F6FE9"/>
    <w:rsid w:val="00202569"/>
    <w:rsid w:val="0021260F"/>
    <w:rsid w:val="002342A7"/>
    <w:rsid w:val="00241BD1"/>
    <w:rsid w:val="002456B0"/>
    <w:rsid w:val="00297BB2"/>
    <w:rsid w:val="002A2287"/>
    <w:rsid w:val="002A6233"/>
    <w:rsid w:val="002C36FD"/>
    <w:rsid w:val="002C7C4A"/>
    <w:rsid w:val="002E27EF"/>
    <w:rsid w:val="002F1F2A"/>
    <w:rsid w:val="0030001D"/>
    <w:rsid w:val="003007C1"/>
    <w:rsid w:val="003139BA"/>
    <w:rsid w:val="00315024"/>
    <w:rsid w:val="003213A4"/>
    <w:rsid w:val="00323934"/>
    <w:rsid w:val="0032537C"/>
    <w:rsid w:val="003460C6"/>
    <w:rsid w:val="003479A9"/>
    <w:rsid w:val="00356EBA"/>
    <w:rsid w:val="003576B3"/>
    <w:rsid w:val="003656C7"/>
    <w:rsid w:val="003746BA"/>
    <w:rsid w:val="0039494F"/>
    <w:rsid w:val="00395CFE"/>
    <w:rsid w:val="003A6346"/>
    <w:rsid w:val="003B0557"/>
    <w:rsid w:val="003B4873"/>
    <w:rsid w:val="003D0BD5"/>
    <w:rsid w:val="003D6AAF"/>
    <w:rsid w:val="003F64DC"/>
    <w:rsid w:val="00414803"/>
    <w:rsid w:val="00420023"/>
    <w:rsid w:val="004214DA"/>
    <w:rsid w:val="0042425F"/>
    <w:rsid w:val="00425EEA"/>
    <w:rsid w:val="00435363"/>
    <w:rsid w:val="004457AC"/>
    <w:rsid w:val="00473755"/>
    <w:rsid w:val="00486B64"/>
    <w:rsid w:val="00494149"/>
    <w:rsid w:val="004A1238"/>
    <w:rsid w:val="004B45F7"/>
    <w:rsid w:val="004B66DD"/>
    <w:rsid w:val="004C702A"/>
    <w:rsid w:val="004C7AFA"/>
    <w:rsid w:val="004E0500"/>
    <w:rsid w:val="004E1DE4"/>
    <w:rsid w:val="004E56A2"/>
    <w:rsid w:val="005142B5"/>
    <w:rsid w:val="00522333"/>
    <w:rsid w:val="00522F36"/>
    <w:rsid w:val="00526A02"/>
    <w:rsid w:val="005411E1"/>
    <w:rsid w:val="00541B7C"/>
    <w:rsid w:val="00546278"/>
    <w:rsid w:val="00562957"/>
    <w:rsid w:val="00565D80"/>
    <w:rsid w:val="00567BE8"/>
    <w:rsid w:val="0058204E"/>
    <w:rsid w:val="00585C48"/>
    <w:rsid w:val="0058696A"/>
    <w:rsid w:val="00590879"/>
    <w:rsid w:val="005A2D77"/>
    <w:rsid w:val="005B28DD"/>
    <w:rsid w:val="005C0379"/>
    <w:rsid w:val="005C2155"/>
    <w:rsid w:val="005C249C"/>
    <w:rsid w:val="005D3E4F"/>
    <w:rsid w:val="005E5585"/>
    <w:rsid w:val="005F3102"/>
    <w:rsid w:val="00601EE7"/>
    <w:rsid w:val="00612ED1"/>
    <w:rsid w:val="006164A9"/>
    <w:rsid w:val="00621F02"/>
    <w:rsid w:val="006356E0"/>
    <w:rsid w:val="00653090"/>
    <w:rsid w:val="00657275"/>
    <w:rsid w:val="00663B19"/>
    <w:rsid w:val="0066679A"/>
    <w:rsid w:val="0066720B"/>
    <w:rsid w:val="0067596D"/>
    <w:rsid w:val="00681EEB"/>
    <w:rsid w:val="0068787B"/>
    <w:rsid w:val="00695066"/>
    <w:rsid w:val="006A1D0F"/>
    <w:rsid w:val="006A25D1"/>
    <w:rsid w:val="006B08CF"/>
    <w:rsid w:val="006C086A"/>
    <w:rsid w:val="006C1B9C"/>
    <w:rsid w:val="006C7956"/>
    <w:rsid w:val="006E4CB8"/>
    <w:rsid w:val="006F19CD"/>
    <w:rsid w:val="006F7F9C"/>
    <w:rsid w:val="00702493"/>
    <w:rsid w:val="00724C77"/>
    <w:rsid w:val="0073411D"/>
    <w:rsid w:val="007369CC"/>
    <w:rsid w:val="0074236A"/>
    <w:rsid w:val="007657E5"/>
    <w:rsid w:val="007660B6"/>
    <w:rsid w:val="00777808"/>
    <w:rsid w:val="007873C1"/>
    <w:rsid w:val="00797A72"/>
    <w:rsid w:val="007B700D"/>
    <w:rsid w:val="007C064D"/>
    <w:rsid w:val="007D0D94"/>
    <w:rsid w:val="007D5311"/>
    <w:rsid w:val="007D5885"/>
    <w:rsid w:val="007E0573"/>
    <w:rsid w:val="007E09C9"/>
    <w:rsid w:val="007F71E9"/>
    <w:rsid w:val="00800AC2"/>
    <w:rsid w:val="008014C7"/>
    <w:rsid w:val="00825F89"/>
    <w:rsid w:val="00826C91"/>
    <w:rsid w:val="00827F39"/>
    <w:rsid w:val="00842A35"/>
    <w:rsid w:val="00844823"/>
    <w:rsid w:val="00857F21"/>
    <w:rsid w:val="00873E3B"/>
    <w:rsid w:val="00874470"/>
    <w:rsid w:val="008872DF"/>
    <w:rsid w:val="00887A1E"/>
    <w:rsid w:val="00892F6E"/>
    <w:rsid w:val="008B4F1D"/>
    <w:rsid w:val="008B4FF2"/>
    <w:rsid w:val="00902985"/>
    <w:rsid w:val="0091284B"/>
    <w:rsid w:val="009250DE"/>
    <w:rsid w:val="0092742F"/>
    <w:rsid w:val="00932B05"/>
    <w:rsid w:val="009521C7"/>
    <w:rsid w:val="0096760A"/>
    <w:rsid w:val="009727AA"/>
    <w:rsid w:val="009A5614"/>
    <w:rsid w:val="009B1859"/>
    <w:rsid w:val="009B4159"/>
    <w:rsid w:val="009C18A9"/>
    <w:rsid w:val="009E39A6"/>
    <w:rsid w:val="00A2717A"/>
    <w:rsid w:val="00A4506C"/>
    <w:rsid w:val="00A9340C"/>
    <w:rsid w:val="00A94C1A"/>
    <w:rsid w:val="00A9717A"/>
    <w:rsid w:val="00AA00B5"/>
    <w:rsid w:val="00AA04F5"/>
    <w:rsid w:val="00AC37AD"/>
    <w:rsid w:val="00AD1B83"/>
    <w:rsid w:val="00AF08E7"/>
    <w:rsid w:val="00B13886"/>
    <w:rsid w:val="00B16357"/>
    <w:rsid w:val="00B2411E"/>
    <w:rsid w:val="00B33CCC"/>
    <w:rsid w:val="00B609F3"/>
    <w:rsid w:val="00B72786"/>
    <w:rsid w:val="00B84649"/>
    <w:rsid w:val="00B96582"/>
    <w:rsid w:val="00B97B2C"/>
    <w:rsid w:val="00BC4D7C"/>
    <w:rsid w:val="00BC7311"/>
    <w:rsid w:val="00BD1538"/>
    <w:rsid w:val="00BD1661"/>
    <w:rsid w:val="00BD2998"/>
    <w:rsid w:val="00BD6115"/>
    <w:rsid w:val="00BD6BFA"/>
    <w:rsid w:val="00BE12FA"/>
    <w:rsid w:val="00BF2836"/>
    <w:rsid w:val="00C0656A"/>
    <w:rsid w:val="00C33881"/>
    <w:rsid w:val="00C4743D"/>
    <w:rsid w:val="00C624CC"/>
    <w:rsid w:val="00C64FDB"/>
    <w:rsid w:val="00C677F2"/>
    <w:rsid w:val="00C700F0"/>
    <w:rsid w:val="00CB43F8"/>
    <w:rsid w:val="00CB451F"/>
    <w:rsid w:val="00CB708F"/>
    <w:rsid w:val="00CD0EFE"/>
    <w:rsid w:val="00CD7724"/>
    <w:rsid w:val="00CE4E90"/>
    <w:rsid w:val="00D00647"/>
    <w:rsid w:val="00D12056"/>
    <w:rsid w:val="00D13458"/>
    <w:rsid w:val="00D154F5"/>
    <w:rsid w:val="00D249DC"/>
    <w:rsid w:val="00D424B8"/>
    <w:rsid w:val="00D47D47"/>
    <w:rsid w:val="00D60531"/>
    <w:rsid w:val="00D61B3C"/>
    <w:rsid w:val="00D64924"/>
    <w:rsid w:val="00D64C03"/>
    <w:rsid w:val="00D77BC8"/>
    <w:rsid w:val="00DC6397"/>
    <w:rsid w:val="00DE3B9D"/>
    <w:rsid w:val="00E147C8"/>
    <w:rsid w:val="00E208E4"/>
    <w:rsid w:val="00E21ED7"/>
    <w:rsid w:val="00E24155"/>
    <w:rsid w:val="00E31326"/>
    <w:rsid w:val="00E324BD"/>
    <w:rsid w:val="00E42D79"/>
    <w:rsid w:val="00E44242"/>
    <w:rsid w:val="00E45B4D"/>
    <w:rsid w:val="00E464EA"/>
    <w:rsid w:val="00E53851"/>
    <w:rsid w:val="00E539D9"/>
    <w:rsid w:val="00E5632F"/>
    <w:rsid w:val="00E81080"/>
    <w:rsid w:val="00E84352"/>
    <w:rsid w:val="00E87944"/>
    <w:rsid w:val="00E95963"/>
    <w:rsid w:val="00EA681A"/>
    <w:rsid w:val="00EB0E11"/>
    <w:rsid w:val="00EB5DE3"/>
    <w:rsid w:val="00EC3573"/>
    <w:rsid w:val="00ED43A6"/>
    <w:rsid w:val="00ED749D"/>
    <w:rsid w:val="00EE079B"/>
    <w:rsid w:val="00EF6C1C"/>
    <w:rsid w:val="00F03F63"/>
    <w:rsid w:val="00F0564C"/>
    <w:rsid w:val="00F1308F"/>
    <w:rsid w:val="00F25B68"/>
    <w:rsid w:val="00F415C5"/>
    <w:rsid w:val="00F548B2"/>
    <w:rsid w:val="00F625A4"/>
    <w:rsid w:val="00F6742E"/>
    <w:rsid w:val="00F76F9F"/>
    <w:rsid w:val="00F917AD"/>
    <w:rsid w:val="00F92CCD"/>
    <w:rsid w:val="00F94B8F"/>
    <w:rsid w:val="00FA0EB7"/>
    <w:rsid w:val="00FA50EE"/>
    <w:rsid w:val="00FB5554"/>
    <w:rsid w:val="00FC49AB"/>
    <w:rsid w:val="00FF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92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33CCC"/>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B68"/>
    <w:pPr>
      <w:spacing w:before="100" w:beforeAutospacing="1" w:after="100" w:afterAutospacing="1"/>
    </w:pPr>
  </w:style>
  <w:style w:type="character" w:customStyle="1" w:styleId="apple-converted-space">
    <w:name w:val="apple-converted-space"/>
    <w:basedOn w:val="a0"/>
    <w:rsid w:val="00034794"/>
  </w:style>
  <w:style w:type="table" w:styleId="a4">
    <w:name w:val="Table Grid"/>
    <w:basedOn w:val="a1"/>
    <w:uiPriority w:val="59"/>
    <w:rsid w:val="004E5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35"/>
    <w:unhideWhenUsed/>
    <w:qFormat/>
    <w:rsid w:val="004E56A2"/>
    <w:pPr>
      <w:spacing w:after="200"/>
    </w:pPr>
    <w:rPr>
      <w:rFonts w:asciiTheme="minorHAnsi" w:hAnsiTheme="minorHAnsi" w:cstheme="minorBidi"/>
      <w:i/>
      <w:iCs/>
      <w:color w:val="44546A" w:themeColor="text2"/>
      <w:sz w:val="18"/>
      <w:szCs w:val="18"/>
      <w:lang w:eastAsia="en-US"/>
    </w:rPr>
  </w:style>
  <w:style w:type="paragraph" w:styleId="a6">
    <w:name w:val="List Paragraph"/>
    <w:basedOn w:val="a"/>
    <w:uiPriority w:val="34"/>
    <w:qFormat/>
    <w:rsid w:val="00B96582"/>
    <w:pPr>
      <w:ind w:left="720"/>
      <w:contextualSpacing/>
    </w:pPr>
    <w:rPr>
      <w:rFonts w:asciiTheme="minorHAnsi" w:hAnsiTheme="minorHAnsi" w:cstheme="minorBidi"/>
      <w:lang w:eastAsia="en-US"/>
    </w:rPr>
  </w:style>
  <w:style w:type="character" w:styleId="a7">
    <w:name w:val="Strong"/>
    <w:basedOn w:val="a0"/>
    <w:uiPriority w:val="22"/>
    <w:qFormat/>
    <w:rsid w:val="00B72786"/>
    <w:rPr>
      <w:b/>
      <w:bCs/>
    </w:rPr>
  </w:style>
  <w:style w:type="paragraph" w:styleId="a8">
    <w:name w:val="footer"/>
    <w:basedOn w:val="a"/>
    <w:link w:val="a9"/>
    <w:uiPriority w:val="99"/>
    <w:unhideWhenUsed/>
    <w:rsid w:val="004E1DE4"/>
    <w:pPr>
      <w:tabs>
        <w:tab w:val="center" w:pos="4677"/>
        <w:tab w:val="right" w:pos="9355"/>
      </w:tabs>
    </w:pPr>
  </w:style>
  <w:style w:type="character" w:customStyle="1" w:styleId="a9">
    <w:name w:val="Нижний колонтитул Знак"/>
    <w:basedOn w:val="a0"/>
    <w:link w:val="a8"/>
    <w:uiPriority w:val="99"/>
    <w:rsid w:val="004E1DE4"/>
    <w:rPr>
      <w:rFonts w:ascii="Times New Roman" w:hAnsi="Times New Roman" w:cs="Times New Roman"/>
      <w:lang w:eastAsia="ru-RU"/>
    </w:rPr>
  </w:style>
  <w:style w:type="character" w:styleId="aa">
    <w:name w:val="page number"/>
    <w:basedOn w:val="a0"/>
    <w:uiPriority w:val="99"/>
    <w:semiHidden/>
    <w:unhideWhenUsed/>
    <w:rsid w:val="004E1DE4"/>
  </w:style>
  <w:style w:type="paragraph" w:customStyle="1" w:styleId="Standard">
    <w:name w:val="Standard"/>
    <w:rsid w:val="00C4743D"/>
    <w:pPr>
      <w:widowControl w:val="0"/>
      <w:suppressAutoHyphens/>
      <w:autoSpaceDN w:val="0"/>
      <w:textAlignment w:val="baseline"/>
    </w:pPr>
    <w:rPr>
      <w:rFonts w:ascii="Times New Roman" w:eastAsia="Arial" w:hAnsi="Times New Roman" w:cs="Tahoma"/>
      <w:kern w:val="3"/>
      <w:lang w:eastAsia="ru-RU"/>
    </w:rPr>
  </w:style>
  <w:style w:type="character" w:customStyle="1" w:styleId="apple-style-span">
    <w:name w:val="apple-style-span"/>
    <w:rsid w:val="00C4743D"/>
  </w:style>
  <w:style w:type="paragraph" w:styleId="ab">
    <w:name w:val="header"/>
    <w:basedOn w:val="a"/>
    <w:link w:val="ac"/>
    <w:uiPriority w:val="99"/>
    <w:unhideWhenUsed/>
    <w:rsid w:val="00A9340C"/>
    <w:pPr>
      <w:tabs>
        <w:tab w:val="center" w:pos="4677"/>
        <w:tab w:val="right" w:pos="9355"/>
      </w:tabs>
    </w:pPr>
  </w:style>
  <w:style w:type="character" w:customStyle="1" w:styleId="ac">
    <w:name w:val="Верхний колонтитул Знак"/>
    <w:basedOn w:val="a0"/>
    <w:link w:val="ab"/>
    <w:uiPriority w:val="99"/>
    <w:rsid w:val="00A9340C"/>
    <w:rPr>
      <w:rFonts w:ascii="Times New Roman" w:hAnsi="Times New Roman" w:cs="Times New Roman"/>
      <w:lang w:eastAsia="ru-RU"/>
    </w:rPr>
  </w:style>
  <w:style w:type="paragraph" w:customStyle="1" w:styleId="14127">
    <w:name w:val="Стиль 14 пт По ширине Первая строка:  127 см Междустр.интервал:..."/>
    <w:basedOn w:val="a"/>
    <w:rsid w:val="006A1D0F"/>
    <w:pPr>
      <w:spacing w:line="360" w:lineRule="auto"/>
      <w:ind w:firstLine="720"/>
      <w:jc w:val="both"/>
    </w:pPr>
    <w:rPr>
      <w:rFonts w:eastAsia="Times New Roman"/>
      <w:sz w:val="28"/>
      <w:szCs w:val="20"/>
    </w:rPr>
  </w:style>
  <w:style w:type="paragraph" w:customStyle="1" w:styleId="ConsPlusNormal">
    <w:name w:val="ConsPlusNormal"/>
    <w:rsid w:val="0042425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20">
    <w:name w:val="Заголовок 20"/>
    <w:basedOn w:val="a"/>
    <w:rsid w:val="006F7F9C"/>
    <w:pPr>
      <w:pageBreakBefore/>
      <w:spacing w:after="180"/>
    </w:pPr>
    <w:rPr>
      <w:rFonts w:ascii="Arial" w:eastAsia="Times New Roman" w:hAnsi="Arial"/>
      <w:caps/>
      <w:sz w:val="32"/>
      <w:szCs w:val="32"/>
    </w:rPr>
  </w:style>
  <w:style w:type="paragraph" w:styleId="HTML">
    <w:name w:val="HTML Preformatted"/>
    <w:basedOn w:val="a"/>
    <w:link w:val="HTML0"/>
    <w:uiPriority w:val="99"/>
    <w:unhideWhenUsed/>
    <w:rsid w:val="0079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97A72"/>
    <w:rPr>
      <w:rFonts w:ascii="Courier New" w:eastAsia="Times New Roman" w:hAnsi="Courier New" w:cs="Courier New"/>
      <w:sz w:val="20"/>
      <w:szCs w:val="20"/>
      <w:lang w:eastAsia="ru-RU"/>
    </w:rPr>
  </w:style>
  <w:style w:type="paragraph" w:styleId="2">
    <w:name w:val="Body Text 2"/>
    <w:basedOn w:val="a"/>
    <w:link w:val="21"/>
    <w:semiHidden/>
    <w:unhideWhenUsed/>
    <w:rsid w:val="00BD6115"/>
    <w:pPr>
      <w:spacing w:line="360" w:lineRule="auto"/>
      <w:jc w:val="center"/>
    </w:pPr>
    <w:rPr>
      <w:rFonts w:ascii="Arial" w:eastAsia="Times New Roman" w:hAnsi="Arial" w:cs="Arial"/>
      <w:sz w:val="28"/>
      <w:szCs w:val="28"/>
    </w:rPr>
  </w:style>
  <w:style w:type="character" w:customStyle="1" w:styleId="21">
    <w:name w:val="Основной текст 2 Знак"/>
    <w:basedOn w:val="a0"/>
    <w:link w:val="2"/>
    <w:semiHidden/>
    <w:rsid w:val="00BD6115"/>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711">
      <w:bodyDiv w:val="1"/>
      <w:marLeft w:val="0"/>
      <w:marRight w:val="0"/>
      <w:marTop w:val="0"/>
      <w:marBottom w:val="0"/>
      <w:divBdr>
        <w:top w:val="none" w:sz="0" w:space="0" w:color="auto"/>
        <w:left w:val="none" w:sz="0" w:space="0" w:color="auto"/>
        <w:bottom w:val="none" w:sz="0" w:space="0" w:color="auto"/>
        <w:right w:val="none" w:sz="0" w:space="0" w:color="auto"/>
      </w:divBdr>
    </w:div>
    <w:div w:id="28577332">
      <w:bodyDiv w:val="1"/>
      <w:marLeft w:val="0"/>
      <w:marRight w:val="0"/>
      <w:marTop w:val="0"/>
      <w:marBottom w:val="0"/>
      <w:divBdr>
        <w:top w:val="none" w:sz="0" w:space="0" w:color="auto"/>
        <w:left w:val="none" w:sz="0" w:space="0" w:color="auto"/>
        <w:bottom w:val="none" w:sz="0" w:space="0" w:color="auto"/>
        <w:right w:val="none" w:sz="0" w:space="0" w:color="auto"/>
      </w:divBdr>
    </w:div>
    <w:div w:id="87359951">
      <w:bodyDiv w:val="1"/>
      <w:marLeft w:val="0"/>
      <w:marRight w:val="0"/>
      <w:marTop w:val="0"/>
      <w:marBottom w:val="0"/>
      <w:divBdr>
        <w:top w:val="none" w:sz="0" w:space="0" w:color="auto"/>
        <w:left w:val="none" w:sz="0" w:space="0" w:color="auto"/>
        <w:bottom w:val="none" w:sz="0" w:space="0" w:color="auto"/>
        <w:right w:val="none" w:sz="0" w:space="0" w:color="auto"/>
      </w:divBdr>
    </w:div>
    <w:div w:id="135102218">
      <w:bodyDiv w:val="1"/>
      <w:marLeft w:val="0"/>
      <w:marRight w:val="0"/>
      <w:marTop w:val="0"/>
      <w:marBottom w:val="0"/>
      <w:divBdr>
        <w:top w:val="none" w:sz="0" w:space="0" w:color="auto"/>
        <w:left w:val="none" w:sz="0" w:space="0" w:color="auto"/>
        <w:bottom w:val="none" w:sz="0" w:space="0" w:color="auto"/>
        <w:right w:val="none" w:sz="0" w:space="0" w:color="auto"/>
      </w:divBdr>
      <w:divsChild>
        <w:div w:id="494220986">
          <w:marLeft w:val="0"/>
          <w:marRight w:val="0"/>
          <w:marTop w:val="600"/>
          <w:marBottom w:val="600"/>
          <w:divBdr>
            <w:top w:val="none" w:sz="0" w:space="0" w:color="auto"/>
            <w:left w:val="none" w:sz="0" w:space="0" w:color="auto"/>
            <w:bottom w:val="none" w:sz="0" w:space="0" w:color="auto"/>
            <w:right w:val="none" w:sz="0" w:space="0" w:color="auto"/>
          </w:divBdr>
        </w:div>
      </w:divsChild>
    </w:div>
    <w:div w:id="142745253">
      <w:bodyDiv w:val="1"/>
      <w:marLeft w:val="0"/>
      <w:marRight w:val="0"/>
      <w:marTop w:val="0"/>
      <w:marBottom w:val="0"/>
      <w:divBdr>
        <w:top w:val="none" w:sz="0" w:space="0" w:color="auto"/>
        <w:left w:val="none" w:sz="0" w:space="0" w:color="auto"/>
        <w:bottom w:val="none" w:sz="0" w:space="0" w:color="auto"/>
        <w:right w:val="none" w:sz="0" w:space="0" w:color="auto"/>
      </w:divBdr>
    </w:div>
    <w:div w:id="174854748">
      <w:bodyDiv w:val="1"/>
      <w:marLeft w:val="0"/>
      <w:marRight w:val="0"/>
      <w:marTop w:val="0"/>
      <w:marBottom w:val="0"/>
      <w:divBdr>
        <w:top w:val="none" w:sz="0" w:space="0" w:color="auto"/>
        <w:left w:val="none" w:sz="0" w:space="0" w:color="auto"/>
        <w:bottom w:val="none" w:sz="0" w:space="0" w:color="auto"/>
        <w:right w:val="none" w:sz="0" w:space="0" w:color="auto"/>
      </w:divBdr>
    </w:div>
    <w:div w:id="197133115">
      <w:bodyDiv w:val="1"/>
      <w:marLeft w:val="0"/>
      <w:marRight w:val="0"/>
      <w:marTop w:val="0"/>
      <w:marBottom w:val="0"/>
      <w:divBdr>
        <w:top w:val="none" w:sz="0" w:space="0" w:color="auto"/>
        <w:left w:val="none" w:sz="0" w:space="0" w:color="auto"/>
        <w:bottom w:val="none" w:sz="0" w:space="0" w:color="auto"/>
        <w:right w:val="none" w:sz="0" w:space="0" w:color="auto"/>
      </w:divBdr>
    </w:div>
    <w:div w:id="198930927">
      <w:bodyDiv w:val="1"/>
      <w:marLeft w:val="0"/>
      <w:marRight w:val="0"/>
      <w:marTop w:val="0"/>
      <w:marBottom w:val="0"/>
      <w:divBdr>
        <w:top w:val="none" w:sz="0" w:space="0" w:color="auto"/>
        <w:left w:val="none" w:sz="0" w:space="0" w:color="auto"/>
        <w:bottom w:val="none" w:sz="0" w:space="0" w:color="auto"/>
        <w:right w:val="none" w:sz="0" w:space="0" w:color="auto"/>
      </w:divBdr>
    </w:div>
    <w:div w:id="266084410">
      <w:bodyDiv w:val="1"/>
      <w:marLeft w:val="0"/>
      <w:marRight w:val="0"/>
      <w:marTop w:val="0"/>
      <w:marBottom w:val="0"/>
      <w:divBdr>
        <w:top w:val="none" w:sz="0" w:space="0" w:color="auto"/>
        <w:left w:val="none" w:sz="0" w:space="0" w:color="auto"/>
        <w:bottom w:val="none" w:sz="0" w:space="0" w:color="auto"/>
        <w:right w:val="none" w:sz="0" w:space="0" w:color="auto"/>
      </w:divBdr>
    </w:div>
    <w:div w:id="303051104">
      <w:bodyDiv w:val="1"/>
      <w:marLeft w:val="0"/>
      <w:marRight w:val="0"/>
      <w:marTop w:val="0"/>
      <w:marBottom w:val="0"/>
      <w:divBdr>
        <w:top w:val="none" w:sz="0" w:space="0" w:color="auto"/>
        <w:left w:val="none" w:sz="0" w:space="0" w:color="auto"/>
        <w:bottom w:val="none" w:sz="0" w:space="0" w:color="auto"/>
        <w:right w:val="none" w:sz="0" w:space="0" w:color="auto"/>
      </w:divBdr>
    </w:div>
    <w:div w:id="427234924">
      <w:bodyDiv w:val="1"/>
      <w:marLeft w:val="0"/>
      <w:marRight w:val="0"/>
      <w:marTop w:val="0"/>
      <w:marBottom w:val="0"/>
      <w:divBdr>
        <w:top w:val="none" w:sz="0" w:space="0" w:color="auto"/>
        <w:left w:val="none" w:sz="0" w:space="0" w:color="auto"/>
        <w:bottom w:val="none" w:sz="0" w:space="0" w:color="auto"/>
        <w:right w:val="none" w:sz="0" w:space="0" w:color="auto"/>
      </w:divBdr>
    </w:div>
    <w:div w:id="432357085">
      <w:bodyDiv w:val="1"/>
      <w:marLeft w:val="0"/>
      <w:marRight w:val="0"/>
      <w:marTop w:val="0"/>
      <w:marBottom w:val="0"/>
      <w:divBdr>
        <w:top w:val="none" w:sz="0" w:space="0" w:color="auto"/>
        <w:left w:val="none" w:sz="0" w:space="0" w:color="auto"/>
        <w:bottom w:val="none" w:sz="0" w:space="0" w:color="auto"/>
        <w:right w:val="none" w:sz="0" w:space="0" w:color="auto"/>
      </w:divBdr>
    </w:div>
    <w:div w:id="446585520">
      <w:bodyDiv w:val="1"/>
      <w:marLeft w:val="0"/>
      <w:marRight w:val="0"/>
      <w:marTop w:val="0"/>
      <w:marBottom w:val="0"/>
      <w:divBdr>
        <w:top w:val="none" w:sz="0" w:space="0" w:color="auto"/>
        <w:left w:val="none" w:sz="0" w:space="0" w:color="auto"/>
        <w:bottom w:val="none" w:sz="0" w:space="0" w:color="auto"/>
        <w:right w:val="none" w:sz="0" w:space="0" w:color="auto"/>
      </w:divBdr>
    </w:div>
    <w:div w:id="461772839">
      <w:bodyDiv w:val="1"/>
      <w:marLeft w:val="0"/>
      <w:marRight w:val="0"/>
      <w:marTop w:val="0"/>
      <w:marBottom w:val="0"/>
      <w:divBdr>
        <w:top w:val="none" w:sz="0" w:space="0" w:color="auto"/>
        <w:left w:val="none" w:sz="0" w:space="0" w:color="auto"/>
        <w:bottom w:val="none" w:sz="0" w:space="0" w:color="auto"/>
        <w:right w:val="none" w:sz="0" w:space="0" w:color="auto"/>
      </w:divBdr>
    </w:div>
    <w:div w:id="516308785">
      <w:bodyDiv w:val="1"/>
      <w:marLeft w:val="0"/>
      <w:marRight w:val="0"/>
      <w:marTop w:val="0"/>
      <w:marBottom w:val="0"/>
      <w:divBdr>
        <w:top w:val="none" w:sz="0" w:space="0" w:color="auto"/>
        <w:left w:val="none" w:sz="0" w:space="0" w:color="auto"/>
        <w:bottom w:val="none" w:sz="0" w:space="0" w:color="auto"/>
        <w:right w:val="none" w:sz="0" w:space="0" w:color="auto"/>
      </w:divBdr>
    </w:div>
    <w:div w:id="536165603">
      <w:bodyDiv w:val="1"/>
      <w:marLeft w:val="0"/>
      <w:marRight w:val="0"/>
      <w:marTop w:val="0"/>
      <w:marBottom w:val="0"/>
      <w:divBdr>
        <w:top w:val="none" w:sz="0" w:space="0" w:color="auto"/>
        <w:left w:val="none" w:sz="0" w:space="0" w:color="auto"/>
        <w:bottom w:val="none" w:sz="0" w:space="0" w:color="auto"/>
        <w:right w:val="none" w:sz="0" w:space="0" w:color="auto"/>
      </w:divBdr>
    </w:div>
    <w:div w:id="540821307">
      <w:bodyDiv w:val="1"/>
      <w:marLeft w:val="0"/>
      <w:marRight w:val="0"/>
      <w:marTop w:val="0"/>
      <w:marBottom w:val="0"/>
      <w:divBdr>
        <w:top w:val="none" w:sz="0" w:space="0" w:color="auto"/>
        <w:left w:val="none" w:sz="0" w:space="0" w:color="auto"/>
        <w:bottom w:val="none" w:sz="0" w:space="0" w:color="auto"/>
        <w:right w:val="none" w:sz="0" w:space="0" w:color="auto"/>
      </w:divBdr>
    </w:div>
    <w:div w:id="547835657">
      <w:bodyDiv w:val="1"/>
      <w:marLeft w:val="0"/>
      <w:marRight w:val="0"/>
      <w:marTop w:val="0"/>
      <w:marBottom w:val="0"/>
      <w:divBdr>
        <w:top w:val="none" w:sz="0" w:space="0" w:color="auto"/>
        <w:left w:val="none" w:sz="0" w:space="0" w:color="auto"/>
        <w:bottom w:val="none" w:sz="0" w:space="0" w:color="auto"/>
        <w:right w:val="none" w:sz="0" w:space="0" w:color="auto"/>
      </w:divBdr>
    </w:div>
    <w:div w:id="557135966">
      <w:bodyDiv w:val="1"/>
      <w:marLeft w:val="0"/>
      <w:marRight w:val="0"/>
      <w:marTop w:val="0"/>
      <w:marBottom w:val="0"/>
      <w:divBdr>
        <w:top w:val="none" w:sz="0" w:space="0" w:color="auto"/>
        <w:left w:val="none" w:sz="0" w:space="0" w:color="auto"/>
        <w:bottom w:val="none" w:sz="0" w:space="0" w:color="auto"/>
        <w:right w:val="none" w:sz="0" w:space="0" w:color="auto"/>
      </w:divBdr>
    </w:div>
    <w:div w:id="607587280">
      <w:bodyDiv w:val="1"/>
      <w:marLeft w:val="0"/>
      <w:marRight w:val="0"/>
      <w:marTop w:val="0"/>
      <w:marBottom w:val="0"/>
      <w:divBdr>
        <w:top w:val="none" w:sz="0" w:space="0" w:color="auto"/>
        <w:left w:val="none" w:sz="0" w:space="0" w:color="auto"/>
        <w:bottom w:val="none" w:sz="0" w:space="0" w:color="auto"/>
        <w:right w:val="none" w:sz="0" w:space="0" w:color="auto"/>
      </w:divBdr>
    </w:div>
    <w:div w:id="652023341">
      <w:bodyDiv w:val="1"/>
      <w:marLeft w:val="0"/>
      <w:marRight w:val="0"/>
      <w:marTop w:val="0"/>
      <w:marBottom w:val="0"/>
      <w:divBdr>
        <w:top w:val="none" w:sz="0" w:space="0" w:color="auto"/>
        <w:left w:val="none" w:sz="0" w:space="0" w:color="auto"/>
        <w:bottom w:val="none" w:sz="0" w:space="0" w:color="auto"/>
        <w:right w:val="none" w:sz="0" w:space="0" w:color="auto"/>
      </w:divBdr>
    </w:div>
    <w:div w:id="656301323">
      <w:bodyDiv w:val="1"/>
      <w:marLeft w:val="0"/>
      <w:marRight w:val="0"/>
      <w:marTop w:val="0"/>
      <w:marBottom w:val="0"/>
      <w:divBdr>
        <w:top w:val="none" w:sz="0" w:space="0" w:color="auto"/>
        <w:left w:val="none" w:sz="0" w:space="0" w:color="auto"/>
        <w:bottom w:val="none" w:sz="0" w:space="0" w:color="auto"/>
        <w:right w:val="none" w:sz="0" w:space="0" w:color="auto"/>
      </w:divBdr>
    </w:div>
    <w:div w:id="676268827">
      <w:bodyDiv w:val="1"/>
      <w:marLeft w:val="0"/>
      <w:marRight w:val="0"/>
      <w:marTop w:val="0"/>
      <w:marBottom w:val="0"/>
      <w:divBdr>
        <w:top w:val="none" w:sz="0" w:space="0" w:color="auto"/>
        <w:left w:val="none" w:sz="0" w:space="0" w:color="auto"/>
        <w:bottom w:val="none" w:sz="0" w:space="0" w:color="auto"/>
        <w:right w:val="none" w:sz="0" w:space="0" w:color="auto"/>
      </w:divBdr>
    </w:div>
    <w:div w:id="710808690">
      <w:bodyDiv w:val="1"/>
      <w:marLeft w:val="0"/>
      <w:marRight w:val="0"/>
      <w:marTop w:val="0"/>
      <w:marBottom w:val="0"/>
      <w:divBdr>
        <w:top w:val="none" w:sz="0" w:space="0" w:color="auto"/>
        <w:left w:val="none" w:sz="0" w:space="0" w:color="auto"/>
        <w:bottom w:val="none" w:sz="0" w:space="0" w:color="auto"/>
        <w:right w:val="none" w:sz="0" w:space="0" w:color="auto"/>
      </w:divBdr>
    </w:div>
    <w:div w:id="762535589">
      <w:bodyDiv w:val="1"/>
      <w:marLeft w:val="0"/>
      <w:marRight w:val="0"/>
      <w:marTop w:val="0"/>
      <w:marBottom w:val="0"/>
      <w:divBdr>
        <w:top w:val="none" w:sz="0" w:space="0" w:color="auto"/>
        <w:left w:val="none" w:sz="0" w:space="0" w:color="auto"/>
        <w:bottom w:val="none" w:sz="0" w:space="0" w:color="auto"/>
        <w:right w:val="none" w:sz="0" w:space="0" w:color="auto"/>
      </w:divBdr>
    </w:div>
    <w:div w:id="784468590">
      <w:bodyDiv w:val="1"/>
      <w:marLeft w:val="0"/>
      <w:marRight w:val="0"/>
      <w:marTop w:val="0"/>
      <w:marBottom w:val="0"/>
      <w:divBdr>
        <w:top w:val="none" w:sz="0" w:space="0" w:color="auto"/>
        <w:left w:val="none" w:sz="0" w:space="0" w:color="auto"/>
        <w:bottom w:val="none" w:sz="0" w:space="0" w:color="auto"/>
        <w:right w:val="none" w:sz="0" w:space="0" w:color="auto"/>
      </w:divBdr>
    </w:div>
    <w:div w:id="786319059">
      <w:bodyDiv w:val="1"/>
      <w:marLeft w:val="0"/>
      <w:marRight w:val="0"/>
      <w:marTop w:val="0"/>
      <w:marBottom w:val="0"/>
      <w:divBdr>
        <w:top w:val="none" w:sz="0" w:space="0" w:color="auto"/>
        <w:left w:val="none" w:sz="0" w:space="0" w:color="auto"/>
        <w:bottom w:val="none" w:sz="0" w:space="0" w:color="auto"/>
        <w:right w:val="none" w:sz="0" w:space="0" w:color="auto"/>
      </w:divBdr>
    </w:div>
    <w:div w:id="885290306">
      <w:bodyDiv w:val="1"/>
      <w:marLeft w:val="0"/>
      <w:marRight w:val="0"/>
      <w:marTop w:val="0"/>
      <w:marBottom w:val="0"/>
      <w:divBdr>
        <w:top w:val="none" w:sz="0" w:space="0" w:color="auto"/>
        <w:left w:val="none" w:sz="0" w:space="0" w:color="auto"/>
        <w:bottom w:val="none" w:sz="0" w:space="0" w:color="auto"/>
        <w:right w:val="none" w:sz="0" w:space="0" w:color="auto"/>
      </w:divBdr>
    </w:div>
    <w:div w:id="891386133">
      <w:bodyDiv w:val="1"/>
      <w:marLeft w:val="0"/>
      <w:marRight w:val="0"/>
      <w:marTop w:val="0"/>
      <w:marBottom w:val="0"/>
      <w:divBdr>
        <w:top w:val="none" w:sz="0" w:space="0" w:color="auto"/>
        <w:left w:val="none" w:sz="0" w:space="0" w:color="auto"/>
        <w:bottom w:val="none" w:sz="0" w:space="0" w:color="auto"/>
        <w:right w:val="none" w:sz="0" w:space="0" w:color="auto"/>
      </w:divBdr>
    </w:div>
    <w:div w:id="941373956">
      <w:bodyDiv w:val="1"/>
      <w:marLeft w:val="0"/>
      <w:marRight w:val="0"/>
      <w:marTop w:val="0"/>
      <w:marBottom w:val="0"/>
      <w:divBdr>
        <w:top w:val="none" w:sz="0" w:space="0" w:color="auto"/>
        <w:left w:val="none" w:sz="0" w:space="0" w:color="auto"/>
        <w:bottom w:val="none" w:sz="0" w:space="0" w:color="auto"/>
        <w:right w:val="none" w:sz="0" w:space="0" w:color="auto"/>
      </w:divBdr>
    </w:div>
    <w:div w:id="947811821">
      <w:bodyDiv w:val="1"/>
      <w:marLeft w:val="0"/>
      <w:marRight w:val="0"/>
      <w:marTop w:val="0"/>
      <w:marBottom w:val="0"/>
      <w:divBdr>
        <w:top w:val="none" w:sz="0" w:space="0" w:color="auto"/>
        <w:left w:val="none" w:sz="0" w:space="0" w:color="auto"/>
        <w:bottom w:val="none" w:sz="0" w:space="0" w:color="auto"/>
        <w:right w:val="none" w:sz="0" w:space="0" w:color="auto"/>
      </w:divBdr>
    </w:div>
    <w:div w:id="955143068">
      <w:bodyDiv w:val="1"/>
      <w:marLeft w:val="0"/>
      <w:marRight w:val="0"/>
      <w:marTop w:val="0"/>
      <w:marBottom w:val="0"/>
      <w:divBdr>
        <w:top w:val="none" w:sz="0" w:space="0" w:color="auto"/>
        <w:left w:val="none" w:sz="0" w:space="0" w:color="auto"/>
        <w:bottom w:val="none" w:sz="0" w:space="0" w:color="auto"/>
        <w:right w:val="none" w:sz="0" w:space="0" w:color="auto"/>
      </w:divBdr>
    </w:div>
    <w:div w:id="974749695">
      <w:bodyDiv w:val="1"/>
      <w:marLeft w:val="0"/>
      <w:marRight w:val="0"/>
      <w:marTop w:val="0"/>
      <w:marBottom w:val="0"/>
      <w:divBdr>
        <w:top w:val="none" w:sz="0" w:space="0" w:color="auto"/>
        <w:left w:val="none" w:sz="0" w:space="0" w:color="auto"/>
        <w:bottom w:val="none" w:sz="0" w:space="0" w:color="auto"/>
        <w:right w:val="none" w:sz="0" w:space="0" w:color="auto"/>
      </w:divBdr>
    </w:div>
    <w:div w:id="999501529">
      <w:bodyDiv w:val="1"/>
      <w:marLeft w:val="0"/>
      <w:marRight w:val="0"/>
      <w:marTop w:val="0"/>
      <w:marBottom w:val="0"/>
      <w:divBdr>
        <w:top w:val="none" w:sz="0" w:space="0" w:color="auto"/>
        <w:left w:val="none" w:sz="0" w:space="0" w:color="auto"/>
        <w:bottom w:val="none" w:sz="0" w:space="0" w:color="auto"/>
        <w:right w:val="none" w:sz="0" w:space="0" w:color="auto"/>
      </w:divBdr>
    </w:div>
    <w:div w:id="1024749086">
      <w:bodyDiv w:val="1"/>
      <w:marLeft w:val="0"/>
      <w:marRight w:val="0"/>
      <w:marTop w:val="0"/>
      <w:marBottom w:val="0"/>
      <w:divBdr>
        <w:top w:val="none" w:sz="0" w:space="0" w:color="auto"/>
        <w:left w:val="none" w:sz="0" w:space="0" w:color="auto"/>
        <w:bottom w:val="none" w:sz="0" w:space="0" w:color="auto"/>
        <w:right w:val="none" w:sz="0" w:space="0" w:color="auto"/>
      </w:divBdr>
    </w:div>
    <w:div w:id="1122841130">
      <w:bodyDiv w:val="1"/>
      <w:marLeft w:val="0"/>
      <w:marRight w:val="0"/>
      <w:marTop w:val="0"/>
      <w:marBottom w:val="0"/>
      <w:divBdr>
        <w:top w:val="none" w:sz="0" w:space="0" w:color="auto"/>
        <w:left w:val="none" w:sz="0" w:space="0" w:color="auto"/>
        <w:bottom w:val="none" w:sz="0" w:space="0" w:color="auto"/>
        <w:right w:val="none" w:sz="0" w:space="0" w:color="auto"/>
      </w:divBdr>
    </w:div>
    <w:div w:id="1123959616">
      <w:bodyDiv w:val="1"/>
      <w:marLeft w:val="0"/>
      <w:marRight w:val="0"/>
      <w:marTop w:val="0"/>
      <w:marBottom w:val="0"/>
      <w:divBdr>
        <w:top w:val="none" w:sz="0" w:space="0" w:color="auto"/>
        <w:left w:val="none" w:sz="0" w:space="0" w:color="auto"/>
        <w:bottom w:val="none" w:sz="0" w:space="0" w:color="auto"/>
        <w:right w:val="none" w:sz="0" w:space="0" w:color="auto"/>
      </w:divBdr>
    </w:div>
    <w:div w:id="1125319258">
      <w:bodyDiv w:val="1"/>
      <w:marLeft w:val="0"/>
      <w:marRight w:val="0"/>
      <w:marTop w:val="0"/>
      <w:marBottom w:val="0"/>
      <w:divBdr>
        <w:top w:val="none" w:sz="0" w:space="0" w:color="auto"/>
        <w:left w:val="none" w:sz="0" w:space="0" w:color="auto"/>
        <w:bottom w:val="none" w:sz="0" w:space="0" w:color="auto"/>
        <w:right w:val="none" w:sz="0" w:space="0" w:color="auto"/>
      </w:divBdr>
    </w:div>
    <w:div w:id="1138303187">
      <w:bodyDiv w:val="1"/>
      <w:marLeft w:val="0"/>
      <w:marRight w:val="0"/>
      <w:marTop w:val="0"/>
      <w:marBottom w:val="0"/>
      <w:divBdr>
        <w:top w:val="none" w:sz="0" w:space="0" w:color="auto"/>
        <w:left w:val="none" w:sz="0" w:space="0" w:color="auto"/>
        <w:bottom w:val="none" w:sz="0" w:space="0" w:color="auto"/>
        <w:right w:val="none" w:sz="0" w:space="0" w:color="auto"/>
      </w:divBdr>
    </w:div>
    <w:div w:id="1183133958">
      <w:bodyDiv w:val="1"/>
      <w:marLeft w:val="0"/>
      <w:marRight w:val="0"/>
      <w:marTop w:val="0"/>
      <w:marBottom w:val="0"/>
      <w:divBdr>
        <w:top w:val="none" w:sz="0" w:space="0" w:color="auto"/>
        <w:left w:val="none" w:sz="0" w:space="0" w:color="auto"/>
        <w:bottom w:val="none" w:sz="0" w:space="0" w:color="auto"/>
        <w:right w:val="none" w:sz="0" w:space="0" w:color="auto"/>
      </w:divBdr>
    </w:div>
    <w:div w:id="1212156935">
      <w:bodyDiv w:val="1"/>
      <w:marLeft w:val="0"/>
      <w:marRight w:val="0"/>
      <w:marTop w:val="0"/>
      <w:marBottom w:val="0"/>
      <w:divBdr>
        <w:top w:val="none" w:sz="0" w:space="0" w:color="auto"/>
        <w:left w:val="none" w:sz="0" w:space="0" w:color="auto"/>
        <w:bottom w:val="none" w:sz="0" w:space="0" w:color="auto"/>
        <w:right w:val="none" w:sz="0" w:space="0" w:color="auto"/>
      </w:divBdr>
    </w:div>
    <w:div w:id="1222327070">
      <w:bodyDiv w:val="1"/>
      <w:marLeft w:val="0"/>
      <w:marRight w:val="0"/>
      <w:marTop w:val="0"/>
      <w:marBottom w:val="0"/>
      <w:divBdr>
        <w:top w:val="none" w:sz="0" w:space="0" w:color="auto"/>
        <w:left w:val="none" w:sz="0" w:space="0" w:color="auto"/>
        <w:bottom w:val="none" w:sz="0" w:space="0" w:color="auto"/>
        <w:right w:val="none" w:sz="0" w:space="0" w:color="auto"/>
      </w:divBdr>
    </w:div>
    <w:div w:id="1238978246">
      <w:bodyDiv w:val="1"/>
      <w:marLeft w:val="0"/>
      <w:marRight w:val="0"/>
      <w:marTop w:val="0"/>
      <w:marBottom w:val="0"/>
      <w:divBdr>
        <w:top w:val="none" w:sz="0" w:space="0" w:color="auto"/>
        <w:left w:val="none" w:sz="0" w:space="0" w:color="auto"/>
        <w:bottom w:val="none" w:sz="0" w:space="0" w:color="auto"/>
        <w:right w:val="none" w:sz="0" w:space="0" w:color="auto"/>
      </w:divBdr>
    </w:div>
    <w:div w:id="1276671789">
      <w:bodyDiv w:val="1"/>
      <w:marLeft w:val="0"/>
      <w:marRight w:val="0"/>
      <w:marTop w:val="0"/>
      <w:marBottom w:val="0"/>
      <w:divBdr>
        <w:top w:val="none" w:sz="0" w:space="0" w:color="auto"/>
        <w:left w:val="none" w:sz="0" w:space="0" w:color="auto"/>
        <w:bottom w:val="none" w:sz="0" w:space="0" w:color="auto"/>
        <w:right w:val="none" w:sz="0" w:space="0" w:color="auto"/>
      </w:divBdr>
    </w:div>
    <w:div w:id="1277518440">
      <w:bodyDiv w:val="1"/>
      <w:marLeft w:val="0"/>
      <w:marRight w:val="0"/>
      <w:marTop w:val="0"/>
      <w:marBottom w:val="0"/>
      <w:divBdr>
        <w:top w:val="none" w:sz="0" w:space="0" w:color="auto"/>
        <w:left w:val="none" w:sz="0" w:space="0" w:color="auto"/>
        <w:bottom w:val="none" w:sz="0" w:space="0" w:color="auto"/>
        <w:right w:val="none" w:sz="0" w:space="0" w:color="auto"/>
      </w:divBdr>
    </w:div>
    <w:div w:id="1293441900">
      <w:bodyDiv w:val="1"/>
      <w:marLeft w:val="0"/>
      <w:marRight w:val="0"/>
      <w:marTop w:val="0"/>
      <w:marBottom w:val="0"/>
      <w:divBdr>
        <w:top w:val="none" w:sz="0" w:space="0" w:color="auto"/>
        <w:left w:val="none" w:sz="0" w:space="0" w:color="auto"/>
        <w:bottom w:val="none" w:sz="0" w:space="0" w:color="auto"/>
        <w:right w:val="none" w:sz="0" w:space="0" w:color="auto"/>
      </w:divBdr>
    </w:div>
    <w:div w:id="1409498649">
      <w:bodyDiv w:val="1"/>
      <w:marLeft w:val="0"/>
      <w:marRight w:val="0"/>
      <w:marTop w:val="0"/>
      <w:marBottom w:val="0"/>
      <w:divBdr>
        <w:top w:val="none" w:sz="0" w:space="0" w:color="auto"/>
        <w:left w:val="none" w:sz="0" w:space="0" w:color="auto"/>
        <w:bottom w:val="none" w:sz="0" w:space="0" w:color="auto"/>
        <w:right w:val="none" w:sz="0" w:space="0" w:color="auto"/>
      </w:divBdr>
    </w:div>
    <w:div w:id="1413432160">
      <w:bodyDiv w:val="1"/>
      <w:marLeft w:val="0"/>
      <w:marRight w:val="0"/>
      <w:marTop w:val="0"/>
      <w:marBottom w:val="0"/>
      <w:divBdr>
        <w:top w:val="none" w:sz="0" w:space="0" w:color="auto"/>
        <w:left w:val="none" w:sz="0" w:space="0" w:color="auto"/>
        <w:bottom w:val="none" w:sz="0" w:space="0" w:color="auto"/>
        <w:right w:val="none" w:sz="0" w:space="0" w:color="auto"/>
      </w:divBdr>
    </w:div>
    <w:div w:id="1428773352">
      <w:bodyDiv w:val="1"/>
      <w:marLeft w:val="0"/>
      <w:marRight w:val="0"/>
      <w:marTop w:val="0"/>
      <w:marBottom w:val="0"/>
      <w:divBdr>
        <w:top w:val="none" w:sz="0" w:space="0" w:color="auto"/>
        <w:left w:val="none" w:sz="0" w:space="0" w:color="auto"/>
        <w:bottom w:val="none" w:sz="0" w:space="0" w:color="auto"/>
        <w:right w:val="none" w:sz="0" w:space="0" w:color="auto"/>
      </w:divBdr>
    </w:div>
    <w:div w:id="1432703407">
      <w:bodyDiv w:val="1"/>
      <w:marLeft w:val="0"/>
      <w:marRight w:val="0"/>
      <w:marTop w:val="0"/>
      <w:marBottom w:val="0"/>
      <w:divBdr>
        <w:top w:val="none" w:sz="0" w:space="0" w:color="auto"/>
        <w:left w:val="none" w:sz="0" w:space="0" w:color="auto"/>
        <w:bottom w:val="none" w:sz="0" w:space="0" w:color="auto"/>
        <w:right w:val="none" w:sz="0" w:space="0" w:color="auto"/>
      </w:divBdr>
    </w:div>
    <w:div w:id="1448620109">
      <w:bodyDiv w:val="1"/>
      <w:marLeft w:val="0"/>
      <w:marRight w:val="0"/>
      <w:marTop w:val="0"/>
      <w:marBottom w:val="0"/>
      <w:divBdr>
        <w:top w:val="none" w:sz="0" w:space="0" w:color="auto"/>
        <w:left w:val="none" w:sz="0" w:space="0" w:color="auto"/>
        <w:bottom w:val="none" w:sz="0" w:space="0" w:color="auto"/>
        <w:right w:val="none" w:sz="0" w:space="0" w:color="auto"/>
      </w:divBdr>
    </w:div>
    <w:div w:id="1567838132">
      <w:bodyDiv w:val="1"/>
      <w:marLeft w:val="0"/>
      <w:marRight w:val="0"/>
      <w:marTop w:val="0"/>
      <w:marBottom w:val="0"/>
      <w:divBdr>
        <w:top w:val="none" w:sz="0" w:space="0" w:color="auto"/>
        <w:left w:val="none" w:sz="0" w:space="0" w:color="auto"/>
        <w:bottom w:val="none" w:sz="0" w:space="0" w:color="auto"/>
        <w:right w:val="none" w:sz="0" w:space="0" w:color="auto"/>
      </w:divBdr>
    </w:div>
    <w:div w:id="1588617727">
      <w:bodyDiv w:val="1"/>
      <w:marLeft w:val="0"/>
      <w:marRight w:val="0"/>
      <w:marTop w:val="0"/>
      <w:marBottom w:val="0"/>
      <w:divBdr>
        <w:top w:val="none" w:sz="0" w:space="0" w:color="auto"/>
        <w:left w:val="none" w:sz="0" w:space="0" w:color="auto"/>
        <w:bottom w:val="none" w:sz="0" w:space="0" w:color="auto"/>
        <w:right w:val="none" w:sz="0" w:space="0" w:color="auto"/>
      </w:divBdr>
    </w:div>
    <w:div w:id="1593855351">
      <w:bodyDiv w:val="1"/>
      <w:marLeft w:val="0"/>
      <w:marRight w:val="0"/>
      <w:marTop w:val="0"/>
      <w:marBottom w:val="0"/>
      <w:divBdr>
        <w:top w:val="none" w:sz="0" w:space="0" w:color="auto"/>
        <w:left w:val="none" w:sz="0" w:space="0" w:color="auto"/>
        <w:bottom w:val="none" w:sz="0" w:space="0" w:color="auto"/>
        <w:right w:val="none" w:sz="0" w:space="0" w:color="auto"/>
      </w:divBdr>
    </w:div>
    <w:div w:id="1689061560">
      <w:bodyDiv w:val="1"/>
      <w:marLeft w:val="0"/>
      <w:marRight w:val="0"/>
      <w:marTop w:val="0"/>
      <w:marBottom w:val="0"/>
      <w:divBdr>
        <w:top w:val="none" w:sz="0" w:space="0" w:color="auto"/>
        <w:left w:val="none" w:sz="0" w:space="0" w:color="auto"/>
        <w:bottom w:val="none" w:sz="0" w:space="0" w:color="auto"/>
        <w:right w:val="none" w:sz="0" w:space="0" w:color="auto"/>
      </w:divBdr>
    </w:div>
    <w:div w:id="1713726717">
      <w:bodyDiv w:val="1"/>
      <w:marLeft w:val="0"/>
      <w:marRight w:val="0"/>
      <w:marTop w:val="0"/>
      <w:marBottom w:val="0"/>
      <w:divBdr>
        <w:top w:val="none" w:sz="0" w:space="0" w:color="auto"/>
        <w:left w:val="none" w:sz="0" w:space="0" w:color="auto"/>
        <w:bottom w:val="none" w:sz="0" w:space="0" w:color="auto"/>
        <w:right w:val="none" w:sz="0" w:space="0" w:color="auto"/>
      </w:divBdr>
    </w:div>
    <w:div w:id="1716657196">
      <w:bodyDiv w:val="1"/>
      <w:marLeft w:val="0"/>
      <w:marRight w:val="0"/>
      <w:marTop w:val="0"/>
      <w:marBottom w:val="0"/>
      <w:divBdr>
        <w:top w:val="none" w:sz="0" w:space="0" w:color="auto"/>
        <w:left w:val="none" w:sz="0" w:space="0" w:color="auto"/>
        <w:bottom w:val="none" w:sz="0" w:space="0" w:color="auto"/>
        <w:right w:val="none" w:sz="0" w:space="0" w:color="auto"/>
      </w:divBdr>
    </w:div>
    <w:div w:id="1766925693">
      <w:bodyDiv w:val="1"/>
      <w:marLeft w:val="0"/>
      <w:marRight w:val="0"/>
      <w:marTop w:val="0"/>
      <w:marBottom w:val="0"/>
      <w:divBdr>
        <w:top w:val="none" w:sz="0" w:space="0" w:color="auto"/>
        <w:left w:val="none" w:sz="0" w:space="0" w:color="auto"/>
        <w:bottom w:val="none" w:sz="0" w:space="0" w:color="auto"/>
        <w:right w:val="none" w:sz="0" w:space="0" w:color="auto"/>
      </w:divBdr>
    </w:div>
    <w:div w:id="1769278118">
      <w:bodyDiv w:val="1"/>
      <w:marLeft w:val="0"/>
      <w:marRight w:val="0"/>
      <w:marTop w:val="0"/>
      <w:marBottom w:val="0"/>
      <w:divBdr>
        <w:top w:val="none" w:sz="0" w:space="0" w:color="auto"/>
        <w:left w:val="none" w:sz="0" w:space="0" w:color="auto"/>
        <w:bottom w:val="none" w:sz="0" w:space="0" w:color="auto"/>
        <w:right w:val="none" w:sz="0" w:space="0" w:color="auto"/>
      </w:divBdr>
    </w:div>
    <w:div w:id="1797600108">
      <w:bodyDiv w:val="1"/>
      <w:marLeft w:val="0"/>
      <w:marRight w:val="0"/>
      <w:marTop w:val="0"/>
      <w:marBottom w:val="0"/>
      <w:divBdr>
        <w:top w:val="none" w:sz="0" w:space="0" w:color="auto"/>
        <w:left w:val="none" w:sz="0" w:space="0" w:color="auto"/>
        <w:bottom w:val="none" w:sz="0" w:space="0" w:color="auto"/>
        <w:right w:val="none" w:sz="0" w:space="0" w:color="auto"/>
      </w:divBdr>
    </w:div>
    <w:div w:id="1800880538">
      <w:bodyDiv w:val="1"/>
      <w:marLeft w:val="0"/>
      <w:marRight w:val="0"/>
      <w:marTop w:val="0"/>
      <w:marBottom w:val="0"/>
      <w:divBdr>
        <w:top w:val="none" w:sz="0" w:space="0" w:color="auto"/>
        <w:left w:val="none" w:sz="0" w:space="0" w:color="auto"/>
        <w:bottom w:val="none" w:sz="0" w:space="0" w:color="auto"/>
        <w:right w:val="none" w:sz="0" w:space="0" w:color="auto"/>
      </w:divBdr>
    </w:div>
    <w:div w:id="1833134864">
      <w:bodyDiv w:val="1"/>
      <w:marLeft w:val="0"/>
      <w:marRight w:val="0"/>
      <w:marTop w:val="0"/>
      <w:marBottom w:val="0"/>
      <w:divBdr>
        <w:top w:val="none" w:sz="0" w:space="0" w:color="auto"/>
        <w:left w:val="none" w:sz="0" w:space="0" w:color="auto"/>
        <w:bottom w:val="none" w:sz="0" w:space="0" w:color="auto"/>
        <w:right w:val="none" w:sz="0" w:space="0" w:color="auto"/>
      </w:divBdr>
    </w:div>
    <w:div w:id="1897230280">
      <w:bodyDiv w:val="1"/>
      <w:marLeft w:val="0"/>
      <w:marRight w:val="0"/>
      <w:marTop w:val="0"/>
      <w:marBottom w:val="0"/>
      <w:divBdr>
        <w:top w:val="none" w:sz="0" w:space="0" w:color="auto"/>
        <w:left w:val="none" w:sz="0" w:space="0" w:color="auto"/>
        <w:bottom w:val="none" w:sz="0" w:space="0" w:color="auto"/>
        <w:right w:val="none" w:sz="0" w:space="0" w:color="auto"/>
      </w:divBdr>
    </w:div>
    <w:div w:id="1901747906">
      <w:bodyDiv w:val="1"/>
      <w:marLeft w:val="0"/>
      <w:marRight w:val="0"/>
      <w:marTop w:val="0"/>
      <w:marBottom w:val="0"/>
      <w:divBdr>
        <w:top w:val="none" w:sz="0" w:space="0" w:color="auto"/>
        <w:left w:val="none" w:sz="0" w:space="0" w:color="auto"/>
        <w:bottom w:val="none" w:sz="0" w:space="0" w:color="auto"/>
        <w:right w:val="none" w:sz="0" w:space="0" w:color="auto"/>
      </w:divBdr>
    </w:div>
    <w:div w:id="1940603627">
      <w:bodyDiv w:val="1"/>
      <w:marLeft w:val="0"/>
      <w:marRight w:val="0"/>
      <w:marTop w:val="0"/>
      <w:marBottom w:val="0"/>
      <w:divBdr>
        <w:top w:val="none" w:sz="0" w:space="0" w:color="auto"/>
        <w:left w:val="none" w:sz="0" w:space="0" w:color="auto"/>
        <w:bottom w:val="none" w:sz="0" w:space="0" w:color="auto"/>
        <w:right w:val="none" w:sz="0" w:space="0" w:color="auto"/>
      </w:divBdr>
    </w:div>
    <w:div w:id="1991398318">
      <w:bodyDiv w:val="1"/>
      <w:marLeft w:val="0"/>
      <w:marRight w:val="0"/>
      <w:marTop w:val="0"/>
      <w:marBottom w:val="0"/>
      <w:divBdr>
        <w:top w:val="none" w:sz="0" w:space="0" w:color="auto"/>
        <w:left w:val="none" w:sz="0" w:space="0" w:color="auto"/>
        <w:bottom w:val="none" w:sz="0" w:space="0" w:color="auto"/>
        <w:right w:val="none" w:sz="0" w:space="0" w:color="auto"/>
      </w:divBdr>
    </w:div>
    <w:div w:id="2003459667">
      <w:bodyDiv w:val="1"/>
      <w:marLeft w:val="0"/>
      <w:marRight w:val="0"/>
      <w:marTop w:val="0"/>
      <w:marBottom w:val="0"/>
      <w:divBdr>
        <w:top w:val="none" w:sz="0" w:space="0" w:color="auto"/>
        <w:left w:val="none" w:sz="0" w:space="0" w:color="auto"/>
        <w:bottom w:val="none" w:sz="0" w:space="0" w:color="auto"/>
        <w:right w:val="none" w:sz="0" w:space="0" w:color="auto"/>
      </w:divBdr>
    </w:div>
    <w:div w:id="2025278445">
      <w:bodyDiv w:val="1"/>
      <w:marLeft w:val="0"/>
      <w:marRight w:val="0"/>
      <w:marTop w:val="0"/>
      <w:marBottom w:val="0"/>
      <w:divBdr>
        <w:top w:val="none" w:sz="0" w:space="0" w:color="auto"/>
        <w:left w:val="none" w:sz="0" w:space="0" w:color="auto"/>
        <w:bottom w:val="none" w:sz="0" w:space="0" w:color="auto"/>
        <w:right w:val="none" w:sz="0" w:space="0" w:color="auto"/>
      </w:divBdr>
    </w:div>
    <w:div w:id="2041276354">
      <w:bodyDiv w:val="1"/>
      <w:marLeft w:val="0"/>
      <w:marRight w:val="0"/>
      <w:marTop w:val="0"/>
      <w:marBottom w:val="0"/>
      <w:divBdr>
        <w:top w:val="none" w:sz="0" w:space="0" w:color="auto"/>
        <w:left w:val="none" w:sz="0" w:space="0" w:color="auto"/>
        <w:bottom w:val="none" w:sz="0" w:space="0" w:color="auto"/>
        <w:right w:val="none" w:sz="0" w:space="0" w:color="auto"/>
      </w:divBdr>
    </w:div>
    <w:div w:id="2058312193">
      <w:bodyDiv w:val="1"/>
      <w:marLeft w:val="0"/>
      <w:marRight w:val="0"/>
      <w:marTop w:val="0"/>
      <w:marBottom w:val="0"/>
      <w:divBdr>
        <w:top w:val="none" w:sz="0" w:space="0" w:color="auto"/>
        <w:left w:val="none" w:sz="0" w:space="0" w:color="auto"/>
        <w:bottom w:val="none" w:sz="0" w:space="0" w:color="auto"/>
        <w:right w:val="none" w:sz="0" w:space="0" w:color="auto"/>
      </w:divBdr>
    </w:div>
    <w:div w:id="2059738268">
      <w:bodyDiv w:val="1"/>
      <w:marLeft w:val="0"/>
      <w:marRight w:val="0"/>
      <w:marTop w:val="0"/>
      <w:marBottom w:val="0"/>
      <w:divBdr>
        <w:top w:val="none" w:sz="0" w:space="0" w:color="auto"/>
        <w:left w:val="none" w:sz="0" w:space="0" w:color="auto"/>
        <w:bottom w:val="none" w:sz="0" w:space="0" w:color="auto"/>
        <w:right w:val="none" w:sz="0" w:space="0" w:color="auto"/>
      </w:divBdr>
    </w:div>
    <w:div w:id="2080663406">
      <w:bodyDiv w:val="1"/>
      <w:marLeft w:val="0"/>
      <w:marRight w:val="0"/>
      <w:marTop w:val="0"/>
      <w:marBottom w:val="0"/>
      <w:divBdr>
        <w:top w:val="none" w:sz="0" w:space="0" w:color="auto"/>
        <w:left w:val="none" w:sz="0" w:space="0" w:color="auto"/>
        <w:bottom w:val="none" w:sz="0" w:space="0" w:color="auto"/>
        <w:right w:val="none" w:sz="0" w:space="0" w:color="auto"/>
      </w:divBdr>
    </w:div>
    <w:div w:id="2133790338">
      <w:bodyDiv w:val="1"/>
      <w:marLeft w:val="0"/>
      <w:marRight w:val="0"/>
      <w:marTop w:val="0"/>
      <w:marBottom w:val="0"/>
      <w:divBdr>
        <w:top w:val="none" w:sz="0" w:space="0" w:color="auto"/>
        <w:left w:val="none" w:sz="0" w:space="0" w:color="auto"/>
        <w:bottom w:val="none" w:sz="0" w:space="0" w:color="auto"/>
        <w:right w:val="none" w:sz="0" w:space="0" w:color="auto"/>
      </w:divBdr>
      <w:divsChild>
        <w:div w:id="1600985640">
          <w:marLeft w:val="0"/>
          <w:marRight w:val="0"/>
          <w:marTop w:val="600"/>
          <w:marBottom w:val="600"/>
          <w:divBdr>
            <w:top w:val="none" w:sz="0" w:space="0" w:color="auto"/>
            <w:left w:val="none" w:sz="0" w:space="0" w:color="auto"/>
            <w:bottom w:val="none" w:sz="0" w:space="0" w:color="auto"/>
            <w:right w:val="none" w:sz="0" w:space="0" w:color="auto"/>
          </w:divBdr>
        </w:div>
      </w:divsChild>
    </w:div>
    <w:div w:id="2134251002">
      <w:bodyDiv w:val="1"/>
      <w:marLeft w:val="0"/>
      <w:marRight w:val="0"/>
      <w:marTop w:val="0"/>
      <w:marBottom w:val="0"/>
      <w:divBdr>
        <w:top w:val="none" w:sz="0" w:space="0" w:color="auto"/>
        <w:left w:val="none" w:sz="0" w:space="0" w:color="auto"/>
        <w:bottom w:val="none" w:sz="0" w:space="0" w:color="auto"/>
        <w:right w:val="none" w:sz="0" w:space="0" w:color="auto"/>
      </w:divBdr>
    </w:div>
    <w:div w:id="2144687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E20FA690-7FEF-9C4D-8F91-80659F28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47</Pages>
  <Words>10317</Words>
  <Characters>58808</Characters>
  <Application>Microsoft Macintosh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Белла Такахо</dc:creator>
  <cp:keywords/>
  <dc:description/>
  <cp:lastModifiedBy>пользователь Microsoft Office</cp:lastModifiedBy>
  <cp:revision>41</cp:revision>
  <cp:lastPrinted>2018-06-06T20:52:00Z</cp:lastPrinted>
  <dcterms:created xsi:type="dcterms:W3CDTF">2018-02-17T15:05:00Z</dcterms:created>
  <dcterms:modified xsi:type="dcterms:W3CDTF">2018-08-04T13:11:00Z</dcterms:modified>
</cp:coreProperties>
</file>