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49A" w:rsidRPr="004F4C53" w:rsidRDefault="005B549A" w:rsidP="004F4C53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aps/>
          <w:sz w:val="27"/>
          <w:szCs w:val="27"/>
          <w:lang w:val="x-none" w:eastAsia="x-none"/>
        </w:rPr>
      </w:pPr>
      <w:r w:rsidRPr="004F4C53">
        <w:rPr>
          <w:rFonts w:ascii="Times New Roman" w:eastAsia="Times New Roman" w:hAnsi="Times New Roman" w:cs="Times New Roman"/>
          <w:bCs/>
          <w:caps/>
          <w:sz w:val="27"/>
          <w:szCs w:val="27"/>
          <w:lang w:val="x-none" w:eastAsia="x-none"/>
        </w:rPr>
        <w:t>Министерство образования и науки Российской Федерации</w:t>
      </w:r>
    </w:p>
    <w:p w:rsidR="005B549A" w:rsidRPr="004F4C53" w:rsidRDefault="005B549A" w:rsidP="004F4C5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4C53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B549A" w:rsidRPr="004F4C53" w:rsidRDefault="005B549A" w:rsidP="004F4C53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4F4C53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«КУБАНСКИЙ ГОСУДАРСТВЕННЫЙ УНИВЕРСИТЕТ»</w:t>
      </w:r>
    </w:p>
    <w:p w:rsidR="005B549A" w:rsidRPr="004F4C53" w:rsidRDefault="005B549A" w:rsidP="004F4C5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4C53">
        <w:rPr>
          <w:rFonts w:ascii="Times New Roman" w:eastAsia="Calibri" w:hAnsi="Times New Roman" w:cs="Times New Roman"/>
          <w:b/>
          <w:sz w:val="28"/>
          <w:szCs w:val="28"/>
        </w:rPr>
        <w:t>(ФГБОУ ВО «КубГУ»)</w:t>
      </w:r>
    </w:p>
    <w:p w:rsidR="005B549A" w:rsidRPr="004F4C53" w:rsidRDefault="005B549A" w:rsidP="004F4C5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B549A" w:rsidRPr="004F4C53" w:rsidRDefault="005B549A" w:rsidP="004F4C53">
      <w:pPr>
        <w:widowControl w:val="0"/>
        <w:tabs>
          <w:tab w:val="left" w:pos="4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eastAsia="Calibri" w:hAnsi="Times New Roman" w:cs="Times New Roman"/>
          <w:b/>
          <w:sz w:val="28"/>
          <w:szCs w:val="28"/>
        </w:rPr>
        <w:t>Кафедра педагогики и методики начального образования</w:t>
      </w:r>
    </w:p>
    <w:p w:rsidR="005B549A" w:rsidRPr="004F4C53" w:rsidRDefault="005B549A" w:rsidP="004F4C53">
      <w:pPr>
        <w:widowControl w:val="0"/>
        <w:tabs>
          <w:tab w:val="left" w:pos="4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14" w:type="dxa"/>
        <w:tblLook w:val="01E0" w:firstRow="1" w:lastRow="1" w:firstColumn="1" w:lastColumn="1" w:noHBand="0" w:noVBand="0"/>
      </w:tblPr>
      <w:tblGrid>
        <w:gridCol w:w="5070"/>
        <w:gridCol w:w="4644"/>
      </w:tblGrid>
      <w:tr w:rsidR="005B549A" w:rsidRPr="004F4C53" w:rsidTr="000B5A8C">
        <w:tc>
          <w:tcPr>
            <w:tcW w:w="5070" w:type="dxa"/>
            <w:hideMark/>
          </w:tcPr>
          <w:p w:rsidR="005B549A" w:rsidRPr="004F4C53" w:rsidRDefault="005B549A" w:rsidP="004F4C5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4C53">
              <w:rPr>
                <w:rFonts w:ascii="Times New Roman" w:hAnsi="Times New Roman" w:cs="Times New Roman"/>
              </w:rPr>
              <w:t>Рег. № _____________</w:t>
            </w:r>
          </w:p>
          <w:p w:rsidR="005B549A" w:rsidRPr="004F4C53" w:rsidRDefault="005B549A" w:rsidP="004F4C5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4C53">
              <w:rPr>
                <w:rFonts w:ascii="Times New Roman" w:hAnsi="Times New Roman" w:cs="Times New Roman"/>
              </w:rPr>
              <w:t>Оценка по результатам</w:t>
            </w:r>
          </w:p>
          <w:p w:rsidR="005B549A" w:rsidRPr="004F4C53" w:rsidRDefault="005B549A" w:rsidP="004F4C5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4C53">
              <w:rPr>
                <w:rFonts w:ascii="Times New Roman" w:hAnsi="Times New Roman" w:cs="Times New Roman"/>
              </w:rPr>
              <w:t>защиты ____________</w:t>
            </w:r>
          </w:p>
          <w:p w:rsidR="005B549A" w:rsidRPr="004F4C53" w:rsidRDefault="005B549A" w:rsidP="004F4C5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4C53">
              <w:rPr>
                <w:rFonts w:ascii="Times New Roman" w:hAnsi="Times New Roman" w:cs="Times New Roman"/>
              </w:rPr>
              <w:t>Секретарь комиссии</w:t>
            </w:r>
          </w:p>
          <w:p w:rsidR="005B549A" w:rsidRPr="004F4C53" w:rsidRDefault="005B549A" w:rsidP="004F4C53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F4C53">
              <w:rPr>
                <w:rFonts w:ascii="Times New Roman" w:hAnsi="Times New Roman" w:cs="Times New Roman"/>
              </w:rPr>
              <w:t>___________________</w:t>
            </w:r>
          </w:p>
          <w:p w:rsidR="005B549A" w:rsidRPr="004F4C53" w:rsidRDefault="005B549A" w:rsidP="004F4C5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4F4C53">
              <w:rPr>
                <w:rFonts w:ascii="Times New Roman" w:hAnsi="Times New Roman" w:cs="Times New Roman"/>
              </w:rPr>
              <w:t>«____» __________2018 г.</w:t>
            </w:r>
          </w:p>
        </w:tc>
        <w:tc>
          <w:tcPr>
            <w:tcW w:w="4644" w:type="dxa"/>
          </w:tcPr>
          <w:p w:rsidR="005B549A" w:rsidRPr="004F4C53" w:rsidRDefault="005B549A" w:rsidP="004F4C53">
            <w:pPr>
              <w:widowControl w:val="0"/>
              <w:tabs>
                <w:tab w:val="center" w:pos="-90"/>
                <w:tab w:val="center" w:pos="4153"/>
                <w:tab w:val="right" w:pos="8306"/>
                <w:tab w:val="right" w:pos="97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B549A" w:rsidRPr="004F4C53" w:rsidRDefault="005B549A" w:rsidP="004F4C53">
      <w:pPr>
        <w:widowControl w:val="0"/>
        <w:tabs>
          <w:tab w:val="left" w:pos="425"/>
        </w:tabs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3B39" w:rsidRPr="004F4C53" w:rsidRDefault="00B93B39" w:rsidP="004F4C53">
      <w:pPr>
        <w:widowControl w:val="0"/>
        <w:tabs>
          <w:tab w:val="left" w:pos="425"/>
        </w:tabs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49A" w:rsidRPr="004F4C53" w:rsidRDefault="005B549A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C53">
        <w:rPr>
          <w:rFonts w:ascii="Times New Roman" w:hAnsi="Times New Roman" w:cs="Times New Roman"/>
          <w:b/>
          <w:sz w:val="28"/>
          <w:szCs w:val="28"/>
        </w:rPr>
        <w:t>КУРСОВАЯ РАБОТА</w:t>
      </w:r>
    </w:p>
    <w:p w:rsidR="00551C24" w:rsidRPr="004F4C53" w:rsidRDefault="00551C24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C24" w:rsidRPr="004F4C53" w:rsidRDefault="005B549A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C53">
        <w:rPr>
          <w:rFonts w:ascii="Times New Roman" w:hAnsi="Times New Roman" w:cs="Times New Roman"/>
          <w:b/>
          <w:sz w:val="28"/>
          <w:szCs w:val="28"/>
        </w:rPr>
        <w:t xml:space="preserve">ОСОБЕННОСТИ УЧЕБНОЙ ДЕЯТЕЛЬНОСТИ </w:t>
      </w:r>
    </w:p>
    <w:p w:rsidR="005B549A" w:rsidRPr="004F4C53" w:rsidRDefault="005B549A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/>
          <w:sz w:val="28"/>
          <w:szCs w:val="28"/>
        </w:rPr>
        <w:t xml:space="preserve">МЛАДШИХ ШКОЛЬНИКОВ </w:t>
      </w:r>
    </w:p>
    <w:p w:rsidR="005B549A" w:rsidRPr="004F4C53" w:rsidRDefault="005B549A" w:rsidP="004F4C53">
      <w:pPr>
        <w:widowControl w:val="0"/>
        <w:tabs>
          <w:tab w:val="left" w:pos="42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49A" w:rsidRPr="004F4C53" w:rsidRDefault="005B549A" w:rsidP="004F4C5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</w:p>
    <w:p w:rsidR="005B549A" w:rsidRPr="004F4C53" w:rsidRDefault="005B549A" w:rsidP="004F4C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x-none"/>
        </w:rPr>
      </w:pP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Работу выполнила _________________________________ </w:t>
      </w: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А. А. </w:t>
      </w:r>
      <w:proofErr w:type="spellStart"/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Якуба</w:t>
      </w:r>
      <w:proofErr w:type="spellEnd"/>
    </w:p>
    <w:p w:rsidR="005B549A" w:rsidRPr="004F4C53" w:rsidRDefault="005B549A" w:rsidP="004F4C53">
      <w:pPr>
        <w:widowControl w:val="0"/>
        <w:autoSpaceDE w:val="0"/>
        <w:autoSpaceDN w:val="0"/>
        <w:spacing w:after="0" w:line="240" w:lineRule="auto"/>
        <w:ind w:left="4111"/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  <w:t>(подпись, дата)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</w:p>
    <w:p w:rsidR="005B549A" w:rsidRPr="004F4C53" w:rsidRDefault="005B549A" w:rsidP="004F4C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</w:pPr>
    </w:p>
    <w:p w:rsidR="005B549A" w:rsidRPr="004F4C53" w:rsidRDefault="005B549A" w:rsidP="004F4C53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Факультет педагогики, психологии и коммуникативистики, </w:t>
      </w:r>
      <w:r w:rsidRPr="004F4C53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4F4C53">
        <w:rPr>
          <w:rFonts w:ascii="Times New Roman" w:hAnsi="Times New Roman" w:cs="Times New Roman"/>
          <w:sz w:val="28"/>
          <w:szCs w:val="28"/>
        </w:rPr>
        <w:t>курс О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ФО</w:t>
      </w:r>
    </w:p>
    <w:p w:rsidR="005B549A" w:rsidRPr="004F4C53" w:rsidRDefault="005B549A" w:rsidP="004F4C53">
      <w:pPr>
        <w:widowControl w:val="0"/>
        <w:tabs>
          <w:tab w:val="left" w:pos="41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:rsidR="005B549A" w:rsidRPr="004F4C53" w:rsidRDefault="005B549A" w:rsidP="004F4C53">
      <w:pPr>
        <w:widowControl w:val="0"/>
        <w:tabs>
          <w:tab w:val="left" w:pos="41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Направление подготовки 44.03.01 Педагогическое образование</w:t>
      </w:r>
    </w:p>
    <w:p w:rsidR="005B549A" w:rsidRPr="004F4C53" w:rsidRDefault="005B549A" w:rsidP="004F4C53">
      <w:pPr>
        <w:widowControl w:val="0"/>
        <w:tabs>
          <w:tab w:val="left" w:pos="41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Направленность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(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профиль</w:t>
      </w: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)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«Начальное образование»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br/>
      </w:r>
    </w:p>
    <w:p w:rsidR="005B549A" w:rsidRPr="004F4C53" w:rsidRDefault="005B549A" w:rsidP="004F4C53">
      <w:pPr>
        <w:widowControl w:val="0"/>
        <w:tabs>
          <w:tab w:val="left" w:pos="41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Научный руководитель</w:t>
      </w:r>
    </w:p>
    <w:p w:rsidR="005B549A" w:rsidRPr="004F4C53" w:rsidRDefault="005B549A" w:rsidP="004F4C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x-none"/>
        </w:rPr>
      </w:pP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ст. преп. 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___________________________</w:t>
      </w: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________________Г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.</w:t>
      </w: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Б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. </w:t>
      </w: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Мардиросова</w:t>
      </w:r>
    </w:p>
    <w:p w:rsidR="005B549A" w:rsidRPr="004F4C53" w:rsidRDefault="005B549A" w:rsidP="004F4C53">
      <w:pPr>
        <w:widowControl w:val="0"/>
        <w:autoSpaceDE w:val="0"/>
        <w:autoSpaceDN w:val="0"/>
        <w:spacing w:after="0" w:line="240" w:lineRule="auto"/>
        <w:ind w:left="4111"/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  <w:t>(подпись, дата)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</w:p>
    <w:p w:rsidR="005B549A" w:rsidRPr="004F4C53" w:rsidRDefault="005B549A" w:rsidP="004F4C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</w:pPr>
    </w:p>
    <w:p w:rsidR="005B549A" w:rsidRPr="004F4C53" w:rsidRDefault="005B549A" w:rsidP="004F4C53">
      <w:pPr>
        <w:widowControl w:val="0"/>
        <w:tabs>
          <w:tab w:val="left" w:pos="41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Нормоконтролер</w:t>
      </w:r>
    </w:p>
    <w:p w:rsidR="005B549A" w:rsidRPr="004F4C53" w:rsidRDefault="005B549A" w:rsidP="004F4C53">
      <w:pPr>
        <w:widowControl w:val="0"/>
        <w:tabs>
          <w:tab w:val="left" w:pos="414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канд. пед. наук, доцент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_____________________________</w:t>
      </w:r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 xml:space="preserve">__Л.И. </w:t>
      </w:r>
      <w:proofErr w:type="spellStart"/>
      <w:r w:rsidRPr="004F4C53">
        <w:rPr>
          <w:rFonts w:ascii="Times New Roman" w:eastAsia="Times New Roman" w:hAnsi="Times New Roman" w:cs="Times New Roman"/>
          <w:sz w:val="28"/>
          <w:szCs w:val="24"/>
          <w:lang w:eastAsia="x-none"/>
        </w:rPr>
        <w:t>Туйбаева</w:t>
      </w:r>
      <w:proofErr w:type="spellEnd"/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</w:p>
    <w:p w:rsidR="005B549A" w:rsidRPr="004F4C53" w:rsidRDefault="005B549A" w:rsidP="004F4C53">
      <w:pPr>
        <w:widowControl w:val="0"/>
        <w:autoSpaceDE w:val="0"/>
        <w:autoSpaceDN w:val="0"/>
        <w:spacing w:after="0" w:line="240" w:lineRule="auto"/>
        <w:ind w:left="4111"/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</w:pPr>
      <w:r w:rsidRPr="004F4C53">
        <w:rPr>
          <w:rFonts w:ascii="Times New Roman" w:eastAsia="Times New Roman" w:hAnsi="Times New Roman" w:cs="Times New Roman"/>
          <w:sz w:val="20"/>
          <w:szCs w:val="24"/>
          <w:lang w:val="x-none" w:eastAsia="x-none"/>
        </w:rPr>
        <w:t>(подпись, дата)</w:t>
      </w:r>
      <w:r w:rsidRPr="004F4C53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</w:t>
      </w:r>
    </w:p>
    <w:p w:rsidR="005B549A" w:rsidRPr="004F4C53" w:rsidRDefault="005B549A" w:rsidP="004F4C53">
      <w:pPr>
        <w:widowControl w:val="0"/>
        <w:spacing w:after="0" w:line="240" w:lineRule="auto"/>
        <w:rPr>
          <w:rFonts w:ascii="Times New Roman" w:hAnsi="Times New Roman" w:cs="Times New Roman"/>
        </w:rPr>
      </w:pPr>
    </w:p>
    <w:p w:rsidR="005B549A" w:rsidRPr="004F4C53" w:rsidRDefault="005B549A" w:rsidP="004F4C53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</w:p>
    <w:p w:rsidR="005B549A" w:rsidRPr="004F4C53" w:rsidRDefault="005B549A" w:rsidP="004F4C53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</w:p>
    <w:p w:rsidR="005B549A" w:rsidRPr="004F4C53" w:rsidRDefault="005B549A" w:rsidP="004F4C53">
      <w:pPr>
        <w:widowControl w:val="0"/>
        <w:spacing w:after="0" w:line="240" w:lineRule="auto"/>
        <w:rPr>
          <w:rFonts w:ascii="Times New Roman" w:hAnsi="Times New Roman" w:cs="Times New Roman"/>
          <w:b/>
        </w:rPr>
      </w:pPr>
    </w:p>
    <w:p w:rsidR="00FA328B" w:rsidRPr="004F4C53" w:rsidRDefault="00FA328B" w:rsidP="004F4C53">
      <w:pPr>
        <w:widowControl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28B" w:rsidRPr="004F4C53" w:rsidRDefault="00FA328B" w:rsidP="004F4C53">
      <w:pPr>
        <w:widowControl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328B" w:rsidRPr="004F4C53" w:rsidRDefault="00FA328B" w:rsidP="004F4C53">
      <w:pPr>
        <w:widowControl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3B39" w:rsidRPr="004F4C53" w:rsidRDefault="005B549A" w:rsidP="004F4C53">
      <w:pPr>
        <w:widowControl w:val="0"/>
        <w:spacing w:after="0"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Краснодар 2018</w:t>
      </w:r>
      <w:r w:rsidR="00B93B39" w:rsidRPr="004F4C53">
        <w:rPr>
          <w:rFonts w:ascii="Times New Roman" w:hAnsi="Times New Roman" w:cs="Times New Roman"/>
          <w:sz w:val="28"/>
          <w:szCs w:val="28"/>
        </w:rPr>
        <w:br w:type="page"/>
      </w:r>
    </w:p>
    <w:p w:rsidR="00DA6735" w:rsidRPr="004F4C53" w:rsidRDefault="00242612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lastRenderedPageBreak/>
        <w:t>СОДЕРЖАНИЕ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3B39" w:rsidRPr="004F4C53" w:rsidRDefault="00B93B39" w:rsidP="004F4C53">
      <w:pPr>
        <w:widowControl w:val="0"/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Введение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ab/>
        <w:t>3</w:t>
      </w:r>
    </w:p>
    <w:p w:rsidR="00B93B39" w:rsidRPr="004F4C53" w:rsidRDefault="00B93B39" w:rsidP="004F4C53">
      <w:pPr>
        <w:widowControl w:val="0"/>
        <w:tabs>
          <w:tab w:val="right" w:leader="dot" w:pos="9356"/>
        </w:tabs>
        <w:spacing w:after="0" w:line="360" w:lineRule="auto"/>
        <w:ind w:left="340" w:hanging="34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1</w:t>
      </w:r>
      <w:r w:rsidRPr="004F4C53">
        <w:rPr>
          <w:rFonts w:ascii="Times New Roman" w:hAnsi="Times New Roman" w:cs="Times New Roman"/>
          <w:sz w:val="28"/>
          <w:szCs w:val="28"/>
        </w:rPr>
        <w:tab/>
        <w:t xml:space="preserve">Теоретические основы учебной деятельности 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младших школьников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6</w:t>
      </w:r>
    </w:p>
    <w:p w:rsidR="00B93B39" w:rsidRPr="004F4C53" w:rsidRDefault="00B93B39" w:rsidP="004F4C53">
      <w:pPr>
        <w:widowControl w:val="0"/>
        <w:tabs>
          <w:tab w:val="left" w:pos="993"/>
          <w:tab w:val="right" w:leader="dot" w:pos="9356"/>
        </w:tabs>
        <w:spacing w:after="0" w:line="360" w:lineRule="auto"/>
        <w:ind w:left="850" w:hanging="510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1.1</w:t>
      </w:r>
      <w:r w:rsidRPr="004F4C53">
        <w:rPr>
          <w:rFonts w:ascii="Times New Roman" w:hAnsi="Times New Roman" w:cs="Times New Roman"/>
          <w:sz w:val="28"/>
          <w:szCs w:val="28"/>
        </w:rPr>
        <w:tab/>
        <w:t>Определение учебной деятельности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ab/>
        <w:t>6</w:t>
      </w:r>
    </w:p>
    <w:p w:rsidR="00B93B39" w:rsidRPr="004F4C53" w:rsidRDefault="00B93B39" w:rsidP="004F4C53">
      <w:pPr>
        <w:pStyle w:val="a3"/>
        <w:widowControl w:val="0"/>
        <w:tabs>
          <w:tab w:val="left" w:pos="993"/>
          <w:tab w:val="right" w:leader="dot" w:pos="9356"/>
        </w:tabs>
        <w:spacing w:after="0" w:line="360" w:lineRule="auto"/>
        <w:ind w:left="850" w:hanging="510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1.2</w:t>
      </w:r>
      <w:r w:rsidRPr="004F4C53">
        <w:rPr>
          <w:rFonts w:ascii="Times New Roman" w:hAnsi="Times New Roman" w:cs="Times New Roman"/>
          <w:sz w:val="28"/>
          <w:szCs w:val="28"/>
        </w:rPr>
        <w:tab/>
        <w:t>Структура учебной деятельности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ab/>
        <w:t>9</w:t>
      </w:r>
    </w:p>
    <w:p w:rsidR="00B93B39" w:rsidRPr="004F4C53" w:rsidRDefault="00B93B39" w:rsidP="004F4C53">
      <w:pPr>
        <w:pStyle w:val="a3"/>
        <w:widowControl w:val="0"/>
        <w:tabs>
          <w:tab w:val="left" w:pos="993"/>
          <w:tab w:val="right" w:leader="dot" w:pos="9356"/>
        </w:tabs>
        <w:spacing w:after="0" w:line="360" w:lineRule="auto"/>
        <w:ind w:left="850" w:hanging="510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1.3</w:t>
      </w:r>
      <w:r w:rsidRPr="004F4C53">
        <w:rPr>
          <w:rFonts w:ascii="Times New Roman" w:hAnsi="Times New Roman" w:cs="Times New Roman"/>
          <w:sz w:val="28"/>
          <w:szCs w:val="28"/>
        </w:rPr>
        <w:tab/>
        <w:t>Педагогические основы учебной деятельности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ab/>
        <w:t>14</w:t>
      </w:r>
    </w:p>
    <w:p w:rsidR="00B93B39" w:rsidRPr="004F4C53" w:rsidRDefault="00B93B39" w:rsidP="004F4C53">
      <w:pPr>
        <w:pStyle w:val="a3"/>
        <w:widowControl w:val="0"/>
        <w:tabs>
          <w:tab w:val="right" w:leader="dot" w:pos="9356"/>
        </w:tabs>
        <w:spacing w:after="0" w:line="360" w:lineRule="auto"/>
        <w:ind w:left="340" w:hanging="340"/>
        <w:contextualSpacing w:val="0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2</w:t>
      </w:r>
      <w:r w:rsidRPr="004F4C53">
        <w:rPr>
          <w:rFonts w:ascii="Times New Roman" w:hAnsi="Times New Roman" w:cs="Times New Roman"/>
          <w:sz w:val="28"/>
          <w:szCs w:val="28"/>
        </w:rPr>
        <w:tab/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Эмпирическое исследование </w:t>
      </w:r>
      <w:proofErr w:type="spellStart"/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учебной деятельности учащихся начальных классов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20</w:t>
      </w:r>
    </w:p>
    <w:p w:rsidR="00B93B39" w:rsidRPr="004F4C53" w:rsidRDefault="00B93B39" w:rsidP="004F4C53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left="850" w:hanging="510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Инструменты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оценивания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учебной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деятельности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школьников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в услови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ях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внедрения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образовательных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стандартов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ab/>
        <w:t>20</w:t>
      </w:r>
    </w:p>
    <w:p w:rsidR="00B93B39" w:rsidRPr="004F4C53" w:rsidRDefault="00B93B39" w:rsidP="004F4C53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left="850" w:hanging="510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2.2</w:t>
      </w:r>
      <w:r w:rsidRPr="004F4C53">
        <w:rPr>
          <w:rFonts w:ascii="Times New Roman" w:hAnsi="Times New Roman" w:cs="Times New Roman"/>
          <w:sz w:val="28"/>
          <w:szCs w:val="28"/>
        </w:rPr>
        <w:tab/>
        <w:t xml:space="preserve">Диагностические методики исследования уровня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</w:t>
      </w:r>
      <w:r w:rsidR="00831F49" w:rsidRPr="004F4C53">
        <w:rPr>
          <w:rFonts w:ascii="Times New Roman" w:hAnsi="Times New Roman" w:cs="Times New Roman"/>
          <w:sz w:val="28"/>
          <w:szCs w:val="28"/>
          <w:lang w:val="uk-UA"/>
        </w:rPr>
        <w:tab/>
        <w:t>26</w:t>
      </w:r>
    </w:p>
    <w:p w:rsidR="00B93B39" w:rsidRPr="004F4C53" w:rsidRDefault="00B93B39" w:rsidP="004F4C53">
      <w:pPr>
        <w:pStyle w:val="Default"/>
        <w:widowControl w:val="0"/>
        <w:tabs>
          <w:tab w:val="right" w:leader="dot" w:pos="9356"/>
        </w:tabs>
        <w:spacing w:line="360" w:lineRule="auto"/>
        <w:ind w:left="850" w:hanging="510"/>
        <w:rPr>
          <w:sz w:val="28"/>
          <w:szCs w:val="28"/>
          <w:lang w:val="uk-UA"/>
        </w:rPr>
      </w:pPr>
      <w:r w:rsidRPr="004F4C53">
        <w:rPr>
          <w:sz w:val="28"/>
          <w:szCs w:val="28"/>
        </w:rPr>
        <w:t>2.3</w:t>
      </w:r>
      <w:r w:rsidRPr="004F4C53">
        <w:rPr>
          <w:sz w:val="28"/>
          <w:szCs w:val="28"/>
        </w:rPr>
        <w:tab/>
      </w:r>
      <w:r w:rsidRPr="004F4C53">
        <w:rPr>
          <w:bCs/>
          <w:sz w:val="28"/>
          <w:szCs w:val="28"/>
        </w:rPr>
        <w:t>Формирование положительной мотивации учебной деятельности у</w:t>
      </w:r>
      <w:r w:rsidR="00EE0CD6" w:rsidRPr="004F4C53">
        <w:rPr>
          <w:bCs/>
          <w:sz w:val="28"/>
          <w:szCs w:val="28"/>
        </w:rPr>
        <w:t> </w:t>
      </w:r>
      <w:r w:rsidRPr="004F4C53">
        <w:rPr>
          <w:bCs/>
          <w:sz w:val="28"/>
          <w:szCs w:val="28"/>
        </w:rPr>
        <w:t>младших школьников</w:t>
      </w:r>
      <w:r w:rsidR="00831F49" w:rsidRPr="004F4C53">
        <w:rPr>
          <w:bCs/>
          <w:sz w:val="28"/>
          <w:szCs w:val="28"/>
          <w:lang w:val="uk-UA"/>
        </w:rPr>
        <w:tab/>
        <w:t>29</w:t>
      </w:r>
    </w:p>
    <w:p w:rsidR="00B93B39" w:rsidRPr="004F4C53" w:rsidRDefault="008D20BC" w:rsidP="004F4C53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Заключение</w:t>
      </w:r>
      <w:r w:rsidRPr="004F4C53">
        <w:rPr>
          <w:rFonts w:ascii="Times New Roman" w:hAnsi="Times New Roman" w:cs="Times New Roman"/>
          <w:sz w:val="28"/>
          <w:szCs w:val="28"/>
        </w:rPr>
        <w:tab/>
        <w:t>36</w:t>
      </w:r>
    </w:p>
    <w:p w:rsidR="00B93B39" w:rsidRPr="004F4C53" w:rsidRDefault="00B93B39" w:rsidP="004F4C53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8D20BC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использованных источников</w:t>
      </w:r>
      <w:r w:rsidR="008D20BC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38</w:t>
      </w:r>
    </w:p>
    <w:p w:rsidR="00551C24" w:rsidRPr="00AC3FA6" w:rsidRDefault="00551C24" w:rsidP="00AC3FA6">
      <w:pPr>
        <w:widowControl w:val="0"/>
        <w:tabs>
          <w:tab w:val="right" w:leader="dot" w:pos="9356"/>
        </w:tabs>
        <w:spacing w:after="0" w:line="360" w:lineRule="auto"/>
        <w:ind w:left="1843" w:hanging="1843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Приложение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А </w:t>
      </w:r>
      <w:r w:rsidR="00AC3F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3FA6" w:rsidRPr="00AC3FA6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Инструменты оценивания учебной деятельности младших школьников……………………………………………………..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43</w:t>
      </w:r>
    </w:p>
    <w:p w:rsidR="00551C24" w:rsidRPr="004F4C53" w:rsidRDefault="00551C24" w:rsidP="004F4C53">
      <w:pPr>
        <w:widowControl w:val="0"/>
        <w:tabs>
          <w:tab w:val="right" w:leader="dot" w:pos="9356"/>
        </w:tabs>
        <w:spacing w:after="0" w:line="360" w:lineRule="auto"/>
        <w:ind w:left="1843" w:hanging="184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Приложение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3FA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="00AC3FA6" w:rsidRPr="00AC3FA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AC3FA6" w:rsidRPr="00AC3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Методики исследования уровня </w:t>
      </w:r>
      <w:proofErr w:type="spellStart"/>
      <w:r w:rsidR="00AC3FA6" w:rsidRPr="00AC3FA6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="00AC3FA6" w:rsidRPr="00AC3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учебной деятельности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ab/>
        <w:t>45</w:t>
      </w:r>
    </w:p>
    <w:p w:rsidR="00B93B39" w:rsidRPr="004F4C53" w:rsidRDefault="00B93B39" w:rsidP="004F4C53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23CB2" w:rsidRPr="004F4C53" w:rsidRDefault="00923CB2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lastRenderedPageBreak/>
        <w:t>ВВЕДЕНИЕ</w:t>
      </w:r>
    </w:p>
    <w:p w:rsidR="003046CF" w:rsidRPr="004F4C53" w:rsidRDefault="003046CF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6CF" w:rsidRPr="004F4C53" w:rsidRDefault="003046CF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Модернизация российского образования предполагает формирование ключевых компетенций учащихся, которые обеспечивают функциональную грамотность, ответственность в выборе образовательных траекторий и саморазвития во всех видах деятельности. </w:t>
      </w:r>
    </w:p>
    <w:p w:rsidR="003046CF" w:rsidRPr="004F4C53" w:rsidRDefault="003046CF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F4C53">
        <w:rPr>
          <w:rFonts w:eastAsiaTheme="minorHAnsi"/>
          <w:sz w:val="28"/>
          <w:szCs w:val="28"/>
          <w:lang w:eastAsia="en-US"/>
        </w:rPr>
        <w:t xml:space="preserve">Перед системой образования встает проблема развития у учащихся готовности и способности адаптироваться к новым социально-культурным требованиям, потребности самостоятельно находить ответы на вопросы, которые ставит жизнь, способности оценивать последствия своих поступков и быть готовыми нести ответственность. Этого можно достичь, если направить учебный процесс на самообучение и саморазвитие как основу формирования учебно-познавательной и учебно-исследовательской компетенции школьников, готовности и способности к самообразованию в течение всей жизни (К.Э. Безукладников, А.А. </w:t>
      </w:r>
      <w:proofErr w:type="spellStart"/>
      <w:r w:rsidRPr="004F4C53">
        <w:rPr>
          <w:rFonts w:eastAsiaTheme="minorHAnsi"/>
          <w:sz w:val="28"/>
          <w:szCs w:val="28"/>
          <w:lang w:eastAsia="en-US"/>
        </w:rPr>
        <w:t>Красноборова</w:t>
      </w:r>
      <w:proofErr w:type="spellEnd"/>
      <w:r w:rsidR="0051118B" w:rsidRPr="004F4C53">
        <w:rPr>
          <w:rFonts w:eastAsiaTheme="minorHAnsi"/>
          <w:sz w:val="28"/>
          <w:szCs w:val="28"/>
          <w:lang w:val="uk-UA" w:eastAsia="en-US"/>
        </w:rPr>
        <w:t xml:space="preserve"> и др.</w:t>
      </w:r>
      <w:r w:rsidRPr="004F4C53">
        <w:rPr>
          <w:rFonts w:eastAsiaTheme="minorHAnsi"/>
          <w:sz w:val="28"/>
          <w:szCs w:val="28"/>
          <w:lang w:eastAsia="en-US"/>
        </w:rPr>
        <w:t>).</w:t>
      </w:r>
    </w:p>
    <w:p w:rsidR="003046CF" w:rsidRPr="004F4C53" w:rsidRDefault="003046CF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F4C53">
        <w:rPr>
          <w:color w:val="000000"/>
          <w:sz w:val="28"/>
          <w:szCs w:val="28"/>
        </w:rPr>
        <w:t xml:space="preserve">Однако, несмотря на существенный интерес исследователей к проблеме формирования положительной устойчивой мотивации учебной деятельности у младших школьников, и понимание ее значения, а также накопленный к настоящему времени опыт, проблема формирования положительной устойчивой мотивации учебной деятельности у младших школьников средствами учебного портфолио по-прежнему остается слабо разработанной. </w:t>
      </w:r>
    </w:p>
    <w:p w:rsidR="0051118B" w:rsidRPr="004F4C53" w:rsidRDefault="003046CF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F4C53">
        <w:rPr>
          <w:b/>
          <w:sz w:val="28"/>
          <w:szCs w:val="28"/>
        </w:rPr>
        <w:t xml:space="preserve">Актуальность </w:t>
      </w:r>
      <w:r w:rsidR="00EE0CD6" w:rsidRPr="004F4C53">
        <w:rPr>
          <w:b/>
          <w:color w:val="000000" w:themeColor="text1"/>
          <w:sz w:val="28"/>
          <w:szCs w:val="28"/>
        </w:rPr>
        <w:t>исследования</w:t>
      </w:r>
      <w:r w:rsidRPr="004F4C53">
        <w:rPr>
          <w:color w:val="FF0000"/>
          <w:sz w:val="28"/>
          <w:szCs w:val="28"/>
        </w:rPr>
        <w:t xml:space="preserve"> </w:t>
      </w:r>
      <w:r w:rsidRPr="004F4C53">
        <w:rPr>
          <w:sz w:val="28"/>
          <w:szCs w:val="28"/>
        </w:rPr>
        <w:t>определена изменением социальных отношений в обществе на современном этапе и, как следствие, изменением социального заказа государства в условиях модернизации начального общего образован</w:t>
      </w:r>
      <w:r w:rsidR="0051118B" w:rsidRPr="004F4C53">
        <w:rPr>
          <w:sz w:val="28"/>
          <w:szCs w:val="28"/>
        </w:rPr>
        <w:t>ия. На данном этапе общественно</w:t>
      </w:r>
      <w:r w:rsidR="0051118B" w:rsidRPr="004F4C53">
        <w:rPr>
          <w:sz w:val="28"/>
          <w:szCs w:val="28"/>
          <w:lang w:val="uk-UA"/>
        </w:rPr>
        <w:t>-</w:t>
      </w:r>
      <w:r w:rsidRPr="004F4C53">
        <w:rPr>
          <w:sz w:val="28"/>
          <w:szCs w:val="28"/>
        </w:rPr>
        <w:t>экономических отношений развивающемуся обществу нужны «современно образованные, нравственные, предприимчивые люди, которые смогут самостоятельно принимать решения в ситуации выбора, прогнозируя их возможные последствия...» [</w:t>
      </w:r>
      <w:r w:rsidR="0051118B" w:rsidRPr="004F4C53">
        <w:rPr>
          <w:sz w:val="28"/>
          <w:szCs w:val="28"/>
          <w:lang w:val="uk-UA"/>
        </w:rPr>
        <w:t>25</w:t>
      </w:r>
      <w:r w:rsidRPr="004F4C53">
        <w:rPr>
          <w:sz w:val="28"/>
          <w:szCs w:val="28"/>
        </w:rPr>
        <w:t xml:space="preserve">]. </w:t>
      </w:r>
    </w:p>
    <w:p w:rsidR="003046CF" w:rsidRPr="004F4C53" w:rsidRDefault="003046CF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lastRenderedPageBreak/>
        <w:t xml:space="preserve">Таким образом, основная направленность системы образования определяется формированием </w:t>
      </w:r>
      <w:proofErr w:type="spellStart"/>
      <w:r w:rsidRPr="004F4C53">
        <w:rPr>
          <w:sz w:val="28"/>
          <w:szCs w:val="28"/>
        </w:rPr>
        <w:t>общеучебных</w:t>
      </w:r>
      <w:proofErr w:type="spellEnd"/>
      <w:r w:rsidRPr="004F4C53">
        <w:rPr>
          <w:sz w:val="28"/>
          <w:szCs w:val="28"/>
        </w:rPr>
        <w:t xml:space="preserve"> умений и навыков учащихся, которые находят применение в различных жизненных ситуациях. В связи с этим перед массовой начальной школой поставлена задача в переориентации </w:t>
      </w:r>
      <w:r w:rsidR="0051118B" w:rsidRPr="004F4C53">
        <w:rPr>
          <w:iCs/>
          <w:sz w:val="28"/>
          <w:szCs w:val="28"/>
        </w:rPr>
        <w:t xml:space="preserve">от </w:t>
      </w:r>
      <w:proofErr w:type="spellStart"/>
      <w:r w:rsidR="0051118B" w:rsidRPr="004F4C53">
        <w:rPr>
          <w:iCs/>
          <w:sz w:val="28"/>
          <w:szCs w:val="28"/>
        </w:rPr>
        <w:t>навыково</w:t>
      </w:r>
      <w:proofErr w:type="spellEnd"/>
      <w:r w:rsidR="0051118B" w:rsidRPr="004F4C53">
        <w:rPr>
          <w:iCs/>
          <w:sz w:val="28"/>
          <w:szCs w:val="28"/>
          <w:lang w:val="uk-UA"/>
        </w:rPr>
        <w:t>-</w:t>
      </w:r>
      <w:proofErr w:type="spellStart"/>
      <w:r w:rsidRPr="004F4C53">
        <w:rPr>
          <w:iCs/>
          <w:sz w:val="28"/>
          <w:szCs w:val="28"/>
        </w:rPr>
        <w:t>знаниевой</w:t>
      </w:r>
      <w:proofErr w:type="spellEnd"/>
      <w:r w:rsidRPr="004F4C53">
        <w:rPr>
          <w:iCs/>
          <w:sz w:val="28"/>
          <w:szCs w:val="28"/>
        </w:rPr>
        <w:t xml:space="preserve"> к развивающей</w:t>
      </w:r>
      <w:r w:rsidRPr="004F4C53">
        <w:rPr>
          <w:i/>
          <w:iCs/>
          <w:sz w:val="28"/>
          <w:szCs w:val="28"/>
        </w:rPr>
        <w:t xml:space="preserve"> </w:t>
      </w:r>
      <w:r w:rsidRPr="004F4C53">
        <w:rPr>
          <w:sz w:val="28"/>
          <w:szCs w:val="28"/>
        </w:rPr>
        <w:t>модели обучения.</w:t>
      </w:r>
      <w:r w:rsidR="00B93B39" w:rsidRPr="004F4C53">
        <w:rPr>
          <w:sz w:val="28"/>
          <w:szCs w:val="28"/>
        </w:rPr>
        <w:t xml:space="preserve"> </w:t>
      </w:r>
      <w:r w:rsidRPr="004F4C53">
        <w:rPr>
          <w:sz w:val="28"/>
          <w:szCs w:val="28"/>
        </w:rPr>
        <w:t xml:space="preserve">Проведенный анализ показал, что у школьников, при достаточном уровне </w:t>
      </w:r>
      <w:proofErr w:type="spellStart"/>
      <w:r w:rsidRPr="004F4C53">
        <w:rPr>
          <w:sz w:val="28"/>
          <w:szCs w:val="28"/>
        </w:rPr>
        <w:t>сформированности</w:t>
      </w:r>
      <w:proofErr w:type="spellEnd"/>
      <w:r w:rsidRPr="004F4C53">
        <w:rPr>
          <w:sz w:val="28"/>
          <w:szCs w:val="28"/>
        </w:rPr>
        <w:t xml:space="preserve"> предметных умений, не формируются в процессе обучения общие компетентности (</w:t>
      </w:r>
      <w:proofErr w:type="spellStart"/>
      <w:r w:rsidRPr="004F4C53">
        <w:rPr>
          <w:sz w:val="28"/>
          <w:szCs w:val="28"/>
        </w:rPr>
        <w:t>общеучебные</w:t>
      </w:r>
      <w:proofErr w:type="spellEnd"/>
      <w:r w:rsidRPr="004F4C53">
        <w:rPr>
          <w:sz w:val="28"/>
          <w:szCs w:val="28"/>
        </w:rPr>
        <w:t xml:space="preserve">, </w:t>
      </w:r>
      <w:proofErr w:type="spellStart"/>
      <w:r w:rsidRPr="004F4C53">
        <w:rPr>
          <w:sz w:val="28"/>
          <w:szCs w:val="28"/>
        </w:rPr>
        <w:t>надпредметные</w:t>
      </w:r>
      <w:proofErr w:type="spellEnd"/>
      <w:r w:rsidRPr="004F4C53">
        <w:rPr>
          <w:sz w:val="28"/>
          <w:szCs w:val="28"/>
        </w:rPr>
        <w:t xml:space="preserve"> умения и навыки). Таким образом, несмотря на признание необходимости формирования </w:t>
      </w:r>
      <w:proofErr w:type="spellStart"/>
      <w:r w:rsidRPr="004F4C53">
        <w:rPr>
          <w:sz w:val="28"/>
          <w:szCs w:val="28"/>
        </w:rPr>
        <w:t>общеучебных</w:t>
      </w:r>
      <w:proofErr w:type="spellEnd"/>
      <w:r w:rsidRPr="004F4C53">
        <w:rPr>
          <w:sz w:val="28"/>
          <w:szCs w:val="28"/>
        </w:rPr>
        <w:t xml:space="preserve"> умений и навыков, российская система образования не способствует их формированию. Итак, имеющееся противоречие между поставленными целями и реальным положением дел можно устранить, изменив не только целевые ориентации, но и содержание, методики, способы взаимодействия, показатели результативности школьного обучения и, прежде всего, на этапе начальной школы. Иными словами, возникает необходимость в новых, инновационных подходах к организации </w:t>
      </w:r>
      <w:r w:rsidRPr="004F4C53">
        <w:rPr>
          <w:iCs/>
          <w:sz w:val="28"/>
          <w:szCs w:val="28"/>
        </w:rPr>
        <w:t>учебной деятельности</w:t>
      </w:r>
      <w:r w:rsidRPr="004F4C53">
        <w:rPr>
          <w:i/>
          <w:iCs/>
          <w:sz w:val="28"/>
          <w:szCs w:val="28"/>
        </w:rPr>
        <w:t xml:space="preserve"> </w:t>
      </w:r>
      <w:r w:rsidRPr="004F4C53">
        <w:rPr>
          <w:sz w:val="28"/>
          <w:szCs w:val="28"/>
        </w:rPr>
        <w:t>младших школьников</w:t>
      </w:r>
    </w:p>
    <w:p w:rsidR="003046CF" w:rsidRPr="004F4C53" w:rsidRDefault="003046CF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4F4C53">
        <w:rPr>
          <w:b/>
          <w:sz w:val="28"/>
          <w:szCs w:val="28"/>
        </w:rPr>
        <w:t>Ц</w:t>
      </w:r>
      <w:r w:rsidRPr="004F4C53">
        <w:rPr>
          <w:b/>
          <w:bCs/>
          <w:sz w:val="28"/>
          <w:szCs w:val="28"/>
        </w:rPr>
        <w:t>ель исследования:</w:t>
      </w:r>
      <w:r w:rsidRPr="004F4C53">
        <w:rPr>
          <w:bCs/>
          <w:sz w:val="28"/>
          <w:szCs w:val="28"/>
        </w:rPr>
        <w:t xml:space="preserve"> исследовать особенности учебной деятельности младших школьников.</w:t>
      </w:r>
    </w:p>
    <w:p w:rsidR="00EE0CD6" w:rsidRPr="004F4C53" w:rsidRDefault="00EE0CD6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b/>
          <w:bCs/>
          <w:iCs/>
          <w:sz w:val="28"/>
          <w:szCs w:val="28"/>
        </w:rPr>
        <w:t xml:space="preserve">Объект </w:t>
      </w:r>
      <w:r w:rsidRPr="004F4C53">
        <w:rPr>
          <w:b/>
          <w:bCs/>
          <w:sz w:val="28"/>
          <w:szCs w:val="28"/>
        </w:rPr>
        <w:t>исследования</w:t>
      </w:r>
      <w:r w:rsidRPr="004F4C53">
        <w:rPr>
          <w:b/>
          <w:bCs/>
          <w:color w:val="000000" w:themeColor="text1"/>
          <w:sz w:val="28"/>
          <w:szCs w:val="28"/>
        </w:rPr>
        <w:t xml:space="preserve">: </w:t>
      </w:r>
      <w:r w:rsidR="00E97791" w:rsidRPr="004F4C53">
        <w:rPr>
          <w:color w:val="000000" w:themeColor="text1"/>
          <w:sz w:val="28"/>
          <w:szCs w:val="28"/>
        </w:rPr>
        <w:t>процесс</w:t>
      </w:r>
      <w:r w:rsidRPr="004F4C53">
        <w:rPr>
          <w:color w:val="000000" w:themeColor="text1"/>
          <w:sz w:val="28"/>
          <w:szCs w:val="28"/>
        </w:rPr>
        <w:t xml:space="preserve"> формирован</w:t>
      </w:r>
      <w:r w:rsidR="00E97791" w:rsidRPr="004F4C53">
        <w:rPr>
          <w:color w:val="000000" w:themeColor="text1"/>
          <w:sz w:val="28"/>
          <w:szCs w:val="28"/>
        </w:rPr>
        <w:t>ия</w:t>
      </w:r>
      <w:r w:rsidRPr="004F4C53">
        <w:rPr>
          <w:color w:val="000000" w:themeColor="text1"/>
          <w:sz w:val="28"/>
          <w:szCs w:val="28"/>
        </w:rPr>
        <w:t xml:space="preserve"> </w:t>
      </w:r>
      <w:r w:rsidRPr="004F4C53">
        <w:rPr>
          <w:sz w:val="28"/>
          <w:szCs w:val="28"/>
        </w:rPr>
        <w:t>учебной деятельности младших школьников.</w:t>
      </w:r>
    </w:p>
    <w:p w:rsidR="00EE0CD6" w:rsidRPr="004F4C53" w:rsidRDefault="00EE0CD6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b/>
          <w:bCs/>
          <w:iCs/>
          <w:sz w:val="28"/>
          <w:szCs w:val="28"/>
        </w:rPr>
        <w:t xml:space="preserve">Предмет </w:t>
      </w:r>
      <w:r w:rsidRPr="004F4C53">
        <w:rPr>
          <w:b/>
          <w:bCs/>
          <w:sz w:val="28"/>
          <w:szCs w:val="28"/>
        </w:rPr>
        <w:t>исследования</w:t>
      </w:r>
      <w:r w:rsidR="00E97791" w:rsidRPr="004F4C53">
        <w:rPr>
          <w:b/>
          <w:bCs/>
          <w:sz w:val="28"/>
          <w:szCs w:val="28"/>
        </w:rPr>
        <w:t>:</w:t>
      </w:r>
      <w:r w:rsidRPr="004F4C53">
        <w:rPr>
          <w:b/>
          <w:bCs/>
          <w:sz w:val="28"/>
          <w:szCs w:val="28"/>
        </w:rPr>
        <w:t xml:space="preserve"> </w:t>
      </w:r>
      <w:r w:rsidRPr="004F4C53">
        <w:rPr>
          <w:rFonts w:eastAsiaTheme="minorHAnsi"/>
          <w:color w:val="000000"/>
          <w:sz w:val="28"/>
          <w:szCs w:val="28"/>
          <w:lang w:eastAsia="en-US"/>
        </w:rPr>
        <w:t xml:space="preserve">содержание и методы формирования </w:t>
      </w:r>
      <w:r w:rsidR="0002766E" w:rsidRPr="004F4C53">
        <w:rPr>
          <w:rFonts w:eastAsiaTheme="minorHAnsi"/>
          <w:color w:val="000000"/>
          <w:sz w:val="28"/>
          <w:szCs w:val="28"/>
          <w:lang w:eastAsia="en-US"/>
        </w:rPr>
        <w:t xml:space="preserve">учебных знаний </w:t>
      </w:r>
      <w:r w:rsidRPr="004F4C53">
        <w:rPr>
          <w:rFonts w:eastAsiaTheme="minorHAnsi"/>
          <w:color w:val="000000"/>
          <w:sz w:val="28"/>
          <w:szCs w:val="28"/>
          <w:lang w:eastAsia="en-US"/>
        </w:rPr>
        <w:t>учащихся 1</w:t>
      </w:r>
      <w:r w:rsidR="00E97791" w:rsidRPr="004F4C53">
        <w:rPr>
          <w:rFonts w:eastAsiaTheme="minorHAnsi"/>
          <w:color w:val="000000" w:themeColor="text1"/>
          <w:sz w:val="28"/>
          <w:szCs w:val="28"/>
          <w:lang w:eastAsia="en-US"/>
        </w:rPr>
        <w:t>–</w:t>
      </w:r>
      <w:r w:rsidRPr="004F4C53">
        <w:rPr>
          <w:rFonts w:eastAsiaTheme="minorHAnsi"/>
          <w:color w:val="000000"/>
          <w:sz w:val="28"/>
          <w:szCs w:val="28"/>
          <w:lang w:eastAsia="en-US"/>
        </w:rPr>
        <w:t>4 классов на основе учебно-исследовательской деятельности.</w:t>
      </w:r>
    </w:p>
    <w:p w:rsidR="003046CF" w:rsidRPr="004F4C53" w:rsidRDefault="00EE0CD6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4F4C53">
        <w:rPr>
          <w:b/>
          <w:bCs/>
          <w:color w:val="000000" w:themeColor="text1"/>
          <w:sz w:val="28"/>
          <w:szCs w:val="28"/>
        </w:rPr>
        <w:t>Задачи исследования</w:t>
      </w:r>
      <w:r w:rsidR="003046CF" w:rsidRPr="004F4C53">
        <w:rPr>
          <w:b/>
          <w:bCs/>
          <w:sz w:val="28"/>
          <w:szCs w:val="28"/>
        </w:rPr>
        <w:t>:</w:t>
      </w:r>
    </w:p>
    <w:p w:rsidR="00E97791" w:rsidRPr="004F4C53" w:rsidRDefault="00E97791" w:rsidP="004F4C53">
      <w:pPr>
        <w:pStyle w:val="a6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000000" w:themeColor="text1"/>
          <w:sz w:val="28"/>
          <w:szCs w:val="28"/>
          <w:lang w:val="uk-UA"/>
        </w:rPr>
      </w:pPr>
      <w:r w:rsidRPr="004F4C53">
        <w:rPr>
          <w:bCs/>
          <w:color w:val="000000" w:themeColor="text1"/>
          <w:sz w:val="28"/>
          <w:szCs w:val="28"/>
        </w:rPr>
        <w:t>проанализировать психолого-педагогическую литературу по проблеме исследования;</w:t>
      </w:r>
    </w:p>
    <w:p w:rsidR="003046CF" w:rsidRPr="004F4C53" w:rsidRDefault="003046CF" w:rsidP="004F4C53">
      <w:pPr>
        <w:pStyle w:val="a6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F4C53">
        <w:rPr>
          <w:sz w:val="28"/>
          <w:szCs w:val="28"/>
          <w:lang w:val="uk-UA"/>
        </w:rPr>
        <w:t>выявить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инструменты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оценивания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учебной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деятельности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школьников</w:t>
      </w:r>
      <w:proofErr w:type="spellEnd"/>
      <w:r w:rsidRPr="004F4C53">
        <w:rPr>
          <w:sz w:val="28"/>
          <w:szCs w:val="28"/>
          <w:lang w:val="uk-UA"/>
        </w:rPr>
        <w:t xml:space="preserve"> в </w:t>
      </w:r>
      <w:proofErr w:type="spellStart"/>
      <w:r w:rsidRPr="004F4C53">
        <w:rPr>
          <w:sz w:val="28"/>
          <w:szCs w:val="28"/>
          <w:lang w:val="uk-UA"/>
        </w:rPr>
        <w:t>условиях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внедрения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образовательных</w:t>
      </w:r>
      <w:proofErr w:type="spellEnd"/>
      <w:r w:rsidRPr="004F4C53">
        <w:rPr>
          <w:sz w:val="28"/>
          <w:szCs w:val="28"/>
          <w:lang w:val="uk-UA"/>
        </w:rPr>
        <w:t xml:space="preserve"> </w:t>
      </w:r>
      <w:proofErr w:type="spellStart"/>
      <w:r w:rsidRPr="004F4C53">
        <w:rPr>
          <w:sz w:val="28"/>
          <w:szCs w:val="28"/>
          <w:lang w:val="uk-UA"/>
        </w:rPr>
        <w:t>стандартов</w:t>
      </w:r>
      <w:proofErr w:type="spellEnd"/>
      <w:r w:rsidRPr="004F4C53">
        <w:rPr>
          <w:sz w:val="28"/>
          <w:szCs w:val="28"/>
          <w:lang w:val="uk-UA"/>
        </w:rPr>
        <w:t>;</w:t>
      </w:r>
    </w:p>
    <w:p w:rsidR="003046CF" w:rsidRPr="004F4C53" w:rsidRDefault="00E97791" w:rsidP="004F4C53">
      <w:pPr>
        <w:pStyle w:val="a6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proofErr w:type="spellStart"/>
      <w:r w:rsidRPr="004F4C53">
        <w:rPr>
          <w:color w:val="000000" w:themeColor="text1"/>
          <w:sz w:val="28"/>
          <w:szCs w:val="28"/>
          <w:lang w:val="uk-UA"/>
        </w:rPr>
        <w:t>отобрать</w:t>
      </w:r>
      <w:proofErr w:type="spellEnd"/>
      <w:r w:rsidR="003046CF" w:rsidRPr="004F4C53">
        <w:rPr>
          <w:sz w:val="28"/>
          <w:szCs w:val="28"/>
          <w:lang w:val="uk-UA"/>
        </w:rPr>
        <w:t xml:space="preserve"> д</w:t>
      </w:r>
      <w:proofErr w:type="spellStart"/>
      <w:r w:rsidR="003046CF" w:rsidRPr="004F4C53">
        <w:rPr>
          <w:sz w:val="28"/>
          <w:szCs w:val="28"/>
        </w:rPr>
        <w:t>иагностические</w:t>
      </w:r>
      <w:proofErr w:type="spellEnd"/>
      <w:r w:rsidR="003046CF" w:rsidRPr="004F4C53">
        <w:rPr>
          <w:sz w:val="28"/>
          <w:szCs w:val="28"/>
        </w:rPr>
        <w:t xml:space="preserve"> методики исследования уровня </w:t>
      </w:r>
      <w:proofErr w:type="spellStart"/>
      <w:r w:rsidR="003046CF" w:rsidRPr="004F4C53">
        <w:rPr>
          <w:sz w:val="28"/>
          <w:szCs w:val="28"/>
        </w:rPr>
        <w:lastRenderedPageBreak/>
        <w:t>сформированности</w:t>
      </w:r>
      <w:proofErr w:type="spellEnd"/>
      <w:r w:rsidR="003046CF" w:rsidRPr="004F4C53">
        <w:rPr>
          <w:sz w:val="28"/>
          <w:szCs w:val="28"/>
        </w:rPr>
        <w:t xml:space="preserve"> предпосылок к учебной деятельности</w:t>
      </w:r>
      <w:r w:rsidR="003046CF" w:rsidRPr="004F4C53">
        <w:rPr>
          <w:sz w:val="28"/>
          <w:szCs w:val="28"/>
          <w:lang w:val="uk-UA"/>
        </w:rPr>
        <w:t>;</w:t>
      </w:r>
    </w:p>
    <w:p w:rsidR="00E85408" w:rsidRPr="004F4C53" w:rsidRDefault="00EE0CD6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b/>
          <w:iCs/>
          <w:sz w:val="28"/>
          <w:szCs w:val="28"/>
        </w:rPr>
        <w:t xml:space="preserve">Методы </w:t>
      </w:r>
      <w:r w:rsidRPr="004F4C53">
        <w:rPr>
          <w:b/>
          <w:sz w:val="28"/>
          <w:szCs w:val="28"/>
        </w:rPr>
        <w:t>исследования:</w:t>
      </w:r>
      <w:r w:rsidRPr="004F4C53">
        <w:rPr>
          <w:sz w:val="28"/>
          <w:szCs w:val="28"/>
          <w:lang w:val="uk-UA"/>
        </w:rPr>
        <w:t xml:space="preserve"> </w:t>
      </w:r>
      <w:r w:rsidRPr="004F4C53">
        <w:rPr>
          <w:sz w:val="28"/>
          <w:szCs w:val="28"/>
        </w:rPr>
        <w:t>общетеоретические: анализ психолого-педагогической литературы по проблеме исследования</w:t>
      </w:r>
      <w:r w:rsidR="00E85408" w:rsidRPr="004F4C53">
        <w:rPr>
          <w:sz w:val="28"/>
          <w:szCs w:val="28"/>
        </w:rPr>
        <w:t>.</w:t>
      </w:r>
    </w:p>
    <w:p w:rsidR="00EE0CD6" w:rsidRPr="004F4C53" w:rsidRDefault="00EE0CD6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br w:type="page"/>
      </w:r>
    </w:p>
    <w:p w:rsidR="00DA6735" w:rsidRPr="004F4C53" w:rsidRDefault="00E85408" w:rsidP="004F4C53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Теоретические основы учебной деятельности младших школьников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1.1 Определение учебной деятельности в научных исследованиях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Исследования учебной деятельности составляют обширную область современной педагогической психологии. Развитие взглядов на сущность процессов и условия эффективного усвоения накопленного в истории человечества опыта и становление психологической теории учебной деятельности имеют свои предпосылки и достаточно долгую историю.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Понятие «учебная деятельность» в научных исследованиях начали активно использовать сравнительно недавно (в 60 гг. прошлого века), во многом благодаря работам В.В. Давыдо</w:t>
      </w:r>
      <w:r w:rsidR="0055046B" w:rsidRPr="004F4C53">
        <w:rPr>
          <w:rFonts w:ascii="Times New Roman" w:hAnsi="Times New Roman" w:cs="Times New Roman"/>
          <w:sz w:val="28"/>
          <w:szCs w:val="28"/>
        </w:rPr>
        <w:t>ва [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13; 14; 3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4F4C53">
        <w:rPr>
          <w:rFonts w:ascii="Times New Roman" w:hAnsi="Times New Roman" w:cs="Times New Roman"/>
          <w:sz w:val="28"/>
          <w:szCs w:val="28"/>
        </w:rPr>
        <w:t>]</w:t>
      </w:r>
      <w:r w:rsidR="0055046B" w:rsidRPr="004F4C53">
        <w:rPr>
          <w:rFonts w:ascii="Times New Roman" w:hAnsi="Times New Roman" w:cs="Times New Roman"/>
          <w:sz w:val="28"/>
          <w:szCs w:val="28"/>
        </w:rPr>
        <w:t xml:space="preserve"> и Д.Б. </w:t>
      </w:r>
      <w:proofErr w:type="spellStart"/>
      <w:r w:rsidR="0055046B" w:rsidRPr="004F4C53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="0055046B"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55046B" w:rsidRPr="004F4C53">
        <w:rPr>
          <w:rFonts w:ascii="Times New Roman" w:hAnsi="Times New Roman" w:cs="Times New Roman"/>
          <w:sz w:val="28"/>
          <w:szCs w:val="28"/>
        </w:rPr>
        <w:t>]</w:t>
      </w:r>
      <w:r w:rsidRPr="004F4C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На основе общей теории деятельности и достижений в области возрастной и педагогической психологии В.В. Давыдов </w:t>
      </w:r>
      <w:r w:rsidR="0055046B" w:rsidRPr="004F4C53">
        <w:rPr>
          <w:rFonts w:ascii="Times New Roman" w:hAnsi="Times New Roman" w:cs="Times New Roman"/>
          <w:sz w:val="28"/>
          <w:szCs w:val="28"/>
        </w:rPr>
        <w:t xml:space="preserve">и Д.Б. </w:t>
      </w:r>
      <w:proofErr w:type="spellStart"/>
      <w:r w:rsidR="0055046B" w:rsidRPr="004F4C5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55046B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разработали </w:t>
      </w:r>
      <w:r w:rsidRPr="004F4C53">
        <w:rPr>
          <w:rFonts w:ascii="Times New Roman" w:hAnsi="Times New Roman" w:cs="Times New Roman"/>
          <w:iCs/>
          <w:sz w:val="28"/>
          <w:szCs w:val="28"/>
        </w:rPr>
        <w:t>концепцию учебной деятельности</w:t>
      </w:r>
      <w:r w:rsidRPr="004F4C53">
        <w:rPr>
          <w:rFonts w:ascii="Times New Roman" w:hAnsi="Times New Roman" w:cs="Times New Roman"/>
          <w:sz w:val="28"/>
          <w:szCs w:val="28"/>
        </w:rPr>
        <w:t>, которая оказала существенное влияние на развитие психологии учебной деятельности и послужила основой многочисленных исследований различных ее аспектов в отечественной и зарубежной психологии (А</w:t>
      </w:r>
      <w:r w:rsidR="0055046B" w:rsidRPr="004F4C53">
        <w:rPr>
          <w:rFonts w:ascii="Times New Roman" w:hAnsi="Times New Roman" w:cs="Times New Roman"/>
          <w:sz w:val="28"/>
          <w:szCs w:val="28"/>
        </w:rPr>
        <w:t>.К. Маркова, И.И. Ильясов, В.В. 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Репкин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Г.А.</w:t>
      </w:r>
      <w:r w:rsidR="00EE0CD6" w:rsidRPr="004F4C5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и др.).</w:t>
      </w:r>
      <w:r w:rsidR="00B93B39" w:rsidRPr="004F4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В рамках этого подхода </w:t>
      </w:r>
      <w:r w:rsidRPr="004F4C53">
        <w:rPr>
          <w:rFonts w:ascii="Times New Roman" w:hAnsi="Times New Roman" w:cs="Times New Roman"/>
          <w:iCs/>
          <w:sz w:val="28"/>
          <w:szCs w:val="28"/>
        </w:rPr>
        <w:t xml:space="preserve">учебная деятельность </w:t>
      </w:r>
      <w:r w:rsidRPr="004F4C53">
        <w:rPr>
          <w:rFonts w:ascii="Times New Roman" w:hAnsi="Times New Roman" w:cs="Times New Roman"/>
          <w:sz w:val="28"/>
          <w:szCs w:val="28"/>
        </w:rPr>
        <w:t xml:space="preserve">определяется как </w:t>
      </w:r>
      <w:r w:rsidR="0055046B" w:rsidRPr="004F4C53">
        <w:rPr>
          <w:rFonts w:ascii="Times New Roman" w:hAnsi="Times New Roman" w:cs="Times New Roman"/>
          <w:sz w:val="28"/>
          <w:szCs w:val="28"/>
        </w:rPr>
        <w:t>«</w:t>
      </w:r>
      <w:r w:rsidRPr="004F4C53">
        <w:rPr>
          <w:rFonts w:ascii="Times New Roman" w:hAnsi="Times New Roman" w:cs="Times New Roman"/>
          <w:sz w:val="28"/>
          <w:szCs w:val="28"/>
        </w:rPr>
        <w:t>деятельность, направленная на усвоение обобщенных теоретических знаний и соответствующих им способов деятельности</w:t>
      </w:r>
      <w:r w:rsidR="0055046B" w:rsidRPr="004F4C53">
        <w:rPr>
          <w:rFonts w:ascii="Times New Roman" w:hAnsi="Times New Roman" w:cs="Times New Roman"/>
          <w:sz w:val="28"/>
          <w:szCs w:val="28"/>
        </w:rPr>
        <w:t>»</w:t>
      </w:r>
      <w:r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, с. 28</w:t>
      </w:r>
      <w:r w:rsidRPr="004F4C53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Авторы концепции подчеркивали, что такое понимание учебной деятельности отличается от более широкого определения учения как осознанной деятельности, направленной на усвоение знаний и выполнение учебной работы (В.В. Давыдов, А.К. Маркова)</w:t>
      </w:r>
      <w:r w:rsidR="0055046B"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, с. 31</w:t>
      </w:r>
      <w:r w:rsidR="0055046B" w:rsidRPr="004F4C53">
        <w:rPr>
          <w:rFonts w:ascii="Times New Roman" w:hAnsi="Times New Roman" w:cs="Times New Roman"/>
          <w:sz w:val="28"/>
          <w:szCs w:val="28"/>
        </w:rPr>
        <w:t>]</w:t>
      </w:r>
      <w:r w:rsidRPr="004F4C53">
        <w:rPr>
          <w:rFonts w:ascii="Times New Roman" w:hAnsi="Times New Roman" w:cs="Times New Roman"/>
          <w:sz w:val="28"/>
          <w:szCs w:val="28"/>
        </w:rPr>
        <w:t xml:space="preserve">. Вместе с тем отмечается специфика содержания, структурной организации и механизмов функционирования учебной деятельности и ее отличие от других видов деятельности человека (игровой, трудовой).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Д.Б.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учебную деятельность рассматривал как особую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учащегося, сознательно направляемую им на осуществление целей обучения и воспитания, принимаемых в качестве своих личных целей. Д.Б.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подчеркивал, что </w:t>
      </w:r>
      <w:r w:rsidR="00C90ADE" w:rsidRPr="004F4C5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4F4C53">
        <w:rPr>
          <w:rFonts w:ascii="Times New Roman" w:hAnsi="Times New Roman" w:cs="Times New Roman"/>
          <w:sz w:val="28"/>
          <w:szCs w:val="28"/>
        </w:rPr>
        <w:t xml:space="preserve">учебная деятельность, - это деятельность, в результате которой происходят изменения в самом ученике. Это деятельность по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самоизменению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ее продуктом являются те изменения, которые произошли в ходе ее выполнения в самом субъекте</w:t>
      </w:r>
      <w:r w:rsidR="00C90ADE" w:rsidRPr="004F4C5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90ADE"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02C4B" w:rsidRPr="004F4C53">
        <w:rPr>
          <w:rFonts w:ascii="Times New Roman" w:hAnsi="Times New Roman" w:cs="Times New Roman"/>
          <w:sz w:val="28"/>
          <w:szCs w:val="28"/>
          <w:lang w:val="uk-UA"/>
        </w:rPr>
        <w:t>, с. 12</w:t>
      </w:r>
      <w:r w:rsidR="00C90ADE" w:rsidRPr="004F4C53">
        <w:rPr>
          <w:rFonts w:ascii="Times New Roman" w:hAnsi="Times New Roman" w:cs="Times New Roman"/>
          <w:sz w:val="28"/>
          <w:szCs w:val="28"/>
        </w:rPr>
        <w:t>]</w:t>
      </w:r>
      <w:r w:rsidRPr="004F4C53">
        <w:rPr>
          <w:rFonts w:ascii="Times New Roman" w:hAnsi="Times New Roman" w:cs="Times New Roman"/>
          <w:sz w:val="28"/>
          <w:szCs w:val="28"/>
        </w:rPr>
        <w:t>.</w:t>
      </w:r>
    </w:p>
    <w:p w:rsidR="00DA6735" w:rsidRPr="004F4C53" w:rsidRDefault="00EC272D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отмечает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Н.В.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Нижегородцева</w:t>
      </w:r>
      <w:proofErr w:type="spellEnd"/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своей статье «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учебной деятельности и готовности к обучению</w:t>
      </w:r>
      <w:r w:rsidRPr="004F4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F4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парадигме </w:t>
      </w:r>
      <w:proofErr w:type="spellStart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системогенетического</w:t>
      </w:r>
      <w:proofErr w:type="spellEnd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», «г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лавное </w:t>
      </w:r>
      <w:r w:rsidR="00DA6735" w:rsidRPr="004F4C53">
        <w:rPr>
          <w:rFonts w:ascii="Times New Roman" w:hAnsi="Times New Roman" w:cs="Times New Roman"/>
          <w:iCs/>
          <w:sz w:val="28"/>
          <w:szCs w:val="28"/>
        </w:rPr>
        <w:t xml:space="preserve">содержание 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учебной деятельности составляет усвоение обобщенных способов действий в сфере научных понятий. Ее </w:t>
      </w:r>
      <w:r w:rsidR="00DA6735" w:rsidRPr="004F4C53">
        <w:rPr>
          <w:rFonts w:ascii="Times New Roman" w:hAnsi="Times New Roman" w:cs="Times New Roman"/>
          <w:iCs/>
          <w:sz w:val="28"/>
          <w:szCs w:val="28"/>
        </w:rPr>
        <w:t>результатом</w:t>
      </w:r>
      <w:r w:rsidR="00DA6735" w:rsidRPr="004F4C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и в то же время основой дальнейшего обучения является развитие теоретического мышления учащихся. Основная линия </w:t>
      </w:r>
      <w:r w:rsidR="00DA6735" w:rsidRPr="004F4C53">
        <w:rPr>
          <w:rFonts w:ascii="Times New Roman" w:hAnsi="Times New Roman" w:cs="Times New Roman"/>
          <w:iCs/>
          <w:sz w:val="28"/>
          <w:szCs w:val="28"/>
        </w:rPr>
        <w:t>формирования учебной деятельности</w:t>
      </w:r>
      <w:r w:rsidR="00DA6735" w:rsidRPr="004F4C5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90ADE" w:rsidRPr="004F4C53">
        <w:rPr>
          <w:rFonts w:ascii="Times New Roman" w:hAnsi="Times New Roman" w:cs="Times New Roman"/>
          <w:sz w:val="28"/>
          <w:szCs w:val="28"/>
        </w:rPr>
        <w:t>–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 процесс постепенной передачи выполнения отдельных компонентов деятельности педагогом учащемуся</w:t>
      </w:r>
      <w:r w:rsidRPr="004F4C53">
        <w:rPr>
          <w:rFonts w:ascii="Times New Roman" w:hAnsi="Times New Roman" w:cs="Times New Roman"/>
          <w:sz w:val="28"/>
          <w:szCs w:val="28"/>
        </w:rPr>
        <w:t>» 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4F4C53">
        <w:rPr>
          <w:rFonts w:ascii="Times New Roman" w:hAnsi="Times New Roman" w:cs="Times New Roman"/>
          <w:sz w:val="28"/>
          <w:szCs w:val="28"/>
        </w:rPr>
        <w:t>]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Считалось, что ребенок, пришедший в школу, не владеет учебной деятельностью, она формируется на протяжении начального периода обучения, к окончанию начальной школы у нормально развивающегося школьника должна быть сформирована учебная деятельность. </w:t>
      </w:r>
    </w:p>
    <w:p w:rsidR="00DA6735" w:rsidRPr="004F4C53" w:rsidRDefault="00EC272D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Отвечая на вопрос, что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«</w:t>
      </w:r>
      <w:r w:rsidR="00DA6735" w:rsidRPr="004F4C53">
        <w:rPr>
          <w:rFonts w:ascii="Times New Roman" w:hAnsi="Times New Roman" w:cs="Times New Roman"/>
          <w:sz w:val="28"/>
          <w:szCs w:val="28"/>
        </w:rPr>
        <w:t>является предметом и п</w:t>
      </w:r>
      <w:r w:rsidRPr="004F4C53">
        <w:rPr>
          <w:rFonts w:ascii="Times New Roman" w:hAnsi="Times New Roman" w:cs="Times New Roman"/>
          <w:sz w:val="28"/>
          <w:szCs w:val="28"/>
        </w:rPr>
        <w:t xml:space="preserve">родуктом учебной деятельности?», Н.В.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Нижегородцева</w:t>
      </w:r>
      <w:proofErr w:type="spellEnd"/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, пишет: «п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редметом </w:t>
      </w:r>
      <w:r w:rsidR="00C90ADE" w:rsidRPr="004F4C53">
        <w:rPr>
          <w:rFonts w:ascii="Times New Roman" w:hAnsi="Times New Roman" w:cs="Times New Roman"/>
          <w:sz w:val="28"/>
          <w:szCs w:val="28"/>
        </w:rPr>
        <w:t>–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 опыт самого учащегося, который преобразуется путем присвоения элементов социального опыта. Продуктом </w:t>
      </w:r>
      <w:r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6735" w:rsidRPr="004F4C53">
        <w:rPr>
          <w:rFonts w:ascii="Times New Roman" w:hAnsi="Times New Roman" w:cs="Times New Roman"/>
          <w:sz w:val="28"/>
          <w:szCs w:val="28"/>
        </w:rPr>
        <w:t>сам учащийся: его способности, результат развития его сфер. Если при изготовлении детали, при изучении учебного предмета цель состоит в том, чтобы изменить предмет или овладеть им, то в учебной деятельности цель направлена не на какой-либо внешний объект, а на самого учащегося: он сам сознательно ставит цель развить в себе какое-либо качество (способности, волю, умения)</w:t>
      </w:r>
      <w:r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4F4C53">
        <w:rPr>
          <w:rFonts w:ascii="Times New Roman" w:hAnsi="Times New Roman" w:cs="Times New Roman"/>
          <w:sz w:val="28"/>
          <w:szCs w:val="28"/>
        </w:rPr>
        <w:t>]</w:t>
      </w:r>
      <w:r w:rsidR="00DA6735" w:rsidRPr="004F4C53">
        <w:rPr>
          <w:rFonts w:ascii="Times New Roman" w:hAnsi="Times New Roman" w:cs="Times New Roman"/>
          <w:sz w:val="28"/>
          <w:szCs w:val="28"/>
        </w:rPr>
        <w:t>.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Следовательно, учебная деятельность в таком понимании отличается от любой другой деятельности ученика тем, что она не только объективно направлена на формирование его индивидуальности, как и все другие виды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деятельности, но и субъективно имеет такую цель. </w:t>
      </w:r>
      <w:r w:rsidR="00EC272D" w:rsidRPr="004F4C53">
        <w:rPr>
          <w:rFonts w:ascii="Times New Roman" w:hAnsi="Times New Roman" w:cs="Times New Roman"/>
          <w:sz w:val="28"/>
          <w:szCs w:val="28"/>
        </w:rPr>
        <w:t>Э</w:t>
      </w:r>
      <w:r w:rsidRPr="004F4C53">
        <w:rPr>
          <w:rFonts w:ascii="Times New Roman" w:hAnsi="Times New Roman" w:cs="Times New Roman"/>
          <w:sz w:val="28"/>
          <w:szCs w:val="28"/>
        </w:rPr>
        <w:t>ти положения</w:t>
      </w:r>
      <w:r w:rsidR="00EC272D" w:rsidRPr="004F4C53">
        <w:rPr>
          <w:rFonts w:ascii="Times New Roman" w:hAnsi="Times New Roman" w:cs="Times New Roman"/>
          <w:sz w:val="28"/>
          <w:szCs w:val="28"/>
        </w:rPr>
        <w:t xml:space="preserve">, по нашему мнению, </w:t>
      </w:r>
      <w:r w:rsidRPr="004F4C53">
        <w:rPr>
          <w:rFonts w:ascii="Times New Roman" w:hAnsi="Times New Roman" w:cs="Times New Roman"/>
          <w:sz w:val="28"/>
          <w:szCs w:val="28"/>
        </w:rPr>
        <w:t>достаточно четко отражают сущность учебной деятельности.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 исследованиях психологов и педагогов</w:t>
      </w:r>
      <w:r w:rsidR="00EC272D" w:rsidRPr="004F4C53">
        <w:rPr>
          <w:rFonts w:ascii="Times New Roman" w:hAnsi="Times New Roman" w:cs="Times New Roman"/>
          <w:sz w:val="28"/>
          <w:szCs w:val="28"/>
        </w:rPr>
        <w:t xml:space="preserve"> можно выявить</w:t>
      </w:r>
      <w:r w:rsidRPr="004F4C53">
        <w:rPr>
          <w:rFonts w:ascii="Times New Roman" w:hAnsi="Times New Roman" w:cs="Times New Roman"/>
          <w:sz w:val="28"/>
          <w:szCs w:val="28"/>
        </w:rPr>
        <w:t xml:space="preserve"> следующие особенности учебной деятельности.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Основная функция учебной деятельности заключается в том, что она ориентирована не на получение каких-то материальных или иных результатов, а непосредственно на изменение самих учащихся, на развитие их сфер. В этом случае доминирующей потребностью должна стать, например, интеллектуальная потребность в овладении способами действий, а не только самими знаниями. (Чаще всего школьника интересует, наоборот, получение знаний, нахождение точного ответа в решении задачи, а не способ ее решения).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 соответствии с теорией учебной деятельности главным содержанием обучения должны быть общие способы действий по решению широких классов задач, чтобы деятельность учащихся была направлена на овладение этими общими способами.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Особенностью учебной деятельности является сознательное и самостоятельное составление учащимися ориентировочной основы действия (ООД) </w:t>
      </w:r>
      <w:r w:rsidR="00EC272D" w:rsidRPr="004F4C53">
        <w:rPr>
          <w:rFonts w:ascii="Times New Roman" w:hAnsi="Times New Roman" w:cs="Times New Roman"/>
          <w:sz w:val="28"/>
          <w:szCs w:val="28"/>
        </w:rPr>
        <w:t xml:space="preserve">– </w:t>
      </w:r>
      <w:r w:rsidRPr="004F4C53">
        <w:rPr>
          <w:rFonts w:ascii="Times New Roman" w:hAnsi="Times New Roman" w:cs="Times New Roman"/>
          <w:sz w:val="28"/>
          <w:szCs w:val="28"/>
        </w:rPr>
        <w:t xml:space="preserve">системы ориентиров и указаний, пользуясь которой, человек выполняет данное действие. Для того чтобы учащийся сознательно овладевал новыми понятиями и способами действий, нужно вместе с ним выявить происхождение вновь вводимых понятий и действий, показать их необходимость, выявить теоретические основы усваиваемых действий. Это означает, что знания не должны даваться в "готовом виде", что изучение любого нового понятия, нового раздела должно начинаться с мотивационного введения, с разъяснения, для чего, почему и зачем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дoлжно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изучать данное понятие или раздел.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Процесс формирования учебной деятельности основывается на принципе содержательного обобщения, когда знания общего характера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предшествуют знаниям частного и конкретного характера. Это значит, что изучение какого-либо раздела должно начинаться с ознакомления учащихся с общими, абстрактными основами этого раздела знаний, которые в процессе их развертывания постепенно обрастают конкретными и частными фактами и знаниями.</w:t>
      </w:r>
    </w:p>
    <w:p w:rsidR="00427E40" w:rsidRPr="004F4C53" w:rsidRDefault="00DA6735" w:rsidP="004F4C5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Важнейшей особенностью учебной деятельности является ее научно-теоретический характер. Это значит, по мнению В.В. Давыдова, что всю систему обучения необходимо переориентировать с формирования у детей рассудочно-эмпирического мышления на развитие у них современного научно-теоретического мышления.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Особенность учебной деятельности в том, что она универсальна, ибо составляет основу овладения любой другой деятельностью. Она является также внутренней неотъемлемой частью любой другой деятельности, так как прежде, чем осуществлять какую-либо деятельность, необходимо овладеть ею в условиях учебной деятельности</w:t>
      </w:r>
      <w:r w:rsidR="0055046B"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11, с. </w:t>
      </w:r>
      <w:r w:rsidR="00427E40" w:rsidRPr="004F4C53">
        <w:rPr>
          <w:rFonts w:ascii="Times New Roman" w:hAnsi="Times New Roman" w:cs="Times New Roman"/>
          <w:sz w:val="28"/>
          <w:szCs w:val="28"/>
        </w:rPr>
        <w:t>166</w:t>
      </w:r>
      <w:r w:rsidR="00EE0CD6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27E40" w:rsidRPr="004F4C53">
        <w:rPr>
          <w:rFonts w:ascii="Times New Roman" w:hAnsi="Times New Roman" w:cs="Times New Roman"/>
          <w:sz w:val="28"/>
          <w:szCs w:val="28"/>
        </w:rPr>
        <w:t>167</w:t>
      </w:r>
      <w:r w:rsidR="0055046B" w:rsidRPr="004F4C53">
        <w:rPr>
          <w:rFonts w:ascii="Times New Roman" w:hAnsi="Times New Roman" w:cs="Times New Roman"/>
          <w:sz w:val="28"/>
          <w:szCs w:val="28"/>
        </w:rPr>
        <w:t>]</w:t>
      </w:r>
      <w:r w:rsidRPr="004F4C53">
        <w:rPr>
          <w:rFonts w:ascii="Times New Roman" w:hAnsi="Times New Roman" w:cs="Times New Roman"/>
          <w:sz w:val="28"/>
          <w:szCs w:val="28"/>
        </w:rPr>
        <w:t>.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Итак, следует отметить, что в концепции учебной деятельности фактически не разводятся внешне-предметная и психологическая стороны (в</w:t>
      </w:r>
      <w:r w:rsidR="00EE0CD6" w:rsidRPr="004F4C53">
        <w:rPr>
          <w:rFonts w:ascii="Times New Roman" w:hAnsi="Times New Roman" w:cs="Times New Roman"/>
          <w:sz w:val="28"/>
          <w:szCs w:val="28"/>
        </w:rPr>
        <w:t> </w:t>
      </w:r>
      <w:r w:rsidRPr="004F4C53">
        <w:rPr>
          <w:rFonts w:ascii="Times New Roman" w:hAnsi="Times New Roman" w:cs="Times New Roman"/>
          <w:sz w:val="28"/>
          <w:szCs w:val="28"/>
        </w:rPr>
        <w:t xml:space="preserve">структуре учебной деятельности наряду со способностями выделяются как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рядоположный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компонент предметные исполнительские действия), что «размывает» и делает неопределенным предмет собственно психологического анализа учебной деятельности.</w:t>
      </w:r>
    </w:p>
    <w:p w:rsidR="00B1081C" w:rsidRPr="004F4C53" w:rsidRDefault="00B1081C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1.2 Структура учебной деятельности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Style w:val="a8"/>
          <w:rFonts w:ascii="Times New Roman" w:hAnsi="Times New Roman" w:cs="Times New Roman"/>
          <w:b w:val="0"/>
          <w:sz w:val="28"/>
          <w:szCs w:val="28"/>
        </w:rPr>
        <w:t>Учебная деятельность</w:t>
      </w:r>
      <w:r w:rsidRPr="004F4C53">
        <w:rPr>
          <w:rFonts w:ascii="Times New Roman" w:hAnsi="Times New Roman" w:cs="Times New Roman"/>
          <w:sz w:val="28"/>
          <w:szCs w:val="28"/>
        </w:rPr>
        <w:t xml:space="preserve"> ребенка развивается так же постепенно, через опыт вхождения в нее, как и все предшествующие деятельности (манипуляционная, предметная, игровая). Учебная деятельность представляет собой деятельность, направленную на самого учащегося. </w:t>
      </w:r>
      <w:r w:rsidRPr="004F4C53">
        <w:rPr>
          <w:rStyle w:val="a7"/>
          <w:rFonts w:ascii="Times New Roman" w:hAnsi="Times New Roman" w:cs="Times New Roman"/>
          <w:i w:val="0"/>
          <w:sz w:val="28"/>
          <w:szCs w:val="28"/>
        </w:rPr>
        <w:t>Ребенок учится не только знаниям, но и тому, как осуществлять усвоение этих знаний.</w:t>
      </w:r>
      <w:r w:rsidRPr="004F4C53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Учась способам письма, счета, чтения и т.д., ребенок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ориентирует себя на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самоизменение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427E40"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 он овладевает необходимыми, присущими окружающей его культуре способами служебных и умственных действий. </w:t>
      </w:r>
      <w:r w:rsidRPr="004F4C53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Рефлексируя, он сравнивает себя прежнего и </w:t>
      </w:r>
      <w:hyperlink r:id="rId9" w:history="1">
        <w:r w:rsidRPr="004F4C53">
          <w:rPr>
            <w:rStyle w:val="a8"/>
            <w:rFonts w:ascii="Times New Roman" w:hAnsi="Times New Roman" w:cs="Times New Roman"/>
            <w:b w:val="0"/>
            <w:iCs/>
            <w:sz w:val="28"/>
            <w:szCs w:val="28"/>
          </w:rPr>
          <w:t>себя нынешнего</w:t>
        </w:r>
      </w:hyperlink>
      <w:r w:rsidRPr="004F4C53">
        <w:rPr>
          <w:rStyle w:val="a7"/>
          <w:rFonts w:ascii="Times New Roman" w:hAnsi="Times New Roman" w:cs="Times New Roman"/>
          <w:b/>
          <w:sz w:val="28"/>
          <w:szCs w:val="28"/>
        </w:rPr>
        <w:t>.</w:t>
      </w:r>
      <w:r w:rsidRPr="004F4C53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Собственное изменение прослеживается и выявляется </w:t>
      </w:r>
      <w:r w:rsidRPr="004F4C53">
        <w:rPr>
          <w:rStyle w:val="a7"/>
          <w:rFonts w:ascii="Times New Roman" w:hAnsi="Times New Roman" w:cs="Times New Roman"/>
          <w:i w:val="0"/>
          <w:sz w:val="28"/>
          <w:szCs w:val="28"/>
        </w:rPr>
        <w:t>на уровне достижений</w:t>
      </w:r>
      <w:r w:rsidR="00427E40" w:rsidRPr="004F4C53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[</w:t>
      </w:r>
      <w:r w:rsidR="00B1081C" w:rsidRPr="004F4C53">
        <w:rPr>
          <w:rStyle w:val="a7"/>
          <w:rFonts w:ascii="Times New Roman" w:hAnsi="Times New Roman" w:cs="Times New Roman"/>
          <w:i w:val="0"/>
          <w:sz w:val="28"/>
          <w:szCs w:val="28"/>
          <w:lang w:val="uk-UA"/>
        </w:rPr>
        <w:t>1</w:t>
      </w:r>
      <w:r w:rsidR="00BF30B6" w:rsidRPr="004F4C53">
        <w:rPr>
          <w:rStyle w:val="a7"/>
          <w:rFonts w:ascii="Times New Roman" w:hAnsi="Times New Roman" w:cs="Times New Roman"/>
          <w:i w:val="0"/>
          <w:sz w:val="28"/>
          <w:szCs w:val="28"/>
          <w:lang w:val="uk-UA"/>
        </w:rPr>
        <w:t>9</w:t>
      </w:r>
      <w:r w:rsidR="00B1081C" w:rsidRPr="004F4C53">
        <w:rPr>
          <w:rStyle w:val="a7"/>
          <w:rFonts w:ascii="Times New Roman" w:hAnsi="Times New Roman" w:cs="Times New Roman"/>
          <w:i w:val="0"/>
          <w:sz w:val="28"/>
          <w:szCs w:val="28"/>
          <w:lang w:val="uk-UA"/>
        </w:rPr>
        <w:t>, с. 121</w:t>
      </w:r>
      <w:r w:rsidR="00427E40" w:rsidRPr="004F4C53">
        <w:rPr>
          <w:rStyle w:val="a7"/>
          <w:rFonts w:ascii="Times New Roman" w:hAnsi="Times New Roman" w:cs="Times New Roman"/>
          <w:i w:val="0"/>
          <w:sz w:val="28"/>
          <w:szCs w:val="28"/>
        </w:rPr>
        <w:t>]</w:t>
      </w:r>
      <w:r w:rsidRPr="004F4C53">
        <w:rPr>
          <w:rStyle w:val="a7"/>
          <w:rFonts w:ascii="Times New Roman" w:hAnsi="Times New Roman" w:cs="Times New Roman"/>
          <w:i w:val="0"/>
          <w:sz w:val="28"/>
          <w:szCs w:val="28"/>
        </w:rPr>
        <w:t>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F4C53">
        <w:rPr>
          <w:sz w:val="28"/>
          <w:szCs w:val="28"/>
        </w:rPr>
        <w:t xml:space="preserve">Самое существенное в учебной деятельности </w:t>
      </w:r>
      <w:r w:rsidR="00427E40" w:rsidRPr="004F4C53">
        <w:rPr>
          <w:sz w:val="28"/>
          <w:szCs w:val="28"/>
        </w:rPr>
        <w:t>–</w:t>
      </w:r>
      <w:r w:rsidRPr="004F4C53">
        <w:rPr>
          <w:sz w:val="28"/>
          <w:szCs w:val="28"/>
        </w:rPr>
        <w:t xml:space="preserve"> это рефлексия на самого себя, отслеживание новых достижений и происшедших изменений. </w:t>
      </w:r>
      <w:r w:rsidR="00427E40" w:rsidRPr="004F4C53">
        <w:rPr>
          <w:i/>
          <w:sz w:val="28"/>
          <w:szCs w:val="28"/>
          <w:lang w:val="uk-UA"/>
        </w:rPr>
        <w:t>«</w:t>
      </w:r>
      <w:r w:rsidRPr="004F4C53">
        <w:rPr>
          <w:i/>
          <w:sz w:val="28"/>
          <w:szCs w:val="28"/>
        </w:rPr>
        <w:t>Не умел</w:t>
      </w:r>
      <w:r w:rsidR="00427E40" w:rsidRPr="004F4C53">
        <w:rPr>
          <w:i/>
          <w:sz w:val="28"/>
          <w:szCs w:val="28"/>
          <w:lang w:val="uk-UA"/>
        </w:rPr>
        <w:t xml:space="preserve">» </w:t>
      </w:r>
      <w:r w:rsidR="00427E40" w:rsidRPr="004F4C53">
        <w:rPr>
          <w:i/>
          <w:sz w:val="28"/>
          <w:szCs w:val="28"/>
        </w:rPr>
        <w:t xml:space="preserve">– </w:t>
      </w:r>
      <w:r w:rsidR="00427E40" w:rsidRPr="004F4C53">
        <w:rPr>
          <w:i/>
          <w:sz w:val="28"/>
          <w:szCs w:val="28"/>
          <w:lang w:val="uk-UA"/>
        </w:rPr>
        <w:t>«</w:t>
      </w:r>
      <w:r w:rsidRPr="004F4C53">
        <w:rPr>
          <w:i/>
          <w:sz w:val="28"/>
          <w:szCs w:val="28"/>
        </w:rPr>
        <w:t>Умею</w:t>
      </w:r>
      <w:r w:rsidR="00427E40" w:rsidRPr="004F4C53">
        <w:rPr>
          <w:i/>
          <w:sz w:val="28"/>
          <w:szCs w:val="28"/>
          <w:lang w:val="uk-UA"/>
        </w:rPr>
        <w:t>»</w:t>
      </w:r>
      <w:r w:rsidR="00427E40" w:rsidRPr="004F4C53">
        <w:rPr>
          <w:i/>
          <w:sz w:val="28"/>
          <w:szCs w:val="28"/>
        </w:rPr>
        <w:t xml:space="preserve">, </w:t>
      </w:r>
      <w:r w:rsidR="00427E40" w:rsidRPr="004F4C53">
        <w:rPr>
          <w:i/>
          <w:sz w:val="28"/>
          <w:szCs w:val="28"/>
          <w:lang w:val="uk-UA"/>
        </w:rPr>
        <w:t>«</w:t>
      </w:r>
      <w:r w:rsidRPr="004F4C53">
        <w:rPr>
          <w:i/>
          <w:sz w:val="28"/>
          <w:szCs w:val="28"/>
        </w:rPr>
        <w:t>Не мог</w:t>
      </w:r>
      <w:r w:rsidR="00427E40" w:rsidRPr="004F4C53">
        <w:rPr>
          <w:i/>
          <w:sz w:val="28"/>
          <w:szCs w:val="28"/>
          <w:lang w:val="uk-UA"/>
        </w:rPr>
        <w:t>»</w:t>
      </w:r>
      <w:r w:rsidRPr="004F4C53">
        <w:rPr>
          <w:i/>
          <w:sz w:val="28"/>
          <w:szCs w:val="28"/>
        </w:rPr>
        <w:t xml:space="preserve"> </w:t>
      </w:r>
      <w:r w:rsidR="00427E40" w:rsidRPr="004F4C53">
        <w:rPr>
          <w:i/>
          <w:sz w:val="28"/>
          <w:szCs w:val="28"/>
        </w:rPr>
        <w:t xml:space="preserve">– </w:t>
      </w:r>
      <w:r w:rsidR="00427E40" w:rsidRPr="004F4C53">
        <w:rPr>
          <w:i/>
          <w:sz w:val="28"/>
          <w:szCs w:val="28"/>
          <w:lang w:val="uk-UA"/>
        </w:rPr>
        <w:t>«</w:t>
      </w:r>
      <w:r w:rsidRPr="004F4C53">
        <w:rPr>
          <w:i/>
          <w:sz w:val="28"/>
          <w:szCs w:val="28"/>
        </w:rPr>
        <w:t>Могу</w:t>
      </w:r>
      <w:r w:rsidR="00427E40" w:rsidRPr="004F4C53">
        <w:rPr>
          <w:i/>
          <w:sz w:val="28"/>
          <w:szCs w:val="28"/>
          <w:lang w:val="uk-UA"/>
        </w:rPr>
        <w:t>»</w:t>
      </w:r>
      <w:r w:rsidRPr="004F4C53">
        <w:rPr>
          <w:i/>
          <w:sz w:val="28"/>
          <w:szCs w:val="28"/>
        </w:rPr>
        <w:t xml:space="preserve">, </w:t>
      </w:r>
      <w:r w:rsidR="00427E40" w:rsidRPr="004F4C53">
        <w:rPr>
          <w:i/>
          <w:sz w:val="28"/>
          <w:szCs w:val="28"/>
          <w:lang w:val="uk-UA"/>
        </w:rPr>
        <w:t>«</w:t>
      </w:r>
      <w:r w:rsidRPr="004F4C53">
        <w:rPr>
          <w:i/>
          <w:sz w:val="28"/>
          <w:szCs w:val="28"/>
        </w:rPr>
        <w:t>Был</w:t>
      </w:r>
      <w:r w:rsidR="00427E40" w:rsidRPr="004F4C53">
        <w:rPr>
          <w:i/>
          <w:sz w:val="28"/>
          <w:szCs w:val="28"/>
          <w:lang w:val="uk-UA"/>
        </w:rPr>
        <w:t>»</w:t>
      </w:r>
      <w:r w:rsidRPr="004F4C53">
        <w:rPr>
          <w:i/>
          <w:sz w:val="28"/>
          <w:szCs w:val="28"/>
        </w:rPr>
        <w:t xml:space="preserve"> </w:t>
      </w:r>
      <w:r w:rsidR="00427E40" w:rsidRPr="004F4C53">
        <w:rPr>
          <w:i/>
          <w:sz w:val="28"/>
          <w:szCs w:val="28"/>
        </w:rPr>
        <w:t>–</w:t>
      </w:r>
      <w:r w:rsidRPr="004F4C53">
        <w:rPr>
          <w:i/>
          <w:sz w:val="28"/>
          <w:szCs w:val="28"/>
        </w:rPr>
        <w:t xml:space="preserve"> </w:t>
      </w:r>
      <w:r w:rsidR="00427E40" w:rsidRPr="004F4C53">
        <w:rPr>
          <w:i/>
          <w:sz w:val="28"/>
          <w:szCs w:val="28"/>
          <w:lang w:val="uk-UA"/>
        </w:rPr>
        <w:t>«</w:t>
      </w:r>
      <w:r w:rsidRPr="004F4C53">
        <w:rPr>
          <w:i/>
          <w:sz w:val="28"/>
          <w:szCs w:val="28"/>
        </w:rPr>
        <w:t>Стал</w:t>
      </w:r>
      <w:r w:rsidR="00427E40" w:rsidRPr="004F4C53">
        <w:rPr>
          <w:i/>
          <w:sz w:val="28"/>
          <w:szCs w:val="28"/>
          <w:lang w:val="uk-UA"/>
        </w:rPr>
        <w:t>»</w:t>
      </w:r>
      <w:r w:rsidRPr="004F4C53">
        <w:rPr>
          <w:sz w:val="28"/>
          <w:szCs w:val="28"/>
        </w:rPr>
        <w:t xml:space="preserve"> </w:t>
      </w:r>
      <w:r w:rsidR="00427E40" w:rsidRPr="004F4C53">
        <w:rPr>
          <w:sz w:val="28"/>
          <w:szCs w:val="28"/>
        </w:rPr>
        <w:t>–</w:t>
      </w:r>
      <w:r w:rsidRPr="004F4C53">
        <w:rPr>
          <w:sz w:val="28"/>
          <w:szCs w:val="28"/>
        </w:rPr>
        <w:t xml:space="preserve"> ключевые оценки результата углубленной рефлексии своих </w:t>
      </w:r>
      <w:r w:rsidRPr="004F4C53">
        <w:rPr>
          <w:rStyle w:val="a7"/>
          <w:i w:val="0"/>
          <w:sz w:val="28"/>
          <w:szCs w:val="28"/>
        </w:rPr>
        <w:t>достижений и изменений.</w:t>
      </w:r>
      <w:r w:rsidRPr="004F4C53">
        <w:rPr>
          <w:rStyle w:val="a7"/>
          <w:sz w:val="28"/>
          <w:szCs w:val="28"/>
        </w:rPr>
        <w:t xml:space="preserve"> </w:t>
      </w:r>
      <w:r w:rsidRPr="004F4C53">
        <w:rPr>
          <w:sz w:val="28"/>
          <w:szCs w:val="28"/>
        </w:rPr>
        <w:t xml:space="preserve">Очень важно, чтобы ребенок </w:t>
      </w:r>
      <w:r w:rsidRPr="004F4C53">
        <w:rPr>
          <w:rStyle w:val="a7"/>
          <w:i w:val="0"/>
          <w:sz w:val="28"/>
          <w:szCs w:val="28"/>
        </w:rPr>
        <w:t>стал для самого себя одновременно предметом изменения и субъектом, который осуществляет это изменение самого себя.</w:t>
      </w:r>
      <w:r w:rsidRPr="004F4C53">
        <w:rPr>
          <w:rStyle w:val="a7"/>
          <w:sz w:val="28"/>
          <w:szCs w:val="28"/>
        </w:rPr>
        <w:t xml:space="preserve"> </w:t>
      </w:r>
      <w:r w:rsidRPr="004F4C53">
        <w:rPr>
          <w:sz w:val="28"/>
          <w:szCs w:val="28"/>
        </w:rPr>
        <w:t>Если ребенок получает удовлетворение от рефлексии на свое восхождение к более совершенным способам учебной деятельности, к саморазвитию, то это значит, что он психологически погружен в учебную деятельность.</w:t>
      </w:r>
    </w:p>
    <w:p w:rsidR="00E515EF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 xml:space="preserve">Исследуя учебную деятельность, Д.Б. </w:t>
      </w:r>
      <w:proofErr w:type="spellStart"/>
      <w:r w:rsidRPr="004F4C53">
        <w:rPr>
          <w:sz w:val="28"/>
          <w:szCs w:val="28"/>
        </w:rPr>
        <w:t>Эльконин</w:t>
      </w:r>
      <w:proofErr w:type="spellEnd"/>
      <w:r w:rsidRPr="004F4C53">
        <w:rPr>
          <w:sz w:val="28"/>
          <w:szCs w:val="28"/>
        </w:rPr>
        <w:t xml:space="preserve"> особое значение придавал тому, как ребенок оценивает степень изменений. Он писал: </w:t>
      </w:r>
      <w:r w:rsidR="00427E40" w:rsidRPr="004F4C53">
        <w:rPr>
          <w:sz w:val="28"/>
          <w:szCs w:val="28"/>
          <w:lang w:val="uk-UA"/>
        </w:rPr>
        <w:t>«</w:t>
      </w:r>
      <w:r w:rsidRPr="004F4C53">
        <w:rPr>
          <w:sz w:val="28"/>
          <w:szCs w:val="28"/>
        </w:rPr>
        <w:t>Благодаря действию оценки ребенок определяет, действительно ли им решена учебная задача, действительно ли он овладел требуемым способом действия настолько, чтобы в последующем использовать его при решении многих частных и практических задач. Но тем самым оценка становится ключевым моментом при определении, насколько реализуемая школьником учебная деятельность оказала влияние на него самого как с</w:t>
      </w:r>
      <w:r w:rsidR="00427E40" w:rsidRPr="004F4C53">
        <w:rPr>
          <w:sz w:val="28"/>
          <w:szCs w:val="28"/>
        </w:rPr>
        <w:t>убъекта этой деятельности</w:t>
      </w:r>
      <w:r w:rsidR="00E515EF" w:rsidRPr="004F4C53">
        <w:rPr>
          <w:sz w:val="28"/>
          <w:szCs w:val="28"/>
        </w:rPr>
        <w:t xml:space="preserve">. </w:t>
      </w:r>
      <w:r w:rsidRPr="004F4C53">
        <w:rPr>
          <w:sz w:val="28"/>
          <w:szCs w:val="28"/>
        </w:rPr>
        <w:t>В практике обучения именно данный компонент выделен особенно ярко. Однако при неправильной организации учебной деятельности оценка не выполняет всех своих функций</w:t>
      </w:r>
      <w:r w:rsidR="00E515EF" w:rsidRPr="004F4C53">
        <w:rPr>
          <w:sz w:val="28"/>
          <w:szCs w:val="28"/>
          <w:lang w:val="uk-UA"/>
        </w:rPr>
        <w:t xml:space="preserve">» </w:t>
      </w:r>
      <w:r w:rsidR="00E515EF" w:rsidRPr="004F4C53">
        <w:rPr>
          <w:sz w:val="28"/>
          <w:szCs w:val="28"/>
        </w:rPr>
        <w:t>[</w:t>
      </w:r>
      <w:r w:rsidR="00B1081C" w:rsidRPr="004F4C53">
        <w:rPr>
          <w:sz w:val="28"/>
          <w:szCs w:val="28"/>
          <w:lang w:val="uk-UA"/>
        </w:rPr>
        <w:t>3</w:t>
      </w:r>
      <w:r w:rsidR="00BF30B6" w:rsidRPr="004F4C53">
        <w:rPr>
          <w:sz w:val="28"/>
          <w:szCs w:val="28"/>
          <w:lang w:val="uk-UA"/>
        </w:rPr>
        <w:t>7</w:t>
      </w:r>
      <w:r w:rsidR="00B1081C" w:rsidRPr="004F4C53">
        <w:rPr>
          <w:sz w:val="28"/>
          <w:szCs w:val="28"/>
          <w:lang w:val="uk-UA"/>
        </w:rPr>
        <w:t xml:space="preserve">, </w:t>
      </w:r>
      <w:r w:rsidR="00E515EF" w:rsidRPr="004F4C53">
        <w:rPr>
          <w:sz w:val="28"/>
          <w:szCs w:val="28"/>
        </w:rPr>
        <w:t>с. 106</w:t>
      </w:r>
      <w:r w:rsidR="00EE0CD6" w:rsidRPr="004F4C53">
        <w:rPr>
          <w:sz w:val="28"/>
          <w:szCs w:val="28"/>
        </w:rPr>
        <w:t>–</w:t>
      </w:r>
      <w:r w:rsidR="00E515EF" w:rsidRPr="004F4C53">
        <w:rPr>
          <w:sz w:val="28"/>
          <w:szCs w:val="28"/>
        </w:rPr>
        <w:t>107]</w:t>
      </w:r>
      <w:r w:rsidRPr="004F4C53">
        <w:rPr>
          <w:sz w:val="28"/>
          <w:szCs w:val="28"/>
        </w:rPr>
        <w:t xml:space="preserve">. 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>Всякая учебная деятельность начинается с рефлексии на изменения и с того, что учитель оценивает ребенка, а ребенок учится оценивать самого себя. Оценка как внешнее действие, фиксированное на результате, способствует тому, что ребенок выделяет себя как предмет изменений.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F4C53">
        <w:rPr>
          <w:sz w:val="28"/>
          <w:szCs w:val="28"/>
        </w:rPr>
        <w:t xml:space="preserve">Учебная деятельность имеет свою структуру. Д.Б. </w:t>
      </w:r>
      <w:proofErr w:type="spellStart"/>
      <w:r w:rsidRPr="004F4C53">
        <w:rPr>
          <w:sz w:val="28"/>
          <w:szCs w:val="28"/>
        </w:rPr>
        <w:t>Эльконин</w:t>
      </w:r>
      <w:proofErr w:type="spellEnd"/>
      <w:r w:rsidRPr="004F4C53">
        <w:rPr>
          <w:sz w:val="28"/>
          <w:szCs w:val="28"/>
        </w:rPr>
        <w:t xml:space="preserve"> выделил в </w:t>
      </w:r>
      <w:r w:rsidRPr="004F4C53">
        <w:rPr>
          <w:sz w:val="28"/>
          <w:szCs w:val="28"/>
        </w:rPr>
        <w:lastRenderedPageBreak/>
        <w:t>ней несколько взаимосвязанных компонентов</w:t>
      </w:r>
      <w:r w:rsidR="00E515EF" w:rsidRPr="004F4C53">
        <w:rPr>
          <w:sz w:val="28"/>
          <w:szCs w:val="28"/>
          <w:lang w:val="uk-UA"/>
        </w:rPr>
        <w:t xml:space="preserve">» </w:t>
      </w:r>
      <w:r w:rsidR="00E515EF" w:rsidRPr="004F4C53">
        <w:rPr>
          <w:sz w:val="28"/>
          <w:szCs w:val="28"/>
        </w:rPr>
        <w:t>[</w:t>
      </w:r>
      <w:r w:rsidR="00B1081C" w:rsidRPr="004F4C53">
        <w:rPr>
          <w:sz w:val="28"/>
          <w:szCs w:val="28"/>
          <w:lang w:val="uk-UA"/>
        </w:rPr>
        <w:t>3</w:t>
      </w:r>
      <w:r w:rsidR="00BF30B6" w:rsidRPr="004F4C53">
        <w:rPr>
          <w:sz w:val="28"/>
          <w:szCs w:val="28"/>
          <w:lang w:val="uk-UA"/>
        </w:rPr>
        <w:t>7</w:t>
      </w:r>
      <w:r w:rsidR="00B1081C" w:rsidRPr="004F4C53">
        <w:rPr>
          <w:sz w:val="28"/>
          <w:szCs w:val="28"/>
          <w:lang w:val="uk-UA"/>
        </w:rPr>
        <w:t xml:space="preserve">, </w:t>
      </w:r>
      <w:r w:rsidR="00E515EF" w:rsidRPr="004F4C53">
        <w:rPr>
          <w:sz w:val="28"/>
          <w:szCs w:val="28"/>
        </w:rPr>
        <w:t>с. 110</w:t>
      </w:r>
      <w:r w:rsidR="00E515EF" w:rsidRPr="004F4C53">
        <w:rPr>
          <w:color w:val="000000" w:themeColor="text1"/>
          <w:sz w:val="28"/>
          <w:szCs w:val="28"/>
        </w:rPr>
        <w:t>]</w:t>
      </w:r>
      <w:r w:rsidR="00EE0CD6" w:rsidRPr="004F4C53">
        <w:rPr>
          <w:color w:val="000000" w:themeColor="text1"/>
          <w:sz w:val="28"/>
          <w:szCs w:val="28"/>
        </w:rPr>
        <w:t>, представленные в таблице 1</w:t>
      </w:r>
      <w:r w:rsidR="00E515EF" w:rsidRPr="004F4C53">
        <w:rPr>
          <w:color w:val="000000" w:themeColor="text1"/>
          <w:sz w:val="28"/>
          <w:szCs w:val="28"/>
        </w:rPr>
        <w:t>.</w:t>
      </w:r>
    </w:p>
    <w:p w:rsidR="00E515EF" w:rsidRPr="004F4C53" w:rsidRDefault="00E515EF" w:rsidP="004F4C53">
      <w:pPr>
        <w:pStyle w:val="a6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F4C53">
        <w:rPr>
          <w:sz w:val="28"/>
          <w:szCs w:val="28"/>
        </w:rPr>
        <w:t>Таблица 1</w:t>
      </w:r>
      <w:r w:rsidR="00EE0CD6" w:rsidRPr="004F4C53">
        <w:rPr>
          <w:sz w:val="28"/>
          <w:szCs w:val="28"/>
        </w:rPr>
        <w:t xml:space="preserve"> </w:t>
      </w:r>
      <w:r w:rsidR="00EE0CD6" w:rsidRPr="004F4C53">
        <w:rPr>
          <w:color w:val="000000" w:themeColor="text1"/>
          <w:sz w:val="28"/>
          <w:szCs w:val="28"/>
        </w:rPr>
        <w:t>–</w:t>
      </w:r>
      <w:r w:rsidR="00EE0CD6" w:rsidRPr="004F4C53">
        <w:rPr>
          <w:color w:val="FF0000"/>
          <w:sz w:val="28"/>
          <w:szCs w:val="28"/>
        </w:rPr>
        <w:t xml:space="preserve"> </w:t>
      </w:r>
      <w:r w:rsidRPr="004F4C53">
        <w:rPr>
          <w:sz w:val="28"/>
          <w:szCs w:val="28"/>
        </w:rPr>
        <w:t>Взаимосвязанные компоненты учебной деятельности (по Д.Б.</w:t>
      </w:r>
      <w:r w:rsidR="00EE0CD6" w:rsidRPr="004F4C53">
        <w:rPr>
          <w:sz w:val="28"/>
          <w:szCs w:val="28"/>
        </w:rPr>
        <w:t> </w:t>
      </w:r>
      <w:proofErr w:type="spellStart"/>
      <w:r w:rsidRPr="004F4C53">
        <w:rPr>
          <w:sz w:val="28"/>
          <w:szCs w:val="28"/>
        </w:rPr>
        <w:t>Эльконину</w:t>
      </w:r>
      <w:proofErr w:type="spellEnd"/>
      <w:r w:rsidRPr="004F4C53">
        <w:rPr>
          <w:sz w:val="28"/>
          <w:szCs w:val="28"/>
        </w:rPr>
        <w:t>)</w:t>
      </w:r>
    </w:p>
    <w:tbl>
      <w:tblPr>
        <w:tblStyle w:val="aa"/>
        <w:tblW w:w="9639" w:type="dxa"/>
        <w:jc w:val="center"/>
        <w:tblLook w:val="04A0" w:firstRow="1" w:lastRow="0" w:firstColumn="1" w:lastColumn="0" w:noHBand="0" w:noVBand="1"/>
      </w:tblPr>
      <w:tblGrid>
        <w:gridCol w:w="2785"/>
        <w:gridCol w:w="6854"/>
      </w:tblGrid>
      <w:tr w:rsidR="00EE0CD6" w:rsidRPr="004F4C53" w:rsidTr="00EE0CD6">
        <w:trPr>
          <w:jc w:val="center"/>
        </w:trPr>
        <w:tc>
          <w:tcPr>
            <w:tcW w:w="2506" w:type="dxa"/>
            <w:vAlign w:val="center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center"/>
            </w:pPr>
            <w:r w:rsidRPr="004F4C53">
              <w:t>Компонент</w:t>
            </w:r>
          </w:p>
        </w:tc>
        <w:tc>
          <w:tcPr>
            <w:tcW w:w="6167" w:type="dxa"/>
            <w:vAlign w:val="center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center"/>
            </w:pPr>
            <w:r w:rsidRPr="004F4C53">
              <w:t>Характеристика</w:t>
            </w:r>
          </w:p>
        </w:tc>
      </w:tr>
      <w:tr w:rsidR="00EE0CD6" w:rsidRPr="004F4C53" w:rsidTr="00EE0CD6">
        <w:trPr>
          <w:jc w:val="center"/>
        </w:trPr>
        <w:tc>
          <w:tcPr>
            <w:tcW w:w="2506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  <w:rPr>
                <w:i/>
                <w:iCs/>
              </w:rPr>
            </w:pPr>
            <w:r w:rsidRPr="004F4C53">
              <w:rPr>
                <w:rStyle w:val="a7"/>
                <w:i w:val="0"/>
              </w:rPr>
              <w:t xml:space="preserve">Учебная задача </w:t>
            </w:r>
          </w:p>
        </w:tc>
        <w:tc>
          <w:tcPr>
            <w:tcW w:w="6167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  <w:rPr>
                <w:i/>
                <w:iCs/>
              </w:rPr>
            </w:pPr>
            <w:r w:rsidRPr="004F4C53">
              <w:t>то, что должен усвоить ученик, подлежащий усвоению способ действия</w:t>
            </w:r>
          </w:p>
        </w:tc>
      </w:tr>
      <w:tr w:rsidR="00EE0CD6" w:rsidRPr="004F4C53" w:rsidTr="00EE0CD6">
        <w:trPr>
          <w:jc w:val="center"/>
        </w:trPr>
        <w:tc>
          <w:tcPr>
            <w:tcW w:w="2506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  <w:rPr>
                <w:i/>
              </w:rPr>
            </w:pPr>
            <w:r w:rsidRPr="004F4C53">
              <w:rPr>
                <w:rStyle w:val="a7"/>
                <w:i w:val="0"/>
              </w:rPr>
              <w:t xml:space="preserve">Учебные действия </w:t>
            </w:r>
          </w:p>
        </w:tc>
        <w:tc>
          <w:tcPr>
            <w:tcW w:w="6167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</w:pPr>
            <w:r w:rsidRPr="004F4C53">
              <w:t>то, что ученик должен делать, чтобы сформировать образец усваиваемого действия и воспроизводить этот образец</w:t>
            </w:r>
          </w:p>
        </w:tc>
      </w:tr>
      <w:tr w:rsidR="00EE0CD6" w:rsidRPr="004F4C53" w:rsidTr="00EE0CD6">
        <w:trPr>
          <w:jc w:val="center"/>
        </w:trPr>
        <w:tc>
          <w:tcPr>
            <w:tcW w:w="2506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  <w:rPr>
                <w:i/>
              </w:rPr>
            </w:pPr>
            <w:r w:rsidRPr="004F4C53">
              <w:t>Д</w:t>
            </w:r>
            <w:r w:rsidRPr="004F4C53">
              <w:rPr>
                <w:rStyle w:val="a7"/>
                <w:i w:val="0"/>
              </w:rPr>
              <w:t>ействие контроля</w:t>
            </w:r>
          </w:p>
        </w:tc>
        <w:tc>
          <w:tcPr>
            <w:tcW w:w="6167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</w:pPr>
            <w:r w:rsidRPr="004F4C53">
              <w:t>сопоставление воспроизведенного действия с образцом</w:t>
            </w:r>
          </w:p>
        </w:tc>
      </w:tr>
      <w:tr w:rsidR="00EE0CD6" w:rsidRPr="004F4C53" w:rsidTr="00EE0CD6">
        <w:trPr>
          <w:jc w:val="center"/>
        </w:trPr>
        <w:tc>
          <w:tcPr>
            <w:tcW w:w="2506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  <w:rPr>
                <w:i/>
              </w:rPr>
            </w:pPr>
            <w:r w:rsidRPr="004F4C53">
              <w:t>Д</w:t>
            </w:r>
            <w:r w:rsidRPr="004F4C53">
              <w:rPr>
                <w:rStyle w:val="a7"/>
                <w:i w:val="0"/>
              </w:rPr>
              <w:t xml:space="preserve">ействие оценки </w:t>
            </w:r>
          </w:p>
        </w:tc>
        <w:tc>
          <w:tcPr>
            <w:tcW w:w="6167" w:type="dxa"/>
          </w:tcPr>
          <w:p w:rsidR="00EE0CD6" w:rsidRPr="004F4C53" w:rsidRDefault="00EE0CD6" w:rsidP="004F4C53">
            <w:pPr>
              <w:pStyle w:val="a6"/>
              <w:widowControl w:val="0"/>
              <w:spacing w:before="0" w:beforeAutospacing="0" w:after="0" w:afterAutospacing="0" w:line="340" w:lineRule="exact"/>
              <w:jc w:val="both"/>
            </w:pPr>
            <w:r w:rsidRPr="004F4C53">
              <w:t>определение того, насколько ученик достиг результата, степени изменений, которые произошли в самом ребенке</w:t>
            </w:r>
          </w:p>
        </w:tc>
      </w:tr>
    </w:tbl>
    <w:p w:rsidR="00E515EF" w:rsidRPr="004F4C53" w:rsidRDefault="00E515EF" w:rsidP="004F4C53">
      <w:pPr>
        <w:pStyle w:val="a6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A6735" w:rsidRPr="004F4C53" w:rsidRDefault="00E85408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color w:val="000000" w:themeColor="text1"/>
          <w:sz w:val="28"/>
          <w:szCs w:val="28"/>
        </w:rPr>
        <w:t>Из таблицы видно, что</w:t>
      </w:r>
      <w:r w:rsidR="00C92774" w:rsidRPr="004F4C53">
        <w:rPr>
          <w:color w:val="000000" w:themeColor="text1"/>
          <w:sz w:val="28"/>
          <w:szCs w:val="28"/>
        </w:rPr>
        <w:t xml:space="preserve"> всякая учебная деятельность начинается с рефлексии на изменения и с того, что учитель оценивает ребенка, а ребенок учится оценивать самого себя. Оценка как внешнее действие, фиксированное на результате, способствует тому, что ребенок выделяет себя как предмет изменений.</w:t>
      </w:r>
      <w:r w:rsidRPr="004F4C53">
        <w:rPr>
          <w:color w:val="FF0000"/>
          <w:sz w:val="28"/>
          <w:szCs w:val="28"/>
        </w:rPr>
        <w:t xml:space="preserve"> </w:t>
      </w:r>
      <w:r w:rsidR="00DA6735" w:rsidRPr="004F4C53">
        <w:rPr>
          <w:sz w:val="28"/>
          <w:szCs w:val="28"/>
        </w:rPr>
        <w:t>Это структура учебной деятельности в ее развернутой и зрелой форме.</w:t>
      </w:r>
      <w:r w:rsidR="00E515EF" w:rsidRPr="004F4C53">
        <w:rPr>
          <w:sz w:val="28"/>
          <w:szCs w:val="28"/>
        </w:rPr>
        <w:t xml:space="preserve"> </w:t>
      </w:r>
      <w:r w:rsidR="00DA6735" w:rsidRPr="004F4C53">
        <w:rPr>
          <w:sz w:val="28"/>
          <w:szCs w:val="28"/>
        </w:rPr>
        <w:t>Однако</w:t>
      </w:r>
      <w:r w:rsidR="00E515EF" w:rsidRPr="004F4C53">
        <w:rPr>
          <w:sz w:val="28"/>
          <w:szCs w:val="28"/>
        </w:rPr>
        <w:t xml:space="preserve"> нужно отметить, что</w:t>
      </w:r>
      <w:r w:rsidR="00DA6735" w:rsidRPr="004F4C53">
        <w:rPr>
          <w:sz w:val="28"/>
          <w:szCs w:val="28"/>
        </w:rPr>
        <w:t xml:space="preserve"> такую структуру учебная деятельность приобретает постепенно, а у младшего школьника она весьма далека от этого. 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 xml:space="preserve">Иногда ребенок стремится правильно оценить свои достижения, понять задачу или осуществить действия контроля. Все зависит от организации учебной деятельности, от конкретного содержания усваиваемого материала и от индивидуальных особенностей самого ребенка. 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 xml:space="preserve">Так, при обучении чтению ребенка обучают </w:t>
      </w:r>
      <w:r w:rsidRPr="004F4C53">
        <w:rPr>
          <w:rStyle w:val="a7"/>
          <w:i w:val="0"/>
          <w:sz w:val="28"/>
          <w:szCs w:val="28"/>
        </w:rPr>
        <w:t>учебному действию</w:t>
      </w:r>
      <w:r w:rsidRPr="004F4C53">
        <w:rPr>
          <w:rStyle w:val="a7"/>
          <w:sz w:val="28"/>
          <w:szCs w:val="28"/>
        </w:rPr>
        <w:t xml:space="preserve"> </w:t>
      </w:r>
      <w:r w:rsidRPr="004F4C53">
        <w:rPr>
          <w:sz w:val="28"/>
          <w:szCs w:val="28"/>
        </w:rPr>
        <w:t xml:space="preserve">выделения основного способа чтения слога. При обучении письму выделяются элементы </w:t>
      </w:r>
      <w:r w:rsidRPr="004F4C53">
        <w:rPr>
          <w:rStyle w:val="a7"/>
          <w:i w:val="0"/>
          <w:sz w:val="28"/>
          <w:szCs w:val="28"/>
        </w:rPr>
        <w:t>действия контроля.</w:t>
      </w:r>
      <w:r w:rsidRPr="004F4C53">
        <w:rPr>
          <w:rStyle w:val="a7"/>
          <w:sz w:val="28"/>
          <w:szCs w:val="28"/>
        </w:rPr>
        <w:t xml:space="preserve"> </w:t>
      </w:r>
      <w:r w:rsidRPr="004F4C53">
        <w:rPr>
          <w:sz w:val="28"/>
          <w:szCs w:val="28"/>
        </w:rPr>
        <w:t>Различные дисциплины в курсе начальной школы содержат в себе необходимость использовать разные компоненты учебной деятельности. Все дисциплины вместе дают ребенку возможность осваивать компоненты учебной деятельности и постепенно психологически входить в нее.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rStyle w:val="a8"/>
          <w:b w:val="0"/>
          <w:sz w:val="28"/>
          <w:szCs w:val="28"/>
        </w:rPr>
        <w:lastRenderedPageBreak/>
        <w:t>Конечная цель учебной деятельности</w:t>
      </w:r>
      <w:r w:rsidRPr="004F4C53">
        <w:rPr>
          <w:sz w:val="28"/>
          <w:szCs w:val="28"/>
        </w:rPr>
        <w:t xml:space="preserve"> </w:t>
      </w:r>
      <w:r w:rsidR="00E515EF" w:rsidRPr="004F4C53">
        <w:rPr>
          <w:sz w:val="28"/>
          <w:szCs w:val="28"/>
        </w:rPr>
        <w:t xml:space="preserve">– </w:t>
      </w:r>
      <w:r w:rsidRPr="004F4C53">
        <w:rPr>
          <w:sz w:val="28"/>
          <w:szCs w:val="28"/>
        </w:rPr>
        <w:t xml:space="preserve">сознательная учебная деятельность ученика, которую он сам строит по присущим ей объективным законам. </w:t>
      </w:r>
      <w:r w:rsidR="00E515EF" w:rsidRPr="004F4C53">
        <w:rPr>
          <w:sz w:val="28"/>
          <w:szCs w:val="28"/>
        </w:rPr>
        <w:t>Как отмечает В.С. Мухина, «у</w:t>
      </w:r>
      <w:r w:rsidRPr="004F4C53">
        <w:rPr>
          <w:sz w:val="28"/>
          <w:szCs w:val="28"/>
        </w:rPr>
        <w:t xml:space="preserve">чебная деятельность, организуемая первоначально взрослым, должна превращаться в самостоятельную деятельность ученика, в которой он формулирует учебную задачу, производит учебные действия и действия контроля, осуществляет оценку, т.е. учебная деятельность через рефлексию на нее ребенка превращается в </w:t>
      </w:r>
      <w:r w:rsidRPr="004F4C53">
        <w:rPr>
          <w:rStyle w:val="a7"/>
          <w:i w:val="0"/>
          <w:sz w:val="28"/>
          <w:szCs w:val="28"/>
        </w:rPr>
        <w:t>самообучение</w:t>
      </w:r>
      <w:r w:rsidR="00E515EF" w:rsidRPr="004F4C53">
        <w:rPr>
          <w:rStyle w:val="a7"/>
          <w:i w:val="0"/>
          <w:sz w:val="28"/>
          <w:szCs w:val="28"/>
        </w:rPr>
        <w:t>» [</w:t>
      </w:r>
      <w:r w:rsidR="00B1081C" w:rsidRPr="004F4C53">
        <w:rPr>
          <w:rStyle w:val="a7"/>
          <w:i w:val="0"/>
          <w:sz w:val="28"/>
          <w:szCs w:val="28"/>
          <w:lang w:val="uk-UA"/>
        </w:rPr>
        <w:t>1</w:t>
      </w:r>
      <w:r w:rsidR="00BF30B6" w:rsidRPr="004F4C53">
        <w:rPr>
          <w:rStyle w:val="a7"/>
          <w:i w:val="0"/>
          <w:sz w:val="28"/>
          <w:szCs w:val="28"/>
          <w:lang w:val="uk-UA"/>
        </w:rPr>
        <w:t>9</w:t>
      </w:r>
      <w:r w:rsidR="00B1081C" w:rsidRPr="004F4C53">
        <w:rPr>
          <w:rStyle w:val="a7"/>
          <w:i w:val="0"/>
          <w:sz w:val="28"/>
          <w:szCs w:val="28"/>
          <w:lang w:val="uk-UA"/>
        </w:rPr>
        <w:t>, с. 123</w:t>
      </w:r>
      <w:r w:rsidR="00E515EF" w:rsidRPr="004F4C53">
        <w:rPr>
          <w:rStyle w:val="a7"/>
          <w:i w:val="0"/>
          <w:sz w:val="28"/>
          <w:szCs w:val="28"/>
        </w:rPr>
        <w:t>]</w:t>
      </w:r>
      <w:r w:rsidRPr="004F4C53">
        <w:rPr>
          <w:rStyle w:val="a7"/>
          <w:i w:val="0"/>
          <w:sz w:val="28"/>
          <w:szCs w:val="28"/>
        </w:rPr>
        <w:t>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 xml:space="preserve">В учебной деятельности действия совершаются прежде всего с идеальными объектами </w:t>
      </w:r>
      <w:r w:rsidR="00E515EF" w:rsidRPr="004F4C53">
        <w:rPr>
          <w:sz w:val="28"/>
          <w:szCs w:val="28"/>
        </w:rPr>
        <w:t>–</w:t>
      </w:r>
      <w:r w:rsidRPr="004F4C53">
        <w:rPr>
          <w:sz w:val="28"/>
          <w:szCs w:val="28"/>
        </w:rPr>
        <w:t xml:space="preserve"> </w:t>
      </w:r>
      <w:r w:rsidRPr="004F4C53">
        <w:rPr>
          <w:i/>
          <w:sz w:val="28"/>
          <w:szCs w:val="28"/>
        </w:rPr>
        <w:t>буквы, числа, звуки.</w:t>
      </w:r>
      <w:r w:rsidRPr="004F4C53">
        <w:rPr>
          <w:sz w:val="28"/>
          <w:szCs w:val="28"/>
        </w:rPr>
        <w:t xml:space="preserve"> Учитель задает учебные действия с объектами учебной деятельности, а ребенок воспроизводит эти действия, подражая учителю. Затем он овладевает этими действиями, превращая их в действия новой высшей психической функции.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rStyle w:val="a8"/>
          <w:b w:val="0"/>
          <w:sz w:val="28"/>
          <w:szCs w:val="28"/>
        </w:rPr>
        <w:t>Учебная деятельность</w:t>
      </w:r>
      <w:r w:rsidRPr="004F4C53">
        <w:rPr>
          <w:b/>
          <w:sz w:val="28"/>
          <w:szCs w:val="28"/>
        </w:rPr>
        <w:t xml:space="preserve"> </w:t>
      </w:r>
      <w:r w:rsidRPr="004F4C53">
        <w:rPr>
          <w:sz w:val="28"/>
          <w:szCs w:val="28"/>
        </w:rPr>
        <w:t xml:space="preserve">является сложившимся в культуре условием </w:t>
      </w:r>
      <w:r w:rsidR="00E515EF" w:rsidRPr="004F4C53">
        <w:rPr>
          <w:i/>
          <w:sz w:val="28"/>
          <w:szCs w:val="28"/>
          <w:lang w:val="uk-UA"/>
        </w:rPr>
        <w:t>«</w:t>
      </w:r>
      <w:r w:rsidRPr="004F4C53">
        <w:rPr>
          <w:rStyle w:val="a7"/>
          <w:i w:val="0"/>
          <w:sz w:val="28"/>
          <w:szCs w:val="28"/>
        </w:rPr>
        <w:t>социализации индивидуального интеллекта</w:t>
      </w:r>
      <w:r w:rsidR="00E515EF" w:rsidRPr="004F4C53">
        <w:rPr>
          <w:rStyle w:val="a7"/>
          <w:i w:val="0"/>
          <w:sz w:val="28"/>
          <w:szCs w:val="28"/>
          <w:lang w:val="uk-UA"/>
        </w:rPr>
        <w:t>»</w:t>
      </w:r>
      <w:r w:rsidR="00E515EF" w:rsidRPr="004F4C53">
        <w:rPr>
          <w:rStyle w:val="a7"/>
          <w:i w:val="0"/>
          <w:sz w:val="28"/>
          <w:szCs w:val="28"/>
        </w:rPr>
        <w:t xml:space="preserve"> [</w:t>
      </w:r>
      <w:r w:rsidR="00B1081C" w:rsidRPr="004F4C53">
        <w:rPr>
          <w:rStyle w:val="a7"/>
          <w:i w:val="0"/>
          <w:sz w:val="28"/>
          <w:szCs w:val="28"/>
          <w:lang w:val="uk-UA"/>
        </w:rPr>
        <w:t>3</w:t>
      </w:r>
      <w:r w:rsidR="00BF30B6" w:rsidRPr="004F4C53">
        <w:rPr>
          <w:rStyle w:val="a7"/>
          <w:i w:val="0"/>
          <w:sz w:val="28"/>
          <w:szCs w:val="28"/>
          <w:lang w:val="uk-UA"/>
        </w:rPr>
        <w:t>3</w:t>
      </w:r>
      <w:r w:rsidR="00B1081C" w:rsidRPr="004F4C53">
        <w:rPr>
          <w:rStyle w:val="a7"/>
          <w:i w:val="0"/>
          <w:sz w:val="28"/>
          <w:szCs w:val="28"/>
          <w:lang w:val="uk-UA"/>
        </w:rPr>
        <w:t>, с. 142</w:t>
      </w:r>
      <w:r w:rsidR="00E515EF" w:rsidRPr="004F4C53">
        <w:rPr>
          <w:rStyle w:val="a7"/>
          <w:i w:val="0"/>
          <w:sz w:val="28"/>
          <w:szCs w:val="28"/>
        </w:rPr>
        <w:t>]</w:t>
      </w:r>
      <w:r w:rsidRPr="004F4C53">
        <w:rPr>
          <w:rStyle w:val="a7"/>
          <w:i w:val="0"/>
          <w:sz w:val="28"/>
          <w:szCs w:val="28"/>
        </w:rPr>
        <w:t>.</w:t>
      </w:r>
      <w:r w:rsidRPr="004F4C53">
        <w:rPr>
          <w:rStyle w:val="a7"/>
          <w:sz w:val="28"/>
          <w:szCs w:val="28"/>
        </w:rPr>
        <w:t xml:space="preserve"> </w:t>
      </w:r>
      <w:r w:rsidRPr="004F4C53">
        <w:rPr>
          <w:sz w:val="28"/>
          <w:szCs w:val="28"/>
        </w:rPr>
        <w:t>На базе овладения знаками, прежде всего языком, появляются новые социальные отношения, которые обогащают и трансформируют мышление ребенка.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 xml:space="preserve">Однако следует помнить, что учебную деятельность, ее структурные компоненты, как и потенциал передаваемых идей, ребенок заимствует в той мере, в какой она </w:t>
      </w:r>
      <w:r w:rsidR="00E515EF" w:rsidRPr="004F4C53">
        <w:rPr>
          <w:sz w:val="28"/>
          <w:szCs w:val="28"/>
          <w:lang w:val="uk-UA"/>
        </w:rPr>
        <w:t>«</w:t>
      </w:r>
      <w:r w:rsidRPr="004F4C53">
        <w:rPr>
          <w:sz w:val="28"/>
          <w:szCs w:val="28"/>
        </w:rPr>
        <w:t>ему подходит, гордо проходя мимо того, что превышает уровень его мышления</w:t>
      </w:r>
      <w:r w:rsidR="00E515EF" w:rsidRPr="004F4C53">
        <w:rPr>
          <w:sz w:val="28"/>
          <w:szCs w:val="28"/>
          <w:lang w:val="uk-UA"/>
        </w:rPr>
        <w:t xml:space="preserve">» </w:t>
      </w:r>
      <w:r w:rsidR="00E515EF" w:rsidRPr="004F4C53">
        <w:rPr>
          <w:sz w:val="28"/>
          <w:szCs w:val="28"/>
        </w:rPr>
        <w:t>[</w:t>
      </w:r>
      <w:r w:rsidR="00B1081C" w:rsidRPr="004F4C53">
        <w:rPr>
          <w:sz w:val="28"/>
          <w:szCs w:val="28"/>
          <w:lang w:val="uk-UA"/>
        </w:rPr>
        <w:t>1</w:t>
      </w:r>
      <w:r w:rsidR="00BF30B6" w:rsidRPr="004F4C53">
        <w:rPr>
          <w:sz w:val="28"/>
          <w:szCs w:val="28"/>
          <w:lang w:val="uk-UA"/>
        </w:rPr>
        <w:t>9</w:t>
      </w:r>
      <w:r w:rsidR="00B1081C" w:rsidRPr="004F4C53">
        <w:rPr>
          <w:sz w:val="28"/>
          <w:szCs w:val="28"/>
          <w:lang w:val="uk-UA"/>
        </w:rPr>
        <w:t>, с. 123</w:t>
      </w:r>
      <w:r w:rsidR="00E515EF" w:rsidRPr="004F4C53">
        <w:rPr>
          <w:sz w:val="28"/>
          <w:szCs w:val="28"/>
        </w:rPr>
        <w:t>]</w:t>
      </w:r>
      <w:r w:rsidRPr="004F4C53">
        <w:rPr>
          <w:sz w:val="28"/>
          <w:szCs w:val="28"/>
        </w:rPr>
        <w:t>. В группе сверстников отношения строятся по типу синхронных (противоположные диахронным). Именно в синхронных, симметричных отношениях детей развиваются такие качества, как умение встать на точку зрения другого, понять, каким путем продвигался сверстник при решении той или иной задачи.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 xml:space="preserve">В результате возникает феномен узнавания детьми изображений на рисунках других детей, непонятных большинству взрослых. </w:t>
      </w:r>
      <w:r w:rsidR="00E515EF" w:rsidRPr="004F4C53">
        <w:rPr>
          <w:sz w:val="28"/>
          <w:szCs w:val="28"/>
        </w:rPr>
        <w:t>«</w:t>
      </w:r>
      <w:r w:rsidRPr="004F4C53">
        <w:rPr>
          <w:sz w:val="28"/>
          <w:szCs w:val="28"/>
        </w:rPr>
        <w:t xml:space="preserve">Какой бы опыт ознакомления с предметами и самой изобразительной деятельностью ни выражался в детском рисунке (а этот опыт до овладения собственно изобразительными нормами весьма многообразен), он во всяком случае </w:t>
      </w:r>
      <w:r w:rsidRPr="004F4C53">
        <w:rPr>
          <w:sz w:val="28"/>
          <w:szCs w:val="28"/>
        </w:rPr>
        <w:lastRenderedPageBreak/>
        <w:t>является не сугубо индивидуальным и субъективным, но общим для детей, воспитывающихся в более или менее идентичной культурной среде</w:t>
      </w:r>
      <w:r w:rsidR="00E515EF" w:rsidRPr="004F4C53">
        <w:rPr>
          <w:sz w:val="28"/>
          <w:szCs w:val="28"/>
        </w:rPr>
        <w:t>» [</w:t>
      </w:r>
      <w:r w:rsidR="00B1081C" w:rsidRPr="004F4C53">
        <w:rPr>
          <w:sz w:val="28"/>
          <w:szCs w:val="28"/>
          <w:lang w:val="uk-UA"/>
        </w:rPr>
        <w:t>1</w:t>
      </w:r>
      <w:r w:rsidR="00BF30B6" w:rsidRPr="004F4C53">
        <w:rPr>
          <w:sz w:val="28"/>
          <w:szCs w:val="28"/>
          <w:lang w:val="uk-UA"/>
        </w:rPr>
        <w:t>9</w:t>
      </w:r>
      <w:r w:rsidR="00B1081C" w:rsidRPr="004F4C53">
        <w:rPr>
          <w:sz w:val="28"/>
          <w:szCs w:val="28"/>
          <w:lang w:val="uk-UA"/>
        </w:rPr>
        <w:t>, с. 124</w:t>
      </w:r>
      <w:r w:rsidR="00E515EF" w:rsidRPr="004F4C53">
        <w:rPr>
          <w:sz w:val="28"/>
          <w:szCs w:val="28"/>
        </w:rPr>
        <w:t>]</w:t>
      </w:r>
      <w:r w:rsidRPr="004F4C53">
        <w:rPr>
          <w:sz w:val="28"/>
          <w:szCs w:val="28"/>
        </w:rPr>
        <w:t>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>Общаясь с другими, ребенок каждое мгновение наблюдает, как подтверждаются или опровергаются его мысли, его видение предмета или явления, и он постепенно открывает мир внешних по отношению к нему мыслей, которые дают ему новые сведения или различным образом производят на него впечатление.</w:t>
      </w:r>
      <w:r w:rsidR="00B93B39" w:rsidRPr="004F4C53">
        <w:rPr>
          <w:sz w:val="28"/>
          <w:szCs w:val="28"/>
        </w:rPr>
        <w:t xml:space="preserve"> </w:t>
      </w:r>
      <w:r w:rsidRPr="004F4C53">
        <w:rPr>
          <w:sz w:val="28"/>
          <w:szCs w:val="28"/>
        </w:rPr>
        <w:t xml:space="preserve">Таким образом, с точки зрения интеллекта </w:t>
      </w:r>
      <w:r w:rsidR="00E46670" w:rsidRPr="004F4C53">
        <w:rPr>
          <w:sz w:val="28"/>
          <w:szCs w:val="28"/>
        </w:rPr>
        <w:t>«</w:t>
      </w:r>
      <w:r w:rsidRPr="004F4C53">
        <w:rPr>
          <w:sz w:val="28"/>
          <w:szCs w:val="28"/>
        </w:rPr>
        <w:t>субъект идет по пути все более интенсивного обмена интеллектуальными ценностями и подчиняется все большему и большему количеству обязательных истин (под которыми понимаются вполне оформленные мысли или нормы рассуждения в собственном смысле)</w:t>
      </w:r>
      <w:r w:rsidR="00E46670" w:rsidRPr="004F4C53">
        <w:rPr>
          <w:sz w:val="28"/>
          <w:szCs w:val="28"/>
        </w:rPr>
        <w:t>»</w:t>
      </w:r>
      <w:r w:rsidR="00E515EF" w:rsidRPr="004F4C53">
        <w:rPr>
          <w:sz w:val="28"/>
          <w:szCs w:val="28"/>
        </w:rPr>
        <w:t xml:space="preserve"> [</w:t>
      </w:r>
      <w:r w:rsidR="00B1081C" w:rsidRPr="004F4C53">
        <w:rPr>
          <w:sz w:val="28"/>
          <w:szCs w:val="28"/>
          <w:lang w:val="uk-UA"/>
        </w:rPr>
        <w:t>2</w:t>
      </w:r>
      <w:r w:rsidR="00BF30B6" w:rsidRPr="004F4C53">
        <w:rPr>
          <w:sz w:val="28"/>
          <w:szCs w:val="28"/>
          <w:lang w:val="uk-UA"/>
        </w:rPr>
        <w:t>2</w:t>
      </w:r>
      <w:r w:rsidR="00E515EF" w:rsidRPr="004F4C53">
        <w:rPr>
          <w:sz w:val="28"/>
          <w:szCs w:val="28"/>
        </w:rPr>
        <w:t>]</w:t>
      </w:r>
      <w:r w:rsidRPr="004F4C53">
        <w:rPr>
          <w:sz w:val="28"/>
          <w:szCs w:val="28"/>
        </w:rPr>
        <w:t>.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rStyle w:val="a7"/>
          <w:i w:val="0"/>
          <w:iCs w:val="0"/>
          <w:sz w:val="28"/>
          <w:szCs w:val="28"/>
        </w:rPr>
      </w:pPr>
      <w:r w:rsidRPr="004F4C53">
        <w:rPr>
          <w:sz w:val="28"/>
          <w:szCs w:val="28"/>
        </w:rPr>
        <w:t>Постепенное наращивание потенциала существующих в культуре мыслительных операций и способов</w:t>
      </w:r>
      <w:r w:rsidRPr="004F4C53">
        <w:rPr>
          <w:rStyle w:val="a8"/>
          <w:sz w:val="28"/>
          <w:szCs w:val="28"/>
        </w:rPr>
        <w:t xml:space="preserve"> </w:t>
      </w:r>
      <w:r w:rsidRPr="004F4C53">
        <w:rPr>
          <w:rStyle w:val="a8"/>
          <w:b w:val="0"/>
          <w:sz w:val="28"/>
          <w:szCs w:val="28"/>
        </w:rPr>
        <w:t>учебной деятельности</w:t>
      </w:r>
      <w:r w:rsidRPr="004F4C53">
        <w:rPr>
          <w:sz w:val="28"/>
          <w:szCs w:val="28"/>
        </w:rPr>
        <w:t xml:space="preserve"> </w:t>
      </w:r>
      <w:r w:rsidR="00E46670" w:rsidRPr="004F4C53">
        <w:rPr>
          <w:sz w:val="28"/>
          <w:szCs w:val="28"/>
        </w:rPr>
        <w:t>–</w:t>
      </w:r>
      <w:r w:rsidRPr="004F4C53">
        <w:rPr>
          <w:sz w:val="28"/>
          <w:szCs w:val="28"/>
        </w:rPr>
        <w:t xml:space="preserve"> естественный путь развития индивидуального интеллекта и его социализации. Однако в теории содержания и строения учебной деятельности на протяжении десятков лет выкристаллизовывалась идея о том, что основой развивающего обучения служат его </w:t>
      </w:r>
      <w:r w:rsidRPr="004F4C53">
        <w:rPr>
          <w:rStyle w:val="a7"/>
          <w:i w:val="0"/>
          <w:sz w:val="28"/>
          <w:szCs w:val="28"/>
        </w:rPr>
        <w:t>содержание и методы организации обучения.</w:t>
      </w:r>
    </w:p>
    <w:p w:rsidR="00B1081C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F4C53">
        <w:rPr>
          <w:sz w:val="28"/>
          <w:szCs w:val="28"/>
        </w:rPr>
        <w:t xml:space="preserve">Накопленные человечеством научные знания и культура усваиваются ребенком через освоение учебной деятельности. В.В. Давыдов, исследуя учебную деятельность младших школьников, пишет о том, что она </w:t>
      </w:r>
      <w:r w:rsidR="00E46670" w:rsidRPr="004F4C53">
        <w:rPr>
          <w:sz w:val="28"/>
          <w:szCs w:val="28"/>
        </w:rPr>
        <w:t>«</w:t>
      </w:r>
      <w:r w:rsidRPr="004F4C53">
        <w:rPr>
          <w:sz w:val="28"/>
          <w:szCs w:val="28"/>
        </w:rPr>
        <w:t>строится в соответствии со способом изложения научных знаний, со способом восхождени</w:t>
      </w:r>
      <w:r w:rsidR="00E46670" w:rsidRPr="004F4C53">
        <w:rPr>
          <w:sz w:val="28"/>
          <w:szCs w:val="28"/>
        </w:rPr>
        <w:t xml:space="preserve">я от абстрактного к конкретному» </w:t>
      </w:r>
      <w:r w:rsidR="00E515EF" w:rsidRPr="004F4C53">
        <w:rPr>
          <w:sz w:val="28"/>
          <w:szCs w:val="28"/>
        </w:rPr>
        <w:t>[</w:t>
      </w:r>
      <w:r w:rsidR="00B1081C" w:rsidRPr="004F4C53">
        <w:rPr>
          <w:sz w:val="28"/>
          <w:szCs w:val="28"/>
          <w:lang w:val="uk-UA"/>
        </w:rPr>
        <w:t>3</w:t>
      </w:r>
      <w:r w:rsidR="00BF30B6" w:rsidRPr="004F4C53">
        <w:rPr>
          <w:sz w:val="28"/>
          <w:szCs w:val="28"/>
          <w:lang w:val="uk-UA"/>
        </w:rPr>
        <w:t>5</w:t>
      </w:r>
      <w:r w:rsidR="00B1081C" w:rsidRPr="004F4C53">
        <w:rPr>
          <w:sz w:val="28"/>
          <w:szCs w:val="28"/>
          <w:lang w:val="uk-UA"/>
        </w:rPr>
        <w:t>, с. 161</w:t>
      </w:r>
      <w:r w:rsidR="00E515EF" w:rsidRPr="004F4C53">
        <w:rPr>
          <w:sz w:val="28"/>
          <w:szCs w:val="28"/>
        </w:rPr>
        <w:t>]</w:t>
      </w:r>
      <w:r w:rsidRPr="004F4C53">
        <w:rPr>
          <w:sz w:val="28"/>
          <w:szCs w:val="28"/>
        </w:rPr>
        <w:t>.</w:t>
      </w:r>
      <w:r w:rsidR="00E46670" w:rsidRPr="004F4C53">
        <w:rPr>
          <w:sz w:val="28"/>
          <w:szCs w:val="28"/>
        </w:rPr>
        <w:t xml:space="preserve"> </w:t>
      </w:r>
    </w:p>
    <w:p w:rsidR="00DA6735" w:rsidRPr="004F4C53" w:rsidRDefault="008B0269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</w:rPr>
      </w:pPr>
      <w:r w:rsidRPr="004F4C53">
        <w:rPr>
          <w:sz w:val="28"/>
          <w:szCs w:val="28"/>
        </w:rPr>
        <w:t xml:space="preserve">Как отмечает В.С. </w:t>
      </w:r>
      <w:r w:rsidRPr="004F4C53">
        <w:rPr>
          <w:color w:val="000000" w:themeColor="text1"/>
          <w:sz w:val="28"/>
          <w:szCs w:val="28"/>
        </w:rPr>
        <w:t xml:space="preserve">Мухина, </w:t>
      </w:r>
      <w:r w:rsidR="00B1081C" w:rsidRPr="004F4C53">
        <w:rPr>
          <w:color w:val="000000" w:themeColor="text1"/>
          <w:sz w:val="28"/>
          <w:szCs w:val="28"/>
          <w:lang w:val="uk-UA"/>
        </w:rPr>
        <w:t>«м</w:t>
      </w:r>
      <w:proofErr w:type="spellStart"/>
      <w:r w:rsidR="00DA6735" w:rsidRPr="004F4C53">
        <w:rPr>
          <w:color w:val="000000" w:themeColor="text1"/>
          <w:sz w:val="28"/>
          <w:szCs w:val="28"/>
        </w:rPr>
        <w:t>ышление</w:t>
      </w:r>
      <w:proofErr w:type="spellEnd"/>
      <w:r w:rsidR="00DA6735" w:rsidRPr="004F4C53">
        <w:rPr>
          <w:color w:val="000000" w:themeColor="text1"/>
          <w:sz w:val="28"/>
          <w:szCs w:val="28"/>
        </w:rPr>
        <w:t xml:space="preserve"> в процессе учебной деятельности в какой-то мере аналогично мышлению ученого, излагающего результаты своих исследований посредством</w:t>
      </w:r>
      <w:r w:rsidR="00DA6735" w:rsidRPr="004F4C53">
        <w:rPr>
          <w:sz w:val="28"/>
          <w:szCs w:val="28"/>
        </w:rPr>
        <w:t xml:space="preserve"> содержательных абстракций, обобщений и теоретических понятий</w:t>
      </w:r>
      <w:r w:rsidR="00B1081C" w:rsidRPr="004F4C53">
        <w:rPr>
          <w:sz w:val="28"/>
          <w:szCs w:val="28"/>
          <w:lang w:val="uk-UA"/>
        </w:rPr>
        <w:t>»</w:t>
      </w:r>
      <w:r w:rsidRPr="004F4C53">
        <w:rPr>
          <w:sz w:val="28"/>
          <w:szCs w:val="28"/>
        </w:rPr>
        <w:t xml:space="preserve"> [</w:t>
      </w:r>
      <w:r w:rsidR="00B1081C" w:rsidRPr="004F4C53">
        <w:rPr>
          <w:sz w:val="28"/>
          <w:szCs w:val="28"/>
          <w:lang w:val="uk-UA"/>
        </w:rPr>
        <w:t>1</w:t>
      </w:r>
      <w:r w:rsidR="00BF30B6" w:rsidRPr="004F4C53">
        <w:rPr>
          <w:sz w:val="28"/>
          <w:szCs w:val="28"/>
          <w:lang w:val="uk-UA"/>
        </w:rPr>
        <w:t>9</w:t>
      </w:r>
      <w:r w:rsidR="00B1081C" w:rsidRPr="004F4C53">
        <w:rPr>
          <w:sz w:val="28"/>
          <w:szCs w:val="28"/>
          <w:lang w:val="uk-UA"/>
        </w:rPr>
        <w:t>, с. 125</w:t>
      </w:r>
      <w:r w:rsidRPr="004F4C53">
        <w:rPr>
          <w:sz w:val="28"/>
          <w:szCs w:val="28"/>
        </w:rPr>
        <w:t>]</w:t>
      </w:r>
      <w:r w:rsidR="00DA6735" w:rsidRPr="004F4C53">
        <w:rPr>
          <w:sz w:val="28"/>
          <w:szCs w:val="28"/>
        </w:rPr>
        <w:t>.</w:t>
      </w:r>
      <w:r w:rsidR="00B93B39" w:rsidRPr="004F4C53">
        <w:rPr>
          <w:sz w:val="28"/>
          <w:szCs w:val="28"/>
        </w:rPr>
        <w:t xml:space="preserve"> 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>Итак, теория содержания и строения учебной деятельности нашла свое подтверждение в практике обучения детей младшего школьного возраста.</w:t>
      </w:r>
      <w:r w:rsidRPr="004F4C53">
        <w:rPr>
          <w:sz w:val="28"/>
          <w:szCs w:val="28"/>
        </w:rPr>
        <w:br/>
        <w:t xml:space="preserve">Чтобы осваивать предлагаемые знания и сами учебные действия, ребенок </w:t>
      </w:r>
      <w:r w:rsidRPr="004F4C53">
        <w:rPr>
          <w:sz w:val="28"/>
          <w:szCs w:val="28"/>
        </w:rPr>
        <w:lastRenderedPageBreak/>
        <w:t xml:space="preserve">учится идентифицировать свои действия с теми, которые ему предстоит присвоить. </w:t>
      </w:r>
    </w:p>
    <w:p w:rsidR="00DA6735" w:rsidRPr="004F4C53" w:rsidRDefault="00DA6735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4F4C53">
        <w:rPr>
          <w:sz w:val="28"/>
          <w:szCs w:val="28"/>
        </w:rPr>
        <w:t xml:space="preserve">При этом ребенок кооперируется со сверстниками </w:t>
      </w:r>
      <w:r w:rsidR="00BF30B6" w:rsidRPr="004F4C53">
        <w:rPr>
          <w:sz w:val="28"/>
          <w:szCs w:val="28"/>
        </w:rPr>
        <w:t>–</w:t>
      </w:r>
      <w:r w:rsidRPr="004F4C53">
        <w:rPr>
          <w:sz w:val="28"/>
          <w:szCs w:val="28"/>
        </w:rPr>
        <w:t xml:space="preserve"> ведь способы действия сверстника ему ближе, так как здесь оказывает поддержку общая синхронность овладением учебными действиями.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1.3 Педагогические основы учебной деятельности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Анализ исследований (В.В. Давыдов, В.В. Рубцова, Г.А.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Цукерман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и др.) позволяет заключить, что развитая форма учебно-исследовательской деятельности </w:t>
      </w:r>
      <w:r w:rsidR="00E515EF" w:rsidRPr="004F4C5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это такая форма, в которой ученик ставит перед собой задачи собственного изменения. Мы разделяем точку зрения</w:t>
      </w:r>
      <w:r w:rsidR="004A3E6F" w:rsidRPr="004F4C53">
        <w:rPr>
          <w:rFonts w:ascii="Times New Roman" w:hAnsi="Times New Roman" w:cs="Times New Roman"/>
          <w:sz w:val="28"/>
          <w:szCs w:val="28"/>
        </w:rPr>
        <w:t xml:space="preserve"> К.Э. Безукладникова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, согласно которой 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главным механизмом развития является собственная активность ученика, осуществляемая под влиянием внешних условий, но всегда преломляемая через внутренние условия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4, с.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5]. Только такая деятельность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, на наш взгляд,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может быть продуктивной в полном смысле этого слова.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Продуктивность учебно-исследовательской деятельности младшего школьника, следуя теории учебной деятельности Д.Б.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Эльконина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, это его активная деятельность по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самоизменению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и саморазвитию.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Становление способности к такой учебно-исследовательской деятельности связывается с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метапредметными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компетенциями 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2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], формирование которых выдвигается в качестве ключевого условия эффективности и качества начального школьного образования.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Понятие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во многом связано с термином «универсальные учебные действия», который является конкретизацией понятия «умение учиться», представленного в категориях деятельности.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Специфические предметные действия, составляющие учебную деятельность, 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 </w:t>
      </w:r>
      <w:proofErr w:type="spellStart"/>
      <w:r w:rsidR="004A3E6F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мнению</w:t>
      </w:r>
      <w:proofErr w:type="spellEnd"/>
      <w:r w:rsidR="004A3E6F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Е.В.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3E6F" w:rsidRPr="004F4C53">
        <w:rPr>
          <w:rFonts w:ascii="Times New Roman" w:hAnsi="Times New Roman" w:cs="Times New Roman"/>
          <w:sz w:val="28"/>
          <w:szCs w:val="28"/>
        </w:rPr>
        <w:t>Еремеев</w:t>
      </w:r>
      <w:r w:rsidR="004A3E6F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ой,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обогатить универсальными учебными действиями (личностными, регулятивными,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познавательными и коммуникативными), значимость которых определяется их функциями в начальном школьном образовании: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нравственного и интеллектуального развития личности младшего школьника и ее самореализации на основе готовности к непрерывному образованию; 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>обеспечение возможностей школьника успешно и с известной долей самостоятельности осуществлять учебно-исследовательскую деятельность, ставить учебные цели, использовать необходимые средства и способы достижения целей, контролировать и оценивать процесс и результаты учебно-исследовательской деятельности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16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Значение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в процессе учебно-исследовательской деятельности определяется также и тем, что их формирование способствует развитию когнитивных способностей (восприятия, оперативной памяти, внимания, вероятностного прогнозирования, мышления).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компетенции, в силу их значимости для развития личности младшего школьника, трактуются как ценностные ориентиры содержания начального образования и как обязательный компонент этого содержания.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Целенаправленное развитие учебно-исследовательской деятельности предполагает определенный уровень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готовности и способности к выполнению универсальных учебных действий и к учебно-исследовательской деятельности в целом.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Такие готовности и способности мы называем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метапредметными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компетенциями младшего школьника и выделяем их развитие в качестве обязательной цели в начальной школе.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компетенции являются: 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ведущими готовностями и способностями в младшем школьном возрасте, носят самостоятельный характер; 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>показателем развития универсальных учебных действий и учебно-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исследовательской деятельности в целом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16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>Обращаясь к сути и природе компетенций, приходится констатировать, что их характер предполагает р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азвитие в течение всей жизни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. Упущенные возможности построения прочного фундамента для дальнейшего развития компетенций в младшем школьном возрасте будет создавать значительные сложности в процессе развития человека на дельнейших ступенях системы образования и в контексте идеи образования в течение всей жизни 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4, с. 67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]. </w:t>
      </w:r>
    </w:p>
    <w:p w:rsidR="00DA6735" w:rsidRPr="004F4C53" w:rsidRDefault="004A3E6F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наш вигляд, г</w:t>
      </w:r>
      <w:r w:rsidR="00DA6735" w:rsidRPr="004F4C53">
        <w:rPr>
          <w:rFonts w:ascii="Times New Roman" w:hAnsi="Times New Roman" w:cs="Times New Roman"/>
          <w:color w:val="000000"/>
          <w:sz w:val="28"/>
          <w:szCs w:val="28"/>
        </w:rPr>
        <w:t>лавная трудность формирования учебно-исследовательской деятельности заключается в том, что мотив, с которым ребенок приходит в школу, не связан с содержанием деятельности, которую он должен выполнять в школе. Мотив и содержание учебно-исследовательской деятельности не соответствуют друг другу, поэтому мотив постепенно начинает терять свою силу, иногда он не работает и к началу второго класса.</w:t>
      </w:r>
    </w:p>
    <w:p w:rsidR="004A3E6F" w:rsidRPr="004F4C53" w:rsidRDefault="004A3E6F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Как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отмечает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Е.В.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Еремеева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, «а</w:t>
      </w:r>
      <w:proofErr w:type="spellStart"/>
      <w:r w:rsidR="00DA6735" w:rsidRPr="004F4C53">
        <w:rPr>
          <w:rFonts w:ascii="Times New Roman" w:hAnsi="Times New Roman" w:cs="Times New Roman"/>
          <w:color w:val="000000"/>
          <w:sz w:val="28"/>
          <w:szCs w:val="28"/>
        </w:rPr>
        <w:t>даптация</w:t>
      </w:r>
      <w:proofErr w:type="spellEnd"/>
      <w:r w:rsidR="00DA6735"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первоклассников облегчается, если используется основное преимущество школьной ситуации 1-го класса, которая связана с глобально действующей игровой мотивацией, позволяющей создавать мотивы, реально побуждающие детей к учебно-исследовательской деятельности</w:t>
      </w:r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16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DA6735" w:rsidRPr="004F4C5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Преимущество первого года обучения состоит и в том, что в процессе игровой деятельности формирование основных компонентов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происходит естественным, непроизвольным образом. Игра так же, как и учебно-исследовательская деятельность, учит детей согласовывать свои действия с партнерами и видеть результат своей деятельности.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>Начиная со 2 класса, учебная деятельность постепенно становится ведущей и определяет развитие всех психических функций младшего школьника: речи, мышления, памяти, восприятия, воображения, внимания.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При этом важно отметить, что игра и во 2 классе сохраняет свою роль – возможность опоры на игровую деятельность, которая позволяет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обеспечивать естественную мотивацию учебно-исследовательской деятельности, делать интересными и осмысленными даже самые элементарные действия, является основой формирования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шестилетних и семилетних учащихся.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Проведенный анализ социальной ситуации развития младшего школьника в 1 и 2 классах, позволяет сформулировать основную задачу, которая заключается в создании условий для перехода от игровой к учебно-исследовательской деятельности, для формирования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компетенций, за счет включения процесса учебно-исследовательской деятельности в контекст игровой деятельности, в которой и зарождается и «взращивается» учебная деятельность – все ее три слоя и компонента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16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Первый этап становления учебно-исследовательской деятельности младшего школьника имеет статус адаптационного, и его организация опирается на основные элементы ведущей деятельности дошкольного возраста – игровой деятельности. </w:t>
      </w:r>
    </w:p>
    <w:p w:rsidR="00BF30B6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>Специфичным для возраста 8</w:t>
      </w:r>
      <w:r w:rsidR="00EE0CD6"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10 лет является принятие (а иногда и непринятие) позиции ученика, что находит свое выражение в определенном опыте учебно-исследовательской деятельности и некотором опыте управления своим поведением. Учебная деятельность поворачивает школьника на самого себя и требует оценки того, «чем я был» и «чем я стал».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Меняется взаимоотношение между игровой и учебной деятельностью –игра начинает подчиняться учебной деятельности.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школьной ситуации развития третьеклассников и четвероклассников, задача второго этапа формирования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(3</w:t>
      </w:r>
      <w:r w:rsidR="00EE0CD6"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4 классы) состоит в их целенаправленном развитии посредством формирования у младших школьников универсальных учебных действий, что будет способствовать их целостному развитию и успешному овладению учебно-исследовательской деятельностью в целом.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Решающее значение в формировании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играют особенности когнитивного развития младшего школьника.</w:t>
      </w:r>
      <w:r w:rsidR="00B93B39"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Развивающим, с точки зрения психологии развития, может быть названо такое начальное школьное образование, которое обеспечивает основные линии развития младшего школьника и способствует ведущему виду деятельности, оказывающему стратегически важное влияние на когнитивное и психическое развитие ученика, включая развитие его когнитивных способностей.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Адекватной системой мотивов для формирования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является сочетание учебно-познавательных и социальных мотивов, включая мотивы достижения.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Согласно теории деятельности, личность не просто познает окружающую действительность, но и действует в этом окружении, творчески преобразуя и его, и себя.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Структурная организация такой деятельности включает в себя мотивационно-побудительную, ориентировочную и исполнительно-контрольную фазы.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>В соответствии с основным ген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</w:rPr>
        <w:t>етическим законом развития Л.С.</w:t>
      </w:r>
      <w:r w:rsidR="004A3E6F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Выготского, который носит название «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интериоризация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>», формирование всех функций ребенка (произвольное внимание, логическая память, воля, образование понятий) движется от внешней формы существования к внутренней [</w:t>
      </w:r>
      <w:r w:rsidR="00B1081C" w:rsidRPr="004F4C53">
        <w:rPr>
          <w:rFonts w:ascii="Times New Roman" w:hAnsi="Times New Roman" w:cs="Times New Roman"/>
          <w:color w:val="000000"/>
          <w:sz w:val="28"/>
          <w:szCs w:val="28"/>
          <w:lang w:val="uk-UA"/>
        </w:rPr>
        <w:t>10, с. 115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].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Зоной актуального развития для младших школьников является игровая деятельность, в которую включается овладение учебно-исследовательской деятельностью, а собственно учебная деятельность – зоной ближайшего развития.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Итак, можно выделить еще один фактор, обусловливающий становление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младшего школьника – учет зоны его ближайшего и актуального развития, а именно: использование игры и как основы их психического развития, и как способа овладения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метапредметными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компетенциями, и, самое важное, как способа создания мотивации всех действий детей. </w:t>
      </w: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Таким образом, для эффективной организации учебной деятельности в начальной школе с целью формирования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 необходимо учитывать ряд психолого-педагогических особенностей учащихся данного возраста: переход от игровой к учебно-исследовательской деятельности; соотнесение Я-концепции с позицией ученика; интенсивное развитие процессов восприятия, мышления, памяти, особенности протекания которых чрезвычайно важны для процесса формирования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компетенций.</w:t>
      </w:r>
    </w:p>
    <w:p w:rsidR="00551C24" w:rsidRPr="004F4C53" w:rsidRDefault="00551C24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D946AC" w:rsidRPr="004F4C53" w:rsidRDefault="00131FC3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 Эмпирическое исследование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учебной деятельности учащихся начальных классов</w:t>
      </w:r>
    </w:p>
    <w:p w:rsidR="00D946AC" w:rsidRPr="004F4C53" w:rsidRDefault="00D946AC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A6735" w:rsidRPr="004F4C53" w:rsidRDefault="00DA6735" w:rsidP="004F4C53">
      <w:pPr>
        <w:pStyle w:val="a3"/>
        <w:widowControl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EE0CD6" w:rsidRPr="004F4C53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Инструменты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оценивания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учебной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деятельности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E0CD6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младших</w:t>
      </w:r>
      <w:proofErr w:type="spellEnd"/>
      <w:r w:rsidR="00EE0CD6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школьников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E0CD6"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услови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ях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внедрения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образовательных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  <w:lang w:val="uk-UA"/>
        </w:rPr>
        <w:t>стандартов</w:t>
      </w:r>
      <w:proofErr w:type="spellEnd"/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федерального государственного обра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зовательного стандарта начального общего обра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зования (далее </w:t>
      </w:r>
      <w:r w:rsidR="004A3E6F"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– ФГОС) фактически изменило пе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дагогическое образование, трансформировав его в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4A3E6F"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ого-педагогическое [</w:t>
      </w:r>
      <w:r w:rsidR="00B1081C" w:rsidRPr="004F4C5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</w:t>
      </w:r>
      <w:r w:rsidR="00BF30B6" w:rsidRPr="004F4C5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]. Это отразилось на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требованиях к результатам освоения основных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образовательных программ, к их структуре, со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держанию, а также к условиям реализации. 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общем плане все изменения можно обозначить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следующим перечнем: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требование высокого уровня знаний со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провождается теперь задачей социализации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школьников. Поэтому новое качество образова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ния направлено на соответствие его результатов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социальным требованиям, что проявляется в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ориентации на усвоение учащимися заданного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объема учебного материала, развитие способности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к самостоятельному решению проблем в различ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ных сферах деятельности на основе использова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ния освоенного социального опыта;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заложенный в основу стандарта компе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proofErr w:type="spellStart"/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ентностный</w:t>
      </w:r>
      <w:proofErr w:type="spellEnd"/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 выдвинул на первое место не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информированность ученика, а его способность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организовывать собственную работу. Смысл тако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го подхода в том, что ученик должен осознавать</w:t>
      </w:r>
      <w:r w:rsidRPr="004F4C5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постановку самой задачи, оценивать новый опыт,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контролировать эффективность собственных дей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ствий. При таком подходе учебная деятельность приобретает исследовательский или практико- преобразовательный характер [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, с. 147</w:t>
      </w:r>
      <w:r w:rsidRPr="004F4C53">
        <w:rPr>
          <w:rFonts w:ascii="Times New Roman" w:hAnsi="Times New Roman" w:cs="Times New Roman"/>
          <w:sz w:val="28"/>
          <w:szCs w:val="28"/>
        </w:rPr>
        <w:t>];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изменилась роль учителя в образова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тельной системе. Вместо лица, транслирующего знания и способы деятельности, он становится лицом,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проектирующим индивидуальный марш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рут интеллектуального и личностного развития ребенка;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отличительным моментом нового стандар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 xml:space="preserve">та стал переход к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компетентностному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подходу, при котором результат образования обознача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 xml:space="preserve">ется через компетентность выпускника. Идея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компетентностного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образования базируется на реализации образовательного процесса через фор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мирование пяти групп ключевых</w:t>
      </w:r>
      <w:r w:rsidRPr="004F4C53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ru-RU"/>
        </w:rPr>
        <w:t xml:space="preserve"> компетенций: 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политических и социальных (ответственность и участие в жизни общества); коммуникативных (владение технологиями общения); социально-информационных (отношение к информации из СМИ); межкультурных (толерантность) и персо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нальных (готовность к постоянному самообра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зованию). Перечисленные группы компетенций выработаны Советом Европы, отражают условия перехода общества с рыночной экономикой к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новому </w:t>
      </w:r>
      <w:r w:rsidRPr="004F4C53">
        <w:rPr>
          <w:rFonts w:ascii="Times New Roman" w:hAnsi="Times New Roman" w:cs="Times New Roman"/>
          <w:sz w:val="28"/>
          <w:szCs w:val="28"/>
        </w:rPr>
        <w:t>качеству образования [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, с. 3</w:t>
      </w:r>
      <w:r w:rsidRPr="004F4C53">
        <w:rPr>
          <w:rFonts w:ascii="Times New Roman" w:hAnsi="Times New Roman" w:cs="Times New Roman"/>
          <w:sz w:val="28"/>
          <w:szCs w:val="28"/>
        </w:rPr>
        <w:t>]. Итогом тако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го подхода, очевидно, должна стать личность выпускника, готового адаптивно включиться в будущую профессиональную деятельность.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Все вышеназванное заставляет рассматривать внедрение ФГОС уже не как абстрактное поле профессионально-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едагогической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деятельности, а как инструмент решения проблем, назревших в системе образования.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Основополагающая задача системы образования, таким образом, не форми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рование знаний, умений и навыков учащихся, а воспитание человека как обладателя личностных качеств </w:t>
      </w:r>
      <w:r w:rsidR="00B1081C"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 инициативности, способности твор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чески мыслить, готовности обучаться в течение жизни.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Формирование компетенций в данном контексте следует рассматривать как некую цель образования, а внедрение ФГОС </w:t>
      </w:r>
      <w:r w:rsidR="00EA13CD"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 как инноваци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онную деятельность учителя [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, с. 214</w:t>
      </w:r>
      <w:r w:rsidRPr="004F4C53">
        <w:rPr>
          <w:rFonts w:ascii="Times New Roman" w:hAnsi="Times New Roman" w:cs="Times New Roman"/>
          <w:sz w:val="28"/>
          <w:szCs w:val="28"/>
        </w:rPr>
        <w:t>].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Самым узким местом психологического со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провождения ФГОС является отсутствие полно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ценных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оцен</w:t>
      </w:r>
      <w:r w:rsidR="00B1081C" w:rsidRPr="004F4C53">
        <w:rPr>
          <w:rFonts w:ascii="Times New Roman" w:hAnsi="Times New Roman" w:cs="Times New Roman"/>
          <w:sz w:val="28"/>
          <w:szCs w:val="28"/>
        </w:rPr>
        <w:t>очных инструментов. Система оце</w:t>
      </w:r>
      <w:r w:rsidRPr="004F4C53">
        <w:rPr>
          <w:rFonts w:ascii="Times New Roman" w:hAnsi="Times New Roman" w:cs="Times New Roman"/>
          <w:sz w:val="28"/>
          <w:szCs w:val="28"/>
        </w:rPr>
        <w:t>нивания занимает особое место в педагогических технологиях достижения требований ФГОС и планируемых результатов освоения программ на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чального образования. ФГОС начального общего образования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содержит чёткие требования к систе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ме оценки достижения планируемых результатов (п. 4.1.8) [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4F4C53">
        <w:rPr>
          <w:rFonts w:ascii="Times New Roman" w:hAnsi="Times New Roman" w:cs="Times New Roman"/>
          <w:sz w:val="28"/>
          <w:szCs w:val="28"/>
        </w:rPr>
        <w:t>].</w:t>
      </w:r>
    </w:p>
    <w:p w:rsidR="00B1081C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Но реализация данных требований затруднена в условиях имеющихся противоречий психологи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 xml:space="preserve">ческого сопровождения внедрения ФГОС. 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Среди них:</w:t>
      </w:r>
    </w:p>
    <w:p w:rsidR="00DA6735" w:rsidRPr="004F4C53" w:rsidRDefault="00DA6735" w:rsidP="004F4C53">
      <w:pPr>
        <w:widowControl w:val="0"/>
        <w:numPr>
          <w:ilvl w:val="1"/>
          <w:numId w:val="10"/>
        </w:numPr>
        <w:tabs>
          <w:tab w:val="left" w:pos="1051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отсутствие полноценной диагностической базы и инструментов оценки компетенций;</w:t>
      </w:r>
    </w:p>
    <w:p w:rsidR="00DA6735" w:rsidRPr="004F4C53" w:rsidRDefault="00DA6735" w:rsidP="004F4C53">
      <w:pPr>
        <w:widowControl w:val="0"/>
        <w:numPr>
          <w:ilvl w:val="1"/>
          <w:numId w:val="10"/>
        </w:numPr>
        <w:tabs>
          <w:tab w:val="left" w:pos="1066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недостаточная компетентность психоло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гической службы в вопросах внедрения ФГОС (что усугубилось в ходе многолетней ориентации образовательных учреждений на сокращение узких специалистов, в том числе педагогов-психологов);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Таким образом, именно оценивание как вид деятельности становится приоритетным услови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 xml:space="preserve">ем внедрения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ФГОСов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и требует распределения ответственности субъектов образовательного пространства за результаты труда. В связи со снижением роли психологической службы и даже ее ликвидации в структуре образовательных учреждений остается открытым вопрос о том, кто будет заниматься измерением. 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Ответствен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ность за измерение результатов обучения, т.е. за определение уровня формирования компетенций учащихся, влечет за собой ответственность за учет особенностей развития каждого ребенка в про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цессе обучения и соответствие этого процесса его индивидуальным возможностям. В последующем это проявляется в ответственности за построение и сопровождение индивидуальных образователь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ных траекторий обучающихся.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Обозначенные изменения ставят в центр пе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дагогического поля учителя не просто как педа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гога, но и как психолога, который будет нести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ответственность за измерение образовательных результатов. Учителю необходимо иметь чёткое представление о системе оценивания, чтобы применять ее целенаправленно, успешно решая вопросы планирования и коррекции учебной деятельности воспитанников. Оценивание как педагогический инструмент призвано помочь учителю выбрать наиболее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эффективные приемы и средства обучения, которые бы поощряли уча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щихся к развитию и дальнейшему продвижению в познании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В настоящее время в отечественной науке 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практике накоплен ряд методик, оценивающих те или иные стороны учебной деятельности уча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щихся, в том числе СУД.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Активно используется методика </w:t>
      </w:r>
      <w:r w:rsidR="00EA13CD" w:rsidRPr="004F4C53">
        <w:rPr>
          <w:rFonts w:ascii="Times New Roman" w:hAnsi="Times New Roman" w:cs="Times New Roman"/>
          <w:sz w:val="28"/>
          <w:szCs w:val="28"/>
        </w:rPr>
        <w:t xml:space="preserve">Л.И. </w:t>
      </w:r>
      <w:proofErr w:type="spellStart"/>
      <w:r w:rsidR="00EA13CD" w:rsidRPr="004F4C53">
        <w:rPr>
          <w:rFonts w:ascii="Times New Roman" w:hAnsi="Times New Roman" w:cs="Times New Roman"/>
          <w:sz w:val="28"/>
          <w:szCs w:val="28"/>
        </w:rPr>
        <w:t>Цеханской</w:t>
      </w:r>
      <w:proofErr w:type="spellEnd"/>
      <w:r w:rsidR="00EA13CD" w:rsidRPr="004F4C53">
        <w:rPr>
          <w:rFonts w:ascii="Times New Roman" w:hAnsi="Times New Roman" w:cs="Times New Roman"/>
          <w:sz w:val="28"/>
          <w:szCs w:val="28"/>
        </w:rPr>
        <w:t xml:space="preserve"> «Учебная деятель</w:t>
      </w:r>
      <w:r w:rsidRPr="004F4C53">
        <w:rPr>
          <w:rFonts w:ascii="Times New Roman" w:hAnsi="Times New Roman" w:cs="Times New Roman"/>
          <w:sz w:val="28"/>
          <w:szCs w:val="28"/>
        </w:rPr>
        <w:t>ность», с помощью которой можно определить уровень овладения элементами учения: умение подчинять свои действия правилу, слушать и последовательно выполнять указания взрослого [</w:t>
      </w:r>
      <w:r w:rsidR="00B1081C" w:rsidRPr="004F4C53">
        <w:rPr>
          <w:rFonts w:ascii="Times New Roman" w:hAnsi="Times New Roman" w:cs="Times New Roman"/>
          <w:sz w:val="28"/>
          <w:szCs w:val="28"/>
          <w:lang w:val="uk-UA"/>
        </w:rPr>
        <w:t>7, с. 16</w:t>
      </w:r>
      <w:r w:rsidRPr="004F4C53">
        <w:rPr>
          <w:rFonts w:ascii="Times New Roman" w:hAnsi="Times New Roman" w:cs="Times New Roman"/>
          <w:sz w:val="28"/>
          <w:szCs w:val="28"/>
        </w:rPr>
        <w:t xml:space="preserve">]. Но </w:t>
      </w:r>
      <w:r w:rsidR="00EA13CD" w:rsidRPr="004F4C53">
        <w:rPr>
          <w:rFonts w:ascii="Times New Roman" w:hAnsi="Times New Roman" w:cs="Times New Roman"/>
          <w:sz w:val="28"/>
          <w:szCs w:val="28"/>
        </w:rPr>
        <w:t xml:space="preserve">нужно отметить, что </w:t>
      </w:r>
      <w:r w:rsidRPr="004F4C53">
        <w:rPr>
          <w:rFonts w:ascii="Times New Roman" w:hAnsi="Times New Roman" w:cs="Times New Roman"/>
          <w:sz w:val="28"/>
          <w:szCs w:val="28"/>
        </w:rPr>
        <w:t>данный инструмент ориентирован на детей старшего дошкольного возраста и может быть применим только в первом классе, что не снимает проблему оценки в течение всего периода обучения в начальной школе.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Шкалы ОСУД приведены в </w:t>
      </w:r>
      <w:r w:rsidR="00EE0CD6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F4C53">
        <w:rPr>
          <w:rFonts w:ascii="Times New Roman" w:hAnsi="Times New Roman" w:cs="Times New Roman"/>
          <w:sz w:val="28"/>
          <w:szCs w:val="28"/>
        </w:rPr>
        <w:t>риложении А</w:t>
      </w:r>
      <w:r w:rsidR="00E21ED1" w:rsidRPr="004F4C53">
        <w:rPr>
          <w:rFonts w:ascii="Times New Roman" w:hAnsi="Times New Roman" w:cs="Times New Roman"/>
          <w:sz w:val="28"/>
          <w:szCs w:val="28"/>
        </w:rPr>
        <w:t xml:space="preserve"> (рисунок А.1)</w:t>
      </w:r>
      <w:r w:rsidRPr="004F4C53">
        <w:rPr>
          <w:rFonts w:ascii="Times New Roman" w:hAnsi="Times New Roman" w:cs="Times New Roman"/>
          <w:sz w:val="28"/>
          <w:szCs w:val="28"/>
        </w:rPr>
        <w:t>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Наиболее развернутой и соответствующей зада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чам современной системы образования стала идея A.A. Волочкова о мониторинге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учебной деятельности через диагностику УУД 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8, с. 58</w:t>
      </w:r>
      <w:r w:rsidR="00EE0CD6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67</w:t>
      </w:r>
      <w:r w:rsidRPr="004F4C53">
        <w:rPr>
          <w:rFonts w:ascii="Times New Roman" w:hAnsi="Times New Roman" w:cs="Times New Roman"/>
          <w:sz w:val="28"/>
          <w:szCs w:val="28"/>
        </w:rPr>
        <w:t>]. Автор обозначил вопрос наличия и качества соответствующего инструментария и предложил интегративный подход к диагностике УУД, кото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рый позволит нивелировать проблему наличия и квалификации кадров для соответствующей диагностики, а также упростить технологию предполагаемых измерений. 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«Вопросник учебной активности школьников» A.A. Волочкова</w:t>
      </w:r>
      <w:r w:rsidR="00B93B39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EA13CD" w:rsidRPr="004F4C53">
        <w:rPr>
          <w:rFonts w:ascii="Times New Roman" w:hAnsi="Times New Roman" w:cs="Times New Roman"/>
          <w:sz w:val="28"/>
          <w:szCs w:val="28"/>
        </w:rPr>
        <w:t>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9, с. 85</w:t>
      </w:r>
      <w:r w:rsidR="00EE0CD6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89</w:t>
      </w:r>
      <w:r w:rsidR="00EA13CD" w:rsidRPr="004F4C53">
        <w:rPr>
          <w:rFonts w:ascii="Times New Roman" w:hAnsi="Times New Roman" w:cs="Times New Roman"/>
          <w:sz w:val="28"/>
          <w:szCs w:val="28"/>
        </w:rPr>
        <w:t xml:space="preserve">] </w:t>
      </w:r>
      <w:r w:rsidRPr="004F4C53">
        <w:rPr>
          <w:rFonts w:ascii="Times New Roman" w:hAnsi="Times New Roman" w:cs="Times New Roman"/>
          <w:sz w:val="28"/>
          <w:szCs w:val="28"/>
        </w:rPr>
        <w:t xml:space="preserve">сочетает основные принципы диагностики </w:t>
      </w:r>
      <w:r w:rsidR="00EA13CD"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 принцип системности, принцип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в диа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гностике системных феноменов, компактность и информативность, принцип приоритета измере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ния активности учащихся.</w:t>
      </w:r>
    </w:p>
    <w:p w:rsidR="00DA6735" w:rsidRPr="004F4C53" w:rsidRDefault="00EA13CD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DA6735" w:rsidRPr="004F4C53">
        <w:rPr>
          <w:rFonts w:ascii="Times New Roman" w:hAnsi="Times New Roman" w:cs="Times New Roman"/>
          <w:sz w:val="28"/>
          <w:szCs w:val="28"/>
        </w:rPr>
        <w:t>опросник позволяет диагностировать</w:t>
      </w:r>
      <w:r w:rsidRPr="004F4C53">
        <w:rPr>
          <w:rFonts w:ascii="Times New Roman" w:hAnsi="Times New Roman" w:cs="Times New Roman"/>
          <w:sz w:val="28"/>
          <w:szCs w:val="28"/>
        </w:rPr>
        <w:t xml:space="preserve"> три из четырех блоков УУД, мо</w:t>
      </w:r>
      <w:r w:rsidR="00DA6735" w:rsidRPr="004F4C53">
        <w:rPr>
          <w:rFonts w:ascii="Times New Roman" w:hAnsi="Times New Roman" w:cs="Times New Roman"/>
          <w:sz w:val="28"/>
          <w:szCs w:val="28"/>
        </w:rPr>
        <w:t>делируя их в показателях «учебная мотивация</w:t>
      </w:r>
      <w:r w:rsidR="00DA6735" w:rsidRPr="004F4C5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A6735" w:rsidRPr="004F4C53">
        <w:rPr>
          <w:rFonts w:ascii="Times New Roman" w:hAnsi="Times New Roman" w:cs="Times New Roman"/>
          <w:sz w:val="28"/>
          <w:szCs w:val="28"/>
        </w:rPr>
        <w:t>, «контроль действий», «результативность</w:t>
      </w:r>
      <w:r w:rsidR="00DA6735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учебной активности» и проч., а также в </w:t>
      </w:r>
      <w:r w:rsidR="00DA6735"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агрегированных шкалах </w:t>
      </w:r>
      <w:r w:rsidRPr="004F4C53">
        <w:rPr>
          <w:rFonts w:ascii="Times New Roman" w:hAnsi="Times New Roman" w:cs="Times New Roman"/>
          <w:sz w:val="28"/>
          <w:szCs w:val="28"/>
        </w:rPr>
        <w:t>–</w:t>
      </w:r>
      <w:r w:rsidR="00DA6735" w:rsidRPr="004F4C53">
        <w:rPr>
          <w:rFonts w:ascii="Times New Roman" w:hAnsi="Times New Roman" w:cs="Times New Roman"/>
          <w:sz w:val="28"/>
          <w:szCs w:val="28"/>
        </w:rPr>
        <w:t xml:space="preserve"> «потенциал учебной активности», «регуляция и реализация активности» и «общий индекс учебной активности». Но данный опро</w:t>
      </w:r>
      <w:r w:rsidR="00DA6735" w:rsidRPr="004F4C53">
        <w:rPr>
          <w:rFonts w:ascii="Times New Roman" w:hAnsi="Times New Roman" w:cs="Times New Roman"/>
          <w:sz w:val="28"/>
          <w:szCs w:val="28"/>
        </w:rPr>
        <w:softHyphen/>
        <w:t>сник в большей степени ориентирован на оценку учебной активности, затрагивая лишь некоторые стороны.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В исследовании О.С.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Самбикиной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для изучения учебной деятельности применялась «Комплекс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ная методика изучения стиля учебной деятель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ности», сконструированная автором 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30, с. 100</w:t>
      </w:r>
      <w:r w:rsidR="00EE0CD6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110</w:t>
      </w:r>
      <w:r w:rsidRPr="004F4C53">
        <w:rPr>
          <w:rFonts w:ascii="Times New Roman" w:hAnsi="Times New Roman" w:cs="Times New Roman"/>
          <w:sz w:val="28"/>
          <w:szCs w:val="28"/>
        </w:rPr>
        <w:t>]. Она состоит из 25 шкал и оценивает такие характе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ристики стиля, как «легкость и быстрота пере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хода от одной формы к другой», «использование черновика», «предпочтение отвечать с места», «желание подбирать дополнительный материал к уроку» и т.д. Некоторая громоздкость методики усложняет ее применение в практике профес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сиональной деятельности учителя, но в целом ее использование представляется возможным даже в условиях массовой школы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Согласованность компонентов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результатов учебной деятельности и ОСУД можно увидеть в </w:t>
      </w:r>
      <w:r w:rsidR="00E21ED1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приложении </w:t>
      </w:r>
      <w:r w:rsidR="00E21ED1" w:rsidRPr="004F4C53">
        <w:rPr>
          <w:rFonts w:ascii="Times New Roman" w:hAnsi="Times New Roman" w:cs="Times New Roman"/>
          <w:sz w:val="28"/>
          <w:szCs w:val="28"/>
        </w:rPr>
        <w:t>А (рисунок А.2)</w:t>
      </w:r>
      <w:r w:rsidRPr="004F4C53">
        <w:rPr>
          <w:rFonts w:ascii="Times New Roman" w:hAnsi="Times New Roman" w:cs="Times New Roman"/>
          <w:sz w:val="28"/>
          <w:szCs w:val="28"/>
        </w:rPr>
        <w:t>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Перечисленные методики, с одной стороны, позволяют проводить комплексную оценку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результатов силами</w:t>
      </w:r>
      <w:r w:rsidR="00EA13CD" w:rsidRPr="004F4C53">
        <w:rPr>
          <w:rFonts w:ascii="Times New Roman" w:hAnsi="Times New Roman" w:cs="Times New Roman"/>
          <w:sz w:val="28"/>
          <w:szCs w:val="28"/>
        </w:rPr>
        <w:t xml:space="preserve"> учителей, но, с другой стороны</w:t>
      </w:r>
      <w:r w:rsidRPr="004F4C53">
        <w:rPr>
          <w:rFonts w:ascii="Times New Roman" w:hAnsi="Times New Roman" w:cs="Times New Roman"/>
          <w:sz w:val="28"/>
          <w:szCs w:val="28"/>
        </w:rPr>
        <w:t>, недостаточно согласованы с требованиями нового качества образования и тенденциями в связи с внедрением ФГОС второго поколения.</w:t>
      </w:r>
    </w:p>
    <w:p w:rsidR="00E40670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Вариант методики оценки учебной деятель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 xml:space="preserve">ности младших школьников был разработан автором в рамках поли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сист</w:t>
      </w:r>
      <w:r w:rsidRPr="004F4C53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емно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го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исследования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метаэффектов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стиля учебной и педагогической деятельности [</w:t>
      </w:r>
      <w:r w:rsidR="00BF30B6" w:rsidRPr="004F4C53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15, с.</w:t>
      </w:r>
      <w:r w:rsidR="00EA13CD"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132</w:t>
      </w:r>
      <w:r w:rsidR="00EE0CD6" w:rsidRPr="004F4C53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="00EA13CD" w:rsidRPr="004F4C53">
        <w:rPr>
          <w:rFonts w:ascii="Times New Roman" w:hAnsi="Times New Roman" w:cs="Times New Roman"/>
          <w:sz w:val="28"/>
          <w:szCs w:val="28"/>
          <w:shd w:val="clear" w:color="auto" w:fill="FFFFFF"/>
        </w:rPr>
        <w:t>136</w:t>
      </w:r>
      <w:r w:rsidR="00E40670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].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Опросник стиля учебной деятельности (далее </w:t>
      </w:r>
      <w:r w:rsidR="00EA13CD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–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4F4C53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ОСУД) 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позволяет органи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 xml:space="preserve">зовывать процесс диагностики всех компонентов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действий младших школьников: познавательных, регулятивных и коммуника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тивных. Преимуществами методики являются ее согласованность с требованиями ФГОС, при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менимость на разных этапах обучения, относи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тельная простота, что позволяет использовать ее учителями, а не только психологами.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При разработке </w:t>
      </w:r>
      <w:r w:rsidRPr="004F4C53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 xml:space="preserve">ОСУД 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были использованы материалы, представленные 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в работах отечествен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ных ученых в области проблем стиля деятельно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 xml:space="preserve">сти. Для насыщения шкал опросника вопросами, отражающими особенности учебной деятельности, использовались данные исследований А.К.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Байметова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[</w:t>
      </w:r>
      <w:r w:rsidR="00BF30B6" w:rsidRPr="004F4C53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3, с. 104</w:t>
      </w:r>
      <w:r w:rsidR="00384C5C" w:rsidRPr="004F4C53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="00BF30B6" w:rsidRPr="004F4C53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135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], Т.С.</w:t>
      </w:r>
      <w:r w:rsidR="00EA13CD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BF30B6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Рожок [</w:t>
      </w:r>
      <w:r w:rsidR="00BF30B6" w:rsidRPr="004F4C53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28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], О.С.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Самбикиной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[</w:t>
      </w:r>
      <w:r w:rsidR="00BF30B6" w:rsidRPr="004F4C53"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  <w:t>29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].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F4C53">
        <w:rPr>
          <w:rFonts w:ascii="Times New Roman" w:hAnsi="Times New Roman" w:cs="Times New Roman"/>
          <w:sz w:val="28"/>
          <w:szCs w:val="28"/>
        </w:rPr>
        <w:t xml:space="preserve"> результате стандартизации был разработан опросник из 12 шкал</w:t>
      </w:r>
      <w:r w:rsidR="00551C24" w:rsidRPr="004F4C53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представленный в п</w:t>
      </w:r>
      <w:r w:rsidR="00E40670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риложении Б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, состоящий из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наименования шкал и пример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</w:t>
      </w:r>
      <w:r w:rsidR="00E40670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ерждений, их характеризующих. </w:t>
      </w:r>
      <w:r w:rsidRPr="00513D24"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eastAsia="ru-RU"/>
        </w:rPr>
        <w:t xml:space="preserve">Каждая 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из</w:t>
      </w:r>
      <w:r w:rsidR="00EA13CD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шкал отражает компоненты мета-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предметных результато</w:t>
      </w:r>
      <w:r w:rsidR="00E40670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в учебной деятельности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, что подтверждает идею о согласованно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сти познавательных, регулятивных и коммуника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 xml:space="preserve">тивных компонентов УУД со шкалами </w:t>
      </w:r>
      <w:r w:rsidRPr="004F4C53">
        <w:rPr>
          <w:rFonts w:ascii="Times New Roman" w:eastAsia="Arial Unicode MS" w:hAnsi="Times New Roman" w:cs="Times New Roman"/>
          <w:sz w:val="28"/>
          <w:szCs w:val="28"/>
          <w:lang w:val="uk-UA" w:eastAsia="uk-UA"/>
        </w:rPr>
        <w:t>ОСУД.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Как видно, познавательные действия наиболее широко представлены оценочными шкалами, что объясняется ведущей ролью интеллекта в структуре учебной деятельности. Они фиксиру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ются шестью шкалами, связанными с оценкой интеллектуальных характеристик учащихся. Регулятивные действия отражены в трех шка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лах, характеризующих скоростные параметры деятельности, а коммуникативные действия оцениваются двумя шкалами через мониторинг позитивной и негативной коммуникативной ак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тивности.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Представленная методика прошла проверку на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валидность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и надежность в соответствии с типо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softHyphen/>
        <w:t>выми процедурами. Психометрическая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проверка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ОСУД 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и опыт его использования в сравнительных исследованиях учащихся начальной школы</w:t>
      </w:r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Долгополова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)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показал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возможность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его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ru-RU"/>
        </w:rPr>
        <w:t>применения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для комплексной оценки стиля как индикатора учебной деятельности. Представленный инструмент является вполне экономичным с точки зрения затрат времени и организационных моментов, сохраняет приоритет оценки </w:t>
      </w:r>
      <w:proofErr w:type="spellStart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4F4C53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результатов УУД.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В силу переориентации системы образования на формирование УУД в ней начинают превалиро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 xml:space="preserve">вать методы, </w:t>
      </w:r>
      <w:r w:rsidR="00EA13CD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обеспечивающие становление само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стоятельной и творческой учебной деятельности учащегося, направленной на решение реальных жизненных задач. Поэтому отпадает как 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 xml:space="preserve">таковая необходимость формирования знаний и готовых умений учащихся, а как следствие </w:t>
      </w:r>
      <w:r w:rsidR="00EA13CD"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–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потребность в их оценке. Возникает приоритет оценки некоего нового механизма учебной деятельности, отража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ющего умение учиться.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val="uk-UA" w:eastAsia="ru-RU"/>
        </w:rPr>
      </w:pP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Важность инструментов оценки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действий обучающихся обусловлена требованиями </w:t>
      </w:r>
      <w:proofErr w:type="spellStart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ФГОСов</w:t>
      </w:r>
      <w:proofErr w:type="spellEnd"/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t>, затрудне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ниями педагогов при их внедрении, а также уси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лением роли психологического сопровождения педагогического процесса. Сложность в подборе таких инструментов обусловлена тем, что поль</w:t>
      </w:r>
      <w:r w:rsidRPr="004F4C53">
        <w:rPr>
          <w:rFonts w:ascii="Times New Roman" w:eastAsia="Arial Unicode MS" w:hAnsi="Times New Roman" w:cs="Times New Roman"/>
          <w:sz w:val="28"/>
          <w:szCs w:val="28"/>
          <w:lang w:eastAsia="ru-RU"/>
        </w:rPr>
        <w:softHyphen/>
        <w:t>зоваться ими будут не психологи, а педагоги, чей уровень диагностических навыков, как правило, ниже, чем у первых.</w:t>
      </w:r>
    </w:p>
    <w:p w:rsidR="00BF30B6" w:rsidRPr="004F4C53" w:rsidRDefault="00BF30B6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6F10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2.2 Диагностические методики исследования уровня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</w:t>
      </w:r>
    </w:p>
    <w:p w:rsidR="00E36F10" w:rsidRPr="004F4C53" w:rsidRDefault="00E36F10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 Концепции Фундаментального ядра содержания общего образования</w:t>
      </w:r>
      <w:r w:rsidR="00E36F10"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36</w:t>
      </w:r>
      <w:r w:rsidR="00E36F10" w:rsidRPr="004F4C53">
        <w:rPr>
          <w:rFonts w:ascii="Times New Roman" w:hAnsi="Times New Roman" w:cs="Times New Roman"/>
          <w:sz w:val="28"/>
          <w:szCs w:val="28"/>
        </w:rPr>
        <w:t>]</w:t>
      </w:r>
      <w:r w:rsidRPr="004F4C53">
        <w:rPr>
          <w:rFonts w:ascii="Times New Roman" w:hAnsi="Times New Roman" w:cs="Times New Roman"/>
          <w:sz w:val="28"/>
          <w:szCs w:val="28"/>
        </w:rPr>
        <w:t>, отмечено, что развитие личности в системе образования обеспечивается, прежде всего, через формирование универсальных учебных действий (УУД), которые создают возможность самостоятельного успешного усвоения знаний, умений и компетентностей.</w:t>
      </w:r>
    </w:p>
    <w:p w:rsidR="00E36F10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Универсальные учебные действия сгруппированы в четыре основных блока: </w:t>
      </w:r>
    </w:p>
    <w:p w:rsidR="00E36F10" w:rsidRPr="004F4C53" w:rsidRDefault="00DA6735" w:rsidP="004F4C53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iCs/>
          <w:sz w:val="28"/>
          <w:szCs w:val="28"/>
        </w:rPr>
        <w:t>личностные</w:t>
      </w:r>
      <w:r w:rsidRPr="004F4C5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6F10" w:rsidRPr="004F4C53" w:rsidRDefault="00DA6735" w:rsidP="004F4C53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iCs/>
          <w:sz w:val="28"/>
          <w:szCs w:val="28"/>
        </w:rPr>
        <w:t>регулятивные</w:t>
      </w:r>
      <w:r w:rsidRPr="004F4C53">
        <w:rPr>
          <w:rFonts w:ascii="Times New Roman" w:hAnsi="Times New Roman" w:cs="Times New Roman"/>
          <w:sz w:val="28"/>
          <w:szCs w:val="28"/>
        </w:rPr>
        <w:t xml:space="preserve">, включая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6F10" w:rsidRPr="004F4C53" w:rsidRDefault="00DA6735" w:rsidP="004F4C53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iCs/>
          <w:sz w:val="28"/>
          <w:szCs w:val="28"/>
        </w:rPr>
        <w:t>познавательные</w:t>
      </w:r>
      <w:r w:rsidRPr="004F4C53">
        <w:rPr>
          <w:rFonts w:ascii="Times New Roman" w:hAnsi="Times New Roman" w:cs="Times New Roman"/>
          <w:sz w:val="28"/>
          <w:szCs w:val="28"/>
        </w:rPr>
        <w:t>, включая логические, познавательные и знаково</w:t>
      </w:r>
      <w:r w:rsidR="00E36F10" w:rsidRPr="004F4C53">
        <w:rPr>
          <w:rFonts w:ascii="Times New Roman" w:eastAsia="MS Mincho" w:hAnsi="Times New Roman" w:cs="Times New Roman"/>
          <w:sz w:val="28"/>
          <w:szCs w:val="28"/>
        </w:rPr>
        <w:t>-</w:t>
      </w:r>
      <w:r w:rsidRPr="004F4C53">
        <w:rPr>
          <w:rFonts w:ascii="Times New Roman" w:hAnsi="Times New Roman" w:cs="Times New Roman"/>
          <w:sz w:val="28"/>
          <w:szCs w:val="28"/>
        </w:rPr>
        <w:t xml:space="preserve">символические; 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iCs/>
          <w:sz w:val="28"/>
          <w:szCs w:val="28"/>
        </w:rPr>
        <w:t xml:space="preserve">коммуникативные </w:t>
      </w:r>
      <w:r w:rsidRPr="004F4C53">
        <w:rPr>
          <w:rFonts w:ascii="Times New Roman" w:hAnsi="Times New Roman" w:cs="Times New Roman"/>
          <w:sz w:val="28"/>
          <w:szCs w:val="28"/>
        </w:rPr>
        <w:t>действия</w:t>
      </w:r>
      <w:r w:rsidR="00E36F10"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36, с. 3</w:t>
      </w:r>
      <w:r w:rsidR="00E36F10" w:rsidRPr="004F4C53">
        <w:rPr>
          <w:rFonts w:ascii="Times New Roman" w:hAnsi="Times New Roman" w:cs="Times New Roman"/>
          <w:sz w:val="28"/>
          <w:szCs w:val="28"/>
        </w:rPr>
        <w:t>].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Личностные действия </w:t>
      </w:r>
      <w:r w:rsidRPr="004F4C53">
        <w:rPr>
          <w:rFonts w:ascii="Times New Roman" w:hAnsi="Times New Roman" w:cs="Times New Roman"/>
          <w:sz w:val="28"/>
          <w:szCs w:val="28"/>
        </w:rPr>
        <w:t xml:space="preserve">позволяют сделать учение осмысленным, обеспечивают ученику значимость решения учебных задач, увязывая их с реальными жизненными целями и ситуациями. 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Личностные действия направлены на осознание, исследование и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принятие жизненных ценностей и смыслов, позволяют сориентироваться в нравственных нормах, правилах, оценках, выработать свою жизненную позицию в отношении мира, окружающих людей, самого себя и своего будущего.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Регулятивные действия </w:t>
      </w:r>
      <w:r w:rsidRPr="004F4C53">
        <w:rPr>
          <w:rFonts w:ascii="Times New Roman" w:hAnsi="Times New Roman" w:cs="Times New Roman"/>
          <w:sz w:val="28"/>
          <w:szCs w:val="28"/>
        </w:rPr>
        <w:t>обеспечивают возможность управления познавательной и учебной деятельности посредством постановки целей, планирования, контроля, коррекции своих действий и оценки успешности усвоения.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Познавательные действия </w:t>
      </w:r>
      <w:r w:rsidRPr="004F4C53">
        <w:rPr>
          <w:rFonts w:ascii="Times New Roman" w:hAnsi="Times New Roman" w:cs="Times New Roman"/>
          <w:sz w:val="28"/>
          <w:szCs w:val="28"/>
        </w:rPr>
        <w:t>включают действия исследования, поиска и отбора необходимой информации, ее структурирования; моделирования изучаемого содержания, логические действия и операции, способы решения задач.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Коммуникативные действия </w:t>
      </w:r>
      <w:r w:rsidRPr="004F4C53">
        <w:rPr>
          <w:rFonts w:ascii="Times New Roman" w:hAnsi="Times New Roman" w:cs="Times New Roman"/>
          <w:sz w:val="28"/>
          <w:szCs w:val="28"/>
        </w:rPr>
        <w:t>– обеспечивают возможности сотрудничества – умение слышать, слушать и понимать партнера, планировать и согласованно выполнять совместную деятельность, распределять роли, взаимно контролировать действия друг друга, уметь договариваться, вести дискуссию, правильно выражать свои мысли в речи, уважать в общении и сотрудничества партнера и самого себя. Умение учиться означает умение эффективно сотрудничать как с учителем, так и со сверстниками, умение и готовность вести диалог, искать решения, оказывать поддержку друг другу</w:t>
      </w:r>
      <w:r w:rsidR="00442477" w:rsidRPr="004F4C53">
        <w:rPr>
          <w:rFonts w:ascii="Times New Roman" w:hAnsi="Times New Roman" w:cs="Times New Roman"/>
          <w:sz w:val="28"/>
          <w:szCs w:val="28"/>
        </w:rPr>
        <w:t xml:space="preserve"> [</w:t>
      </w:r>
      <w:r w:rsidR="00BF30B6" w:rsidRPr="004F4C53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442477" w:rsidRPr="004F4C53">
        <w:rPr>
          <w:rFonts w:ascii="Times New Roman" w:hAnsi="Times New Roman" w:cs="Times New Roman"/>
          <w:sz w:val="28"/>
          <w:szCs w:val="28"/>
        </w:rPr>
        <w:t>]</w:t>
      </w:r>
      <w:r w:rsidRPr="004F4C53">
        <w:rPr>
          <w:rFonts w:ascii="Times New Roman" w:hAnsi="Times New Roman" w:cs="Times New Roman"/>
          <w:sz w:val="28"/>
          <w:szCs w:val="28"/>
        </w:rPr>
        <w:t>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Опыт работы в начальной школе показывает, что моделирование уроков по формированию УУД – дело непростое. Прежде чем учителю отбирать содержание и конструировать учебный процесс с учетом формирования УУД, необходимо выявить стартовый уровень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УУД у школьников. В этих целях нами </w:t>
      </w:r>
      <w:r w:rsidR="00E40670" w:rsidRPr="004F4C53">
        <w:rPr>
          <w:rFonts w:ascii="Times New Roman" w:hAnsi="Times New Roman" w:cs="Times New Roman"/>
          <w:sz w:val="28"/>
          <w:szCs w:val="28"/>
        </w:rPr>
        <w:t xml:space="preserve">предложена </w:t>
      </w:r>
      <w:r w:rsidRPr="004F4C53">
        <w:rPr>
          <w:rFonts w:ascii="Times New Roman" w:hAnsi="Times New Roman" w:cs="Times New Roman"/>
          <w:sz w:val="28"/>
          <w:szCs w:val="28"/>
        </w:rPr>
        <w:t xml:space="preserve">стартовая диагностика определения уровня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УУД у первоклассников.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F4C53">
        <w:rPr>
          <w:rFonts w:ascii="Times New Roman" w:hAnsi="Times New Roman" w:cs="Times New Roman"/>
          <w:iCs/>
          <w:sz w:val="28"/>
          <w:szCs w:val="28"/>
        </w:rPr>
        <w:lastRenderedPageBreak/>
        <w:t>Назначение диагностических методик: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обнаружить стартовые возможности первоклассников в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предпосылок к продуктивной учебной деятельности;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выявить индивидуальные различия между детьми.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eastAsia="MyriadPro-Semibold" w:hAnsi="Times New Roman" w:cs="Times New Roman"/>
          <w:sz w:val="28"/>
          <w:szCs w:val="28"/>
        </w:rPr>
        <w:t xml:space="preserve">Диагностические методики </w:t>
      </w:r>
      <w:r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</w:rPr>
        <w:t xml:space="preserve">определения уровня </w:t>
      </w:r>
      <w:proofErr w:type="spellStart"/>
      <w:r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</w:rPr>
        <w:t xml:space="preserve"> УУД у первоклассников представлены в </w:t>
      </w:r>
      <w:proofErr w:type="spellStart"/>
      <w:r w:rsidR="00384C5C"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  <w:lang w:val="uk-UA"/>
        </w:rPr>
        <w:t>п</w:t>
      </w:r>
      <w:r w:rsidR="00BF30B6"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  <w:lang w:val="uk-UA"/>
        </w:rPr>
        <w:t>риложении</w:t>
      </w:r>
      <w:proofErr w:type="spellEnd"/>
      <w:r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</w:rPr>
        <w:t xml:space="preserve"> </w:t>
      </w:r>
      <w:r w:rsidR="001C7880"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  <w:lang w:val="uk-UA"/>
        </w:rPr>
        <w:t>А (рисунок А.3)</w:t>
      </w:r>
      <w:r w:rsidRPr="004F4C53">
        <w:rPr>
          <w:rFonts w:ascii="Times New Roman" w:eastAsia="MyriadPro-Semibold" w:hAnsi="Times New Roman" w:cs="Times New Roman"/>
          <w:color w:val="000000" w:themeColor="text1"/>
          <w:sz w:val="28"/>
          <w:szCs w:val="28"/>
        </w:rPr>
        <w:t>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Методики позволяют учителю правильно выстраивать образовательную программу класса, а также индивидуальную образовательную программу каждого ребенка. Каждая методика сопровождается описанием назначения задания, подробной инструкцией его проведения и уровневой оценкой результата его выполнения.</w:t>
      </w:r>
    </w:p>
    <w:p w:rsidR="00DA6735" w:rsidRPr="004F4C53" w:rsidRDefault="00DA673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Фронтальное и индивидуальное изучение детей осуществляется на второй-третьей неделе октября, когда учитель уже имеет некоторое представление о своих учениках.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Выбранные нами диагностические методики позволяют: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установить уровень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личностных УУД (самоопределение,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смыслообразование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морально-этическая ориентация)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установить уровень владения регулятивными УУД (целеполагание, планирование деятельности, выполнение деятельности в соответствии с поставленной целью, самоконтроль и в случае необходимости коррекции сделанного, самооценка)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выявить уровень развития познавательных УУД (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– умение самостоятельно определять познавательные цели, искать и выделять необходимую информацию, знаково</w:t>
      </w:r>
      <w:r w:rsidRPr="004F4C53">
        <w:rPr>
          <w:rFonts w:ascii="Times New Roman" w:eastAsia="MS Mincho" w:hAnsi="Times New Roman" w:cs="Times New Roman"/>
          <w:sz w:val="28"/>
          <w:szCs w:val="28"/>
        </w:rPr>
        <w:t>‑</w:t>
      </w:r>
      <w:r w:rsidRPr="004F4C53">
        <w:rPr>
          <w:rFonts w:ascii="Times New Roman" w:hAnsi="Times New Roman" w:cs="Times New Roman"/>
          <w:sz w:val="28"/>
          <w:szCs w:val="28"/>
        </w:rPr>
        <w:t>символические – умение моделировать и преобразовывать модель, логические – владение мыслительными операциями: анализ, синтез, сравнение, обобщение, способность к использованию знаний и умений в новых ситуациях</w:t>
      </w:r>
    </w:p>
    <w:p w:rsidR="00DA6735" w:rsidRPr="004F4C53" w:rsidRDefault="00DA6735" w:rsidP="004F4C53">
      <w:pPr>
        <w:pStyle w:val="a3"/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определить уровень развития коммуникативных УУД (планирование учебного сотрудничества, разрешение конфликта, управление поведением партнера, умение выражать свои мысли).</w:t>
      </w:r>
    </w:p>
    <w:p w:rsidR="00DA6735" w:rsidRPr="004F4C53" w:rsidRDefault="00DA6735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Каждая методика сопровождается электронной таблицей, в которую заносятся данные, полученные в ходе диагностики. Личностные УУД –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неперсонифицированные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, поэтому оценивается результат в целом по классу для определения дальнейшего направления деятельности педагога. Составляя стартовую диагностику уровня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УУД </w:t>
      </w:r>
      <w:r w:rsidR="00551C24" w:rsidRPr="004F4C53">
        <w:rPr>
          <w:rFonts w:ascii="Times New Roman" w:hAnsi="Times New Roman" w:cs="Times New Roman"/>
          <w:sz w:val="28"/>
          <w:szCs w:val="28"/>
        </w:rPr>
        <w:t>у первоклассников,</w:t>
      </w:r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собственный диагностический материал и типовые задания из пособия «Как проектировать универсальные учебные действия в на</w:t>
      </w:r>
      <w:r w:rsidR="00551C24" w:rsidRPr="004F4C53">
        <w:rPr>
          <w:rFonts w:ascii="Times New Roman" w:hAnsi="Times New Roman" w:cs="Times New Roman"/>
          <w:sz w:val="28"/>
          <w:szCs w:val="28"/>
        </w:rPr>
        <w:t>чальной школе» под редакцией А.</w:t>
      </w:r>
      <w:r w:rsidRPr="004F4C53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Асмолова</w:t>
      </w:r>
      <w:proofErr w:type="spellEnd"/>
      <w:r w:rsidR="00BF30B6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F30B6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[17]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Личностные учебные действия п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редставлены в </w:t>
      </w:r>
      <w:proofErr w:type="spellStart"/>
      <w:r w:rsidR="00384C5C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BF30B6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риложении</w:t>
      </w:r>
      <w:proofErr w:type="spellEnd"/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7880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84C5C" w:rsidRPr="004F4C53" w:rsidRDefault="00384C5C" w:rsidP="004F4C53">
      <w:pPr>
        <w:pStyle w:val="Default"/>
        <w:widowControl w:val="0"/>
        <w:spacing w:line="360" w:lineRule="auto"/>
        <w:jc w:val="center"/>
        <w:rPr>
          <w:sz w:val="28"/>
          <w:szCs w:val="28"/>
        </w:rPr>
      </w:pPr>
    </w:p>
    <w:p w:rsidR="003F677B" w:rsidRPr="004F4C53" w:rsidRDefault="00551C24" w:rsidP="004F4C53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F4C53">
        <w:rPr>
          <w:sz w:val="28"/>
          <w:szCs w:val="28"/>
        </w:rPr>
        <w:t>2.</w:t>
      </w:r>
      <w:r w:rsidR="00D946AC" w:rsidRPr="004F4C53">
        <w:rPr>
          <w:sz w:val="28"/>
          <w:szCs w:val="28"/>
        </w:rPr>
        <w:t>3</w:t>
      </w:r>
      <w:r w:rsidR="003F677B" w:rsidRPr="004F4C53">
        <w:rPr>
          <w:sz w:val="28"/>
          <w:szCs w:val="28"/>
        </w:rPr>
        <w:t xml:space="preserve"> </w:t>
      </w:r>
      <w:r w:rsidR="003F677B" w:rsidRPr="004F4C53">
        <w:rPr>
          <w:bCs/>
          <w:sz w:val="28"/>
          <w:szCs w:val="28"/>
        </w:rPr>
        <w:t>Формирование положительной мотивации учебной деятельности у</w:t>
      </w:r>
      <w:r w:rsidRPr="004F4C53">
        <w:rPr>
          <w:bCs/>
          <w:sz w:val="28"/>
          <w:szCs w:val="28"/>
        </w:rPr>
        <w:t> </w:t>
      </w:r>
      <w:r w:rsidR="003F677B" w:rsidRPr="004F4C53">
        <w:rPr>
          <w:bCs/>
          <w:sz w:val="28"/>
          <w:szCs w:val="28"/>
        </w:rPr>
        <w:t>младших школьников</w:t>
      </w:r>
    </w:p>
    <w:p w:rsidR="003F677B" w:rsidRPr="004F4C53" w:rsidRDefault="003F677B" w:rsidP="004F4C53">
      <w:pPr>
        <w:pStyle w:val="Default"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AC0C63" w:rsidRPr="004F4C53" w:rsidRDefault="00AC0C63" w:rsidP="004F4C53">
      <w:pPr>
        <w:pStyle w:val="Default"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F4C53">
        <w:rPr>
          <w:sz w:val="28"/>
          <w:szCs w:val="28"/>
        </w:rPr>
        <w:t xml:space="preserve"> Формирование учебной мотивации в школьном возрасте – одна из центральных проблем современной школы, дело общественной важности. Ее актуальность обусловлена обновлением содержания обучения, постановкой задач формирования у школьников приемов самостоятельного приобретения знаний и развития познавательных интересов, формирования у них активной жизненной позиции, введением новых государственных образовательных стандартов, определяющих самостоятельность и учебную компетентность школьников уже на этапе начального образования. Учащиеся должны быть вовлечены в исследовательские проекты, творческие занятия, спортивные мероприятия, в ходе которых они научатся изобретать, понимать и осваивать новое, быть открытыми и способными выражать собственные мысли, уметь принимать решения и помогать друг другу, формулировать интересы и осознавать свои возможности. При этом необходимо учитывать возрастные особенности и отличия в организации начальной, основной и старшей школ. </w:t>
      </w:r>
    </w:p>
    <w:p w:rsidR="00AC0C63" w:rsidRPr="004F4C53" w:rsidRDefault="00AC0C63" w:rsidP="004F4C53">
      <w:pPr>
        <w:pStyle w:val="Default"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F4C53">
        <w:rPr>
          <w:sz w:val="28"/>
          <w:szCs w:val="28"/>
        </w:rPr>
        <w:t>Младшие школьники только осваивают умение учиться, именно у них первостепенным является формирование мотивации к дальнейшему обучению.</w:t>
      </w:r>
    </w:p>
    <w:p w:rsidR="00AC0C63" w:rsidRPr="004F4C53" w:rsidRDefault="00AC0C63" w:rsidP="004F4C53">
      <w:pPr>
        <w:pStyle w:val="Default"/>
        <w:widowControl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F4C53">
        <w:rPr>
          <w:sz w:val="28"/>
          <w:szCs w:val="28"/>
        </w:rPr>
        <w:lastRenderedPageBreak/>
        <w:t>Своевременное чередование и применение на разных этапах урока разнообразных форм и приёмов формирования мотивации укрепляет желание детей овладевать знаниями.</w:t>
      </w:r>
    </w:p>
    <w:p w:rsidR="00AC0C63" w:rsidRPr="004F4C53" w:rsidRDefault="00AC0C63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Важную роль в процессе комплексного формирования развития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компетентности играют </w:t>
      </w:r>
      <w:r w:rsidRPr="004F4C53">
        <w:rPr>
          <w:rFonts w:ascii="Times New Roman" w:hAnsi="Times New Roman" w:cs="Times New Roman"/>
          <w:bCs/>
          <w:sz w:val="28"/>
          <w:szCs w:val="28"/>
        </w:rPr>
        <w:t>проектные методы</w:t>
      </w:r>
      <w:r w:rsidRPr="004F4C53">
        <w:rPr>
          <w:rFonts w:ascii="Times New Roman" w:hAnsi="Times New Roman" w:cs="Times New Roman"/>
          <w:sz w:val="28"/>
          <w:szCs w:val="28"/>
        </w:rPr>
        <w:t xml:space="preserve">. Основной целью этих технологий 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Pr="004F4C53">
        <w:rPr>
          <w:rFonts w:ascii="Times New Roman" w:hAnsi="Times New Roman" w:cs="Times New Roman"/>
          <w:sz w:val="28"/>
          <w:szCs w:val="28"/>
        </w:rPr>
        <w:t xml:space="preserve">интеграция различных предметов в начальной школе для установления прочных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связей [</w:t>
      </w:r>
      <w:r w:rsidR="00193F25" w:rsidRPr="004F4C5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4F4C53">
        <w:rPr>
          <w:rFonts w:ascii="Times New Roman" w:hAnsi="Times New Roman" w:cs="Times New Roman"/>
          <w:sz w:val="28"/>
          <w:szCs w:val="28"/>
        </w:rPr>
        <w:t xml:space="preserve">]. Актуальными являются комплексные междисциплинарные групповые проекты, так как они позволяют актуализировать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связи и повысить роль самостоятельной работы. Основными характеристиками метода проектов при формировании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компетентности младших школьников являются </w:t>
      </w:r>
      <w:r w:rsidR="00442477" w:rsidRPr="004F4C53">
        <w:rPr>
          <w:rFonts w:ascii="Times New Roman" w:hAnsi="Times New Roman" w:cs="Times New Roman"/>
          <w:sz w:val="28"/>
          <w:szCs w:val="28"/>
        </w:rPr>
        <w:t>–</w:t>
      </w:r>
      <w:r w:rsidR="00FE3392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интегрированность;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проблемность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решаемых задач;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контекстность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. В образовательном процессе используются следующие проекты:</w:t>
      </w:r>
      <w:r w:rsidRPr="004F4C53">
        <w:rPr>
          <w:rFonts w:ascii="Times New Roman" w:hAnsi="Times New Roman" w:cs="Times New Roman"/>
          <w:i/>
          <w:sz w:val="28"/>
          <w:szCs w:val="28"/>
        </w:rPr>
        <w:t xml:space="preserve"> «Буклет «Сохранение ресурсов», «Буклет «Дружный класс», «Лента времени развития технологий», «Постер «Органы чувств» </w:t>
      </w:r>
      <w:r w:rsidRPr="004F4C53">
        <w:rPr>
          <w:rFonts w:ascii="Times New Roman" w:hAnsi="Times New Roman" w:cs="Times New Roman"/>
          <w:sz w:val="28"/>
          <w:szCs w:val="28"/>
        </w:rPr>
        <w:t>и др.</w:t>
      </w:r>
    </w:p>
    <w:p w:rsidR="00AC0C63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На начальном этапе работы над проектом школьники знакомятся с целями и задачами исследования; вариантами и образцами выполненных проектов; требованиями; критериями оценивания; различиями по сложности; способами выполнения; информационным обеспечением. </w:t>
      </w:r>
    </w:p>
    <w:p w:rsidR="00AC0C63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ценностью данного метода является то, что в процессе работы над проектом происходит интеграция знаний из различных предметных областей, что способствует комплексному формированию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метапредметной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компетентности. </w:t>
      </w:r>
    </w:p>
    <w:p w:rsidR="00442477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Учет психолого-педагогических особенностей младших школьников, их потребностей, интересов, различного исходного уровня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компонентов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метапредметной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компетентности, актуализирует необходимость использования на занятиях отдельных </w:t>
      </w:r>
      <w:proofErr w:type="spellStart"/>
      <w:r w:rsidRPr="004F4C53">
        <w:rPr>
          <w:rFonts w:ascii="Times New Roman" w:hAnsi="Times New Roman" w:cs="Times New Roman"/>
          <w:bCs/>
          <w:color w:val="000000"/>
          <w:sz w:val="28"/>
          <w:szCs w:val="28"/>
        </w:rPr>
        <w:t>микротехнологий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, направленных на формирование и развитие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метакомпетенций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0C63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Постановка и обсуждение вопросов для исследования происходит в активном режиме с использованием приемов «веселый автобус» (автобусная остановка), «думай, говори и «записывай», карусель, «дерево решений» и др. </w:t>
      </w:r>
    </w:p>
    <w:p w:rsidR="00AC0C63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Прием «веселый автобус» (автобусная остановка).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>Учитель и учащиеся определяют количество обсуждаемых вопросов по теме исследования. Школьники разбиваются на группы по числу вопросов (4</w:t>
      </w:r>
      <w:r w:rsidR="00551C24" w:rsidRPr="004F4C53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6 человек). Далее группы распределяются по «автобусным остановкам». На каждой остановке (на стене или столе) расположен лист большого формата с записанным на нем вопросом по теме. Учитель ставит группам задачу </w:t>
      </w:r>
      <w:r w:rsidR="00905A24" w:rsidRPr="004F4C5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зафиксировать на листе ключевые моменты, которые относятся к вопросу. После этого ученики в группах в течение 5 минут обсуждают вопрос и отвечают на него. Затем по команде учителя группы переходят к другой «автобусной остановке», знакомятся с записями, сделанными предыдущими группами и дополняют их. Исправлять записи, сделанные другой группой нельзя. И так далее по числу «автобусных остановок». Когда группа возвращается к первой «остановке», она знакомится со всеми записями и выбирает учащегося, который будет представлять материал. После этого каждая группа представляет результаты работы по своему вопросу. В заключение учитель подводит итоги обсуждения. </w:t>
      </w:r>
    </w:p>
    <w:p w:rsidR="00AC0C63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Прием «карусель».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образуют два кольца </w:t>
      </w:r>
      <w:r w:rsidR="00551C24" w:rsidRPr="004F4C53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внутреннее и внешнее. Внутреннее кольцо </w:t>
      </w:r>
      <w:r w:rsidR="00905A24" w:rsidRPr="004F4C5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это неподвижно сидящие учащиеся, а внешнее </w:t>
      </w:r>
      <w:r w:rsidR="00905A24" w:rsidRPr="004F4C5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это учащиеся, которые меняются каждую минуту. Таким образом, они успевают проговорить за несколько минут несколько тезисов по теме занятия, высказать свою точку зрения и постараться убедить в своей правоте собеседника. </w:t>
      </w:r>
    </w:p>
    <w:p w:rsidR="00905A24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Прием «дерево решений». </w:t>
      </w:r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Группа учащихся делится на 3 или 4 подгруппы с одинаковым количеством обучаемых. Каждая группа обсуждает вопрос по теме занятия и делает записи на своем «дереве» (доска, лист ватмана), далее группы меняются местами и дописывают на деревьях соседей свои ответы на их вопросы. </w:t>
      </w:r>
    </w:p>
    <w:p w:rsidR="00AC0C63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зависимости от уровня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компонентов </w:t>
      </w:r>
      <w:proofErr w:type="spellStart"/>
      <w:r w:rsidRPr="004F4C53">
        <w:rPr>
          <w:rFonts w:ascii="Times New Roman" w:hAnsi="Times New Roman" w:cs="Times New Roman"/>
          <w:color w:val="000000"/>
          <w:sz w:val="28"/>
          <w:szCs w:val="28"/>
        </w:rPr>
        <w:t>метапредметной</w:t>
      </w:r>
      <w:proofErr w:type="spellEnd"/>
      <w:r w:rsidRPr="004F4C53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компетентности в каждой конкретной группе учитель варьирует приемы и методы. </w:t>
      </w:r>
      <w:r w:rsidRPr="004F4C53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193F25" w:rsidRPr="004F4C53">
        <w:rPr>
          <w:rFonts w:ascii="Times New Roman" w:hAnsi="Times New Roman" w:cs="Times New Roman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 это основная форма проведения урока. Оно предполагает, в широком смысле, процесс, инициируемый учениками или совместно с учителем, который ведёт к новому или более глубокому пониманию изучаемой темы. Оно включает: постановку проблемного вопроса; проведение эксперимента; установление связей с уже изученным; выдвижение гипотезы; сбор данных; формирование понимания через концепции; создание теории и её апробация; поиск и обработку полученной информации; принятие решения; решение проблемы [</w:t>
      </w:r>
      <w:r w:rsidR="00193F25" w:rsidRPr="004F4C53">
        <w:rPr>
          <w:rFonts w:ascii="Times New Roman" w:hAnsi="Times New Roman" w:cs="Times New Roman"/>
          <w:sz w:val="28"/>
          <w:szCs w:val="28"/>
          <w:lang w:val="uk-UA"/>
        </w:rPr>
        <w:t>18; 31</w:t>
      </w:r>
      <w:r w:rsidRPr="004F4C53">
        <w:rPr>
          <w:rFonts w:ascii="Times New Roman" w:hAnsi="Times New Roman" w:cs="Times New Roman"/>
          <w:sz w:val="28"/>
          <w:szCs w:val="28"/>
        </w:rPr>
        <w:t>].</w:t>
      </w:r>
    </w:p>
    <w:p w:rsidR="00E81DE5" w:rsidRPr="004F4C53" w:rsidRDefault="00E81DE5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Использовано учителем начальных классов портфолио. Еще одно средство формирования устойчивой положительной мотивации учебной деятельности у младших школьников.</w:t>
      </w:r>
    </w:p>
    <w:p w:rsidR="00905A24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 xml:space="preserve">Структура портфолио должна состоять из следующих разделов: </w:t>
      </w:r>
    </w:p>
    <w:p w:rsidR="00905A24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 xml:space="preserve">1. Мой мир </w:t>
      </w:r>
    </w:p>
    <w:p w:rsidR="00905A24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 xml:space="preserve">2. Моя семья </w:t>
      </w:r>
    </w:p>
    <w:p w:rsidR="00905A24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 xml:space="preserve">3. Мой город </w:t>
      </w:r>
    </w:p>
    <w:p w:rsidR="00905A24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 xml:space="preserve">4. Моя школа </w:t>
      </w:r>
    </w:p>
    <w:p w:rsidR="00905A24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5. Мои увлечения</w:t>
      </w:r>
      <w:r w:rsidR="00B93B39" w:rsidRPr="004F4C53">
        <w:rPr>
          <w:i/>
          <w:color w:val="auto"/>
          <w:sz w:val="28"/>
          <w:szCs w:val="28"/>
        </w:rPr>
        <w:t xml:space="preserve"> </w:t>
      </w:r>
    </w:p>
    <w:p w:rsidR="00905A24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 xml:space="preserve">6. Моя учеба </w:t>
      </w:r>
    </w:p>
    <w:p w:rsidR="00E81DE5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i/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 xml:space="preserve">7. Мои достижения. </w:t>
      </w:r>
    </w:p>
    <w:p w:rsidR="00E81DE5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 xml:space="preserve">Каждый из разделов должен быть представлен в </w:t>
      </w:r>
      <w:r w:rsidRPr="004F4C53">
        <w:rPr>
          <w:i/>
          <w:iCs/>
          <w:color w:val="auto"/>
          <w:sz w:val="28"/>
          <w:szCs w:val="28"/>
        </w:rPr>
        <w:t>содержании</w:t>
      </w:r>
      <w:r w:rsidRPr="004F4C53">
        <w:rPr>
          <w:color w:val="auto"/>
          <w:sz w:val="28"/>
          <w:szCs w:val="28"/>
        </w:rPr>
        <w:t xml:space="preserve">, которое также входит в структуру портфолио. </w:t>
      </w:r>
    </w:p>
    <w:p w:rsidR="00E81DE5" w:rsidRPr="004F4C53" w:rsidRDefault="00E81DE5" w:rsidP="004F4C53">
      <w:pPr>
        <w:pStyle w:val="Default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Мой мир.</w:t>
      </w:r>
      <w:r w:rsidRPr="004F4C53">
        <w:rPr>
          <w:color w:val="auto"/>
          <w:sz w:val="28"/>
          <w:szCs w:val="28"/>
        </w:rPr>
        <w:t xml:space="preserve"> Данный раздел отвечает за принадлежность портфолио отдельному ученику.</w:t>
      </w:r>
      <w:r w:rsidR="00B93B39" w:rsidRPr="004F4C53">
        <w:rPr>
          <w:color w:val="auto"/>
          <w:sz w:val="28"/>
          <w:szCs w:val="28"/>
        </w:rPr>
        <w:t xml:space="preserve"> </w:t>
      </w:r>
      <w:r w:rsidRPr="004F4C53">
        <w:rPr>
          <w:color w:val="auto"/>
          <w:sz w:val="28"/>
          <w:szCs w:val="28"/>
        </w:rPr>
        <w:t>Например, Портфолио ученицы 1 «А» класса Ивановой Виктории Владимировны.</w:t>
      </w:r>
      <w:r w:rsidR="00B93B39" w:rsidRPr="004F4C53">
        <w:rPr>
          <w:color w:val="auto"/>
          <w:sz w:val="28"/>
          <w:szCs w:val="28"/>
        </w:rPr>
        <w:t xml:space="preserve"> </w:t>
      </w:r>
      <w:r w:rsidRPr="004F4C53">
        <w:rPr>
          <w:color w:val="auto"/>
          <w:sz w:val="28"/>
          <w:szCs w:val="28"/>
        </w:rPr>
        <w:t>В раздел «Мой мир» можно вклю</w:t>
      </w:r>
      <w:r w:rsidR="00905A24" w:rsidRPr="004F4C53">
        <w:rPr>
          <w:color w:val="auto"/>
          <w:sz w:val="28"/>
          <w:szCs w:val="28"/>
        </w:rPr>
        <w:t xml:space="preserve">чить толкование имени ученика. </w:t>
      </w:r>
      <w:r w:rsidRPr="004F4C53">
        <w:rPr>
          <w:color w:val="auto"/>
          <w:sz w:val="28"/>
          <w:szCs w:val="28"/>
        </w:rPr>
        <w:t xml:space="preserve">Например, </w:t>
      </w:r>
      <w:r w:rsidRPr="004F4C53">
        <w:rPr>
          <w:i/>
          <w:color w:val="auto"/>
          <w:sz w:val="28"/>
          <w:szCs w:val="28"/>
        </w:rPr>
        <w:t>Имя Виктория произошло от латинского слова «</w:t>
      </w:r>
      <w:proofErr w:type="spellStart"/>
      <w:r w:rsidRPr="004F4C53">
        <w:rPr>
          <w:i/>
          <w:color w:val="auto"/>
          <w:sz w:val="28"/>
          <w:szCs w:val="28"/>
        </w:rPr>
        <w:t>Victoria</w:t>
      </w:r>
      <w:proofErr w:type="spellEnd"/>
      <w:r w:rsidRPr="004F4C53">
        <w:rPr>
          <w:i/>
          <w:color w:val="auto"/>
          <w:sz w:val="28"/>
          <w:szCs w:val="28"/>
        </w:rPr>
        <w:t>», означающего «победа». Такое же толкование дают и этому имени. Аналогом имени Виктория является имя Ника, но в римской мифологии Виктория</w:t>
      </w:r>
      <w:r w:rsidR="00905A24" w:rsidRPr="004F4C53">
        <w:rPr>
          <w:i/>
          <w:color w:val="auto"/>
          <w:sz w:val="28"/>
          <w:szCs w:val="28"/>
        </w:rPr>
        <w:t xml:space="preserve"> – </w:t>
      </w:r>
      <w:r w:rsidRPr="004F4C53">
        <w:rPr>
          <w:i/>
          <w:color w:val="auto"/>
          <w:sz w:val="28"/>
          <w:szCs w:val="28"/>
        </w:rPr>
        <w:t xml:space="preserve">богиня победы – гораздо более древнее божество, </w:t>
      </w:r>
      <w:r w:rsidRPr="004F4C53">
        <w:rPr>
          <w:i/>
          <w:color w:val="auto"/>
          <w:sz w:val="28"/>
          <w:szCs w:val="28"/>
        </w:rPr>
        <w:lastRenderedPageBreak/>
        <w:t>чем</w:t>
      </w:r>
      <w:r w:rsidR="00905A24" w:rsidRPr="004F4C53">
        <w:rPr>
          <w:i/>
          <w:color w:val="auto"/>
          <w:sz w:val="28"/>
          <w:szCs w:val="28"/>
        </w:rPr>
        <w:t xml:space="preserve"> греческая богиня победы Ника.</w:t>
      </w:r>
      <w:r w:rsidR="00905A24" w:rsidRPr="004F4C53">
        <w:rPr>
          <w:color w:val="auto"/>
          <w:sz w:val="28"/>
          <w:szCs w:val="28"/>
        </w:rPr>
        <w:t xml:space="preserve"> </w:t>
      </w:r>
      <w:r w:rsidRPr="004F4C53">
        <w:rPr>
          <w:color w:val="auto"/>
          <w:sz w:val="28"/>
          <w:szCs w:val="28"/>
        </w:rPr>
        <w:t xml:space="preserve">Раздел можно дополнить фотографией владельца портфолио. </w:t>
      </w:r>
    </w:p>
    <w:p w:rsidR="00E81DE5" w:rsidRPr="004F4C53" w:rsidRDefault="00E81DE5" w:rsidP="004F4C53">
      <w:pPr>
        <w:pStyle w:val="Default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Раздел Моя семья.</w:t>
      </w:r>
      <w:r w:rsidRPr="004F4C53">
        <w:rPr>
          <w:color w:val="auto"/>
          <w:sz w:val="28"/>
          <w:szCs w:val="28"/>
        </w:rPr>
        <w:t xml:space="preserve"> В этом разделе ученик перечисляет тех, кто входит в его семью, дополняя этот список фотографиями членов семьи. Не исключается вариант, при желании обучающегося, представить в портфолио родословную своей семьи или же оформить семейное древо.</w:t>
      </w:r>
      <w:r w:rsidR="00B93B39" w:rsidRPr="004F4C53">
        <w:rPr>
          <w:color w:val="auto"/>
          <w:sz w:val="28"/>
          <w:szCs w:val="28"/>
        </w:rPr>
        <w:t xml:space="preserve"> </w:t>
      </w:r>
      <w:r w:rsidRPr="004F4C53">
        <w:rPr>
          <w:color w:val="auto"/>
          <w:sz w:val="28"/>
          <w:szCs w:val="28"/>
        </w:rPr>
        <w:t xml:space="preserve">Например, </w:t>
      </w:r>
      <w:r w:rsidRPr="004F4C53">
        <w:rPr>
          <w:i/>
          <w:color w:val="auto"/>
          <w:sz w:val="28"/>
          <w:szCs w:val="28"/>
        </w:rPr>
        <w:t>моя семья состоит из меня, мамы, папы, бабушки и сестры.</w:t>
      </w:r>
      <w:r w:rsidR="00B93B39" w:rsidRPr="004F4C53">
        <w:rPr>
          <w:i/>
          <w:color w:val="auto"/>
          <w:sz w:val="28"/>
          <w:szCs w:val="28"/>
        </w:rPr>
        <w:t xml:space="preserve"> </w:t>
      </w:r>
      <w:r w:rsidRPr="004F4C53">
        <w:rPr>
          <w:i/>
          <w:sz w:val="28"/>
          <w:szCs w:val="28"/>
        </w:rPr>
        <w:t xml:space="preserve">Маму зовут Иванова Анна Сергеевна </w:t>
      </w:r>
      <w:r w:rsidRPr="004F4C53">
        <w:rPr>
          <w:sz w:val="28"/>
          <w:szCs w:val="28"/>
        </w:rPr>
        <w:t xml:space="preserve">(+фото мамы) и так далее о каждом члене семьи. </w:t>
      </w:r>
    </w:p>
    <w:p w:rsidR="00E81DE5" w:rsidRPr="004F4C53" w:rsidRDefault="00E81DE5" w:rsidP="004F4C53">
      <w:pPr>
        <w:pStyle w:val="Default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Раздел Мой город</w:t>
      </w:r>
      <w:r w:rsidRPr="004F4C53">
        <w:rPr>
          <w:color w:val="auto"/>
          <w:sz w:val="28"/>
          <w:szCs w:val="28"/>
        </w:rPr>
        <w:t xml:space="preserve">. Этот раздел будет состоять из названия города (села, деревни, поселка), в котором ученик живет, информация о его расположении, красоте его улиц, о природе и об отношении ученика к нему, ко всему описанию можно приложить одно или несколько красивых фотографий с видом города. </w:t>
      </w:r>
    </w:p>
    <w:p w:rsidR="00E81DE5" w:rsidRPr="004F4C53" w:rsidRDefault="00E81DE5" w:rsidP="004F4C53">
      <w:pPr>
        <w:pStyle w:val="Default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Раздел Моя школа.</w:t>
      </w:r>
      <w:r w:rsidRPr="004F4C53">
        <w:rPr>
          <w:color w:val="auto"/>
          <w:sz w:val="28"/>
          <w:szCs w:val="28"/>
        </w:rPr>
        <w:t xml:space="preserve"> В разделе о школе, ученик описывает преимущества учебного заведения, делает записи о коллективе, в котором ежедневно происходит формирование личности обучающегося, в котором он приобрел друзей.</w:t>
      </w:r>
      <w:r w:rsidR="00B93B39" w:rsidRPr="004F4C53">
        <w:rPr>
          <w:color w:val="auto"/>
          <w:sz w:val="28"/>
          <w:szCs w:val="28"/>
        </w:rPr>
        <w:t xml:space="preserve"> </w:t>
      </w:r>
      <w:r w:rsidRPr="004F4C53">
        <w:rPr>
          <w:color w:val="auto"/>
          <w:sz w:val="28"/>
          <w:szCs w:val="28"/>
        </w:rPr>
        <w:t xml:space="preserve">Например, </w:t>
      </w:r>
      <w:r w:rsidRPr="004F4C53">
        <w:rPr>
          <w:i/>
          <w:color w:val="auto"/>
          <w:sz w:val="28"/>
          <w:szCs w:val="28"/>
        </w:rPr>
        <w:t>я учусь в школе, в которой я приобрела хороших друзей, получаю качественные знания благодаря хорошим учителям. Здесь я развиваюсь духовно и физически. В моей школе есть компьютерные классы, столовая, в которой всегда очень сытно и вкусно кормят, у нас проходят различные интересные мероприятия, в которых я охотно и с удовольствием участвую.</w:t>
      </w:r>
      <w:r w:rsidRPr="004F4C53">
        <w:rPr>
          <w:color w:val="auto"/>
          <w:sz w:val="28"/>
          <w:szCs w:val="28"/>
        </w:rPr>
        <w:t xml:space="preserve"> </w:t>
      </w:r>
    </w:p>
    <w:p w:rsidR="00E81DE5" w:rsidRPr="004F4C53" w:rsidRDefault="00E81DE5" w:rsidP="004F4C53">
      <w:pPr>
        <w:pStyle w:val="Default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Раздел Мои увлечения.</w:t>
      </w:r>
      <w:r w:rsidRPr="004F4C53">
        <w:rPr>
          <w:color w:val="auto"/>
          <w:sz w:val="28"/>
          <w:szCs w:val="28"/>
        </w:rPr>
        <w:t xml:space="preserve"> В этом разделе ученик пишет о своих интересах и умениях.</w:t>
      </w:r>
      <w:r w:rsidR="00B93B39" w:rsidRPr="004F4C53">
        <w:rPr>
          <w:color w:val="auto"/>
          <w:sz w:val="28"/>
          <w:szCs w:val="28"/>
        </w:rPr>
        <w:t xml:space="preserve"> </w:t>
      </w:r>
      <w:r w:rsidRPr="004F4C53">
        <w:rPr>
          <w:color w:val="auto"/>
          <w:sz w:val="28"/>
          <w:szCs w:val="28"/>
        </w:rPr>
        <w:t xml:space="preserve">Например, </w:t>
      </w:r>
      <w:r w:rsidRPr="004F4C53">
        <w:rPr>
          <w:i/>
          <w:color w:val="auto"/>
          <w:sz w:val="28"/>
          <w:szCs w:val="28"/>
        </w:rPr>
        <w:t>я увлекаюсь изобразительным искусством, люблю рисовать пейзажи, натюрморты. Мне нравится слушать музыку, смотреть интересные фильмы, но и в то же время читать книги с захватывающим сюжетом. Мой</w:t>
      </w:r>
      <w:r w:rsidR="00B93B39" w:rsidRPr="004F4C53">
        <w:rPr>
          <w:i/>
          <w:color w:val="auto"/>
          <w:sz w:val="28"/>
          <w:szCs w:val="28"/>
        </w:rPr>
        <w:t xml:space="preserve"> </w:t>
      </w:r>
      <w:r w:rsidRPr="004F4C53">
        <w:rPr>
          <w:i/>
          <w:color w:val="auto"/>
          <w:sz w:val="28"/>
          <w:szCs w:val="28"/>
        </w:rPr>
        <w:t>интерес направлен еще и на спорт: я увлекаюсь играми с мячом, и у меня это хорошо получается.</w:t>
      </w:r>
      <w:r w:rsidRPr="004F4C53">
        <w:rPr>
          <w:color w:val="auto"/>
          <w:sz w:val="28"/>
          <w:szCs w:val="28"/>
        </w:rPr>
        <w:t xml:space="preserve"> </w:t>
      </w:r>
    </w:p>
    <w:p w:rsidR="00E81DE5" w:rsidRPr="004F4C53" w:rsidRDefault="00E81DE5" w:rsidP="004F4C53">
      <w:pPr>
        <w:pStyle w:val="Default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Раздел Моя учеба.</w:t>
      </w:r>
      <w:r w:rsidRPr="004F4C53">
        <w:rPr>
          <w:color w:val="auto"/>
          <w:sz w:val="28"/>
          <w:szCs w:val="28"/>
        </w:rPr>
        <w:t xml:space="preserve"> Данный раздел будет содержать информацию о любимых школьных предметах ученика, об успехах в учебе, об интересных </w:t>
      </w:r>
      <w:r w:rsidRPr="004F4C53">
        <w:rPr>
          <w:color w:val="auto"/>
          <w:sz w:val="28"/>
          <w:szCs w:val="28"/>
        </w:rPr>
        <w:lastRenderedPageBreak/>
        <w:t>заданиях, которые просят выполнить дома, о личностном развитии учащегося.</w:t>
      </w:r>
      <w:r w:rsidR="00B93B39" w:rsidRPr="004F4C53">
        <w:rPr>
          <w:color w:val="auto"/>
          <w:sz w:val="28"/>
          <w:szCs w:val="28"/>
        </w:rPr>
        <w:t xml:space="preserve"> </w:t>
      </w:r>
      <w:r w:rsidRPr="004F4C53">
        <w:rPr>
          <w:color w:val="auto"/>
          <w:sz w:val="28"/>
          <w:szCs w:val="28"/>
        </w:rPr>
        <w:t xml:space="preserve">Например, </w:t>
      </w:r>
      <w:r w:rsidRPr="004F4C53">
        <w:rPr>
          <w:i/>
          <w:color w:val="auto"/>
          <w:sz w:val="28"/>
          <w:szCs w:val="28"/>
        </w:rPr>
        <w:t>моими любимыми школьными предметами являются физкультуры, изобразительное искусство, музыка, технология, английский язык и математика. Учусь я на хорошие и отличные оценки. Когда у меня появляются хорошие оценки, у меня появляется желание учиться еще лучше и получать больше хороших отметок. Нам на дом часто задают приготовление сообщений или докладов о че</w:t>
      </w:r>
      <w:proofErr w:type="gramStart"/>
      <w:r w:rsidRPr="004F4C53">
        <w:rPr>
          <w:i/>
          <w:color w:val="auto"/>
          <w:sz w:val="28"/>
          <w:szCs w:val="28"/>
        </w:rPr>
        <w:t>м-</w:t>
      </w:r>
      <w:proofErr w:type="gramEnd"/>
      <w:r w:rsidRPr="004F4C53">
        <w:rPr>
          <w:i/>
          <w:color w:val="auto"/>
          <w:sz w:val="28"/>
          <w:szCs w:val="28"/>
        </w:rPr>
        <w:t xml:space="preserve"> или о ком-либо, это развивает мои творческие навыки и фантазию. </w:t>
      </w:r>
    </w:p>
    <w:p w:rsidR="00E81DE5" w:rsidRPr="004F4C53" w:rsidRDefault="00E81DE5" w:rsidP="004F4C53">
      <w:pPr>
        <w:pStyle w:val="Default"/>
        <w:widowControl w:val="0"/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i/>
          <w:color w:val="auto"/>
          <w:sz w:val="28"/>
          <w:szCs w:val="28"/>
        </w:rPr>
        <w:t>Раздел Мои достижения.</w:t>
      </w:r>
      <w:r w:rsidRPr="004F4C53">
        <w:rPr>
          <w:color w:val="auto"/>
          <w:sz w:val="28"/>
          <w:szCs w:val="28"/>
        </w:rPr>
        <w:t xml:space="preserve"> В данном разделе будут представлены оригиналы или копии документов, свидетельствующих о достижениях ученика, такие как, диплом, грамота, сертификат, благодарственное письмо.</w:t>
      </w:r>
    </w:p>
    <w:p w:rsidR="00E81DE5" w:rsidRPr="004F4C53" w:rsidRDefault="00E81DE5" w:rsidP="004F4C53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F4C53">
        <w:rPr>
          <w:sz w:val="28"/>
          <w:szCs w:val="28"/>
        </w:rPr>
        <w:t>Данные разделы портфолио вызывают у учащихся интерес и желание работать над сбором материала для заполнения своей «копилки достижений».</w:t>
      </w:r>
      <w:r w:rsidRPr="004F4C53">
        <w:rPr>
          <w:color w:val="auto"/>
          <w:sz w:val="28"/>
          <w:szCs w:val="28"/>
        </w:rPr>
        <w:t xml:space="preserve"> Так, раздел «Мой мир» предоставляет ученику возможность работы с дополнительными источниками с целью найти информацию о своем имени.</w:t>
      </w:r>
      <w:r w:rsidR="00B93B39" w:rsidRPr="004F4C53">
        <w:rPr>
          <w:color w:val="auto"/>
          <w:sz w:val="28"/>
          <w:szCs w:val="28"/>
        </w:rPr>
        <w:t xml:space="preserve"> </w:t>
      </w:r>
    </w:p>
    <w:p w:rsidR="00905A24" w:rsidRPr="004F4C53" w:rsidRDefault="00905A24" w:rsidP="004F4C53">
      <w:pPr>
        <w:pStyle w:val="Default"/>
        <w:widowControl w:val="0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>Нужно отметить, что каждый из разделов выполняет свою особенную роль:</w:t>
      </w:r>
    </w:p>
    <w:p w:rsidR="00E81DE5" w:rsidRPr="004F4C53" w:rsidRDefault="00905A24" w:rsidP="004F4C53">
      <w:pPr>
        <w:pStyle w:val="Default"/>
        <w:widowControl w:val="0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>р</w:t>
      </w:r>
      <w:r w:rsidR="00E81DE5" w:rsidRPr="004F4C53">
        <w:rPr>
          <w:color w:val="auto"/>
          <w:sz w:val="28"/>
          <w:szCs w:val="28"/>
        </w:rPr>
        <w:t>аздел «Моя семья» позволяет ученику работать с родителями, с интересом расспрашивать у них о родословной их семьи, узнавать историю своего рода</w:t>
      </w:r>
      <w:r w:rsidRPr="004F4C53">
        <w:rPr>
          <w:color w:val="auto"/>
          <w:sz w:val="28"/>
          <w:szCs w:val="28"/>
        </w:rPr>
        <w:t>;</w:t>
      </w:r>
    </w:p>
    <w:p w:rsidR="00E81DE5" w:rsidRPr="004F4C53" w:rsidRDefault="00905A24" w:rsidP="004F4C53">
      <w:pPr>
        <w:pStyle w:val="Default"/>
        <w:widowControl w:val="0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>р</w:t>
      </w:r>
      <w:r w:rsidR="00E81DE5" w:rsidRPr="004F4C53">
        <w:rPr>
          <w:color w:val="auto"/>
          <w:sz w:val="28"/>
          <w:szCs w:val="28"/>
        </w:rPr>
        <w:t>аздел «Мой город» развивает у ребенка фантазию, устную и письменную речь, которой он пользуется для описания своего родного населенного пункта, вызывает у него интерес и любопытство, которые побу</w:t>
      </w:r>
      <w:r w:rsidRPr="004F4C53">
        <w:rPr>
          <w:color w:val="auto"/>
          <w:sz w:val="28"/>
          <w:szCs w:val="28"/>
        </w:rPr>
        <w:t>ждают к поисковой деятельности;</w:t>
      </w:r>
    </w:p>
    <w:p w:rsidR="00E81DE5" w:rsidRPr="004F4C53" w:rsidRDefault="00905A24" w:rsidP="004F4C53">
      <w:pPr>
        <w:pStyle w:val="Default"/>
        <w:widowControl w:val="0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>р</w:t>
      </w:r>
      <w:r w:rsidR="00E81DE5" w:rsidRPr="004F4C53">
        <w:rPr>
          <w:color w:val="auto"/>
          <w:sz w:val="28"/>
          <w:szCs w:val="28"/>
        </w:rPr>
        <w:t>аздел «Моя школа» дает возможность началу мыслительного и поискового процесса, в ходе которого он более внимательно рассматривает понравившиеся преимущества своей школы</w:t>
      </w:r>
      <w:r w:rsidRPr="004F4C53">
        <w:rPr>
          <w:color w:val="auto"/>
          <w:sz w:val="28"/>
          <w:szCs w:val="28"/>
        </w:rPr>
        <w:t>;</w:t>
      </w:r>
    </w:p>
    <w:p w:rsidR="00E81DE5" w:rsidRPr="004F4C53" w:rsidRDefault="00905A24" w:rsidP="004F4C53">
      <w:pPr>
        <w:pStyle w:val="Default"/>
        <w:widowControl w:val="0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>р</w:t>
      </w:r>
      <w:r w:rsidR="00384C5C" w:rsidRPr="004F4C53">
        <w:rPr>
          <w:color w:val="auto"/>
          <w:sz w:val="28"/>
          <w:szCs w:val="28"/>
        </w:rPr>
        <w:t>аз</w:t>
      </w:r>
      <w:r w:rsidR="00E81DE5" w:rsidRPr="004F4C53">
        <w:rPr>
          <w:color w:val="auto"/>
          <w:sz w:val="28"/>
          <w:szCs w:val="28"/>
        </w:rPr>
        <w:t xml:space="preserve">дел «Мои увлечения» мотивирует ребенка на то, чтобы разобраться в своих интересах и заполнить портфолио максимальным </w:t>
      </w:r>
      <w:r w:rsidR="00E81DE5" w:rsidRPr="004F4C53">
        <w:rPr>
          <w:color w:val="auto"/>
          <w:sz w:val="28"/>
          <w:szCs w:val="28"/>
        </w:rPr>
        <w:lastRenderedPageBreak/>
        <w:t>количеством информации о своих увлечениях</w:t>
      </w:r>
      <w:r w:rsidRPr="004F4C53">
        <w:rPr>
          <w:color w:val="auto"/>
          <w:sz w:val="28"/>
          <w:szCs w:val="28"/>
        </w:rPr>
        <w:t>;</w:t>
      </w:r>
    </w:p>
    <w:p w:rsidR="00E81DE5" w:rsidRPr="004F4C53" w:rsidRDefault="00905A24" w:rsidP="004F4C53">
      <w:pPr>
        <w:pStyle w:val="Default"/>
        <w:widowControl w:val="0"/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4F4C53">
        <w:rPr>
          <w:color w:val="auto"/>
          <w:sz w:val="28"/>
          <w:szCs w:val="28"/>
        </w:rPr>
        <w:t>р</w:t>
      </w:r>
      <w:r w:rsidR="00E81DE5" w:rsidRPr="004F4C53">
        <w:rPr>
          <w:color w:val="auto"/>
          <w:sz w:val="28"/>
          <w:szCs w:val="28"/>
        </w:rPr>
        <w:t xml:space="preserve">аздел «Моя учеба» является сильным мотивом, в особенности для тех детей, у которых преобладает </w:t>
      </w:r>
      <w:r w:rsidR="00E81DE5" w:rsidRPr="004F4C53">
        <w:rPr>
          <w:i/>
          <w:iCs/>
          <w:color w:val="auto"/>
          <w:sz w:val="28"/>
          <w:szCs w:val="28"/>
        </w:rPr>
        <w:t>мотив отметки</w:t>
      </w:r>
      <w:r w:rsidR="00E81DE5" w:rsidRPr="004F4C53">
        <w:rPr>
          <w:color w:val="auto"/>
          <w:sz w:val="28"/>
          <w:szCs w:val="28"/>
        </w:rPr>
        <w:t>. Заполняя данный раздел, у ученика появляется огромная заинтересованность в том, чтобы учиться хорошо и получать соответствующие положительные оценки, дабы представить свои успехи в портфолио</w:t>
      </w:r>
      <w:r w:rsidRPr="004F4C53">
        <w:rPr>
          <w:color w:val="auto"/>
          <w:sz w:val="28"/>
          <w:szCs w:val="28"/>
        </w:rPr>
        <w:t>;</w:t>
      </w:r>
    </w:p>
    <w:p w:rsidR="00E81DE5" w:rsidRPr="004F4C53" w:rsidRDefault="00905A24" w:rsidP="004F4C53">
      <w:pPr>
        <w:pStyle w:val="a3"/>
        <w:widowControl w:val="0"/>
        <w:numPr>
          <w:ilvl w:val="0"/>
          <w:numId w:val="15"/>
        </w:numPr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р</w:t>
      </w:r>
      <w:r w:rsidR="00E81DE5" w:rsidRPr="004F4C53">
        <w:rPr>
          <w:rFonts w:ascii="Times New Roman" w:hAnsi="Times New Roman" w:cs="Times New Roman"/>
          <w:sz w:val="28"/>
          <w:szCs w:val="28"/>
        </w:rPr>
        <w:t>аздел «Мои достижения» ученики стараются заполнить с особым трепетом, ведь именно здесь отражается вся его активная деятельность в школьной и внешкольной жизни и успешные результаты. Благодаря этому учащийся активно принимает участия в творческих и научных конкурсах, в спортивных соревнованиях и общественной деятельности.</w:t>
      </w:r>
    </w:p>
    <w:p w:rsidR="00AC0C63" w:rsidRPr="004F4C53" w:rsidRDefault="00AC0C6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Итак, формирование учебной мотивации влечет изменение не только результатов учебной деятельности, но развитие самого ученика. По мнению Д.Б.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905A24" w:rsidRPr="004F4C53">
        <w:rPr>
          <w:rFonts w:ascii="Times New Roman" w:hAnsi="Times New Roman" w:cs="Times New Roman"/>
          <w:sz w:val="28"/>
          <w:szCs w:val="28"/>
        </w:rPr>
        <w:t>«</w:t>
      </w:r>
      <w:r w:rsidRPr="004F4C53">
        <w:rPr>
          <w:rFonts w:ascii="Times New Roman" w:hAnsi="Times New Roman" w:cs="Times New Roman"/>
          <w:sz w:val="28"/>
          <w:szCs w:val="28"/>
        </w:rPr>
        <w:t>учебная деятельность – это деятельность, имеющая своим содержанием овладение обобщёнными способами действий в сфере научных понятий</w:t>
      </w:r>
      <w:r w:rsidR="00905A24" w:rsidRPr="004F4C53">
        <w:rPr>
          <w:rFonts w:ascii="Times New Roman" w:hAnsi="Times New Roman" w:cs="Times New Roman"/>
          <w:sz w:val="28"/>
          <w:szCs w:val="28"/>
        </w:rPr>
        <w:t>» [</w:t>
      </w:r>
      <w:r w:rsidR="00193F25" w:rsidRPr="004F4C53">
        <w:rPr>
          <w:rFonts w:ascii="Times New Roman" w:hAnsi="Times New Roman" w:cs="Times New Roman"/>
          <w:sz w:val="28"/>
          <w:szCs w:val="28"/>
          <w:lang w:val="uk-UA"/>
        </w:rPr>
        <w:t>37, с. 178</w:t>
      </w:r>
      <w:r w:rsidR="00905A24" w:rsidRPr="004F4C53">
        <w:rPr>
          <w:rFonts w:ascii="Times New Roman" w:hAnsi="Times New Roman" w:cs="Times New Roman"/>
          <w:sz w:val="28"/>
          <w:szCs w:val="28"/>
        </w:rPr>
        <w:t>]</w:t>
      </w:r>
      <w:r w:rsidRPr="004F4C53">
        <w:rPr>
          <w:rFonts w:ascii="Times New Roman" w:hAnsi="Times New Roman" w:cs="Times New Roman"/>
          <w:sz w:val="28"/>
          <w:szCs w:val="28"/>
        </w:rPr>
        <w:t>. Такая деятельность должна побуждаться адекватными мотивами. Ими могут быть мотивы, непосредственно связанные с её содержанием, мотивы приобретения обобщённых способов действий, мотивы собственного совершенствования и другие. Если удаётся сформировать такие мотивы у учащихся, то поддерживаются, наполняясь новым содержанием, общие мотивы деятельности. Они связаны с позицией школьника, осуществлением им общественно значимой и оцениваемой деятельностью. Противоречие, о котором говорилось выше, стирается.</w:t>
      </w:r>
    </w:p>
    <w:p w:rsidR="00AC0C63" w:rsidRPr="004F4C53" w:rsidRDefault="00AC0C63" w:rsidP="004F4C53">
      <w:pPr>
        <w:pStyle w:val="Default"/>
        <w:widowControl w:val="0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A6735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D906B5" w:rsidRPr="004F4C53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ЗАКЛЮЧЕНИЕ</w:t>
      </w:r>
    </w:p>
    <w:p w:rsidR="00E40670" w:rsidRPr="004F4C53" w:rsidRDefault="00E40670" w:rsidP="004F4C53">
      <w:pPr>
        <w:widowControl w:val="0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40670" w:rsidRPr="004F4C53" w:rsidRDefault="00384C5C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</w:t>
      </w:r>
      <w:r w:rsidR="00E40670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бобщая</w:t>
      </w:r>
      <w:proofErr w:type="spellEnd"/>
      <w:r w:rsidR="00E40670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эмпирическое</w:t>
      </w:r>
      <w:proofErr w:type="spellEnd"/>
      <w:r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40670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исследование</w:t>
      </w:r>
      <w:proofErr w:type="spellEnd"/>
      <w:r w:rsidR="00E40670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важно</w:t>
      </w:r>
      <w:r w:rsidR="00E40670"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E40670" w:rsidRPr="004F4C53">
        <w:rPr>
          <w:rFonts w:ascii="Times New Roman" w:hAnsi="Times New Roman" w:cs="Times New Roman"/>
          <w:sz w:val="28"/>
          <w:szCs w:val="28"/>
          <w:lang w:val="uk-UA"/>
        </w:rPr>
        <w:t>отметить</w:t>
      </w:r>
      <w:proofErr w:type="spellEnd"/>
      <w:r w:rsidR="00E40670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40670" w:rsidRPr="004F4C53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="00E40670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0670" w:rsidRPr="004F4C53">
        <w:rPr>
          <w:rFonts w:ascii="Times New Roman" w:hAnsi="Times New Roman" w:cs="Times New Roman"/>
          <w:sz w:val="28"/>
          <w:szCs w:val="28"/>
        </w:rPr>
        <w:t xml:space="preserve">теория содержания и строения учебной деятельности нашла свое подтверждение в практике обучения детей младшего школьного возраста. Чтобы осваивать предлагаемые знания и сами учебные действия, ребенок учится идентифицировать свои действия с теми, которые ему предстоит присвоить. </w:t>
      </w:r>
    </w:p>
    <w:p w:rsidR="00E40670" w:rsidRPr="004F4C53" w:rsidRDefault="00E40670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rStyle w:val="a8"/>
          <w:b w:val="0"/>
          <w:sz w:val="28"/>
          <w:szCs w:val="28"/>
        </w:rPr>
        <w:t>Учебная деятельность</w:t>
      </w:r>
      <w:r w:rsidRPr="004F4C53">
        <w:rPr>
          <w:b/>
          <w:sz w:val="28"/>
          <w:szCs w:val="28"/>
        </w:rPr>
        <w:t xml:space="preserve"> </w:t>
      </w:r>
      <w:r w:rsidRPr="004F4C53">
        <w:rPr>
          <w:sz w:val="28"/>
          <w:szCs w:val="28"/>
        </w:rPr>
        <w:t xml:space="preserve">является сложившимся в культуре условием </w:t>
      </w:r>
      <w:r w:rsidRPr="004F4C53">
        <w:rPr>
          <w:rStyle w:val="a7"/>
          <w:i w:val="0"/>
          <w:sz w:val="28"/>
          <w:szCs w:val="28"/>
        </w:rPr>
        <w:t>социализации индивидуального интеллекта</w:t>
      </w:r>
      <w:r w:rsidRPr="004F4C53">
        <w:rPr>
          <w:rStyle w:val="a7"/>
          <w:i w:val="0"/>
          <w:sz w:val="28"/>
          <w:szCs w:val="28"/>
          <w:lang w:val="uk-UA"/>
        </w:rPr>
        <w:t xml:space="preserve">. </w:t>
      </w:r>
      <w:r w:rsidRPr="004F4C53">
        <w:rPr>
          <w:sz w:val="28"/>
          <w:szCs w:val="28"/>
        </w:rPr>
        <w:t xml:space="preserve">На базе овладения знаками, прежде всего языком, появляются новые социальные отношения, которые обогащают и трансформируют мышление ребенка. Однако следует помнить, что учебную деятельность, ее структурные компоненты, как и потенциал передаваемых идей, ребенок заимствует в той мере, в какой она </w:t>
      </w:r>
      <w:r w:rsidRPr="004F4C53">
        <w:rPr>
          <w:sz w:val="28"/>
          <w:szCs w:val="28"/>
          <w:lang w:val="uk-UA"/>
        </w:rPr>
        <w:t>«</w:t>
      </w:r>
      <w:r w:rsidRPr="004F4C53">
        <w:rPr>
          <w:sz w:val="28"/>
          <w:szCs w:val="28"/>
        </w:rPr>
        <w:t>ему подходит. В группе сверстников отношения строятся по типу синхронных (противоположные диахронным). Именно в синхронных, симметричных отношениях детей развиваются такие качества, как умение встать на точку зрения другого, понять, каким путем продвигался сверстник при решении той или иной задачи. Общаясь с другими, ребенок каждое мгновение наблюдает, как подтверждаются или опровергаются его мысли, его видение предмета или явления, и он постепенно открывает мир внешних по отношению к нему мыслей, которые дают ему новые сведения или различным образом производят на него впечатление.</w:t>
      </w:r>
      <w:r w:rsidR="00B93B39" w:rsidRPr="004F4C53">
        <w:rPr>
          <w:sz w:val="28"/>
          <w:szCs w:val="28"/>
        </w:rPr>
        <w:t xml:space="preserve"> </w:t>
      </w:r>
    </w:p>
    <w:p w:rsidR="00E40670" w:rsidRPr="004F4C53" w:rsidRDefault="00E40670" w:rsidP="004F4C53">
      <w:pPr>
        <w:pStyle w:val="a6"/>
        <w:widowControl w:val="0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4C53">
        <w:rPr>
          <w:rStyle w:val="a8"/>
          <w:b w:val="0"/>
          <w:sz w:val="28"/>
          <w:szCs w:val="28"/>
        </w:rPr>
        <w:t>Конечная цель учебной деятельности</w:t>
      </w:r>
      <w:r w:rsidRPr="004F4C53">
        <w:rPr>
          <w:sz w:val="28"/>
          <w:szCs w:val="28"/>
        </w:rPr>
        <w:t xml:space="preserve"> – сознательная учебная деятельность ученика, которую он сам строит по присущим ей объективным законам. Учебная деятельность, должна превращаться в самостоятельную деятельность ученика, в которой он формулирует учебную задачу, производит учебные действия и действия контроля, осуществляет оценку, т.е. учебная деятельность через рефлексию на нее ребенка превращается в </w:t>
      </w:r>
      <w:r w:rsidRPr="004F4C53">
        <w:rPr>
          <w:rStyle w:val="a7"/>
          <w:i w:val="0"/>
          <w:sz w:val="28"/>
          <w:szCs w:val="28"/>
        </w:rPr>
        <w:t>самообучение.</w:t>
      </w:r>
    </w:p>
    <w:p w:rsidR="00E40670" w:rsidRPr="004F4C53" w:rsidRDefault="00E40670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Прежде чем учителю отбирать содержание и конструировать учебный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процесс, ему необходимо выявить стартовый уровень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УД у школьников. В этих целях нами предложены диагностики определения уровня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школьников. Методики позволяют учителю правильно выстраивать образовательную программу класса, а также индивидуальную образовательную программу каждого ребенка. Каждая методика сопровождается описанием назначения задания, подробной инструкцией его проведения и уровневой оценкой результата его выполнения.</w:t>
      </w:r>
    </w:p>
    <w:p w:rsidR="00E40670" w:rsidRPr="004F4C53" w:rsidRDefault="00E40670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Формирование учебной мотивации в школьном возрасте – одна из центральных проблем современной школы, дело общественной важности. Ее актуальность обусловлена обновлением содержания обучения, постановкой задач формирования у школьников приемов самостоятельного приобретения знаний и развития познавательных интересов, формирования у них активной жизненной позиции, введением новых государственных образовательных стандартов, определяющих самостоятельность и учебную компетентность школьников уже на этапе начального образования. Учащиеся должны быть вовлечены в исследовательские проекты, творческие занятия, спортивные мероприятия, в ходе которых они научатся изобретать, понимать и осваивать новое, быть открытыми и способными выражать собственные мысли, уметь принимать решения и помогать друг другу, формулировать интересы и осознавать свои возможности. При этом необходимо учитывать возрастные особенности и отличия в организации начальной, основной и старшей школ.</w:t>
      </w:r>
    </w:p>
    <w:p w:rsidR="00FE3392" w:rsidRPr="004F4C53" w:rsidRDefault="002909C7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</w:t>
      </w:r>
      <w:r w:rsidR="00FE3392"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направленность системы начального общего образования на современном этапе на развивающую модель обучения определ</w:t>
      </w:r>
      <w:r w:rsidR="00E40670"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</w:t>
      </w:r>
      <w:r w:rsidR="00FE3392"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актуальность педагогического </w:t>
      </w:r>
      <w:r w:rsidR="00E40670"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уровня </w:t>
      </w:r>
      <w:proofErr w:type="spellStart"/>
      <w:r w:rsidR="00E40670"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="00FE3392"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условия развития учебной деятельности младших школьников. </w:t>
      </w:r>
    </w:p>
    <w:p w:rsidR="0051118B" w:rsidRPr="004F4C53" w:rsidRDefault="0051118B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118B" w:rsidRPr="004F4C53" w:rsidRDefault="0051118B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51C24" w:rsidRPr="004F4C53" w:rsidRDefault="00267060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СПИСОК ИСПОЛЬЗОВАННЫХ ИСТОЧНИКОВ</w:t>
      </w:r>
    </w:p>
    <w:p w:rsidR="00193F25" w:rsidRPr="004F4C53" w:rsidRDefault="00D946A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93F25" w:rsidRPr="00513D24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Актуальные проблемы развития образования в России и за рубежом: </w:t>
      </w:r>
      <w:r w:rsidR="00F34250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4F4C53">
        <w:rPr>
          <w:rFonts w:ascii="Times New Roman" w:hAnsi="Times New Roman" w:cs="Times New Roman"/>
          <w:sz w:val="28"/>
          <w:szCs w:val="28"/>
        </w:rPr>
        <w:t>борник материалов международной научной конференции</w:t>
      </w:r>
      <w:r w:rsidR="00F34250">
        <w:rPr>
          <w:rFonts w:ascii="Times New Roman" w:hAnsi="Times New Roman" w:cs="Times New Roman"/>
          <w:sz w:val="28"/>
          <w:szCs w:val="28"/>
        </w:rPr>
        <w:t xml:space="preserve"> </w:t>
      </w:r>
      <w:r w:rsidR="00F34250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Россия, г</w:t>
      </w:r>
      <w:r w:rsidR="00E6124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Волгоград. 24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25 мая 2013 г.</w:t>
      </w:r>
      <w:r w:rsidR="00F34250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под ред. А.Д.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 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Семеновой. – Киров: МЦНИП, 2013. – 209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="007C6DCB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А.Г. Психология личности: принципы общепсихологического анализа / А.Г.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. – М.: Смысл</w:t>
      </w:r>
      <w:r w:rsidR="00F34250">
        <w:rPr>
          <w:rFonts w:ascii="Times New Roman" w:hAnsi="Times New Roman" w:cs="Times New Roman"/>
          <w:color w:val="FF0000"/>
          <w:sz w:val="28"/>
          <w:szCs w:val="28"/>
        </w:rPr>
        <w:t>;</w:t>
      </w:r>
      <w:r w:rsidR="00F34250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Академия, 2002. – 416 с. 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Байметов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А.К. Некоторые обусловленные силой возбуж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дения факторы индивидуального стиля в учебной деятельности старшеклассников / А.К.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Байметов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Типологические исследования по психо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логии личности. – Пермь, 1967. –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. 4. – С. 104</w:t>
      </w:r>
      <w:bookmarkStart w:id="0" w:name="_GoBack"/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bookmarkEnd w:id="0"/>
      <w:r w:rsidRPr="004F4C53">
        <w:rPr>
          <w:rFonts w:ascii="Times New Roman" w:hAnsi="Times New Roman" w:cs="Times New Roman"/>
          <w:sz w:val="28"/>
          <w:szCs w:val="28"/>
        </w:rPr>
        <w:t>135.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Безукладников К.Э. Формирование компетенций в процессе профессиональной подготовки работников сферы социально-педагогической деятельности / К.Э. Безукладников, А.И. Санникова // Педагогическое образование и наука. – 2011. – №</w:t>
      </w:r>
      <w:r w:rsidR="00551C24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6. – С. 65</w:t>
      </w:r>
      <w:r w:rsidR="00551C24" w:rsidRPr="004F4C53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70. 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Безукладников К.Э. Формирование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метапредметной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компетентности младших школьников на основе технологии организации учебно-исследовательской дея</w:t>
      </w:r>
      <w:r w:rsidR="00F34250">
        <w:rPr>
          <w:rFonts w:ascii="Times New Roman" w:hAnsi="Times New Roman" w:cs="Times New Roman"/>
          <w:sz w:val="28"/>
          <w:szCs w:val="28"/>
        </w:rPr>
        <w:t xml:space="preserve">тельности / К.Э. Безукладников, </w:t>
      </w:r>
      <w:r w:rsidRPr="004F4C53">
        <w:rPr>
          <w:rFonts w:ascii="Times New Roman" w:hAnsi="Times New Roman" w:cs="Times New Roman"/>
          <w:sz w:val="28"/>
          <w:szCs w:val="28"/>
        </w:rPr>
        <w:t xml:space="preserve">Е.В.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Интернет-журнал «Мир науки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2017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. –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Т. 5. – №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1. – 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D6CCB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http://mir-nauki.com/PDF/21PDMN117.pdf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1C24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(дата обращения: </w:t>
      </w:r>
      <w:r w:rsidR="00CD6CCB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3.05.2018)</w:t>
      </w:r>
      <w:r w:rsidR="00CD6C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Беспалько В.П. Слаг</w:t>
      </w:r>
      <w:r w:rsidR="00FF6CB4">
        <w:rPr>
          <w:rFonts w:ascii="Times New Roman" w:hAnsi="Times New Roman" w:cs="Times New Roman"/>
          <w:sz w:val="28"/>
          <w:szCs w:val="28"/>
        </w:rPr>
        <w:t>аемые педагогической технологии</w:t>
      </w:r>
      <w:r w:rsidR="00FF6CB4" w:rsidRPr="00FF6CB4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/ В.П.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F4C53">
        <w:rPr>
          <w:rFonts w:ascii="Times New Roman" w:hAnsi="Times New Roman" w:cs="Times New Roman"/>
          <w:sz w:val="28"/>
          <w:szCs w:val="28"/>
        </w:rPr>
        <w:t xml:space="preserve">Беспалько. 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4F4C53">
        <w:rPr>
          <w:rFonts w:ascii="Times New Roman" w:hAnsi="Times New Roman" w:cs="Times New Roman"/>
          <w:sz w:val="28"/>
          <w:szCs w:val="28"/>
        </w:rPr>
        <w:t>М., 1989. – 198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Л.А. Психоло</w:t>
      </w:r>
      <w:r w:rsidR="00551C24" w:rsidRPr="004F4C53">
        <w:rPr>
          <w:rFonts w:ascii="Times New Roman" w:hAnsi="Times New Roman" w:cs="Times New Roman"/>
          <w:sz w:val="28"/>
          <w:szCs w:val="28"/>
        </w:rPr>
        <w:t xml:space="preserve">г в детском саду / Л.А. </w:t>
      </w:r>
      <w:proofErr w:type="spellStart"/>
      <w:r w:rsidR="00551C24" w:rsidRPr="004F4C5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551C24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// Дошкольное воспитание. – 2003. – №</w:t>
      </w:r>
      <w:r w:rsidR="00551C24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6. – С. 16</w:t>
      </w:r>
      <w:r w:rsidR="00551C24" w:rsidRPr="004F4C53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>19.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Волочков</w:t>
      </w:r>
      <w:proofErr w:type="spellEnd"/>
      <w:r w:rsidR="007C6DCB" w:rsidRPr="004F4C53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А.А. Интегративный подход в диагностике универсальных учебных действий / А.А.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Волочков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Вестник Южно-Уральского государственного университета. – 2012. – № 19. – С. 58</w:t>
      </w:r>
      <w:r w:rsidR="00551C24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>67.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Волочков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А.А. Возрастная динамика учебной актив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ности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школьников (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Лонгитюд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) / А.А.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Волочков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Инновации в образовании. – 2005. – № 2. – С.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F4C53">
        <w:rPr>
          <w:rFonts w:ascii="Times New Roman" w:hAnsi="Times New Roman" w:cs="Times New Roman"/>
          <w:sz w:val="28"/>
          <w:szCs w:val="28"/>
        </w:rPr>
        <w:t>85</w:t>
      </w:r>
      <w:r w:rsidR="006E646C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4F4C53">
        <w:rPr>
          <w:rFonts w:ascii="Times New Roman" w:hAnsi="Times New Roman" w:cs="Times New Roman"/>
          <w:sz w:val="28"/>
          <w:szCs w:val="28"/>
        </w:rPr>
        <w:t>9.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Выготский</w:t>
      </w:r>
      <w:r w:rsidR="007C6DCB" w:rsidRPr="004F4C53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Л.С. Собр. соч. в 6 т. / под. ред. А.М. Матюшкина. – М.: Педагогика, 1982. – 1984</w:t>
      </w:r>
      <w:r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E646C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4F4C53">
        <w:rPr>
          <w:rFonts w:ascii="Times New Roman" w:hAnsi="Times New Roman" w:cs="Times New Roman"/>
          <w:sz w:val="28"/>
          <w:szCs w:val="28"/>
        </w:rPr>
        <w:t>Т.2. – 658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Гребенюк О.С. Теория обучения: Учебник и практикум для </w:t>
      </w:r>
      <w:proofErr w:type="gramStart"/>
      <w:r w:rsidRPr="004F4C53">
        <w:rPr>
          <w:rFonts w:ascii="Times New Roman" w:hAnsi="Times New Roman" w:cs="Times New Roman"/>
          <w:sz w:val="28"/>
          <w:szCs w:val="28"/>
        </w:rPr>
        <w:t>академического</w:t>
      </w:r>
      <w:proofErr w:type="gramEnd"/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бакалавиата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 О.С. Гребенюк, Т.Б. Гребенюк. – 2-е изд.,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2018. – 319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Григорьева, Г.Г. Изобразительная деятельность дошкольников / Г.Г.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F4C53">
        <w:rPr>
          <w:rFonts w:ascii="Times New Roman" w:hAnsi="Times New Roman" w:cs="Times New Roman"/>
          <w:sz w:val="28"/>
          <w:szCs w:val="28"/>
        </w:rPr>
        <w:t>Григорьева. – М.: Академия, 1999. – 205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Давыдов</w:t>
      </w:r>
      <w:r w:rsidR="004952D6" w:rsidRPr="004F4C53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В.В. Концепция учебной деятельности школьников  / В.В. Давыдов, А.К. Маркова // Вопросы психологии. – 1981. – № 6. – С. 13</w:t>
      </w:r>
      <w:r w:rsidR="006E646C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26. 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Давыдов В.В. Проблемы развивающего обучения: Опыт теоретического и экспериментальног</w:t>
      </w:r>
      <w:r w:rsidR="00513D24">
        <w:rPr>
          <w:rFonts w:ascii="Times New Roman" w:hAnsi="Times New Roman" w:cs="Times New Roman"/>
          <w:sz w:val="28"/>
          <w:szCs w:val="28"/>
        </w:rPr>
        <w:t xml:space="preserve">о психологического исследования </w:t>
      </w:r>
      <w:r w:rsidRPr="004F4C53">
        <w:rPr>
          <w:rFonts w:ascii="Times New Roman" w:hAnsi="Times New Roman" w:cs="Times New Roman"/>
          <w:sz w:val="28"/>
          <w:szCs w:val="28"/>
        </w:rPr>
        <w:t xml:space="preserve">/ В.В. Давыдов. – М.: Педагогика, 1986. – 240 с. 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Долгополова И.В.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Метаэффекты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связи стиля деятель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ности педагога и стиля деятельности и индивидуальности учащихся / И.В. Долгополова // Вестник Орловского государственного универ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ситета. Серия: Новые гуманитарные исследования. – 2011. – № 4(18). – С. 132</w:t>
      </w:r>
      <w:r w:rsidR="006E646C" w:rsidRPr="00513D2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>136.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Е.В. Психолого-педагогические особенности младших школьников и их учет при организации учебно-исследовательской деятельности с целью формирования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компетенций / Е.В.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Интернет-журнал «Мир науки»</w:t>
      </w:r>
      <w:r w:rsidR="00FF6CB4">
        <w:rPr>
          <w:rFonts w:ascii="Times New Roman" w:hAnsi="Times New Roman" w:cs="Times New Roman"/>
          <w:sz w:val="28"/>
          <w:szCs w:val="28"/>
        </w:rPr>
        <w:t>.</w:t>
      </w:r>
      <w:r w:rsidR="00FF6CB4" w:rsidRPr="00FF6CB4">
        <w:rPr>
          <w:rFonts w:ascii="Times New Roman" w:hAnsi="Times New Roman" w:cs="Times New Roman"/>
          <w:sz w:val="28"/>
          <w:szCs w:val="28"/>
        </w:rPr>
        <w:t xml:space="preserve"> –</w:t>
      </w:r>
      <w:r w:rsidR="00FF6CB4">
        <w:rPr>
          <w:rFonts w:ascii="Times New Roman" w:hAnsi="Times New Roman" w:cs="Times New Roman"/>
          <w:sz w:val="28"/>
          <w:szCs w:val="28"/>
        </w:rPr>
        <w:t xml:space="preserve">  2016. </w:t>
      </w:r>
      <w:r w:rsidR="00FF6CB4" w:rsidRPr="00FF6CB4">
        <w:rPr>
          <w:rFonts w:ascii="Times New Roman" w:hAnsi="Times New Roman" w:cs="Times New Roman"/>
          <w:sz w:val="28"/>
          <w:szCs w:val="28"/>
        </w:rPr>
        <w:t>–</w:t>
      </w:r>
      <w:r w:rsidR="00FF6CB4">
        <w:rPr>
          <w:rFonts w:ascii="Times New Roman" w:hAnsi="Times New Roman" w:cs="Times New Roman"/>
          <w:sz w:val="28"/>
          <w:szCs w:val="28"/>
        </w:rPr>
        <w:t xml:space="preserve"> Т. 4, </w:t>
      </w:r>
      <w:r w:rsidR="00FF6CB4" w:rsidRPr="00FF6CB4">
        <w:rPr>
          <w:rFonts w:ascii="Times New Roman" w:hAnsi="Times New Roman" w:cs="Times New Roman"/>
          <w:sz w:val="28"/>
          <w:szCs w:val="28"/>
        </w:rPr>
        <w:t>–</w:t>
      </w:r>
      <w:r w:rsidR="00FF6CB4">
        <w:rPr>
          <w:rFonts w:ascii="Times New Roman" w:hAnsi="Times New Roman" w:cs="Times New Roman"/>
          <w:sz w:val="28"/>
          <w:szCs w:val="28"/>
        </w:rPr>
        <w:t xml:space="preserve"> № </w:t>
      </w:r>
      <w:r w:rsidRPr="004F4C53">
        <w:rPr>
          <w:rFonts w:ascii="Times New Roman" w:hAnsi="Times New Roman" w:cs="Times New Roman"/>
          <w:sz w:val="28"/>
          <w:szCs w:val="28"/>
        </w:rPr>
        <w:t xml:space="preserve">5. – </w:t>
      </w:r>
      <w:r w:rsidR="00FF6CB4" w:rsidRPr="00FF6CB4">
        <w:rPr>
          <w:rFonts w:ascii="Times New Roman" w:hAnsi="Times New Roman" w:cs="Times New Roman"/>
          <w:sz w:val="28"/>
          <w:szCs w:val="28"/>
        </w:rPr>
        <w:t>[</w:t>
      </w:r>
      <w:r w:rsidRPr="00FF6CB4">
        <w:rPr>
          <w:rFonts w:ascii="Times New Roman" w:hAnsi="Times New Roman" w:cs="Times New Roman"/>
          <w:sz w:val="28"/>
          <w:szCs w:val="28"/>
        </w:rPr>
        <w:t>Режим доступа</w:t>
      </w:r>
      <w:r w:rsidR="00FF6CB4" w:rsidRPr="00FF6CB4">
        <w:rPr>
          <w:rFonts w:ascii="Times New Roman" w:hAnsi="Times New Roman" w:cs="Times New Roman"/>
          <w:sz w:val="28"/>
          <w:szCs w:val="28"/>
        </w:rPr>
        <w:t xml:space="preserve">] </w:t>
      </w:r>
      <w:r w:rsidR="00FF6CB4" w:rsidRPr="00FF6CB4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gramStart"/>
      <w:r w:rsidR="00FF6CB4" w:rsidRPr="00FF6CB4">
        <w:rPr>
          <w:rFonts w:ascii="Times New Roman" w:hAnsi="Times New Roman" w:cs="Times New Roman"/>
          <w:sz w:val="28"/>
          <w:szCs w:val="28"/>
        </w:rPr>
        <w:t xml:space="preserve"> </w:t>
      </w:r>
      <w:r w:rsidRPr="00FF6CB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FF6CB4" w:rsidRPr="00FF6CB4">
        <w:rPr>
          <w:rFonts w:ascii="Times New Roman" w:hAnsi="Times New Roman" w:cs="Times New Roman"/>
          <w:sz w:val="28"/>
          <w:szCs w:val="28"/>
        </w:rPr>
        <w:t>http://mir-nauki.com/PDF/38PDMN516.pdf</w:t>
      </w:r>
      <w:r w:rsidR="00FF6CB4">
        <w:rPr>
          <w:rFonts w:ascii="Times New Roman" w:hAnsi="Times New Roman" w:cs="Times New Roman"/>
          <w:sz w:val="28"/>
          <w:szCs w:val="28"/>
        </w:rPr>
        <w:t xml:space="preserve"> </w:t>
      </w:r>
      <w:r w:rsidR="00FF6CB4" w:rsidRPr="00FF6CB4">
        <w:rPr>
          <w:rFonts w:ascii="Times New Roman" w:hAnsi="Times New Roman" w:cs="Times New Roman"/>
          <w:sz w:val="28"/>
          <w:szCs w:val="28"/>
        </w:rPr>
        <w:t>(</w:t>
      </w:r>
      <w:r w:rsidR="00FF6CB4">
        <w:rPr>
          <w:rFonts w:ascii="Times New Roman" w:hAnsi="Times New Roman" w:cs="Times New Roman"/>
          <w:sz w:val="28"/>
          <w:szCs w:val="28"/>
        </w:rPr>
        <w:t xml:space="preserve">дата обращения: </w:t>
      </w:r>
      <w:r w:rsidR="00FF6CB4"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>1.05.2018</w:t>
      </w:r>
      <w:r w:rsidR="00FF6CB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C45B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proofErr w:type="spellEnd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проектировать универсальные учебные действия</w:t>
      </w:r>
      <w:r w:rsidRPr="004F4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начальной школе: </w:t>
      </w:r>
      <w:r w:rsidR="006E646C"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действия к мысли: </w:t>
      </w:r>
      <w:r w:rsidR="006E646C" w:rsidRPr="00FF6C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особие для</w:t>
      </w:r>
      <w:r w:rsidRPr="004F4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учителя / [А.Г. </w:t>
      </w:r>
      <w:proofErr w:type="spellStart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Асмолов</w:t>
      </w:r>
      <w:proofErr w:type="spellEnd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Г.В.</w:t>
      </w:r>
      <w:r w:rsidRPr="004F4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  <w:proofErr w:type="spellStart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Бурменская</w:t>
      </w:r>
      <w:proofErr w:type="spellEnd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И.А. Володарская и др.]; под ред. А.Г. </w:t>
      </w:r>
      <w:proofErr w:type="spellStart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Асмолова</w:t>
      </w:r>
      <w:proofErr w:type="spellEnd"/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F4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Просвещение, 2008. </w:t>
      </w:r>
      <w:r w:rsidRPr="004F4C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 w:rsidRPr="004F4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151 с. 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Кларин М.В. Педагогическая технология в учебном процессе. Анализ опыта / М.В. Кларин. – М.: Знание, 2001. – 80 с. 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Мухина В.С. Возрастная психология: феноменология развития, детство, отрочество: Учебник для студ. вузов. – 4-е изд., стереотип. – М.: Академия, 2006. – 456 с.</w:t>
      </w:r>
    </w:p>
    <w:p w:rsidR="00193F25" w:rsidRPr="00FF6CB4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Нижегородцева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Н.В. Понятие учебной деятельности и готовности к обучению в парадигме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системогенетического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подхода / Н.В.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Нижегородцева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DocPlayer</w:t>
      </w:r>
      <w:proofErr w:type="spellEnd"/>
      <w:r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– </w:t>
      </w:r>
      <w:r w:rsidR="00FF6CB4"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>Режим доступа</w:t>
      </w:r>
      <w:r w:rsidR="00FF6CB4"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</w:t>
      </w:r>
      <w:r w:rsidR="00FF6CB4" w:rsidRPr="00FF6CB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E646C" w:rsidRPr="00FF6CB4">
        <w:rPr>
          <w:rFonts w:ascii="Times New Roman" w:hAnsi="Times New Roman" w:cs="Times New Roman"/>
          <w:sz w:val="28"/>
          <w:szCs w:val="28"/>
        </w:rPr>
        <w:t>http://docplayer.ru/44495658-Ponyatie-uchebnoy-deyatelnosti-i-gotovnosti-k-obucheniyu-v-paradigme-sistemogeneticheskogo-podhoda.html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6E646C"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</w:t>
      </w:r>
      <w:r w:rsidR="00FF6CB4"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2.04.2018</w:t>
      </w:r>
      <w:r w:rsidR="006E646C" w:rsidRPr="00FF6CB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Новикова C.B. Роль исследовательской деятельности при реализации компетентности ого подхода в общеобразо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вательном учреждении // Человек и образование. – 2012. – №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1(30). – С. 146</w:t>
      </w:r>
      <w:r w:rsidR="006E646C" w:rsidRPr="004F4C53">
        <w:rPr>
          <w:rFonts w:ascii="Times New Roman" w:hAnsi="Times New Roman" w:cs="Times New Roman"/>
          <w:color w:val="FF0000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>150.</w:t>
      </w:r>
    </w:p>
    <w:p w:rsidR="00193F25" w:rsidRPr="00FC45BC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Пиаже</w:t>
      </w:r>
      <w:r w:rsidR="004952D6" w:rsidRPr="004F4C53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Ж. Психология интеллекта. Часть III. Развитие мышления. Глава VI. Социальные факторы интеллектуального развития / Жан Пиаже. – </w:t>
      </w:r>
      <w:r w:rsidR="00FC45BC" w:rsidRPr="00FC45BC">
        <w:rPr>
          <w:rFonts w:ascii="Times New Roman" w:hAnsi="Times New Roman" w:cs="Times New Roman"/>
          <w:sz w:val="28"/>
          <w:szCs w:val="28"/>
        </w:rPr>
        <w:t>[</w:t>
      </w:r>
      <w:r w:rsidRPr="00FC45BC">
        <w:rPr>
          <w:rFonts w:ascii="Times New Roman" w:hAnsi="Times New Roman" w:cs="Times New Roman"/>
          <w:sz w:val="28"/>
          <w:szCs w:val="28"/>
        </w:rPr>
        <w:t>Режим доступа</w:t>
      </w:r>
      <w:r w:rsidR="00FC45BC" w:rsidRPr="00FC45BC">
        <w:rPr>
          <w:rFonts w:ascii="Times New Roman" w:hAnsi="Times New Roman" w:cs="Times New Roman"/>
          <w:sz w:val="28"/>
          <w:szCs w:val="28"/>
        </w:rPr>
        <w:t xml:space="preserve">] </w:t>
      </w:r>
      <w:r w:rsidR="00FC45BC" w:rsidRPr="00FC45B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C45BC">
        <w:rPr>
          <w:rFonts w:ascii="Times New Roman" w:hAnsi="Times New Roman" w:cs="Times New Roman"/>
          <w:sz w:val="28"/>
          <w:szCs w:val="28"/>
        </w:rPr>
        <w:t>:</w:t>
      </w:r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6E646C" w:rsidRPr="00FC45BC">
        <w:rPr>
          <w:rFonts w:ascii="Times New Roman" w:hAnsi="Times New Roman" w:cs="Times New Roman"/>
          <w:sz w:val="28"/>
          <w:szCs w:val="28"/>
        </w:rPr>
        <w:t>http://gtmarket.ru/laboratory/basis/3252/3258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6E646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</w:t>
      </w:r>
      <w:r w:rsidR="00FC45B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2.04.2018</w:t>
      </w:r>
      <w:r w:rsidR="006E646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93F25" w:rsidRPr="00FC45BC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Прибыткова Е.И. Типовые задачи по формированию универсальных учебных действий в начальной школе / Е.И. Прибыткова // Открытый урок. – </w:t>
      </w:r>
      <w:r w:rsidR="00FC45BC" w:rsidRPr="00FC45BC">
        <w:rPr>
          <w:rFonts w:ascii="Times New Roman" w:hAnsi="Times New Roman" w:cs="Times New Roman"/>
          <w:sz w:val="28"/>
          <w:szCs w:val="28"/>
        </w:rPr>
        <w:t>[</w:t>
      </w:r>
      <w:r w:rsidRPr="00FC45BC">
        <w:rPr>
          <w:rFonts w:ascii="Times New Roman" w:hAnsi="Times New Roman" w:cs="Times New Roman"/>
          <w:sz w:val="28"/>
          <w:szCs w:val="28"/>
        </w:rPr>
        <w:t>Режим доступа</w:t>
      </w:r>
      <w:r w:rsidR="00FC45BC" w:rsidRPr="00FC45BC">
        <w:rPr>
          <w:rFonts w:ascii="Times New Roman" w:hAnsi="Times New Roman" w:cs="Times New Roman"/>
          <w:sz w:val="28"/>
          <w:szCs w:val="28"/>
        </w:rPr>
        <w:t xml:space="preserve">] </w:t>
      </w:r>
      <w:r w:rsidR="00FC45BC" w:rsidRPr="00FC45B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C45BC">
        <w:rPr>
          <w:rFonts w:ascii="Times New Roman" w:hAnsi="Times New Roman" w:cs="Times New Roman"/>
          <w:sz w:val="28"/>
          <w:szCs w:val="28"/>
        </w:rPr>
        <w:t>:</w:t>
      </w:r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6E646C" w:rsidRPr="00FC45BC">
        <w:rPr>
          <w:rFonts w:ascii="Times New Roman" w:hAnsi="Times New Roman" w:cs="Times New Roman"/>
          <w:sz w:val="28"/>
          <w:szCs w:val="28"/>
        </w:rPr>
        <w:t>https://open-lesson.net/3595/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6E646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</w:t>
      </w:r>
      <w:r w:rsidR="00FC45B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5.04.2018</w:t>
      </w:r>
      <w:r w:rsidR="006E646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от 06 октября 2009 г. № 373 «Об утверждении и введении в действие федерального государ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ственного образовательного стандарта начального общего об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разования? </w:t>
      </w:r>
      <w:r w:rsidR="00FC45BC" w:rsidRPr="00FC45BC">
        <w:rPr>
          <w:rFonts w:ascii="Times New Roman" w:hAnsi="Times New Roman" w:cs="Times New Roman"/>
          <w:sz w:val="28"/>
          <w:szCs w:val="28"/>
        </w:rPr>
        <w:t>– [</w:t>
      </w:r>
      <w:r w:rsidRPr="00FC45BC">
        <w:rPr>
          <w:rFonts w:ascii="Times New Roman" w:hAnsi="Times New Roman" w:cs="Times New Roman"/>
          <w:sz w:val="28"/>
          <w:szCs w:val="28"/>
        </w:rPr>
        <w:t>Режим доступа</w:t>
      </w:r>
      <w:r w:rsidR="00FC45BC" w:rsidRPr="00FC45BC">
        <w:rPr>
          <w:rFonts w:ascii="Times New Roman" w:hAnsi="Times New Roman" w:cs="Times New Roman"/>
          <w:sz w:val="28"/>
          <w:szCs w:val="28"/>
        </w:rPr>
        <w:t xml:space="preserve">] </w:t>
      </w:r>
      <w:r w:rsidR="00FC45BC" w:rsidRPr="00FC45B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C45BC">
        <w:rPr>
          <w:rFonts w:ascii="Times New Roman" w:hAnsi="Times New Roman" w:cs="Times New Roman"/>
          <w:sz w:val="28"/>
          <w:szCs w:val="28"/>
        </w:rPr>
        <w:t xml:space="preserve">: </w:t>
      </w:r>
      <w:r w:rsidRPr="00AC3FA6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C45BC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 w:rsidRPr="00AC3FA6">
        <w:rPr>
          <w:rFonts w:ascii="Times New Roman" w:hAnsi="Times New Roman" w:cs="Times New Roman"/>
          <w:sz w:val="28"/>
          <w:szCs w:val="28"/>
          <w:lang w:val="en-US"/>
        </w:rPr>
        <w:t>standart</w:t>
      </w:r>
      <w:proofErr w:type="spellEnd"/>
      <w:r w:rsidRPr="00FC45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3FA6">
        <w:rPr>
          <w:rFonts w:ascii="Times New Roman" w:hAnsi="Times New Roman" w:cs="Times New Roman"/>
          <w:sz w:val="28"/>
          <w:szCs w:val="28"/>
          <w:lang w:val="en-US"/>
        </w:rPr>
        <w:t>ed</w:t>
      </w:r>
      <w:proofErr w:type="spellEnd"/>
      <w:r w:rsidRPr="00FC45BC">
        <w:rPr>
          <w:rFonts w:ascii="Times New Roman" w:hAnsi="Times New Roman" w:cs="Times New Roman"/>
          <w:sz w:val="28"/>
          <w:szCs w:val="28"/>
        </w:rPr>
        <w:t xml:space="preserve"> ü. </w:t>
      </w:r>
      <w:proofErr w:type="spellStart"/>
      <w:r w:rsidRPr="00AC3FA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C45BC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AC3FA6">
        <w:rPr>
          <w:rFonts w:ascii="Times New Roman" w:hAnsi="Times New Roman" w:cs="Times New Roman"/>
          <w:sz w:val="28"/>
          <w:szCs w:val="28"/>
          <w:lang w:val="en-US"/>
        </w:rPr>
        <w:t>cata</w:t>
      </w:r>
      <w:proofErr w:type="spellEnd"/>
      <w:r w:rsidRPr="00FC45BC">
        <w:rPr>
          <w:rFonts w:ascii="Times New Roman" w:hAnsi="Times New Roman" w:cs="Times New Roman"/>
          <w:sz w:val="28"/>
          <w:szCs w:val="28"/>
        </w:rPr>
        <w:t xml:space="preserve"> </w:t>
      </w:r>
      <w:r w:rsidRPr="00AC3FA6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FC45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C3FA6">
        <w:rPr>
          <w:rFonts w:ascii="Times New Roman" w:hAnsi="Times New Roman" w:cs="Times New Roman"/>
          <w:sz w:val="28"/>
          <w:szCs w:val="28"/>
          <w:lang w:val="en-US"/>
        </w:rPr>
        <w:t>aspx</w:t>
      </w:r>
      <w:proofErr w:type="spellEnd"/>
      <w:proofErr w:type="gramStart"/>
      <w:r w:rsidRPr="00FC45B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FC4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FA6">
        <w:rPr>
          <w:rFonts w:ascii="Times New Roman" w:hAnsi="Times New Roman" w:cs="Times New Roman"/>
          <w:sz w:val="28"/>
          <w:szCs w:val="28"/>
          <w:lang w:val="en-US"/>
        </w:rPr>
        <w:t>cata</w:t>
      </w:r>
      <w:proofErr w:type="spellEnd"/>
      <w:r w:rsidRPr="00FC45BC">
        <w:rPr>
          <w:rFonts w:ascii="Times New Roman" w:hAnsi="Times New Roman" w:cs="Times New Roman"/>
          <w:sz w:val="28"/>
          <w:szCs w:val="28"/>
        </w:rPr>
        <w:t xml:space="preserve"> </w:t>
      </w:r>
      <w:r w:rsidRPr="00AC3FA6">
        <w:rPr>
          <w:rFonts w:ascii="Times New Roman" w:hAnsi="Times New Roman" w:cs="Times New Roman"/>
          <w:sz w:val="28"/>
          <w:szCs w:val="28"/>
          <w:lang w:val="en-US"/>
        </w:rPr>
        <w:t>lo</w:t>
      </w:r>
      <w:r w:rsidRPr="00FC45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FA6">
        <w:rPr>
          <w:rFonts w:ascii="Times New Roman" w:hAnsi="Times New Roman" w:cs="Times New Roman"/>
          <w:sz w:val="28"/>
          <w:szCs w:val="28"/>
          <w:lang w:val="en-US"/>
        </w:rPr>
        <w:t>gid</w:t>
      </w:r>
      <w:proofErr w:type="spellEnd"/>
      <w:r w:rsidR="00FC45BC">
        <w:rPr>
          <w:rFonts w:ascii="Times New Roman" w:hAnsi="Times New Roman" w:cs="Times New Roman"/>
          <w:sz w:val="28"/>
          <w:szCs w:val="28"/>
        </w:rPr>
        <w:t>=</w:t>
      </w:r>
      <w:r w:rsidR="00FC45B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959</w:t>
      </w:r>
      <w:r w:rsidR="00FC45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E646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(дата обращения: </w:t>
      </w:r>
      <w:r w:rsidR="00FC45B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26.04.2018</w:t>
      </w:r>
      <w:r w:rsidR="006E646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от 26 ноября 2010 г. № 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</w:t>
      </w:r>
      <w:r w:rsidR="006E646C" w:rsidRPr="004F4C53">
        <w:rPr>
          <w:rFonts w:ascii="Times New Roman" w:hAnsi="Times New Roman" w:cs="Times New Roman"/>
          <w:sz w:val="28"/>
          <w:szCs w:val="28"/>
        </w:rPr>
        <w:t>ации от 6 октября 2009 г. № 373</w:t>
      </w:r>
      <w:r w:rsidRPr="004F4C53">
        <w:rPr>
          <w:rFonts w:ascii="Times New Roman" w:hAnsi="Times New Roman" w:cs="Times New Roman"/>
          <w:sz w:val="28"/>
          <w:szCs w:val="28"/>
        </w:rPr>
        <w:t xml:space="preserve">. – </w:t>
      </w:r>
      <w:r w:rsidR="00FC45BC" w:rsidRPr="00FC45BC">
        <w:rPr>
          <w:rFonts w:ascii="Times New Roman" w:hAnsi="Times New Roman" w:cs="Times New Roman"/>
          <w:sz w:val="28"/>
          <w:szCs w:val="28"/>
        </w:rPr>
        <w:t>[</w:t>
      </w:r>
      <w:r w:rsidRPr="00FC45BC">
        <w:rPr>
          <w:rFonts w:ascii="Times New Roman" w:hAnsi="Times New Roman" w:cs="Times New Roman"/>
          <w:sz w:val="28"/>
          <w:szCs w:val="28"/>
        </w:rPr>
        <w:t>Режим доступа</w:t>
      </w:r>
      <w:r w:rsidR="00FC45BC" w:rsidRPr="00FC45BC">
        <w:rPr>
          <w:rFonts w:ascii="Times New Roman" w:hAnsi="Times New Roman" w:cs="Times New Roman"/>
          <w:sz w:val="28"/>
          <w:szCs w:val="28"/>
        </w:rPr>
        <w:t xml:space="preserve">] </w:t>
      </w:r>
      <w:r w:rsidR="00FC45BC" w:rsidRPr="00FC45B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C45BC">
        <w:rPr>
          <w:rFonts w:ascii="Times New Roman" w:hAnsi="Times New Roman" w:cs="Times New Roman"/>
          <w:sz w:val="28"/>
          <w:szCs w:val="28"/>
        </w:rPr>
        <w:t>:</w:t>
      </w:r>
      <w:r w:rsidRPr="004F4C53">
        <w:rPr>
          <w:rFonts w:ascii="Times New Roman" w:hAnsi="Times New Roman" w:cs="Times New Roman"/>
          <w:sz w:val="28"/>
          <w:szCs w:val="28"/>
        </w:rPr>
        <w:t xml:space="preserve"> http://standart.edu.ru/catalog.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aspx?catalogId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=959.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FC45B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C45BC">
        <w:rPr>
          <w:rFonts w:ascii="Times New Roman" w:hAnsi="Times New Roman" w:cs="Times New Roman"/>
          <w:sz w:val="28"/>
          <w:szCs w:val="28"/>
        </w:rPr>
        <w:t>дата обращения: 26.04.2018).</w:t>
      </w:r>
    </w:p>
    <w:p w:rsidR="00193F25" w:rsidRPr="00FC45BC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Рекомендации</w:t>
      </w:r>
      <w:r w:rsidR="00B93B39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педагогам по повышению уровня учебной мотивации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// Социальная сеть работников образования. – </w:t>
      </w:r>
      <w:r w:rsidR="00FC45BC" w:rsidRPr="00FC45BC">
        <w:rPr>
          <w:rFonts w:ascii="Times New Roman" w:hAnsi="Times New Roman" w:cs="Times New Roman"/>
          <w:sz w:val="28"/>
          <w:szCs w:val="28"/>
        </w:rPr>
        <w:t>[</w:t>
      </w:r>
      <w:r w:rsidRPr="00FC45BC">
        <w:rPr>
          <w:rFonts w:ascii="Times New Roman" w:hAnsi="Times New Roman" w:cs="Times New Roman"/>
          <w:sz w:val="28"/>
          <w:szCs w:val="28"/>
        </w:rPr>
        <w:t>Режим доступа</w:t>
      </w:r>
      <w:r w:rsidR="00FC45BC" w:rsidRPr="00FC45BC">
        <w:rPr>
          <w:rFonts w:ascii="Times New Roman" w:hAnsi="Times New Roman" w:cs="Times New Roman"/>
          <w:sz w:val="28"/>
          <w:szCs w:val="28"/>
        </w:rPr>
        <w:t xml:space="preserve">] </w:t>
      </w:r>
      <w:r w:rsidR="00FC45BC" w:rsidRPr="00FC45B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C45BC">
        <w:rPr>
          <w:rFonts w:ascii="Times New Roman" w:hAnsi="Times New Roman" w:cs="Times New Roman"/>
          <w:sz w:val="28"/>
          <w:szCs w:val="28"/>
        </w:rPr>
        <w:t>:</w:t>
      </w:r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FC45BC" w:rsidRPr="00FC45BC">
        <w:rPr>
          <w:rFonts w:ascii="Times New Roman" w:hAnsi="Times New Roman" w:cs="Times New Roman"/>
          <w:sz w:val="28"/>
          <w:szCs w:val="28"/>
        </w:rPr>
        <w:t>https://nsportal.ru/vuz/psikhologicheskie-nauki/library/2014/01/02/rekomendatsii-pedagogam-po-povysheniyu-uchebnoy</w:t>
      </w:r>
      <w:r w:rsidR="00FC45BC" w:rsidRPr="00FC45B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C45BC" w:rsidRPr="00FC45BC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обращения: 26.04.2018).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Рекомендации педагогам по развитию мотивац</w:t>
      </w:r>
      <w:proofErr w:type="gramStart"/>
      <w:r w:rsidRPr="004F4C53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4F4C53">
        <w:rPr>
          <w:rFonts w:ascii="Times New Roman" w:hAnsi="Times New Roman" w:cs="Times New Roman"/>
          <w:sz w:val="28"/>
          <w:szCs w:val="28"/>
        </w:rPr>
        <w:t xml:space="preserve">чащихся // МКОУ СОШ №10, пос. Белореченск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Омутнинского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р-на. – </w:t>
      </w:r>
      <w:r w:rsidR="00FC45BC" w:rsidRPr="00FC45BC">
        <w:rPr>
          <w:rFonts w:ascii="Times New Roman" w:hAnsi="Times New Roman" w:cs="Times New Roman"/>
          <w:sz w:val="28"/>
          <w:szCs w:val="28"/>
        </w:rPr>
        <w:t>[</w:t>
      </w:r>
      <w:r w:rsidRPr="00FC45BC">
        <w:rPr>
          <w:rFonts w:ascii="Times New Roman" w:hAnsi="Times New Roman" w:cs="Times New Roman"/>
          <w:sz w:val="28"/>
          <w:szCs w:val="28"/>
        </w:rPr>
        <w:t>Режим доступа</w:t>
      </w:r>
      <w:r w:rsidR="00FC45BC" w:rsidRPr="00FC45BC">
        <w:rPr>
          <w:rFonts w:ascii="Times New Roman" w:hAnsi="Times New Roman" w:cs="Times New Roman"/>
          <w:sz w:val="28"/>
          <w:szCs w:val="28"/>
        </w:rPr>
        <w:t xml:space="preserve">] </w:t>
      </w:r>
      <w:r w:rsidR="00FC45BC" w:rsidRPr="00FC45B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C45BC">
        <w:rPr>
          <w:rFonts w:ascii="Times New Roman" w:hAnsi="Times New Roman" w:cs="Times New Roman"/>
          <w:sz w:val="28"/>
          <w:szCs w:val="28"/>
        </w:rPr>
        <w:t>:</w:t>
      </w:r>
      <w:r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6E646C" w:rsidRPr="00FC45BC">
        <w:rPr>
          <w:rFonts w:ascii="Times New Roman" w:hAnsi="Times New Roman" w:cs="Times New Roman"/>
          <w:sz w:val="28"/>
          <w:szCs w:val="28"/>
        </w:rPr>
        <w:t>http://школа-10.рф/?page_id=367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="00FC45BC" w:rsidRPr="00FC45BC">
        <w:rPr>
          <w:rFonts w:ascii="Times New Roman" w:hAnsi="Times New Roman" w:cs="Times New Roman"/>
          <w:sz w:val="28"/>
          <w:szCs w:val="28"/>
        </w:rPr>
        <w:t>(</w:t>
      </w:r>
      <w:r w:rsidR="00FC45BC">
        <w:rPr>
          <w:rFonts w:ascii="Times New Roman" w:hAnsi="Times New Roman" w:cs="Times New Roman"/>
          <w:sz w:val="28"/>
          <w:szCs w:val="28"/>
        </w:rPr>
        <w:t>дата обращения: 26.04.201</w:t>
      </w:r>
      <w:r w:rsidR="00FC45B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8).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Рожок Т.С. Становление профессионального мастер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ства и индивидуального стиля деятельности учителя на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чальных классов: </w:t>
      </w:r>
      <w:proofErr w:type="spellStart"/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вт</w:t>
      </w:r>
      <w:r w:rsidRPr="004F4C53">
        <w:rPr>
          <w:rFonts w:ascii="Times New Roman" w:hAnsi="Times New Roman" w:cs="Times New Roman"/>
          <w:sz w:val="28"/>
          <w:szCs w:val="28"/>
        </w:rPr>
        <w:t>ореф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6E646C" w:rsidRPr="004F4C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4F4C53">
        <w:rPr>
          <w:rFonts w:ascii="Times New Roman" w:hAnsi="Times New Roman" w:cs="Times New Roman"/>
          <w:sz w:val="28"/>
          <w:szCs w:val="28"/>
        </w:rPr>
        <w:t>канд</w:t>
      </w:r>
      <w:proofErr w:type="spellEnd"/>
      <w:proofErr w:type="gramEnd"/>
      <w:r w:rsidRPr="004F4C53">
        <w:rPr>
          <w:rFonts w:ascii="Times New Roman" w:hAnsi="Times New Roman" w:cs="Times New Roman"/>
          <w:sz w:val="28"/>
          <w:szCs w:val="28"/>
        </w:rPr>
        <w:t xml:space="preserve">, пси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хол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. наук / Т.С. Рожок. – М., 2000. – 22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Самбикина</w:t>
      </w:r>
      <w:proofErr w:type="spellEnd"/>
      <w:r w:rsidR="004952D6" w:rsidRPr="004F4C53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О.С. Индивидуальный стиль учебной деятельности (на материале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лонгитюдного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исследования школьников разного пола): </w:t>
      </w:r>
      <w:proofErr w:type="spellStart"/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F4C53">
        <w:rPr>
          <w:rFonts w:ascii="Times New Roman" w:hAnsi="Times New Roman" w:cs="Times New Roman"/>
          <w:sz w:val="28"/>
          <w:szCs w:val="28"/>
        </w:rPr>
        <w:t>втореф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. ... канд. психол. наук / О.С.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Самбикина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. – Пермь, 1998. – 21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Самбикина</w:t>
      </w:r>
      <w:proofErr w:type="spellEnd"/>
      <w:r w:rsidR="004952D6" w:rsidRPr="004F4C53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О.С. Половые различия в стилях учебной деятельности школьников / О.С.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Самбикина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Сибирский психологический журнал. – 2014. – № 51. – С. 100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>110.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Г.К. Современные образовательные технологии: Учебное пособие / Г.К.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. – </w:t>
      </w:r>
      <w:r w:rsidR="0090184B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М.: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Народное </w:t>
      </w:r>
      <w:r w:rsidRPr="004F4C53">
        <w:rPr>
          <w:rFonts w:ascii="Times New Roman" w:hAnsi="Times New Roman" w:cs="Times New Roman"/>
          <w:sz w:val="28"/>
          <w:szCs w:val="28"/>
        </w:rPr>
        <w:t>образование, 2002. – 258 с.</w:t>
      </w:r>
    </w:p>
    <w:p w:rsidR="00193F25" w:rsidRPr="00CD6CCB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Смолеусова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Т.В. Новое качество образования и пути его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достижения 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Т.В. </w:t>
      </w:r>
      <w:proofErr w:type="spellStart"/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Смолеусова</w:t>
      </w:r>
      <w:proofErr w:type="spellEnd"/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// Начальная школа Плюс. До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и после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 xml:space="preserve"> 2008. 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12. 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184B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90184B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Социальная психология: Учебное пособие / </w:t>
      </w:r>
      <w:r w:rsidR="0090184B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авт.-сост. </w:t>
      </w:r>
      <w:r w:rsidRPr="004F4C53">
        <w:rPr>
          <w:rFonts w:ascii="Times New Roman" w:hAnsi="Times New Roman" w:cs="Times New Roman"/>
          <w:sz w:val="28"/>
          <w:szCs w:val="28"/>
        </w:rPr>
        <w:t>Е.А.</w:t>
      </w:r>
      <w:r w:rsidR="0090184B">
        <w:rPr>
          <w:rFonts w:ascii="Times New Roman" w:hAnsi="Times New Roman" w:cs="Times New Roman"/>
          <w:sz w:val="28"/>
          <w:szCs w:val="28"/>
        </w:rPr>
        <w:t> </w:t>
      </w:r>
      <w:r w:rsidRPr="004F4C53">
        <w:rPr>
          <w:rFonts w:ascii="Times New Roman" w:hAnsi="Times New Roman" w:cs="Times New Roman"/>
          <w:sz w:val="28"/>
          <w:szCs w:val="28"/>
        </w:rPr>
        <w:t>Овсянникова, А.А.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6E646C" w:rsidRPr="004F4C53">
        <w:rPr>
          <w:rFonts w:ascii="Times New Roman" w:hAnsi="Times New Roman" w:cs="Times New Roman"/>
          <w:sz w:val="28"/>
          <w:szCs w:val="28"/>
        </w:rPr>
        <w:t xml:space="preserve">Серебрякова. – М.: </w:t>
      </w:r>
      <w:r w:rsidRPr="004F4C53">
        <w:rPr>
          <w:rFonts w:ascii="Times New Roman" w:hAnsi="Times New Roman" w:cs="Times New Roman"/>
          <w:sz w:val="28"/>
          <w:szCs w:val="28"/>
        </w:rPr>
        <w:t>Флинта, 2015. – 170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Фещенко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Е.М. Особенности психологического сопрово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>ждения внедрения новых образовательных стандартов в шко</w:t>
      </w:r>
      <w:r w:rsidRPr="004F4C53">
        <w:rPr>
          <w:rFonts w:ascii="Times New Roman" w:hAnsi="Times New Roman" w:cs="Times New Roman"/>
          <w:sz w:val="28"/>
          <w:szCs w:val="28"/>
        </w:rPr>
        <w:softHyphen/>
        <w:t xml:space="preserve">ле / Е.М.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Фещенко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// Вестник Брянского государственного университета. – 2013. – №1. – С. 214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F4C53">
        <w:rPr>
          <w:rFonts w:ascii="Times New Roman" w:hAnsi="Times New Roman" w:cs="Times New Roman"/>
          <w:sz w:val="28"/>
          <w:szCs w:val="28"/>
        </w:rPr>
        <w:t>217.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Формирование учебной деятельности школьников / под ред. В.В. Давыдова, И.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Ломпшера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А. К. Марковой. – М.: Педагогика, 1982. – 215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F4C53"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Фундаментальное ядро содержания общего образования / </w:t>
      </w:r>
      <w:r w:rsidR="006E646C" w:rsidRPr="004F4C53">
        <w:rPr>
          <w:rFonts w:ascii="Times New Roman" w:hAnsi="Times New Roman" w:cs="Times New Roman"/>
          <w:sz w:val="28"/>
          <w:szCs w:val="28"/>
        </w:rPr>
        <w:t>р</w:t>
      </w:r>
      <w:r w:rsidRPr="004F4C53">
        <w:rPr>
          <w:rFonts w:ascii="Times New Roman" w:hAnsi="Times New Roman" w:cs="Times New Roman"/>
          <w:sz w:val="28"/>
          <w:szCs w:val="28"/>
        </w:rPr>
        <w:t xml:space="preserve">ос. акад.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 xml:space="preserve">наук, </w:t>
      </w:r>
      <w:r w:rsidR="006E646C" w:rsidRPr="004F4C53">
        <w:rPr>
          <w:rFonts w:ascii="Times New Roman" w:hAnsi="Times New Roman" w:cs="Times New Roman"/>
          <w:sz w:val="28"/>
          <w:szCs w:val="28"/>
        </w:rPr>
        <w:t>р</w:t>
      </w:r>
      <w:r w:rsidRPr="004F4C53">
        <w:rPr>
          <w:rFonts w:ascii="Times New Roman" w:hAnsi="Times New Roman" w:cs="Times New Roman"/>
          <w:sz w:val="28"/>
          <w:szCs w:val="28"/>
        </w:rPr>
        <w:t xml:space="preserve">ос. акад. образования; под ред. В.В. Козлова, А.М.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Кондакова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. 4-е изд.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. – М.: Просвещение, 2011. – 79 с.</w:t>
      </w:r>
    </w:p>
    <w:p w:rsidR="00193F25" w:rsidRPr="004F4C53" w:rsidRDefault="00193F25" w:rsidP="004F4C53">
      <w:pPr>
        <w:pStyle w:val="a3"/>
        <w:widowControl w:val="0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Д.Б. Психическое развитие: избранные психологические труды  / Д.Б.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/ 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F4C53">
        <w:rPr>
          <w:rFonts w:ascii="Times New Roman" w:hAnsi="Times New Roman" w:cs="Times New Roman"/>
          <w:sz w:val="28"/>
          <w:szCs w:val="28"/>
        </w:rPr>
        <w:t xml:space="preserve">од ред. Д.И.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Фельдштейна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. – М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4F4C53">
        <w:rPr>
          <w:rFonts w:ascii="Times New Roman" w:hAnsi="Times New Roman" w:cs="Times New Roman"/>
          <w:sz w:val="28"/>
          <w:szCs w:val="28"/>
        </w:rPr>
        <w:t>оронеж, 2001. –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375 с.</w:t>
      </w: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br w:type="page"/>
      </w: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:rsidR="005C22A9" w:rsidRPr="004F4C53" w:rsidRDefault="005C22A9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Инструменты оценивания учебной деятельности младших школьников</w:t>
      </w:r>
    </w:p>
    <w:p w:rsidR="00384C5C" w:rsidRPr="004F4C53" w:rsidRDefault="00384C5C" w:rsidP="004F4C53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01D19" wp14:editId="2289187B">
            <wp:extent cx="5940425" cy="3559013"/>
            <wp:effectExtent l="0" t="0" r="3175" b="38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A9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Рисунок А.1 – </w:t>
      </w:r>
      <w:r w:rsidR="005C22A9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Шкалы ОСУД</w:t>
      </w: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384C5C" w:rsidRPr="004F4C53" w:rsidRDefault="00384C5C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84C5C" w:rsidRPr="004F4C53" w:rsidRDefault="005C22A9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334EE" wp14:editId="281255A5">
            <wp:extent cx="5940425" cy="2446338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Рисунок А.2</w:t>
      </w:r>
      <w:r w:rsidR="00384C5C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384C5C" w:rsidRPr="004F4C53">
        <w:rPr>
          <w:rFonts w:ascii="Times New Roman" w:hAnsi="Times New Roman" w:cs="Times New Roman"/>
          <w:sz w:val="28"/>
          <w:szCs w:val="28"/>
        </w:rPr>
        <w:t xml:space="preserve">Согласованность компонентов </w:t>
      </w:r>
      <w:proofErr w:type="spellStart"/>
      <w:r w:rsidR="00384C5C" w:rsidRPr="004F4C5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384C5C" w:rsidRPr="004F4C53">
        <w:rPr>
          <w:rFonts w:ascii="Times New Roman" w:hAnsi="Times New Roman" w:cs="Times New Roman"/>
          <w:sz w:val="28"/>
          <w:szCs w:val="28"/>
        </w:rPr>
        <w:t xml:space="preserve"> результатов учебной деятельности и ОСУД</w:t>
      </w:r>
    </w:p>
    <w:p w:rsidR="00384C5C" w:rsidRPr="004F4C53" w:rsidRDefault="00384C5C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C5C" w:rsidRPr="004F4C53" w:rsidRDefault="005C22A9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30E073" wp14:editId="671F789D">
            <wp:extent cx="5940425" cy="3617387"/>
            <wp:effectExtent l="0" t="0" r="3175" b="254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Рисунок А.3</w:t>
      </w:r>
      <w:r w:rsidR="00384C5C"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384C5C" w:rsidRPr="004F4C53">
        <w:rPr>
          <w:rFonts w:ascii="Times New Roman" w:eastAsia="MyriadPro-Semibold" w:hAnsi="Times New Roman" w:cs="Times New Roman"/>
          <w:sz w:val="28"/>
          <w:szCs w:val="28"/>
        </w:rPr>
        <w:t xml:space="preserve">Диагностические методики определения уровня </w:t>
      </w:r>
      <w:proofErr w:type="spellStart"/>
      <w:r w:rsidR="00384C5C" w:rsidRPr="004F4C53">
        <w:rPr>
          <w:rFonts w:ascii="Times New Roman" w:eastAsia="MyriadPro-Semibold" w:hAnsi="Times New Roman" w:cs="Times New Roman"/>
          <w:sz w:val="28"/>
          <w:szCs w:val="28"/>
        </w:rPr>
        <w:t>сформированности</w:t>
      </w:r>
      <w:proofErr w:type="spellEnd"/>
      <w:r w:rsidR="00384C5C" w:rsidRPr="004F4C53">
        <w:rPr>
          <w:rFonts w:ascii="Times New Roman" w:eastAsia="MyriadPro-Semibold" w:hAnsi="Times New Roman" w:cs="Times New Roman"/>
          <w:sz w:val="28"/>
          <w:szCs w:val="28"/>
        </w:rPr>
        <w:t xml:space="preserve"> УУД у первоклассников</w:t>
      </w: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br w:type="page"/>
      </w:r>
    </w:p>
    <w:p w:rsidR="00384C5C" w:rsidRPr="004F4C53" w:rsidRDefault="001C7880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:rsidR="00384C5C" w:rsidRPr="004F4C53" w:rsidRDefault="00C26BBD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Методики исследования уровня </w:t>
      </w:r>
      <w:proofErr w:type="spellStart"/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учебной деятельности</w:t>
      </w:r>
    </w:p>
    <w:p w:rsidR="00C26BBD" w:rsidRPr="004F4C53" w:rsidRDefault="00C26BBD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F4C53">
        <w:rPr>
          <w:rFonts w:ascii="Times New Roman" w:hAnsi="Times New Roman" w:cs="Times New Roman"/>
          <w:bCs/>
          <w:i/>
          <w:sz w:val="28"/>
          <w:szCs w:val="28"/>
        </w:rPr>
        <w:t>Личностные учебные действия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Задание 1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Беседа о школе </w:t>
      </w:r>
      <w:r w:rsidR="00E20B2C" w:rsidRPr="004F4C53">
        <w:rPr>
          <w:rFonts w:ascii="Times New Roman" w:hAnsi="Times New Roman" w:cs="Times New Roman"/>
          <w:sz w:val="28"/>
          <w:szCs w:val="28"/>
        </w:rPr>
        <w:t>(модифицированная методика Т.</w:t>
      </w:r>
      <w:r w:rsidRPr="004F4C5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Нежновой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B2C" w:rsidRPr="004F4C53">
        <w:rPr>
          <w:rFonts w:ascii="Times New Roman" w:hAnsi="Times New Roman" w:cs="Times New Roman"/>
          <w:sz w:val="28"/>
          <w:szCs w:val="28"/>
        </w:rPr>
        <w:t>А.Л.</w:t>
      </w:r>
      <w:r w:rsidR="006E646C" w:rsidRPr="004F4C5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E20B2C" w:rsidRPr="004F4C53">
        <w:rPr>
          <w:rFonts w:ascii="Times New Roman" w:hAnsi="Times New Roman" w:cs="Times New Roman"/>
          <w:sz w:val="28"/>
          <w:szCs w:val="28"/>
        </w:rPr>
        <w:t>Венгера</w:t>
      </w:r>
      <w:proofErr w:type="spellEnd"/>
      <w:r w:rsidR="00E20B2C" w:rsidRPr="004F4C53">
        <w:rPr>
          <w:rFonts w:ascii="Times New Roman" w:hAnsi="Times New Roman" w:cs="Times New Roman"/>
          <w:sz w:val="28"/>
          <w:szCs w:val="28"/>
        </w:rPr>
        <w:t>, Д.</w:t>
      </w:r>
      <w:r w:rsidRPr="004F4C53">
        <w:rPr>
          <w:rFonts w:ascii="Times New Roman" w:hAnsi="Times New Roman" w:cs="Times New Roman"/>
          <w:sz w:val="28"/>
          <w:szCs w:val="28"/>
        </w:rPr>
        <w:t>Б.</w:t>
      </w:r>
      <w:r w:rsidR="00E20B2C" w:rsidRPr="004F4C53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Pr="004F4C53">
        <w:rPr>
          <w:rFonts w:ascii="Times New Roman" w:hAnsi="Times New Roman" w:cs="Times New Roman"/>
          <w:sz w:val="28"/>
          <w:szCs w:val="28"/>
        </w:rPr>
        <w:t xml:space="preserve">выявление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внутренней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позиции школьника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– выявление мотивации учения</w:t>
      </w:r>
      <w:r w:rsidR="006E646C" w:rsidRPr="004F4C5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Оцениваемые УУД</w:t>
      </w:r>
      <w:r w:rsidRPr="004F4C53">
        <w:rPr>
          <w:rFonts w:ascii="Times New Roman" w:hAnsi="Times New Roman" w:cs="Times New Roman"/>
          <w:sz w:val="28"/>
          <w:szCs w:val="28"/>
        </w:rPr>
        <w:t>: действия, направленные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 определение своего отношения к поступлению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 школу и школьной действительности; действия, устанавливающие смысл учения.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Возраст: </w:t>
      </w:r>
      <w:r w:rsidRPr="004F4C53">
        <w:rPr>
          <w:rFonts w:ascii="Times New Roman" w:hAnsi="Times New Roman" w:cs="Times New Roman"/>
          <w:sz w:val="28"/>
          <w:szCs w:val="28"/>
        </w:rPr>
        <w:t>6,5–7 лет</w:t>
      </w:r>
      <w:r w:rsidR="006E646C" w:rsidRPr="004F4C5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Форма (ситуация оценивания): </w:t>
      </w:r>
      <w:r w:rsidRPr="004F4C53">
        <w:rPr>
          <w:rFonts w:ascii="Times New Roman" w:hAnsi="Times New Roman" w:cs="Times New Roman"/>
          <w:sz w:val="28"/>
          <w:szCs w:val="28"/>
        </w:rPr>
        <w:t>индивидуальная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беседа с ребенком.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Метод оценивания: </w:t>
      </w:r>
      <w:r w:rsidRPr="004F4C53">
        <w:rPr>
          <w:rFonts w:ascii="Times New Roman" w:hAnsi="Times New Roman" w:cs="Times New Roman"/>
          <w:sz w:val="28"/>
          <w:szCs w:val="28"/>
        </w:rPr>
        <w:t>беседа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Вопросы беседы: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Тебе нравится в школе?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Что тебе в школе больше всего нравится, что для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тебя самое интересное?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Представь себе, что, что мама тебе говорит: «Хочешь, я договорюсь, чтобы ты пошел в школу не сейчас, а позже, через год?» Что ты ответишь маме?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Представь себе, что ты встретил малыша из детского сада, который о школе еще ничего не знает. Он</w:t>
      </w:r>
      <w:r w:rsidR="00E20B2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тебя спрашивает: «Кто такой «хороший ученик»? Что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ты ему ответишь?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Представь себе, что тебе предложили учиться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так, чтобы не ты каждый день учился в школе, а чтобы ты дома занимался с мамой и только иногда ходил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 школу? Ты согласишься?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Представь, что есть школа А и школа Б. В школе А такое расписание уроков в 1 классе – каждый день чтение, математика, письмо и только иногда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рисование, музыка, физкультура. В школе Б другое расписание – там каждый день физкультура, музыка, рисование, труд и только иногда чтение, математика, русский язык. В какой школе ты хотел бы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учиться?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Представь себе, что к вам домой приехал знакомый родителей. Вы с ним поздоровались, и он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тебя спрашивает… Отгадай, о чем он тебя спрашивает?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Представь, что ты очень хорошо работал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 уроке и учительница тебе говорит: «Саша, (имя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ребенка), ты сегодня очень старался, и я хочу тебя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наградить за хорошее учение. Выбери сам, что ты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хочешь – шоколадку, игрушку или тебе отметку поставить в журнал?»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F4C53">
        <w:rPr>
          <w:rFonts w:ascii="Times New Roman" w:hAnsi="Times New Roman" w:cs="Times New Roman"/>
          <w:bCs/>
          <w:i/>
          <w:sz w:val="28"/>
          <w:szCs w:val="28"/>
        </w:rPr>
        <w:t>Ключ.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Все ответы кодируются буквой </w:t>
      </w: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4F4C53">
        <w:rPr>
          <w:rFonts w:ascii="Times New Roman" w:hAnsi="Times New Roman" w:cs="Times New Roman"/>
          <w:sz w:val="28"/>
          <w:szCs w:val="28"/>
        </w:rPr>
        <w:t xml:space="preserve">или </w:t>
      </w:r>
      <w:r w:rsidRPr="004F4C53">
        <w:rPr>
          <w:rFonts w:ascii="Times New Roman" w:hAnsi="Times New Roman" w:cs="Times New Roman"/>
          <w:bCs/>
          <w:sz w:val="28"/>
          <w:szCs w:val="28"/>
        </w:rPr>
        <w:t>Б</w:t>
      </w:r>
      <w:r w:rsidRPr="004F4C53">
        <w:rPr>
          <w:rFonts w:ascii="Times New Roman" w:hAnsi="Times New Roman" w:cs="Times New Roman"/>
          <w:sz w:val="28"/>
          <w:szCs w:val="28"/>
        </w:rPr>
        <w:t>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Pr="004F4C53">
        <w:rPr>
          <w:rFonts w:ascii="Times New Roman" w:hAnsi="Times New Roman" w:cs="Times New Roman"/>
          <w:sz w:val="28"/>
          <w:szCs w:val="28"/>
        </w:rPr>
        <w:t xml:space="preserve">– балл в счет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внутренней позиции школьника,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Б </w:t>
      </w:r>
      <w:r w:rsidRPr="004F4C53">
        <w:rPr>
          <w:rFonts w:ascii="Times New Roman" w:hAnsi="Times New Roman" w:cs="Times New Roman"/>
          <w:sz w:val="28"/>
          <w:szCs w:val="28"/>
        </w:rPr>
        <w:t xml:space="preserve">– балл в счет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внутренней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позиции школьника и предпочтения дошкольного образа жизни.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1. А – </w:t>
      </w:r>
      <w:r w:rsidRPr="00CD6CCB">
        <w:rPr>
          <w:rFonts w:ascii="Times New Roman" w:hAnsi="Times New Roman" w:cs="Times New Roman"/>
          <w:sz w:val="28"/>
          <w:szCs w:val="28"/>
        </w:rPr>
        <w:t>Да,</w:t>
      </w:r>
      <w:r w:rsidRPr="004F4C53">
        <w:rPr>
          <w:rFonts w:ascii="Times New Roman" w:hAnsi="Times New Roman" w:cs="Times New Roman"/>
          <w:sz w:val="28"/>
          <w:szCs w:val="28"/>
        </w:rPr>
        <w:t xml:space="preserve"> Б – не знаю, нет.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2. А – называет школьные предметы, </w:t>
      </w:r>
      <w:r w:rsidRPr="00CD6CCB">
        <w:rPr>
          <w:rFonts w:ascii="Times New Roman" w:hAnsi="Times New Roman" w:cs="Times New Roman"/>
          <w:sz w:val="28"/>
          <w:szCs w:val="28"/>
        </w:rPr>
        <w:t>уроки;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Б – перемены игры, общение с друзьями, школьные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атрибуты (ранец, форма и пр.)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3. А – нет, не хочу</w:t>
      </w:r>
      <w:r w:rsidR="00CD6CCB">
        <w:rPr>
          <w:rFonts w:ascii="Times New Roman" w:hAnsi="Times New Roman" w:cs="Times New Roman"/>
          <w:sz w:val="28"/>
          <w:szCs w:val="28"/>
        </w:rPr>
        <w:t>!</w:t>
      </w:r>
      <w:r w:rsidR="004F4C53" w:rsidRPr="00CD6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4C5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F4C53">
        <w:rPr>
          <w:rFonts w:ascii="Times New Roman" w:hAnsi="Times New Roman" w:cs="Times New Roman"/>
          <w:sz w:val="28"/>
          <w:szCs w:val="28"/>
        </w:rPr>
        <w:t xml:space="preserve"> – хочу или согласен не ходить временно (месяц,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полгода)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4. А – указание на отметки, хорошее поведение,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прилежание, старательность, заинтересованность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 новых знаниях и умениях</w:t>
      </w:r>
      <w:r w:rsidRPr="00CD6CCB">
        <w:rPr>
          <w:rFonts w:ascii="Times New Roman" w:hAnsi="Times New Roman" w:cs="Times New Roman"/>
          <w:sz w:val="28"/>
          <w:szCs w:val="28"/>
        </w:rPr>
        <w:t>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Б – нет ответа или неадекватное объяснение;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5. А – нет</w:t>
      </w:r>
      <w:r w:rsidRPr="00CD6CCB">
        <w:rPr>
          <w:rFonts w:ascii="Times New Roman" w:hAnsi="Times New Roman" w:cs="Times New Roman"/>
          <w:sz w:val="28"/>
          <w:szCs w:val="28"/>
        </w:rPr>
        <w:t>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Б – согласие, при этом может оговаривать посещение школы (иногда)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6. А – школа А</w:t>
      </w:r>
      <w:r w:rsidRPr="00CD6CCB">
        <w:rPr>
          <w:rFonts w:ascii="Times New Roman" w:hAnsi="Times New Roman" w:cs="Times New Roman"/>
          <w:sz w:val="28"/>
          <w:szCs w:val="28"/>
        </w:rPr>
        <w:t>,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Б – школа Б.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7. А – вопросы о школе (учишься ли в школе, когда пойдешь в школу, какие отметки, хочешь ли пойти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 школу и пр.)</w:t>
      </w:r>
      <w:r w:rsidR="004F4C53" w:rsidRPr="00CD6CCB">
        <w:rPr>
          <w:rFonts w:ascii="Times New Roman" w:hAnsi="Times New Roman" w:cs="Times New Roman"/>
          <w:sz w:val="28"/>
          <w:szCs w:val="28"/>
        </w:rPr>
        <w:t>?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Б – вопросы, не связанные со школой. Если ребенок не связывает вопросы взрослого со школой,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например, говорит, что взрослый спросит его имя,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то можно задать вопрос: «А еще о чем он тебя спросит?)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8. А – выбор отметки</w:t>
      </w:r>
      <w:r w:rsidRPr="00CD6CCB">
        <w:rPr>
          <w:rFonts w:ascii="Times New Roman" w:hAnsi="Times New Roman" w:cs="Times New Roman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Б – выбор игрушки, шоколадки.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Критерии (показатели) </w:t>
      </w:r>
      <w:proofErr w:type="spellStart"/>
      <w:r w:rsidRPr="004F4C53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bCs/>
          <w:sz w:val="28"/>
          <w:szCs w:val="28"/>
        </w:rPr>
        <w:t xml:space="preserve"> внутренней позиции школьника:</w:t>
      </w:r>
      <w:r w:rsidRPr="004F4C5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положительное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отношение к школе, чувство необходимост</w:t>
      </w:r>
      <w:r w:rsidR="004F4C53">
        <w:rPr>
          <w:rFonts w:ascii="Times New Roman" w:hAnsi="Times New Roman" w:cs="Times New Roman"/>
          <w:sz w:val="28"/>
          <w:szCs w:val="28"/>
        </w:rPr>
        <w:t>и учения, т.</w:t>
      </w:r>
      <w:r w:rsidRPr="004F4C53">
        <w:rPr>
          <w:rFonts w:ascii="Times New Roman" w:hAnsi="Times New Roman" w:cs="Times New Roman"/>
          <w:sz w:val="28"/>
          <w:szCs w:val="28"/>
        </w:rPr>
        <w:t>е. в ситуации необязательного</w:t>
      </w:r>
      <w:r w:rsidRPr="004F4C5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посещения школы продолжает стремиться к занятиям</w:t>
      </w:r>
      <w:r w:rsidRPr="004F4C5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специфически школьного содержания;</w:t>
      </w:r>
      <w:r w:rsidRPr="004F4C5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проявление особого интереса к новому, собственно школьному содержанию занятий, что проявляется</w:t>
      </w:r>
      <w:r w:rsidRPr="004F4C5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 предпочтении уроков «школьного» типа урокам «дошкольного» типа;</w:t>
      </w:r>
      <w:r w:rsidRPr="004F4C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предпочтение классных коллективных занятий индивидуальным занятиям дома, предпочтение социального способа оценки своих знаний – отметки дошкольным способам поощрения (сладост</w:t>
      </w:r>
      <w:r w:rsidR="004F4C53">
        <w:rPr>
          <w:rFonts w:ascii="Times New Roman" w:hAnsi="Times New Roman" w:cs="Times New Roman"/>
          <w:sz w:val="28"/>
          <w:szCs w:val="28"/>
        </w:rPr>
        <w:t xml:space="preserve">и, подарки) (Д. Б. </w:t>
      </w:r>
      <w:proofErr w:type="spellStart"/>
      <w:r w:rsidR="004F4C53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="004F4C53">
        <w:rPr>
          <w:rFonts w:ascii="Times New Roman" w:hAnsi="Times New Roman" w:cs="Times New Roman"/>
          <w:sz w:val="28"/>
          <w:szCs w:val="28"/>
        </w:rPr>
        <w:t>, А.</w:t>
      </w:r>
      <w:r w:rsidRPr="004F4C53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1988).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Уровни </w:t>
      </w:r>
      <w:proofErr w:type="spellStart"/>
      <w:r w:rsidRPr="004F4C53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bCs/>
          <w:sz w:val="28"/>
          <w:szCs w:val="28"/>
        </w:rPr>
        <w:t xml:space="preserve"> внутренней позиции школьника на 7</w:t>
      </w:r>
      <w:r w:rsidR="004F4C53">
        <w:rPr>
          <w:rFonts w:ascii="Times New Roman" w:eastAsia="MS Gothic" w:hAnsi="Times New Roman" w:cs="Times New Roman"/>
          <w:bCs/>
          <w:sz w:val="28"/>
          <w:szCs w:val="28"/>
        </w:rPr>
        <w:t>-</w:t>
      </w:r>
      <w:r w:rsidR="001C7880" w:rsidRPr="004F4C53">
        <w:rPr>
          <w:rFonts w:ascii="Times New Roman" w:eastAsia="MS Gothic" w:hAnsi="Times New Roman" w:cs="Times New Roman"/>
          <w:bCs/>
          <w:sz w:val="28"/>
          <w:szCs w:val="28"/>
        </w:rPr>
        <w:t>о</w:t>
      </w:r>
      <w:r w:rsidRPr="004F4C53">
        <w:rPr>
          <w:rFonts w:ascii="Times New Roman" w:hAnsi="Times New Roman" w:cs="Times New Roman"/>
          <w:bCs/>
          <w:sz w:val="28"/>
          <w:szCs w:val="28"/>
        </w:rPr>
        <w:t>м году жизни: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обязательно к вопросам 1, 3, 5 – ответ</w:t>
      </w:r>
      <w:r w:rsidR="00E20B2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Б, в целом преобладание ответов типа Б.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обязательно к вопросам 1, 3, 5 – ответ</w:t>
      </w:r>
      <w:r w:rsidR="00E20B2C" w:rsidRPr="004F4C53">
        <w:rPr>
          <w:rFonts w:ascii="Times New Roman" w:hAnsi="Times New Roman" w:cs="Times New Roman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А, к вопросам 2, 6 – ответ Б. В целом равенство или преобладание ответов А.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 – к вопросам 1, 3, 5, 8 –ответ А; в ответах нет явного преобладания направленности на школьное содержание. Ответы А преобладают.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к вопросам 1, 2, 3, 5, 6, 7, 8 – ответ А.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Ключ: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отрицательное отношение к школе и поступлению в школу.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положительное отношение к школе при отсутствии ор</w:t>
      </w:r>
      <w:r w:rsidR="004F4C53">
        <w:rPr>
          <w:rFonts w:ascii="Times New Roman" w:hAnsi="Times New Roman" w:cs="Times New Roman"/>
          <w:sz w:val="28"/>
          <w:szCs w:val="28"/>
        </w:rPr>
        <w:t>иентации на содержание школьно-</w:t>
      </w:r>
      <w:r w:rsidRPr="004F4C53">
        <w:rPr>
          <w:rFonts w:ascii="Times New Roman" w:hAnsi="Times New Roman" w:cs="Times New Roman"/>
          <w:sz w:val="28"/>
          <w:szCs w:val="28"/>
        </w:rPr>
        <w:t>учебной действительности (сохранение дошкольной ориентации). Ребенок хочет пойти в школу, но при сохранении дошкольного образа жизни.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2 уровень – возникновение ориентации на содержательные моменты школьной действительности и образец «хорошего ученика», но при сохранении приоритета социальных аспектов школьного образа жизни, по сравнению с учебными аспектами.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сочетание ориентации на социальные и собственно учебные аспекты школьной жизни.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F4C53">
        <w:rPr>
          <w:rFonts w:ascii="Times New Roman" w:hAnsi="Times New Roman" w:cs="Times New Roman"/>
          <w:bCs/>
          <w:i/>
          <w:sz w:val="28"/>
          <w:szCs w:val="28"/>
        </w:rPr>
        <w:t>Задание 2. Проба на познавательную инициативу «Незавершенная сказка»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Pr="004F4C53">
        <w:rPr>
          <w:rFonts w:ascii="Times New Roman" w:hAnsi="Times New Roman" w:cs="Times New Roman"/>
          <w:sz w:val="28"/>
          <w:szCs w:val="28"/>
        </w:rPr>
        <w:t xml:space="preserve">выявление развития познавательных интересов и инициативы школьника. Оцениваемые универсальные учебные действия: действие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устанавливающее значимость познавательной деятельности для ребенка; коммуникативное действие – умение задавать вопрос.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Возраст: </w:t>
      </w:r>
      <w:r w:rsidRPr="004F4C53">
        <w:rPr>
          <w:rFonts w:ascii="Times New Roman" w:hAnsi="Times New Roman" w:cs="Times New Roman"/>
          <w:sz w:val="28"/>
          <w:szCs w:val="28"/>
        </w:rPr>
        <w:t>6,5–7 лет.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Метод оценивания: </w:t>
      </w:r>
      <w:r w:rsidRPr="004F4C53">
        <w:rPr>
          <w:rFonts w:ascii="Times New Roman" w:hAnsi="Times New Roman" w:cs="Times New Roman"/>
          <w:sz w:val="28"/>
          <w:szCs w:val="28"/>
        </w:rPr>
        <w:t>чтение незавершенной сказки в индивидуальном обследовании. Описание задания: ребенку читают незнакомую ему сказку и на кульминационном моменте прекращают чтение. Учитель выдерживает паузу. Если ребенок молчит и не проявляет заинтересованности в продолжении чтения сказки, учитель задает ему вопрос: «Ты хочешь у меня что-то спросить?»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Текст сказки.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Три калача и одна баранка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Одному мужику хотелось есть. Он купил калач и съел – ему все еще хотелось есть. Купил другой калач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и съел – ему все еще хотелось есть. Он купил третий калач и съел – ему все еще хотелось есть. // Потом он купил баранок и, когда съел одну, стал сыт. Тогда мужик ударил себя по голове и сказал: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– Экой я дурак! Что ж я напрасно съел столько калачей. Мне бы надо сначала съесть одну баранку.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(Учитель читает сказку до знака //, затем задает учащемуся вопрос: «Ты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хочешь у меня что-то спросить?»)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Критерии оценивания: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1. Интерес к сказке и инициатива, направленная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 то, чтобы взрослый продолжил чтение сказки.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2.</w:t>
      </w:r>
      <w:r w:rsidR="004F4C53">
        <w:rPr>
          <w:rFonts w:ascii="Times New Roman" w:hAnsi="Times New Roman" w:cs="Times New Roman"/>
          <w:sz w:val="28"/>
          <w:szCs w:val="28"/>
        </w:rPr>
        <w:t> </w:t>
      </w:r>
      <w:r w:rsidRPr="004F4C53">
        <w:rPr>
          <w:rFonts w:ascii="Times New Roman" w:hAnsi="Times New Roman" w:cs="Times New Roman"/>
          <w:sz w:val="28"/>
          <w:szCs w:val="28"/>
        </w:rPr>
        <w:t>Адекватность высказывания, направленного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 то, чтобы инициировать взрослого продолжить чтение сказки.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Уровни оценивания: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уровень: ребенок не хочет слушать сказку;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уровень: ребенок не проявляет интереса к чтению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сказки, не задает вопросов;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уровень: ребенок проявляет интерес к сказке,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но инициатива в продолжении чтения отсутствует; после дополнительного вопроса психолога спрашивает, чем закончилась сказка; с интересом выслушивает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развязку;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уровень: ребенок проявляет выраженный интерес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к сказке, сам задает вопросы, настаивает на том, чтобы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взрослый дочитал сказку до конца.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F4C53">
        <w:rPr>
          <w:rFonts w:ascii="Times New Roman" w:hAnsi="Times New Roman" w:cs="Times New Roman"/>
          <w:bCs/>
          <w:i/>
          <w:sz w:val="28"/>
          <w:szCs w:val="28"/>
        </w:rPr>
        <w:t>Задание 3.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Pr="004F4C53">
        <w:rPr>
          <w:rFonts w:ascii="Times New Roman" w:hAnsi="Times New Roman" w:cs="Times New Roman"/>
          <w:sz w:val="28"/>
          <w:szCs w:val="28"/>
        </w:rPr>
        <w:t>Выявление морально</w:t>
      </w:r>
      <w:r w:rsidR="00E20B2C" w:rsidRPr="004F4C53">
        <w:rPr>
          <w:rFonts w:ascii="Times New Roman" w:hAnsi="Times New Roman" w:cs="Times New Roman"/>
          <w:sz w:val="28"/>
          <w:szCs w:val="28"/>
        </w:rPr>
        <w:t>-</w:t>
      </w:r>
      <w:r w:rsidRPr="004F4C53">
        <w:rPr>
          <w:rFonts w:ascii="Times New Roman" w:hAnsi="Times New Roman" w:cs="Times New Roman"/>
          <w:sz w:val="28"/>
          <w:szCs w:val="28"/>
        </w:rPr>
        <w:t>этической ориентации (ориентация на выполнение моральных норм,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способность к решению моральных проблем, оценка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поступков).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Оцениваемые УУД: </w:t>
      </w:r>
      <w:r w:rsidRPr="004F4C53">
        <w:rPr>
          <w:rFonts w:ascii="Times New Roman" w:hAnsi="Times New Roman" w:cs="Times New Roman"/>
          <w:sz w:val="28"/>
          <w:szCs w:val="28"/>
        </w:rPr>
        <w:t>действия, направленные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 определение своего отношения к моральным проблемам.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Возраст: </w:t>
      </w:r>
      <w:r w:rsidRPr="004F4C53">
        <w:rPr>
          <w:rFonts w:ascii="Times New Roman" w:hAnsi="Times New Roman" w:cs="Times New Roman"/>
          <w:sz w:val="28"/>
          <w:szCs w:val="28"/>
        </w:rPr>
        <w:t>6,5–7 лет</w:t>
      </w:r>
      <w:r w:rsidR="004F4C5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Форма </w:t>
      </w:r>
      <w:r w:rsidRPr="004F4C53">
        <w:rPr>
          <w:rFonts w:ascii="Times New Roman" w:hAnsi="Times New Roman" w:cs="Times New Roman"/>
          <w:sz w:val="28"/>
          <w:szCs w:val="28"/>
        </w:rPr>
        <w:t>(ситуация оценивания): индивидуальная беседа с ребенком.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Метод оценивания: </w:t>
      </w:r>
      <w:r w:rsidRPr="004F4C53">
        <w:rPr>
          <w:rFonts w:ascii="Times New Roman" w:hAnsi="Times New Roman" w:cs="Times New Roman"/>
          <w:sz w:val="28"/>
          <w:szCs w:val="28"/>
        </w:rPr>
        <w:t>беседа.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«Рассказы о Сереже и Пете»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Сережа захотел помочь маме помыть посуду. Он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вымыл чашку и потянулся поставить ее на стол, но</w:t>
      </w:r>
      <w:r w:rsidR="00C46847" w:rsidRPr="004F4C53">
        <w:rPr>
          <w:rFonts w:ascii="Times New Roman" w:hAnsi="Times New Roman" w:cs="Times New Roman"/>
          <w:sz w:val="28"/>
          <w:szCs w:val="28"/>
        </w:rPr>
        <w:t xml:space="preserve"> Сережа</w:t>
      </w:r>
      <w:r w:rsidRPr="004F4C53">
        <w:rPr>
          <w:rFonts w:ascii="Times New Roman" w:hAnsi="Times New Roman" w:cs="Times New Roman"/>
          <w:sz w:val="28"/>
          <w:szCs w:val="28"/>
        </w:rPr>
        <w:t xml:space="preserve"> поскользнулся, упал и уронил поднос, на котором стояли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чашки. 5 чашек разбилось.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Петя, когда его мамы не было дома, захотел взять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из буфета варенье. Буфет был высоко, и он встал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на стул. Но варенье оказалось слишком высоко и он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не смог до него дотянуться. Пытаясь достать, он зацепил чашку. Она упала и разбилась.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lastRenderedPageBreak/>
        <w:t>Вопросы для беседы: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1). Кто из детей больше виноват? Выбери свой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ответ: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– Сережа;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– Петя;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– Оба виноваты одинаково;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– Никто не виноват.</w:t>
      </w:r>
    </w:p>
    <w:p w:rsidR="00384C5C" w:rsidRPr="004F4C53" w:rsidRDefault="00384C5C" w:rsidP="004F4C53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856E35" wp14:editId="20E1AAB1">
            <wp:extent cx="2547280" cy="2238375"/>
            <wp:effectExtent l="0" t="0" r="571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8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E0E10" wp14:editId="0F4E336A">
            <wp:extent cx="1935089" cy="2228850"/>
            <wp:effectExtent l="0" t="0" r="825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22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6C" w:rsidRPr="00CD6CCB" w:rsidRDefault="006E646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Рисунок Б.1 – </w:t>
      </w:r>
      <w:proofErr w:type="spellStart"/>
      <w:r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Действия</w:t>
      </w:r>
      <w:proofErr w:type="spellEnd"/>
      <w:r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Сережи</w:t>
      </w:r>
      <w:proofErr w:type="spellEnd"/>
      <w:r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Пети</w:t>
      </w:r>
      <w:proofErr w:type="spellEnd"/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2). Кто из детей заслуживает наказания? Почему?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Ключ к анализу: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Виноват Сережа, потому что разбил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много чашек. Его надо наказать.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Никто не виноват (они случайно разбили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чашки). Их не надо наказывать.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 – Оба виноваты одинаково. Их надо наказать.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Виноват Петя, потому что хотел взять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варенье без разрешения. Его надо наказать.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Критерии оценивания и уровни морально</w:t>
      </w:r>
      <w:r w:rsidRPr="004F4C53">
        <w:rPr>
          <w:rFonts w:ascii="Times New Roman" w:eastAsia="MS Mincho" w:hAnsi="Times New Roman" w:cs="Times New Roman"/>
          <w:bCs/>
          <w:sz w:val="28"/>
          <w:szCs w:val="28"/>
        </w:rPr>
        <w:t>‑</w:t>
      </w:r>
      <w:r w:rsidRPr="004F4C53">
        <w:rPr>
          <w:rFonts w:ascii="Times New Roman" w:hAnsi="Times New Roman" w:cs="Times New Roman"/>
          <w:bCs/>
          <w:sz w:val="28"/>
          <w:szCs w:val="28"/>
        </w:rPr>
        <w:t>этической ориентации: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ответил правильно на один вопрос (без объяснения);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ответил на все вопросы, но не объяснил свой выбор;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2 уровень – ответил на все вопросы, но дал объяснение к одному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заданию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3</w:t>
      </w:r>
      <w:r w:rsidRPr="004F4C53">
        <w:rPr>
          <w:rFonts w:ascii="Times New Roman" w:hAnsi="Times New Roman" w:cs="Times New Roman"/>
          <w:sz w:val="28"/>
          <w:szCs w:val="28"/>
        </w:rPr>
        <w:t xml:space="preserve"> уровень – ответил правильно на вопросы и объяснил свой выбор.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F4C53">
        <w:rPr>
          <w:rFonts w:ascii="Times New Roman" w:hAnsi="Times New Roman" w:cs="Times New Roman"/>
          <w:bCs/>
          <w:i/>
          <w:sz w:val="28"/>
          <w:szCs w:val="28"/>
        </w:rPr>
        <w:t>Регулятивные учебные действия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Рисование бабочки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Pr="004F4C53">
        <w:rPr>
          <w:rFonts w:ascii="Times New Roman" w:hAnsi="Times New Roman" w:cs="Times New Roman"/>
          <w:sz w:val="28"/>
          <w:szCs w:val="28"/>
        </w:rPr>
        <w:t>выявление развития регулятивных действий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при выполнении задания рисования по образцу.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Оцениваемые УУД: </w:t>
      </w:r>
      <w:r w:rsidRPr="004F4C53">
        <w:rPr>
          <w:rFonts w:ascii="Times New Roman" w:hAnsi="Times New Roman" w:cs="Times New Roman"/>
          <w:sz w:val="28"/>
          <w:szCs w:val="28"/>
        </w:rPr>
        <w:t>умение принимать и сохранять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задачу воспроизведения образца, планировать свое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действие в соответствии с особенностями образца,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осуществлять контроль по результату и по процессу,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оценивать правильность выполнения действия и вносить необходимые коррективы в исполнение; познавательные действия – умение осуществлять пространственный анализ и синтез.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Возраст: </w:t>
      </w:r>
      <w:r w:rsidRPr="004F4C53">
        <w:rPr>
          <w:rFonts w:ascii="Times New Roman" w:hAnsi="Times New Roman" w:cs="Times New Roman"/>
          <w:sz w:val="28"/>
          <w:szCs w:val="28"/>
        </w:rPr>
        <w:t>6,5–7 лет.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Форма: </w:t>
      </w:r>
      <w:r w:rsidRPr="004F4C53">
        <w:rPr>
          <w:rFonts w:ascii="Times New Roman" w:hAnsi="Times New Roman" w:cs="Times New Roman"/>
          <w:sz w:val="28"/>
          <w:szCs w:val="28"/>
        </w:rPr>
        <w:t>фронтальная работа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Задание: </w:t>
      </w:r>
      <w:r w:rsidRPr="004F4C53">
        <w:rPr>
          <w:rFonts w:ascii="Times New Roman" w:hAnsi="Times New Roman" w:cs="Times New Roman"/>
          <w:sz w:val="28"/>
          <w:szCs w:val="28"/>
        </w:rPr>
        <w:t>детям предлагается нарисовать фигуру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(бабочку) по образцу, проверить и оценить выполненную работу.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0304F" wp14:editId="503A063D">
            <wp:extent cx="3084022" cy="1221796"/>
            <wp:effectExtent l="19050" t="0" r="2078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736" cy="12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6C" w:rsidRPr="00CD6CCB" w:rsidRDefault="006E646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Рисунок Б.2 – Фигура бабочки</w:t>
      </w:r>
    </w:p>
    <w:p w:rsidR="006E646C" w:rsidRPr="004F4C53" w:rsidRDefault="006E646C" w:rsidP="004F4C5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Критерии оценивания и уровни развития регулятивных действий: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Функциональный анализ направлен на оценивание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исполнительной, контрольной и оцениваемой части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действия.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Исполнительная часть:</w:t>
      </w:r>
      <w:r w:rsidR="00E20B2C" w:rsidRPr="004F4C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наличие ориентировки </w:t>
      </w:r>
      <w:r w:rsidRPr="004F4C5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4F4C53">
        <w:rPr>
          <w:rFonts w:ascii="Times New Roman" w:hAnsi="Times New Roman" w:cs="Times New Roman"/>
          <w:sz w:val="28"/>
          <w:szCs w:val="28"/>
        </w:rPr>
        <w:t>анализирует ли ребенок образец, получаемый продукт, соотносит ли с образцом):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не закончил выполнение задания;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отсутствует ориентация на образец;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2 уровень – соотнесение носит организованный характер, но линии неровные и границы линий соблюдаются плохо;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соотнесение носит организованный характер, линии достаточно ровные, в основном выдержаны границы каждой линии и рисунка в целом.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Контрольная часть: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средств контроля нет;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 – средства есть, но не эффективны;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средства есть, применяются адекватно.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Оцениваемая часть: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самооценка отсутствует;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оценка не соответствует выполненной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работе;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 – оценка частично не соответствует вы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олненной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работе;</w:t>
      </w:r>
    </w:p>
    <w:p w:rsidR="00384C5C" w:rsidRPr="004F4C53" w:rsidRDefault="00384C5C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адекватная оценка результата.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F4C53">
        <w:rPr>
          <w:rFonts w:ascii="Times New Roman" w:hAnsi="Times New Roman" w:cs="Times New Roman"/>
          <w:bCs/>
          <w:i/>
          <w:sz w:val="28"/>
          <w:szCs w:val="28"/>
        </w:rPr>
        <w:t>Коммуникативные учебные действия</w:t>
      </w:r>
    </w:p>
    <w:p w:rsidR="00384C5C" w:rsidRPr="004F4C53" w:rsidRDefault="006E646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Задание «Рукавички» (Г.</w:t>
      </w:r>
      <w:r w:rsidR="00384C5C" w:rsidRPr="004F4C5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384C5C" w:rsidRPr="004F4C53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="00384C5C" w:rsidRPr="004F4C53">
        <w:rPr>
          <w:rFonts w:ascii="Times New Roman" w:hAnsi="Times New Roman" w:cs="Times New Roman"/>
          <w:sz w:val="28"/>
          <w:szCs w:val="28"/>
        </w:rPr>
        <w:t>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Оцениваемые УУД: </w:t>
      </w:r>
      <w:r w:rsidRPr="004F4C53">
        <w:rPr>
          <w:rFonts w:ascii="Times New Roman" w:hAnsi="Times New Roman" w:cs="Times New Roman"/>
          <w:sz w:val="28"/>
          <w:szCs w:val="28"/>
        </w:rPr>
        <w:t>коммуникативные действия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 согласованию усилий в процессе организации и осуществления сотрудничества (кооперация)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Возраст: </w:t>
      </w:r>
      <w:r w:rsidRPr="004F4C53">
        <w:rPr>
          <w:rFonts w:ascii="Times New Roman" w:hAnsi="Times New Roman" w:cs="Times New Roman"/>
          <w:sz w:val="28"/>
          <w:szCs w:val="28"/>
        </w:rPr>
        <w:t>6,5–7 лет</w:t>
      </w:r>
      <w:r w:rsidR="006E646C" w:rsidRPr="004F4C5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Форма </w:t>
      </w:r>
      <w:r w:rsidRPr="004F4C53">
        <w:rPr>
          <w:rFonts w:ascii="Times New Roman" w:hAnsi="Times New Roman" w:cs="Times New Roman"/>
          <w:sz w:val="28"/>
          <w:szCs w:val="28"/>
        </w:rPr>
        <w:t>(ситуация оценивания): работа учащихся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в классе парами.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Метод оценивания: </w:t>
      </w:r>
      <w:r w:rsidRPr="004F4C53">
        <w:rPr>
          <w:rFonts w:ascii="Times New Roman" w:hAnsi="Times New Roman" w:cs="Times New Roman"/>
          <w:sz w:val="28"/>
          <w:szCs w:val="28"/>
        </w:rPr>
        <w:t>наблюдение за взаимодействием и анализ результата.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Описание задания: </w:t>
      </w:r>
      <w:r w:rsidRPr="004F4C53">
        <w:rPr>
          <w:rFonts w:ascii="Times New Roman" w:hAnsi="Times New Roman" w:cs="Times New Roman"/>
          <w:sz w:val="28"/>
          <w:szCs w:val="28"/>
        </w:rPr>
        <w:t>Детям, сидящим парами, дают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по одному изображению рукавички и просят украсить их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та</w:t>
      </w:r>
      <w:r w:rsidR="004F4C53">
        <w:rPr>
          <w:rFonts w:ascii="Times New Roman" w:hAnsi="Times New Roman" w:cs="Times New Roman"/>
          <w:sz w:val="28"/>
          <w:szCs w:val="28"/>
        </w:rPr>
        <w:t>к, чтобы они составили пару, т.</w:t>
      </w:r>
      <w:r w:rsidRPr="004F4C53">
        <w:rPr>
          <w:rFonts w:ascii="Times New Roman" w:hAnsi="Times New Roman" w:cs="Times New Roman"/>
          <w:sz w:val="28"/>
          <w:szCs w:val="28"/>
        </w:rPr>
        <w:t>е. были бы одинаковыми.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Инструкция: «Дети, перед Вами лежат две нарисованные рукавички и карандаши. Рукавички надо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украсить так, чтобы получилась пара, – для этого они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должны быть одинаковыми. Вы сами можете придумать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узор, но сначала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надо договориться между собой, какой узор рисовать, а потом приступать к рисованию».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Материал: </w:t>
      </w:r>
      <w:r w:rsidRPr="004F4C53">
        <w:rPr>
          <w:rFonts w:ascii="Times New Roman" w:hAnsi="Times New Roman" w:cs="Times New Roman"/>
          <w:sz w:val="28"/>
          <w:szCs w:val="28"/>
        </w:rPr>
        <w:t>Каждая пара учеников получает изображение рукавиц (на правую и левую руку) и по одинаковому набору карандашей.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Критерии оценивания: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i/>
          <w:iCs/>
          <w:sz w:val="28"/>
          <w:szCs w:val="28"/>
        </w:rPr>
        <w:t xml:space="preserve">продуктивность </w:t>
      </w:r>
      <w:r w:rsidRPr="004F4C53">
        <w:rPr>
          <w:rFonts w:ascii="Times New Roman" w:hAnsi="Times New Roman" w:cs="Times New Roman"/>
          <w:sz w:val="28"/>
          <w:szCs w:val="28"/>
        </w:rPr>
        <w:t>совместной деятельности оценивается по степени сходства узоров на рукавичках;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умение детей </w:t>
      </w:r>
      <w:r w:rsidRPr="004F4C53">
        <w:rPr>
          <w:rFonts w:ascii="Times New Roman" w:hAnsi="Times New Roman" w:cs="Times New Roman"/>
          <w:i/>
          <w:iCs/>
          <w:sz w:val="28"/>
          <w:szCs w:val="28"/>
        </w:rPr>
        <w:t>договариваться</w:t>
      </w:r>
      <w:r w:rsidRPr="004F4C53">
        <w:rPr>
          <w:rFonts w:ascii="Times New Roman" w:hAnsi="Times New Roman" w:cs="Times New Roman"/>
          <w:sz w:val="28"/>
          <w:szCs w:val="28"/>
        </w:rPr>
        <w:t>, приходить к общему решению, умение</w:t>
      </w:r>
      <w:r w:rsidR="004F4C53">
        <w:rPr>
          <w:rFonts w:ascii="Times New Roman" w:hAnsi="Times New Roman" w:cs="Times New Roman"/>
          <w:sz w:val="28"/>
          <w:szCs w:val="28"/>
        </w:rPr>
        <w:t xml:space="preserve"> убеждать, аргументировать и т.</w:t>
      </w:r>
      <w:r w:rsidRPr="004F4C53">
        <w:rPr>
          <w:rFonts w:ascii="Times New Roman" w:hAnsi="Times New Roman" w:cs="Times New Roman"/>
          <w:sz w:val="28"/>
          <w:szCs w:val="28"/>
        </w:rPr>
        <w:t>д.;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i/>
          <w:iCs/>
          <w:sz w:val="28"/>
          <w:szCs w:val="28"/>
        </w:rPr>
        <w:t xml:space="preserve">взаимный контроль </w:t>
      </w:r>
      <w:r w:rsidRPr="004F4C53">
        <w:rPr>
          <w:rFonts w:ascii="Times New Roman" w:hAnsi="Times New Roman" w:cs="Times New Roman"/>
          <w:sz w:val="28"/>
          <w:szCs w:val="28"/>
        </w:rPr>
        <w:t>по ходу выполнения деятельности: замечают ли дети друг у друга отступления от первоначального замысла, как на них реагируют;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i/>
          <w:iCs/>
          <w:sz w:val="28"/>
          <w:szCs w:val="28"/>
        </w:rPr>
        <w:t xml:space="preserve">взаимопомощь </w:t>
      </w:r>
      <w:r w:rsidRPr="004F4C53">
        <w:rPr>
          <w:rFonts w:ascii="Times New Roman" w:hAnsi="Times New Roman" w:cs="Times New Roman"/>
          <w:sz w:val="28"/>
          <w:szCs w:val="28"/>
        </w:rPr>
        <w:t>по ходу рисования,</w:t>
      </w:r>
    </w:p>
    <w:p w:rsidR="00384C5C" w:rsidRPr="004F4C53" w:rsidRDefault="00384C5C" w:rsidP="004F4C53">
      <w:pPr>
        <w:pStyle w:val="a3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i/>
          <w:iCs/>
          <w:sz w:val="28"/>
          <w:szCs w:val="28"/>
        </w:rPr>
        <w:t xml:space="preserve">эмоциональное отношение </w:t>
      </w:r>
      <w:r w:rsidRPr="004F4C53">
        <w:rPr>
          <w:rFonts w:ascii="Times New Roman" w:hAnsi="Times New Roman" w:cs="Times New Roman"/>
          <w:sz w:val="28"/>
          <w:szCs w:val="28"/>
        </w:rPr>
        <w:t>к совместной деятельности: позитивное (работают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Показатели уровня выполнения задания: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в узорах нет сходства; дети не пытаются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договориться;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в узорах явно преобладают различия;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дети не могут прийти к согласию, настаивают на своем;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 – сходство частичное: отдельные признаки (цвет или форма некоторых деталей) совпадают,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но имеются и заметные отличия;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E2D32" wp14:editId="03E8CB9B">
            <wp:extent cx="2075757" cy="2019147"/>
            <wp:effectExtent l="19050" t="0" r="693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187" cy="20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6C" w:rsidRPr="00CD6CCB" w:rsidRDefault="006E646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Рисунок Б.3 – Рукавичка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3 уровень – рукавички украшены одинаковым или весьма похожим узором; дети активно обсуждают возможный вариант узора;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приходят к согласию относительно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способа раскрашивания рукавичек;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сравнивают способы действия и координирую их, строя совместное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действие; следят за реализацией принятого замысла.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4F4C53">
        <w:rPr>
          <w:rFonts w:ascii="Times New Roman" w:hAnsi="Times New Roman" w:cs="Times New Roman"/>
          <w:bCs/>
          <w:i/>
          <w:sz w:val="28"/>
          <w:szCs w:val="28"/>
        </w:rPr>
        <w:t>Познавательные учебные действия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Цель</w:t>
      </w:r>
      <w:r w:rsidRPr="004F4C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4F4C53">
        <w:rPr>
          <w:rFonts w:ascii="Times New Roman" w:hAnsi="Times New Roman" w:cs="Times New Roman"/>
          <w:sz w:val="28"/>
          <w:szCs w:val="28"/>
        </w:rPr>
        <w:t>выявление развития познавательных (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знаково</w:t>
      </w:r>
      <w:r w:rsidR="00C46847" w:rsidRPr="004F4C53">
        <w:rPr>
          <w:rFonts w:ascii="Times New Roman" w:eastAsia="MS Gothic" w:hAnsi="Times New Roman" w:cs="Times New Roman"/>
          <w:sz w:val="28"/>
          <w:szCs w:val="28"/>
        </w:rPr>
        <w:t>-</w:t>
      </w:r>
      <w:r w:rsidRPr="004F4C53">
        <w:rPr>
          <w:rFonts w:ascii="Times New Roman" w:hAnsi="Times New Roman" w:cs="Times New Roman"/>
          <w:sz w:val="28"/>
          <w:szCs w:val="28"/>
        </w:rPr>
        <w:t>символических, логических) учебных действий, постановка и решение проблемы.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Оцениваемые УУД: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– умение самостоятельно выделять познавательные цели, искать и выделять необходимую информацию, знаково</w:t>
      </w:r>
      <w:r w:rsidR="006E646C" w:rsidRPr="004F4C53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4F4C53">
        <w:rPr>
          <w:rFonts w:ascii="Times New Roman" w:hAnsi="Times New Roman" w:cs="Times New Roman"/>
          <w:sz w:val="28"/>
          <w:szCs w:val="28"/>
        </w:rPr>
        <w:t>символические – умение моделировать и преобразовывать модель, логические – анализировать, сравнивать, умение самостоятельно найти способ решения проблемы.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Возраст</w:t>
      </w:r>
      <w:r w:rsidRPr="004F4C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4F4C53">
        <w:rPr>
          <w:rFonts w:ascii="Times New Roman" w:hAnsi="Times New Roman" w:cs="Times New Roman"/>
          <w:sz w:val="28"/>
          <w:szCs w:val="28"/>
        </w:rPr>
        <w:t>6</w:t>
      </w:r>
      <w:r w:rsidR="006E646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F4C53">
        <w:rPr>
          <w:rFonts w:ascii="Times New Roman" w:hAnsi="Times New Roman" w:cs="Times New Roman"/>
          <w:sz w:val="28"/>
          <w:szCs w:val="28"/>
        </w:rPr>
        <w:t>5–7 лет.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Форма</w:t>
      </w:r>
      <w:r w:rsidRPr="004F4C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  <w:r w:rsidRPr="004F4C53">
        <w:rPr>
          <w:rFonts w:ascii="Times New Roman" w:hAnsi="Times New Roman" w:cs="Times New Roman"/>
          <w:sz w:val="28"/>
          <w:szCs w:val="28"/>
        </w:rPr>
        <w:t>фронтальная работа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Задание 1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Догадайся и запиши слово, которое от тебя</w:t>
      </w:r>
      <w:r w:rsidRPr="004F4C5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bCs/>
          <w:sz w:val="28"/>
          <w:szCs w:val="28"/>
        </w:rPr>
        <w:t>«спряталось».</w:t>
      </w: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BE1CA" wp14:editId="4B81D4E1">
            <wp:extent cx="2745136" cy="2196000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36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46C" w:rsidRPr="00CD6CCB" w:rsidRDefault="006E646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Рисунок Б.4 – Кроссворд</w:t>
      </w:r>
    </w:p>
    <w:p w:rsidR="00E20B2C" w:rsidRPr="004F4C53" w:rsidRDefault="00E20B2C" w:rsidP="004F4C5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(Детям предлагается, используя картинки и слова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составить ключевое слово (буквенная модель), к полученному слову составить звуковую модель).</w:t>
      </w:r>
    </w:p>
    <w:p w:rsidR="00384C5C" w:rsidRPr="004F4C53" w:rsidRDefault="00384C5C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lastRenderedPageBreak/>
        <w:t>Составь звуковую модель полученного слова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>……….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4C53">
        <w:rPr>
          <w:rFonts w:ascii="Times New Roman" w:hAnsi="Times New Roman" w:cs="Times New Roman"/>
          <w:i/>
          <w:sz w:val="28"/>
          <w:szCs w:val="28"/>
        </w:rPr>
        <w:t>Задание 2</w:t>
      </w:r>
      <w:r w:rsidRPr="004F4C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bCs/>
          <w:i/>
          <w:sz w:val="28"/>
          <w:szCs w:val="28"/>
        </w:rPr>
        <w:t>Задания, направленные на выявление уровня</w:t>
      </w:r>
      <w:r w:rsidRPr="004F4C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bCs/>
          <w:i/>
          <w:sz w:val="28"/>
          <w:szCs w:val="28"/>
        </w:rPr>
        <w:t>развития логических учебных действий.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(Детям предлагается выполнить 5 математических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заданий, направленных на выявление уровня развития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логических учебных действий.)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4F4C53">
        <w:rPr>
          <w:rFonts w:ascii="Times New Roman" w:hAnsi="Times New Roman" w:cs="Times New Roman"/>
          <w:sz w:val="28"/>
          <w:szCs w:val="28"/>
        </w:rPr>
        <w:t>Какой столбик «лишний». Обведи.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1 5 2 8</w:t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Pr="004F4C53">
        <w:rPr>
          <w:rFonts w:ascii="Times New Roman" w:hAnsi="Times New Roman" w:cs="Times New Roman"/>
          <w:sz w:val="28"/>
          <w:szCs w:val="28"/>
        </w:rPr>
        <w:t>2 6 4 9</w:t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Pr="004F4C53">
        <w:rPr>
          <w:rFonts w:ascii="Times New Roman" w:hAnsi="Times New Roman" w:cs="Times New Roman"/>
          <w:sz w:val="28"/>
          <w:szCs w:val="28"/>
        </w:rPr>
        <w:t>3 7 6 10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4F4C53">
        <w:rPr>
          <w:rFonts w:ascii="Times New Roman" w:hAnsi="Times New Roman" w:cs="Times New Roman"/>
          <w:sz w:val="28"/>
          <w:szCs w:val="28"/>
        </w:rPr>
        <w:t xml:space="preserve">Подчеркни примеры с ответом </w:t>
      </w:r>
      <w:r w:rsidRPr="004F4C53">
        <w:rPr>
          <w:rFonts w:ascii="Times New Roman" w:hAnsi="Times New Roman" w:cs="Times New Roman"/>
          <w:bCs/>
          <w:sz w:val="28"/>
          <w:szCs w:val="28"/>
        </w:rPr>
        <w:t>5.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4 + 1 </w:t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Pr="004F4C53">
        <w:rPr>
          <w:rFonts w:ascii="Times New Roman" w:hAnsi="Times New Roman" w:cs="Times New Roman"/>
          <w:sz w:val="28"/>
          <w:szCs w:val="28"/>
        </w:rPr>
        <w:t xml:space="preserve">5 + 1 </w:t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Pr="004F4C53">
        <w:rPr>
          <w:rFonts w:ascii="Times New Roman" w:hAnsi="Times New Roman" w:cs="Times New Roman"/>
          <w:sz w:val="28"/>
          <w:szCs w:val="28"/>
        </w:rPr>
        <w:t xml:space="preserve">6 – 1 </w:t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="004F4C53">
        <w:rPr>
          <w:rFonts w:ascii="Times New Roman" w:hAnsi="Times New Roman" w:cs="Times New Roman"/>
          <w:sz w:val="28"/>
          <w:szCs w:val="28"/>
        </w:rPr>
        <w:tab/>
      </w:r>
      <w:r w:rsidRPr="004F4C53">
        <w:rPr>
          <w:rFonts w:ascii="Times New Roman" w:hAnsi="Times New Roman" w:cs="Times New Roman"/>
          <w:sz w:val="28"/>
          <w:szCs w:val="28"/>
        </w:rPr>
        <w:t>8 – 2</w:t>
      </w:r>
    </w:p>
    <w:p w:rsidR="00384C5C" w:rsidRPr="004F4C53" w:rsidRDefault="00384C5C" w:rsidP="004F4C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4F4C53">
        <w:rPr>
          <w:rFonts w:ascii="Times New Roman" w:hAnsi="Times New Roman" w:cs="Times New Roman"/>
          <w:sz w:val="28"/>
          <w:szCs w:val="28"/>
        </w:rPr>
        <w:t>Найди сходство и различия. Запиши.</w:t>
      </w:r>
    </w:p>
    <w:p w:rsidR="00384C5C" w:rsidRPr="004F4C53" w:rsidRDefault="00384C5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7B09A" wp14:editId="5A2EDF82">
            <wp:extent cx="4486275" cy="942975"/>
            <wp:effectExtent l="0" t="0" r="9525" b="9525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2C" w:rsidRPr="004F4C53" w:rsidRDefault="00E20B2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1701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Различие: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6E646C" w:rsidRPr="00CD6CCB" w:rsidRDefault="006E646C" w:rsidP="004F4C53">
      <w:pPr>
        <w:widowControl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Рисунок Б.5 – Фигуры</w:t>
      </w:r>
    </w:p>
    <w:p w:rsidR="006E646C" w:rsidRPr="004F4C53" w:rsidRDefault="006E646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4F4C53">
        <w:rPr>
          <w:rFonts w:ascii="Times New Roman" w:hAnsi="Times New Roman" w:cs="Times New Roman"/>
          <w:sz w:val="28"/>
          <w:szCs w:val="28"/>
        </w:rPr>
        <w:t>Нарисуй три кружочка, раскрась их красным, желтым и зелёным карандашами так, чтобы зелёный кружок был перед красным, а красный кружок – между зелёным и желтым.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 xml:space="preserve">5. </w:t>
      </w:r>
      <w:r w:rsidRPr="004F4C53">
        <w:rPr>
          <w:rFonts w:ascii="Times New Roman" w:hAnsi="Times New Roman" w:cs="Times New Roman"/>
          <w:sz w:val="28"/>
          <w:szCs w:val="28"/>
        </w:rPr>
        <w:t>Оля выше Веры, а Вера выше Наташи. Кто выше всех?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Критерии оценивания и уровни развития познавательных действий: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Функциональный анализ направлен на оценивание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общеучебной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>, знаково</w:t>
      </w:r>
      <w:r w:rsidRPr="004F4C53">
        <w:rPr>
          <w:rFonts w:ascii="Times New Roman" w:eastAsia="MS Mincho" w:hAnsi="Times New Roman" w:cs="Times New Roman"/>
          <w:sz w:val="28"/>
          <w:szCs w:val="28"/>
        </w:rPr>
        <w:t>‑</w:t>
      </w:r>
      <w:r w:rsidRPr="004F4C53">
        <w:rPr>
          <w:rFonts w:ascii="Times New Roman" w:hAnsi="Times New Roman" w:cs="Times New Roman"/>
          <w:sz w:val="28"/>
          <w:szCs w:val="28"/>
        </w:rPr>
        <w:t>символической и логической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части учебных действий.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Показатели уровня выполнения 1 задания: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не нашел «ключ» к поставленной задаче;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1 уровень – правильно найдено и записано ключевое слово, но оно не </w:t>
      </w:r>
      <w:r w:rsidRPr="004F4C53">
        <w:rPr>
          <w:rFonts w:ascii="Times New Roman" w:hAnsi="Times New Roman" w:cs="Times New Roman"/>
          <w:sz w:val="28"/>
          <w:szCs w:val="28"/>
        </w:rPr>
        <w:lastRenderedPageBreak/>
        <w:t>преобразовано в звуковую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модель;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 – правильно найдено и записано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ключевое слово, но составлена звуковая модель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с ошибкой.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правильно найдено и записано ключевое слово, безошибочно составлена к нему звуковая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модель.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4C53">
        <w:rPr>
          <w:rFonts w:ascii="Times New Roman" w:hAnsi="Times New Roman" w:cs="Times New Roman"/>
          <w:bCs/>
          <w:sz w:val="28"/>
          <w:szCs w:val="28"/>
        </w:rPr>
        <w:t>Показатели уровня выполнения 2 задания: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Каждое задание оценивается от 0 до 2 баллов, затем баллы суммируются и по конечному результату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определяется уровень развития логических учебных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действий.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0 уровень – 1–3 балла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1 уровень – 4–6 баллов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2 уровень – 7–9 баллов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3 уровень – 10 баллов</w:t>
      </w:r>
    </w:p>
    <w:p w:rsidR="00384C5C" w:rsidRPr="004F4C53" w:rsidRDefault="004F4C53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384C5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иагностические задания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целесообразно повторять с контролируемой периодичностью</w:t>
      </w:r>
      <w:r w:rsidR="00384C5C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84C5C" w:rsidRPr="00CD6CC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84C5C" w:rsidRPr="004F4C53">
        <w:rPr>
          <w:rFonts w:ascii="Times New Roman" w:hAnsi="Times New Roman" w:cs="Times New Roman"/>
          <w:sz w:val="28"/>
          <w:szCs w:val="28"/>
        </w:rPr>
        <w:t xml:space="preserve">в конце первого полугодия,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4C5C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C5C" w:rsidRPr="004F4C53">
        <w:rPr>
          <w:rFonts w:ascii="Times New Roman" w:hAnsi="Times New Roman" w:cs="Times New Roman"/>
          <w:sz w:val="28"/>
          <w:szCs w:val="28"/>
        </w:rPr>
        <w:t>в конце учебного года. Сравнение полученных результатов покажет динамику продвижения учеников</w:t>
      </w:r>
      <w:r w:rsidR="00384C5C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C5C" w:rsidRPr="004F4C53">
        <w:rPr>
          <w:rFonts w:ascii="Times New Roman" w:hAnsi="Times New Roman" w:cs="Times New Roman"/>
          <w:sz w:val="28"/>
          <w:szCs w:val="28"/>
        </w:rPr>
        <w:t>в обучении и развитии. Если эта динамика носит</w:t>
      </w:r>
      <w:r w:rsidR="00384C5C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C5C" w:rsidRPr="004F4C53">
        <w:rPr>
          <w:rFonts w:ascii="Times New Roman" w:hAnsi="Times New Roman" w:cs="Times New Roman"/>
          <w:sz w:val="28"/>
          <w:szCs w:val="28"/>
        </w:rPr>
        <w:t xml:space="preserve">явно прогрессирующий характер, значит, для обучения и развития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84C5C" w:rsidRPr="004F4C53">
        <w:rPr>
          <w:rFonts w:ascii="Times New Roman" w:hAnsi="Times New Roman" w:cs="Times New Roman"/>
          <w:sz w:val="28"/>
          <w:szCs w:val="28"/>
        </w:rPr>
        <w:t>созданы вполне комфортные</w:t>
      </w:r>
      <w:r w:rsidR="00384C5C"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C5C" w:rsidRPr="004F4C53">
        <w:rPr>
          <w:rFonts w:ascii="Times New Roman" w:hAnsi="Times New Roman" w:cs="Times New Roman"/>
          <w:sz w:val="28"/>
          <w:szCs w:val="28"/>
        </w:rPr>
        <w:t>условия.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F4C53">
        <w:rPr>
          <w:rFonts w:ascii="Times New Roman" w:hAnsi="Times New Roman" w:cs="Times New Roman"/>
          <w:sz w:val="28"/>
          <w:szCs w:val="28"/>
        </w:rPr>
        <w:t xml:space="preserve">Данные диагностические методики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позвол</w:t>
      </w:r>
      <w:r w:rsidR="004F4C53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ят учителю начальных классов</w:t>
      </w:r>
      <w:r w:rsidR="00CD6CCB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выявить стартовые возможности первоклассников </w:t>
      </w:r>
      <w:r w:rsidRPr="004F4C5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</w:rPr>
        <w:t xml:space="preserve"> предпосылок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к учебной деятельности, увидеть индивидуальные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>различия между детьми, и в соответствии с результатами диагностики отбирать содержание и конструировать учебный процесс с учетом формирования УУД.</w:t>
      </w:r>
    </w:p>
    <w:p w:rsidR="00384C5C" w:rsidRPr="004F4C53" w:rsidRDefault="00384C5C" w:rsidP="004F4C5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4C53">
        <w:rPr>
          <w:rFonts w:ascii="Times New Roman" w:hAnsi="Times New Roman" w:cs="Times New Roman"/>
          <w:sz w:val="28"/>
          <w:szCs w:val="28"/>
        </w:rPr>
        <w:t>С целью повышения психолого</w:t>
      </w:r>
      <w:r w:rsidR="00CD6CCB">
        <w:rPr>
          <w:rFonts w:ascii="Times New Roman" w:eastAsia="MS Mincho" w:hAnsi="Times New Roman" w:cs="Times New Roman"/>
          <w:sz w:val="28"/>
          <w:szCs w:val="28"/>
        </w:rPr>
        <w:t>-</w:t>
      </w:r>
      <w:r w:rsidRPr="004F4C53">
        <w:rPr>
          <w:rFonts w:ascii="Times New Roman" w:hAnsi="Times New Roman" w:cs="Times New Roman"/>
          <w:sz w:val="28"/>
          <w:szCs w:val="28"/>
        </w:rPr>
        <w:t>педагогической</w:t>
      </w:r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компетентности в вопросах формирования и развития УУД 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родител</w:t>
      </w:r>
      <w:r w:rsidR="004F4C53"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>ей важно познакомить</w:t>
      </w:r>
      <w:r w:rsidRPr="00CD6C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F4C53">
        <w:rPr>
          <w:rFonts w:ascii="Times New Roman" w:hAnsi="Times New Roman" w:cs="Times New Roman"/>
          <w:sz w:val="28"/>
          <w:szCs w:val="28"/>
        </w:rPr>
        <w:t xml:space="preserve">с результатами диагностики уровня </w:t>
      </w:r>
      <w:proofErr w:type="spellStart"/>
      <w:r w:rsidRPr="004F4C53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4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0B2C" w:rsidRPr="004F4C53">
        <w:rPr>
          <w:rFonts w:ascii="Times New Roman" w:hAnsi="Times New Roman" w:cs="Times New Roman"/>
          <w:sz w:val="28"/>
          <w:szCs w:val="28"/>
        </w:rPr>
        <w:t>УУД.</w:t>
      </w:r>
    </w:p>
    <w:sectPr w:rsidR="00384C5C" w:rsidRPr="004F4C53" w:rsidSect="00B93B39">
      <w:headerReference w:type="default" r:id="rId19"/>
      <w:footerReference w:type="default" r:id="rId20"/>
      <w:footerReference w:type="first" r:id="rId21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FB9" w:rsidRDefault="00E53FB9" w:rsidP="00923CB2">
      <w:pPr>
        <w:spacing w:after="0" w:line="240" w:lineRule="auto"/>
      </w:pPr>
      <w:r>
        <w:separator/>
      </w:r>
    </w:p>
  </w:endnote>
  <w:endnote w:type="continuationSeparator" w:id="0">
    <w:p w:rsidR="00E53FB9" w:rsidRDefault="00E53FB9" w:rsidP="00923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Pro-Semi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50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513D24" w:rsidRPr="00B93B39" w:rsidRDefault="00513D24" w:rsidP="00B93B39">
        <w:pPr>
          <w:pStyle w:val="ad"/>
          <w:widowControl w:val="0"/>
          <w:jc w:val="center"/>
          <w:rPr>
            <w:rFonts w:ascii="Times New Roman" w:hAnsi="Times New Roman" w:cs="Times New Roman"/>
            <w:sz w:val="24"/>
          </w:rPr>
        </w:pPr>
        <w:r w:rsidRPr="00B93B39">
          <w:rPr>
            <w:rFonts w:ascii="Times New Roman" w:hAnsi="Times New Roman" w:cs="Times New Roman"/>
            <w:sz w:val="24"/>
          </w:rPr>
          <w:fldChar w:fldCharType="begin"/>
        </w:r>
        <w:r w:rsidRPr="00B93B39">
          <w:rPr>
            <w:rFonts w:ascii="Times New Roman" w:hAnsi="Times New Roman" w:cs="Times New Roman"/>
            <w:sz w:val="24"/>
          </w:rPr>
          <w:instrText>PAGE   \* MERGEFORMAT</w:instrText>
        </w:r>
        <w:r w:rsidRPr="00B93B39">
          <w:rPr>
            <w:rFonts w:ascii="Times New Roman" w:hAnsi="Times New Roman" w:cs="Times New Roman"/>
            <w:sz w:val="24"/>
          </w:rPr>
          <w:fldChar w:fldCharType="separate"/>
        </w:r>
        <w:r w:rsidR="00CD6CCB">
          <w:rPr>
            <w:rFonts w:ascii="Times New Roman" w:hAnsi="Times New Roman" w:cs="Times New Roman"/>
            <w:noProof/>
            <w:sz w:val="24"/>
          </w:rPr>
          <w:t>2</w:t>
        </w:r>
        <w:r w:rsidRPr="00B93B39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24" w:rsidRPr="00B93B39" w:rsidRDefault="00513D24" w:rsidP="00B93B39">
    <w:pPr>
      <w:pStyle w:val="ad"/>
      <w:widowControl w:val="0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FB9" w:rsidRDefault="00E53FB9" w:rsidP="00923CB2">
      <w:pPr>
        <w:spacing w:after="0" w:line="240" w:lineRule="auto"/>
      </w:pPr>
      <w:r>
        <w:separator/>
      </w:r>
    </w:p>
  </w:footnote>
  <w:footnote w:type="continuationSeparator" w:id="0">
    <w:p w:rsidR="00E53FB9" w:rsidRDefault="00E53FB9" w:rsidP="00923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24" w:rsidRPr="00923CB2" w:rsidRDefault="00513D24" w:rsidP="00923CB2">
    <w:pPr>
      <w:pStyle w:val="ab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9588658"/>
    <w:lvl w:ilvl="0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375FF7"/>
    <w:multiLevelType w:val="hybridMultilevel"/>
    <w:tmpl w:val="D51C1F9C"/>
    <w:lvl w:ilvl="0" w:tplc="51CEB5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30180B"/>
    <w:multiLevelType w:val="hybridMultilevel"/>
    <w:tmpl w:val="0C6CCC12"/>
    <w:lvl w:ilvl="0" w:tplc="2E0C117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5857F2"/>
    <w:multiLevelType w:val="multilevel"/>
    <w:tmpl w:val="D45A1D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0D49E0"/>
    <w:multiLevelType w:val="hybridMultilevel"/>
    <w:tmpl w:val="71A42824"/>
    <w:lvl w:ilvl="0" w:tplc="C64274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C1510D"/>
    <w:multiLevelType w:val="multilevel"/>
    <w:tmpl w:val="00000002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2A09605E"/>
    <w:multiLevelType w:val="hybridMultilevel"/>
    <w:tmpl w:val="696CF194"/>
    <w:lvl w:ilvl="0" w:tplc="FD96F5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E7E572D"/>
    <w:multiLevelType w:val="hybridMultilevel"/>
    <w:tmpl w:val="5C8E11B0"/>
    <w:lvl w:ilvl="0" w:tplc="2E0C117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4C2755"/>
    <w:multiLevelType w:val="hybridMultilevel"/>
    <w:tmpl w:val="2AD6A2E2"/>
    <w:lvl w:ilvl="0" w:tplc="AECE94A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F281B"/>
    <w:multiLevelType w:val="hybridMultilevel"/>
    <w:tmpl w:val="7A2EAE80"/>
    <w:lvl w:ilvl="0" w:tplc="51CEB5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E8A5964"/>
    <w:multiLevelType w:val="hybridMultilevel"/>
    <w:tmpl w:val="26E0E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74D7190"/>
    <w:multiLevelType w:val="hybridMultilevel"/>
    <w:tmpl w:val="BAD622BA"/>
    <w:lvl w:ilvl="0" w:tplc="2E0C117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5F6CF9"/>
    <w:multiLevelType w:val="multilevel"/>
    <w:tmpl w:val="696CF194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11060F9"/>
    <w:multiLevelType w:val="multilevel"/>
    <w:tmpl w:val="F5404132"/>
    <w:lvl w:ilvl="0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decimal"/>
      <w:lvlText w:val="%2)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2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5">
    <w:nsid w:val="62B80128"/>
    <w:multiLevelType w:val="multilevel"/>
    <w:tmpl w:val="7A2EAE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9F64998"/>
    <w:multiLevelType w:val="hybridMultilevel"/>
    <w:tmpl w:val="0B5C0552"/>
    <w:lvl w:ilvl="0" w:tplc="2E0C117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D7E1518"/>
    <w:multiLevelType w:val="hybridMultilevel"/>
    <w:tmpl w:val="EFBA49B4"/>
    <w:lvl w:ilvl="0" w:tplc="2E0C117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DAB4D35"/>
    <w:multiLevelType w:val="hybridMultilevel"/>
    <w:tmpl w:val="D45A1D10"/>
    <w:lvl w:ilvl="0" w:tplc="51CEB5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16"/>
  </w:num>
  <w:num w:numId="6">
    <w:abstractNumId w:val="11"/>
  </w:num>
  <w:num w:numId="7">
    <w:abstractNumId w:val="2"/>
  </w:num>
  <w:num w:numId="8">
    <w:abstractNumId w:val="5"/>
  </w:num>
  <w:num w:numId="9">
    <w:abstractNumId w:val="12"/>
  </w:num>
  <w:num w:numId="10">
    <w:abstractNumId w:val="14"/>
  </w:num>
  <w:num w:numId="11">
    <w:abstractNumId w:val="7"/>
  </w:num>
  <w:num w:numId="12">
    <w:abstractNumId w:val="17"/>
  </w:num>
  <w:num w:numId="13">
    <w:abstractNumId w:val="13"/>
  </w:num>
  <w:num w:numId="14">
    <w:abstractNumId w:val="18"/>
  </w:num>
  <w:num w:numId="15">
    <w:abstractNumId w:val="8"/>
  </w:num>
  <w:num w:numId="16">
    <w:abstractNumId w:val="4"/>
  </w:num>
  <w:num w:numId="17">
    <w:abstractNumId w:val="10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C63"/>
    <w:rsid w:val="0002766E"/>
    <w:rsid w:val="0005556B"/>
    <w:rsid w:val="00072BDF"/>
    <w:rsid w:val="000B5A8C"/>
    <w:rsid w:val="00102C4B"/>
    <w:rsid w:val="00131FC3"/>
    <w:rsid w:val="00145567"/>
    <w:rsid w:val="00193F25"/>
    <w:rsid w:val="001B55B9"/>
    <w:rsid w:val="001B692A"/>
    <w:rsid w:val="001C7880"/>
    <w:rsid w:val="001D5E34"/>
    <w:rsid w:val="002329B7"/>
    <w:rsid w:val="00242612"/>
    <w:rsid w:val="00267060"/>
    <w:rsid w:val="002909C7"/>
    <w:rsid w:val="003046CF"/>
    <w:rsid w:val="00314839"/>
    <w:rsid w:val="00384C5C"/>
    <w:rsid w:val="003C75CE"/>
    <w:rsid w:val="003F677B"/>
    <w:rsid w:val="00427E40"/>
    <w:rsid w:val="00442477"/>
    <w:rsid w:val="00452F94"/>
    <w:rsid w:val="00465FC6"/>
    <w:rsid w:val="004952D6"/>
    <w:rsid w:val="004A3E6F"/>
    <w:rsid w:val="004F4C53"/>
    <w:rsid w:val="004F72A9"/>
    <w:rsid w:val="0051118B"/>
    <w:rsid w:val="00513D24"/>
    <w:rsid w:val="00524AA2"/>
    <w:rsid w:val="00527BEB"/>
    <w:rsid w:val="0054165D"/>
    <w:rsid w:val="0055046B"/>
    <w:rsid w:val="00551C24"/>
    <w:rsid w:val="005B549A"/>
    <w:rsid w:val="005C22A9"/>
    <w:rsid w:val="005C5493"/>
    <w:rsid w:val="005C63E6"/>
    <w:rsid w:val="0063642C"/>
    <w:rsid w:val="0065214D"/>
    <w:rsid w:val="006E646C"/>
    <w:rsid w:val="007069BB"/>
    <w:rsid w:val="007C19B5"/>
    <w:rsid w:val="007C6DCB"/>
    <w:rsid w:val="007D64EF"/>
    <w:rsid w:val="007F5EC5"/>
    <w:rsid w:val="00831F49"/>
    <w:rsid w:val="008B0269"/>
    <w:rsid w:val="008C78B7"/>
    <w:rsid w:val="008D20BC"/>
    <w:rsid w:val="0090184B"/>
    <w:rsid w:val="00905A24"/>
    <w:rsid w:val="00923CB2"/>
    <w:rsid w:val="00961D9A"/>
    <w:rsid w:val="00977678"/>
    <w:rsid w:val="00A104B6"/>
    <w:rsid w:val="00AC0C63"/>
    <w:rsid w:val="00AC3FA6"/>
    <w:rsid w:val="00B1081C"/>
    <w:rsid w:val="00B1191D"/>
    <w:rsid w:val="00B93B39"/>
    <w:rsid w:val="00BE1564"/>
    <w:rsid w:val="00BF30B6"/>
    <w:rsid w:val="00C26BBD"/>
    <w:rsid w:val="00C46847"/>
    <w:rsid w:val="00C870E0"/>
    <w:rsid w:val="00C90ADE"/>
    <w:rsid w:val="00C92774"/>
    <w:rsid w:val="00CD09AC"/>
    <w:rsid w:val="00CD6CCB"/>
    <w:rsid w:val="00CE6E17"/>
    <w:rsid w:val="00D3069D"/>
    <w:rsid w:val="00D906B5"/>
    <w:rsid w:val="00D946AC"/>
    <w:rsid w:val="00DA6735"/>
    <w:rsid w:val="00E20B2C"/>
    <w:rsid w:val="00E21ED1"/>
    <w:rsid w:val="00E36F10"/>
    <w:rsid w:val="00E40670"/>
    <w:rsid w:val="00E46670"/>
    <w:rsid w:val="00E515EF"/>
    <w:rsid w:val="00E53FB9"/>
    <w:rsid w:val="00E54331"/>
    <w:rsid w:val="00E61244"/>
    <w:rsid w:val="00E64534"/>
    <w:rsid w:val="00E81DE5"/>
    <w:rsid w:val="00E85408"/>
    <w:rsid w:val="00E97791"/>
    <w:rsid w:val="00EA13CD"/>
    <w:rsid w:val="00EC272D"/>
    <w:rsid w:val="00ED32F6"/>
    <w:rsid w:val="00EE0CD6"/>
    <w:rsid w:val="00F34250"/>
    <w:rsid w:val="00FA328B"/>
    <w:rsid w:val="00FB1131"/>
    <w:rsid w:val="00FC45BC"/>
    <w:rsid w:val="00FD6B0A"/>
    <w:rsid w:val="00FE3392"/>
    <w:rsid w:val="00FF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AA2"/>
  </w:style>
  <w:style w:type="paragraph" w:styleId="1">
    <w:name w:val="heading 1"/>
    <w:basedOn w:val="a"/>
    <w:link w:val="10"/>
    <w:uiPriority w:val="9"/>
    <w:qFormat/>
    <w:rsid w:val="00427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0C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A6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7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A6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A6735"/>
    <w:rPr>
      <w:i/>
      <w:iCs/>
    </w:rPr>
  </w:style>
  <w:style w:type="character" w:styleId="a8">
    <w:name w:val="Strong"/>
    <w:basedOn w:val="a0"/>
    <w:uiPriority w:val="22"/>
    <w:qFormat/>
    <w:rsid w:val="00DA6735"/>
    <w:rPr>
      <w:b/>
      <w:bCs/>
    </w:rPr>
  </w:style>
  <w:style w:type="character" w:styleId="a9">
    <w:name w:val="Hyperlink"/>
    <w:basedOn w:val="a0"/>
    <w:uiPriority w:val="99"/>
    <w:unhideWhenUsed/>
    <w:rsid w:val="00DA6735"/>
    <w:rPr>
      <w:color w:val="0000FF"/>
      <w:u w:val="single"/>
    </w:rPr>
  </w:style>
  <w:style w:type="table" w:styleId="aa">
    <w:name w:val="Table Grid"/>
    <w:basedOn w:val="a1"/>
    <w:uiPriority w:val="59"/>
    <w:rsid w:val="00923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2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3CB2"/>
  </w:style>
  <w:style w:type="paragraph" w:styleId="ad">
    <w:name w:val="footer"/>
    <w:basedOn w:val="a"/>
    <w:link w:val="ae"/>
    <w:uiPriority w:val="99"/>
    <w:unhideWhenUsed/>
    <w:rsid w:val="0092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3CB2"/>
  </w:style>
  <w:style w:type="character" w:customStyle="1" w:styleId="10">
    <w:name w:val="Заголовок 1 Знак"/>
    <w:basedOn w:val="a0"/>
    <w:link w:val="1"/>
    <w:uiPriority w:val="9"/>
    <w:rsid w:val="00427E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dmd">
    <w:name w:val="addmd"/>
    <w:basedOn w:val="a0"/>
    <w:rsid w:val="00427E40"/>
  </w:style>
  <w:style w:type="character" w:styleId="af">
    <w:name w:val="FollowedHyperlink"/>
    <w:basedOn w:val="a0"/>
    <w:uiPriority w:val="99"/>
    <w:semiHidden/>
    <w:unhideWhenUsed/>
    <w:rsid w:val="00E46670"/>
    <w:rPr>
      <w:color w:val="800080" w:themeColor="followedHyperlink"/>
      <w:u w:val="single"/>
    </w:rPr>
  </w:style>
  <w:style w:type="character" w:customStyle="1" w:styleId="c0">
    <w:name w:val="c0"/>
    <w:basedOn w:val="a0"/>
    <w:rsid w:val="001B55B9"/>
  </w:style>
  <w:style w:type="paragraph" w:customStyle="1" w:styleId="11">
    <w:name w:val="Обычный1"/>
    <w:rsid w:val="005111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AA2"/>
  </w:style>
  <w:style w:type="paragraph" w:styleId="1">
    <w:name w:val="heading 1"/>
    <w:basedOn w:val="a"/>
    <w:link w:val="10"/>
    <w:uiPriority w:val="9"/>
    <w:qFormat/>
    <w:rsid w:val="00427E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0C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A6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73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A6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A6735"/>
    <w:rPr>
      <w:i/>
      <w:iCs/>
    </w:rPr>
  </w:style>
  <w:style w:type="character" w:styleId="a8">
    <w:name w:val="Strong"/>
    <w:basedOn w:val="a0"/>
    <w:uiPriority w:val="22"/>
    <w:qFormat/>
    <w:rsid w:val="00DA6735"/>
    <w:rPr>
      <w:b/>
      <w:bCs/>
    </w:rPr>
  </w:style>
  <w:style w:type="character" w:styleId="a9">
    <w:name w:val="Hyperlink"/>
    <w:basedOn w:val="a0"/>
    <w:uiPriority w:val="99"/>
    <w:unhideWhenUsed/>
    <w:rsid w:val="00DA6735"/>
    <w:rPr>
      <w:color w:val="0000FF"/>
      <w:u w:val="single"/>
    </w:rPr>
  </w:style>
  <w:style w:type="table" w:styleId="aa">
    <w:name w:val="Table Grid"/>
    <w:basedOn w:val="a1"/>
    <w:uiPriority w:val="59"/>
    <w:rsid w:val="00923C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92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3CB2"/>
  </w:style>
  <w:style w:type="paragraph" w:styleId="ad">
    <w:name w:val="footer"/>
    <w:basedOn w:val="a"/>
    <w:link w:val="ae"/>
    <w:uiPriority w:val="99"/>
    <w:unhideWhenUsed/>
    <w:rsid w:val="00923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23CB2"/>
  </w:style>
  <w:style w:type="character" w:customStyle="1" w:styleId="10">
    <w:name w:val="Заголовок 1 Знак"/>
    <w:basedOn w:val="a0"/>
    <w:link w:val="1"/>
    <w:uiPriority w:val="9"/>
    <w:rsid w:val="00427E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dmd">
    <w:name w:val="addmd"/>
    <w:basedOn w:val="a0"/>
    <w:rsid w:val="00427E40"/>
  </w:style>
  <w:style w:type="character" w:styleId="af">
    <w:name w:val="FollowedHyperlink"/>
    <w:basedOn w:val="a0"/>
    <w:uiPriority w:val="99"/>
    <w:semiHidden/>
    <w:unhideWhenUsed/>
    <w:rsid w:val="00E46670"/>
    <w:rPr>
      <w:color w:val="800080" w:themeColor="followedHyperlink"/>
      <w:u w:val="single"/>
    </w:rPr>
  </w:style>
  <w:style w:type="character" w:customStyle="1" w:styleId="c0">
    <w:name w:val="c0"/>
    <w:basedOn w:val="a0"/>
    <w:rsid w:val="001B55B9"/>
  </w:style>
  <w:style w:type="paragraph" w:customStyle="1" w:styleId="11">
    <w:name w:val="Обычный1"/>
    <w:rsid w:val="005111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vashpsixolog.ru/index.php/primary-school-age/37-personal-development/117-the-identity-of-the-child-of-primary-school-ag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1A3528-9251-4B90-B385-82263801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56</Pages>
  <Words>12541</Words>
  <Characters>71489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Аня</cp:lastModifiedBy>
  <cp:revision>7</cp:revision>
  <cp:lastPrinted>2018-06-06T16:27:00Z</cp:lastPrinted>
  <dcterms:created xsi:type="dcterms:W3CDTF">2018-06-21T16:52:00Z</dcterms:created>
  <dcterms:modified xsi:type="dcterms:W3CDTF">2018-06-21T17:54:00Z</dcterms:modified>
</cp:coreProperties>
</file>