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79B5" w:rsidRPr="009C4BB4" w:rsidRDefault="000C79B5" w:rsidP="000C79B5">
      <w:pPr>
        <w:tabs>
          <w:tab w:val="left" w:pos="709"/>
          <w:tab w:val="left" w:pos="4678"/>
        </w:tabs>
        <w:ind w:left="-142"/>
        <w:jc w:val="center"/>
        <w:rPr>
          <w:color w:val="000000"/>
          <w:sz w:val="22"/>
        </w:rPr>
      </w:pPr>
      <w:r w:rsidRPr="009C4BB4">
        <w:rPr>
          <w:color w:val="000000"/>
        </w:rPr>
        <w:t>МИНИСТЕРСТВО НАУКИ И ВЫСШЕГО ОБРАЗОВАНИЯ РОССИЙСКОЙ ФЕДЕРАЦИИ</w:t>
      </w:r>
    </w:p>
    <w:p w:rsidR="000C79B5" w:rsidRPr="009C4BB4" w:rsidRDefault="000C79B5" w:rsidP="000C79B5">
      <w:pPr>
        <w:shd w:val="clear" w:color="auto" w:fill="FFFFFF"/>
        <w:autoSpaceDE w:val="0"/>
        <w:autoSpaceDN w:val="0"/>
        <w:adjustRightInd w:val="0"/>
        <w:jc w:val="center"/>
        <w:rPr>
          <w:rFonts w:eastAsia="Calibri"/>
          <w:color w:val="000000"/>
        </w:rPr>
      </w:pPr>
      <w:r w:rsidRPr="009C4BB4">
        <w:rPr>
          <w:rFonts w:eastAsia="Calibri"/>
          <w:color w:val="000000"/>
        </w:rPr>
        <w:t>Федеральное государственное бюджетное образовательное учреждение</w:t>
      </w:r>
    </w:p>
    <w:p w:rsidR="000C79B5" w:rsidRPr="009C4BB4" w:rsidRDefault="000C79B5" w:rsidP="000C79B5">
      <w:pPr>
        <w:shd w:val="clear" w:color="auto" w:fill="FFFFFF"/>
        <w:autoSpaceDE w:val="0"/>
        <w:autoSpaceDN w:val="0"/>
        <w:adjustRightInd w:val="0"/>
        <w:jc w:val="center"/>
        <w:rPr>
          <w:rFonts w:eastAsia="Calibri"/>
          <w:b/>
          <w:color w:val="000000"/>
        </w:rPr>
      </w:pPr>
      <w:r w:rsidRPr="009C4BB4">
        <w:rPr>
          <w:rFonts w:eastAsia="Calibri"/>
          <w:color w:val="000000"/>
        </w:rPr>
        <w:t>высшего образования</w:t>
      </w:r>
    </w:p>
    <w:p w:rsidR="000C79B5" w:rsidRPr="009C4BB4" w:rsidRDefault="000C79B5" w:rsidP="000C79B5">
      <w:pPr>
        <w:shd w:val="clear" w:color="auto" w:fill="FFFFFF"/>
        <w:autoSpaceDE w:val="0"/>
        <w:autoSpaceDN w:val="0"/>
        <w:adjustRightInd w:val="0"/>
        <w:jc w:val="center"/>
        <w:rPr>
          <w:rFonts w:eastAsia="Calibri"/>
          <w:b/>
          <w:color w:val="000000"/>
          <w:sz w:val="28"/>
          <w:szCs w:val="28"/>
        </w:rPr>
      </w:pPr>
      <w:r w:rsidRPr="009C4BB4">
        <w:rPr>
          <w:rFonts w:eastAsia="Calibri"/>
          <w:b/>
          <w:color w:val="000000"/>
          <w:sz w:val="28"/>
          <w:szCs w:val="28"/>
        </w:rPr>
        <w:t>«КУБАНСКИЙ ГОСУДАРСТВЕННЫЙ УНИВЕРСИТЕТ»</w:t>
      </w:r>
    </w:p>
    <w:p w:rsidR="000C79B5" w:rsidRPr="009C4BB4" w:rsidRDefault="000C79B5" w:rsidP="000C79B5">
      <w:pPr>
        <w:shd w:val="clear" w:color="auto" w:fill="FFFFFF"/>
        <w:autoSpaceDE w:val="0"/>
        <w:autoSpaceDN w:val="0"/>
        <w:adjustRightInd w:val="0"/>
        <w:jc w:val="center"/>
        <w:rPr>
          <w:rFonts w:eastAsia="Calibri"/>
          <w:b/>
          <w:color w:val="000000"/>
          <w:sz w:val="28"/>
          <w:szCs w:val="28"/>
        </w:rPr>
      </w:pPr>
      <w:r w:rsidRPr="009C4BB4">
        <w:rPr>
          <w:rFonts w:eastAsia="Calibri"/>
          <w:b/>
          <w:color w:val="000000"/>
          <w:sz w:val="28"/>
          <w:szCs w:val="28"/>
        </w:rPr>
        <w:t>(ФГБОУ ВО «</w:t>
      </w:r>
      <w:proofErr w:type="spellStart"/>
      <w:r w:rsidRPr="009C4BB4">
        <w:rPr>
          <w:rFonts w:eastAsia="Calibri"/>
          <w:b/>
          <w:color w:val="000000"/>
          <w:sz w:val="28"/>
          <w:szCs w:val="28"/>
        </w:rPr>
        <w:t>КубГУ</w:t>
      </w:r>
      <w:proofErr w:type="spellEnd"/>
      <w:r w:rsidRPr="009C4BB4">
        <w:rPr>
          <w:rFonts w:eastAsia="Calibri"/>
          <w:b/>
          <w:color w:val="000000"/>
          <w:sz w:val="28"/>
          <w:szCs w:val="28"/>
        </w:rPr>
        <w:t>»)</w:t>
      </w:r>
    </w:p>
    <w:p w:rsidR="000C79B5" w:rsidRPr="009C4BB4" w:rsidRDefault="000C79B5" w:rsidP="000C79B5">
      <w:pPr>
        <w:shd w:val="clear" w:color="auto" w:fill="FFFFFF"/>
        <w:autoSpaceDE w:val="0"/>
        <w:autoSpaceDN w:val="0"/>
        <w:adjustRightInd w:val="0"/>
        <w:jc w:val="center"/>
        <w:rPr>
          <w:rFonts w:eastAsia="Calibri"/>
          <w:b/>
          <w:color w:val="000000"/>
          <w:sz w:val="28"/>
          <w:szCs w:val="28"/>
        </w:rPr>
      </w:pPr>
    </w:p>
    <w:p w:rsidR="000C79B5" w:rsidRPr="009C4BB4" w:rsidRDefault="000C79B5" w:rsidP="000C79B5">
      <w:pPr>
        <w:shd w:val="clear" w:color="auto" w:fill="FFFFFF"/>
        <w:autoSpaceDE w:val="0"/>
        <w:autoSpaceDN w:val="0"/>
        <w:adjustRightInd w:val="0"/>
        <w:jc w:val="center"/>
        <w:rPr>
          <w:rFonts w:eastAsia="Calibri"/>
          <w:b/>
          <w:color w:val="000000"/>
          <w:sz w:val="28"/>
          <w:szCs w:val="28"/>
        </w:rPr>
      </w:pPr>
      <w:r w:rsidRPr="009C4BB4">
        <w:rPr>
          <w:rFonts w:eastAsia="Calibri"/>
          <w:b/>
          <w:color w:val="000000"/>
          <w:sz w:val="28"/>
          <w:szCs w:val="28"/>
        </w:rPr>
        <w:t xml:space="preserve">Экономический факультет </w:t>
      </w:r>
    </w:p>
    <w:p w:rsidR="000C79B5" w:rsidRPr="009C4BB4" w:rsidRDefault="000C79B5" w:rsidP="000C79B5">
      <w:pPr>
        <w:shd w:val="clear" w:color="auto" w:fill="FFFFFF"/>
        <w:autoSpaceDE w:val="0"/>
        <w:autoSpaceDN w:val="0"/>
        <w:adjustRightInd w:val="0"/>
        <w:jc w:val="center"/>
        <w:rPr>
          <w:rFonts w:eastAsia="Calibri"/>
          <w:b/>
          <w:color w:val="000000"/>
          <w:sz w:val="28"/>
          <w:szCs w:val="28"/>
        </w:rPr>
      </w:pPr>
      <w:r w:rsidRPr="009C4BB4">
        <w:rPr>
          <w:rFonts w:eastAsia="Calibri"/>
          <w:b/>
          <w:color w:val="000000"/>
          <w:sz w:val="28"/>
          <w:szCs w:val="28"/>
        </w:rPr>
        <w:t>Кафедра мировой экономики и менеджмента</w:t>
      </w:r>
    </w:p>
    <w:p w:rsidR="000C79B5" w:rsidRPr="009C4BB4" w:rsidRDefault="000C79B5" w:rsidP="000C79B5">
      <w:pPr>
        <w:shd w:val="clear" w:color="auto" w:fill="FFFFFF"/>
        <w:autoSpaceDE w:val="0"/>
        <w:autoSpaceDN w:val="0"/>
        <w:adjustRightInd w:val="0"/>
        <w:spacing w:line="360" w:lineRule="auto"/>
        <w:jc w:val="center"/>
        <w:rPr>
          <w:rFonts w:eastAsia="Calibri"/>
          <w:b/>
          <w:color w:val="000000"/>
          <w:sz w:val="28"/>
          <w:szCs w:val="28"/>
        </w:rPr>
      </w:pPr>
    </w:p>
    <w:p w:rsidR="000C79B5" w:rsidRPr="009C4BB4" w:rsidRDefault="000C79B5" w:rsidP="000C79B5">
      <w:pPr>
        <w:shd w:val="clear" w:color="auto" w:fill="FFFFFF"/>
        <w:autoSpaceDE w:val="0"/>
        <w:autoSpaceDN w:val="0"/>
        <w:adjustRightInd w:val="0"/>
        <w:ind w:left="-1620" w:firstLine="6723"/>
        <w:rPr>
          <w:rFonts w:eastAsia="Calibri"/>
          <w:color w:val="000000"/>
          <w:sz w:val="28"/>
          <w:szCs w:val="28"/>
        </w:rPr>
      </w:pPr>
      <w:r w:rsidRPr="009C4BB4">
        <w:rPr>
          <w:rFonts w:eastAsia="Calibri"/>
          <w:color w:val="000000"/>
          <w:sz w:val="28"/>
          <w:szCs w:val="28"/>
        </w:rPr>
        <w:t xml:space="preserve">Допустить к защите </w:t>
      </w:r>
    </w:p>
    <w:p w:rsidR="000C79B5" w:rsidRPr="009C4BB4" w:rsidRDefault="000C79B5" w:rsidP="000C79B5">
      <w:pPr>
        <w:shd w:val="clear" w:color="auto" w:fill="FFFFFF"/>
        <w:autoSpaceDE w:val="0"/>
        <w:autoSpaceDN w:val="0"/>
        <w:adjustRightInd w:val="0"/>
        <w:ind w:left="-1620" w:firstLine="6723"/>
        <w:rPr>
          <w:rFonts w:eastAsia="Calibri"/>
          <w:color w:val="000000"/>
          <w:sz w:val="28"/>
          <w:szCs w:val="28"/>
        </w:rPr>
      </w:pPr>
      <w:r w:rsidRPr="009C4BB4">
        <w:rPr>
          <w:rFonts w:eastAsia="Calibri"/>
          <w:color w:val="000000"/>
          <w:sz w:val="28"/>
          <w:szCs w:val="28"/>
        </w:rPr>
        <w:t>Заведующий кафедрой</w:t>
      </w:r>
    </w:p>
    <w:p w:rsidR="000C79B5" w:rsidRPr="009C4BB4" w:rsidRDefault="000C79B5" w:rsidP="000C79B5">
      <w:pPr>
        <w:shd w:val="clear" w:color="auto" w:fill="FFFFFF"/>
        <w:autoSpaceDE w:val="0"/>
        <w:autoSpaceDN w:val="0"/>
        <w:adjustRightInd w:val="0"/>
        <w:ind w:left="-1620" w:firstLine="6723"/>
        <w:rPr>
          <w:rFonts w:eastAsia="Calibri"/>
          <w:color w:val="000000"/>
          <w:sz w:val="28"/>
          <w:szCs w:val="28"/>
        </w:rPr>
      </w:pPr>
      <w:r w:rsidRPr="009C4BB4">
        <w:rPr>
          <w:rFonts w:eastAsia="Calibri"/>
          <w:color w:val="000000"/>
          <w:sz w:val="28"/>
          <w:szCs w:val="28"/>
        </w:rPr>
        <w:t xml:space="preserve">д-р </w:t>
      </w:r>
      <w:proofErr w:type="spellStart"/>
      <w:r w:rsidRPr="009C4BB4">
        <w:rPr>
          <w:rFonts w:eastAsia="Calibri"/>
          <w:color w:val="000000"/>
          <w:sz w:val="28"/>
          <w:szCs w:val="28"/>
        </w:rPr>
        <w:t>экон</w:t>
      </w:r>
      <w:proofErr w:type="spellEnd"/>
      <w:r w:rsidRPr="009C4BB4">
        <w:rPr>
          <w:rFonts w:eastAsia="Calibri"/>
          <w:color w:val="000000"/>
          <w:sz w:val="28"/>
          <w:szCs w:val="28"/>
        </w:rPr>
        <w:t>. наук, проф.</w:t>
      </w:r>
    </w:p>
    <w:p w:rsidR="000C79B5" w:rsidRPr="009C4BB4" w:rsidRDefault="000C79B5" w:rsidP="000C79B5">
      <w:pPr>
        <w:shd w:val="clear" w:color="auto" w:fill="FFFFFF"/>
        <w:autoSpaceDE w:val="0"/>
        <w:autoSpaceDN w:val="0"/>
        <w:adjustRightInd w:val="0"/>
        <w:ind w:left="-1620" w:firstLine="6723"/>
        <w:rPr>
          <w:rFonts w:eastAsia="Calibri"/>
          <w:color w:val="000000"/>
          <w:sz w:val="28"/>
          <w:szCs w:val="28"/>
        </w:rPr>
      </w:pPr>
      <w:r w:rsidRPr="009C4BB4">
        <w:rPr>
          <w:rFonts w:eastAsia="Calibri"/>
          <w:color w:val="000000"/>
          <w:sz w:val="28"/>
          <w:szCs w:val="28"/>
        </w:rPr>
        <w:t xml:space="preserve">___________ И.В. Шевченко </w:t>
      </w:r>
    </w:p>
    <w:p w:rsidR="000C79B5" w:rsidRPr="009C4BB4" w:rsidRDefault="000C79B5" w:rsidP="000C79B5">
      <w:pPr>
        <w:shd w:val="clear" w:color="auto" w:fill="FFFFFF"/>
        <w:autoSpaceDE w:val="0"/>
        <w:autoSpaceDN w:val="0"/>
        <w:adjustRightInd w:val="0"/>
        <w:ind w:left="-1620" w:firstLine="6723"/>
        <w:rPr>
          <w:rFonts w:eastAsia="Calibri"/>
          <w:color w:val="000000"/>
        </w:rPr>
      </w:pPr>
      <w:r w:rsidRPr="009C4BB4">
        <w:rPr>
          <w:rFonts w:eastAsia="Calibri"/>
          <w:color w:val="000000"/>
          <w:sz w:val="20"/>
          <w:szCs w:val="20"/>
        </w:rPr>
        <w:t xml:space="preserve">     </w:t>
      </w:r>
      <w:r w:rsidRPr="009C4BB4">
        <w:rPr>
          <w:rFonts w:eastAsia="Calibri"/>
          <w:color w:val="000000"/>
        </w:rPr>
        <w:t xml:space="preserve">  (подпись)         </w:t>
      </w:r>
    </w:p>
    <w:p w:rsidR="000C79B5" w:rsidRPr="009C4BB4" w:rsidRDefault="000C79B5" w:rsidP="000C79B5">
      <w:pPr>
        <w:shd w:val="clear" w:color="auto" w:fill="FFFFFF"/>
        <w:autoSpaceDE w:val="0"/>
        <w:autoSpaceDN w:val="0"/>
        <w:adjustRightInd w:val="0"/>
        <w:ind w:left="-1620" w:firstLine="6723"/>
        <w:rPr>
          <w:rFonts w:eastAsia="Calibri"/>
          <w:color w:val="000000"/>
          <w:sz w:val="28"/>
          <w:szCs w:val="28"/>
        </w:rPr>
      </w:pPr>
      <w:r w:rsidRPr="009C4BB4">
        <w:rPr>
          <w:rFonts w:eastAsia="Calibri"/>
          <w:color w:val="000000"/>
          <w:sz w:val="28"/>
          <w:szCs w:val="28"/>
        </w:rPr>
        <w:t>__________________2020 г.</w:t>
      </w:r>
    </w:p>
    <w:p w:rsidR="000C79B5" w:rsidRPr="009C4BB4" w:rsidRDefault="000C79B5" w:rsidP="000C79B5">
      <w:pPr>
        <w:shd w:val="clear" w:color="auto" w:fill="FFFFFF"/>
        <w:autoSpaceDE w:val="0"/>
        <w:autoSpaceDN w:val="0"/>
        <w:adjustRightInd w:val="0"/>
        <w:ind w:left="-1620" w:firstLine="6300"/>
        <w:rPr>
          <w:rFonts w:eastAsia="Calibri"/>
          <w:color w:val="000000"/>
          <w:sz w:val="28"/>
          <w:szCs w:val="28"/>
        </w:rPr>
      </w:pPr>
    </w:p>
    <w:p w:rsidR="000C79B5" w:rsidRPr="009C4BB4" w:rsidRDefault="000C79B5" w:rsidP="000C79B5">
      <w:pPr>
        <w:tabs>
          <w:tab w:val="center" w:pos="4677"/>
          <w:tab w:val="right" w:pos="9355"/>
        </w:tabs>
        <w:jc w:val="center"/>
        <w:rPr>
          <w:rFonts w:eastAsia="Calibri"/>
          <w:b/>
          <w:color w:val="000000"/>
          <w:sz w:val="28"/>
          <w:szCs w:val="28"/>
        </w:rPr>
      </w:pPr>
    </w:p>
    <w:p w:rsidR="000C79B5" w:rsidRPr="009C4BB4" w:rsidRDefault="000C79B5" w:rsidP="000C79B5">
      <w:pPr>
        <w:tabs>
          <w:tab w:val="center" w:pos="4677"/>
          <w:tab w:val="right" w:pos="9355"/>
        </w:tabs>
        <w:jc w:val="center"/>
        <w:rPr>
          <w:rFonts w:eastAsia="Calibri"/>
          <w:b/>
          <w:color w:val="000000"/>
          <w:sz w:val="28"/>
          <w:szCs w:val="28"/>
        </w:rPr>
      </w:pPr>
      <w:r w:rsidRPr="009C4BB4">
        <w:rPr>
          <w:rFonts w:eastAsia="Calibri"/>
          <w:b/>
          <w:color w:val="000000"/>
          <w:sz w:val="28"/>
          <w:szCs w:val="28"/>
        </w:rPr>
        <w:t>ВЫПУСКНАЯ КВАЛИФИКАЦИОННАЯ РАБОТА</w:t>
      </w:r>
    </w:p>
    <w:p w:rsidR="000C79B5" w:rsidRPr="009C4BB4" w:rsidRDefault="000C79B5" w:rsidP="000C79B5">
      <w:pPr>
        <w:overflowPunct w:val="0"/>
        <w:adjustRightInd w:val="0"/>
        <w:jc w:val="center"/>
        <w:textAlignment w:val="baseline"/>
        <w:rPr>
          <w:rFonts w:eastAsia="Calibri"/>
          <w:b/>
          <w:caps/>
          <w:color w:val="000000"/>
          <w:sz w:val="28"/>
          <w:szCs w:val="28"/>
        </w:rPr>
      </w:pPr>
      <w:r w:rsidRPr="009C4BB4">
        <w:rPr>
          <w:rFonts w:eastAsia="Calibri"/>
          <w:b/>
          <w:caps/>
          <w:color w:val="000000"/>
          <w:sz w:val="28"/>
          <w:szCs w:val="28"/>
        </w:rPr>
        <w:t>(БАКАЛАВРСКАЯ РАБОТА)</w:t>
      </w:r>
    </w:p>
    <w:p w:rsidR="000C79B5" w:rsidRPr="009C4BB4" w:rsidRDefault="000C79B5" w:rsidP="000C79B5">
      <w:pPr>
        <w:overflowPunct w:val="0"/>
        <w:adjustRightInd w:val="0"/>
        <w:jc w:val="center"/>
        <w:textAlignment w:val="baseline"/>
        <w:rPr>
          <w:rFonts w:eastAsia="Calibri"/>
          <w:b/>
          <w:caps/>
          <w:color w:val="000000"/>
          <w:sz w:val="28"/>
          <w:szCs w:val="28"/>
        </w:rPr>
      </w:pPr>
    </w:p>
    <w:p w:rsidR="000C79B5" w:rsidRPr="009C4BB4" w:rsidRDefault="000C79B5" w:rsidP="000C79B5">
      <w:pPr>
        <w:overflowPunct w:val="0"/>
        <w:adjustRightInd w:val="0"/>
        <w:jc w:val="center"/>
        <w:textAlignment w:val="baseline"/>
        <w:rPr>
          <w:rFonts w:eastAsia="Calibri"/>
          <w:b/>
          <w:caps/>
          <w:color w:val="000000"/>
          <w:sz w:val="28"/>
          <w:szCs w:val="28"/>
        </w:rPr>
      </w:pPr>
    </w:p>
    <w:p w:rsidR="000C79B5" w:rsidRPr="000C79B5" w:rsidRDefault="000C79B5" w:rsidP="000C79B5">
      <w:pPr>
        <w:jc w:val="center"/>
        <w:rPr>
          <w:b/>
          <w:bCs/>
          <w:sz w:val="28"/>
          <w:szCs w:val="28"/>
        </w:rPr>
      </w:pPr>
      <w:r w:rsidRPr="000C79B5">
        <w:rPr>
          <w:b/>
          <w:bCs/>
          <w:sz w:val="28"/>
          <w:szCs w:val="28"/>
        </w:rPr>
        <w:t>РАЗВИТИЕ МЕЖДУНАРОДНЫХ САНКЦИОННЫХ РЕЖИМОВ</w:t>
      </w:r>
    </w:p>
    <w:p w:rsidR="000C79B5" w:rsidRPr="009C4BB4" w:rsidRDefault="000C79B5" w:rsidP="000C79B5">
      <w:pPr>
        <w:overflowPunct w:val="0"/>
        <w:adjustRightInd w:val="0"/>
        <w:jc w:val="center"/>
        <w:textAlignment w:val="baseline"/>
        <w:rPr>
          <w:rFonts w:eastAsia="Calibri"/>
          <w:color w:val="000000"/>
          <w:sz w:val="28"/>
          <w:szCs w:val="28"/>
        </w:rPr>
      </w:pPr>
    </w:p>
    <w:p w:rsidR="000C79B5" w:rsidRPr="009C4BB4" w:rsidRDefault="000C79B5" w:rsidP="000C79B5">
      <w:pPr>
        <w:overflowPunct w:val="0"/>
        <w:adjustRightInd w:val="0"/>
        <w:jc w:val="center"/>
        <w:textAlignment w:val="baseline"/>
        <w:rPr>
          <w:rFonts w:eastAsia="Calibri"/>
          <w:color w:val="000000"/>
          <w:sz w:val="28"/>
          <w:szCs w:val="28"/>
        </w:rPr>
      </w:pPr>
    </w:p>
    <w:p w:rsidR="000C79B5" w:rsidRPr="009C4BB4" w:rsidRDefault="000C79B5" w:rsidP="000C79B5">
      <w:pPr>
        <w:shd w:val="clear" w:color="auto" w:fill="FFFFFF"/>
        <w:autoSpaceDE w:val="0"/>
        <w:autoSpaceDN w:val="0"/>
        <w:adjustRightInd w:val="0"/>
        <w:rPr>
          <w:rFonts w:eastAsia="Calibri"/>
          <w:color w:val="000000"/>
          <w:sz w:val="28"/>
          <w:szCs w:val="28"/>
        </w:rPr>
      </w:pPr>
      <w:r w:rsidRPr="009C4BB4">
        <w:rPr>
          <w:rFonts w:eastAsia="Calibri"/>
          <w:color w:val="000000"/>
          <w:sz w:val="28"/>
          <w:szCs w:val="28"/>
        </w:rPr>
        <w:t xml:space="preserve">Работу </w:t>
      </w:r>
      <w:proofErr w:type="gramStart"/>
      <w:r w:rsidRPr="009C4BB4">
        <w:rPr>
          <w:rFonts w:eastAsia="Calibri"/>
          <w:color w:val="000000"/>
          <w:sz w:val="28"/>
          <w:szCs w:val="28"/>
        </w:rPr>
        <w:t>выполнил  _</w:t>
      </w:r>
      <w:proofErr w:type="gramEnd"/>
      <w:r w:rsidRPr="009C4BB4">
        <w:rPr>
          <w:rFonts w:eastAsia="Calibri"/>
          <w:color w:val="000000"/>
          <w:sz w:val="28"/>
          <w:szCs w:val="28"/>
        </w:rPr>
        <w:t>_______</w:t>
      </w:r>
      <w:r>
        <w:rPr>
          <w:rFonts w:eastAsia="Calibri"/>
          <w:color w:val="000000"/>
          <w:sz w:val="28"/>
          <w:szCs w:val="28"/>
        </w:rPr>
        <w:t>___________________________ О.К. Петрушкина</w:t>
      </w:r>
    </w:p>
    <w:p w:rsidR="000C79B5" w:rsidRPr="009C4BB4" w:rsidRDefault="000C79B5" w:rsidP="000C79B5">
      <w:pPr>
        <w:shd w:val="clear" w:color="auto" w:fill="FFFFFF"/>
        <w:autoSpaceDE w:val="0"/>
        <w:autoSpaceDN w:val="0"/>
        <w:adjustRightInd w:val="0"/>
        <w:ind w:left="2832" w:firstLine="708"/>
        <w:jc w:val="both"/>
        <w:rPr>
          <w:rFonts w:eastAsia="Calibri"/>
          <w:color w:val="000000"/>
        </w:rPr>
      </w:pPr>
      <w:r w:rsidRPr="009C4BB4">
        <w:rPr>
          <w:rFonts w:eastAsia="Calibri"/>
          <w:color w:val="000000"/>
        </w:rPr>
        <w:t xml:space="preserve">      (подпись)                 </w:t>
      </w:r>
    </w:p>
    <w:p w:rsidR="000C79B5" w:rsidRPr="009C4BB4" w:rsidRDefault="000C79B5" w:rsidP="000C79B5">
      <w:pPr>
        <w:tabs>
          <w:tab w:val="left" w:pos="1125"/>
          <w:tab w:val="center" w:pos="4819"/>
        </w:tabs>
        <w:rPr>
          <w:rFonts w:eastAsia="Calibri"/>
          <w:color w:val="000000"/>
          <w:sz w:val="28"/>
          <w:szCs w:val="28"/>
        </w:rPr>
      </w:pPr>
      <w:r w:rsidRPr="009C4BB4">
        <w:rPr>
          <w:rFonts w:eastAsia="Calibri"/>
          <w:noProof/>
          <w:sz w:val="28"/>
          <w:szCs w:val="28"/>
        </w:rPr>
        <mc:AlternateContent>
          <mc:Choice Requires="wps">
            <w:drawing>
              <wp:anchor distT="0" distB="0" distL="114300" distR="114300" simplePos="0" relativeHeight="251660288" behindDoc="0" locked="0" layoutInCell="1" allowOverlap="1" wp14:anchorId="07E5A4AE" wp14:editId="0FEB4915">
                <wp:simplePos x="0" y="0"/>
                <wp:positionH relativeFrom="column">
                  <wp:posOffset>1940560</wp:posOffset>
                </wp:positionH>
                <wp:positionV relativeFrom="paragraph">
                  <wp:posOffset>203835</wp:posOffset>
                </wp:positionV>
                <wp:extent cx="3923030" cy="0"/>
                <wp:effectExtent l="10795" t="13970" r="9525" b="5080"/>
                <wp:wrapNone/>
                <wp:docPr id="3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3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3F8692" id="_x0000_t32" coordsize="21600,21600" o:spt="32" o:oned="t" path="m,l21600,21600e" filled="f">
                <v:path arrowok="t" fillok="f" o:connecttype="none"/>
                <o:lock v:ext="edit" shapetype="t"/>
              </v:shapetype>
              <v:shape id="AutoShape 2" o:spid="_x0000_s1026" type="#_x0000_t32" style="position:absolute;margin-left:152.8pt;margin-top:16.05pt;width:308.9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aKHIAIAADw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"/>
            </w:pict>
          </mc:Fallback>
        </mc:AlternateContent>
      </w:r>
      <w:r>
        <w:rPr>
          <w:rFonts w:eastAsia="Calibri"/>
          <w:sz w:val="28"/>
          <w:szCs w:val="28"/>
        </w:rPr>
        <w:t xml:space="preserve">Направление </w:t>
      </w:r>
      <w:proofErr w:type="gramStart"/>
      <w:r>
        <w:rPr>
          <w:rFonts w:eastAsia="Calibri"/>
          <w:sz w:val="28"/>
          <w:szCs w:val="28"/>
        </w:rPr>
        <w:t>подготовки  38.03.01</w:t>
      </w:r>
      <w:proofErr w:type="gramEnd"/>
      <w:r w:rsidRPr="009C4BB4">
        <w:rPr>
          <w:rFonts w:eastAsia="Calibri"/>
          <w:sz w:val="28"/>
          <w:szCs w:val="28"/>
        </w:rPr>
        <w:t xml:space="preserve"> </w:t>
      </w:r>
      <w:r>
        <w:rPr>
          <w:rFonts w:eastAsia="Calibri"/>
          <w:sz w:val="28"/>
          <w:szCs w:val="28"/>
        </w:rPr>
        <w:t>Экономика</w:t>
      </w:r>
    </w:p>
    <w:p w:rsidR="000C79B5" w:rsidRPr="009C4BB4" w:rsidRDefault="000C79B5" w:rsidP="000C79B5">
      <w:pPr>
        <w:shd w:val="clear" w:color="auto" w:fill="FFFFFF"/>
        <w:autoSpaceDE w:val="0"/>
        <w:autoSpaceDN w:val="0"/>
        <w:adjustRightInd w:val="0"/>
        <w:spacing w:line="276" w:lineRule="auto"/>
        <w:jc w:val="center"/>
        <w:rPr>
          <w:rFonts w:eastAsia="Calibri"/>
          <w:szCs w:val="20"/>
        </w:rPr>
      </w:pPr>
      <w:r w:rsidRPr="009C4BB4">
        <w:rPr>
          <w:rFonts w:eastAsia="Calibri"/>
          <w:color w:val="000000"/>
          <w:szCs w:val="20"/>
        </w:rPr>
        <w:t>(код, наименование)</w:t>
      </w:r>
    </w:p>
    <w:p w:rsidR="000C79B5" w:rsidRPr="009C4BB4" w:rsidRDefault="000C79B5" w:rsidP="000C79B5">
      <w:pPr>
        <w:tabs>
          <w:tab w:val="left" w:pos="1125"/>
          <w:tab w:val="center" w:pos="4819"/>
        </w:tabs>
        <w:spacing w:after="120" w:line="360" w:lineRule="auto"/>
        <w:rPr>
          <w:rFonts w:eastAsia="Calibri"/>
          <w:color w:val="000000"/>
          <w:sz w:val="28"/>
          <w:szCs w:val="28"/>
        </w:rPr>
      </w:pPr>
      <w:r w:rsidRPr="009C4BB4">
        <w:rPr>
          <w:rFonts w:eastAsia="Calibri"/>
          <w:noProof/>
          <w:color w:val="000000"/>
          <w:sz w:val="28"/>
          <w:szCs w:val="28"/>
        </w:rPr>
        <mc:AlternateContent>
          <mc:Choice Requires="wps">
            <w:drawing>
              <wp:anchor distT="0" distB="0" distL="114300" distR="114300" simplePos="0" relativeHeight="251661312" behindDoc="0" locked="0" layoutInCell="1" allowOverlap="1" wp14:anchorId="505F6200" wp14:editId="763F7CC1">
                <wp:simplePos x="0" y="0"/>
                <wp:positionH relativeFrom="column">
                  <wp:posOffset>2135505</wp:posOffset>
                </wp:positionH>
                <wp:positionV relativeFrom="paragraph">
                  <wp:posOffset>220345</wp:posOffset>
                </wp:positionV>
                <wp:extent cx="3728085" cy="0"/>
                <wp:effectExtent l="5715" t="8255" r="9525" b="10795"/>
                <wp:wrapNone/>
                <wp:docPr id="3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D933B" id="AutoShape 3" o:spid="_x0000_s1026" type="#_x0000_t32" style="position:absolute;margin-left:168.15pt;margin-top:17.35pt;width:293.5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ltIAIAADw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"/>
            </w:pict>
          </mc:Fallback>
        </mc:AlternateContent>
      </w:r>
      <w:r w:rsidRPr="009C4BB4">
        <w:rPr>
          <w:rFonts w:eastAsia="Calibri"/>
          <w:color w:val="000000"/>
          <w:sz w:val="28"/>
          <w:szCs w:val="28"/>
        </w:rPr>
        <w:t>Направленность (</w:t>
      </w:r>
      <w:proofErr w:type="gramStart"/>
      <w:r w:rsidRPr="009C4BB4">
        <w:rPr>
          <w:rFonts w:eastAsia="Calibri"/>
          <w:color w:val="000000"/>
          <w:sz w:val="28"/>
          <w:szCs w:val="28"/>
        </w:rPr>
        <w:t xml:space="preserve">профиль)  </w:t>
      </w:r>
      <w:r>
        <w:rPr>
          <w:rFonts w:eastAsia="Calibri"/>
          <w:color w:val="000000"/>
          <w:sz w:val="28"/>
          <w:szCs w:val="28"/>
        </w:rPr>
        <w:t>Мировая</w:t>
      </w:r>
      <w:proofErr w:type="gramEnd"/>
      <w:r>
        <w:rPr>
          <w:rFonts w:eastAsia="Calibri"/>
          <w:color w:val="000000"/>
          <w:sz w:val="28"/>
          <w:szCs w:val="28"/>
        </w:rPr>
        <w:t xml:space="preserve"> экономика</w:t>
      </w:r>
    </w:p>
    <w:p w:rsidR="000C79B5" w:rsidRPr="009C4BB4" w:rsidRDefault="000C79B5" w:rsidP="000C79B5">
      <w:pPr>
        <w:rPr>
          <w:rFonts w:eastAsia="Calibri"/>
          <w:sz w:val="28"/>
          <w:szCs w:val="28"/>
        </w:rPr>
      </w:pPr>
      <w:r w:rsidRPr="009C4BB4">
        <w:rPr>
          <w:rFonts w:eastAsia="Calibri"/>
          <w:sz w:val="28"/>
          <w:szCs w:val="28"/>
        </w:rPr>
        <w:t xml:space="preserve">Научный руководитель </w:t>
      </w:r>
    </w:p>
    <w:p w:rsidR="000C79B5" w:rsidRPr="009C4BB4" w:rsidRDefault="000C79B5" w:rsidP="000C79B5">
      <w:pPr>
        <w:tabs>
          <w:tab w:val="left" w:pos="1125"/>
          <w:tab w:val="center" w:pos="4819"/>
        </w:tabs>
        <w:rPr>
          <w:rFonts w:eastAsia="Calibri"/>
          <w:color w:val="000000"/>
          <w:sz w:val="28"/>
          <w:szCs w:val="28"/>
        </w:rPr>
      </w:pPr>
      <w:r>
        <w:rPr>
          <w:rFonts w:eastAsia="Calibri"/>
          <w:color w:val="000000"/>
          <w:sz w:val="28"/>
          <w:szCs w:val="28"/>
        </w:rPr>
        <w:t>д-р</w:t>
      </w:r>
      <w:r w:rsidRPr="009C4BB4">
        <w:rPr>
          <w:rFonts w:eastAsia="Calibri"/>
          <w:color w:val="000000"/>
          <w:sz w:val="28"/>
          <w:szCs w:val="28"/>
        </w:rPr>
        <w:t xml:space="preserve"> </w:t>
      </w:r>
      <w:proofErr w:type="spellStart"/>
      <w:r w:rsidRPr="009C4BB4">
        <w:rPr>
          <w:rFonts w:eastAsia="Calibri"/>
          <w:color w:val="000000"/>
          <w:sz w:val="28"/>
          <w:szCs w:val="28"/>
        </w:rPr>
        <w:t>экон</w:t>
      </w:r>
      <w:proofErr w:type="spellEnd"/>
      <w:r w:rsidRPr="009C4BB4">
        <w:rPr>
          <w:rFonts w:eastAsia="Calibri"/>
          <w:color w:val="000000"/>
          <w:sz w:val="28"/>
          <w:szCs w:val="28"/>
        </w:rPr>
        <w:t xml:space="preserve">. наук, </w:t>
      </w:r>
      <w:proofErr w:type="spellStart"/>
      <w:r>
        <w:rPr>
          <w:rFonts w:eastAsia="Calibri"/>
          <w:color w:val="000000"/>
          <w:sz w:val="28"/>
          <w:szCs w:val="28"/>
        </w:rPr>
        <w:t>проф</w:t>
      </w:r>
      <w:proofErr w:type="spellEnd"/>
      <w:r w:rsidRPr="009C4BB4">
        <w:rPr>
          <w:rFonts w:eastAsia="Calibri"/>
          <w:color w:val="000000"/>
          <w:sz w:val="28"/>
          <w:szCs w:val="28"/>
        </w:rPr>
        <w:t>.__</w:t>
      </w:r>
      <w:r>
        <w:rPr>
          <w:rFonts w:eastAsia="Calibri"/>
          <w:color w:val="000000"/>
          <w:sz w:val="28"/>
          <w:szCs w:val="28"/>
        </w:rPr>
        <w:t xml:space="preserve">_____________________________Л.Н. </w:t>
      </w:r>
      <w:proofErr w:type="spellStart"/>
      <w:r>
        <w:rPr>
          <w:rFonts w:eastAsia="Calibri"/>
          <w:color w:val="000000"/>
          <w:sz w:val="28"/>
          <w:szCs w:val="28"/>
        </w:rPr>
        <w:t>Дробышевская</w:t>
      </w:r>
      <w:proofErr w:type="spellEnd"/>
    </w:p>
    <w:p w:rsidR="000C79B5" w:rsidRPr="009C4BB4" w:rsidRDefault="000C79B5" w:rsidP="000C79B5">
      <w:pPr>
        <w:tabs>
          <w:tab w:val="left" w:pos="3855"/>
        </w:tabs>
        <w:jc w:val="center"/>
        <w:rPr>
          <w:rFonts w:eastAsia="Calibri"/>
        </w:rPr>
      </w:pPr>
      <w:r w:rsidRPr="009C4BB4">
        <w:rPr>
          <w:rFonts w:eastAsia="Calibri"/>
        </w:rPr>
        <w:t>(подпись)</w:t>
      </w:r>
    </w:p>
    <w:p w:rsidR="000C79B5" w:rsidRPr="009C4BB4" w:rsidRDefault="000C79B5" w:rsidP="000C79B5">
      <w:pPr>
        <w:rPr>
          <w:rFonts w:eastAsia="Calibri"/>
          <w:sz w:val="28"/>
          <w:szCs w:val="28"/>
        </w:rPr>
      </w:pPr>
      <w:proofErr w:type="spellStart"/>
      <w:r w:rsidRPr="009C4BB4">
        <w:rPr>
          <w:rFonts w:eastAsia="Calibri"/>
          <w:sz w:val="28"/>
          <w:szCs w:val="28"/>
        </w:rPr>
        <w:t>Нормоконтролер</w:t>
      </w:r>
      <w:proofErr w:type="spellEnd"/>
    </w:p>
    <w:p w:rsidR="000C79B5" w:rsidRPr="009C4BB4" w:rsidRDefault="000C79B5" w:rsidP="000C79B5">
      <w:pPr>
        <w:rPr>
          <w:rFonts w:eastAsia="Calibri"/>
          <w:sz w:val="28"/>
          <w:szCs w:val="28"/>
        </w:rPr>
      </w:pPr>
      <w:r>
        <w:rPr>
          <w:rFonts w:eastAsia="Calibri"/>
          <w:color w:val="000000"/>
          <w:sz w:val="28"/>
          <w:szCs w:val="28"/>
        </w:rPr>
        <w:t xml:space="preserve">канд. </w:t>
      </w:r>
      <w:proofErr w:type="spellStart"/>
      <w:r>
        <w:rPr>
          <w:rFonts w:eastAsia="Calibri"/>
          <w:color w:val="000000"/>
          <w:sz w:val="28"/>
          <w:szCs w:val="28"/>
        </w:rPr>
        <w:t>экон</w:t>
      </w:r>
      <w:proofErr w:type="spellEnd"/>
      <w:r>
        <w:rPr>
          <w:rFonts w:eastAsia="Calibri"/>
          <w:color w:val="000000"/>
          <w:sz w:val="28"/>
          <w:szCs w:val="28"/>
        </w:rPr>
        <w:t xml:space="preserve">. наук, </w:t>
      </w:r>
      <w:proofErr w:type="spellStart"/>
      <w:r>
        <w:rPr>
          <w:rFonts w:eastAsia="Calibri"/>
          <w:color w:val="000000"/>
          <w:sz w:val="28"/>
          <w:szCs w:val="28"/>
        </w:rPr>
        <w:t>доц</w:t>
      </w:r>
      <w:proofErr w:type="spellEnd"/>
      <w:r w:rsidRPr="009C4BB4">
        <w:rPr>
          <w:rFonts w:eastAsia="Calibri"/>
          <w:color w:val="000000"/>
          <w:sz w:val="28"/>
          <w:szCs w:val="28"/>
        </w:rPr>
        <w:t>.______________</w:t>
      </w:r>
      <w:r>
        <w:rPr>
          <w:rFonts w:eastAsia="Calibri"/>
          <w:sz w:val="28"/>
          <w:szCs w:val="28"/>
        </w:rPr>
        <w:t>______________</w:t>
      </w:r>
      <w:r w:rsidRPr="009C4BB4">
        <w:rPr>
          <w:rFonts w:eastAsia="Calibri"/>
          <w:sz w:val="28"/>
          <w:szCs w:val="28"/>
        </w:rPr>
        <w:t>_____</w:t>
      </w:r>
      <w:r>
        <w:rPr>
          <w:rFonts w:eastAsia="Calibri"/>
          <w:sz w:val="28"/>
          <w:szCs w:val="28"/>
        </w:rPr>
        <w:t>_</w:t>
      </w:r>
      <w:r w:rsidRPr="009C4BB4">
        <w:rPr>
          <w:rFonts w:eastAsia="Calibri"/>
          <w:sz w:val="28"/>
          <w:szCs w:val="28"/>
        </w:rPr>
        <w:t>_</w:t>
      </w:r>
      <w:r>
        <w:rPr>
          <w:rFonts w:eastAsia="Calibri"/>
          <w:sz w:val="28"/>
          <w:szCs w:val="28"/>
        </w:rPr>
        <w:t>_Ю.С.</w:t>
      </w:r>
      <w:r w:rsidRPr="000352D0">
        <w:rPr>
          <w:rFonts w:eastAsia="Calibri"/>
          <w:sz w:val="28"/>
          <w:szCs w:val="28"/>
        </w:rPr>
        <w:t xml:space="preserve"> </w:t>
      </w:r>
      <w:proofErr w:type="spellStart"/>
      <w:r>
        <w:rPr>
          <w:rFonts w:eastAsia="Calibri"/>
          <w:sz w:val="28"/>
          <w:szCs w:val="28"/>
        </w:rPr>
        <w:t>Клещева</w:t>
      </w:r>
      <w:proofErr w:type="spellEnd"/>
    </w:p>
    <w:p w:rsidR="000C79B5" w:rsidRPr="009C4BB4" w:rsidRDefault="000C79B5" w:rsidP="000C79B5">
      <w:pPr>
        <w:jc w:val="center"/>
        <w:rPr>
          <w:rFonts w:eastAsia="Calibri"/>
          <w:szCs w:val="20"/>
        </w:rPr>
      </w:pPr>
      <w:r w:rsidRPr="009C4BB4">
        <w:rPr>
          <w:rFonts w:eastAsia="Calibri"/>
          <w:szCs w:val="20"/>
        </w:rPr>
        <w:t xml:space="preserve"> (подпись)</w:t>
      </w:r>
    </w:p>
    <w:p w:rsidR="000C79B5" w:rsidRPr="009C4BB4" w:rsidRDefault="000C79B5" w:rsidP="000C79B5">
      <w:pPr>
        <w:jc w:val="center"/>
        <w:rPr>
          <w:rFonts w:eastAsia="Calibri"/>
          <w:color w:val="000000"/>
          <w:sz w:val="28"/>
          <w:szCs w:val="28"/>
        </w:rPr>
      </w:pPr>
    </w:p>
    <w:p w:rsidR="000C79B5" w:rsidRPr="009C4BB4" w:rsidRDefault="000C79B5" w:rsidP="000C79B5">
      <w:pPr>
        <w:jc w:val="center"/>
        <w:rPr>
          <w:rFonts w:eastAsia="Calibri"/>
          <w:color w:val="000000"/>
          <w:sz w:val="28"/>
          <w:szCs w:val="28"/>
        </w:rPr>
      </w:pPr>
    </w:p>
    <w:p w:rsidR="000C79B5" w:rsidRPr="009C4BB4" w:rsidRDefault="000C79B5" w:rsidP="000C79B5">
      <w:pPr>
        <w:jc w:val="center"/>
        <w:rPr>
          <w:rFonts w:eastAsia="Calibri"/>
          <w:color w:val="000000"/>
          <w:sz w:val="28"/>
          <w:szCs w:val="28"/>
        </w:rPr>
      </w:pPr>
    </w:p>
    <w:p w:rsidR="000C79B5" w:rsidRDefault="000C79B5" w:rsidP="000C79B5">
      <w:pPr>
        <w:jc w:val="center"/>
        <w:rPr>
          <w:rFonts w:eastAsia="Calibri"/>
          <w:color w:val="000000"/>
          <w:sz w:val="28"/>
          <w:szCs w:val="28"/>
        </w:rPr>
      </w:pPr>
    </w:p>
    <w:p w:rsidR="000C79B5" w:rsidRPr="009C4BB4" w:rsidRDefault="000C79B5" w:rsidP="000C79B5">
      <w:pPr>
        <w:jc w:val="center"/>
        <w:rPr>
          <w:rFonts w:eastAsia="Calibri"/>
          <w:color w:val="000000"/>
          <w:sz w:val="28"/>
          <w:szCs w:val="28"/>
        </w:rPr>
      </w:pPr>
    </w:p>
    <w:p w:rsidR="000C79B5" w:rsidRPr="009C4BB4" w:rsidRDefault="000C79B5" w:rsidP="000C79B5">
      <w:pPr>
        <w:jc w:val="center"/>
        <w:rPr>
          <w:rFonts w:eastAsia="Calibri"/>
          <w:color w:val="000000"/>
          <w:sz w:val="28"/>
          <w:szCs w:val="28"/>
        </w:rPr>
      </w:pPr>
    </w:p>
    <w:p w:rsidR="000C79B5" w:rsidRPr="009C4BB4" w:rsidRDefault="000C79B5" w:rsidP="000C79B5">
      <w:pPr>
        <w:jc w:val="center"/>
        <w:rPr>
          <w:rFonts w:eastAsia="Calibri"/>
          <w:color w:val="000000"/>
          <w:sz w:val="28"/>
          <w:szCs w:val="28"/>
        </w:rPr>
      </w:pPr>
      <w:r w:rsidRPr="009C4BB4">
        <w:rPr>
          <w:rFonts w:eastAsia="Calibri"/>
          <w:color w:val="000000"/>
          <w:sz w:val="28"/>
          <w:szCs w:val="28"/>
        </w:rPr>
        <w:t xml:space="preserve">Краснодар </w:t>
      </w:r>
    </w:p>
    <w:p w:rsidR="000C79B5" w:rsidRDefault="000C79B5" w:rsidP="000C79B5">
      <w:pPr>
        <w:jc w:val="center"/>
        <w:rPr>
          <w:rFonts w:eastAsia="Calibri"/>
          <w:color w:val="000000"/>
          <w:sz w:val="28"/>
          <w:szCs w:val="28"/>
        </w:rPr>
      </w:pPr>
      <w:r w:rsidRPr="009C4BB4">
        <w:rPr>
          <w:rFonts w:eastAsia="Calibri"/>
          <w:color w:val="000000"/>
          <w:sz w:val="28"/>
          <w:szCs w:val="28"/>
        </w:rPr>
        <w:t>2020</w:t>
      </w:r>
    </w:p>
    <w:p w:rsidR="000C79B5" w:rsidRPr="000C79B5" w:rsidRDefault="000C79B5" w:rsidP="00B024FF">
      <w:pPr>
        <w:rPr>
          <w:color w:val="000000" w:themeColor="text1"/>
          <w:sz w:val="28"/>
          <w:szCs w:val="28"/>
        </w:rPr>
      </w:pPr>
      <w:r>
        <w:rPr>
          <w:color w:val="000000" w:themeColor="text1"/>
          <w:sz w:val="28"/>
          <w:szCs w:val="28"/>
        </w:rPr>
        <w:br w:type="page"/>
      </w:r>
    </w:p>
    <w:p w:rsidR="00B024FF" w:rsidRPr="000C79B5" w:rsidRDefault="00B024FF" w:rsidP="00B024FF">
      <w:pPr>
        <w:tabs>
          <w:tab w:val="left" w:pos="9214"/>
        </w:tabs>
        <w:jc w:val="center"/>
        <w:rPr>
          <w:b/>
          <w:bCs/>
          <w:color w:val="000000" w:themeColor="text1"/>
          <w:sz w:val="28"/>
          <w:szCs w:val="28"/>
        </w:rPr>
      </w:pPr>
      <w:r w:rsidRPr="000C79B5">
        <w:rPr>
          <w:b/>
          <w:bCs/>
          <w:color w:val="000000" w:themeColor="text1"/>
          <w:sz w:val="28"/>
          <w:szCs w:val="28"/>
        </w:rPr>
        <w:lastRenderedPageBreak/>
        <w:t>СОДЕРЖАНИЕ</w:t>
      </w:r>
    </w:p>
    <w:p w:rsidR="00B024FF" w:rsidRPr="000C79B5" w:rsidRDefault="00B024FF" w:rsidP="00B024FF">
      <w:pPr>
        <w:tabs>
          <w:tab w:val="left" w:pos="8931"/>
        </w:tabs>
        <w:jc w:val="both"/>
        <w:rPr>
          <w:color w:val="000000" w:themeColor="text1"/>
          <w:sz w:val="28"/>
          <w:szCs w:val="28"/>
        </w:rPr>
      </w:pPr>
    </w:p>
    <w:p w:rsidR="00B024FF" w:rsidRPr="00B024FF" w:rsidRDefault="00B024FF" w:rsidP="00817FC0">
      <w:pPr>
        <w:tabs>
          <w:tab w:val="left" w:leader="dot" w:pos="9072"/>
        </w:tabs>
        <w:spacing w:line="360" w:lineRule="auto"/>
        <w:ind w:left="426" w:right="-7"/>
        <w:jc w:val="both"/>
        <w:rPr>
          <w:color w:val="000000" w:themeColor="text1"/>
          <w:sz w:val="28"/>
          <w:szCs w:val="28"/>
        </w:rPr>
      </w:pPr>
      <w:r w:rsidRPr="00B024FF">
        <w:rPr>
          <w:color w:val="000000" w:themeColor="text1"/>
          <w:sz w:val="28"/>
          <w:szCs w:val="28"/>
        </w:rPr>
        <w:t>Введение</w:t>
      </w:r>
      <w:r w:rsidRPr="00B024FF">
        <w:rPr>
          <w:color w:val="000000" w:themeColor="text1"/>
          <w:sz w:val="28"/>
          <w:szCs w:val="28"/>
        </w:rPr>
        <w:tab/>
        <w:t>3</w:t>
      </w:r>
    </w:p>
    <w:p w:rsidR="00B024FF" w:rsidRPr="00817FC0" w:rsidRDefault="00B024FF" w:rsidP="00817FC0">
      <w:pPr>
        <w:pStyle w:val="a3"/>
        <w:numPr>
          <w:ilvl w:val="0"/>
          <w:numId w:val="22"/>
        </w:numPr>
        <w:tabs>
          <w:tab w:val="left" w:leader="dot" w:pos="9072"/>
        </w:tabs>
        <w:spacing w:line="360" w:lineRule="auto"/>
        <w:ind w:left="1134" w:right="-6" w:hanging="709"/>
        <w:jc w:val="both"/>
        <w:rPr>
          <w:color w:val="000000" w:themeColor="text1"/>
          <w:sz w:val="28"/>
          <w:szCs w:val="28"/>
        </w:rPr>
      </w:pPr>
      <w:r w:rsidRPr="00817FC0">
        <w:rPr>
          <w:color w:val="000000" w:themeColor="text1"/>
          <w:sz w:val="28"/>
          <w:szCs w:val="28"/>
        </w:rPr>
        <w:t>Теоретические основы «глобальной экономики санкций»</w:t>
      </w:r>
      <w:r w:rsidRPr="00817FC0">
        <w:rPr>
          <w:color w:val="000000" w:themeColor="text1"/>
          <w:sz w:val="28"/>
          <w:szCs w:val="28"/>
        </w:rPr>
        <w:tab/>
      </w:r>
      <w:r w:rsidR="005A19B9" w:rsidRPr="00817FC0">
        <w:rPr>
          <w:color w:val="000000" w:themeColor="text1"/>
          <w:sz w:val="28"/>
          <w:szCs w:val="28"/>
        </w:rPr>
        <w:t>7</w:t>
      </w:r>
    </w:p>
    <w:p w:rsidR="00B024FF" w:rsidRPr="00817FC0" w:rsidRDefault="00B024FF" w:rsidP="00817FC0">
      <w:pPr>
        <w:pStyle w:val="a3"/>
        <w:numPr>
          <w:ilvl w:val="1"/>
          <w:numId w:val="22"/>
        </w:numPr>
        <w:tabs>
          <w:tab w:val="left" w:leader="dot" w:pos="9072"/>
        </w:tabs>
        <w:spacing w:line="360" w:lineRule="auto"/>
        <w:ind w:left="1418" w:right="-7" w:hanging="709"/>
        <w:jc w:val="both"/>
        <w:rPr>
          <w:sz w:val="28"/>
          <w:szCs w:val="28"/>
        </w:rPr>
      </w:pPr>
      <w:r w:rsidRPr="00817FC0">
        <w:rPr>
          <w:sz w:val="28"/>
          <w:szCs w:val="28"/>
        </w:rPr>
        <w:t xml:space="preserve">Сущность, формы и виды </w:t>
      </w:r>
      <w:proofErr w:type="spellStart"/>
      <w:r w:rsidRPr="00817FC0">
        <w:rPr>
          <w:sz w:val="28"/>
          <w:szCs w:val="28"/>
        </w:rPr>
        <w:t>санкционных</w:t>
      </w:r>
      <w:proofErr w:type="spellEnd"/>
      <w:r w:rsidRPr="00817FC0">
        <w:rPr>
          <w:sz w:val="28"/>
          <w:szCs w:val="28"/>
        </w:rPr>
        <w:t xml:space="preserve"> режимов</w:t>
      </w:r>
      <w:r w:rsidRPr="00817FC0">
        <w:rPr>
          <w:sz w:val="28"/>
          <w:szCs w:val="28"/>
        </w:rPr>
        <w:tab/>
      </w:r>
      <w:r w:rsidR="005A19B9" w:rsidRPr="00817FC0">
        <w:rPr>
          <w:sz w:val="28"/>
          <w:szCs w:val="28"/>
        </w:rPr>
        <w:t>7</w:t>
      </w:r>
    </w:p>
    <w:p w:rsidR="00B024FF" w:rsidRPr="00B024FF" w:rsidRDefault="00B024FF" w:rsidP="00817FC0">
      <w:pPr>
        <w:pStyle w:val="a3"/>
        <w:numPr>
          <w:ilvl w:val="1"/>
          <w:numId w:val="22"/>
        </w:numPr>
        <w:tabs>
          <w:tab w:val="left" w:leader="dot" w:pos="9072"/>
        </w:tabs>
        <w:spacing w:line="360" w:lineRule="auto"/>
        <w:ind w:left="1418" w:right="-7" w:hanging="709"/>
        <w:jc w:val="both"/>
        <w:rPr>
          <w:sz w:val="28"/>
          <w:szCs w:val="28"/>
        </w:rPr>
      </w:pPr>
      <w:r w:rsidRPr="00B024FF">
        <w:rPr>
          <w:sz w:val="28"/>
          <w:szCs w:val="28"/>
        </w:rPr>
        <w:t>История введения экономических санкций</w:t>
      </w:r>
      <w:r w:rsidRPr="00B024FF">
        <w:rPr>
          <w:sz w:val="28"/>
          <w:szCs w:val="28"/>
        </w:rPr>
        <w:tab/>
        <w:t>1</w:t>
      </w:r>
      <w:r w:rsidR="003A66FA">
        <w:rPr>
          <w:sz w:val="28"/>
          <w:szCs w:val="28"/>
        </w:rPr>
        <w:t>3</w:t>
      </w:r>
    </w:p>
    <w:p w:rsidR="00B024FF" w:rsidRPr="00B024FF" w:rsidRDefault="00B024FF" w:rsidP="00817FC0">
      <w:pPr>
        <w:pStyle w:val="a3"/>
        <w:numPr>
          <w:ilvl w:val="1"/>
          <w:numId w:val="22"/>
        </w:numPr>
        <w:tabs>
          <w:tab w:val="left" w:leader="dot" w:pos="9072"/>
        </w:tabs>
        <w:spacing w:line="360" w:lineRule="auto"/>
        <w:ind w:left="1418" w:right="-7" w:hanging="709"/>
        <w:jc w:val="both"/>
        <w:rPr>
          <w:sz w:val="28"/>
          <w:szCs w:val="28"/>
        </w:rPr>
      </w:pPr>
      <w:r w:rsidRPr="00B024FF">
        <w:rPr>
          <w:sz w:val="28"/>
          <w:szCs w:val="28"/>
        </w:rPr>
        <w:t>Санкции как инструмент давления</w:t>
      </w:r>
      <w:r w:rsidRPr="00B024FF">
        <w:rPr>
          <w:sz w:val="28"/>
          <w:szCs w:val="28"/>
        </w:rPr>
        <w:tab/>
      </w:r>
      <w:r w:rsidR="001E4F1C">
        <w:rPr>
          <w:sz w:val="28"/>
          <w:szCs w:val="28"/>
        </w:rPr>
        <w:t>18</w:t>
      </w:r>
    </w:p>
    <w:p w:rsidR="00B024FF" w:rsidRPr="00B024FF" w:rsidRDefault="00B024FF" w:rsidP="00817FC0">
      <w:pPr>
        <w:pStyle w:val="a3"/>
        <w:numPr>
          <w:ilvl w:val="0"/>
          <w:numId w:val="22"/>
        </w:numPr>
        <w:shd w:val="clear" w:color="auto" w:fill="FFFFFF" w:themeFill="background1"/>
        <w:tabs>
          <w:tab w:val="left" w:leader="dot" w:pos="9072"/>
        </w:tabs>
        <w:spacing w:line="360" w:lineRule="auto"/>
        <w:ind w:left="1134" w:right="-7" w:hanging="708"/>
        <w:jc w:val="both"/>
        <w:rPr>
          <w:color w:val="000000" w:themeColor="text1"/>
          <w:sz w:val="28"/>
          <w:szCs w:val="28"/>
        </w:rPr>
      </w:pPr>
      <w:r w:rsidRPr="00B024FF">
        <w:rPr>
          <w:color w:val="000000" w:themeColor="text1"/>
          <w:sz w:val="28"/>
          <w:szCs w:val="28"/>
        </w:rPr>
        <w:t xml:space="preserve">Исследование мирового опыта развития </w:t>
      </w:r>
      <w:proofErr w:type="spellStart"/>
      <w:r w:rsidRPr="00B024FF">
        <w:rPr>
          <w:color w:val="000000" w:themeColor="text1"/>
          <w:sz w:val="28"/>
          <w:szCs w:val="28"/>
        </w:rPr>
        <w:t>санкционных</w:t>
      </w:r>
      <w:proofErr w:type="spellEnd"/>
      <w:r w:rsidRPr="00B024FF">
        <w:rPr>
          <w:color w:val="000000" w:themeColor="text1"/>
          <w:sz w:val="28"/>
          <w:szCs w:val="28"/>
        </w:rPr>
        <w:t xml:space="preserve"> режимов </w:t>
      </w:r>
      <w:r w:rsidRPr="00B024FF">
        <w:rPr>
          <w:color w:val="000000" w:themeColor="text1"/>
          <w:sz w:val="28"/>
          <w:szCs w:val="28"/>
        </w:rPr>
        <w:tab/>
      </w:r>
      <w:r w:rsidR="00453782">
        <w:rPr>
          <w:color w:val="000000" w:themeColor="text1"/>
          <w:sz w:val="28"/>
          <w:szCs w:val="28"/>
        </w:rPr>
        <w:t>2</w:t>
      </w:r>
      <w:r w:rsidR="003A66FA">
        <w:rPr>
          <w:color w:val="000000" w:themeColor="text1"/>
          <w:sz w:val="28"/>
          <w:szCs w:val="28"/>
        </w:rPr>
        <w:t>2</w:t>
      </w:r>
    </w:p>
    <w:p w:rsidR="00B024FF" w:rsidRPr="00B024FF" w:rsidRDefault="00B024FF" w:rsidP="00817FC0">
      <w:pPr>
        <w:pStyle w:val="a3"/>
        <w:numPr>
          <w:ilvl w:val="1"/>
          <w:numId w:val="22"/>
        </w:numPr>
        <w:tabs>
          <w:tab w:val="left" w:leader="dot" w:pos="9072"/>
          <w:tab w:val="left" w:pos="9781"/>
        </w:tabs>
        <w:spacing w:line="360" w:lineRule="auto"/>
        <w:ind w:left="1418" w:right="-7" w:hanging="709"/>
        <w:jc w:val="both"/>
        <w:rPr>
          <w:color w:val="000000" w:themeColor="text1"/>
          <w:sz w:val="28"/>
          <w:szCs w:val="28"/>
        </w:rPr>
      </w:pPr>
      <w:r w:rsidRPr="00B024FF">
        <w:rPr>
          <w:color w:val="000000" w:themeColor="text1"/>
          <w:sz w:val="28"/>
          <w:szCs w:val="28"/>
        </w:rPr>
        <w:t xml:space="preserve">Особенности введения </w:t>
      </w:r>
      <w:proofErr w:type="spellStart"/>
      <w:r w:rsidRPr="00B024FF">
        <w:rPr>
          <w:color w:val="000000" w:themeColor="text1"/>
          <w:sz w:val="28"/>
          <w:szCs w:val="28"/>
        </w:rPr>
        <w:t>санкционных</w:t>
      </w:r>
      <w:proofErr w:type="spellEnd"/>
      <w:r w:rsidRPr="00B024FF">
        <w:rPr>
          <w:color w:val="000000" w:themeColor="text1"/>
          <w:sz w:val="28"/>
          <w:szCs w:val="28"/>
        </w:rPr>
        <w:t xml:space="preserve"> режимов в Иране</w:t>
      </w:r>
      <w:r w:rsidRPr="00B024FF">
        <w:rPr>
          <w:color w:val="000000" w:themeColor="text1"/>
          <w:sz w:val="28"/>
          <w:szCs w:val="28"/>
        </w:rPr>
        <w:tab/>
      </w:r>
      <w:r w:rsidR="00453782">
        <w:rPr>
          <w:color w:val="000000" w:themeColor="text1"/>
          <w:sz w:val="28"/>
          <w:szCs w:val="28"/>
        </w:rPr>
        <w:t>2</w:t>
      </w:r>
      <w:r w:rsidR="003A66FA">
        <w:rPr>
          <w:color w:val="000000" w:themeColor="text1"/>
          <w:sz w:val="28"/>
          <w:szCs w:val="28"/>
        </w:rPr>
        <w:t>3</w:t>
      </w:r>
    </w:p>
    <w:p w:rsidR="00B024FF" w:rsidRPr="00B024FF" w:rsidRDefault="00B024FF" w:rsidP="00817FC0">
      <w:pPr>
        <w:pStyle w:val="a3"/>
        <w:numPr>
          <w:ilvl w:val="1"/>
          <w:numId w:val="22"/>
        </w:numPr>
        <w:tabs>
          <w:tab w:val="left" w:leader="dot" w:pos="9072"/>
          <w:tab w:val="left" w:pos="9781"/>
        </w:tabs>
        <w:spacing w:line="360" w:lineRule="auto"/>
        <w:ind w:left="1418" w:right="-7" w:hanging="709"/>
        <w:jc w:val="both"/>
        <w:rPr>
          <w:color w:val="000000" w:themeColor="text1"/>
          <w:sz w:val="28"/>
          <w:szCs w:val="28"/>
        </w:rPr>
      </w:pPr>
      <w:r w:rsidRPr="00B024FF">
        <w:rPr>
          <w:color w:val="000000" w:themeColor="text1"/>
          <w:sz w:val="28"/>
          <w:szCs w:val="28"/>
        </w:rPr>
        <w:t xml:space="preserve">Анализ </w:t>
      </w:r>
      <w:proofErr w:type="spellStart"/>
      <w:r w:rsidRPr="00B024FF">
        <w:rPr>
          <w:color w:val="000000" w:themeColor="text1"/>
          <w:sz w:val="28"/>
          <w:szCs w:val="28"/>
        </w:rPr>
        <w:t>санкционных</w:t>
      </w:r>
      <w:proofErr w:type="spellEnd"/>
      <w:r w:rsidRPr="00B024FF">
        <w:rPr>
          <w:color w:val="000000" w:themeColor="text1"/>
          <w:sz w:val="28"/>
          <w:szCs w:val="28"/>
        </w:rPr>
        <w:t xml:space="preserve"> режимов в Республике Куба</w:t>
      </w:r>
      <w:r w:rsidRPr="00B024FF">
        <w:rPr>
          <w:color w:val="000000" w:themeColor="text1"/>
          <w:sz w:val="28"/>
          <w:szCs w:val="28"/>
        </w:rPr>
        <w:tab/>
      </w:r>
      <w:r w:rsidR="00453782">
        <w:rPr>
          <w:color w:val="000000" w:themeColor="text1"/>
          <w:sz w:val="28"/>
          <w:szCs w:val="28"/>
        </w:rPr>
        <w:t>3</w:t>
      </w:r>
      <w:r w:rsidR="003A66FA">
        <w:rPr>
          <w:color w:val="000000" w:themeColor="text1"/>
          <w:sz w:val="28"/>
          <w:szCs w:val="28"/>
        </w:rPr>
        <w:t>0</w:t>
      </w:r>
    </w:p>
    <w:p w:rsidR="00B024FF" w:rsidRPr="00817FC0" w:rsidRDefault="00B024FF" w:rsidP="00817FC0">
      <w:pPr>
        <w:pStyle w:val="a3"/>
        <w:numPr>
          <w:ilvl w:val="1"/>
          <w:numId w:val="21"/>
        </w:numPr>
        <w:tabs>
          <w:tab w:val="left" w:leader="dot" w:pos="9072"/>
        </w:tabs>
        <w:spacing w:line="360" w:lineRule="auto"/>
        <w:ind w:left="1418" w:right="-7" w:hanging="709"/>
        <w:jc w:val="both"/>
        <w:rPr>
          <w:color w:val="000000" w:themeColor="text1"/>
          <w:sz w:val="28"/>
          <w:szCs w:val="28"/>
        </w:rPr>
      </w:pPr>
      <w:r w:rsidRPr="00817FC0">
        <w:rPr>
          <w:sz w:val="28"/>
          <w:szCs w:val="28"/>
        </w:rPr>
        <w:t>Специфика применения санкций к Венесуэле</w:t>
      </w:r>
      <w:r w:rsidRPr="00817FC0">
        <w:rPr>
          <w:sz w:val="28"/>
          <w:szCs w:val="28"/>
        </w:rPr>
        <w:tab/>
      </w:r>
      <w:r w:rsidR="00453782" w:rsidRPr="00817FC0">
        <w:rPr>
          <w:sz w:val="28"/>
          <w:szCs w:val="28"/>
        </w:rPr>
        <w:t>4</w:t>
      </w:r>
      <w:r w:rsidR="003A66FA">
        <w:rPr>
          <w:sz w:val="28"/>
          <w:szCs w:val="28"/>
        </w:rPr>
        <w:t>1</w:t>
      </w:r>
    </w:p>
    <w:p w:rsidR="00B024FF" w:rsidRPr="00B024FF" w:rsidRDefault="00B024FF" w:rsidP="00817FC0">
      <w:pPr>
        <w:pStyle w:val="a3"/>
        <w:numPr>
          <w:ilvl w:val="0"/>
          <w:numId w:val="22"/>
        </w:numPr>
        <w:tabs>
          <w:tab w:val="left" w:leader="dot" w:pos="9072"/>
        </w:tabs>
        <w:spacing w:line="360" w:lineRule="auto"/>
        <w:ind w:left="1134" w:right="-7" w:hanging="708"/>
        <w:jc w:val="both"/>
        <w:rPr>
          <w:sz w:val="28"/>
          <w:szCs w:val="28"/>
        </w:rPr>
      </w:pPr>
      <w:r w:rsidRPr="00B024FF">
        <w:rPr>
          <w:sz w:val="28"/>
          <w:szCs w:val="28"/>
        </w:rPr>
        <w:t xml:space="preserve">Направления </w:t>
      </w:r>
      <w:proofErr w:type="spellStart"/>
      <w:r w:rsidRPr="00B024FF">
        <w:rPr>
          <w:sz w:val="28"/>
          <w:szCs w:val="28"/>
        </w:rPr>
        <w:t>антисанкционной</w:t>
      </w:r>
      <w:proofErr w:type="spellEnd"/>
      <w:r w:rsidRPr="00B024FF">
        <w:rPr>
          <w:sz w:val="28"/>
          <w:szCs w:val="28"/>
        </w:rPr>
        <w:t xml:space="preserve"> политики в РФ</w:t>
      </w:r>
      <w:r w:rsidRPr="00B024FF">
        <w:rPr>
          <w:sz w:val="28"/>
          <w:szCs w:val="28"/>
        </w:rPr>
        <w:tab/>
      </w:r>
      <w:r w:rsidR="00453782">
        <w:rPr>
          <w:sz w:val="28"/>
          <w:szCs w:val="28"/>
        </w:rPr>
        <w:t>5</w:t>
      </w:r>
      <w:r w:rsidR="003A66FA">
        <w:rPr>
          <w:sz w:val="28"/>
          <w:szCs w:val="28"/>
        </w:rPr>
        <w:t>3</w:t>
      </w:r>
    </w:p>
    <w:p w:rsidR="00B024FF" w:rsidRPr="00B024FF" w:rsidRDefault="00B024FF" w:rsidP="00817FC0">
      <w:pPr>
        <w:pStyle w:val="a3"/>
        <w:numPr>
          <w:ilvl w:val="1"/>
          <w:numId w:val="20"/>
        </w:numPr>
        <w:tabs>
          <w:tab w:val="left" w:leader="dot" w:pos="9072"/>
        </w:tabs>
        <w:spacing w:line="360" w:lineRule="auto"/>
        <w:ind w:left="1418" w:right="-7" w:hanging="709"/>
        <w:jc w:val="both"/>
        <w:rPr>
          <w:sz w:val="28"/>
          <w:szCs w:val="28"/>
        </w:rPr>
      </w:pPr>
      <w:r w:rsidRPr="00B024FF">
        <w:rPr>
          <w:sz w:val="28"/>
          <w:szCs w:val="28"/>
        </w:rPr>
        <w:t>Влияние санкций на различные отрасли экономики РФ</w:t>
      </w:r>
      <w:r w:rsidRPr="00B024FF">
        <w:rPr>
          <w:sz w:val="28"/>
          <w:szCs w:val="28"/>
        </w:rPr>
        <w:tab/>
      </w:r>
      <w:r w:rsidR="00453782">
        <w:rPr>
          <w:sz w:val="28"/>
          <w:szCs w:val="28"/>
        </w:rPr>
        <w:t>5</w:t>
      </w:r>
      <w:r w:rsidR="003A66FA">
        <w:rPr>
          <w:sz w:val="28"/>
          <w:szCs w:val="28"/>
        </w:rPr>
        <w:t>3</w:t>
      </w:r>
    </w:p>
    <w:p w:rsidR="00B024FF" w:rsidRPr="00B024FF" w:rsidRDefault="00B024FF" w:rsidP="00817FC0">
      <w:pPr>
        <w:pStyle w:val="a3"/>
        <w:numPr>
          <w:ilvl w:val="1"/>
          <w:numId w:val="20"/>
        </w:numPr>
        <w:tabs>
          <w:tab w:val="left" w:leader="dot" w:pos="9072"/>
        </w:tabs>
        <w:spacing w:line="360" w:lineRule="auto"/>
        <w:ind w:left="1418" w:right="-7" w:hanging="709"/>
        <w:jc w:val="both"/>
        <w:rPr>
          <w:sz w:val="28"/>
          <w:szCs w:val="28"/>
        </w:rPr>
      </w:pPr>
      <w:r w:rsidRPr="00B024FF">
        <w:rPr>
          <w:sz w:val="28"/>
          <w:szCs w:val="28"/>
        </w:rPr>
        <w:t>Экстерриториальные санкции как инструмент экономического давления на РФ</w:t>
      </w:r>
      <w:r w:rsidRPr="00B024FF">
        <w:rPr>
          <w:sz w:val="28"/>
          <w:szCs w:val="28"/>
        </w:rPr>
        <w:tab/>
      </w:r>
      <w:r w:rsidR="00740FD2">
        <w:rPr>
          <w:sz w:val="28"/>
          <w:szCs w:val="28"/>
        </w:rPr>
        <w:t>67</w:t>
      </w:r>
    </w:p>
    <w:p w:rsidR="00B024FF" w:rsidRPr="00B024FF" w:rsidRDefault="00817FC0" w:rsidP="00817FC0">
      <w:pPr>
        <w:pStyle w:val="a3"/>
        <w:numPr>
          <w:ilvl w:val="1"/>
          <w:numId w:val="20"/>
        </w:numPr>
        <w:tabs>
          <w:tab w:val="left" w:leader="dot" w:pos="9072"/>
        </w:tabs>
        <w:spacing w:line="360" w:lineRule="auto"/>
        <w:ind w:left="1418" w:right="-7" w:hanging="709"/>
        <w:jc w:val="both"/>
        <w:rPr>
          <w:sz w:val="28"/>
          <w:szCs w:val="28"/>
        </w:rPr>
      </w:pPr>
      <w:r>
        <w:rPr>
          <w:sz w:val="28"/>
          <w:szCs w:val="28"/>
        </w:rPr>
        <w:t xml:space="preserve"> </w:t>
      </w:r>
      <w:r w:rsidR="00B024FF" w:rsidRPr="00B024FF">
        <w:rPr>
          <w:sz w:val="28"/>
          <w:szCs w:val="28"/>
        </w:rPr>
        <w:t xml:space="preserve">Развитие </w:t>
      </w:r>
      <w:proofErr w:type="spellStart"/>
      <w:r w:rsidR="00B024FF" w:rsidRPr="00B024FF">
        <w:rPr>
          <w:sz w:val="28"/>
          <w:szCs w:val="28"/>
        </w:rPr>
        <w:t>импортозамещения</w:t>
      </w:r>
      <w:proofErr w:type="spellEnd"/>
      <w:r w:rsidR="00B024FF" w:rsidRPr="00B024FF">
        <w:rPr>
          <w:sz w:val="28"/>
          <w:szCs w:val="28"/>
        </w:rPr>
        <w:t xml:space="preserve"> в РФ и последствия </w:t>
      </w:r>
      <w:proofErr w:type="spellStart"/>
      <w:r w:rsidR="00B024FF" w:rsidRPr="00B024FF">
        <w:rPr>
          <w:sz w:val="28"/>
          <w:szCs w:val="28"/>
        </w:rPr>
        <w:t>санкционных</w:t>
      </w:r>
      <w:proofErr w:type="spellEnd"/>
      <w:r w:rsidR="00B024FF" w:rsidRPr="00B024FF">
        <w:rPr>
          <w:sz w:val="28"/>
          <w:szCs w:val="28"/>
        </w:rPr>
        <w:t xml:space="preserve"> войн для экономики ЕС </w:t>
      </w:r>
      <w:r w:rsidR="00B024FF" w:rsidRPr="00B024FF">
        <w:rPr>
          <w:sz w:val="28"/>
          <w:szCs w:val="28"/>
        </w:rPr>
        <w:tab/>
      </w:r>
      <w:r w:rsidR="00CB418E">
        <w:rPr>
          <w:sz w:val="28"/>
          <w:szCs w:val="28"/>
        </w:rPr>
        <w:t>7</w:t>
      </w:r>
      <w:r w:rsidR="00706969">
        <w:rPr>
          <w:sz w:val="28"/>
          <w:szCs w:val="28"/>
        </w:rPr>
        <w:t>3</w:t>
      </w:r>
    </w:p>
    <w:p w:rsidR="00B024FF" w:rsidRPr="00B024FF" w:rsidRDefault="00B024FF" w:rsidP="00817FC0">
      <w:pPr>
        <w:tabs>
          <w:tab w:val="left" w:leader="dot" w:pos="9072"/>
        </w:tabs>
        <w:spacing w:line="360" w:lineRule="auto"/>
        <w:ind w:left="426" w:right="-7"/>
        <w:jc w:val="both"/>
        <w:rPr>
          <w:sz w:val="28"/>
          <w:szCs w:val="28"/>
        </w:rPr>
      </w:pPr>
      <w:r w:rsidRPr="00B024FF">
        <w:rPr>
          <w:sz w:val="28"/>
          <w:szCs w:val="28"/>
        </w:rPr>
        <w:t xml:space="preserve">Заключение </w:t>
      </w:r>
      <w:r w:rsidRPr="00B024FF">
        <w:rPr>
          <w:sz w:val="28"/>
          <w:szCs w:val="28"/>
        </w:rPr>
        <w:tab/>
      </w:r>
      <w:r w:rsidR="006544A7">
        <w:rPr>
          <w:sz w:val="28"/>
          <w:szCs w:val="28"/>
        </w:rPr>
        <w:t>8</w:t>
      </w:r>
      <w:r w:rsidR="00706969">
        <w:rPr>
          <w:sz w:val="28"/>
          <w:szCs w:val="28"/>
        </w:rPr>
        <w:t>4</w:t>
      </w:r>
    </w:p>
    <w:p w:rsidR="00B024FF" w:rsidRPr="000C79B5" w:rsidRDefault="00B024FF" w:rsidP="00817FC0">
      <w:pPr>
        <w:tabs>
          <w:tab w:val="left" w:leader="dot" w:pos="9072"/>
        </w:tabs>
        <w:spacing w:line="360" w:lineRule="auto"/>
        <w:ind w:left="426" w:right="-7"/>
        <w:jc w:val="both"/>
        <w:rPr>
          <w:sz w:val="28"/>
          <w:szCs w:val="28"/>
        </w:rPr>
      </w:pPr>
      <w:r w:rsidRPr="00B024FF">
        <w:rPr>
          <w:sz w:val="28"/>
          <w:szCs w:val="28"/>
        </w:rPr>
        <w:t>Список использованных источников</w:t>
      </w:r>
      <w:r>
        <w:rPr>
          <w:sz w:val="28"/>
          <w:szCs w:val="28"/>
        </w:rPr>
        <w:tab/>
      </w:r>
      <w:r w:rsidR="00706969">
        <w:rPr>
          <w:sz w:val="28"/>
          <w:szCs w:val="28"/>
        </w:rPr>
        <w:t>88</w:t>
      </w:r>
    </w:p>
    <w:p w:rsidR="006939FA" w:rsidRDefault="006939FA">
      <w:pPr>
        <w:rPr>
          <w:sz w:val="28"/>
          <w:szCs w:val="28"/>
        </w:rPr>
      </w:pPr>
      <w:bookmarkStart w:id="0" w:name="OLE_LINK2"/>
      <w:bookmarkStart w:id="1" w:name="OLE_LINK3"/>
      <w:r>
        <w:rPr>
          <w:sz w:val="28"/>
          <w:szCs w:val="28"/>
        </w:rPr>
        <w:br w:type="page"/>
      </w:r>
    </w:p>
    <w:p w:rsidR="00363C8A" w:rsidRPr="00363C8A" w:rsidRDefault="00363C8A" w:rsidP="0041519B">
      <w:pPr>
        <w:jc w:val="center"/>
        <w:rPr>
          <w:b/>
          <w:bCs/>
          <w:color w:val="000000" w:themeColor="text1"/>
          <w:sz w:val="28"/>
          <w:szCs w:val="28"/>
        </w:rPr>
      </w:pPr>
      <w:r w:rsidRPr="00363C8A">
        <w:rPr>
          <w:b/>
          <w:bCs/>
          <w:color w:val="000000" w:themeColor="text1"/>
          <w:sz w:val="28"/>
          <w:szCs w:val="28"/>
        </w:rPr>
        <w:lastRenderedPageBreak/>
        <w:t>ВВЕДЕНИЕ</w:t>
      </w:r>
    </w:p>
    <w:p w:rsidR="0041519B" w:rsidRPr="00D61EBC" w:rsidRDefault="0041519B" w:rsidP="0041519B">
      <w:pPr>
        <w:spacing w:line="360" w:lineRule="auto"/>
        <w:ind w:firstLine="567"/>
        <w:contextualSpacing/>
        <w:jc w:val="center"/>
        <w:rPr>
          <w:b/>
          <w:sz w:val="28"/>
          <w:szCs w:val="28"/>
        </w:rPr>
      </w:pPr>
    </w:p>
    <w:p w:rsidR="0041519B" w:rsidRPr="00D61EBC" w:rsidRDefault="0041519B" w:rsidP="0041519B">
      <w:pPr>
        <w:spacing w:line="360" w:lineRule="auto"/>
        <w:ind w:firstLine="567"/>
        <w:contextualSpacing/>
        <w:jc w:val="both"/>
        <w:rPr>
          <w:bCs/>
          <w:sz w:val="28"/>
          <w:szCs w:val="28"/>
        </w:rPr>
      </w:pPr>
      <w:r w:rsidRPr="00D61EBC">
        <w:rPr>
          <w:bCs/>
          <w:sz w:val="28"/>
          <w:szCs w:val="28"/>
        </w:rPr>
        <w:t>В настоящее время формируется новое политико-экономическое устройство мира с переходом от однополярного к многополярному.</w:t>
      </w:r>
    </w:p>
    <w:p w:rsidR="0041519B" w:rsidRPr="00D61EBC" w:rsidRDefault="0041519B" w:rsidP="0041519B">
      <w:pPr>
        <w:spacing w:line="360" w:lineRule="auto"/>
        <w:ind w:firstLine="567"/>
        <w:contextualSpacing/>
        <w:jc w:val="both"/>
        <w:rPr>
          <w:bCs/>
          <w:sz w:val="28"/>
          <w:szCs w:val="28"/>
        </w:rPr>
      </w:pPr>
      <w:r w:rsidRPr="00D61EBC">
        <w:rPr>
          <w:bCs/>
          <w:sz w:val="28"/>
          <w:szCs w:val="28"/>
        </w:rPr>
        <w:t xml:space="preserve">Наряду с ростом экономической мощи такой страны как Китай и политической мощи такой страны как Россия, в последнее десятилетие активно развиваются </w:t>
      </w:r>
      <w:r w:rsidRPr="00B024FF">
        <w:rPr>
          <w:bCs/>
          <w:color w:val="000000" w:themeColor="text1"/>
          <w:sz w:val="28"/>
          <w:szCs w:val="28"/>
        </w:rPr>
        <w:t xml:space="preserve">Турция, Индия, Саудовская Аравия, Бразилия и т.д. Часть данных стран не противится парадигме однополярного мира, являясь союзниками США. Однако, Россия, Китай, Турция и Иран стремятся проводить независимую политику в экономическом </w:t>
      </w:r>
      <w:r w:rsidRPr="00D61EBC">
        <w:rPr>
          <w:bCs/>
          <w:sz w:val="28"/>
          <w:szCs w:val="28"/>
        </w:rPr>
        <w:t>развитии своих стран.</w:t>
      </w:r>
    </w:p>
    <w:p w:rsidR="0041519B" w:rsidRPr="00D61EBC" w:rsidRDefault="0041519B" w:rsidP="0041519B">
      <w:pPr>
        <w:spacing w:line="360" w:lineRule="auto"/>
        <w:ind w:firstLine="567"/>
        <w:contextualSpacing/>
        <w:jc w:val="both"/>
        <w:rPr>
          <w:bCs/>
          <w:sz w:val="28"/>
          <w:szCs w:val="28"/>
        </w:rPr>
      </w:pPr>
      <w:r w:rsidRPr="00D61EBC">
        <w:rPr>
          <w:bCs/>
          <w:sz w:val="28"/>
          <w:szCs w:val="28"/>
        </w:rPr>
        <w:t xml:space="preserve">Для сдерживания экономического и уменьшения политического влияния всё чаще проводится </w:t>
      </w:r>
      <w:proofErr w:type="spellStart"/>
      <w:r w:rsidRPr="00D61EBC">
        <w:rPr>
          <w:bCs/>
          <w:sz w:val="28"/>
          <w:szCs w:val="28"/>
        </w:rPr>
        <w:t>санкционная</w:t>
      </w:r>
      <w:proofErr w:type="spellEnd"/>
      <w:r w:rsidRPr="00D61EBC">
        <w:rPr>
          <w:bCs/>
          <w:sz w:val="28"/>
          <w:szCs w:val="28"/>
        </w:rPr>
        <w:t xml:space="preserve"> политика в отношении противоборствующих сверхдержаве стран. Это обусловлено тем, что классическая рыночная конкуренция уже не приносит тех результатов, ввиду недавно модернизированных экономик и созданных финансовых резервов, обеспечивающих развитие этих стран. </w:t>
      </w:r>
    </w:p>
    <w:p w:rsidR="0041519B" w:rsidRPr="00D61EBC" w:rsidRDefault="0041519B" w:rsidP="0041519B">
      <w:pPr>
        <w:spacing w:line="360" w:lineRule="auto"/>
        <w:ind w:firstLine="567"/>
        <w:contextualSpacing/>
        <w:jc w:val="both"/>
        <w:rPr>
          <w:color w:val="000000"/>
          <w:sz w:val="28"/>
          <w:szCs w:val="28"/>
        </w:rPr>
      </w:pPr>
      <w:r w:rsidRPr="00D61EBC">
        <w:rPr>
          <w:color w:val="000000"/>
          <w:sz w:val="28"/>
          <w:szCs w:val="28"/>
        </w:rPr>
        <w:t xml:space="preserve">В условиях этих коренных перемен, наблюдается тенденция к полной </w:t>
      </w:r>
      <w:proofErr w:type="spellStart"/>
      <w:r w:rsidRPr="00D61EBC">
        <w:rPr>
          <w:color w:val="000000"/>
          <w:sz w:val="28"/>
          <w:szCs w:val="28"/>
        </w:rPr>
        <w:t>инструментализации</w:t>
      </w:r>
      <w:proofErr w:type="spellEnd"/>
      <w:r w:rsidRPr="00D61EBC">
        <w:rPr>
          <w:color w:val="000000"/>
          <w:sz w:val="28"/>
          <w:szCs w:val="28"/>
        </w:rPr>
        <w:t xml:space="preserve"> санкций. Постепенно они становятся не экономическими мерами, применяемыми с целью поддержания устойчивости системы и поиска ответов на возникающие угрозы, а превентивным механизмом продвижения национальных интересов великих держав. </w:t>
      </w:r>
    </w:p>
    <w:p w:rsidR="0041519B" w:rsidRPr="00D61EBC" w:rsidRDefault="0041519B" w:rsidP="0041519B">
      <w:pPr>
        <w:spacing w:line="360" w:lineRule="auto"/>
        <w:ind w:firstLine="567"/>
        <w:contextualSpacing/>
        <w:jc w:val="both"/>
        <w:rPr>
          <w:color w:val="000000" w:themeColor="text1"/>
          <w:sz w:val="28"/>
          <w:szCs w:val="28"/>
        </w:rPr>
      </w:pPr>
      <w:r w:rsidRPr="00D61EBC">
        <w:rPr>
          <w:color w:val="000000" w:themeColor="text1"/>
          <w:sz w:val="28"/>
          <w:szCs w:val="28"/>
        </w:rPr>
        <w:t xml:space="preserve">Применение мер принуждения одним государством или группой государств против другого государства не может быть обосновано только лишь логикой верховенства государственной власти, не подотчетной никому и, к тому же, односторонние экономические санкции </w:t>
      </w:r>
      <w:r w:rsidR="00CC7C96">
        <w:rPr>
          <w:color w:val="000000" w:themeColor="text1"/>
          <w:sz w:val="28"/>
          <w:szCs w:val="28"/>
        </w:rPr>
        <w:t>являются</w:t>
      </w:r>
      <w:r w:rsidRPr="00D61EBC">
        <w:rPr>
          <w:color w:val="000000" w:themeColor="text1"/>
          <w:sz w:val="28"/>
          <w:szCs w:val="28"/>
        </w:rPr>
        <w:t xml:space="preserve"> нарушение</w:t>
      </w:r>
      <w:r w:rsidR="00CC7C96">
        <w:rPr>
          <w:color w:val="000000" w:themeColor="text1"/>
          <w:sz w:val="28"/>
          <w:szCs w:val="28"/>
        </w:rPr>
        <w:t>м</w:t>
      </w:r>
      <w:r w:rsidRPr="00D61EBC">
        <w:rPr>
          <w:color w:val="000000" w:themeColor="text1"/>
          <w:sz w:val="28"/>
          <w:szCs w:val="28"/>
        </w:rPr>
        <w:t xml:space="preserve"> режима свободной торговли ВТО, принципа </w:t>
      </w:r>
      <w:proofErr w:type="spellStart"/>
      <w:r w:rsidRPr="00D61EBC">
        <w:rPr>
          <w:color w:val="000000" w:themeColor="text1"/>
          <w:sz w:val="28"/>
          <w:szCs w:val="28"/>
        </w:rPr>
        <w:t>недискриминационности</w:t>
      </w:r>
      <w:proofErr w:type="spellEnd"/>
      <w:r w:rsidRPr="00D61EBC">
        <w:rPr>
          <w:color w:val="000000" w:themeColor="text1"/>
          <w:sz w:val="28"/>
          <w:szCs w:val="28"/>
        </w:rPr>
        <w:t xml:space="preserve"> в международной торговле, который лежит в основе ГАТТ и возможны</w:t>
      </w:r>
      <w:r w:rsidR="00CC7C96">
        <w:rPr>
          <w:color w:val="000000" w:themeColor="text1"/>
          <w:sz w:val="28"/>
          <w:szCs w:val="28"/>
        </w:rPr>
        <w:t>м</w:t>
      </w:r>
      <w:r w:rsidRPr="00D61EBC">
        <w:rPr>
          <w:color w:val="000000" w:themeColor="text1"/>
          <w:sz w:val="28"/>
          <w:szCs w:val="28"/>
        </w:rPr>
        <w:t xml:space="preserve"> нарушени</w:t>
      </w:r>
      <w:r w:rsidR="00CC7C96">
        <w:rPr>
          <w:color w:val="000000" w:themeColor="text1"/>
          <w:sz w:val="28"/>
          <w:szCs w:val="28"/>
        </w:rPr>
        <w:t>ем</w:t>
      </w:r>
      <w:r w:rsidRPr="00D61EBC">
        <w:rPr>
          <w:color w:val="000000" w:themeColor="text1"/>
          <w:sz w:val="28"/>
          <w:szCs w:val="28"/>
        </w:rPr>
        <w:t xml:space="preserve"> основных прав человека. Также, важно отметить, что односторонние меры принуждения являются правомерными только в случае, когда существует угроза национальной безопасности и в качестве меры </w:t>
      </w:r>
      <w:r w:rsidRPr="00D61EBC">
        <w:rPr>
          <w:color w:val="000000" w:themeColor="text1"/>
          <w:sz w:val="28"/>
          <w:szCs w:val="28"/>
        </w:rPr>
        <w:lastRenderedPageBreak/>
        <w:t xml:space="preserve">противодействия неправомерному поведению других государств. Безусловно, существуют разные взгляды на оценку легитимности вводимых США некоторых санкций, однако, большая их часть скорее является методом политического давления, чем просто методом защиты от угрозы. А для оценки неправомерности действий попавших под санкции стран и для урегулирования споров существуют различные организации, роль которых зачастую зависит от доминирующей страны, которая и вводит </w:t>
      </w:r>
      <w:proofErr w:type="spellStart"/>
      <w:r w:rsidRPr="00D61EBC">
        <w:rPr>
          <w:color w:val="000000" w:themeColor="text1"/>
          <w:sz w:val="28"/>
          <w:szCs w:val="28"/>
        </w:rPr>
        <w:t>санкционные</w:t>
      </w:r>
      <w:proofErr w:type="spellEnd"/>
      <w:r w:rsidRPr="00D61EBC">
        <w:rPr>
          <w:color w:val="000000" w:themeColor="text1"/>
          <w:sz w:val="28"/>
          <w:szCs w:val="28"/>
        </w:rPr>
        <w:t xml:space="preserve"> режимы.</w:t>
      </w:r>
    </w:p>
    <w:p w:rsidR="0041519B" w:rsidRPr="00D61EBC" w:rsidRDefault="0041519B" w:rsidP="0041519B">
      <w:pPr>
        <w:spacing w:line="360" w:lineRule="auto"/>
        <w:ind w:firstLine="567"/>
        <w:contextualSpacing/>
        <w:jc w:val="both"/>
        <w:rPr>
          <w:color w:val="000000"/>
          <w:sz w:val="28"/>
          <w:szCs w:val="28"/>
        </w:rPr>
      </w:pPr>
      <w:r w:rsidRPr="00D61EBC">
        <w:rPr>
          <w:color w:val="000000"/>
          <w:sz w:val="28"/>
          <w:szCs w:val="28"/>
        </w:rPr>
        <w:t xml:space="preserve">Актуальность данной темы обусловлена введением идущих в разрез с международным законодательством санкций, что оказывает влияние на конкурентоспособность </w:t>
      </w:r>
      <w:proofErr w:type="spellStart"/>
      <w:r w:rsidRPr="00D61EBC">
        <w:rPr>
          <w:color w:val="000000"/>
          <w:sz w:val="28"/>
          <w:szCs w:val="28"/>
        </w:rPr>
        <w:t>таргетируемых</w:t>
      </w:r>
      <w:proofErr w:type="spellEnd"/>
      <w:r w:rsidRPr="00D61EBC">
        <w:rPr>
          <w:color w:val="000000"/>
          <w:sz w:val="28"/>
          <w:szCs w:val="28"/>
        </w:rPr>
        <w:t xml:space="preserve"> стран, ведёт к ослаблению их экономик и, в конечном счёте, </w:t>
      </w:r>
      <w:r w:rsidR="00CC7C96">
        <w:rPr>
          <w:color w:val="000000"/>
          <w:sz w:val="28"/>
          <w:szCs w:val="28"/>
        </w:rPr>
        <w:t>снижает темпы</w:t>
      </w:r>
      <w:r w:rsidRPr="00D61EBC">
        <w:rPr>
          <w:color w:val="000000"/>
          <w:sz w:val="28"/>
          <w:szCs w:val="28"/>
        </w:rPr>
        <w:t xml:space="preserve"> развит</w:t>
      </w:r>
      <w:r w:rsidR="00CC7C96">
        <w:rPr>
          <w:color w:val="000000"/>
          <w:sz w:val="28"/>
          <w:szCs w:val="28"/>
        </w:rPr>
        <w:t>ия</w:t>
      </w:r>
      <w:r w:rsidRPr="00D61EBC">
        <w:rPr>
          <w:color w:val="000000"/>
          <w:sz w:val="28"/>
          <w:szCs w:val="28"/>
        </w:rPr>
        <w:t xml:space="preserve"> всей мировой экономики.</w:t>
      </w:r>
    </w:p>
    <w:p w:rsidR="0041519B" w:rsidRPr="00D61EBC" w:rsidRDefault="0041519B" w:rsidP="0041519B">
      <w:pPr>
        <w:spacing w:line="360" w:lineRule="auto"/>
        <w:ind w:firstLine="567"/>
        <w:contextualSpacing/>
        <w:jc w:val="both"/>
        <w:rPr>
          <w:color w:val="000000"/>
          <w:sz w:val="28"/>
          <w:szCs w:val="28"/>
        </w:rPr>
      </w:pPr>
      <w:r w:rsidRPr="00D61EBC">
        <w:rPr>
          <w:rFonts w:eastAsia="Calibri"/>
          <w:sz w:val="28"/>
          <w:szCs w:val="28"/>
          <w:lang w:eastAsia="en-US"/>
        </w:rPr>
        <w:t xml:space="preserve">Цель исследования – </w:t>
      </w:r>
      <w:r w:rsidRPr="00D61EBC">
        <w:rPr>
          <w:color w:val="000000"/>
          <w:sz w:val="28"/>
          <w:szCs w:val="28"/>
        </w:rPr>
        <w:t xml:space="preserve">исследование теоретических основ, направленных на </w:t>
      </w:r>
      <w:r w:rsidRPr="00D61EBC">
        <w:rPr>
          <w:sz w:val="28"/>
          <w:szCs w:val="28"/>
        </w:rPr>
        <w:t>анализ экономических процессов на основе теоретических и экономических моделей и и</w:t>
      </w:r>
      <w:r w:rsidRPr="00D61EBC">
        <w:rPr>
          <w:color w:val="000000"/>
          <w:sz w:val="28"/>
          <w:szCs w:val="28"/>
        </w:rPr>
        <w:t xml:space="preserve">сследование изменяющихся условий развития экономики в стране, находящейся под международными экономическими санкциями в течение долгого времени и рассмотрение возможных перспектив развития экономики нашей страны. </w:t>
      </w:r>
    </w:p>
    <w:p w:rsidR="0041519B" w:rsidRPr="00757584" w:rsidRDefault="0041519B" w:rsidP="00156F87">
      <w:pPr>
        <w:spacing w:line="360" w:lineRule="auto"/>
        <w:ind w:firstLine="567"/>
        <w:contextualSpacing/>
        <w:jc w:val="both"/>
        <w:rPr>
          <w:color w:val="000000"/>
          <w:sz w:val="28"/>
          <w:szCs w:val="28"/>
        </w:rPr>
      </w:pPr>
      <w:r w:rsidRPr="00757584">
        <w:rPr>
          <w:color w:val="000000"/>
          <w:sz w:val="28"/>
          <w:szCs w:val="28"/>
        </w:rPr>
        <w:t>Задачами выпускной квалификационной работы являются:</w:t>
      </w:r>
    </w:p>
    <w:p w:rsidR="0041519B" w:rsidRPr="00757584" w:rsidRDefault="0041519B" w:rsidP="00156F87">
      <w:pPr>
        <w:spacing w:line="360" w:lineRule="auto"/>
        <w:ind w:firstLine="567"/>
        <w:contextualSpacing/>
        <w:jc w:val="both"/>
        <w:textAlignment w:val="baseline"/>
        <w:rPr>
          <w:color w:val="000000"/>
          <w:sz w:val="28"/>
          <w:szCs w:val="28"/>
        </w:rPr>
      </w:pPr>
      <w:r w:rsidRPr="00D61EBC">
        <w:rPr>
          <w:rFonts w:eastAsia="Calibri"/>
          <w:sz w:val="28"/>
          <w:szCs w:val="28"/>
          <w:lang w:eastAsia="en-US"/>
        </w:rPr>
        <w:t>–</w:t>
      </w:r>
      <w:r w:rsidRPr="00D61EBC">
        <w:rPr>
          <w:color w:val="000000"/>
          <w:sz w:val="28"/>
          <w:szCs w:val="28"/>
        </w:rPr>
        <w:t xml:space="preserve"> изучение теоретических основ с помощью методов статистического анализа;</w:t>
      </w:r>
    </w:p>
    <w:p w:rsidR="0041519B" w:rsidRPr="00D61EBC" w:rsidRDefault="0041519B" w:rsidP="00156F87">
      <w:pPr>
        <w:spacing w:line="360" w:lineRule="auto"/>
        <w:ind w:firstLine="567"/>
        <w:contextualSpacing/>
        <w:jc w:val="both"/>
        <w:rPr>
          <w:color w:val="000000"/>
          <w:sz w:val="28"/>
          <w:szCs w:val="28"/>
        </w:rPr>
      </w:pPr>
      <w:r w:rsidRPr="00D61EBC">
        <w:rPr>
          <w:rFonts w:eastAsia="Calibri"/>
          <w:sz w:val="28"/>
          <w:szCs w:val="28"/>
          <w:lang w:eastAsia="en-US"/>
        </w:rPr>
        <w:t xml:space="preserve">– </w:t>
      </w:r>
      <w:r w:rsidRPr="00D61EBC">
        <w:rPr>
          <w:color w:val="000000"/>
          <w:sz w:val="28"/>
          <w:szCs w:val="28"/>
        </w:rPr>
        <w:t xml:space="preserve">исследование различных экономических и финансовых показателей экономик разных стран, их эволюции в различные периоды; </w:t>
      </w:r>
    </w:p>
    <w:p w:rsidR="0041519B" w:rsidRDefault="0041519B" w:rsidP="00156F87">
      <w:pPr>
        <w:spacing w:line="360" w:lineRule="auto"/>
        <w:ind w:firstLine="567"/>
        <w:contextualSpacing/>
        <w:jc w:val="both"/>
        <w:rPr>
          <w:color w:val="000000"/>
          <w:sz w:val="28"/>
          <w:szCs w:val="28"/>
        </w:rPr>
      </w:pPr>
      <w:r w:rsidRPr="00D61EBC">
        <w:rPr>
          <w:rFonts w:eastAsia="Calibri"/>
          <w:sz w:val="28"/>
          <w:szCs w:val="28"/>
          <w:lang w:eastAsia="en-US"/>
        </w:rPr>
        <w:t xml:space="preserve">– </w:t>
      </w:r>
      <w:r w:rsidRPr="00D61EBC">
        <w:rPr>
          <w:color w:val="000000"/>
          <w:sz w:val="28"/>
          <w:szCs w:val="28"/>
        </w:rPr>
        <w:t>исследование особенностей международных экономических санкций и режимов в различных странах</w:t>
      </w:r>
      <w:r w:rsidR="00CD2E2C">
        <w:rPr>
          <w:color w:val="000000"/>
          <w:sz w:val="28"/>
          <w:szCs w:val="28"/>
        </w:rPr>
        <w:t>;</w:t>
      </w:r>
    </w:p>
    <w:p w:rsidR="00CD2E2C" w:rsidRPr="00CD2E2C" w:rsidRDefault="00CD2E2C" w:rsidP="00156F87">
      <w:pPr>
        <w:spacing w:line="360" w:lineRule="auto"/>
        <w:ind w:firstLine="567"/>
        <w:contextualSpacing/>
        <w:jc w:val="both"/>
        <w:rPr>
          <w:rFonts w:eastAsia="Calibri"/>
          <w:sz w:val="28"/>
          <w:szCs w:val="28"/>
          <w:lang w:eastAsia="en-US"/>
        </w:rPr>
      </w:pPr>
      <w:r w:rsidRPr="00D61EBC">
        <w:rPr>
          <w:rFonts w:eastAsia="Calibri"/>
          <w:sz w:val="28"/>
          <w:szCs w:val="28"/>
          <w:lang w:eastAsia="en-US"/>
        </w:rPr>
        <w:t>–</w:t>
      </w:r>
      <w:r>
        <w:rPr>
          <w:rFonts w:eastAsia="Calibri"/>
          <w:sz w:val="28"/>
          <w:szCs w:val="28"/>
          <w:lang w:eastAsia="en-US"/>
        </w:rPr>
        <w:t xml:space="preserve"> анализ правомерности применения </w:t>
      </w:r>
      <w:proofErr w:type="spellStart"/>
      <w:r>
        <w:rPr>
          <w:rFonts w:eastAsia="Calibri"/>
          <w:sz w:val="28"/>
          <w:szCs w:val="28"/>
          <w:lang w:eastAsia="en-US"/>
        </w:rPr>
        <w:t>санкционных</w:t>
      </w:r>
      <w:proofErr w:type="spellEnd"/>
      <w:r>
        <w:rPr>
          <w:rFonts w:eastAsia="Calibri"/>
          <w:sz w:val="28"/>
          <w:szCs w:val="28"/>
          <w:lang w:eastAsia="en-US"/>
        </w:rPr>
        <w:t xml:space="preserve"> режимов и оценка их последствий;</w:t>
      </w:r>
    </w:p>
    <w:p w:rsidR="0041519B" w:rsidRPr="00D61EBC" w:rsidRDefault="0041519B" w:rsidP="00156F87">
      <w:pPr>
        <w:spacing w:line="360" w:lineRule="auto"/>
        <w:ind w:firstLine="567"/>
        <w:contextualSpacing/>
        <w:jc w:val="both"/>
        <w:rPr>
          <w:sz w:val="28"/>
          <w:szCs w:val="28"/>
        </w:rPr>
      </w:pPr>
      <w:r w:rsidRPr="00D61EBC">
        <w:rPr>
          <w:color w:val="000000"/>
          <w:sz w:val="28"/>
          <w:szCs w:val="28"/>
        </w:rPr>
        <w:lastRenderedPageBreak/>
        <w:t xml:space="preserve"> </w:t>
      </w:r>
      <w:r w:rsidRPr="00D61EBC">
        <w:rPr>
          <w:sz w:val="28"/>
          <w:szCs w:val="28"/>
        </w:rPr>
        <w:t xml:space="preserve">Объектом исследования выступают </w:t>
      </w:r>
      <w:proofErr w:type="spellStart"/>
      <w:r w:rsidRPr="00D61EBC">
        <w:rPr>
          <w:sz w:val="28"/>
          <w:szCs w:val="28"/>
        </w:rPr>
        <w:t>санкционные</w:t>
      </w:r>
      <w:proofErr w:type="spellEnd"/>
      <w:r w:rsidRPr="00D61EBC">
        <w:rPr>
          <w:sz w:val="28"/>
          <w:szCs w:val="28"/>
        </w:rPr>
        <w:t xml:space="preserve"> режимы, а предметом – экономические отношения, возникающие в результате установления </w:t>
      </w:r>
      <w:proofErr w:type="spellStart"/>
      <w:r w:rsidRPr="00D61EBC">
        <w:rPr>
          <w:sz w:val="28"/>
          <w:szCs w:val="28"/>
        </w:rPr>
        <w:t>санкционных</w:t>
      </w:r>
      <w:proofErr w:type="spellEnd"/>
      <w:r w:rsidRPr="00D61EBC">
        <w:rPr>
          <w:sz w:val="28"/>
          <w:szCs w:val="28"/>
        </w:rPr>
        <w:t xml:space="preserve"> режимов в р</w:t>
      </w:r>
      <w:bookmarkStart w:id="2" w:name="_GoBack"/>
      <w:bookmarkEnd w:id="2"/>
      <w:r w:rsidRPr="00D61EBC">
        <w:rPr>
          <w:sz w:val="28"/>
          <w:szCs w:val="28"/>
        </w:rPr>
        <w:t>азличных странах.</w:t>
      </w:r>
    </w:p>
    <w:p w:rsidR="00B024FF" w:rsidRPr="00B024FF" w:rsidRDefault="00B024FF" w:rsidP="00156F87">
      <w:pPr>
        <w:spacing w:line="360" w:lineRule="auto"/>
        <w:ind w:firstLine="567"/>
        <w:jc w:val="both"/>
        <w:rPr>
          <w:sz w:val="28"/>
          <w:szCs w:val="28"/>
        </w:rPr>
      </w:pPr>
      <w:r w:rsidRPr="00B024FF">
        <w:rPr>
          <w:sz w:val="28"/>
          <w:szCs w:val="28"/>
        </w:rPr>
        <w:t xml:space="preserve">Информационной базой исследования послужили материалы как отечественных, так и зарубежных периодических и научных изданий; данные государственной статистики (Росстат, Банк России, Банк Казахстана, </w:t>
      </w:r>
      <w:r w:rsidRPr="00B024FF">
        <w:rPr>
          <w:sz w:val="28"/>
          <w:szCs w:val="28"/>
          <w:lang w:val="en-US"/>
        </w:rPr>
        <w:t>UNCTAD</w:t>
      </w:r>
      <w:r w:rsidRPr="00B024FF">
        <w:rPr>
          <w:sz w:val="28"/>
          <w:szCs w:val="28"/>
        </w:rPr>
        <w:t>); специализированные базы данных сделок рынка слияний и поглощений (</w:t>
      </w:r>
      <w:proofErr w:type="spellStart"/>
      <w:r w:rsidRPr="00B024FF">
        <w:rPr>
          <w:sz w:val="28"/>
          <w:szCs w:val="28"/>
        </w:rPr>
        <w:t>Bloomberg</w:t>
      </w:r>
      <w:proofErr w:type="spellEnd"/>
      <w:r w:rsidRPr="00B024FF">
        <w:rPr>
          <w:sz w:val="28"/>
          <w:szCs w:val="28"/>
        </w:rPr>
        <w:t xml:space="preserve">, </w:t>
      </w:r>
      <w:proofErr w:type="spellStart"/>
      <w:r w:rsidRPr="00B024FF">
        <w:rPr>
          <w:sz w:val="28"/>
          <w:szCs w:val="28"/>
        </w:rPr>
        <w:t>Reuters</w:t>
      </w:r>
      <w:proofErr w:type="spellEnd"/>
      <w:r w:rsidRPr="00B024FF">
        <w:rPr>
          <w:sz w:val="28"/>
          <w:szCs w:val="28"/>
        </w:rPr>
        <w:t xml:space="preserve">, </w:t>
      </w:r>
      <w:proofErr w:type="spellStart"/>
      <w:r w:rsidRPr="00B024FF">
        <w:rPr>
          <w:sz w:val="28"/>
          <w:szCs w:val="28"/>
        </w:rPr>
        <w:t>Dealogic</w:t>
      </w:r>
      <w:proofErr w:type="spellEnd"/>
      <w:r w:rsidRPr="00B024FF">
        <w:rPr>
          <w:sz w:val="28"/>
          <w:szCs w:val="28"/>
        </w:rPr>
        <w:t>, M&amp;A-</w:t>
      </w:r>
      <w:proofErr w:type="spellStart"/>
      <w:r w:rsidRPr="00B024FF">
        <w:rPr>
          <w:sz w:val="28"/>
          <w:szCs w:val="28"/>
        </w:rPr>
        <w:t>Intelligence</w:t>
      </w:r>
      <w:proofErr w:type="spellEnd"/>
      <w:r w:rsidRPr="00B024FF">
        <w:rPr>
          <w:sz w:val="28"/>
          <w:szCs w:val="28"/>
        </w:rPr>
        <w:t>); информационно-аналитические исследования и тематические обзоры международных и российских организаций и комиссий (ОЭСР, Всемирный Банк); общедоступные отчеты аналитических групп (М&amp;А-</w:t>
      </w:r>
      <w:proofErr w:type="spellStart"/>
      <w:r w:rsidRPr="00B024FF">
        <w:rPr>
          <w:sz w:val="28"/>
          <w:szCs w:val="28"/>
        </w:rPr>
        <w:t>Intelligence</w:t>
      </w:r>
      <w:proofErr w:type="spellEnd"/>
      <w:r w:rsidRPr="00B024FF">
        <w:rPr>
          <w:sz w:val="28"/>
          <w:szCs w:val="28"/>
        </w:rPr>
        <w:t xml:space="preserve">, Mergers.ru, РБК); нормативные документы министерств и ведомств, законодательные акты; </w:t>
      </w:r>
      <w:proofErr w:type="spellStart"/>
      <w:r w:rsidRPr="00B024FF">
        <w:rPr>
          <w:sz w:val="28"/>
          <w:szCs w:val="28"/>
        </w:rPr>
        <w:t>web</w:t>
      </w:r>
      <w:proofErr w:type="spellEnd"/>
      <w:r w:rsidRPr="00B024FF">
        <w:rPr>
          <w:sz w:val="28"/>
          <w:szCs w:val="28"/>
        </w:rPr>
        <w:t>-сайты зарубежных и российских компаний.</w:t>
      </w:r>
    </w:p>
    <w:p w:rsidR="00B024FF" w:rsidRPr="00B024FF" w:rsidRDefault="00B024FF" w:rsidP="00B024FF">
      <w:pPr>
        <w:spacing w:line="360" w:lineRule="auto"/>
        <w:ind w:firstLine="567"/>
        <w:jc w:val="both"/>
        <w:rPr>
          <w:sz w:val="28"/>
          <w:szCs w:val="28"/>
        </w:rPr>
      </w:pPr>
      <w:r w:rsidRPr="00B024FF">
        <w:rPr>
          <w:sz w:val="28"/>
          <w:szCs w:val="28"/>
        </w:rPr>
        <w:t xml:space="preserve">В первой главе рассматриваются теоретические основы </w:t>
      </w:r>
      <w:r w:rsidR="005A19B9">
        <w:rPr>
          <w:sz w:val="28"/>
          <w:szCs w:val="28"/>
        </w:rPr>
        <w:t>международных торговых режимов, их классификацию, историю введения</w:t>
      </w:r>
      <w:r w:rsidRPr="00B024FF">
        <w:rPr>
          <w:sz w:val="28"/>
          <w:szCs w:val="28"/>
        </w:rPr>
        <w:t xml:space="preserve">. </w:t>
      </w:r>
    </w:p>
    <w:p w:rsidR="00B024FF" w:rsidRPr="00B024FF" w:rsidRDefault="00B024FF" w:rsidP="00B024FF">
      <w:pPr>
        <w:spacing w:line="360" w:lineRule="auto"/>
        <w:ind w:firstLine="567"/>
        <w:jc w:val="both"/>
        <w:rPr>
          <w:color w:val="000000"/>
          <w:sz w:val="28"/>
          <w:szCs w:val="28"/>
        </w:rPr>
      </w:pPr>
      <w:r w:rsidRPr="00B024FF">
        <w:rPr>
          <w:sz w:val="28"/>
          <w:szCs w:val="28"/>
        </w:rPr>
        <w:t xml:space="preserve">Во второй главе рассматриваются </w:t>
      </w:r>
      <w:proofErr w:type="spellStart"/>
      <w:r w:rsidR="005A19B9">
        <w:rPr>
          <w:sz w:val="28"/>
          <w:szCs w:val="28"/>
        </w:rPr>
        <w:t>санкционные</w:t>
      </w:r>
      <w:proofErr w:type="spellEnd"/>
      <w:r w:rsidR="005A19B9">
        <w:rPr>
          <w:sz w:val="28"/>
          <w:szCs w:val="28"/>
        </w:rPr>
        <w:t xml:space="preserve"> режимы на примере Ирана, Республики Куба и Венесуэлы</w:t>
      </w:r>
      <w:r w:rsidRPr="00B024FF">
        <w:rPr>
          <w:color w:val="000000"/>
          <w:sz w:val="28"/>
          <w:szCs w:val="28"/>
        </w:rPr>
        <w:t>.</w:t>
      </w:r>
    </w:p>
    <w:p w:rsidR="00B024FF" w:rsidRPr="00B024FF" w:rsidRDefault="00B024FF" w:rsidP="00B024FF">
      <w:pPr>
        <w:spacing w:line="360" w:lineRule="auto"/>
        <w:ind w:firstLine="567"/>
        <w:jc w:val="both"/>
        <w:rPr>
          <w:sz w:val="28"/>
          <w:szCs w:val="28"/>
        </w:rPr>
      </w:pPr>
      <w:r w:rsidRPr="00B024FF">
        <w:rPr>
          <w:color w:val="000000"/>
          <w:sz w:val="28"/>
          <w:szCs w:val="28"/>
        </w:rPr>
        <w:t>В третьей главе проводится анализ</w:t>
      </w:r>
      <w:r w:rsidR="005A19B9">
        <w:rPr>
          <w:color w:val="000000"/>
          <w:sz w:val="28"/>
          <w:szCs w:val="28"/>
        </w:rPr>
        <w:t xml:space="preserve"> последствий</w:t>
      </w:r>
      <w:r w:rsidRPr="00B024FF">
        <w:rPr>
          <w:color w:val="000000"/>
          <w:sz w:val="28"/>
          <w:szCs w:val="28"/>
        </w:rPr>
        <w:t xml:space="preserve"> </w:t>
      </w:r>
      <w:proofErr w:type="spellStart"/>
      <w:r w:rsidR="005A19B9">
        <w:rPr>
          <w:color w:val="000000"/>
          <w:sz w:val="28"/>
          <w:szCs w:val="28"/>
        </w:rPr>
        <w:t>антисанкционной</w:t>
      </w:r>
      <w:proofErr w:type="spellEnd"/>
      <w:r w:rsidR="005A19B9">
        <w:rPr>
          <w:color w:val="000000"/>
          <w:sz w:val="28"/>
          <w:szCs w:val="28"/>
        </w:rPr>
        <w:t xml:space="preserve"> политики РФ как для нашей страны, так и для стран, вводящих ограничения</w:t>
      </w:r>
      <w:r w:rsidRPr="00B024FF">
        <w:rPr>
          <w:sz w:val="28"/>
          <w:szCs w:val="28"/>
        </w:rPr>
        <w:t>.</w:t>
      </w:r>
    </w:p>
    <w:p w:rsidR="00B024FF" w:rsidRPr="00B024FF" w:rsidRDefault="00B024FF" w:rsidP="00B024FF">
      <w:pPr>
        <w:spacing w:line="360" w:lineRule="auto"/>
        <w:ind w:firstLine="567"/>
        <w:jc w:val="both"/>
        <w:rPr>
          <w:color w:val="000000"/>
          <w:sz w:val="28"/>
          <w:szCs w:val="28"/>
        </w:rPr>
      </w:pPr>
      <w:r w:rsidRPr="00B024FF">
        <w:rPr>
          <w:color w:val="000000"/>
          <w:sz w:val="28"/>
          <w:szCs w:val="28"/>
        </w:rPr>
        <w:t>Теоретическая значимость работы заключается в том, что результаты, полученные в ходе исследования, дополняют имеющиеся теоретические представления по</w:t>
      </w:r>
      <w:r w:rsidR="001604DF">
        <w:rPr>
          <w:color w:val="000000"/>
          <w:sz w:val="28"/>
          <w:szCs w:val="28"/>
        </w:rPr>
        <w:t xml:space="preserve"> существующим </w:t>
      </w:r>
      <w:proofErr w:type="spellStart"/>
      <w:r w:rsidR="001604DF">
        <w:rPr>
          <w:color w:val="000000"/>
          <w:sz w:val="28"/>
          <w:szCs w:val="28"/>
        </w:rPr>
        <w:t>санкционным</w:t>
      </w:r>
      <w:proofErr w:type="spellEnd"/>
      <w:r w:rsidR="001604DF">
        <w:rPr>
          <w:color w:val="000000"/>
          <w:sz w:val="28"/>
          <w:szCs w:val="28"/>
        </w:rPr>
        <w:t xml:space="preserve"> режимам</w:t>
      </w:r>
      <w:r w:rsidRPr="00B024FF">
        <w:rPr>
          <w:color w:val="000000"/>
          <w:sz w:val="28"/>
          <w:szCs w:val="28"/>
        </w:rPr>
        <w:t>.</w:t>
      </w:r>
    </w:p>
    <w:p w:rsidR="005A19B9" w:rsidRDefault="00B024FF" w:rsidP="00B024FF">
      <w:pPr>
        <w:spacing w:line="360" w:lineRule="auto"/>
        <w:ind w:firstLine="567"/>
        <w:rPr>
          <w:color w:val="000000"/>
          <w:sz w:val="28"/>
          <w:szCs w:val="28"/>
        </w:rPr>
      </w:pPr>
      <w:r w:rsidRPr="00B024FF">
        <w:rPr>
          <w:color w:val="000000"/>
          <w:sz w:val="28"/>
          <w:szCs w:val="28"/>
        </w:rPr>
        <w:t xml:space="preserve">Практическая значимость состоит в возможности использования основных положений и выводов исследования: </w:t>
      </w:r>
    </w:p>
    <w:p w:rsidR="005A19B9" w:rsidRPr="004254E6" w:rsidRDefault="005A19B9" w:rsidP="005A19B9">
      <w:pPr>
        <w:spacing w:line="360" w:lineRule="auto"/>
        <w:ind w:firstLine="567"/>
        <w:contextualSpacing/>
        <w:jc w:val="both"/>
        <w:rPr>
          <w:sz w:val="28"/>
          <w:szCs w:val="28"/>
        </w:rPr>
      </w:pPr>
      <w:proofErr w:type="spellStart"/>
      <w:r>
        <w:rPr>
          <w:sz w:val="28"/>
          <w:szCs w:val="28"/>
        </w:rPr>
        <w:t>С</w:t>
      </w:r>
      <w:r w:rsidRPr="004254E6">
        <w:rPr>
          <w:sz w:val="28"/>
          <w:szCs w:val="28"/>
        </w:rPr>
        <w:t>анкционная</w:t>
      </w:r>
      <w:proofErr w:type="spellEnd"/>
      <w:r w:rsidRPr="004254E6">
        <w:rPr>
          <w:sz w:val="28"/>
          <w:szCs w:val="28"/>
        </w:rPr>
        <w:t xml:space="preserve"> политика будет нарастать, пока не произойдёт передел сфер влияния. На данный момент хотелось бы, чтобы признанные институты играли большую роль в урегулировании международных споров. Но, учитывая доминирование США во многих регионах мира и зависимость этих стран от Штатов, это не представляется возможным, поэтому необходимо</w:t>
      </w:r>
      <w:r w:rsidRPr="004254E6">
        <w:rPr>
          <w:rFonts w:eastAsia="Calibri"/>
          <w:sz w:val="28"/>
          <w:szCs w:val="28"/>
          <w:lang w:eastAsia="en-US"/>
        </w:rPr>
        <w:t xml:space="preserve"> развивать собственную экономику, усиливать влияние РФ на мировой арене, </w:t>
      </w:r>
      <w:r w:rsidRPr="004254E6">
        <w:rPr>
          <w:rFonts w:eastAsia="Calibri"/>
          <w:sz w:val="28"/>
          <w:szCs w:val="28"/>
          <w:lang w:eastAsia="en-US"/>
        </w:rPr>
        <w:lastRenderedPageBreak/>
        <w:t xml:space="preserve">чтобы противостоять гегемонии США для борьбы с их </w:t>
      </w:r>
      <w:proofErr w:type="spellStart"/>
      <w:r w:rsidRPr="004254E6">
        <w:rPr>
          <w:rFonts w:eastAsia="Calibri"/>
          <w:sz w:val="28"/>
          <w:szCs w:val="28"/>
          <w:lang w:eastAsia="en-US"/>
        </w:rPr>
        <w:t>нелигитимной</w:t>
      </w:r>
      <w:proofErr w:type="spellEnd"/>
      <w:r w:rsidRPr="004254E6">
        <w:rPr>
          <w:rFonts w:eastAsia="Calibri"/>
          <w:sz w:val="28"/>
          <w:szCs w:val="28"/>
          <w:lang w:eastAsia="en-US"/>
        </w:rPr>
        <w:t xml:space="preserve"> политикой;</w:t>
      </w:r>
      <w:r>
        <w:rPr>
          <w:sz w:val="28"/>
          <w:szCs w:val="28"/>
        </w:rPr>
        <w:t xml:space="preserve"> </w:t>
      </w:r>
      <w:r>
        <w:rPr>
          <w:rFonts w:eastAsia="Calibri"/>
          <w:sz w:val="28"/>
          <w:szCs w:val="28"/>
          <w:lang w:eastAsia="en-US"/>
        </w:rPr>
        <w:t>развивать науку, подготавливать квалифицированных кадров, обновлять технологическую базу, тем самым уменьшая зависимость от Запада;</w:t>
      </w:r>
      <w:r w:rsidRPr="004254E6">
        <w:rPr>
          <w:rFonts w:eastAsia="Calibri"/>
          <w:sz w:val="28"/>
          <w:szCs w:val="28"/>
          <w:lang w:eastAsia="en-US"/>
        </w:rPr>
        <w:t xml:space="preserve"> укреплять взаимодействие с Китайской Народной Республикой, создавая противовес имперской политике США;</w:t>
      </w:r>
      <w:r>
        <w:rPr>
          <w:sz w:val="28"/>
          <w:szCs w:val="28"/>
        </w:rPr>
        <w:t xml:space="preserve"> </w:t>
      </w:r>
      <w:r w:rsidRPr="004254E6">
        <w:rPr>
          <w:rFonts w:eastAsia="Calibri"/>
          <w:sz w:val="28"/>
          <w:szCs w:val="28"/>
          <w:lang w:eastAsia="en-US"/>
        </w:rPr>
        <w:t>укреплять экономические связи с традиционными партнерами России в ЕС и последовательно расширять список стран-партнёров;</w:t>
      </w:r>
      <w:r>
        <w:rPr>
          <w:sz w:val="28"/>
          <w:szCs w:val="28"/>
        </w:rPr>
        <w:t xml:space="preserve"> </w:t>
      </w:r>
      <w:r w:rsidRPr="004254E6">
        <w:rPr>
          <w:rFonts w:eastAsia="Calibri"/>
          <w:sz w:val="28"/>
          <w:szCs w:val="28"/>
          <w:lang w:eastAsia="en-US"/>
        </w:rPr>
        <w:t xml:space="preserve">создать коалицию государств членов </w:t>
      </w:r>
      <w:r w:rsidRPr="004254E6">
        <w:rPr>
          <w:rFonts w:eastAsia="Calibri"/>
          <w:sz w:val="28"/>
          <w:szCs w:val="28"/>
          <w:lang w:val="en-US" w:eastAsia="en-US"/>
        </w:rPr>
        <w:t>G</w:t>
      </w:r>
      <w:r w:rsidRPr="004254E6">
        <w:rPr>
          <w:rFonts w:eastAsia="Calibri"/>
          <w:sz w:val="28"/>
          <w:szCs w:val="28"/>
          <w:lang w:eastAsia="en-US"/>
        </w:rPr>
        <w:t xml:space="preserve"> 20, не входящих в так называемую «большую семёрку», готовую отстаивать свои национальные интересы более эффективного развития собственных экономик.</w:t>
      </w:r>
    </w:p>
    <w:p w:rsidR="0041519B" w:rsidRDefault="005A19B9" w:rsidP="005A19B9">
      <w:pPr>
        <w:spacing w:line="360" w:lineRule="auto"/>
        <w:ind w:firstLine="567"/>
        <w:rPr>
          <w:color w:val="000000" w:themeColor="text1"/>
          <w:sz w:val="28"/>
          <w:szCs w:val="28"/>
        </w:rPr>
      </w:pPr>
      <w:r w:rsidRPr="004254E6">
        <w:rPr>
          <w:color w:val="000000" w:themeColor="text1"/>
          <w:sz w:val="28"/>
          <w:szCs w:val="28"/>
        </w:rPr>
        <w:t xml:space="preserve">Несмотря на первоначальные сложности в перестройке экономики наша страна смогла сохранить свой политический курс и доказала позитивное влияние </w:t>
      </w:r>
      <w:proofErr w:type="spellStart"/>
      <w:r w:rsidRPr="004254E6">
        <w:rPr>
          <w:color w:val="000000" w:themeColor="text1"/>
          <w:sz w:val="28"/>
          <w:szCs w:val="28"/>
        </w:rPr>
        <w:t>импортозамещения</w:t>
      </w:r>
      <w:proofErr w:type="spellEnd"/>
      <w:r w:rsidRPr="004254E6">
        <w:rPr>
          <w:color w:val="000000" w:themeColor="text1"/>
          <w:sz w:val="28"/>
          <w:szCs w:val="28"/>
        </w:rPr>
        <w:t xml:space="preserve">, начала активно развивать связи с восточными странами и доказала свою независимость от </w:t>
      </w:r>
      <w:proofErr w:type="spellStart"/>
      <w:r w:rsidRPr="004254E6">
        <w:rPr>
          <w:color w:val="000000" w:themeColor="text1"/>
          <w:sz w:val="28"/>
          <w:szCs w:val="28"/>
        </w:rPr>
        <w:t>санкционных</w:t>
      </w:r>
      <w:proofErr w:type="spellEnd"/>
      <w:r w:rsidRPr="004254E6">
        <w:rPr>
          <w:color w:val="000000" w:themeColor="text1"/>
          <w:sz w:val="28"/>
          <w:szCs w:val="28"/>
        </w:rPr>
        <w:t xml:space="preserve"> режимов, доказав возможность формирования нового политико-экономического устройства мира с переходом от однополярного к многополярному.</w:t>
      </w:r>
      <w:r w:rsidR="0041519B">
        <w:rPr>
          <w:color w:val="000000" w:themeColor="text1"/>
          <w:sz w:val="28"/>
          <w:szCs w:val="28"/>
        </w:rPr>
        <w:br w:type="page"/>
      </w:r>
    </w:p>
    <w:p w:rsidR="00540B3A" w:rsidRPr="00B024FF" w:rsidRDefault="00B024FF" w:rsidP="00817FC0">
      <w:pPr>
        <w:pStyle w:val="a3"/>
        <w:numPr>
          <w:ilvl w:val="0"/>
          <w:numId w:val="19"/>
        </w:numPr>
        <w:spacing w:line="360" w:lineRule="auto"/>
        <w:jc w:val="both"/>
        <w:rPr>
          <w:b/>
          <w:bCs/>
          <w:color w:val="000000" w:themeColor="text1"/>
          <w:sz w:val="28"/>
          <w:szCs w:val="28"/>
        </w:rPr>
      </w:pPr>
      <w:r w:rsidRPr="00B024FF">
        <w:rPr>
          <w:b/>
          <w:bCs/>
          <w:color w:val="000000" w:themeColor="text1"/>
          <w:sz w:val="28"/>
          <w:szCs w:val="28"/>
        </w:rPr>
        <w:lastRenderedPageBreak/>
        <w:t>Теоретические основы «глобальной экономики санкций»</w:t>
      </w:r>
    </w:p>
    <w:p w:rsidR="000C79B5" w:rsidRPr="00910C33" w:rsidRDefault="000C79B5" w:rsidP="000C79B5">
      <w:pPr>
        <w:spacing w:line="360" w:lineRule="auto"/>
        <w:ind w:firstLine="567"/>
        <w:contextualSpacing/>
        <w:jc w:val="both"/>
        <w:rPr>
          <w:b/>
          <w:bCs/>
          <w:color w:val="000000" w:themeColor="text1"/>
          <w:sz w:val="28"/>
          <w:szCs w:val="28"/>
        </w:rPr>
      </w:pPr>
    </w:p>
    <w:p w:rsidR="00817FC0" w:rsidRDefault="00817FC0" w:rsidP="00817FC0">
      <w:pPr>
        <w:pStyle w:val="a3"/>
        <w:numPr>
          <w:ilvl w:val="1"/>
          <w:numId w:val="19"/>
        </w:numPr>
        <w:spacing w:line="360" w:lineRule="auto"/>
        <w:jc w:val="both"/>
        <w:rPr>
          <w:b/>
          <w:bCs/>
          <w:color w:val="000000" w:themeColor="text1"/>
          <w:sz w:val="28"/>
          <w:szCs w:val="28"/>
        </w:rPr>
      </w:pPr>
      <w:r>
        <w:rPr>
          <w:b/>
          <w:bCs/>
          <w:color w:val="000000" w:themeColor="text1"/>
          <w:sz w:val="28"/>
          <w:szCs w:val="28"/>
        </w:rPr>
        <w:t xml:space="preserve"> </w:t>
      </w:r>
      <w:r w:rsidR="00540B3A" w:rsidRPr="00817FC0">
        <w:rPr>
          <w:b/>
          <w:bCs/>
          <w:color w:val="000000" w:themeColor="text1"/>
          <w:sz w:val="28"/>
          <w:szCs w:val="28"/>
        </w:rPr>
        <w:t xml:space="preserve">Сущность, виды и уровни </w:t>
      </w:r>
      <w:proofErr w:type="spellStart"/>
      <w:r w:rsidR="00540B3A" w:rsidRPr="00817FC0">
        <w:rPr>
          <w:b/>
          <w:bCs/>
          <w:color w:val="000000" w:themeColor="text1"/>
          <w:sz w:val="28"/>
          <w:szCs w:val="28"/>
        </w:rPr>
        <w:t>санкционных</w:t>
      </w:r>
      <w:proofErr w:type="spellEnd"/>
      <w:r w:rsidR="00540B3A" w:rsidRPr="00817FC0">
        <w:rPr>
          <w:b/>
          <w:bCs/>
          <w:color w:val="000000" w:themeColor="text1"/>
          <w:sz w:val="28"/>
          <w:szCs w:val="28"/>
        </w:rPr>
        <w:t xml:space="preserve"> режимов</w:t>
      </w:r>
    </w:p>
    <w:p w:rsidR="00817FC0" w:rsidRDefault="00817FC0" w:rsidP="00817FC0">
      <w:pPr>
        <w:pStyle w:val="a3"/>
        <w:spacing w:line="360" w:lineRule="auto"/>
        <w:ind w:left="927"/>
        <w:jc w:val="both"/>
        <w:rPr>
          <w:b/>
          <w:bCs/>
          <w:color w:val="000000" w:themeColor="text1"/>
          <w:sz w:val="28"/>
          <w:szCs w:val="28"/>
        </w:rPr>
      </w:pPr>
    </w:p>
    <w:p w:rsidR="00515EFA" w:rsidRPr="00817FC0" w:rsidRDefault="00B91108" w:rsidP="00817FC0">
      <w:pPr>
        <w:spacing w:line="360" w:lineRule="auto"/>
        <w:ind w:firstLine="567"/>
        <w:jc w:val="both"/>
        <w:rPr>
          <w:b/>
          <w:bCs/>
          <w:color w:val="000000" w:themeColor="text1"/>
          <w:sz w:val="28"/>
          <w:szCs w:val="28"/>
        </w:rPr>
      </w:pPr>
      <w:r>
        <w:rPr>
          <w:color w:val="000000"/>
          <w:sz w:val="28"/>
          <w:szCs w:val="28"/>
        </w:rPr>
        <w:t>Впервые понятие санкции упоминалось в рамках международного права после провозглашения Лиги Наций в 1920 году.</w:t>
      </w:r>
      <w:r w:rsidR="00515EFA" w:rsidRPr="00817FC0">
        <w:rPr>
          <w:color w:val="000000"/>
          <w:sz w:val="28"/>
          <w:szCs w:val="28"/>
        </w:rPr>
        <w:t xml:space="preserve"> По своей сути санкции являются формой выражения несогласия стороны, их применяющей, с направлением внутренней или внешней политики государства, против которой они </w:t>
      </w:r>
      <w:r w:rsidR="00CC7C96" w:rsidRPr="00817FC0">
        <w:rPr>
          <w:color w:val="000000"/>
          <w:sz w:val="28"/>
          <w:szCs w:val="28"/>
        </w:rPr>
        <w:t>вводятся</w:t>
      </w:r>
      <w:r w:rsidR="00515EFA" w:rsidRPr="00817FC0">
        <w:rPr>
          <w:color w:val="000000"/>
          <w:sz w:val="28"/>
          <w:szCs w:val="28"/>
        </w:rPr>
        <w:t xml:space="preserve">. </w:t>
      </w:r>
      <w:r>
        <w:rPr>
          <w:color w:val="000000"/>
          <w:sz w:val="28"/>
          <w:szCs w:val="28"/>
        </w:rPr>
        <w:t>Исторически</w:t>
      </w:r>
      <w:r w:rsidR="00515EFA" w:rsidRPr="00817FC0">
        <w:rPr>
          <w:color w:val="000000"/>
          <w:sz w:val="28"/>
          <w:szCs w:val="28"/>
        </w:rPr>
        <w:t xml:space="preserve"> классификация </w:t>
      </w:r>
      <w:r w:rsidR="00CC7C96" w:rsidRPr="00817FC0">
        <w:rPr>
          <w:color w:val="000000"/>
          <w:sz w:val="28"/>
          <w:szCs w:val="28"/>
        </w:rPr>
        <w:t>этого</w:t>
      </w:r>
      <w:r w:rsidR="00515EFA" w:rsidRPr="00817FC0">
        <w:rPr>
          <w:color w:val="000000"/>
          <w:sz w:val="28"/>
          <w:szCs w:val="28"/>
        </w:rPr>
        <w:t xml:space="preserve"> инструмента международн</w:t>
      </w:r>
      <w:r>
        <w:rPr>
          <w:color w:val="000000"/>
          <w:sz w:val="28"/>
          <w:szCs w:val="28"/>
        </w:rPr>
        <w:t>ых</w:t>
      </w:r>
      <w:r w:rsidR="00515EFA" w:rsidRPr="00817FC0">
        <w:rPr>
          <w:color w:val="000000"/>
          <w:sz w:val="28"/>
          <w:szCs w:val="28"/>
        </w:rPr>
        <w:t xml:space="preserve"> </w:t>
      </w:r>
      <w:r>
        <w:rPr>
          <w:color w:val="000000"/>
          <w:sz w:val="28"/>
          <w:szCs w:val="28"/>
        </w:rPr>
        <w:t>отношений</w:t>
      </w:r>
      <w:r w:rsidR="00515EFA" w:rsidRPr="00817FC0">
        <w:rPr>
          <w:color w:val="000000"/>
          <w:sz w:val="28"/>
          <w:szCs w:val="28"/>
        </w:rPr>
        <w:t xml:space="preserve"> включает ограничение</w:t>
      </w:r>
      <w:r w:rsidR="002230FF">
        <w:rPr>
          <w:color w:val="000000"/>
          <w:sz w:val="28"/>
          <w:szCs w:val="28"/>
        </w:rPr>
        <w:t xml:space="preserve"> в сфере экономики,</w:t>
      </w:r>
      <w:r w:rsidR="00515EFA" w:rsidRPr="00817FC0">
        <w:rPr>
          <w:color w:val="000000"/>
          <w:sz w:val="28"/>
          <w:szCs w:val="28"/>
        </w:rPr>
        <w:t xml:space="preserve"> дипломатических контактов, культурного и научного взаимодействия. Экономические санкции могут быть использованы в качестве </w:t>
      </w:r>
      <w:r w:rsidR="00CC7C96" w:rsidRPr="00817FC0">
        <w:rPr>
          <w:color w:val="000000"/>
          <w:sz w:val="28"/>
          <w:szCs w:val="28"/>
        </w:rPr>
        <w:t xml:space="preserve">метода </w:t>
      </w:r>
      <w:r w:rsidR="00515EFA" w:rsidRPr="00817FC0">
        <w:rPr>
          <w:color w:val="000000"/>
          <w:sz w:val="28"/>
          <w:szCs w:val="28"/>
        </w:rPr>
        <w:t xml:space="preserve">достижения как политических, так и экономических </w:t>
      </w:r>
      <w:r w:rsidR="00CC7C96" w:rsidRPr="00817FC0">
        <w:rPr>
          <w:color w:val="000000"/>
          <w:sz w:val="28"/>
          <w:szCs w:val="28"/>
        </w:rPr>
        <w:t>задач</w:t>
      </w:r>
      <w:r w:rsidR="00910C33" w:rsidRPr="00817FC0">
        <w:rPr>
          <w:color w:val="000000"/>
          <w:sz w:val="28"/>
          <w:szCs w:val="28"/>
        </w:rPr>
        <w:t xml:space="preserve"> [69]</w:t>
      </w:r>
      <w:r w:rsidR="00515EFA" w:rsidRPr="00817FC0">
        <w:rPr>
          <w:color w:val="000000"/>
          <w:sz w:val="28"/>
          <w:szCs w:val="28"/>
        </w:rPr>
        <w:t>.</w:t>
      </w:r>
    </w:p>
    <w:p w:rsidR="00515EFA" w:rsidRPr="000C79B5" w:rsidRDefault="00515EFA" w:rsidP="000C79B5">
      <w:pPr>
        <w:spacing w:before="150" w:line="360" w:lineRule="auto"/>
        <w:ind w:firstLine="567"/>
        <w:contextualSpacing/>
        <w:jc w:val="both"/>
        <w:textAlignment w:val="top"/>
        <w:rPr>
          <w:color w:val="000000"/>
          <w:sz w:val="28"/>
          <w:szCs w:val="28"/>
        </w:rPr>
      </w:pPr>
      <w:r w:rsidRPr="000C79B5">
        <w:rPr>
          <w:color w:val="000000"/>
          <w:sz w:val="28"/>
          <w:szCs w:val="28"/>
        </w:rPr>
        <w:t xml:space="preserve">В международной практике </w:t>
      </w:r>
      <w:r w:rsidR="00CC7C96">
        <w:rPr>
          <w:color w:val="000000"/>
          <w:sz w:val="28"/>
          <w:szCs w:val="28"/>
        </w:rPr>
        <w:t>термин</w:t>
      </w:r>
      <w:r w:rsidRPr="000C79B5">
        <w:rPr>
          <w:color w:val="000000"/>
          <w:sz w:val="28"/>
          <w:szCs w:val="28"/>
        </w:rPr>
        <w:t xml:space="preserve"> экономические санкции</w:t>
      </w:r>
      <w:r w:rsidR="002230FF">
        <w:rPr>
          <w:color w:val="000000"/>
          <w:sz w:val="28"/>
          <w:szCs w:val="28"/>
        </w:rPr>
        <w:t xml:space="preserve"> употребляется в различных вариациях</w:t>
      </w:r>
      <w:r w:rsidRPr="000C79B5">
        <w:rPr>
          <w:color w:val="000000"/>
          <w:sz w:val="28"/>
          <w:szCs w:val="28"/>
        </w:rPr>
        <w:t xml:space="preserve">. В правовой практике ООН, </w:t>
      </w:r>
      <w:r w:rsidR="00CC7C96">
        <w:rPr>
          <w:color w:val="000000"/>
          <w:sz w:val="28"/>
          <w:szCs w:val="28"/>
        </w:rPr>
        <w:t>например</w:t>
      </w:r>
      <w:r w:rsidRPr="000C79B5">
        <w:rPr>
          <w:color w:val="000000"/>
          <w:sz w:val="28"/>
          <w:szCs w:val="28"/>
        </w:rPr>
        <w:t xml:space="preserve">, в статье 41 Устава, </w:t>
      </w:r>
      <w:r w:rsidR="00CC7C96">
        <w:rPr>
          <w:color w:val="000000"/>
          <w:sz w:val="28"/>
          <w:szCs w:val="28"/>
        </w:rPr>
        <w:t>употребля</w:t>
      </w:r>
      <w:r w:rsidRPr="000C79B5">
        <w:rPr>
          <w:color w:val="000000"/>
          <w:sz w:val="28"/>
          <w:szCs w:val="28"/>
        </w:rPr>
        <w:t xml:space="preserve">ется следующее </w:t>
      </w:r>
      <w:r w:rsidR="00CC7C96">
        <w:rPr>
          <w:color w:val="000000"/>
          <w:sz w:val="28"/>
          <w:szCs w:val="28"/>
        </w:rPr>
        <w:t>значение</w:t>
      </w:r>
      <w:r w:rsidRPr="000C79B5">
        <w:rPr>
          <w:color w:val="000000"/>
          <w:sz w:val="28"/>
          <w:szCs w:val="28"/>
        </w:rPr>
        <w:t xml:space="preserve"> экономических санкций: «Меры, не связанные с использованием вооруженных сил», которые могут включать «полный или частичный перерыв экономических отношений, железнодорожных, морских, воздушных, почтовых, телеграфных, радио или других средств сообщения, а также разрыв дипломатических отношений».</w:t>
      </w:r>
    </w:p>
    <w:p w:rsidR="00515EFA" w:rsidRPr="000C79B5" w:rsidRDefault="00515EFA" w:rsidP="000C79B5">
      <w:pPr>
        <w:spacing w:before="150" w:line="360" w:lineRule="auto"/>
        <w:ind w:firstLine="567"/>
        <w:contextualSpacing/>
        <w:jc w:val="both"/>
        <w:textAlignment w:val="top"/>
        <w:rPr>
          <w:color w:val="000000"/>
          <w:sz w:val="28"/>
          <w:szCs w:val="28"/>
        </w:rPr>
      </w:pPr>
      <w:r w:rsidRPr="000C79B5">
        <w:rPr>
          <w:color w:val="000000"/>
          <w:sz w:val="28"/>
          <w:szCs w:val="28"/>
        </w:rPr>
        <w:t>В российской правовой практике экономические санкции определяются в соответствии с Ф</w:t>
      </w:r>
      <w:r w:rsidR="00CC7C96">
        <w:rPr>
          <w:color w:val="000000"/>
          <w:sz w:val="28"/>
          <w:szCs w:val="28"/>
        </w:rPr>
        <w:t>З</w:t>
      </w:r>
      <w:r w:rsidRPr="000C79B5">
        <w:rPr>
          <w:color w:val="000000"/>
          <w:sz w:val="28"/>
          <w:szCs w:val="28"/>
        </w:rPr>
        <w:t xml:space="preserve"> № 281-ФЗ как «специальные экономические меры», которые «применяются в случаях возникновения совокупности обстоятельств, требующих безотлагательной реакции на международно-противоправное деяние либо недружественное действие иностранного государства или его органов и должностных лиц, представляющие угрозу интересам и безопасности Российской Федерации и (или) нарушающие права и свободы ее граждан, а также в соответствии с резолюциями Совета Безопасности Организации Объединенных Наций»</w:t>
      </w:r>
      <w:r w:rsidR="00910C33">
        <w:rPr>
          <w:color w:val="000000"/>
          <w:sz w:val="28"/>
          <w:szCs w:val="28"/>
        </w:rPr>
        <w:t xml:space="preserve"> [71]</w:t>
      </w:r>
      <w:r w:rsidRPr="000C79B5">
        <w:rPr>
          <w:color w:val="000000"/>
          <w:sz w:val="28"/>
          <w:szCs w:val="28"/>
        </w:rPr>
        <w:t>.</w:t>
      </w:r>
    </w:p>
    <w:p w:rsidR="00515EFA" w:rsidRPr="0041519B" w:rsidRDefault="00515EFA" w:rsidP="000C79B5">
      <w:pPr>
        <w:spacing w:before="150" w:line="360" w:lineRule="auto"/>
        <w:ind w:firstLine="567"/>
        <w:contextualSpacing/>
        <w:jc w:val="both"/>
        <w:textAlignment w:val="top"/>
        <w:rPr>
          <w:color w:val="000000"/>
          <w:sz w:val="28"/>
          <w:szCs w:val="28"/>
        </w:rPr>
      </w:pPr>
      <w:r w:rsidRPr="000C79B5">
        <w:rPr>
          <w:color w:val="000000"/>
          <w:sz w:val="28"/>
          <w:szCs w:val="28"/>
        </w:rPr>
        <w:lastRenderedPageBreak/>
        <w:t xml:space="preserve">Законодательство США </w:t>
      </w:r>
      <w:r w:rsidR="00CC7C96">
        <w:rPr>
          <w:color w:val="000000"/>
          <w:sz w:val="28"/>
          <w:szCs w:val="28"/>
        </w:rPr>
        <w:t>включает в себя</w:t>
      </w:r>
      <w:r w:rsidRPr="000C79B5">
        <w:rPr>
          <w:color w:val="000000"/>
          <w:sz w:val="28"/>
          <w:szCs w:val="28"/>
        </w:rPr>
        <w:t xml:space="preserve"> ряд нормативно-правовых актов, регулирующих </w:t>
      </w:r>
      <w:r w:rsidR="00CC7C96">
        <w:rPr>
          <w:color w:val="000000"/>
          <w:sz w:val="28"/>
          <w:szCs w:val="28"/>
        </w:rPr>
        <w:t>использование</w:t>
      </w:r>
      <w:r w:rsidRPr="000C79B5">
        <w:rPr>
          <w:color w:val="000000"/>
          <w:sz w:val="28"/>
          <w:szCs w:val="28"/>
        </w:rPr>
        <w:t xml:space="preserve"> экономических санкций, </w:t>
      </w:r>
      <w:r w:rsidR="00CC7C96">
        <w:rPr>
          <w:color w:val="000000"/>
          <w:sz w:val="28"/>
          <w:szCs w:val="28"/>
        </w:rPr>
        <w:t>но</w:t>
      </w:r>
      <w:r w:rsidRPr="000C79B5">
        <w:rPr>
          <w:color w:val="000000"/>
          <w:sz w:val="28"/>
          <w:szCs w:val="28"/>
        </w:rPr>
        <w:t xml:space="preserve"> ни в одном из них не содержится </w:t>
      </w:r>
      <w:r w:rsidR="00CC7C96">
        <w:rPr>
          <w:color w:val="000000"/>
          <w:sz w:val="28"/>
          <w:szCs w:val="28"/>
        </w:rPr>
        <w:t>определения</w:t>
      </w:r>
      <w:r w:rsidRPr="000C79B5">
        <w:rPr>
          <w:color w:val="000000"/>
          <w:sz w:val="28"/>
          <w:szCs w:val="28"/>
        </w:rPr>
        <w:t xml:space="preserve"> данного понятия. С</w:t>
      </w:r>
      <w:r w:rsidR="00CC7C96">
        <w:rPr>
          <w:color w:val="000000"/>
          <w:sz w:val="28"/>
          <w:szCs w:val="28"/>
        </w:rPr>
        <w:t>формировавш</w:t>
      </w:r>
      <w:r w:rsidRPr="000C79B5">
        <w:rPr>
          <w:color w:val="000000"/>
          <w:sz w:val="28"/>
          <w:szCs w:val="28"/>
        </w:rPr>
        <w:t>ееся в США</w:t>
      </w:r>
      <w:r w:rsidR="002230FF">
        <w:rPr>
          <w:color w:val="000000"/>
          <w:sz w:val="28"/>
          <w:szCs w:val="28"/>
        </w:rPr>
        <w:t xml:space="preserve"> определение этого термины доктринально</w:t>
      </w:r>
      <w:r w:rsidRPr="000C79B5">
        <w:rPr>
          <w:color w:val="000000"/>
          <w:sz w:val="28"/>
          <w:szCs w:val="28"/>
        </w:rPr>
        <w:t xml:space="preserve"> основано на трактовке экономических санкций как экономических мер принудительного характера, </w:t>
      </w:r>
      <w:r w:rsidR="00CC7C96">
        <w:rPr>
          <w:color w:val="000000"/>
          <w:sz w:val="28"/>
          <w:szCs w:val="28"/>
        </w:rPr>
        <w:t>используемых касательно</w:t>
      </w:r>
      <w:r w:rsidRPr="000C79B5">
        <w:rPr>
          <w:color w:val="000000"/>
          <w:sz w:val="28"/>
          <w:szCs w:val="28"/>
        </w:rPr>
        <w:t xml:space="preserve"> в целях изменения поведения</w:t>
      </w:r>
      <w:r w:rsidR="002230FF">
        <w:rPr>
          <w:color w:val="000000"/>
          <w:sz w:val="28"/>
          <w:szCs w:val="28"/>
        </w:rPr>
        <w:t xml:space="preserve"> страны, чьи действия расцениваются как неправомерные</w:t>
      </w:r>
      <w:r w:rsidRPr="000C79B5">
        <w:rPr>
          <w:color w:val="000000"/>
          <w:sz w:val="28"/>
          <w:szCs w:val="28"/>
        </w:rPr>
        <w:t>.</w:t>
      </w:r>
    </w:p>
    <w:p w:rsidR="00540B3A" w:rsidRPr="000C79B5" w:rsidRDefault="00540B3A" w:rsidP="000C79B5">
      <w:pPr>
        <w:spacing w:before="120" w:after="120" w:line="360" w:lineRule="auto"/>
        <w:ind w:firstLine="567"/>
        <w:contextualSpacing/>
        <w:jc w:val="both"/>
        <w:rPr>
          <w:color w:val="000000" w:themeColor="text1"/>
          <w:sz w:val="28"/>
          <w:szCs w:val="28"/>
        </w:rPr>
      </w:pPr>
      <w:r w:rsidRPr="000C79B5">
        <w:rPr>
          <w:color w:val="000000" w:themeColor="text1"/>
          <w:sz w:val="28"/>
          <w:szCs w:val="28"/>
        </w:rPr>
        <w:t>Экономические санкции</w:t>
      </w:r>
      <w:r w:rsidR="007368BC">
        <w:rPr>
          <w:color w:val="000000" w:themeColor="text1"/>
          <w:sz w:val="28"/>
          <w:szCs w:val="28"/>
        </w:rPr>
        <w:t xml:space="preserve"> </w:t>
      </w:r>
      <w:r w:rsidRPr="000C79B5">
        <w:rPr>
          <w:color w:val="000000" w:themeColor="text1"/>
          <w:sz w:val="28"/>
          <w:szCs w:val="28"/>
        </w:rPr>
        <w:t>(включают</w:t>
      </w:r>
      <w:r w:rsidR="007368BC">
        <w:rPr>
          <w:color w:val="000000" w:themeColor="text1"/>
          <w:sz w:val="28"/>
          <w:szCs w:val="28"/>
        </w:rPr>
        <w:t xml:space="preserve"> </w:t>
      </w:r>
      <w:r w:rsidRPr="000C79B5">
        <w:rPr>
          <w:color w:val="000000" w:themeColor="text1"/>
          <w:sz w:val="28"/>
          <w:szCs w:val="28"/>
        </w:rPr>
        <w:t>торговые</w:t>
      </w:r>
      <w:r w:rsidR="006830CB" w:rsidRPr="000C79B5">
        <w:rPr>
          <w:color w:val="000000" w:themeColor="text1"/>
          <w:sz w:val="28"/>
          <w:szCs w:val="28"/>
        </w:rPr>
        <w:t xml:space="preserve"> </w:t>
      </w:r>
      <w:r w:rsidRPr="000C79B5">
        <w:rPr>
          <w:color w:val="000000" w:themeColor="text1"/>
          <w:sz w:val="28"/>
          <w:szCs w:val="28"/>
        </w:rPr>
        <w:t>и</w:t>
      </w:r>
      <w:r w:rsidR="007368BC">
        <w:rPr>
          <w:color w:val="000000" w:themeColor="text1"/>
          <w:sz w:val="28"/>
          <w:szCs w:val="28"/>
        </w:rPr>
        <w:t xml:space="preserve"> ф</w:t>
      </w:r>
      <w:r w:rsidRPr="000C79B5">
        <w:rPr>
          <w:color w:val="000000" w:themeColor="text1"/>
          <w:sz w:val="28"/>
          <w:szCs w:val="28"/>
        </w:rPr>
        <w:t xml:space="preserve">инансовые санкции)— экономические мероприятия запретительного характера, которые используются одним участником международной торговли (страной или группой стран) по отношению к другому участнику с целью </w:t>
      </w:r>
      <w:r w:rsidR="00CC7C96">
        <w:rPr>
          <w:color w:val="000000" w:themeColor="text1"/>
          <w:sz w:val="28"/>
          <w:szCs w:val="28"/>
        </w:rPr>
        <w:t>заставить</w:t>
      </w:r>
      <w:r w:rsidRPr="000C79B5">
        <w:rPr>
          <w:color w:val="000000" w:themeColor="text1"/>
          <w:sz w:val="28"/>
          <w:szCs w:val="28"/>
        </w:rPr>
        <w:t xml:space="preserve"> последнего </w:t>
      </w:r>
      <w:r w:rsidR="00CC7C96">
        <w:rPr>
          <w:color w:val="000000" w:themeColor="text1"/>
          <w:sz w:val="28"/>
          <w:szCs w:val="28"/>
        </w:rPr>
        <w:t xml:space="preserve">изменить свой </w:t>
      </w:r>
      <w:r w:rsidRPr="000C79B5">
        <w:rPr>
          <w:color w:val="000000" w:themeColor="text1"/>
          <w:sz w:val="28"/>
          <w:szCs w:val="28"/>
        </w:rPr>
        <w:t>политическ</w:t>
      </w:r>
      <w:r w:rsidR="00CC7C96">
        <w:rPr>
          <w:color w:val="000000" w:themeColor="text1"/>
          <w:sz w:val="28"/>
          <w:szCs w:val="28"/>
        </w:rPr>
        <w:t>ий</w:t>
      </w:r>
      <w:r w:rsidRPr="000C79B5">
        <w:rPr>
          <w:color w:val="000000" w:themeColor="text1"/>
          <w:sz w:val="28"/>
          <w:szCs w:val="28"/>
        </w:rPr>
        <w:t xml:space="preserve"> курс.</w:t>
      </w:r>
    </w:p>
    <w:p w:rsidR="00540B3A" w:rsidRPr="000C79B5" w:rsidRDefault="00540B3A" w:rsidP="000C79B5">
      <w:pPr>
        <w:autoSpaceDE w:val="0"/>
        <w:autoSpaceDN w:val="0"/>
        <w:adjustRightInd w:val="0"/>
        <w:spacing w:line="360" w:lineRule="auto"/>
        <w:ind w:firstLine="567"/>
        <w:contextualSpacing/>
        <w:jc w:val="both"/>
        <w:rPr>
          <w:color w:val="000000" w:themeColor="text1"/>
          <w:sz w:val="28"/>
          <w:szCs w:val="28"/>
        </w:rPr>
      </w:pPr>
      <w:r w:rsidRPr="000C79B5">
        <w:rPr>
          <w:color w:val="000000" w:themeColor="text1"/>
          <w:sz w:val="28"/>
          <w:szCs w:val="28"/>
        </w:rPr>
        <w:t xml:space="preserve">Экономические санкции применяются </w:t>
      </w:r>
      <w:r w:rsidR="00CC7C96">
        <w:rPr>
          <w:color w:val="000000" w:themeColor="text1"/>
          <w:sz w:val="28"/>
          <w:szCs w:val="28"/>
        </w:rPr>
        <w:t>тольк</w:t>
      </w:r>
      <w:r w:rsidRPr="000C79B5">
        <w:rPr>
          <w:color w:val="000000" w:themeColor="text1"/>
          <w:sz w:val="28"/>
          <w:szCs w:val="28"/>
        </w:rPr>
        <w:t xml:space="preserve">о Советом Безопасности ООН в отношении </w:t>
      </w:r>
      <w:r w:rsidR="00CC7C96">
        <w:rPr>
          <w:color w:val="000000" w:themeColor="text1"/>
          <w:sz w:val="28"/>
          <w:szCs w:val="28"/>
        </w:rPr>
        <w:t>страны</w:t>
      </w:r>
      <w:r w:rsidRPr="000C79B5">
        <w:rPr>
          <w:color w:val="000000" w:themeColor="text1"/>
          <w:sz w:val="28"/>
          <w:szCs w:val="28"/>
        </w:rPr>
        <w:t xml:space="preserve"> (части его территории или конкретных лиц), которое отказывается выполнять </w:t>
      </w:r>
      <w:r w:rsidR="00CC7C96">
        <w:rPr>
          <w:color w:val="000000" w:themeColor="text1"/>
          <w:sz w:val="28"/>
          <w:szCs w:val="28"/>
        </w:rPr>
        <w:t>обязательства</w:t>
      </w:r>
      <w:r w:rsidRPr="000C79B5">
        <w:rPr>
          <w:color w:val="000000" w:themeColor="text1"/>
          <w:sz w:val="28"/>
          <w:szCs w:val="28"/>
        </w:rPr>
        <w:t>, вытекающие из международного правоотношения.</w:t>
      </w:r>
      <w:r w:rsidR="006830CB" w:rsidRPr="000C79B5">
        <w:rPr>
          <w:color w:val="000000" w:themeColor="text1"/>
          <w:sz w:val="28"/>
          <w:szCs w:val="28"/>
        </w:rPr>
        <w:t xml:space="preserve"> </w:t>
      </w:r>
    </w:p>
    <w:p w:rsidR="005A19B9" w:rsidRDefault="00540B3A" w:rsidP="000C79B5">
      <w:pPr>
        <w:autoSpaceDE w:val="0"/>
        <w:autoSpaceDN w:val="0"/>
        <w:adjustRightInd w:val="0"/>
        <w:spacing w:line="360" w:lineRule="auto"/>
        <w:ind w:firstLine="567"/>
        <w:contextualSpacing/>
        <w:jc w:val="both"/>
        <w:rPr>
          <w:color w:val="000000" w:themeColor="text1"/>
          <w:sz w:val="28"/>
          <w:szCs w:val="28"/>
        </w:rPr>
      </w:pPr>
      <w:r w:rsidRPr="000C79B5">
        <w:rPr>
          <w:color w:val="000000" w:themeColor="text1"/>
          <w:sz w:val="28"/>
          <w:szCs w:val="28"/>
        </w:rPr>
        <w:t>Статья 41 Устава ООН</w:t>
      </w:r>
      <w:r w:rsidR="002230FF">
        <w:rPr>
          <w:color w:val="000000" w:themeColor="text1"/>
          <w:sz w:val="28"/>
          <w:szCs w:val="28"/>
        </w:rPr>
        <w:t xml:space="preserve"> </w:t>
      </w:r>
      <w:r w:rsidR="002230FF" w:rsidRPr="000C79B5">
        <w:rPr>
          <w:color w:val="000000" w:themeColor="text1"/>
          <w:sz w:val="28"/>
          <w:szCs w:val="28"/>
        </w:rPr>
        <w:t>для поддержания или восстановления международного мира и безопасности</w:t>
      </w:r>
      <w:r w:rsidRPr="000C79B5">
        <w:rPr>
          <w:color w:val="000000" w:themeColor="text1"/>
          <w:sz w:val="28"/>
          <w:szCs w:val="28"/>
        </w:rPr>
        <w:t xml:space="preserve"> предусматривает следующие виды санкций, </w:t>
      </w:r>
      <w:r w:rsidR="002230FF">
        <w:rPr>
          <w:color w:val="000000" w:themeColor="text1"/>
          <w:sz w:val="28"/>
          <w:szCs w:val="28"/>
        </w:rPr>
        <w:t xml:space="preserve">которые </w:t>
      </w:r>
      <w:r w:rsidRPr="000C79B5">
        <w:rPr>
          <w:color w:val="000000" w:themeColor="text1"/>
          <w:sz w:val="28"/>
          <w:szCs w:val="28"/>
        </w:rPr>
        <w:t>предпринима</w:t>
      </w:r>
      <w:r w:rsidR="002230FF">
        <w:rPr>
          <w:color w:val="000000" w:themeColor="text1"/>
          <w:sz w:val="28"/>
          <w:szCs w:val="28"/>
        </w:rPr>
        <w:t>ются</w:t>
      </w:r>
      <w:r w:rsidRPr="000C79B5">
        <w:rPr>
          <w:color w:val="000000" w:themeColor="text1"/>
          <w:sz w:val="28"/>
          <w:szCs w:val="28"/>
        </w:rPr>
        <w:t xml:space="preserve"> </w:t>
      </w:r>
      <w:r w:rsidR="002230FF" w:rsidRPr="000C79B5">
        <w:rPr>
          <w:color w:val="000000" w:themeColor="text1"/>
          <w:sz w:val="28"/>
          <w:szCs w:val="28"/>
        </w:rPr>
        <w:t>Совбезо</w:t>
      </w:r>
      <w:r w:rsidR="002230FF">
        <w:rPr>
          <w:color w:val="000000" w:themeColor="text1"/>
          <w:sz w:val="28"/>
          <w:szCs w:val="28"/>
        </w:rPr>
        <w:t>м</w:t>
      </w:r>
      <w:r w:rsidRPr="000C79B5">
        <w:rPr>
          <w:color w:val="000000" w:themeColor="text1"/>
          <w:sz w:val="28"/>
          <w:szCs w:val="28"/>
        </w:rPr>
        <w:t>: полный или частичный перерыв экономических отношений, железнодорожных, морских, воздушных, почтовых, телеграфных, радио или других средств сообщения, а также разрыв дипломатических отношений</w:t>
      </w:r>
      <w:r w:rsidR="006939FA">
        <w:rPr>
          <w:color w:val="000000" w:themeColor="text1"/>
          <w:sz w:val="28"/>
          <w:szCs w:val="28"/>
        </w:rPr>
        <w:t xml:space="preserve"> [43]</w:t>
      </w:r>
      <w:r w:rsidRPr="000C79B5">
        <w:rPr>
          <w:color w:val="000000" w:themeColor="text1"/>
          <w:sz w:val="28"/>
          <w:szCs w:val="28"/>
        </w:rPr>
        <w:t xml:space="preserve">. </w:t>
      </w:r>
    </w:p>
    <w:p w:rsidR="00540B3A" w:rsidRPr="000C79B5" w:rsidRDefault="00540B3A" w:rsidP="000C79B5">
      <w:pPr>
        <w:autoSpaceDE w:val="0"/>
        <w:autoSpaceDN w:val="0"/>
        <w:adjustRightInd w:val="0"/>
        <w:spacing w:line="360" w:lineRule="auto"/>
        <w:ind w:firstLine="567"/>
        <w:contextualSpacing/>
        <w:jc w:val="both"/>
        <w:rPr>
          <w:color w:val="000000" w:themeColor="text1"/>
          <w:sz w:val="28"/>
          <w:szCs w:val="28"/>
        </w:rPr>
      </w:pPr>
      <w:r w:rsidRPr="000C79B5">
        <w:rPr>
          <w:color w:val="000000" w:themeColor="text1"/>
          <w:sz w:val="28"/>
          <w:szCs w:val="28"/>
        </w:rPr>
        <w:t>В условиях современно</w:t>
      </w:r>
      <w:r w:rsidR="002230FF">
        <w:rPr>
          <w:color w:val="000000" w:themeColor="text1"/>
          <w:sz w:val="28"/>
          <w:szCs w:val="28"/>
        </w:rPr>
        <w:t>го мира и усиленной</w:t>
      </w:r>
      <w:r w:rsidRPr="000C79B5">
        <w:rPr>
          <w:color w:val="000000" w:themeColor="text1"/>
          <w:sz w:val="28"/>
          <w:szCs w:val="28"/>
        </w:rPr>
        <w:t xml:space="preserve"> глобализации </w:t>
      </w:r>
      <w:r w:rsidR="002230FF">
        <w:rPr>
          <w:color w:val="000000" w:themeColor="text1"/>
          <w:sz w:val="28"/>
          <w:szCs w:val="28"/>
        </w:rPr>
        <w:t>самым</w:t>
      </w:r>
      <w:r w:rsidRPr="000C79B5">
        <w:rPr>
          <w:color w:val="000000" w:themeColor="text1"/>
          <w:sz w:val="28"/>
          <w:szCs w:val="28"/>
        </w:rPr>
        <w:t xml:space="preserve"> распространенны</w:t>
      </w:r>
      <w:r w:rsidR="002230FF">
        <w:rPr>
          <w:color w:val="000000" w:themeColor="text1"/>
          <w:sz w:val="28"/>
          <w:szCs w:val="28"/>
        </w:rPr>
        <w:t>м</w:t>
      </w:r>
      <w:r w:rsidRPr="000C79B5">
        <w:rPr>
          <w:color w:val="000000" w:themeColor="text1"/>
          <w:sz w:val="28"/>
          <w:szCs w:val="28"/>
        </w:rPr>
        <w:t xml:space="preserve"> видо</w:t>
      </w:r>
      <w:r w:rsidR="002230FF">
        <w:rPr>
          <w:color w:val="000000" w:themeColor="text1"/>
          <w:sz w:val="28"/>
          <w:szCs w:val="28"/>
        </w:rPr>
        <w:t>м</w:t>
      </w:r>
      <w:r w:rsidRPr="000C79B5">
        <w:rPr>
          <w:color w:val="000000" w:themeColor="text1"/>
          <w:sz w:val="28"/>
          <w:szCs w:val="28"/>
        </w:rPr>
        <w:t xml:space="preserve"> санкций </w:t>
      </w:r>
      <w:r w:rsidR="002230FF">
        <w:rPr>
          <w:color w:val="000000" w:themeColor="text1"/>
          <w:sz w:val="28"/>
          <w:szCs w:val="28"/>
        </w:rPr>
        <w:t>можно считать</w:t>
      </w:r>
      <w:r w:rsidRPr="000C79B5">
        <w:rPr>
          <w:color w:val="000000" w:themeColor="text1"/>
          <w:sz w:val="28"/>
          <w:szCs w:val="28"/>
        </w:rPr>
        <w:t xml:space="preserve"> экономические. </w:t>
      </w:r>
      <w:r w:rsidR="002230FF">
        <w:rPr>
          <w:color w:val="000000" w:themeColor="text1"/>
          <w:sz w:val="28"/>
          <w:szCs w:val="28"/>
        </w:rPr>
        <w:t xml:space="preserve">Осуществление </w:t>
      </w:r>
      <w:r w:rsidRPr="000C79B5">
        <w:rPr>
          <w:color w:val="000000" w:themeColor="text1"/>
          <w:sz w:val="28"/>
          <w:szCs w:val="28"/>
        </w:rPr>
        <w:t>полного или частичного перерыва экономических отношений</w:t>
      </w:r>
      <w:r w:rsidR="002230FF">
        <w:rPr>
          <w:color w:val="000000" w:themeColor="text1"/>
          <w:sz w:val="28"/>
          <w:szCs w:val="28"/>
        </w:rPr>
        <w:t>, о котором упоминается в уставе вышеупомянутого международного документа</w:t>
      </w:r>
      <w:r w:rsidRPr="000C79B5">
        <w:rPr>
          <w:color w:val="000000" w:themeColor="text1"/>
          <w:sz w:val="28"/>
          <w:szCs w:val="28"/>
        </w:rPr>
        <w:t xml:space="preserve"> </w:t>
      </w:r>
      <w:r w:rsidR="002230FF">
        <w:rPr>
          <w:color w:val="000000" w:themeColor="text1"/>
          <w:sz w:val="28"/>
          <w:szCs w:val="28"/>
        </w:rPr>
        <w:t xml:space="preserve">предполагает </w:t>
      </w:r>
      <w:r w:rsidRPr="000C79B5">
        <w:rPr>
          <w:color w:val="000000" w:themeColor="text1"/>
          <w:sz w:val="28"/>
          <w:szCs w:val="28"/>
        </w:rPr>
        <w:t>последующее разделение на торговые и финансовые санкции</w:t>
      </w:r>
      <w:r w:rsidR="00910C33">
        <w:rPr>
          <w:color w:val="000000" w:themeColor="text1"/>
          <w:sz w:val="28"/>
          <w:szCs w:val="28"/>
        </w:rPr>
        <w:t xml:space="preserve"> [34]</w:t>
      </w:r>
      <w:r w:rsidR="006830CB" w:rsidRPr="000C79B5">
        <w:rPr>
          <w:color w:val="000000" w:themeColor="text1"/>
          <w:sz w:val="28"/>
          <w:szCs w:val="28"/>
        </w:rPr>
        <w:t>.</w:t>
      </w:r>
    </w:p>
    <w:p w:rsidR="00540B3A" w:rsidRPr="000C79B5" w:rsidRDefault="00540B3A" w:rsidP="000C79B5">
      <w:pPr>
        <w:autoSpaceDE w:val="0"/>
        <w:autoSpaceDN w:val="0"/>
        <w:adjustRightInd w:val="0"/>
        <w:spacing w:line="360" w:lineRule="auto"/>
        <w:ind w:firstLine="567"/>
        <w:contextualSpacing/>
        <w:jc w:val="both"/>
        <w:rPr>
          <w:color w:val="000000" w:themeColor="text1"/>
          <w:sz w:val="28"/>
          <w:szCs w:val="28"/>
        </w:rPr>
      </w:pPr>
      <w:r w:rsidRPr="000C79B5">
        <w:rPr>
          <w:color w:val="000000" w:themeColor="text1"/>
          <w:sz w:val="28"/>
          <w:szCs w:val="28"/>
        </w:rPr>
        <w:t xml:space="preserve">Международные экономические санкции — коллективные меры принуждения, вводимые Советом Безопасности ООН на основании гл. VII </w:t>
      </w:r>
      <w:r w:rsidRPr="000C79B5">
        <w:rPr>
          <w:color w:val="000000" w:themeColor="text1"/>
          <w:sz w:val="28"/>
          <w:szCs w:val="28"/>
        </w:rPr>
        <w:lastRenderedPageBreak/>
        <w:t xml:space="preserve">Устава ООН </w:t>
      </w:r>
      <w:r w:rsidR="002230FF">
        <w:rPr>
          <w:color w:val="000000" w:themeColor="text1"/>
          <w:sz w:val="28"/>
          <w:szCs w:val="28"/>
        </w:rPr>
        <w:t>с</w:t>
      </w:r>
      <w:r w:rsidRPr="000C79B5">
        <w:rPr>
          <w:color w:val="000000" w:themeColor="text1"/>
          <w:sz w:val="28"/>
          <w:szCs w:val="28"/>
        </w:rPr>
        <w:t xml:space="preserve"> цел</w:t>
      </w:r>
      <w:r w:rsidR="002230FF">
        <w:rPr>
          <w:color w:val="000000" w:themeColor="text1"/>
          <w:sz w:val="28"/>
          <w:szCs w:val="28"/>
        </w:rPr>
        <w:t>ью</w:t>
      </w:r>
      <w:r w:rsidRPr="000C79B5">
        <w:rPr>
          <w:color w:val="000000" w:themeColor="text1"/>
          <w:sz w:val="28"/>
          <w:szCs w:val="28"/>
        </w:rPr>
        <w:t xml:space="preserve"> </w:t>
      </w:r>
      <w:r w:rsidR="002230FF">
        <w:rPr>
          <w:color w:val="000000" w:themeColor="text1"/>
          <w:sz w:val="28"/>
          <w:szCs w:val="28"/>
        </w:rPr>
        <w:t>контроля за</w:t>
      </w:r>
      <w:r w:rsidRPr="000C79B5">
        <w:rPr>
          <w:color w:val="000000" w:themeColor="text1"/>
          <w:sz w:val="28"/>
          <w:szCs w:val="28"/>
        </w:rPr>
        <w:t xml:space="preserve"> международны</w:t>
      </w:r>
      <w:r w:rsidR="002230FF">
        <w:rPr>
          <w:color w:val="000000" w:themeColor="text1"/>
          <w:sz w:val="28"/>
          <w:szCs w:val="28"/>
        </w:rPr>
        <w:t>ми</w:t>
      </w:r>
      <w:r w:rsidRPr="000C79B5">
        <w:rPr>
          <w:color w:val="000000" w:themeColor="text1"/>
          <w:sz w:val="28"/>
          <w:szCs w:val="28"/>
        </w:rPr>
        <w:t xml:space="preserve"> правонарушени</w:t>
      </w:r>
      <w:r w:rsidR="002230FF">
        <w:rPr>
          <w:color w:val="000000" w:themeColor="text1"/>
          <w:sz w:val="28"/>
          <w:szCs w:val="28"/>
        </w:rPr>
        <w:t>ями</w:t>
      </w:r>
      <w:r w:rsidRPr="000C79B5">
        <w:rPr>
          <w:color w:val="000000" w:themeColor="text1"/>
          <w:sz w:val="28"/>
          <w:szCs w:val="28"/>
        </w:rPr>
        <w:t xml:space="preserve"> и</w:t>
      </w:r>
      <w:r w:rsidR="002230FF">
        <w:rPr>
          <w:color w:val="000000" w:themeColor="text1"/>
          <w:sz w:val="28"/>
          <w:szCs w:val="28"/>
        </w:rPr>
        <w:t xml:space="preserve"> обеспечения</w:t>
      </w:r>
      <w:r w:rsidRPr="000C79B5">
        <w:rPr>
          <w:color w:val="000000" w:themeColor="text1"/>
          <w:sz w:val="28"/>
          <w:szCs w:val="28"/>
        </w:rPr>
        <w:t xml:space="preserve"> восстановления </w:t>
      </w:r>
      <w:r w:rsidR="002230FF">
        <w:rPr>
          <w:color w:val="000000" w:themeColor="text1"/>
          <w:sz w:val="28"/>
          <w:szCs w:val="28"/>
        </w:rPr>
        <w:t>миропорядка</w:t>
      </w:r>
      <w:r w:rsidRPr="000C79B5">
        <w:rPr>
          <w:color w:val="000000" w:themeColor="text1"/>
          <w:sz w:val="28"/>
          <w:szCs w:val="28"/>
        </w:rPr>
        <w:t xml:space="preserve">, </w:t>
      </w:r>
      <w:r w:rsidR="002230FF">
        <w:rPr>
          <w:color w:val="000000" w:themeColor="text1"/>
          <w:sz w:val="28"/>
          <w:szCs w:val="28"/>
        </w:rPr>
        <w:t>с помощью</w:t>
      </w:r>
      <w:r w:rsidRPr="000C79B5">
        <w:rPr>
          <w:color w:val="000000" w:themeColor="text1"/>
          <w:sz w:val="28"/>
          <w:szCs w:val="28"/>
        </w:rPr>
        <w:t xml:space="preserve"> оказания воздействия на экономику правонарушителя. </w:t>
      </w:r>
    </w:p>
    <w:p w:rsidR="00540B3A" w:rsidRPr="000C79B5" w:rsidRDefault="00540B3A" w:rsidP="000C79B5">
      <w:pPr>
        <w:autoSpaceDE w:val="0"/>
        <w:autoSpaceDN w:val="0"/>
        <w:adjustRightInd w:val="0"/>
        <w:spacing w:line="360" w:lineRule="auto"/>
        <w:ind w:firstLine="567"/>
        <w:contextualSpacing/>
        <w:jc w:val="both"/>
        <w:rPr>
          <w:color w:val="000000" w:themeColor="text1"/>
          <w:sz w:val="28"/>
          <w:szCs w:val="28"/>
        </w:rPr>
      </w:pPr>
      <w:r w:rsidRPr="000C79B5">
        <w:rPr>
          <w:color w:val="000000" w:themeColor="text1"/>
          <w:sz w:val="28"/>
          <w:szCs w:val="28"/>
        </w:rPr>
        <w:t>Контрмеры — односторонние или коллективные принудительные действия экономического характера по</w:t>
      </w:r>
      <w:r w:rsidR="002230FF">
        <w:rPr>
          <w:color w:val="000000" w:themeColor="text1"/>
          <w:sz w:val="28"/>
          <w:szCs w:val="28"/>
        </w:rPr>
        <w:t>страдавшего от негативных действий</w:t>
      </w:r>
      <w:r w:rsidRPr="000C79B5">
        <w:rPr>
          <w:color w:val="000000" w:themeColor="text1"/>
          <w:sz w:val="28"/>
          <w:szCs w:val="28"/>
        </w:rPr>
        <w:t xml:space="preserve"> государства либо </w:t>
      </w:r>
      <w:r w:rsidR="002230FF">
        <w:rPr>
          <w:color w:val="000000" w:themeColor="text1"/>
          <w:sz w:val="28"/>
          <w:szCs w:val="28"/>
        </w:rPr>
        <w:t xml:space="preserve">группы </w:t>
      </w:r>
      <w:r w:rsidRPr="000C79B5">
        <w:rPr>
          <w:color w:val="000000" w:themeColor="text1"/>
          <w:sz w:val="28"/>
          <w:szCs w:val="28"/>
        </w:rPr>
        <w:t xml:space="preserve">государств (международных организаций), </w:t>
      </w:r>
      <w:r w:rsidR="00CC7C96">
        <w:rPr>
          <w:color w:val="000000" w:themeColor="text1"/>
          <w:sz w:val="28"/>
          <w:szCs w:val="28"/>
        </w:rPr>
        <w:t>действующие</w:t>
      </w:r>
      <w:r w:rsidRPr="000C79B5">
        <w:rPr>
          <w:color w:val="000000" w:themeColor="text1"/>
          <w:sz w:val="28"/>
          <w:szCs w:val="28"/>
        </w:rPr>
        <w:t xml:space="preserve"> в отношении </w:t>
      </w:r>
      <w:r w:rsidR="00CC7C96">
        <w:rPr>
          <w:color w:val="000000" w:themeColor="text1"/>
          <w:sz w:val="28"/>
          <w:szCs w:val="28"/>
        </w:rPr>
        <w:t>страны</w:t>
      </w:r>
      <w:r w:rsidRPr="000C79B5">
        <w:rPr>
          <w:color w:val="000000" w:themeColor="text1"/>
          <w:sz w:val="28"/>
          <w:szCs w:val="28"/>
        </w:rPr>
        <w:t>-правонарушителя</w:t>
      </w:r>
      <w:r w:rsidR="002230FF">
        <w:rPr>
          <w:color w:val="000000" w:themeColor="text1"/>
          <w:sz w:val="28"/>
          <w:szCs w:val="28"/>
        </w:rPr>
        <w:t xml:space="preserve">, чтобы добиться надлежащего </w:t>
      </w:r>
      <w:r w:rsidRPr="000C79B5">
        <w:rPr>
          <w:color w:val="000000" w:themeColor="text1"/>
          <w:sz w:val="28"/>
          <w:szCs w:val="28"/>
        </w:rPr>
        <w:t>исполнения им обязательств.</w:t>
      </w:r>
    </w:p>
    <w:p w:rsidR="00AA70AC" w:rsidRPr="000C79B5" w:rsidRDefault="00AA70AC" w:rsidP="000C79B5">
      <w:pPr>
        <w:spacing w:after="150" w:line="360" w:lineRule="auto"/>
        <w:ind w:firstLine="567"/>
        <w:contextualSpacing/>
        <w:jc w:val="both"/>
        <w:rPr>
          <w:color w:val="000000" w:themeColor="text1"/>
          <w:sz w:val="28"/>
          <w:szCs w:val="28"/>
        </w:rPr>
      </w:pPr>
      <w:r w:rsidRPr="002230FF">
        <w:rPr>
          <w:color w:val="000000" w:themeColor="text1"/>
          <w:sz w:val="28"/>
          <w:szCs w:val="28"/>
        </w:rPr>
        <w:t>На основании</w:t>
      </w:r>
      <w:r w:rsidR="007368BC" w:rsidRPr="002230FF">
        <w:rPr>
          <w:color w:val="000000" w:themeColor="text1"/>
          <w:sz w:val="28"/>
          <w:szCs w:val="28"/>
        </w:rPr>
        <w:t xml:space="preserve"> </w:t>
      </w:r>
      <w:r w:rsidR="002230FF" w:rsidRPr="002230FF">
        <w:rPr>
          <w:sz w:val="28"/>
          <w:szCs w:val="28"/>
        </w:rPr>
        <w:t xml:space="preserve">вышеупомянутого документа </w:t>
      </w:r>
      <w:r w:rsidR="002230FF" w:rsidRPr="002230FF">
        <w:rPr>
          <w:color w:val="000000" w:themeColor="text1"/>
          <w:sz w:val="28"/>
          <w:szCs w:val="28"/>
        </w:rPr>
        <w:t>этот орган получает право</w:t>
      </w:r>
      <w:r w:rsidRPr="000C79B5">
        <w:rPr>
          <w:color w:val="000000" w:themeColor="text1"/>
          <w:sz w:val="28"/>
          <w:szCs w:val="28"/>
        </w:rPr>
        <w:t xml:space="preserve"> принимать принудительные меры для поддержания международного мира и безопасности. В </w:t>
      </w:r>
      <w:r w:rsidR="002230FF">
        <w:rPr>
          <w:color w:val="000000" w:themeColor="text1"/>
          <w:sz w:val="28"/>
          <w:szCs w:val="28"/>
        </w:rPr>
        <w:t>41 статье упоминается, что</w:t>
      </w:r>
      <w:r w:rsidR="007368BC">
        <w:rPr>
          <w:color w:val="000000" w:themeColor="text1"/>
          <w:sz w:val="28"/>
          <w:szCs w:val="28"/>
        </w:rPr>
        <w:t xml:space="preserve"> </w:t>
      </w:r>
      <w:proofErr w:type="spellStart"/>
      <w:r w:rsidRPr="000C79B5">
        <w:rPr>
          <w:color w:val="000000" w:themeColor="text1"/>
          <w:sz w:val="28"/>
          <w:szCs w:val="28"/>
        </w:rPr>
        <w:t>санкционные</w:t>
      </w:r>
      <w:proofErr w:type="spellEnd"/>
      <w:r w:rsidRPr="000C79B5">
        <w:rPr>
          <w:color w:val="000000" w:themeColor="text1"/>
          <w:sz w:val="28"/>
          <w:szCs w:val="28"/>
        </w:rPr>
        <w:t xml:space="preserve"> меры включают </w:t>
      </w:r>
      <w:r w:rsidR="00CC7C96">
        <w:rPr>
          <w:color w:val="000000" w:themeColor="text1"/>
          <w:sz w:val="28"/>
          <w:szCs w:val="28"/>
        </w:rPr>
        <w:t xml:space="preserve">различные </w:t>
      </w:r>
      <w:r w:rsidRPr="000C79B5">
        <w:rPr>
          <w:color w:val="000000" w:themeColor="text1"/>
          <w:sz w:val="28"/>
          <w:szCs w:val="28"/>
        </w:rPr>
        <w:t>вариант</w:t>
      </w:r>
      <w:r w:rsidR="00CC7C96">
        <w:rPr>
          <w:color w:val="000000" w:themeColor="text1"/>
          <w:sz w:val="28"/>
          <w:szCs w:val="28"/>
        </w:rPr>
        <w:t>ы</w:t>
      </w:r>
      <w:r w:rsidRPr="000C79B5">
        <w:rPr>
          <w:color w:val="000000" w:themeColor="text1"/>
          <w:sz w:val="28"/>
          <w:szCs w:val="28"/>
        </w:rPr>
        <w:t xml:space="preserve"> принуждения, не связанны</w:t>
      </w:r>
      <w:r w:rsidR="00CC7C96">
        <w:rPr>
          <w:color w:val="000000" w:themeColor="text1"/>
          <w:sz w:val="28"/>
          <w:szCs w:val="28"/>
        </w:rPr>
        <w:t>е</w:t>
      </w:r>
      <w:r w:rsidRPr="000C79B5">
        <w:rPr>
          <w:color w:val="000000" w:themeColor="text1"/>
          <w:sz w:val="28"/>
          <w:szCs w:val="28"/>
        </w:rPr>
        <w:t xml:space="preserve"> с использованием вооруженных сил</w:t>
      </w:r>
      <w:r w:rsidR="006939FA">
        <w:rPr>
          <w:color w:val="000000" w:themeColor="text1"/>
          <w:sz w:val="28"/>
          <w:szCs w:val="28"/>
        </w:rPr>
        <w:t xml:space="preserve"> [43]</w:t>
      </w:r>
      <w:r w:rsidRPr="000C79B5">
        <w:rPr>
          <w:color w:val="000000" w:themeColor="text1"/>
          <w:sz w:val="28"/>
          <w:szCs w:val="28"/>
        </w:rPr>
        <w:t xml:space="preserve">. </w:t>
      </w:r>
      <w:r w:rsidR="002230FF">
        <w:rPr>
          <w:color w:val="000000" w:themeColor="text1"/>
          <w:sz w:val="28"/>
          <w:szCs w:val="28"/>
        </w:rPr>
        <w:t xml:space="preserve">Со второй половины прошлого века до наших дней Совбез ввёл больше 30 </w:t>
      </w:r>
      <w:proofErr w:type="spellStart"/>
      <w:r w:rsidR="002230FF">
        <w:rPr>
          <w:color w:val="000000" w:themeColor="text1"/>
          <w:sz w:val="28"/>
          <w:szCs w:val="28"/>
        </w:rPr>
        <w:t>санкционных</w:t>
      </w:r>
      <w:proofErr w:type="spellEnd"/>
      <w:r w:rsidR="002230FF">
        <w:rPr>
          <w:color w:val="000000" w:themeColor="text1"/>
          <w:sz w:val="28"/>
          <w:szCs w:val="28"/>
        </w:rPr>
        <w:t xml:space="preserve"> режимов, среди которых</w:t>
      </w:r>
      <w:r w:rsidRPr="000C79B5">
        <w:rPr>
          <w:color w:val="000000" w:themeColor="text1"/>
          <w:sz w:val="28"/>
          <w:szCs w:val="28"/>
        </w:rPr>
        <w:t>: Южная Родезия, Южная Африка, бывшая Югославия (2), Гаити, Ирак (2), Ангола, Руанда, Сьерра-Леоне, Сомали и Эритрея, Эритрея и Эфиопия, Либерия (3), Демократическая Республика Конго, Кот</w:t>
      </w:r>
      <w:r w:rsidRPr="000C79B5">
        <w:rPr>
          <w:color w:val="000000" w:themeColor="text1"/>
          <w:sz w:val="28"/>
          <w:szCs w:val="28"/>
        </w:rPr>
        <w:noBreakHyphen/>
        <w:t>д’Ивуар, Судан, Ливан, Корейская Народно-Демократическая Республика, Иран, Ливия (2), Гвинея-Бисау, Центральноафриканская Республика, Йемен, и Южный Судан и Мали, а также в отношении организации ИГИЛ (ДАИШ) и «Аль-Каида» и движения «Талибан»</w:t>
      </w:r>
      <w:r w:rsidR="00910C33">
        <w:rPr>
          <w:color w:val="000000" w:themeColor="text1"/>
          <w:sz w:val="28"/>
          <w:szCs w:val="28"/>
        </w:rPr>
        <w:t xml:space="preserve"> [6]</w:t>
      </w:r>
      <w:r w:rsidRPr="000C79B5">
        <w:rPr>
          <w:color w:val="000000" w:themeColor="text1"/>
          <w:sz w:val="28"/>
          <w:szCs w:val="28"/>
        </w:rPr>
        <w:t>.</w:t>
      </w:r>
    </w:p>
    <w:p w:rsidR="00AA70AC" w:rsidRPr="000C79B5" w:rsidRDefault="00AA70AC" w:rsidP="000C79B5">
      <w:pPr>
        <w:spacing w:after="150" w:line="360" w:lineRule="auto"/>
        <w:ind w:firstLine="567"/>
        <w:contextualSpacing/>
        <w:jc w:val="both"/>
        <w:rPr>
          <w:color w:val="000000" w:themeColor="text1"/>
          <w:sz w:val="28"/>
          <w:szCs w:val="28"/>
        </w:rPr>
      </w:pPr>
      <w:r w:rsidRPr="000C79B5">
        <w:rPr>
          <w:color w:val="000000" w:themeColor="text1"/>
          <w:sz w:val="28"/>
          <w:szCs w:val="28"/>
        </w:rPr>
        <w:t xml:space="preserve">Санкции Совета Безопасности могут принимать различные формы, в зависимости от их целей. </w:t>
      </w:r>
      <w:r w:rsidR="002230FF">
        <w:rPr>
          <w:color w:val="000000" w:themeColor="text1"/>
          <w:sz w:val="28"/>
          <w:szCs w:val="28"/>
        </w:rPr>
        <w:t>Меры принуждения могут быть как экономическими и торговыми санкциями, так и эмбарго на поставки оборонных товаров, финансовыми ограничениями и запретом на въезд в определённые страны и, самое важное для развивающихся экономик, запретами на экспорт сырьевой продукции.</w:t>
      </w:r>
      <w:r w:rsidRPr="000C79B5">
        <w:rPr>
          <w:color w:val="000000" w:themeColor="text1"/>
          <w:sz w:val="28"/>
          <w:szCs w:val="28"/>
        </w:rPr>
        <w:t xml:space="preserve"> </w:t>
      </w:r>
      <w:r w:rsidR="002230FF">
        <w:rPr>
          <w:color w:val="000000" w:themeColor="text1"/>
          <w:sz w:val="28"/>
          <w:szCs w:val="28"/>
        </w:rPr>
        <w:t xml:space="preserve">Таки ограничения, по официальной версии ООН, вводятся </w:t>
      </w:r>
      <w:r w:rsidR="00CC7C96">
        <w:rPr>
          <w:color w:val="000000" w:themeColor="text1"/>
          <w:sz w:val="28"/>
          <w:szCs w:val="28"/>
        </w:rPr>
        <w:t>с</w:t>
      </w:r>
      <w:r w:rsidRPr="000C79B5">
        <w:rPr>
          <w:color w:val="000000" w:themeColor="text1"/>
          <w:sz w:val="28"/>
          <w:szCs w:val="28"/>
        </w:rPr>
        <w:t xml:space="preserve"> цел</w:t>
      </w:r>
      <w:r w:rsidR="00CC7C96">
        <w:rPr>
          <w:color w:val="000000" w:themeColor="text1"/>
          <w:sz w:val="28"/>
          <w:szCs w:val="28"/>
        </w:rPr>
        <w:t>ью</w:t>
      </w:r>
      <w:r w:rsidRPr="000C79B5">
        <w:rPr>
          <w:color w:val="000000" w:themeColor="text1"/>
          <w:sz w:val="28"/>
          <w:szCs w:val="28"/>
        </w:rPr>
        <w:t xml:space="preserve"> обеспечения мирных переходных процессов, предупреждения антиконституционных </w:t>
      </w:r>
      <w:r w:rsidR="00CC7C96">
        <w:rPr>
          <w:color w:val="000000" w:themeColor="text1"/>
          <w:sz w:val="28"/>
          <w:szCs w:val="28"/>
        </w:rPr>
        <w:t>изменений</w:t>
      </w:r>
      <w:r w:rsidRPr="000C79B5">
        <w:rPr>
          <w:color w:val="000000" w:themeColor="text1"/>
          <w:sz w:val="28"/>
          <w:szCs w:val="28"/>
        </w:rPr>
        <w:t>, сдерживания терроризма</w:t>
      </w:r>
      <w:r w:rsidR="00CC7C96">
        <w:rPr>
          <w:color w:val="000000" w:themeColor="text1"/>
          <w:sz w:val="28"/>
          <w:szCs w:val="28"/>
        </w:rPr>
        <w:t xml:space="preserve"> и</w:t>
      </w:r>
      <w:r w:rsidRPr="000C79B5">
        <w:rPr>
          <w:color w:val="000000" w:themeColor="text1"/>
          <w:sz w:val="28"/>
          <w:szCs w:val="28"/>
        </w:rPr>
        <w:t xml:space="preserve"> защиты прав человека.</w:t>
      </w:r>
    </w:p>
    <w:p w:rsidR="00540B3A" w:rsidRPr="000C79B5" w:rsidRDefault="00540B3A" w:rsidP="000C79B5">
      <w:pPr>
        <w:spacing w:before="330" w:line="360" w:lineRule="auto"/>
        <w:ind w:firstLine="567"/>
        <w:contextualSpacing/>
        <w:jc w:val="both"/>
        <w:rPr>
          <w:color w:val="000000" w:themeColor="text1"/>
          <w:sz w:val="28"/>
          <w:szCs w:val="28"/>
        </w:rPr>
      </w:pPr>
      <w:r w:rsidRPr="000C79B5">
        <w:rPr>
          <w:color w:val="000000" w:themeColor="text1"/>
          <w:sz w:val="28"/>
          <w:szCs w:val="28"/>
        </w:rPr>
        <w:lastRenderedPageBreak/>
        <w:t>Цель</w:t>
      </w:r>
      <w:r w:rsidR="002230FF">
        <w:rPr>
          <w:color w:val="000000" w:themeColor="text1"/>
          <w:sz w:val="28"/>
          <w:szCs w:val="28"/>
        </w:rPr>
        <w:t>ю</w:t>
      </w:r>
      <w:r w:rsidRPr="000C79B5">
        <w:rPr>
          <w:color w:val="000000" w:themeColor="text1"/>
          <w:sz w:val="28"/>
          <w:szCs w:val="28"/>
        </w:rPr>
        <w:t xml:space="preserve"> экономических санкций </w:t>
      </w:r>
      <w:r w:rsidR="002230FF">
        <w:rPr>
          <w:color w:val="000000" w:themeColor="text1"/>
          <w:sz w:val="28"/>
          <w:szCs w:val="28"/>
        </w:rPr>
        <w:t>является</w:t>
      </w:r>
      <w:r w:rsidRPr="000C79B5">
        <w:rPr>
          <w:color w:val="000000" w:themeColor="text1"/>
          <w:sz w:val="28"/>
          <w:szCs w:val="28"/>
        </w:rPr>
        <w:t xml:space="preserve"> </w:t>
      </w:r>
      <w:r w:rsidR="00CC7C96">
        <w:rPr>
          <w:color w:val="000000" w:themeColor="text1"/>
          <w:sz w:val="28"/>
          <w:szCs w:val="28"/>
        </w:rPr>
        <w:t>прину</w:t>
      </w:r>
      <w:r w:rsidR="002230FF">
        <w:rPr>
          <w:color w:val="000000" w:themeColor="text1"/>
          <w:sz w:val="28"/>
          <w:szCs w:val="28"/>
        </w:rPr>
        <w:t>ждение</w:t>
      </w:r>
      <w:r w:rsidRPr="000C79B5">
        <w:rPr>
          <w:color w:val="000000" w:themeColor="text1"/>
          <w:sz w:val="28"/>
          <w:szCs w:val="28"/>
        </w:rPr>
        <w:t xml:space="preserve"> </w:t>
      </w:r>
      <w:r w:rsidR="00CC7C96">
        <w:rPr>
          <w:color w:val="000000" w:themeColor="text1"/>
          <w:sz w:val="28"/>
          <w:szCs w:val="28"/>
        </w:rPr>
        <w:t>власт</w:t>
      </w:r>
      <w:r w:rsidR="002230FF">
        <w:rPr>
          <w:color w:val="000000" w:themeColor="text1"/>
          <w:sz w:val="28"/>
          <w:szCs w:val="28"/>
        </w:rPr>
        <w:t>ей</w:t>
      </w:r>
      <w:r w:rsidRPr="000C79B5">
        <w:rPr>
          <w:color w:val="000000" w:themeColor="text1"/>
          <w:sz w:val="28"/>
          <w:szCs w:val="28"/>
        </w:rPr>
        <w:t xml:space="preserve"> определенной страны или группы стран принять решения самого разного уровня значимости: от заключения отдельных договоров вплоть до существенного изменения государственного строя. </w:t>
      </w:r>
      <w:r w:rsidR="002230FF">
        <w:rPr>
          <w:color w:val="000000" w:themeColor="text1"/>
          <w:sz w:val="28"/>
          <w:szCs w:val="28"/>
        </w:rPr>
        <w:t xml:space="preserve">Это может быть </w:t>
      </w:r>
      <w:r w:rsidRPr="000C79B5">
        <w:rPr>
          <w:color w:val="000000" w:themeColor="text1"/>
          <w:sz w:val="28"/>
          <w:szCs w:val="28"/>
        </w:rPr>
        <w:t>вывод войск с оккупированных территорий</w:t>
      </w:r>
      <w:r w:rsidR="002230FF">
        <w:rPr>
          <w:color w:val="000000" w:themeColor="text1"/>
          <w:sz w:val="28"/>
          <w:szCs w:val="28"/>
        </w:rPr>
        <w:t xml:space="preserve"> и</w:t>
      </w:r>
      <w:r w:rsidRPr="000C79B5">
        <w:rPr>
          <w:color w:val="000000" w:themeColor="text1"/>
          <w:sz w:val="28"/>
          <w:szCs w:val="28"/>
        </w:rPr>
        <w:t xml:space="preserve"> присоединение к международному договору</w:t>
      </w:r>
      <w:r w:rsidR="002230FF">
        <w:rPr>
          <w:color w:val="000000" w:themeColor="text1"/>
          <w:sz w:val="28"/>
          <w:szCs w:val="28"/>
        </w:rPr>
        <w:t xml:space="preserve">, под прикрытием </w:t>
      </w:r>
      <w:r w:rsidRPr="000C79B5">
        <w:rPr>
          <w:color w:val="000000" w:themeColor="text1"/>
          <w:sz w:val="28"/>
          <w:szCs w:val="28"/>
        </w:rPr>
        <w:t>прекращени</w:t>
      </w:r>
      <w:r w:rsidR="002230FF">
        <w:rPr>
          <w:color w:val="000000" w:themeColor="text1"/>
          <w:sz w:val="28"/>
          <w:szCs w:val="28"/>
        </w:rPr>
        <w:t xml:space="preserve">я </w:t>
      </w:r>
      <w:r w:rsidRPr="000C79B5">
        <w:rPr>
          <w:color w:val="000000" w:themeColor="text1"/>
          <w:sz w:val="28"/>
          <w:szCs w:val="28"/>
        </w:rPr>
        <w:t>нарушения прав человека, проведени</w:t>
      </w:r>
      <w:r w:rsidR="002230FF">
        <w:rPr>
          <w:color w:val="000000" w:themeColor="text1"/>
          <w:sz w:val="28"/>
          <w:szCs w:val="28"/>
        </w:rPr>
        <w:t>я</w:t>
      </w:r>
      <w:r w:rsidRPr="000C79B5">
        <w:rPr>
          <w:color w:val="000000" w:themeColor="text1"/>
          <w:sz w:val="28"/>
          <w:szCs w:val="28"/>
        </w:rPr>
        <w:t xml:space="preserve"> </w:t>
      </w:r>
      <w:r w:rsidR="002230FF">
        <w:rPr>
          <w:color w:val="000000" w:themeColor="text1"/>
          <w:sz w:val="28"/>
          <w:szCs w:val="28"/>
        </w:rPr>
        <w:t>легитимных</w:t>
      </w:r>
      <w:r w:rsidRPr="000C79B5">
        <w:rPr>
          <w:color w:val="000000" w:themeColor="text1"/>
          <w:sz w:val="28"/>
          <w:szCs w:val="28"/>
        </w:rPr>
        <w:t xml:space="preserve"> выборов, прекращение поддержки международного терроризма.</w:t>
      </w:r>
    </w:p>
    <w:p w:rsidR="00540B3A" w:rsidRPr="000C79B5" w:rsidRDefault="002230FF" w:rsidP="000C79B5">
      <w:pPr>
        <w:spacing w:before="330" w:line="360" w:lineRule="auto"/>
        <w:ind w:firstLine="567"/>
        <w:contextualSpacing/>
        <w:jc w:val="both"/>
        <w:rPr>
          <w:color w:val="000000" w:themeColor="text1"/>
          <w:sz w:val="28"/>
          <w:szCs w:val="28"/>
        </w:rPr>
      </w:pPr>
      <w:r>
        <w:rPr>
          <w:color w:val="000000" w:themeColor="text1"/>
          <w:sz w:val="28"/>
          <w:szCs w:val="28"/>
        </w:rPr>
        <w:t>Проанализировав информацию в разных источниках, я считаю верным дать следующее определение санкциям:</w:t>
      </w:r>
      <w:r>
        <w:rPr>
          <w:color w:val="000000" w:themeColor="text1"/>
          <w:sz w:val="28"/>
          <w:szCs w:val="28"/>
          <w:shd w:val="clear" w:color="auto" w:fill="FFFFFF" w:themeFill="background1"/>
        </w:rPr>
        <w:t xml:space="preserve"> </w:t>
      </w:r>
      <w:r w:rsidR="00540B3A" w:rsidRPr="000C79B5">
        <w:rPr>
          <w:color w:val="000000" w:themeColor="text1"/>
          <w:sz w:val="28"/>
          <w:szCs w:val="28"/>
          <w:shd w:val="clear" w:color="auto" w:fill="FFFFFF" w:themeFill="background1"/>
        </w:rPr>
        <w:t>полный или частичный перерыв экономических отношений</w:t>
      </w:r>
      <w:r>
        <w:rPr>
          <w:color w:val="000000" w:themeColor="text1"/>
          <w:sz w:val="28"/>
          <w:szCs w:val="28"/>
          <w:shd w:val="clear" w:color="auto" w:fill="FFFFFF" w:themeFill="background1"/>
        </w:rPr>
        <w:t xml:space="preserve"> и/или средств сообщения, ограничений в торговле и повышение таможенных тарифов с целью защиты интересов страны</w:t>
      </w:r>
      <w:r w:rsidR="00CC7C96">
        <w:rPr>
          <w:color w:val="000000" w:themeColor="text1"/>
          <w:sz w:val="28"/>
          <w:szCs w:val="28"/>
          <w:shd w:val="clear" w:color="auto" w:fill="FFFFFF" w:themeFill="background1"/>
        </w:rPr>
        <w:t>,</w:t>
      </w:r>
      <w:r>
        <w:rPr>
          <w:color w:val="000000" w:themeColor="text1"/>
          <w:sz w:val="28"/>
          <w:szCs w:val="28"/>
          <w:shd w:val="clear" w:color="auto" w:fill="FFFFFF" w:themeFill="background1"/>
        </w:rPr>
        <w:t xml:space="preserve"> вводящей санкции,</w:t>
      </w:r>
      <w:r w:rsidR="00CC7C96">
        <w:rPr>
          <w:color w:val="000000" w:themeColor="text1"/>
          <w:sz w:val="28"/>
          <w:szCs w:val="28"/>
          <w:shd w:val="clear" w:color="auto" w:fill="FFFFFF" w:themeFill="background1"/>
        </w:rPr>
        <w:t xml:space="preserve"> который не повлечёт нарушения международных прав</w:t>
      </w:r>
      <w:r>
        <w:rPr>
          <w:color w:val="000000" w:themeColor="text1"/>
          <w:sz w:val="28"/>
          <w:szCs w:val="28"/>
          <w:shd w:val="clear" w:color="auto" w:fill="FFFFFF" w:themeFill="background1"/>
        </w:rPr>
        <w:t xml:space="preserve"> граждан и будет действовать определённый срок</w:t>
      </w:r>
      <w:r w:rsidR="00CC7C96">
        <w:rPr>
          <w:color w:val="000000" w:themeColor="text1"/>
          <w:sz w:val="28"/>
          <w:szCs w:val="28"/>
          <w:shd w:val="clear" w:color="auto" w:fill="FFFFFF" w:themeFill="background1"/>
        </w:rPr>
        <w:t>.</w:t>
      </w:r>
    </w:p>
    <w:p w:rsidR="00540B3A" w:rsidRPr="000C79B5" w:rsidRDefault="00540B3A" w:rsidP="009F5EDE">
      <w:pPr>
        <w:spacing w:before="120" w:after="120" w:line="360" w:lineRule="auto"/>
        <w:ind w:firstLine="567"/>
        <w:contextualSpacing/>
        <w:jc w:val="both"/>
        <w:rPr>
          <w:color w:val="000000" w:themeColor="text1"/>
          <w:sz w:val="28"/>
          <w:szCs w:val="28"/>
        </w:rPr>
      </w:pPr>
      <w:r w:rsidRPr="000C79B5">
        <w:rPr>
          <w:color w:val="000000" w:themeColor="text1"/>
          <w:sz w:val="28"/>
          <w:szCs w:val="28"/>
        </w:rPr>
        <w:t xml:space="preserve">Санкции обычно вводятся </w:t>
      </w:r>
      <w:r w:rsidR="002230FF">
        <w:rPr>
          <w:color w:val="000000" w:themeColor="text1"/>
          <w:sz w:val="28"/>
          <w:szCs w:val="28"/>
        </w:rPr>
        <w:t>капиталистическими крупными</w:t>
      </w:r>
      <w:r w:rsidRPr="000C79B5">
        <w:rPr>
          <w:color w:val="000000" w:themeColor="text1"/>
          <w:sz w:val="28"/>
          <w:szCs w:val="28"/>
        </w:rPr>
        <w:t xml:space="preserve"> странами, ведущими активную глобальную внешнюю политику. </w:t>
      </w:r>
      <w:r w:rsidR="002230FF">
        <w:rPr>
          <w:color w:val="000000" w:themeColor="text1"/>
          <w:sz w:val="28"/>
          <w:szCs w:val="28"/>
        </w:rPr>
        <w:t>Хотя, в истории есть примеры санкций</w:t>
      </w:r>
      <w:r w:rsidRPr="000C79B5">
        <w:rPr>
          <w:color w:val="000000" w:themeColor="text1"/>
          <w:sz w:val="28"/>
          <w:szCs w:val="28"/>
        </w:rPr>
        <w:t>, связанны</w:t>
      </w:r>
      <w:r w:rsidR="002230FF">
        <w:rPr>
          <w:color w:val="000000" w:themeColor="text1"/>
          <w:sz w:val="28"/>
          <w:szCs w:val="28"/>
        </w:rPr>
        <w:t>х</w:t>
      </w:r>
      <w:r w:rsidRPr="000C79B5">
        <w:rPr>
          <w:color w:val="000000" w:themeColor="text1"/>
          <w:sz w:val="28"/>
          <w:szCs w:val="28"/>
        </w:rPr>
        <w:t xml:space="preserve"> с региональными конфликтами</w:t>
      </w:r>
      <w:r w:rsidR="002230FF">
        <w:rPr>
          <w:color w:val="000000" w:themeColor="text1"/>
          <w:sz w:val="28"/>
          <w:szCs w:val="28"/>
        </w:rPr>
        <w:t>.</w:t>
      </w:r>
      <w:r w:rsidRPr="000C79B5">
        <w:rPr>
          <w:color w:val="000000" w:themeColor="text1"/>
          <w:sz w:val="28"/>
          <w:szCs w:val="28"/>
        </w:rPr>
        <w:t xml:space="preserve"> </w:t>
      </w:r>
      <w:r w:rsidR="002230FF">
        <w:rPr>
          <w:color w:val="000000" w:themeColor="text1"/>
          <w:sz w:val="28"/>
          <w:szCs w:val="28"/>
        </w:rPr>
        <w:t>Н</w:t>
      </w:r>
      <w:r w:rsidRPr="000C79B5">
        <w:rPr>
          <w:color w:val="000000" w:themeColor="text1"/>
          <w:sz w:val="28"/>
          <w:szCs w:val="28"/>
        </w:rPr>
        <w:t>апример,</w:t>
      </w:r>
      <w:r w:rsidR="00CC7C96">
        <w:rPr>
          <w:color w:val="000000" w:themeColor="text1"/>
          <w:sz w:val="28"/>
          <w:szCs w:val="28"/>
        </w:rPr>
        <w:t xml:space="preserve"> </w:t>
      </w:r>
      <w:r w:rsidRPr="000C79B5">
        <w:rPr>
          <w:color w:val="000000" w:themeColor="text1"/>
          <w:sz w:val="28"/>
          <w:szCs w:val="28"/>
        </w:rPr>
        <w:t xml:space="preserve">санкции </w:t>
      </w:r>
      <w:r w:rsidR="00CC7C96">
        <w:rPr>
          <w:color w:val="000000" w:themeColor="text1"/>
          <w:sz w:val="28"/>
          <w:szCs w:val="28"/>
        </w:rPr>
        <w:t xml:space="preserve">Испании </w:t>
      </w:r>
      <w:r w:rsidRPr="000C79B5">
        <w:rPr>
          <w:color w:val="000000" w:themeColor="text1"/>
          <w:sz w:val="28"/>
          <w:szCs w:val="28"/>
        </w:rPr>
        <w:t>против</w:t>
      </w:r>
      <w:r w:rsidR="007368BC">
        <w:rPr>
          <w:color w:val="000000" w:themeColor="text1"/>
          <w:sz w:val="28"/>
          <w:szCs w:val="28"/>
        </w:rPr>
        <w:t xml:space="preserve"> </w:t>
      </w:r>
      <w:r w:rsidR="00CC7C96" w:rsidRPr="00CC7C96">
        <w:rPr>
          <w:sz w:val="28"/>
          <w:szCs w:val="28"/>
        </w:rPr>
        <w:t xml:space="preserve">Великобритании </w:t>
      </w:r>
      <w:r w:rsidR="002230FF">
        <w:rPr>
          <w:color w:val="000000" w:themeColor="text1"/>
          <w:sz w:val="28"/>
          <w:szCs w:val="28"/>
        </w:rPr>
        <w:t>(</w:t>
      </w:r>
      <w:r w:rsidRPr="000C79B5">
        <w:rPr>
          <w:color w:val="000000" w:themeColor="text1"/>
          <w:sz w:val="28"/>
          <w:szCs w:val="28"/>
        </w:rPr>
        <w:t>1950</w:t>
      </w:r>
      <w:r w:rsidR="002230FF">
        <w:rPr>
          <w:color w:val="000000" w:themeColor="text1"/>
          <w:sz w:val="28"/>
          <w:szCs w:val="28"/>
        </w:rPr>
        <w:t>-</w:t>
      </w:r>
      <w:r w:rsidRPr="000C79B5">
        <w:rPr>
          <w:color w:val="000000" w:themeColor="text1"/>
          <w:sz w:val="28"/>
          <w:szCs w:val="28"/>
        </w:rPr>
        <w:t>1984</w:t>
      </w:r>
      <w:r w:rsidR="002230FF">
        <w:rPr>
          <w:color w:val="000000" w:themeColor="text1"/>
          <w:sz w:val="28"/>
          <w:szCs w:val="28"/>
        </w:rPr>
        <w:t xml:space="preserve"> гг.)</w:t>
      </w:r>
      <w:r w:rsidRPr="000C79B5">
        <w:rPr>
          <w:color w:val="000000" w:themeColor="text1"/>
          <w:sz w:val="28"/>
          <w:szCs w:val="28"/>
        </w:rPr>
        <w:t xml:space="preserve"> </w:t>
      </w:r>
      <w:r w:rsidR="00CC7C96">
        <w:rPr>
          <w:color w:val="000000" w:themeColor="text1"/>
          <w:sz w:val="28"/>
          <w:szCs w:val="28"/>
        </w:rPr>
        <w:t>по поводу</w:t>
      </w:r>
      <w:r w:rsidR="007368BC">
        <w:rPr>
          <w:color w:val="000000" w:themeColor="text1"/>
          <w:sz w:val="28"/>
          <w:szCs w:val="28"/>
        </w:rPr>
        <w:t xml:space="preserve"> </w:t>
      </w:r>
      <w:proofErr w:type="spellStart"/>
      <w:r w:rsidR="00CC7C96" w:rsidRPr="00CC7C96">
        <w:rPr>
          <w:sz w:val="28"/>
          <w:szCs w:val="28"/>
        </w:rPr>
        <w:t>гибралтарского</w:t>
      </w:r>
      <w:proofErr w:type="spellEnd"/>
      <w:r w:rsidR="00CC7C96" w:rsidRPr="00CC7C96">
        <w:rPr>
          <w:sz w:val="28"/>
          <w:szCs w:val="28"/>
        </w:rPr>
        <w:t xml:space="preserve"> </w:t>
      </w:r>
      <w:r w:rsidRPr="00CC7C96">
        <w:rPr>
          <w:color w:val="000000" w:themeColor="text1"/>
          <w:sz w:val="28"/>
          <w:szCs w:val="28"/>
        </w:rPr>
        <w:t>спор</w:t>
      </w:r>
      <w:r w:rsidR="00CC7C96" w:rsidRPr="00CC7C96">
        <w:rPr>
          <w:color w:val="000000" w:themeColor="text1"/>
          <w:sz w:val="28"/>
          <w:szCs w:val="28"/>
        </w:rPr>
        <w:t>а</w:t>
      </w:r>
      <w:r w:rsidRPr="000C79B5">
        <w:rPr>
          <w:color w:val="000000" w:themeColor="text1"/>
          <w:sz w:val="28"/>
          <w:szCs w:val="28"/>
        </w:rPr>
        <w:t xml:space="preserve">. </w:t>
      </w:r>
      <w:r w:rsidR="00CC7C96">
        <w:rPr>
          <w:color w:val="000000" w:themeColor="text1"/>
          <w:sz w:val="28"/>
          <w:szCs w:val="28"/>
        </w:rPr>
        <w:t>А к</w:t>
      </w:r>
      <w:r w:rsidRPr="000C79B5">
        <w:rPr>
          <w:color w:val="000000" w:themeColor="text1"/>
          <w:sz w:val="28"/>
          <w:szCs w:val="28"/>
        </w:rPr>
        <w:t xml:space="preserve">оллективные </w:t>
      </w:r>
      <w:r w:rsidRPr="00CC7C96">
        <w:rPr>
          <w:color w:val="000000" w:themeColor="text1"/>
          <w:sz w:val="28"/>
          <w:szCs w:val="28"/>
        </w:rPr>
        <w:t>санкции</w:t>
      </w:r>
      <w:r w:rsidR="00CC7C96">
        <w:rPr>
          <w:color w:val="000000" w:themeColor="text1"/>
          <w:sz w:val="28"/>
          <w:szCs w:val="28"/>
        </w:rPr>
        <w:t xml:space="preserve"> (</w:t>
      </w:r>
      <w:r w:rsidR="00CC7C96" w:rsidRPr="00CC7C96">
        <w:rPr>
          <w:sz w:val="28"/>
          <w:szCs w:val="28"/>
        </w:rPr>
        <w:t xml:space="preserve">Лиги Наций </w:t>
      </w:r>
      <w:r w:rsidRPr="00CC7C96">
        <w:rPr>
          <w:color w:val="000000" w:themeColor="text1"/>
          <w:sz w:val="28"/>
          <w:szCs w:val="28"/>
        </w:rPr>
        <w:t>против</w:t>
      </w:r>
      <w:r w:rsidR="007368BC" w:rsidRPr="00CC7C96">
        <w:rPr>
          <w:color w:val="000000" w:themeColor="text1"/>
          <w:sz w:val="28"/>
          <w:szCs w:val="28"/>
        </w:rPr>
        <w:t xml:space="preserve"> </w:t>
      </w:r>
      <w:r w:rsidR="00CC7C96" w:rsidRPr="00CC7C96">
        <w:rPr>
          <w:sz w:val="28"/>
          <w:szCs w:val="28"/>
        </w:rPr>
        <w:t xml:space="preserve">Италии </w:t>
      </w:r>
      <w:r w:rsidRPr="00CC7C96">
        <w:rPr>
          <w:color w:val="000000" w:themeColor="text1"/>
          <w:sz w:val="28"/>
          <w:szCs w:val="28"/>
        </w:rPr>
        <w:t>в 1935—1936 году,</w:t>
      </w:r>
      <w:r w:rsidR="007368BC" w:rsidRPr="00CC7C96">
        <w:rPr>
          <w:color w:val="000000" w:themeColor="text1"/>
          <w:sz w:val="28"/>
          <w:szCs w:val="28"/>
        </w:rPr>
        <w:t xml:space="preserve"> </w:t>
      </w:r>
      <w:r w:rsidR="00CC7C96">
        <w:rPr>
          <w:sz w:val="28"/>
          <w:szCs w:val="28"/>
        </w:rPr>
        <w:t xml:space="preserve">ООН </w:t>
      </w:r>
      <w:r w:rsidRPr="00CC7C96">
        <w:rPr>
          <w:color w:val="000000" w:themeColor="text1"/>
          <w:sz w:val="28"/>
          <w:szCs w:val="28"/>
        </w:rPr>
        <w:t>против</w:t>
      </w:r>
      <w:r w:rsidR="007368BC" w:rsidRPr="00CC7C96">
        <w:rPr>
          <w:color w:val="000000" w:themeColor="text1"/>
          <w:sz w:val="28"/>
          <w:szCs w:val="28"/>
        </w:rPr>
        <w:t xml:space="preserve"> </w:t>
      </w:r>
      <w:r w:rsidR="00CC7C96">
        <w:rPr>
          <w:sz w:val="28"/>
          <w:szCs w:val="28"/>
        </w:rPr>
        <w:t xml:space="preserve">Ирака </w:t>
      </w:r>
      <w:r w:rsidRPr="00CC7C96">
        <w:rPr>
          <w:color w:val="000000" w:themeColor="text1"/>
          <w:sz w:val="28"/>
          <w:szCs w:val="28"/>
        </w:rPr>
        <w:t>в</w:t>
      </w:r>
      <w:r w:rsidRPr="000C79B5">
        <w:rPr>
          <w:color w:val="000000" w:themeColor="text1"/>
          <w:sz w:val="28"/>
          <w:szCs w:val="28"/>
        </w:rPr>
        <w:t xml:space="preserve"> 1990 году</w:t>
      </w:r>
      <w:r w:rsidR="00CC7C96">
        <w:rPr>
          <w:color w:val="000000" w:themeColor="text1"/>
          <w:sz w:val="28"/>
          <w:szCs w:val="28"/>
        </w:rPr>
        <w:t>)</w:t>
      </w:r>
      <w:r w:rsidRPr="000C79B5">
        <w:rPr>
          <w:color w:val="000000" w:themeColor="text1"/>
          <w:sz w:val="28"/>
          <w:szCs w:val="28"/>
        </w:rPr>
        <w:t xml:space="preserve"> обычно являются примерами того, как великие державы п</w:t>
      </w:r>
      <w:r w:rsidR="00CC7C96">
        <w:rPr>
          <w:color w:val="000000" w:themeColor="text1"/>
          <w:sz w:val="28"/>
          <w:szCs w:val="28"/>
        </w:rPr>
        <w:t>ривлекают</w:t>
      </w:r>
      <w:r w:rsidRPr="000C79B5">
        <w:rPr>
          <w:color w:val="000000" w:themeColor="text1"/>
          <w:sz w:val="28"/>
          <w:szCs w:val="28"/>
        </w:rPr>
        <w:t xml:space="preserve"> к санкциям своих союзников. </w:t>
      </w:r>
      <w:proofErr w:type="spellStart"/>
      <w:r w:rsidRPr="000C79B5">
        <w:rPr>
          <w:color w:val="000000" w:themeColor="text1"/>
          <w:sz w:val="28"/>
          <w:szCs w:val="28"/>
        </w:rPr>
        <w:t>Хафбауэр</w:t>
      </w:r>
      <w:proofErr w:type="spellEnd"/>
      <w:r w:rsidRPr="000C79B5">
        <w:rPr>
          <w:color w:val="000000" w:themeColor="text1"/>
          <w:sz w:val="28"/>
          <w:szCs w:val="28"/>
        </w:rPr>
        <w:t xml:space="preserve"> указывает на санкции, </w:t>
      </w:r>
      <w:r w:rsidRPr="00CC7C96">
        <w:rPr>
          <w:color w:val="000000" w:themeColor="text1"/>
          <w:sz w:val="28"/>
          <w:szCs w:val="28"/>
        </w:rPr>
        <w:t>наложенные ООН и африканскими организациями на страны</w:t>
      </w:r>
      <w:r w:rsidR="00CC7C96" w:rsidRPr="00CC7C96">
        <w:rPr>
          <w:sz w:val="28"/>
          <w:szCs w:val="28"/>
        </w:rPr>
        <w:t xml:space="preserve"> Африки</w:t>
      </w:r>
      <w:r w:rsidRPr="00CC7C96">
        <w:rPr>
          <w:color w:val="000000" w:themeColor="text1"/>
          <w:sz w:val="28"/>
          <w:szCs w:val="28"/>
        </w:rPr>
        <w:t>, начиная</w:t>
      </w:r>
      <w:r w:rsidRPr="000C79B5">
        <w:rPr>
          <w:color w:val="000000" w:themeColor="text1"/>
          <w:sz w:val="28"/>
          <w:szCs w:val="28"/>
        </w:rPr>
        <w:t xml:space="preserve"> с 1990-х годов, как на исключение из этого правила</w:t>
      </w:r>
      <w:r w:rsidR="005A19B9">
        <w:rPr>
          <w:color w:val="000000" w:themeColor="text1"/>
          <w:sz w:val="28"/>
          <w:szCs w:val="28"/>
        </w:rPr>
        <w:t xml:space="preserve"> [26]</w:t>
      </w:r>
      <w:r w:rsidRPr="000C79B5">
        <w:rPr>
          <w:color w:val="000000" w:themeColor="text1"/>
          <w:sz w:val="28"/>
          <w:szCs w:val="28"/>
        </w:rPr>
        <w:t>.</w:t>
      </w:r>
    </w:p>
    <w:p w:rsidR="009F5EDE" w:rsidRDefault="009F5EDE" w:rsidP="009F5EDE">
      <w:pPr>
        <w:spacing w:before="100" w:beforeAutospacing="1" w:after="24" w:line="360" w:lineRule="auto"/>
        <w:ind w:firstLine="567"/>
        <w:contextualSpacing/>
        <w:jc w:val="both"/>
        <w:rPr>
          <w:color w:val="000000" w:themeColor="text1"/>
          <w:sz w:val="28"/>
          <w:szCs w:val="28"/>
        </w:rPr>
      </w:pPr>
      <w:r>
        <w:rPr>
          <w:color w:val="000000" w:themeColor="text1"/>
          <w:sz w:val="28"/>
          <w:szCs w:val="28"/>
        </w:rPr>
        <w:t>Д</w:t>
      </w:r>
      <w:r w:rsidR="00540B3A" w:rsidRPr="000C79B5">
        <w:rPr>
          <w:color w:val="000000" w:themeColor="text1"/>
          <w:sz w:val="28"/>
          <w:szCs w:val="28"/>
        </w:rPr>
        <w:t>емонстрация решимости</w:t>
      </w:r>
      <w:r w:rsidR="007368BC">
        <w:rPr>
          <w:color w:val="000000" w:themeColor="text1"/>
          <w:sz w:val="28"/>
          <w:szCs w:val="28"/>
        </w:rPr>
        <w:t xml:space="preserve"> </w:t>
      </w:r>
      <w:r w:rsidR="00540B3A" w:rsidRPr="000C79B5">
        <w:rPr>
          <w:color w:val="000000" w:themeColor="text1"/>
          <w:sz w:val="28"/>
          <w:szCs w:val="28"/>
        </w:rPr>
        <w:t xml:space="preserve">является наиболее частой причиной санкций, особенно со стороны США. Даже когда шанс на </w:t>
      </w:r>
      <w:r w:rsidR="00CC7C96">
        <w:rPr>
          <w:color w:val="000000" w:themeColor="text1"/>
          <w:sz w:val="28"/>
          <w:szCs w:val="28"/>
        </w:rPr>
        <w:t>положительный результат</w:t>
      </w:r>
      <w:r w:rsidR="00540B3A" w:rsidRPr="000C79B5">
        <w:rPr>
          <w:color w:val="000000" w:themeColor="text1"/>
          <w:sz w:val="28"/>
          <w:szCs w:val="28"/>
        </w:rPr>
        <w:t xml:space="preserve"> санкций минимален, </w:t>
      </w:r>
      <w:r w:rsidR="00CC7C96">
        <w:rPr>
          <w:color w:val="000000" w:themeColor="text1"/>
          <w:sz w:val="28"/>
          <w:szCs w:val="28"/>
        </w:rPr>
        <w:t>политическая верхушка США</w:t>
      </w:r>
      <w:r w:rsidR="00540B3A" w:rsidRPr="000C79B5">
        <w:rPr>
          <w:color w:val="000000" w:themeColor="text1"/>
          <w:sz w:val="28"/>
          <w:szCs w:val="28"/>
        </w:rPr>
        <w:t xml:space="preserve"> драмати</w:t>
      </w:r>
      <w:r>
        <w:rPr>
          <w:color w:val="000000" w:themeColor="text1"/>
          <w:sz w:val="28"/>
          <w:szCs w:val="28"/>
        </w:rPr>
        <w:t>чно усиливает</w:t>
      </w:r>
      <w:r w:rsidR="00540B3A" w:rsidRPr="000C79B5">
        <w:rPr>
          <w:color w:val="000000" w:themeColor="text1"/>
          <w:sz w:val="28"/>
          <w:szCs w:val="28"/>
        </w:rPr>
        <w:t xml:space="preserve"> сво</w:t>
      </w:r>
      <w:r>
        <w:rPr>
          <w:color w:val="000000" w:themeColor="text1"/>
          <w:sz w:val="28"/>
          <w:szCs w:val="28"/>
        </w:rPr>
        <w:t>ю</w:t>
      </w:r>
      <w:r w:rsidR="00540B3A" w:rsidRPr="000C79B5">
        <w:rPr>
          <w:color w:val="000000" w:themeColor="text1"/>
          <w:sz w:val="28"/>
          <w:szCs w:val="28"/>
        </w:rPr>
        <w:t xml:space="preserve"> </w:t>
      </w:r>
      <w:r>
        <w:rPr>
          <w:color w:val="000000" w:themeColor="text1"/>
          <w:sz w:val="28"/>
          <w:szCs w:val="28"/>
        </w:rPr>
        <w:t>реакцию по отношению</w:t>
      </w:r>
      <w:r w:rsidR="00540B3A" w:rsidRPr="000C79B5">
        <w:rPr>
          <w:color w:val="000000" w:themeColor="text1"/>
          <w:sz w:val="28"/>
          <w:szCs w:val="28"/>
        </w:rPr>
        <w:t xml:space="preserve"> к </w:t>
      </w:r>
      <w:r w:rsidR="00CC7C96">
        <w:rPr>
          <w:color w:val="000000" w:themeColor="text1"/>
          <w:sz w:val="28"/>
          <w:szCs w:val="28"/>
        </w:rPr>
        <w:t>действиям</w:t>
      </w:r>
      <w:r w:rsidR="00540B3A" w:rsidRPr="000C79B5">
        <w:rPr>
          <w:color w:val="000000" w:themeColor="text1"/>
          <w:sz w:val="28"/>
          <w:szCs w:val="28"/>
        </w:rPr>
        <w:t xml:space="preserve"> других стран. П</w:t>
      </w:r>
      <w:r w:rsidR="00CC7C96">
        <w:rPr>
          <w:color w:val="000000" w:themeColor="text1"/>
          <w:sz w:val="28"/>
          <w:szCs w:val="28"/>
        </w:rPr>
        <w:t>олучается</w:t>
      </w:r>
      <w:r w:rsidR="00540B3A" w:rsidRPr="000C79B5">
        <w:rPr>
          <w:color w:val="000000" w:themeColor="text1"/>
          <w:sz w:val="28"/>
          <w:szCs w:val="28"/>
        </w:rPr>
        <w:t xml:space="preserve">, санкции вводятся </w:t>
      </w:r>
      <w:r w:rsidR="00CC7C96">
        <w:rPr>
          <w:color w:val="000000" w:themeColor="text1"/>
          <w:sz w:val="28"/>
          <w:szCs w:val="28"/>
        </w:rPr>
        <w:t>для того, что не подрывать авторитет Америки внутри страны и за рубежом</w:t>
      </w:r>
      <w:r w:rsidR="00540B3A" w:rsidRPr="000C79B5">
        <w:rPr>
          <w:color w:val="000000" w:themeColor="text1"/>
          <w:sz w:val="28"/>
          <w:szCs w:val="28"/>
        </w:rPr>
        <w:t xml:space="preserve">. </w:t>
      </w:r>
      <w:r>
        <w:rPr>
          <w:color w:val="000000" w:themeColor="text1"/>
          <w:sz w:val="28"/>
          <w:szCs w:val="28"/>
        </w:rPr>
        <w:t xml:space="preserve">Для того, что предотвратить проблемы на мировом рынке в </w:t>
      </w:r>
      <w:r>
        <w:rPr>
          <w:color w:val="000000" w:themeColor="text1"/>
          <w:sz w:val="28"/>
          <w:szCs w:val="28"/>
        </w:rPr>
        <w:lastRenderedPageBreak/>
        <w:t xml:space="preserve">отношениях со Штатами и подтвердить свою «дружескую» позицию их союзникам приходится присоединяться к поддержке </w:t>
      </w:r>
      <w:proofErr w:type="spellStart"/>
      <w:r>
        <w:rPr>
          <w:color w:val="000000" w:themeColor="text1"/>
          <w:sz w:val="28"/>
          <w:szCs w:val="28"/>
        </w:rPr>
        <w:t>санкционных</w:t>
      </w:r>
      <w:proofErr w:type="spellEnd"/>
      <w:r>
        <w:rPr>
          <w:color w:val="000000" w:themeColor="text1"/>
          <w:sz w:val="28"/>
          <w:szCs w:val="28"/>
        </w:rPr>
        <w:t xml:space="preserve"> режимов, даже если впоследствии они обернуться против них.</w:t>
      </w:r>
    </w:p>
    <w:p w:rsidR="00540B3A" w:rsidRPr="000C79B5" w:rsidRDefault="00540B3A" w:rsidP="009F5EDE">
      <w:pPr>
        <w:pStyle w:val="a3"/>
        <w:spacing w:line="360" w:lineRule="auto"/>
        <w:ind w:left="0" w:firstLine="567"/>
        <w:jc w:val="both"/>
        <w:rPr>
          <w:color w:val="000000" w:themeColor="text1"/>
          <w:sz w:val="28"/>
          <w:szCs w:val="28"/>
        </w:rPr>
      </w:pPr>
      <w:r w:rsidRPr="000C79B5">
        <w:rPr>
          <w:color w:val="000000" w:themeColor="text1"/>
          <w:sz w:val="28"/>
          <w:szCs w:val="28"/>
        </w:rPr>
        <w:t xml:space="preserve">Виды </w:t>
      </w:r>
      <w:r w:rsidR="009F5EDE">
        <w:rPr>
          <w:color w:val="000000" w:themeColor="text1"/>
          <w:sz w:val="28"/>
          <w:szCs w:val="28"/>
        </w:rPr>
        <w:t xml:space="preserve">экономических </w:t>
      </w:r>
      <w:r w:rsidRPr="000C79B5">
        <w:rPr>
          <w:color w:val="000000" w:themeColor="text1"/>
          <w:sz w:val="28"/>
          <w:szCs w:val="28"/>
        </w:rPr>
        <w:t>санкций</w:t>
      </w:r>
      <w:r w:rsidR="009F5EDE">
        <w:rPr>
          <w:color w:val="000000" w:themeColor="text1"/>
          <w:sz w:val="28"/>
          <w:szCs w:val="28"/>
        </w:rPr>
        <w:t>:</w:t>
      </w:r>
    </w:p>
    <w:p w:rsidR="00540B3A" w:rsidRPr="000C79B5" w:rsidRDefault="00540B3A" w:rsidP="009F5EDE">
      <w:pPr>
        <w:autoSpaceDE w:val="0"/>
        <w:autoSpaceDN w:val="0"/>
        <w:adjustRightInd w:val="0"/>
        <w:spacing w:line="360" w:lineRule="auto"/>
        <w:ind w:firstLine="567"/>
        <w:contextualSpacing/>
        <w:jc w:val="both"/>
        <w:rPr>
          <w:color w:val="000000" w:themeColor="text1"/>
          <w:sz w:val="28"/>
          <w:szCs w:val="28"/>
        </w:rPr>
      </w:pPr>
      <w:r w:rsidRPr="000C79B5">
        <w:rPr>
          <w:color w:val="000000" w:themeColor="text1"/>
          <w:sz w:val="28"/>
          <w:szCs w:val="28"/>
        </w:rPr>
        <w:t>– коммерческие (торговое эмбарго, запрет или ограничение доступа к рынкам, финансовым ресурсам и инфраструктуре);</w:t>
      </w:r>
    </w:p>
    <w:p w:rsidR="00540B3A" w:rsidRPr="000C79B5" w:rsidRDefault="00540B3A" w:rsidP="009F5EDE">
      <w:pPr>
        <w:autoSpaceDE w:val="0"/>
        <w:autoSpaceDN w:val="0"/>
        <w:adjustRightInd w:val="0"/>
        <w:spacing w:line="360" w:lineRule="auto"/>
        <w:ind w:firstLine="567"/>
        <w:contextualSpacing/>
        <w:jc w:val="both"/>
        <w:rPr>
          <w:color w:val="000000" w:themeColor="text1"/>
          <w:sz w:val="28"/>
          <w:szCs w:val="28"/>
        </w:rPr>
      </w:pPr>
      <w:r w:rsidRPr="000C79B5">
        <w:rPr>
          <w:color w:val="000000" w:themeColor="text1"/>
          <w:sz w:val="28"/>
          <w:szCs w:val="28"/>
        </w:rPr>
        <w:t>– технологические (запрет или ограничение доступа к технологиям и ресурсам, прекращение технического обслуживания и т.д.);</w:t>
      </w:r>
    </w:p>
    <w:p w:rsidR="00540B3A" w:rsidRPr="000C79B5" w:rsidRDefault="00540B3A" w:rsidP="009F5EDE">
      <w:pPr>
        <w:autoSpaceDE w:val="0"/>
        <w:autoSpaceDN w:val="0"/>
        <w:adjustRightInd w:val="0"/>
        <w:spacing w:line="360" w:lineRule="auto"/>
        <w:ind w:firstLine="567"/>
        <w:contextualSpacing/>
        <w:jc w:val="both"/>
        <w:rPr>
          <w:color w:val="000000" w:themeColor="text1"/>
          <w:sz w:val="28"/>
          <w:szCs w:val="28"/>
        </w:rPr>
      </w:pPr>
      <w:r w:rsidRPr="000C79B5">
        <w:rPr>
          <w:color w:val="000000" w:themeColor="text1"/>
          <w:sz w:val="28"/>
          <w:szCs w:val="28"/>
        </w:rPr>
        <w:t>– финансовые (арест и замораживание счетов, блокирование активов за рубежом, ограничение доступа на финансовые рынки и т.д.)</w:t>
      </w:r>
      <w:r w:rsidR="007368BC">
        <w:rPr>
          <w:color w:val="000000" w:themeColor="text1"/>
          <w:sz w:val="28"/>
          <w:szCs w:val="28"/>
        </w:rPr>
        <w:t xml:space="preserve"> </w:t>
      </w:r>
      <w:r w:rsidR="00910C33">
        <w:rPr>
          <w:color w:val="000000" w:themeColor="text1"/>
          <w:sz w:val="28"/>
          <w:szCs w:val="28"/>
        </w:rPr>
        <w:t>[43]</w:t>
      </w:r>
      <w:r w:rsidRPr="000C79B5">
        <w:rPr>
          <w:color w:val="000000" w:themeColor="text1"/>
          <w:sz w:val="28"/>
          <w:szCs w:val="28"/>
        </w:rPr>
        <w:t>.</w:t>
      </w:r>
    </w:p>
    <w:p w:rsidR="00540B3A" w:rsidRPr="000C79B5" w:rsidRDefault="009F5EDE" w:rsidP="009F5EDE">
      <w:pPr>
        <w:autoSpaceDE w:val="0"/>
        <w:autoSpaceDN w:val="0"/>
        <w:adjustRightInd w:val="0"/>
        <w:spacing w:line="360" w:lineRule="auto"/>
        <w:ind w:firstLine="567"/>
        <w:contextualSpacing/>
        <w:jc w:val="both"/>
        <w:rPr>
          <w:color w:val="000000" w:themeColor="text1"/>
          <w:sz w:val="28"/>
          <w:szCs w:val="28"/>
        </w:rPr>
      </w:pPr>
      <w:r>
        <w:rPr>
          <w:color w:val="000000" w:themeColor="text1"/>
          <w:sz w:val="28"/>
          <w:szCs w:val="28"/>
        </w:rPr>
        <w:t>Рассматривая</w:t>
      </w:r>
      <w:r w:rsidR="00540B3A" w:rsidRPr="000C79B5">
        <w:rPr>
          <w:color w:val="000000" w:themeColor="text1"/>
          <w:sz w:val="28"/>
          <w:szCs w:val="28"/>
        </w:rPr>
        <w:t xml:space="preserve"> </w:t>
      </w:r>
      <w:r w:rsidR="00CC7C96">
        <w:rPr>
          <w:color w:val="000000" w:themeColor="text1"/>
          <w:sz w:val="28"/>
          <w:szCs w:val="28"/>
        </w:rPr>
        <w:t>появление</w:t>
      </w:r>
      <w:r w:rsidR="00540B3A" w:rsidRPr="000C79B5">
        <w:rPr>
          <w:color w:val="000000" w:themeColor="text1"/>
          <w:sz w:val="28"/>
          <w:szCs w:val="28"/>
        </w:rPr>
        <w:t xml:space="preserve"> международных санкций, </w:t>
      </w:r>
      <w:r w:rsidR="00CC7C96">
        <w:rPr>
          <w:color w:val="000000" w:themeColor="text1"/>
          <w:sz w:val="28"/>
          <w:szCs w:val="28"/>
        </w:rPr>
        <w:t>важно</w:t>
      </w:r>
      <w:r w:rsidR="00540B3A" w:rsidRPr="000C79B5">
        <w:rPr>
          <w:color w:val="000000" w:themeColor="text1"/>
          <w:sz w:val="28"/>
          <w:szCs w:val="28"/>
        </w:rPr>
        <w:t xml:space="preserve"> </w:t>
      </w:r>
      <w:r>
        <w:rPr>
          <w:color w:val="000000" w:themeColor="text1"/>
          <w:sz w:val="28"/>
          <w:szCs w:val="28"/>
        </w:rPr>
        <w:t>отмети</w:t>
      </w:r>
      <w:r w:rsidR="00540B3A" w:rsidRPr="000C79B5">
        <w:rPr>
          <w:color w:val="000000" w:themeColor="text1"/>
          <w:sz w:val="28"/>
          <w:szCs w:val="28"/>
        </w:rPr>
        <w:t xml:space="preserve">ть их способность </w:t>
      </w:r>
      <w:r w:rsidR="00CC7C96">
        <w:rPr>
          <w:color w:val="000000" w:themeColor="text1"/>
          <w:sz w:val="28"/>
          <w:szCs w:val="28"/>
        </w:rPr>
        <w:t>быстро</w:t>
      </w:r>
      <w:r w:rsidR="00540B3A" w:rsidRPr="000C79B5">
        <w:rPr>
          <w:color w:val="000000" w:themeColor="text1"/>
          <w:sz w:val="28"/>
          <w:szCs w:val="28"/>
        </w:rPr>
        <w:t xml:space="preserve"> видоизменяться в зависимости от сложившейся международной политической</w:t>
      </w:r>
      <w:r w:rsidR="00CC7C96">
        <w:rPr>
          <w:color w:val="000000" w:themeColor="text1"/>
          <w:sz w:val="28"/>
          <w:szCs w:val="28"/>
        </w:rPr>
        <w:t xml:space="preserve"> и экономической</w:t>
      </w:r>
      <w:r w:rsidR="00540B3A" w:rsidRPr="000C79B5">
        <w:rPr>
          <w:color w:val="000000" w:themeColor="text1"/>
          <w:sz w:val="28"/>
          <w:szCs w:val="28"/>
        </w:rPr>
        <w:t xml:space="preserve"> </w:t>
      </w:r>
      <w:r w:rsidR="00CC7C96">
        <w:rPr>
          <w:color w:val="000000" w:themeColor="text1"/>
          <w:sz w:val="28"/>
          <w:szCs w:val="28"/>
        </w:rPr>
        <w:t>ситуации</w:t>
      </w:r>
      <w:r w:rsidR="00540B3A" w:rsidRPr="000C79B5">
        <w:rPr>
          <w:color w:val="000000" w:themeColor="text1"/>
          <w:sz w:val="28"/>
          <w:szCs w:val="28"/>
        </w:rPr>
        <w:t xml:space="preserve">. </w:t>
      </w:r>
      <w:r>
        <w:rPr>
          <w:color w:val="000000" w:themeColor="text1"/>
          <w:sz w:val="28"/>
          <w:szCs w:val="28"/>
        </w:rPr>
        <w:t xml:space="preserve">Как упоминалось ранее, сверхдержавы чаще вводят </w:t>
      </w:r>
      <w:proofErr w:type="spellStart"/>
      <w:r>
        <w:rPr>
          <w:color w:val="000000" w:themeColor="text1"/>
          <w:sz w:val="28"/>
          <w:szCs w:val="28"/>
        </w:rPr>
        <w:t>санкционные</w:t>
      </w:r>
      <w:proofErr w:type="spellEnd"/>
      <w:r>
        <w:rPr>
          <w:color w:val="000000" w:themeColor="text1"/>
          <w:sz w:val="28"/>
          <w:szCs w:val="28"/>
        </w:rPr>
        <w:t xml:space="preserve"> режимы, что объясняется их широкими политическими и экономическими интересами, больших опытом во внешней политике и сильным влиянием даже на развитые страны. Этим и подтверждается то, что санкции для них, прежде всего, выступают инструментом давление.</w:t>
      </w:r>
      <w:r w:rsidR="00540B3A" w:rsidRPr="000C79B5">
        <w:rPr>
          <w:color w:val="000000" w:themeColor="text1"/>
          <w:sz w:val="28"/>
          <w:szCs w:val="28"/>
        </w:rPr>
        <w:t xml:space="preserve"> </w:t>
      </w:r>
      <w:r>
        <w:rPr>
          <w:color w:val="000000" w:themeColor="text1"/>
          <w:sz w:val="28"/>
          <w:szCs w:val="28"/>
        </w:rPr>
        <w:t>Хотя, и</w:t>
      </w:r>
      <w:r w:rsidR="00540B3A" w:rsidRPr="000C79B5">
        <w:rPr>
          <w:color w:val="000000" w:themeColor="text1"/>
          <w:sz w:val="28"/>
          <w:szCs w:val="28"/>
        </w:rPr>
        <w:t xml:space="preserve"> </w:t>
      </w:r>
      <w:r>
        <w:rPr>
          <w:color w:val="000000" w:themeColor="text1"/>
          <w:sz w:val="28"/>
          <w:szCs w:val="28"/>
        </w:rPr>
        <w:t>сильное</w:t>
      </w:r>
      <w:r w:rsidR="00540B3A" w:rsidRPr="000C79B5">
        <w:rPr>
          <w:color w:val="000000" w:themeColor="text1"/>
          <w:sz w:val="28"/>
          <w:szCs w:val="28"/>
        </w:rPr>
        <w:t xml:space="preserve"> влияние на </w:t>
      </w:r>
      <w:r w:rsidR="00CC7C96">
        <w:rPr>
          <w:color w:val="000000" w:themeColor="text1"/>
          <w:sz w:val="28"/>
          <w:szCs w:val="28"/>
        </w:rPr>
        <w:t>результативность</w:t>
      </w:r>
      <w:r w:rsidR="00540B3A" w:rsidRPr="000C79B5">
        <w:rPr>
          <w:color w:val="000000" w:themeColor="text1"/>
          <w:sz w:val="28"/>
          <w:szCs w:val="28"/>
        </w:rPr>
        <w:t xml:space="preserve"> </w:t>
      </w:r>
      <w:proofErr w:type="spellStart"/>
      <w:r w:rsidR="00CC7C96">
        <w:rPr>
          <w:color w:val="000000" w:themeColor="text1"/>
          <w:sz w:val="28"/>
          <w:szCs w:val="28"/>
        </w:rPr>
        <w:t>санкционных</w:t>
      </w:r>
      <w:proofErr w:type="spellEnd"/>
      <w:r w:rsidR="00CC7C96">
        <w:rPr>
          <w:color w:val="000000" w:themeColor="text1"/>
          <w:sz w:val="28"/>
          <w:szCs w:val="28"/>
        </w:rPr>
        <w:t xml:space="preserve"> режимов</w:t>
      </w:r>
      <w:r w:rsidR="00540B3A" w:rsidRPr="000C79B5">
        <w:rPr>
          <w:color w:val="000000" w:themeColor="text1"/>
          <w:sz w:val="28"/>
          <w:szCs w:val="28"/>
        </w:rPr>
        <w:t xml:space="preserve"> оказывает репутация и авторитет государства</w:t>
      </w:r>
      <w:r>
        <w:rPr>
          <w:color w:val="000000" w:themeColor="text1"/>
          <w:sz w:val="28"/>
          <w:szCs w:val="28"/>
        </w:rPr>
        <w:t>, но</w:t>
      </w:r>
      <w:r w:rsidR="00540B3A" w:rsidRPr="000C79B5">
        <w:rPr>
          <w:color w:val="000000" w:themeColor="text1"/>
          <w:sz w:val="28"/>
          <w:szCs w:val="28"/>
        </w:rPr>
        <w:t xml:space="preserve"> их применение эффективно лишь </w:t>
      </w:r>
      <w:r>
        <w:rPr>
          <w:color w:val="000000" w:themeColor="text1"/>
          <w:sz w:val="28"/>
          <w:szCs w:val="28"/>
        </w:rPr>
        <w:t>по</w:t>
      </w:r>
      <w:r w:rsidR="00540B3A" w:rsidRPr="000C79B5">
        <w:rPr>
          <w:color w:val="000000" w:themeColor="text1"/>
          <w:sz w:val="28"/>
          <w:szCs w:val="28"/>
        </w:rPr>
        <w:t xml:space="preserve"> отношени</w:t>
      </w:r>
      <w:r>
        <w:rPr>
          <w:color w:val="000000" w:themeColor="text1"/>
          <w:sz w:val="28"/>
          <w:szCs w:val="28"/>
        </w:rPr>
        <w:t>ю к</w:t>
      </w:r>
      <w:r w:rsidR="00540B3A" w:rsidRPr="000C79B5">
        <w:rPr>
          <w:color w:val="000000" w:themeColor="text1"/>
          <w:sz w:val="28"/>
          <w:szCs w:val="28"/>
        </w:rPr>
        <w:t xml:space="preserve"> небольши</w:t>
      </w:r>
      <w:r>
        <w:rPr>
          <w:color w:val="000000" w:themeColor="text1"/>
          <w:sz w:val="28"/>
          <w:szCs w:val="28"/>
        </w:rPr>
        <w:t>м</w:t>
      </w:r>
      <w:r w:rsidR="00540B3A" w:rsidRPr="000C79B5">
        <w:rPr>
          <w:color w:val="000000" w:themeColor="text1"/>
          <w:sz w:val="28"/>
          <w:szCs w:val="28"/>
        </w:rPr>
        <w:t xml:space="preserve"> государств</w:t>
      </w:r>
      <w:r>
        <w:rPr>
          <w:color w:val="000000" w:themeColor="text1"/>
          <w:sz w:val="28"/>
          <w:szCs w:val="28"/>
        </w:rPr>
        <w:t>ам</w:t>
      </w:r>
      <w:r w:rsidR="00540B3A" w:rsidRPr="000C79B5">
        <w:rPr>
          <w:color w:val="000000" w:themeColor="text1"/>
          <w:sz w:val="28"/>
          <w:szCs w:val="28"/>
        </w:rPr>
        <w:t xml:space="preserve"> с развивающейся экономикой</w:t>
      </w:r>
      <w:r w:rsidR="00CC7C96">
        <w:rPr>
          <w:color w:val="000000" w:themeColor="text1"/>
          <w:sz w:val="28"/>
          <w:szCs w:val="28"/>
        </w:rPr>
        <w:t xml:space="preserve">, а использование такого давления на развитые страны </w:t>
      </w:r>
      <w:r>
        <w:rPr>
          <w:color w:val="000000" w:themeColor="text1"/>
          <w:sz w:val="28"/>
          <w:szCs w:val="28"/>
        </w:rPr>
        <w:t>приведёт к</w:t>
      </w:r>
      <w:r w:rsidR="00CC7C96">
        <w:rPr>
          <w:color w:val="000000" w:themeColor="text1"/>
          <w:sz w:val="28"/>
          <w:szCs w:val="28"/>
        </w:rPr>
        <w:t xml:space="preserve"> введени</w:t>
      </w:r>
      <w:r>
        <w:rPr>
          <w:color w:val="000000" w:themeColor="text1"/>
          <w:sz w:val="28"/>
          <w:szCs w:val="28"/>
        </w:rPr>
        <w:t>ю</w:t>
      </w:r>
      <w:r w:rsidR="00CC7C96">
        <w:rPr>
          <w:color w:val="000000" w:themeColor="text1"/>
          <w:sz w:val="28"/>
          <w:szCs w:val="28"/>
        </w:rPr>
        <w:t xml:space="preserve"> контрмер, что может нанести серьёзный ущерб экономике страны, вводившей санкции, как и произошло в конфликте с РФ. </w:t>
      </w:r>
      <w:r w:rsidR="00540B3A" w:rsidRPr="000C79B5">
        <w:rPr>
          <w:color w:val="000000" w:themeColor="text1"/>
          <w:sz w:val="28"/>
          <w:szCs w:val="28"/>
        </w:rPr>
        <w:t>Можно выделить пять уровней международных санкций:</w:t>
      </w:r>
    </w:p>
    <w:p w:rsidR="00540B3A" w:rsidRPr="000C79B5" w:rsidRDefault="00540B3A" w:rsidP="00817FC0">
      <w:pPr>
        <w:autoSpaceDE w:val="0"/>
        <w:autoSpaceDN w:val="0"/>
        <w:adjustRightInd w:val="0"/>
        <w:spacing w:line="360" w:lineRule="auto"/>
        <w:ind w:firstLine="567"/>
        <w:contextualSpacing/>
        <w:jc w:val="both"/>
        <w:rPr>
          <w:color w:val="000000" w:themeColor="text1"/>
          <w:sz w:val="28"/>
          <w:szCs w:val="28"/>
        </w:rPr>
      </w:pPr>
      <w:r w:rsidRPr="000C79B5">
        <w:rPr>
          <w:color w:val="000000" w:themeColor="text1"/>
          <w:sz w:val="28"/>
          <w:szCs w:val="28"/>
        </w:rPr>
        <w:t xml:space="preserve">1) глобальный уровень, </w:t>
      </w:r>
      <w:r w:rsidR="005A19B9">
        <w:rPr>
          <w:color w:val="000000" w:themeColor="text1"/>
          <w:sz w:val="28"/>
          <w:szCs w:val="28"/>
        </w:rPr>
        <w:t>на котором</w:t>
      </w:r>
      <w:r w:rsidRPr="000C79B5">
        <w:rPr>
          <w:color w:val="000000" w:themeColor="text1"/>
          <w:sz w:val="28"/>
          <w:szCs w:val="28"/>
        </w:rPr>
        <w:t xml:space="preserve"> санкции вводятся международными организациями, такими как ООН, МВФ, G</w:t>
      </w:r>
      <w:r w:rsidR="00D96152">
        <w:rPr>
          <w:color w:val="000000" w:themeColor="text1"/>
          <w:sz w:val="28"/>
          <w:szCs w:val="28"/>
        </w:rPr>
        <w:t>-</w:t>
      </w:r>
      <w:r w:rsidRPr="000C79B5">
        <w:rPr>
          <w:color w:val="000000" w:themeColor="text1"/>
          <w:sz w:val="28"/>
          <w:szCs w:val="28"/>
        </w:rPr>
        <w:t>7 и др.;</w:t>
      </w:r>
    </w:p>
    <w:p w:rsidR="00540B3A" w:rsidRPr="000C79B5" w:rsidRDefault="00540B3A" w:rsidP="00817FC0">
      <w:pPr>
        <w:autoSpaceDE w:val="0"/>
        <w:autoSpaceDN w:val="0"/>
        <w:adjustRightInd w:val="0"/>
        <w:spacing w:line="360" w:lineRule="auto"/>
        <w:ind w:firstLine="567"/>
        <w:contextualSpacing/>
        <w:jc w:val="both"/>
        <w:rPr>
          <w:color w:val="000000" w:themeColor="text1"/>
          <w:sz w:val="28"/>
          <w:szCs w:val="28"/>
        </w:rPr>
      </w:pPr>
      <w:r w:rsidRPr="000C79B5">
        <w:rPr>
          <w:color w:val="000000" w:themeColor="text1"/>
          <w:sz w:val="28"/>
          <w:szCs w:val="28"/>
        </w:rPr>
        <w:t>2) межгосударственный уровень, на котором международные санкции вводятся отдельными государствами или объединениями союзных государств;</w:t>
      </w:r>
    </w:p>
    <w:p w:rsidR="00540B3A" w:rsidRPr="000C79B5" w:rsidRDefault="00540B3A" w:rsidP="00817FC0">
      <w:pPr>
        <w:autoSpaceDE w:val="0"/>
        <w:autoSpaceDN w:val="0"/>
        <w:adjustRightInd w:val="0"/>
        <w:spacing w:line="360" w:lineRule="auto"/>
        <w:ind w:firstLine="567"/>
        <w:contextualSpacing/>
        <w:jc w:val="both"/>
        <w:rPr>
          <w:color w:val="000000" w:themeColor="text1"/>
          <w:sz w:val="28"/>
          <w:szCs w:val="28"/>
        </w:rPr>
      </w:pPr>
      <w:r w:rsidRPr="000C79B5">
        <w:rPr>
          <w:color w:val="000000" w:themeColor="text1"/>
          <w:sz w:val="28"/>
          <w:szCs w:val="28"/>
        </w:rPr>
        <w:lastRenderedPageBreak/>
        <w:t>3) отраслевой уровень – уровень отдельных государственных институтов, секторов или отраслей экономики, задействованных в межгосударственном сотрудничестве;</w:t>
      </w:r>
    </w:p>
    <w:p w:rsidR="00540B3A" w:rsidRPr="000C79B5" w:rsidRDefault="00540B3A" w:rsidP="00817FC0">
      <w:pPr>
        <w:autoSpaceDE w:val="0"/>
        <w:autoSpaceDN w:val="0"/>
        <w:adjustRightInd w:val="0"/>
        <w:spacing w:line="360" w:lineRule="auto"/>
        <w:ind w:firstLine="567"/>
        <w:contextualSpacing/>
        <w:jc w:val="both"/>
        <w:rPr>
          <w:color w:val="000000" w:themeColor="text1"/>
          <w:sz w:val="28"/>
          <w:szCs w:val="28"/>
        </w:rPr>
      </w:pPr>
      <w:r w:rsidRPr="000C79B5">
        <w:rPr>
          <w:color w:val="000000" w:themeColor="text1"/>
          <w:sz w:val="28"/>
          <w:szCs w:val="28"/>
        </w:rPr>
        <w:t>4) корпоративный уровень, включающий транснациональные, государственные и частные компании и корпорации, ведущие внешнеторговую деятельность;</w:t>
      </w:r>
    </w:p>
    <w:p w:rsidR="00540B3A" w:rsidRPr="000C79B5" w:rsidRDefault="00540B3A" w:rsidP="00817FC0">
      <w:pPr>
        <w:autoSpaceDE w:val="0"/>
        <w:autoSpaceDN w:val="0"/>
        <w:adjustRightInd w:val="0"/>
        <w:spacing w:line="360" w:lineRule="auto"/>
        <w:ind w:firstLine="567"/>
        <w:contextualSpacing/>
        <w:jc w:val="both"/>
        <w:rPr>
          <w:color w:val="000000" w:themeColor="text1"/>
          <w:sz w:val="28"/>
          <w:szCs w:val="28"/>
        </w:rPr>
      </w:pPr>
      <w:r w:rsidRPr="000C79B5">
        <w:rPr>
          <w:color w:val="000000" w:themeColor="text1"/>
          <w:sz w:val="28"/>
          <w:szCs w:val="28"/>
        </w:rPr>
        <w:t>5) индивидуальный уровень – уровень отдельных граждан, лиц, принимающих решения, видных политиков, общественных деятелей или лиц, подозреваемых в совершении преступлений.</w:t>
      </w:r>
    </w:p>
    <w:p w:rsidR="00540B3A" w:rsidRDefault="00540B3A" w:rsidP="000C79B5">
      <w:pPr>
        <w:autoSpaceDE w:val="0"/>
        <w:autoSpaceDN w:val="0"/>
        <w:adjustRightInd w:val="0"/>
        <w:spacing w:line="360" w:lineRule="auto"/>
        <w:ind w:firstLine="567"/>
        <w:contextualSpacing/>
        <w:jc w:val="both"/>
        <w:rPr>
          <w:color w:val="000000" w:themeColor="text1"/>
          <w:sz w:val="28"/>
          <w:szCs w:val="28"/>
        </w:rPr>
      </w:pPr>
      <w:r w:rsidRPr="000C79B5">
        <w:rPr>
          <w:color w:val="000000" w:themeColor="text1"/>
          <w:sz w:val="28"/>
          <w:szCs w:val="28"/>
        </w:rPr>
        <w:t xml:space="preserve">Эти уровни можно представить в виде пирамиды и попытаться оценить степень воздействия каждого уровня на объект санкций. Здесь можно обнаружить, что степень </w:t>
      </w:r>
      <w:proofErr w:type="spellStart"/>
      <w:r w:rsidRPr="000C79B5">
        <w:rPr>
          <w:color w:val="000000" w:themeColor="text1"/>
          <w:sz w:val="28"/>
          <w:szCs w:val="28"/>
        </w:rPr>
        <w:t>санкционного</w:t>
      </w:r>
      <w:proofErr w:type="spellEnd"/>
      <w:r w:rsidRPr="000C79B5">
        <w:rPr>
          <w:color w:val="000000" w:themeColor="text1"/>
          <w:sz w:val="28"/>
          <w:szCs w:val="28"/>
        </w:rPr>
        <w:t xml:space="preserve"> воздействия в зависимости от уровня санкций не пропорциональна и различается как в качественном, так и в количественном выражении. Схематически это можно изобразить в виде перевернутой пирамиды уровней </w:t>
      </w:r>
      <w:proofErr w:type="spellStart"/>
      <w:r w:rsidRPr="000C79B5">
        <w:rPr>
          <w:color w:val="000000" w:themeColor="text1"/>
          <w:sz w:val="28"/>
          <w:szCs w:val="28"/>
        </w:rPr>
        <w:t>санкционных</w:t>
      </w:r>
      <w:proofErr w:type="spellEnd"/>
      <w:r w:rsidRPr="000C79B5">
        <w:rPr>
          <w:color w:val="000000" w:themeColor="text1"/>
          <w:sz w:val="28"/>
          <w:szCs w:val="28"/>
        </w:rPr>
        <w:t xml:space="preserve"> воздействий (рис. 1).</w:t>
      </w:r>
    </w:p>
    <w:p w:rsidR="00F02BB3" w:rsidRPr="000C79B5" w:rsidRDefault="00F02BB3" w:rsidP="000C79B5">
      <w:pPr>
        <w:autoSpaceDE w:val="0"/>
        <w:autoSpaceDN w:val="0"/>
        <w:adjustRightInd w:val="0"/>
        <w:spacing w:line="360" w:lineRule="auto"/>
        <w:ind w:firstLine="567"/>
        <w:contextualSpacing/>
        <w:jc w:val="both"/>
        <w:rPr>
          <w:color w:val="000000" w:themeColor="text1"/>
          <w:sz w:val="28"/>
          <w:szCs w:val="28"/>
        </w:rPr>
      </w:pPr>
      <w:r w:rsidRPr="000C79B5">
        <w:rPr>
          <w:sz w:val="28"/>
          <w:szCs w:val="28"/>
        </w:rPr>
        <w:t xml:space="preserve">Санкции, </w:t>
      </w:r>
      <w:r>
        <w:rPr>
          <w:sz w:val="28"/>
          <w:szCs w:val="28"/>
        </w:rPr>
        <w:t>действующие</w:t>
      </w:r>
      <w:r w:rsidRPr="000C79B5">
        <w:rPr>
          <w:sz w:val="28"/>
          <w:szCs w:val="28"/>
        </w:rPr>
        <w:t xml:space="preserve"> на глобальном уровне, оказывают </w:t>
      </w:r>
      <w:r>
        <w:rPr>
          <w:sz w:val="28"/>
          <w:szCs w:val="28"/>
        </w:rPr>
        <w:t>наибольшее</w:t>
      </w:r>
      <w:r w:rsidRPr="000C79B5">
        <w:rPr>
          <w:sz w:val="28"/>
          <w:szCs w:val="28"/>
        </w:rPr>
        <w:t xml:space="preserve"> </w:t>
      </w:r>
      <w:r>
        <w:rPr>
          <w:sz w:val="28"/>
          <w:szCs w:val="28"/>
        </w:rPr>
        <w:t>влияние</w:t>
      </w:r>
      <w:r w:rsidRPr="000C79B5">
        <w:rPr>
          <w:sz w:val="28"/>
          <w:szCs w:val="28"/>
        </w:rPr>
        <w:t xml:space="preserve"> на их объект, нанося урон все</w:t>
      </w:r>
      <w:r>
        <w:rPr>
          <w:sz w:val="28"/>
          <w:szCs w:val="28"/>
        </w:rPr>
        <w:t>м</w:t>
      </w:r>
      <w:r w:rsidRPr="000C79B5">
        <w:rPr>
          <w:sz w:val="28"/>
          <w:szCs w:val="28"/>
        </w:rPr>
        <w:t xml:space="preserve"> сфер</w:t>
      </w:r>
      <w:r>
        <w:rPr>
          <w:sz w:val="28"/>
          <w:szCs w:val="28"/>
        </w:rPr>
        <w:t>ам</w:t>
      </w:r>
      <w:r w:rsidRPr="000C79B5">
        <w:rPr>
          <w:sz w:val="28"/>
          <w:szCs w:val="28"/>
        </w:rPr>
        <w:t xml:space="preserve"> его государственной и общественной жизни. На межгосударственном </w:t>
      </w:r>
      <w:r>
        <w:rPr>
          <w:sz w:val="28"/>
          <w:szCs w:val="28"/>
        </w:rPr>
        <w:t>-</w:t>
      </w:r>
      <w:r w:rsidRPr="000C79B5">
        <w:rPr>
          <w:sz w:val="28"/>
          <w:szCs w:val="28"/>
        </w:rPr>
        <w:t xml:space="preserve"> введенные санкции </w:t>
      </w:r>
      <w:r>
        <w:rPr>
          <w:sz w:val="28"/>
          <w:szCs w:val="28"/>
        </w:rPr>
        <w:t>могут</w:t>
      </w:r>
      <w:r w:rsidRPr="000C79B5">
        <w:rPr>
          <w:sz w:val="28"/>
          <w:szCs w:val="28"/>
        </w:rPr>
        <w:t xml:space="preserve"> нанести существенный </w:t>
      </w:r>
      <w:r>
        <w:rPr>
          <w:sz w:val="28"/>
          <w:szCs w:val="28"/>
        </w:rPr>
        <w:t>ущерб</w:t>
      </w:r>
      <w:r w:rsidRPr="000C79B5">
        <w:rPr>
          <w:sz w:val="28"/>
          <w:szCs w:val="28"/>
        </w:rPr>
        <w:t xml:space="preserve"> целым секторам и отраслям экономики, а также создать препятствия </w:t>
      </w:r>
      <w:r>
        <w:rPr>
          <w:sz w:val="28"/>
          <w:szCs w:val="28"/>
        </w:rPr>
        <w:t>деятельности</w:t>
      </w:r>
      <w:r w:rsidRPr="000C79B5">
        <w:rPr>
          <w:sz w:val="28"/>
          <w:szCs w:val="28"/>
        </w:rPr>
        <w:t xml:space="preserve"> государственных институтов,</w:t>
      </w:r>
      <w:r>
        <w:rPr>
          <w:sz w:val="28"/>
          <w:szCs w:val="28"/>
        </w:rPr>
        <w:t xml:space="preserve"> функционирующих на международном уровне</w:t>
      </w:r>
      <w:r w:rsidRPr="000C79B5">
        <w:rPr>
          <w:sz w:val="28"/>
          <w:szCs w:val="28"/>
        </w:rPr>
        <w:t>.</w:t>
      </w:r>
      <w:r w:rsidR="00F07164" w:rsidRPr="00F07164">
        <w:rPr>
          <w:sz w:val="28"/>
          <w:szCs w:val="28"/>
        </w:rPr>
        <w:t xml:space="preserve"> </w:t>
      </w:r>
      <w:r w:rsidR="00F07164" w:rsidRPr="000C79B5">
        <w:rPr>
          <w:sz w:val="28"/>
          <w:szCs w:val="28"/>
        </w:rPr>
        <w:t xml:space="preserve">Отраслевые </w:t>
      </w:r>
      <w:r w:rsidR="00F07164">
        <w:rPr>
          <w:sz w:val="28"/>
          <w:szCs w:val="28"/>
        </w:rPr>
        <w:t xml:space="preserve">же </w:t>
      </w:r>
      <w:r w:rsidR="00F07164" w:rsidRPr="000C79B5">
        <w:rPr>
          <w:sz w:val="28"/>
          <w:szCs w:val="28"/>
        </w:rPr>
        <w:t xml:space="preserve">санкции </w:t>
      </w:r>
      <w:r w:rsidR="00F07164">
        <w:rPr>
          <w:sz w:val="28"/>
          <w:szCs w:val="28"/>
        </w:rPr>
        <w:t xml:space="preserve">распространяются на </w:t>
      </w:r>
      <w:r w:rsidR="00F07164" w:rsidRPr="000C79B5">
        <w:rPr>
          <w:sz w:val="28"/>
          <w:szCs w:val="28"/>
        </w:rPr>
        <w:t>наиболее уязвимы</w:t>
      </w:r>
      <w:r w:rsidR="00F07164">
        <w:rPr>
          <w:sz w:val="28"/>
          <w:szCs w:val="28"/>
        </w:rPr>
        <w:t>е</w:t>
      </w:r>
      <w:r w:rsidR="00F07164" w:rsidRPr="000C79B5">
        <w:rPr>
          <w:sz w:val="28"/>
          <w:szCs w:val="28"/>
        </w:rPr>
        <w:t xml:space="preserve"> отрасли экономики</w:t>
      </w:r>
      <w:r w:rsidR="00F07164">
        <w:rPr>
          <w:sz w:val="28"/>
          <w:szCs w:val="28"/>
        </w:rPr>
        <w:t xml:space="preserve">, адресные, в свою очередь, действуя </w:t>
      </w:r>
      <w:r w:rsidR="00F07164" w:rsidRPr="000C79B5">
        <w:rPr>
          <w:sz w:val="28"/>
          <w:szCs w:val="28"/>
        </w:rPr>
        <w:t>на корпоративном и индивидуальном уровнях</w:t>
      </w:r>
      <w:r w:rsidR="00F07164">
        <w:rPr>
          <w:sz w:val="28"/>
          <w:szCs w:val="28"/>
        </w:rPr>
        <w:t xml:space="preserve"> оказывают меньшее влияние</w:t>
      </w:r>
      <w:r w:rsidR="00F07164" w:rsidRPr="000C79B5">
        <w:rPr>
          <w:sz w:val="28"/>
          <w:szCs w:val="28"/>
        </w:rPr>
        <w:t xml:space="preserve">. </w:t>
      </w:r>
      <w:r w:rsidR="00F07164">
        <w:rPr>
          <w:sz w:val="28"/>
          <w:szCs w:val="28"/>
        </w:rPr>
        <w:t>Они</w:t>
      </w:r>
      <w:r w:rsidR="00F07164" w:rsidRPr="000C79B5">
        <w:rPr>
          <w:sz w:val="28"/>
          <w:szCs w:val="28"/>
        </w:rPr>
        <w:t xml:space="preserve"> носят </w:t>
      </w:r>
      <w:r w:rsidR="00F07164">
        <w:rPr>
          <w:sz w:val="28"/>
          <w:szCs w:val="28"/>
        </w:rPr>
        <w:t>лишь</w:t>
      </w:r>
      <w:r w:rsidR="00F07164" w:rsidRPr="000C79B5">
        <w:rPr>
          <w:sz w:val="28"/>
          <w:szCs w:val="28"/>
        </w:rPr>
        <w:t xml:space="preserve"> предупредительный характер и направлены на то, чтобы призвать своих оппонентов задуматься и заново переосмыслить свои позиции. Корпоративные санкции </w:t>
      </w:r>
      <w:r w:rsidR="00F07164">
        <w:rPr>
          <w:sz w:val="28"/>
          <w:szCs w:val="28"/>
        </w:rPr>
        <w:t xml:space="preserve">образуют затруднения в сфере финансов и технологий, отражаясь на </w:t>
      </w:r>
      <w:proofErr w:type="spellStart"/>
      <w:r w:rsidR="00F07164">
        <w:rPr>
          <w:sz w:val="28"/>
          <w:szCs w:val="28"/>
        </w:rPr>
        <w:t>имиджевой</w:t>
      </w:r>
      <w:proofErr w:type="spellEnd"/>
      <w:r w:rsidR="00F07164">
        <w:rPr>
          <w:sz w:val="28"/>
          <w:szCs w:val="28"/>
        </w:rPr>
        <w:t xml:space="preserve"> составляющей компаний.</w:t>
      </w:r>
    </w:p>
    <w:p w:rsidR="00540B3A" w:rsidRDefault="00401E11" w:rsidP="00CC7C96">
      <w:pPr>
        <w:autoSpaceDE w:val="0"/>
        <w:autoSpaceDN w:val="0"/>
        <w:adjustRightInd w:val="0"/>
        <w:spacing w:line="360" w:lineRule="auto"/>
        <w:contextualSpacing/>
        <w:jc w:val="center"/>
        <w:rPr>
          <w:color w:val="000000" w:themeColor="text1"/>
          <w:sz w:val="28"/>
          <w:szCs w:val="28"/>
        </w:rPr>
      </w:pPr>
      <w:r>
        <w:rPr>
          <w:noProof/>
          <w:color w:val="000000" w:themeColor="text1"/>
          <w:sz w:val="28"/>
          <w:szCs w:val="28"/>
        </w:rPr>
        <w:lastRenderedPageBreak/>
        <w:drawing>
          <wp:inline distT="0" distB="0" distL="0" distR="0">
            <wp:extent cx="5967095" cy="3013964"/>
            <wp:effectExtent l="12700" t="0" r="27305" b="889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7368BC" w:rsidRPr="000C79B5" w:rsidRDefault="007368BC" w:rsidP="000C79B5">
      <w:pPr>
        <w:autoSpaceDE w:val="0"/>
        <w:autoSpaceDN w:val="0"/>
        <w:adjustRightInd w:val="0"/>
        <w:spacing w:line="360" w:lineRule="auto"/>
        <w:ind w:firstLine="567"/>
        <w:contextualSpacing/>
        <w:jc w:val="both"/>
        <w:rPr>
          <w:color w:val="000000" w:themeColor="text1"/>
          <w:sz w:val="28"/>
          <w:szCs w:val="28"/>
        </w:rPr>
      </w:pPr>
    </w:p>
    <w:p w:rsidR="00540B3A" w:rsidRDefault="00540B3A" w:rsidP="00910C33">
      <w:pPr>
        <w:spacing w:line="360" w:lineRule="auto"/>
        <w:ind w:firstLine="567"/>
        <w:contextualSpacing/>
        <w:jc w:val="center"/>
        <w:rPr>
          <w:color w:val="000000" w:themeColor="text1"/>
          <w:sz w:val="28"/>
          <w:szCs w:val="28"/>
        </w:rPr>
      </w:pPr>
      <w:r w:rsidRPr="000C79B5">
        <w:rPr>
          <w:color w:val="000000" w:themeColor="text1"/>
          <w:sz w:val="28"/>
          <w:szCs w:val="28"/>
        </w:rPr>
        <w:t>Рисунок 1</w:t>
      </w:r>
      <w:r w:rsidR="00D96152">
        <w:rPr>
          <w:color w:val="000000" w:themeColor="text1"/>
          <w:sz w:val="28"/>
          <w:szCs w:val="28"/>
        </w:rPr>
        <w:t xml:space="preserve"> </w:t>
      </w:r>
      <w:r w:rsidR="00910C33">
        <w:rPr>
          <w:rFonts w:cstheme="minorHAnsi"/>
          <w:sz w:val="28"/>
          <w:szCs w:val="28"/>
          <w:lang w:val="en-US"/>
        </w:rPr>
        <w:sym w:font="Symbol" w:char="F02D"/>
      </w:r>
      <w:r w:rsidR="00D96152">
        <w:rPr>
          <w:color w:val="000000" w:themeColor="text1"/>
          <w:sz w:val="28"/>
          <w:szCs w:val="28"/>
        </w:rPr>
        <w:t xml:space="preserve"> </w:t>
      </w:r>
      <w:r w:rsidR="00401E11">
        <w:rPr>
          <w:color w:val="000000" w:themeColor="text1"/>
          <w:sz w:val="28"/>
          <w:szCs w:val="28"/>
        </w:rPr>
        <w:t>Уровни</w:t>
      </w:r>
      <w:r w:rsidRPr="000C79B5">
        <w:rPr>
          <w:color w:val="000000" w:themeColor="text1"/>
          <w:sz w:val="28"/>
          <w:szCs w:val="28"/>
        </w:rPr>
        <w:t xml:space="preserve"> санкций</w:t>
      </w:r>
      <w:r w:rsidR="00401E11">
        <w:rPr>
          <w:color w:val="000000" w:themeColor="text1"/>
          <w:sz w:val="28"/>
          <w:szCs w:val="28"/>
        </w:rPr>
        <w:t xml:space="preserve"> (составлено автором</w:t>
      </w:r>
      <w:r w:rsidR="00910C33">
        <w:rPr>
          <w:color w:val="000000" w:themeColor="text1"/>
          <w:sz w:val="28"/>
          <w:szCs w:val="28"/>
        </w:rPr>
        <w:t xml:space="preserve"> [9]</w:t>
      </w:r>
      <w:r w:rsidR="00401E11">
        <w:rPr>
          <w:color w:val="000000" w:themeColor="text1"/>
          <w:sz w:val="28"/>
          <w:szCs w:val="28"/>
        </w:rPr>
        <w:t>)</w:t>
      </w:r>
    </w:p>
    <w:p w:rsidR="00910C33" w:rsidRDefault="00910C33" w:rsidP="00910C33">
      <w:pPr>
        <w:spacing w:line="360" w:lineRule="auto"/>
        <w:ind w:firstLine="567"/>
        <w:contextualSpacing/>
        <w:jc w:val="center"/>
        <w:rPr>
          <w:color w:val="000000" w:themeColor="text1"/>
          <w:sz w:val="28"/>
          <w:szCs w:val="28"/>
        </w:rPr>
      </w:pPr>
    </w:p>
    <w:p w:rsidR="00540B3A" w:rsidRDefault="00CC7C96" w:rsidP="00CC7C96">
      <w:pPr>
        <w:autoSpaceDE w:val="0"/>
        <w:autoSpaceDN w:val="0"/>
        <w:adjustRightInd w:val="0"/>
        <w:spacing w:line="360" w:lineRule="auto"/>
        <w:ind w:firstLine="567"/>
        <w:jc w:val="both"/>
        <w:rPr>
          <w:sz w:val="28"/>
          <w:szCs w:val="28"/>
        </w:rPr>
      </w:pPr>
      <w:r>
        <w:rPr>
          <w:sz w:val="28"/>
          <w:szCs w:val="28"/>
        </w:rPr>
        <w:t>Воздействие</w:t>
      </w:r>
      <w:r w:rsidR="00540B3A" w:rsidRPr="000C79B5">
        <w:rPr>
          <w:sz w:val="28"/>
          <w:szCs w:val="28"/>
        </w:rPr>
        <w:t xml:space="preserve"> же персональных санкций</w:t>
      </w:r>
      <w:r w:rsidR="004F3FE8">
        <w:rPr>
          <w:sz w:val="28"/>
          <w:szCs w:val="28"/>
        </w:rPr>
        <w:t xml:space="preserve"> индивидуального уровня оказывает минимум влияния на политику мирового уровня, </w:t>
      </w:r>
      <w:r>
        <w:rPr>
          <w:sz w:val="28"/>
          <w:szCs w:val="28"/>
        </w:rPr>
        <w:t xml:space="preserve">относится </w:t>
      </w:r>
      <w:r w:rsidR="00540B3A" w:rsidRPr="000C79B5">
        <w:rPr>
          <w:sz w:val="28"/>
          <w:szCs w:val="28"/>
        </w:rPr>
        <w:t xml:space="preserve">к психологическому давлению на </w:t>
      </w:r>
      <w:r>
        <w:rPr>
          <w:sz w:val="28"/>
          <w:szCs w:val="28"/>
        </w:rPr>
        <w:t>высокопоставленных лиц государств</w:t>
      </w:r>
      <w:r w:rsidR="00540B3A" w:rsidRPr="000C79B5">
        <w:rPr>
          <w:sz w:val="28"/>
          <w:szCs w:val="28"/>
        </w:rPr>
        <w:t>, подозреваемых в совершении каких-либо преступлений.</w:t>
      </w:r>
    </w:p>
    <w:p w:rsidR="004F3FE8" w:rsidRPr="000C79B5" w:rsidRDefault="004F3FE8" w:rsidP="00CC7C96">
      <w:pPr>
        <w:autoSpaceDE w:val="0"/>
        <w:autoSpaceDN w:val="0"/>
        <w:adjustRightInd w:val="0"/>
        <w:spacing w:line="360" w:lineRule="auto"/>
        <w:ind w:firstLine="567"/>
        <w:jc w:val="both"/>
        <w:rPr>
          <w:sz w:val="28"/>
          <w:szCs w:val="28"/>
        </w:rPr>
      </w:pPr>
      <w:r>
        <w:rPr>
          <w:sz w:val="28"/>
          <w:szCs w:val="28"/>
        </w:rPr>
        <w:t>Данная классификация уровней санкций даёт полное представление о том, какие сферы жизни ограничения разного уровня могут затрагивать. Это даёт возможность представить каким невероятно мощным инструментом являются эти режимы и какой мощный урон они могут наносить государствам и их гражданам.</w:t>
      </w:r>
    </w:p>
    <w:p w:rsidR="00817FC0" w:rsidRDefault="00AB1300" w:rsidP="004F3FE8">
      <w:pPr>
        <w:autoSpaceDE w:val="0"/>
        <w:autoSpaceDN w:val="0"/>
        <w:adjustRightInd w:val="0"/>
        <w:spacing w:line="360" w:lineRule="auto"/>
        <w:ind w:firstLine="567"/>
        <w:jc w:val="both"/>
        <w:rPr>
          <w:sz w:val="28"/>
          <w:szCs w:val="28"/>
        </w:rPr>
      </w:pPr>
      <w:r w:rsidRPr="000C79B5">
        <w:rPr>
          <w:sz w:val="28"/>
          <w:szCs w:val="28"/>
        </w:rPr>
        <w:t>Более подробно о том, как санкции возникали и развивались я раскрою в следующем параграфе.</w:t>
      </w:r>
    </w:p>
    <w:p w:rsidR="003A66FA" w:rsidRPr="00EE7722" w:rsidRDefault="003A66FA" w:rsidP="004F3FE8">
      <w:pPr>
        <w:autoSpaceDE w:val="0"/>
        <w:autoSpaceDN w:val="0"/>
        <w:adjustRightInd w:val="0"/>
        <w:spacing w:line="360" w:lineRule="auto"/>
        <w:ind w:firstLine="567"/>
        <w:jc w:val="both"/>
        <w:rPr>
          <w:color w:val="000000" w:themeColor="text1"/>
          <w:sz w:val="28"/>
          <w:szCs w:val="28"/>
        </w:rPr>
      </w:pPr>
    </w:p>
    <w:p w:rsidR="00540B3A" w:rsidRPr="00817FC0" w:rsidRDefault="00817FC0" w:rsidP="00817FC0">
      <w:pPr>
        <w:autoSpaceDE w:val="0"/>
        <w:autoSpaceDN w:val="0"/>
        <w:adjustRightInd w:val="0"/>
        <w:spacing w:line="360" w:lineRule="auto"/>
        <w:ind w:firstLine="567"/>
        <w:jc w:val="both"/>
        <w:rPr>
          <w:b/>
          <w:bCs/>
          <w:sz w:val="28"/>
          <w:szCs w:val="28"/>
        </w:rPr>
      </w:pPr>
      <w:r w:rsidRPr="00817FC0">
        <w:rPr>
          <w:b/>
          <w:bCs/>
          <w:color w:val="000000" w:themeColor="text1"/>
          <w:sz w:val="28"/>
          <w:szCs w:val="28"/>
        </w:rPr>
        <w:t>1.2 История</w:t>
      </w:r>
      <w:r w:rsidR="00540B3A" w:rsidRPr="00817FC0">
        <w:rPr>
          <w:b/>
          <w:bCs/>
          <w:color w:val="000000" w:themeColor="text1"/>
          <w:sz w:val="28"/>
          <w:szCs w:val="28"/>
        </w:rPr>
        <w:t xml:space="preserve"> вве</w:t>
      </w:r>
      <w:r w:rsidRPr="00817FC0">
        <w:rPr>
          <w:b/>
          <w:bCs/>
          <w:color w:val="000000" w:themeColor="text1"/>
          <w:sz w:val="28"/>
          <w:szCs w:val="28"/>
        </w:rPr>
        <w:t>д</w:t>
      </w:r>
      <w:r w:rsidR="00540B3A" w:rsidRPr="00817FC0">
        <w:rPr>
          <w:b/>
          <w:bCs/>
          <w:color w:val="000000" w:themeColor="text1"/>
          <w:sz w:val="28"/>
          <w:szCs w:val="28"/>
        </w:rPr>
        <w:t>ения общих санкций</w:t>
      </w:r>
    </w:p>
    <w:p w:rsidR="000C79B5" w:rsidRPr="000C79B5" w:rsidRDefault="000C79B5" w:rsidP="000C79B5">
      <w:pPr>
        <w:pStyle w:val="a3"/>
        <w:spacing w:line="360" w:lineRule="auto"/>
        <w:ind w:left="0" w:firstLine="567"/>
        <w:jc w:val="both"/>
        <w:rPr>
          <w:color w:val="000000" w:themeColor="text1"/>
          <w:sz w:val="28"/>
          <w:szCs w:val="28"/>
        </w:rPr>
      </w:pPr>
    </w:p>
    <w:p w:rsidR="00540B3A" w:rsidRPr="00325784" w:rsidRDefault="00325784" w:rsidP="00325784">
      <w:pPr>
        <w:spacing w:before="120" w:after="120" w:line="360" w:lineRule="auto"/>
        <w:ind w:firstLine="567"/>
        <w:contextualSpacing/>
        <w:jc w:val="both"/>
        <w:rPr>
          <w:rFonts w:cstheme="minorHAnsi"/>
          <w:sz w:val="28"/>
          <w:szCs w:val="28"/>
        </w:rPr>
      </w:pPr>
      <w:r>
        <w:rPr>
          <w:color w:val="000000" w:themeColor="text1"/>
          <w:sz w:val="28"/>
          <w:szCs w:val="28"/>
        </w:rPr>
        <w:t>Применение</w:t>
      </w:r>
      <w:r w:rsidR="00457615" w:rsidRPr="00457615">
        <w:rPr>
          <w:color w:val="000000" w:themeColor="text1"/>
          <w:sz w:val="28"/>
          <w:szCs w:val="28"/>
        </w:rPr>
        <w:t xml:space="preserve"> экономических санкций</w:t>
      </w:r>
      <w:r>
        <w:rPr>
          <w:color w:val="000000" w:themeColor="text1"/>
          <w:sz w:val="28"/>
          <w:szCs w:val="28"/>
        </w:rPr>
        <w:t xml:space="preserve"> во внешней политике </w:t>
      </w:r>
      <w:proofErr w:type="spellStart"/>
      <w:r>
        <w:rPr>
          <w:color w:val="000000" w:themeColor="text1"/>
          <w:sz w:val="28"/>
          <w:szCs w:val="28"/>
        </w:rPr>
        <w:t>кррупных</w:t>
      </w:r>
      <w:proofErr w:type="spellEnd"/>
      <w:r>
        <w:rPr>
          <w:color w:val="000000" w:themeColor="text1"/>
          <w:sz w:val="28"/>
          <w:szCs w:val="28"/>
        </w:rPr>
        <w:t xml:space="preserve"> государств</w:t>
      </w:r>
      <w:r w:rsidR="00457615" w:rsidRPr="00457615">
        <w:rPr>
          <w:color w:val="000000" w:themeColor="text1"/>
          <w:sz w:val="28"/>
          <w:szCs w:val="28"/>
        </w:rPr>
        <w:t xml:space="preserve"> </w:t>
      </w:r>
      <w:r>
        <w:rPr>
          <w:color w:val="000000" w:themeColor="text1"/>
          <w:sz w:val="28"/>
          <w:szCs w:val="28"/>
        </w:rPr>
        <w:t xml:space="preserve">существовало </w:t>
      </w:r>
      <w:r w:rsidR="00457615" w:rsidRPr="00457615">
        <w:rPr>
          <w:color w:val="000000" w:themeColor="text1"/>
          <w:sz w:val="28"/>
          <w:szCs w:val="28"/>
        </w:rPr>
        <w:t>на протяжении всей истории. Страны по</w:t>
      </w:r>
      <w:r>
        <w:rPr>
          <w:color w:val="000000" w:themeColor="text1"/>
          <w:sz w:val="28"/>
          <w:szCs w:val="28"/>
        </w:rPr>
        <w:t xml:space="preserve">льзовались этим методом прежде всего для удовлетворения политических потребностей </w:t>
      </w:r>
      <w:r>
        <w:rPr>
          <w:color w:val="000000" w:themeColor="text1"/>
          <w:sz w:val="28"/>
          <w:szCs w:val="28"/>
        </w:rPr>
        <w:lastRenderedPageBreak/>
        <w:t xml:space="preserve">внутри своего государства и для снижения давления со стороны </w:t>
      </w:r>
      <w:proofErr w:type="spellStart"/>
      <w:r>
        <w:rPr>
          <w:color w:val="000000" w:themeColor="text1"/>
          <w:sz w:val="28"/>
          <w:szCs w:val="28"/>
        </w:rPr>
        <w:t>дрругих</w:t>
      </w:r>
      <w:proofErr w:type="spellEnd"/>
      <w:r>
        <w:rPr>
          <w:color w:val="000000" w:themeColor="text1"/>
          <w:sz w:val="28"/>
          <w:szCs w:val="28"/>
        </w:rPr>
        <w:t xml:space="preserve"> государств. Начиная с древних времён, санкции были </w:t>
      </w:r>
      <w:r w:rsidR="00457615" w:rsidRPr="00457615">
        <w:rPr>
          <w:color w:val="000000" w:themeColor="text1"/>
          <w:sz w:val="28"/>
          <w:szCs w:val="28"/>
        </w:rPr>
        <w:t>инструмент</w:t>
      </w:r>
      <w:r>
        <w:rPr>
          <w:color w:val="000000" w:themeColor="text1"/>
          <w:sz w:val="28"/>
          <w:szCs w:val="28"/>
        </w:rPr>
        <w:t>ами</w:t>
      </w:r>
      <w:r w:rsidR="00457615" w:rsidRPr="00457615">
        <w:rPr>
          <w:color w:val="000000" w:themeColor="text1"/>
          <w:sz w:val="28"/>
          <w:szCs w:val="28"/>
        </w:rPr>
        <w:t xml:space="preserve"> военной политики во время войны. Во время </w:t>
      </w:r>
      <w:r>
        <w:rPr>
          <w:color w:val="000000" w:themeColor="text1"/>
          <w:sz w:val="28"/>
          <w:szCs w:val="28"/>
        </w:rPr>
        <w:t>крестовых походов</w:t>
      </w:r>
      <w:r w:rsidR="00457615" w:rsidRPr="00457615">
        <w:rPr>
          <w:color w:val="000000" w:themeColor="text1"/>
          <w:sz w:val="28"/>
          <w:szCs w:val="28"/>
        </w:rPr>
        <w:t xml:space="preserve"> </w:t>
      </w:r>
      <w:r>
        <w:rPr>
          <w:color w:val="000000" w:themeColor="text1"/>
          <w:sz w:val="28"/>
          <w:szCs w:val="28"/>
        </w:rPr>
        <w:t>страны</w:t>
      </w:r>
      <w:r w:rsidR="00457615" w:rsidRPr="00457615">
        <w:rPr>
          <w:color w:val="000000" w:themeColor="text1"/>
          <w:sz w:val="28"/>
          <w:szCs w:val="28"/>
        </w:rPr>
        <w:t xml:space="preserve"> </w:t>
      </w:r>
      <w:r>
        <w:rPr>
          <w:color w:val="000000" w:themeColor="text1"/>
          <w:sz w:val="28"/>
          <w:szCs w:val="28"/>
        </w:rPr>
        <w:t>для защиты предпочитали использовать</w:t>
      </w:r>
      <w:r w:rsidR="00457615" w:rsidRPr="00457615">
        <w:rPr>
          <w:color w:val="000000" w:themeColor="text1"/>
          <w:sz w:val="28"/>
          <w:szCs w:val="28"/>
        </w:rPr>
        <w:t xml:space="preserve"> торговое эмбарго и другие экономические санкции. В конце девятнадцатого века экономические санкции, как правило, применялись во время войны и принимали форму контроля за экспортом стратегических поставок и блокады против целевых стран</w:t>
      </w:r>
      <w:r w:rsidR="00540B3A" w:rsidRPr="000C79B5">
        <w:rPr>
          <w:color w:val="000000" w:themeColor="text1"/>
          <w:sz w:val="28"/>
          <w:szCs w:val="28"/>
        </w:rPr>
        <w:t>. В</w:t>
      </w:r>
      <w:r>
        <w:rPr>
          <w:color w:val="000000" w:themeColor="text1"/>
          <w:sz w:val="28"/>
          <w:szCs w:val="28"/>
        </w:rPr>
        <w:t xml:space="preserve"> </w:t>
      </w:r>
      <w:r w:rsidR="00540B3A" w:rsidRPr="000C79B5">
        <w:rPr>
          <w:color w:val="000000" w:themeColor="text1"/>
          <w:sz w:val="28"/>
          <w:szCs w:val="28"/>
        </w:rPr>
        <w:t xml:space="preserve">начале </w:t>
      </w:r>
      <w:r>
        <w:rPr>
          <w:color w:val="000000" w:themeColor="text1"/>
          <w:sz w:val="28"/>
          <w:szCs w:val="28"/>
        </w:rPr>
        <w:t xml:space="preserve">двадцатого века </w:t>
      </w:r>
      <w:r w:rsidR="00540B3A" w:rsidRPr="000C79B5">
        <w:rPr>
          <w:color w:val="000000" w:themeColor="text1"/>
          <w:sz w:val="28"/>
          <w:szCs w:val="28"/>
        </w:rPr>
        <w:t xml:space="preserve">санкции </w:t>
      </w:r>
      <w:r>
        <w:rPr>
          <w:color w:val="000000" w:themeColor="text1"/>
          <w:sz w:val="28"/>
          <w:szCs w:val="28"/>
        </w:rPr>
        <w:t xml:space="preserve">по-прежнему оставались частью войны, а вот после 1918 года появилась идея использования ограничений как выражения агрессии. И ещё пол века так и продолжалось </w:t>
      </w:r>
      <w:r>
        <w:rPr>
          <w:rFonts w:cstheme="minorHAnsi"/>
          <w:sz w:val="28"/>
          <w:szCs w:val="28"/>
          <w:lang w:val="en-US"/>
        </w:rPr>
        <w:sym w:font="Symbol" w:char="F02D"/>
      </w:r>
      <w:r>
        <w:rPr>
          <w:rFonts w:cstheme="minorHAnsi"/>
          <w:sz w:val="28"/>
          <w:szCs w:val="28"/>
        </w:rPr>
        <w:t xml:space="preserve"> санкции налагались только во время военных действий</w:t>
      </w:r>
      <w:r w:rsidR="00540B3A" w:rsidRPr="000C79B5">
        <w:rPr>
          <w:color w:val="000000" w:themeColor="text1"/>
          <w:sz w:val="28"/>
          <w:szCs w:val="28"/>
        </w:rPr>
        <w:t xml:space="preserve">. </w:t>
      </w:r>
      <w:r>
        <w:rPr>
          <w:color w:val="000000" w:themeColor="text1"/>
          <w:sz w:val="28"/>
          <w:szCs w:val="28"/>
        </w:rPr>
        <w:t>А вот когда санкционный инструментарий расширился, их применение также участилось.</w:t>
      </w:r>
    </w:p>
    <w:p w:rsidR="00D96152" w:rsidRPr="00910C33" w:rsidRDefault="00457615" w:rsidP="00910C33">
      <w:pPr>
        <w:spacing w:line="360" w:lineRule="auto"/>
        <w:ind w:firstLine="567"/>
        <w:jc w:val="both"/>
        <w:rPr>
          <w:sz w:val="28"/>
          <w:szCs w:val="28"/>
        </w:rPr>
      </w:pPr>
      <w:r>
        <w:rPr>
          <w:color w:val="000000"/>
          <w:sz w:val="28"/>
          <w:szCs w:val="28"/>
          <w:shd w:val="clear" w:color="auto" w:fill="FFFFFF"/>
        </w:rPr>
        <w:t>Сравн</w:t>
      </w:r>
      <w:r w:rsidR="00325784">
        <w:rPr>
          <w:color w:val="000000"/>
          <w:sz w:val="28"/>
          <w:szCs w:val="28"/>
          <w:shd w:val="clear" w:color="auto" w:fill="FFFFFF"/>
        </w:rPr>
        <w:t>ив</w:t>
      </w:r>
      <w:r w:rsidR="00D96152" w:rsidRPr="00910C33">
        <w:rPr>
          <w:color w:val="000000"/>
          <w:sz w:val="28"/>
          <w:szCs w:val="28"/>
          <w:shd w:val="clear" w:color="auto" w:fill="FFFFFF"/>
        </w:rPr>
        <w:t xml:space="preserve"> результат</w:t>
      </w:r>
      <w:r w:rsidR="00325784">
        <w:rPr>
          <w:color w:val="000000"/>
          <w:sz w:val="28"/>
          <w:szCs w:val="28"/>
          <w:shd w:val="clear" w:color="auto" w:fill="FFFFFF"/>
        </w:rPr>
        <w:t>ы</w:t>
      </w:r>
      <w:r w:rsidR="00D96152" w:rsidRPr="00910C33">
        <w:rPr>
          <w:color w:val="000000"/>
          <w:sz w:val="28"/>
          <w:szCs w:val="28"/>
          <w:shd w:val="clear" w:color="auto" w:fill="FFFFFF"/>
        </w:rPr>
        <w:t xml:space="preserve"> и издерж</w:t>
      </w:r>
      <w:r w:rsidR="00325784">
        <w:rPr>
          <w:color w:val="000000"/>
          <w:sz w:val="28"/>
          <w:szCs w:val="28"/>
          <w:shd w:val="clear" w:color="auto" w:fill="FFFFFF"/>
        </w:rPr>
        <w:t>ки</w:t>
      </w:r>
      <w:r w:rsidR="00D96152" w:rsidRPr="00910C33">
        <w:rPr>
          <w:color w:val="000000"/>
          <w:sz w:val="28"/>
          <w:szCs w:val="28"/>
          <w:shd w:val="clear" w:color="auto" w:fill="FFFFFF"/>
        </w:rPr>
        <w:t xml:space="preserve"> введения </w:t>
      </w:r>
      <w:proofErr w:type="spellStart"/>
      <w:r w:rsidR="00D96152" w:rsidRPr="00910C33">
        <w:rPr>
          <w:color w:val="000000"/>
          <w:sz w:val="28"/>
          <w:szCs w:val="28"/>
          <w:shd w:val="clear" w:color="auto" w:fill="FFFFFF"/>
        </w:rPr>
        <w:t>санкционных</w:t>
      </w:r>
      <w:proofErr w:type="spellEnd"/>
      <w:r w:rsidR="00D96152" w:rsidRPr="00910C33">
        <w:rPr>
          <w:color w:val="000000"/>
          <w:sz w:val="28"/>
          <w:szCs w:val="28"/>
          <w:shd w:val="clear" w:color="auto" w:fill="FFFFFF"/>
        </w:rPr>
        <w:t xml:space="preserve"> режимов (</w:t>
      </w:r>
      <w:r w:rsidR="00910C33">
        <w:rPr>
          <w:color w:val="000000"/>
          <w:sz w:val="28"/>
          <w:szCs w:val="28"/>
          <w:shd w:val="clear" w:color="auto" w:fill="FFFFFF"/>
        </w:rPr>
        <w:t>рис.2</w:t>
      </w:r>
      <w:r w:rsidR="00D96152" w:rsidRPr="00910C33">
        <w:rPr>
          <w:color w:val="000000"/>
          <w:sz w:val="28"/>
          <w:szCs w:val="28"/>
          <w:shd w:val="clear" w:color="auto" w:fill="FFFFFF"/>
        </w:rPr>
        <w:t xml:space="preserve">), </w:t>
      </w:r>
      <w:r w:rsidR="00325784">
        <w:rPr>
          <w:color w:val="000000"/>
          <w:sz w:val="28"/>
          <w:szCs w:val="28"/>
          <w:shd w:val="clear" w:color="auto" w:fill="FFFFFF"/>
        </w:rPr>
        <w:t>мы видим, что это не дало мощных результатов</w:t>
      </w:r>
      <w:r w:rsidR="00D96152" w:rsidRPr="00910C33">
        <w:rPr>
          <w:color w:val="000000"/>
          <w:sz w:val="28"/>
          <w:szCs w:val="28"/>
          <w:shd w:val="clear" w:color="auto" w:fill="FFFFFF"/>
        </w:rPr>
        <w:t xml:space="preserve">. Только целевые финансовые санкции имеют </w:t>
      </w:r>
      <w:r>
        <w:rPr>
          <w:color w:val="000000"/>
          <w:sz w:val="28"/>
          <w:szCs w:val="28"/>
          <w:shd w:val="clear" w:color="auto" w:fill="FFFFFF"/>
        </w:rPr>
        <w:t>максимальный</w:t>
      </w:r>
      <w:r w:rsidR="00D96152" w:rsidRPr="00910C33">
        <w:rPr>
          <w:color w:val="000000"/>
          <w:sz w:val="28"/>
          <w:szCs w:val="28"/>
          <w:shd w:val="clear" w:color="auto" w:fill="FFFFFF"/>
        </w:rPr>
        <w:t xml:space="preserve"> результат воздействия на властные элиты </w:t>
      </w:r>
      <w:proofErr w:type="spellStart"/>
      <w:r w:rsidR="00D96152" w:rsidRPr="00910C33">
        <w:rPr>
          <w:color w:val="000000"/>
          <w:sz w:val="28"/>
          <w:szCs w:val="28"/>
          <w:shd w:val="clear" w:color="auto" w:fill="FFFFFF"/>
        </w:rPr>
        <w:t>таргетируемой</w:t>
      </w:r>
      <w:proofErr w:type="spellEnd"/>
      <w:r w:rsidR="00D96152" w:rsidRPr="00910C33">
        <w:rPr>
          <w:color w:val="000000"/>
          <w:sz w:val="28"/>
          <w:szCs w:val="28"/>
          <w:shd w:val="clear" w:color="auto" w:fill="FFFFFF"/>
        </w:rPr>
        <w:t xml:space="preserve"> страны, а всеобъемлющие санкции в основном ставят под удар рядовых граждан и могут привести к </w:t>
      </w:r>
      <w:r>
        <w:rPr>
          <w:color w:val="000000"/>
          <w:sz w:val="28"/>
          <w:szCs w:val="28"/>
          <w:shd w:val="clear" w:color="auto" w:fill="FFFFFF"/>
        </w:rPr>
        <w:t>негативному</w:t>
      </w:r>
      <w:r w:rsidR="00D96152" w:rsidRPr="00910C33">
        <w:rPr>
          <w:color w:val="000000"/>
          <w:sz w:val="28"/>
          <w:szCs w:val="28"/>
          <w:shd w:val="clear" w:color="auto" w:fill="FFFFFF"/>
        </w:rPr>
        <w:t xml:space="preserve"> результату, то есть к поддержке существующих авторитарных политических режимов.</w:t>
      </w:r>
    </w:p>
    <w:p w:rsidR="00D96152" w:rsidRDefault="00D96152" w:rsidP="000C79B5">
      <w:pPr>
        <w:spacing w:before="120" w:after="120" w:line="360" w:lineRule="auto"/>
        <w:ind w:firstLine="567"/>
        <w:contextualSpacing/>
        <w:jc w:val="both"/>
        <w:rPr>
          <w:color w:val="000000" w:themeColor="text1"/>
          <w:sz w:val="28"/>
          <w:szCs w:val="28"/>
        </w:rPr>
      </w:pPr>
    </w:p>
    <w:p w:rsidR="00D96152" w:rsidRDefault="00D96152" w:rsidP="007368BC">
      <w:pPr>
        <w:spacing w:before="120" w:after="120" w:line="360" w:lineRule="auto"/>
        <w:contextualSpacing/>
        <w:jc w:val="center"/>
        <w:rPr>
          <w:color w:val="000000" w:themeColor="text1"/>
          <w:sz w:val="28"/>
          <w:szCs w:val="28"/>
        </w:rPr>
      </w:pPr>
      <w:r w:rsidRPr="00D96152">
        <w:rPr>
          <w:noProof/>
          <w:color w:val="000000" w:themeColor="text1"/>
          <w:sz w:val="28"/>
          <w:szCs w:val="28"/>
        </w:rPr>
        <w:drawing>
          <wp:inline distT="0" distB="0" distL="0" distR="0" wp14:anchorId="60547791" wp14:editId="60E8C035">
            <wp:extent cx="5549215" cy="2574772"/>
            <wp:effectExtent l="0" t="0" r="1270" b="3810"/>
            <wp:docPr id="22" name="Рисунок 22"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1012" b="1965"/>
                    <a:stretch/>
                  </pic:blipFill>
                  <pic:spPr bwMode="auto">
                    <a:xfrm>
                      <a:off x="0" y="0"/>
                      <a:ext cx="5549900" cy="2575090"/>
                    </a:xfrm>
                    <a:prstGeom prst="rect">
                      <a:avLst/>
                    </a:prstGeom>
                    <a:ln>
                      <a:noFill/>
                    </a:ln>
                    <a:extLst>
                      <a:ext uri="{53640926-AAD7-44D8-BBD7-CCE9431645EC}">
                        <a14:shadowObscured xmlns:a14="http://schemas.microsoft.com/office/drawing/2010/main"/>
                      </a:ext>
                    </a:extLst>
                  </pic:spPr>
                </pic:pic>
              </a:graphicData>
            </a:graphic>
          </wp:inline>
        </w:drawing>
      </w:r>
    </w:p>
    <w:p w:rsidR="00910C33" w:rsidRDefault="00910C33" w:rsidP="00D96152">
      <w:pPr>
        <w:spacing w:before="120" w:after="120" w:line="360" w:lineRule="auto"/>
        <w:contextualSpacing/>
        <w:jc w:val="both"/>
        <w:rPr>
          <w:color w:val="000000" w:themeColor="text1"/>
          <w:sz w:val="28"/>
          <w:szCs w:val="28"/>
        </w:rPr>
      </w:pPr>
    </w:p>
    <w:p w:rsidR="00D96152" w:rsidRDefault="00D96152" w:rsidP="00910C33">
      <w:pPr>
        <w:jc w:val="center"/>
        <w:rPr>
          <w:color w:val="000000" w:themeColor="text1"/>
          <w:sz w:val="28"/>
          <w:szCs w:val="28"/>
        </w:rPr>
      </w:pPr>
      <w:r>
        <w:rPr>
          <w:color w:val="000000" w:themeColor="text1"/>
          <w:sz w:val="28"/>
          <w:szCs w:val="28"/>
        </w:rPr>
        <w:t xml:space="preserve">Рисунок </w:t>
      </w:r>
      <w:r w:rsidR="00910C33">
        <w:rPr>
          <w:color w:val="000000" w:themeColor="text1"/>
          <w:sz w:val="28"/>
          <w:szCs w:val="28"/>
        </w:rPr>
        <w:t xml:space="preserve">2 </w:t>
      </w:r>
      <w:r w:rsidR="00910C33">
        <w:rPr>
          <w:rFonts w:cstheme="minorHAnsi"/>
          <w:sz w:val="28"/>
          <w:szCs w:val="28"/>
          <w:lang w:val="en-US"/>
        </w:rPr>
        <w:sym w:font="Symbol" w:char="F02D"/>
      </w:r>
      <w:r>
        <w:rPr>
          <w:color w:val="000000" w:themeColor="text1"/>
          <w:sz w:val="28"/>
          <w:szCs w:val="28"/>
        </w:rPr>
        <w:t xml:space="preserve"> Эффективность санкций в 20 веке</w:t>
      </w:r>
      <w:r w:rsidR="00910C33">
        <w:rPr>
          <w:color w:val="000000" w:themeColor="text1"/>
          <w:sz w:val="28"/>
          <w:szCs w:val="28"/>
        </w:rPr>
        <w:t xml:space="preserve"> [63]</w:t>
      </w:r>
    </w:p>
    <w:p w:rsidR="00D9210B" w:rsidRPr="00F02BB3" w:rsidRDefault="00D9210B" w:rsidP="00D96152">
      <w:pPr>
        <w:rPr>
          <w:sz w:val="28"/>
          <w:szCs w:val="28"/>
        </w:rPr>
      </w:pPr>
    </w:p>
    <w:p w:rsidR="00540B3A" w:rsidRPr="000C79B5" w:rsidRDefault="00477158" w:rsidP="00477158">
      <w:pPr>
        <w:autoSpaceDE w:val="0"/>
        <w:autoSpaceDN w:val="0"/>
        <w:adjustRightInd w:val="0"/>
        <w:spacing w:line="360" w:lineRule="auto"/>
        <w:ind w:firstLine="567"/>
        <w:contextualSpacing/>
        <w:jc w:val="both"/>
        <w:rPr>
          <w:color w:val="000000" w:themeColor="text1"/>
          <w:sz w:val="28"/>
          <w:szCs w:val="28"/>
        </w:rPr>
      </w:pPr>
      <w:r>
        <w:rPr>
          <w:color w:val="000000" w:themeColor="text1"/>
          <w:sz w:val="28"/>
          <w:szCs w:val="28"/>
        </w:rPr>
        <w:t xml:space="preserve">Началом перманентной экономической войны против </w:t>
      </w:r>
      <w:r w:rsidR="00540B3A" w:rsidRPr="000C79B5">
        <w:rPr>
          <w:color w:val="000000" w:themeColor="text1"/>
          <w:sz w:val="28"/>
          <w:szCs w:val="28"/>
        </w:rPr>
        <w:t xml:space="preserve">Советской России страны </w:t>
      </w:r>
      <w:r>
        <w:rPr>
          <w:color w:val="000000" w:themeColor="text1"/>
          <w:sz w:val="28"/>
          <w:szCs w:val="28"/>
        </w:rPr>
        <w:t xml:space="preserve">можно отнести к событиям, последовавшим за </w:t>
      </w:r>
      <w:r w:rsidR="00540B3A" w:rsidRPr="000C79B5">
        <w:rPr>
          <w:color w:val="000000" w:themeColor="text1"/>
          <w:sz w:val="28"/>
          <w:szCs w:val="28"/>
        </w:rPr>
        <w:t xml:space="preserve">1917 г. </w:t>
      </w:r>
      <w:r>
        <w:rPr>
          <w:color w:val="000000" w:themeColor="text1"/>
          <w:sz w:val="28"/>
          <w:szCs w:val="28"/>
        </w:rPr>
        <w:t>Наиболее яркими примерами применения санкций против СССР, является следующее</w:t>
      </w:r>
      <w:r w:rsidR="00540B3A" w:rsidRPr="000C79B5">
        <w:rPr>
          <w:color w:val="000000" w:themeColor="text1"/>
          <w:sz w:val="28"/>
          <w:szCs w:val="28"/>
        </w:rPr>
        <w:t>.</w:t>
      </w:r>
    </w:p>
    <w:p w:rsidR="00540B3A" w:rsidRPr="000C79B5" w:rsidRDefault="00477158" w:rsidP="000C79B5">
      <w:pPr>
        <w:autoSpaceDE w:val="0"/>
        <w:autoSpaceDN w:val="0"/>
        <w:adjustRightInd w:val="0"/>
        <w:spacing w:line="360" w:lineRule="auto"/>
        <w:ind w:firstLine="567"/>
        <w:contextualSpacing/>
        <w:jc w:val="both"/>
        <w:rPr>
          <w:color w:val="000000" w:themeColor="text1"/>
          <w:sz w:val="28"/>
          <w:szCs w:val="28"/>
        </w:rPr>
      </w:pPr>
      <w:r>
        <w:rPr>
          <w:color w:val="000000" w:themeColor="text1"/>
          <w:sz w:val="28"/>
          <w:szCs w:val="28"/>
        </w:rPr>
        <w:t xml:space="preserve">Страны Антанты </w:t>
      </w:r>
      <w:r w:rsidR="00540B3A" w:rsidRPr="000C79B5">
        <w:rPr>
          <w:color w:val="000000" w:themeColor="text1"/>
          <w:sz w:val="28"/>
          <w:szCs w:val="28"/>
        </w:rPr>
        <w:t>после Октябрьской революции</w:t>
      </w:r>
      <w:r>
        <w:rPr>
          <w:color w:val="000000" w:themeColor="text1"/>
          <w:sz w:val="28"/>
          <w:szCs w:val="28"/>
        </w:rPr>
        <w:t xml:space="preserve"> ввели торговую и морскую блокаду из-за отказа Союза вернуть долг</w:t>
      </w:r>
      <w:r w:rsidR="00540B3A" w:rsidRPr="000C79B5">
        <w:rPr>
          <w:color w:val="000000" w:themeColor="text1"/>
          <w:sz w:val="28"/>
          <w:szCs w:val="28"/>
        </w:rPr>
        <w:t xml:space="preserve"> </w:t>
      </w:r>
      <w:r>
        <w:rPr>
          <w:color w:val="000000" w:themeColor="text1"/>
          <w:sz w:val="28"/>
          <w:szCs w:val="28"/>
        </w:rPr>
        <w:t xml:space="preserve">и национализировать предприятия с иностранным капиталом. И лишь после изменения веса в пользу РСФСР в Гражданской войне 1920го года были сняты торговые ограничения. Всё это привело к снижению объёма экспорта </w:t>
      </w:r>
      <w:r w:rsidR="00540B3A" w:rsidRPr="000C79B5">
        <w:rPr>
          <w:color w:val="000000" w:themeColor="text1"/>
          <w:sz w:val="28"/>
          <w:szCs w:val="28"/>
        </w:rPr>
        <w:t xml:space="preserve">почти до нуля. «Золотая блокада» </w:t>
      </w:r>
      <w:r w:rsidR="00316AE8">
        <w:rPr>
          <w:color w:val="000000" w:themeColor="text1"/>
          <w:sz w:val="28"/>
          <w:szCs w:val="28"/>
        </w:rPr>
        <w:t xml:space="preserve">была </w:t>
      </w:r>
      <w:r>
        <w:rPr>
          <w:color w:val="000000" w:themeColor="text1"/>
          <w:sz w:val="28"/>
          <w:szCs w:val="28"/>
        </w:rPr>
        <w:t>введена в послевоенные годы странами Европы и США в ответ</w:t>
      </w:r>
      <w:r w:rsidR="00457615">
        <w:rPr>
          <w:color w:val="000000" w:themeColor="text1"/>
          <w:sz w:val="28"/>
          <w:szCs w:val="28"/>
        </w:rPr>
        <w:t xml:space="preserve"> </w:t>
      </w:r>
      <w:r w:rsidR="00540B3A" w:rsidRPr="000C79B5">
        <w:rPr>
          <w:color w:val="000000" w:themeColor="text1"/>
          <w:sz w:val="28"/>
          <w:szCs w:val="28"/>
        </w:rPr>
        <w:t>на решение РСФСР о монополизации внешней торговли. С 1925 г. эти страны перестали принимать у СССР золото в качестве оплаты импортного оборудования и технологий, требуя у советской власти расплачиваться нефтью, зерном и лесом. В 1930 г. в качестве «валюты» внешнеторговые партнёры стали принимать только зерно</w:t>
      </w:r>
      <w:r>
        <w:rPr>
          <w:color w:val="000000" w:themeColor="text1"/>
          <w:sz w:val="28"/>
          <w:szCs w:val="28"/>
        </w:rPr>
        <w:t xml:space="preserve"> и в</w:t>
      </w:r>
      <w:r w:rsidR="00540B3A" w:rsidRPr="000C79B5">
        <w:rPr>
          <w:color w:val="000000" w:themeColor="text1"/>
          <w:sz w:val="28"/>
          <w:szCs w:val="28"/>
        </w:rPr>
        <w:t>плоть до 1934 г. Советский Союз не мог расплачиваться золотом.</w:t>
      </w:r>
    </w:p>
    <w:p w:rsidR="00540B3A" w:rsidRPr="000C79B5" w:rsidRDefault="00540B3A" w:rsidP="000C79B5">
      <w:pPr>
        <w:autoSpaceDE w:val="0"/>
        <w:autoSpaceDN w:val="0"/>
        <w:adjustRightInd w:val="0"/>
        <w:spacing w:line="360" w:lineRule="auto"/>
        <w:ind w:firstLine="567"/>
        <w:contextualSpacing/>
        <w:jc w:val="both"/>
        <w:rPr>
          <w:color w:val="000000" w:themeColor="text1"/>
          <w:sz w:val="28"/>
          <w:szCs w:val="28"/>
        </w:rPr>
      </w:pPr>
      <w:r w:rsidRPr="000C79B5">
        <w:rPr>
          <w:color w:val="000000" w:themeColor="text1"/>
          <w:sz w:val="28"/>
          <w:szCs w:val="28"/>
        </w:rPr>
        <w:t xml:space="preserve">Приблизительно в те же годы Запад объявил Советскому Союзу кредитную блокаду. Однако уже в 1960-е годы кредитные связи СССР и стран </w:t>
      </w:r>
      <w:proofErr w:type="spellStart"/>
      <w:r w:rsidRPr="000C79B5">
        <w:rPr>
          <w:color w:val="000000" w:themeColor="text1"/>
          <w:sz w:val="28"/>
          <w:szCs w:val="28"/>
        </w:rPr>
        <w:t>соцлагеря</w:t>
      </w:r>
      <w:proofErr w:type="spellEnd"/>
      <w:r w:rsidRPr="000C79B5">
        <w:rPr>
          <w:color w:val="000000" w:themeColor="text1"/>
          <w:sz w:val="28"/>
          <w:szCs w:val="28"/>
        </w:rPr>
        <w:t xml:space="preserve"> с капиталистическим миром стали стремительно </w:t>
      </w:r>
      <w:r w:rsidR="00316AE8">
        <w:rPr>
          <w:color w:val="000000" w:themeColor="text1"/>
          <w:sz w:val="28"/>
          <w:szCs w:val="28"/>
        </w:rPr>
        <w:t>расширяться</w:t>
      </w:r>
      <w:r w:rsidRPr="000C79B5">
        <w:rPr>
          <w:color w:val="000000" w:themeColor="text1"/>
          <w:sz w:val="28"/>
          <w:szCs w:val="28"/>
        </w:rPr>
        <w:t>.</w:t>
      </w:r>
    </w:p>
    <w:p w:rsidR="00540B3A" w:rsidRPr="000C79B5" w:rsidRDefault="00316AE8" w:rsidP="000C79B5">
      <w:pPr>
        <w:autoSpaceDE w:val="0"/>
        <w:autoSpaceDN w:val="0"/>
        <w:adjustRightInd w:val="0"/>
        <w:spacing w:line="360" w:lineRule="auto"/>
        <w:ind w:firstLine="567"/>
        <w:contextualSpacing/>
        <w:jc w:val="both"/>
        <w:rPr>
          <w:color w:val="000000" w:themeColor="text1"/>
          <w:sz w:val="28"/>
          <w:szCs w:val="28"/>
        </w:rPr>
      </w:pPr>
      <w:r>
        <w:rPr>
          <w:color w:val="000000" w:themeColor="text1"/>
          <w:sz w:val="28"/>
          <w:szCs w:val="28"/>
        </w:rPr>
        <w:t>В</w:t>
      </w:r>
      <w:r w:rsidR="00540B3A" w:rsidRPr="000C79B5">
        <w:rPr>
          <w:color w:val="000000" w:themeColor="text1"/>
          <w:sz w:val="28"/>
          <w:szCs w:val="28"/>
        </w:rPr>
        <w:t xml:space="preserve"> 1930-е гг. </w:t>
      </w:r>
      <w:r>
        <w:rPr>
          <w:color w:val="000000" w:themeColor="text1"/>
          <w:sz w:val="28"/>
          <w:szCs w:val="28"/>
        </w:rPr>
        <w:t>п</w:t>
      </w:r>
      <w:r w:rsidR="00540B3A" w:rsidRPr="000C79B5">
        <w:rPr>
          <w:color w:val="000000" w:themeColor="text1"/>
          <w:sz w:val="28"/>
          <w:szCs w:val="28"/>
        </w:rPr>
        <w:t xml:space="preserve">равительство США обвинило СССР в </w:t>
      </w:r>
      <w:r w:rsidR="00457615">
        <w:rPr>
          <w:color w:val="000000" w:themeColor="text1"/>
          <w:sz w:val="28"/>
          <w:szCs w:val="28"/>
        </w:rPr>
        <w:t xml:space="preserve">демпинге </w:t>
      </w:r>
      <w:r w:rsidR="00540B3A" w:rsidRPr="000C79B5">
        <w:rPr>
          <w:color w:val="000000" w:themeColor="text1"/>
          <w:sz w:val="28"/>
          <w:szCs w:val="28"/>
        </w:rPr>
        <w:t xml:space="preserve">на некоторые товары, а также в использовании труда заключённых в производстве. </w:t>
      </w:r>
      <w:r w:rsidR="00457615">
        <w:rPr>
          <w:color w:val="000000" w:themeColor="text1"/>
          <w:sz w:val="28"/>
          <w:szCs w:val="28"/>
        </w:rPr>
        <w:t>Эмбарго было введено на</w:t>
      </w:r>
      <w:r w:rsidR="00540B3A" w:rsidRPr="000C79B5">
        <w:rPr>
          <w:color w:val="000000" w:themeColor="text1"/>
          <w:sz w:val="28"/>
          <w:szCs w:val="28"/>
        </w:rPr>
        <w:t xml:space="preserve"> спички, асбест, марганец, пиломатериалы</w:t>
      </w:r>
      <w:r w:rsidR="00457615">
        <w:rPr>
          <w:color w:val="000000" w:themeColor="text1"/>
          <w:sz w:val="28"/>
          <w:szCs w:val="28"/>
        </w:rPr>
        <w:t xml:space="preserve">, к чему </w:t>
      </w:r>
      <w:r w:rsidR="00540B3A" w:rsidRPr="000C79B5">
        <w:rPr>
          <w:color w:val="000000" w:themeColor="text1"/>
          <w:sz w:val="28"/>
          <w:szCs w:val="28"/>
        </w:rPr>
        <w:t>присоединились Франция и Великобритания.</w:t>
      </w:r>
    </w:p>
    <w:p w:rsidR="00540B3A" w:rsidRDefault="00457615" w:rsidP="000C79B5">
      <w:pPr>
        <w:autoSpaceDE w:val="0"/>
        <w:autoSpaceDN w:val="0"/>
        <w:adjustRightInd w:val="0"/>
        <w:spacing w:line="360" w:lineRule="auto"/>
        <w:ind w:firstLine="567"/>
        <w:contextualSpacing/>
        <w:jc w:val="both"/>
        <w:rPr>
          <w:color w:val="000000" w:themeColor="text1"/>
          <w:sz w:val="28"/>
          <w:szCs w:val="28"/>
        </w:rPr>
      </w:pPr>
      <w:r>
        <w:rPr>
          <w:color w:val="000000" w:themeColor="text1"/>
          <w:sz w:val="28"/>
          <w:szCs w:val="28"/>
        </w:rPr>
        <w:t>Однако, эти ограничения не принесли ожидаемого результата</w:t>
      </w:r>
      <w:r w:rsidR="00540B3A" w:rsidRPr="000C79B5">
        <w:rPr>
          <w:color w:val="000000" w:themeColor="text1"/>
          <w:sz w:val="28"/>
          <w:szCs w:val="28"/>
        </w:rPr>
        <w:t>. В 1930 г. объёмы внешнеторгового борота достигли максимума в 9,1 млрд руб., после чего начался спад, как по импорту, так и по экспорту</w:t>
      </w:r>
      <w:r>
        <w:rPr>
          <w:color w:val="000000" w:themeColor="text1"/>
          <w:sz w:val="28"/>
          <w:szCs w:val="28"/>
        </w:rPr>
        <w:t>, потому что началась</w:t>
      </w:r>
      <w:r w:rsidR="00540B3A" w:rsidRPr="000C79B5">
        <w:rPr>
          <w:color w:val="000000" w:themeColor="text1"/>
          <w:sz w:val="28"/>
          <w:szCs w:val="28"/>
        </w:rPr>
        <w:t xml:space="preserve"> реализация программы социалистической индустриализации и </w:t>
      </w:r>
      <w:proofErr w:type="spellStart"/>
      <w:r w:rsidR="00540B3A" w:rsidRPr="000C79B5">
        <w:rPr>
          <w:color w:val="000000" w:themeColor="text1"/>
          <w:sz w:val="28"/>
          <w:szCs w:val="28"/>
        </w:rPr>
        <w:t>импортозамещения</w:t>
      </w:r>
      <w:proofErr w:type="spellEnd"/>
      <w:r w:rsidR="00540B3A" w:rsidRPr="000C79B5">
        <w:rPr>
          <w:color w:val="000000" w:themeColor="text1"/>
          <w:sz w:val="28"/>
          <w:szCs w:val="28"/>
        </w:rPr>
        <w:t xml:space="preserve">. В предвоенные годы доля импорта в удовлетворении внутренних потребностей СССР как по средствам производства, так и по </w:t>
      </w:r>
      <w:r w:rsidR="00540B3A" w:rsidRPr="000C79B5">
        <w:rPr>
          <w:color w:val="000000" w:themeColor="text1"/>
          <w:sz w:val="28"/>
          <w:szCs w:val="28"/>
        </w:rPr>
        <w:lastRenderedPageBreak/>
        <w:t>потребительским товарам, упала до уровня около 2%. Одновременно, снижение объёмов внешней торговли в 1930-е гг. не помешали Советскому Союзу активно использовать импортные технологии и оборудование при создании тысяч новых заводов и фабрик.</w:t>
      </w:r>
    </w:p>
    <w:p w:rsidR="00457615" w:rsidRPr="000C79B5" w:rsidRDefault="00457615" w:rsidP="000C79B5">
      <w:pPr>
        <w:autoSpaceDE w:val="0"/>
        <w:autoSpaceDN w:val="0"/>
        <w:adjustRightInd w:val="0"/>
        <w:spacing w:line="360" w:lineRule="auto"/>
        <w:ind w:firstLine="567"/>
        <w:contextualSpacing/>
        <w:jc w:val="both"/>
        <w:rPr>
          <w:color w:val="000000" w:themeColor="text1"/>
          <w:sz w:val="28"/>
          <w:szCs w:val="28"/>
        </w:rPr>
      </w:pPr>
      <w:r>
        <w:rPr>
          <w:color w:val="000000" w:themeColor="text1"/>
          <w:sz w:val="28"/>
          <w:szCs w:val="28"/>
        </w:rPr>
        <w:t xml:space="preserve">В целях уменьшения последствий блокады на заводах и фабриках были образованы </w:t>
      </w:r>
      <w:proofErr w:type="spellStart"/>
      <w:r>
        <w:rPr>
          <w:color w:val="000000" w:themeColor="text1"/>
          <w:sz w:val="28"/>
          <w:szCs w:val="28"/>
        </w:rPr>
        <w:t>антиимпортные</w:t>
      </w:r>
      <w:proofErr w:type="spellEnd"/>
      <w:r>
        <w:rPr>
          <w:color w:val="000000" w:themeColor="text1"/>
          <w:sz w:val="28"/>
          <w:szCs w:val="28"/>
        </w:rPr>
        <w:t xml:space="preserve"> комиссии, которые оптимизировали планы по закупке иностранных товаров и оборудования, разрабатывали всевозможные механизмы замены импортных товаров на отечественные.</w:t>
      </w:r>
    </w:p>
    <w:p w:rsidR="00540B3A" w:rsidRPr="000C79B5" w:rsidRDefault="00540B3A" w:rsidP="000C79B5">
      <w:pPr>
        <w:autoSpaceDE w:val="0"/>
        <w:autoSpaceDN w:val="0"/>
        <w:adjustRightInd w:val="0"/>
        <w:spacing w:line="360" w:lineRule="auto"/>
        <w:ind w:firstLine="567"/>
        <w:contextualSpacing/>
        <w:jc w:val="both"/>
        <w:rPr>
          <w:color w:val="000000" w:themeColor="text1"/>
          <w:sz w:val="28"/>
          <w:szCs w:val="28"/>
        </w:rPr>
      </w:pPr>
      <w:r w:rsidRPr="000C79B5">
        <w:rPr>
          <w:color w:val="000000" w:themeColor="text1"/>
          <w:sz w:val="28"/>
          <w:szCs w:val="28"/>
        </w:rPr>
        <w:t xml:space="preserve">В послевоенные годы США ограничили экспорт оборудования и вооружений в страны </w:t>
      </w:r>
      <w:proofErr w:type="spellStart"/>
      <w:r w:rsidRPr="000C79B5">
        <w:rPr>
          <w:color w:val="000000" w:themeColor="text1"/>
          <w:sz w:val="28"/>
          <w:szCs w:val="28"/>
        </w:rPr>
        <w:t>соцлагеря</w:t>
      </w:r>
      <w:proofErr w:type="spellEnd"/>
      <w:r w:rsidRPr="000C79B5">
        <w:rPr>
          <w:color w:val="000000" w:themeColor="text1"/>
          <w:sz w:val="28"/>
          <w:szCs w:val="28"/>
        </w:rPr>
        <w:t xml:space="preserve">, приняв акт об экспортном контроле. Ограничения были фактически сняты в 1970-е годы. В 1949 году США, Великобритания, Канада, Франция, ФРГ, Австралия, Япония и др., объединились в Координационный комитет по экспортному контролю (КОКОМ), который </w:t>
      </w:r>
      <w:r w:rsidR="00457615">
        <w:rPr>
          <w:color w:val="000000" w:themeColor="text1"/>
          <w:sz w:val="28"/>
          <w:szCs w:val="28"/>
        </w:rPr>
        <w:t xml:space="preserve">до 1994 года </w:t>
      </w:r>
      <w:r w:rsidRPr="000C79B5">
        <w:rPr>
          <w:color w:val="000000" w:themeColor="text1"/>
          <w:sz w:val="28"/>
          <w:szCs w:val="28"/>
        </w:rPr>
        <w:t xml:space="preserve">составлял перечни «стратегических» товаров и технологий, не подлежащих экспорту в </w:t>
      </w:r>
      <w:r w:rsidR="00457615">
        <w:rPr>
          <w:color w:val="000000" w:themeColor="text1"/>
          <w:sz w:val="28"/>
          <w:szCs w:val="28"/>
        </w:rPr>
        <w:t>СССР</w:t>
      </w:r>
      <w:r w:rsidRPr="000C79B5">
        <w:rPr>
          <w:color w:val="000000" w:themeColor="text1"/>
          <w:sz w:val="28"/>
          <w:szCs w:val="28"/>
        </w:rPr>
        <w:t>.</w:t>
      </w:r>
    </w:p>
    <w:p w:rsidR="00540B3A" w:rsidRPr="000C79B5" w:rsidRDefault="00540B3A" w:rsidP="000C79B5">
      <w:pPr>
        <w:autoSpaceDE w:val="0"/>
        <w:autoSpaceDN w:val="0"/>
        <w:adjustRightInd w:val="0"/>
        <w:spacing w:line="360" w:lineRule="auto"/>
        <w:ind w:firstLine="567"/>
        <w:contextualSpacing/>
        <w:jc w:val="both"/>
        <w:rPr>
          <w:color w:val="000000" w:themeColor="text1"/>
          <w:sz w:val="28"/>
          <w:szCs w:val="28"/>
        </w:rPr>
      </w:pPr>
      <w:r w:rsidRPr="000C79B5">
        <w:rPr>
          <w:color w:val="000000" w:themeColor="text1"/>
          <w:sz w:val="28"/>
          <w:szCs w:val="28"/>
        </w:rPr>
        <w:t xml:space="preserve">Влияние данных ограничений на экономику СССР не стало губительным для страны. Советский Союз сумел обойти ряд </w:t>
      </w:r>
      <w:r w:rsidR="00457615">
        <w:rPr>
          <w:color w:val="000000" w:themeColor="text1"/>
          <w:sz w:val="28"/>
          <w:szCs w:val="28"/>
        </w:rPr>
        <w:t>санкций</w:t>
      </w:r>
      <w:r w:rsidRPr="000C79B5">
        <w:rPr>
          <w:color w:val="000000" w:themeColor="text1"/>
          <w:sz w:val="28"/>
          <w:szCs w:val="28"/>
        </w:rPr>
        <w:t xml:space="preserve"> на торговлю со странами Запада. Кроме того, общая зависимость от экспорта и импорта страны в послевоенные годы оставалась низкой, а значительно расширившийся лагерь дружественных стран давал возможность </w:t>
      </w:r>
      <w:r w:rsidR="00457615">
        <w:rPr>
          <w:color w:val="000000" w:themeColor="text1"/>
          <w:sz w:val="28"/>
          <w:szCs w:val="28"/>
        </w:rPr>
        <w:t>возместить потери от</w:t>
      </w:r>
      <w:r w:rsidRPr="000C79B5">
        <w:rPr>
          <w:color w:val="000000" w:themeColor="text1"/>
          <w:sz w:val="28"/>
          <w:szCs w:val="28"/>
        </w:rPr>
        <w:t xml:space="preserve"> постав</w:t>
      </w:r>
      <w:r w:rsidR="00457615">
        <w:rPr>
          <w:color w:val="000000" w:themeColor="text1"/>
          <w:sz w:val="28"/>
          <w:szCs w:val="28"/>
        </w:rPr>
        <w:t>ок</w:t>
      </w:r>
      <w:r w:rsidRPr="000C79B5">
        <w:rPr>
          <w:color w:val="000000" w:themeColor="text1"/>
          <w:sz w:val="28"/>
          <w:szCs w:val="28"/>
        </w:rPr>
        <w:t>, недоступны</w:t>
      </w:r>
      <w:r w:rsidR="00457615">
        <w:rPr>
          <w:color w:val="000000" w:themeColor="text1"/>
          <w:sz w:val="28"/>
          <w:szCs w:val="28"/>
        </w:rPr>
        <w:t>х</w:t>
      </w:r>
      <w:r w:rsidRPr="000C79B5">
        <w:rPr>
          <w:color w:val="000000" w:themeColor="text1"/>
          <w:sz w:val="28"/>
          <w:szCs w:val="28"/>
        </w:rPr>
        <w:t xml:space="preserve"> из-за санкций.</w:t>
      </w:r>
    </w:p>
    <w:p w:rsidR="00540B3A" w:rsidRPr="000C79B5" w:rsidRDefault="00540B3A" w:rsidP="000C79B5">
      <w:pPr>
        <w:autoSpaceDE w:val="0"/>
        <w:autoSpaceDN w:val="0"/>
        <w:adjustRightInd w:val="0"/>
        <w:spacing w:line="360" w:lineRule="auto"/>
        <w:ind w:firstLine="567"/>
        <w:contextualSpacing/>
        <w:jc w:val="both"/>
        <w:rPr>
          <w:color w:val="000000" w:themeColor="text1"/>
          <w:sz w:val="28"/>
          <w:szCs w:val="28"/>
        </w:rPr>
      </w:pPr>
      <w:r w:rsidRPr="000C79B5">
        <w:rPr>
          <w:color w:val="000000" w:themeColor="text1"/>
          <w:sz w:val="28"/>
          <w:szCs w:val="28"/>
        </w:rPr>
        <w:t xml:space="preserve">В 1974 г. </w:t>
      </w:r>
      <w:r w:rsidR="001E4F1C">
        <w:rPr>
          <w:color w:val="000000" w:themeColor="text1"/>
          <w:sz w:val="28"/>
          <w:szCs w:val="28"/>
        </w:rPr>
        <w:t xml:space="preserve">с принятием </w:t>
      </w:r>
      <w:r w:rsidRPr="000C79B5">
        <w:rPr>
          <w:color w:val="000000" w:themeColor="text1"/>
          <w:sz w:val="28"/>
          <w:szCs w:val="28"/>
        </w:rPr>
        <w:t>Поправк</w:t>
      </w:r>
      <w:r w:rsidR="001E4F1C">
        <w:rPr>
          <w:color w:val="000000" w:themeColor="text1"/>
          <w:sz w:val="28"/>
          <w:szCs w:val="28"/>
        </w:rPr>
        <w:t>и</w:t>
      </w:r>
      <w:r w:rsidRPr="000C79B5">
        <w:rPr>
          <w:color w:val="000000" w:themeColor="text1"/>
          <w:sz w:val="28"/>
          <w:szCs w:val="28"/>
        </w:rPr>
        <w:t xml:space="preserve"> Джексона-</w:t>
      </w:r>
      <w:r w:rsidR="00AA70AC" w:rsidRPr="000C79B5">
        <w:rPr>
          <w:color w:val="000000" w:themeColor="text1"/>
          <w:sz w:val="28"/>
          <w:szCs w:val="28"/>
        </w:rPr>
        <w:t>Веника</w:t>
      </w:r>
      <w:r w:rsidR="001E4F1C">
        <w:rPr>
          <w:color w:val="000000" w:themeColor="text1"/>
          <w:sz w:val="28"/>
          <w:szCs w:val="28"/>
        </w:rPr>
        <w:t xml:space="preserve"> был отменён режим благоприятствования во внешней торговле по отношению к нашей стране. Состояла эта мера не только в ограничении экспорта и импорта, но и государственных кредитов и гарантий</w:t>
      </w:r>
      <w:r w:rsidRPr="000C79B5">
        <w:rPr>
          <w:color w:val="000000" w:themeColor="text1"/>
          <w:sz w:val="28"/>
          <w:szCs w:val="28"/>
        </w:rPr>
        <w:t>. Поводом для введения санкций стали законодательные акты, ограничивавшие свободу эмиграции граждан СССР.</w:t>
      </w:r>
    </w:p>
    <w:p w:rsidR="00540B3A" w:rsidRPr="000C79B5" w:rsidRDefault="00540B3A" w:rsidP="000C79B5">
      <w:pPr>
        <w:autoSpaceDE w:val="0"/>
        <w:autoSpaceDN w:val="0"/>
        <w:adjustRightInd w:val="0"/>
        <w:spacing w:line="360" w:lineRule="auto"/>
        <w:ind w:firstLine="567"/>
        <w:contextualSpacing/>
        <w:jc w:val="both"/>
        <w:rPr>
          <w:color w:val="000000" w:themeColor="text1"/>
          <w:sz w:val="28"/>
          <w:szCs w:val="28"/>
        </w:rPr>
      </w:pPr>
      <w:r w:rsidRPr="000C79B5">
        <w:rPr>
          <w:color w:val="000000" w:themeColor="text1"/>
          <w:sz w:val="28"/>
          <w:szCs w:val="28"/>
        </w:rPr>
        <w:t>В первой половине 1980-х годов</w:t>
      </w:r>
      <w:r w:rsidR="001E4F1C">
        <w:rPr>
          <w:color w:val="000000" w:themeColor="text1"/>
          <w:sz w:val="28"/>
          <w:szCs w:val="28"/>
        </w:rPr>
        <w:t xml:space="preserve"> из-за введения наших войск в Афганистан Америка продолжила </w:t>
      </w:r>
      <w:proofErr w:type="spellStart"/>
      <w:r w:rsidR="001E4F1C">
        <w:rPr>
          <w:color w:val="000000" w:themeColor="text1"/>
          <w:sz w:val="28"/>
          <w:szCs w:val="28"/>
        </w:rPr>
        <w:t>санкционное</w:t>
      </w:r>
      <w:proofErr w:type="spellEnd"/>
      <w:r w:rsidR="001E4F1C">
        <w:rPr>
          <w:color w:val="000000" w:themeColor="text1"/>
          <w:sz w:val="28"/>
          <w:szCs w:val="28"/>
        </w:rPr>
        <w:t xml:space="preserve"> противостояние.</w:t>
      </w:r>
      <w:r w:rsidRPr="000C79B5">
        <w:rPr>
          <w:color w:val="000000" w:themeColor="text1"/>
          <w:sz w:val="28"/>
          <w:szCs w:val="28"/>
        </w:rPr>
        <w:t xml:space="preserve"> </w:t>
      </w:r>
      <w:r w:rsidR="001E4F1C">
        <w:rPr>
          <w:color w:val="000000" w:themeColor="text1"/>
          <w:sz w:val="28"/>
          <w:szCs w:val="28"/>
        </w:rPr>
        <w:t>Оно состояло в том, чтобы</w:t>
      </w:r>
      <w:r w:rsidR="001E4F1C" w:rsidRPr="000C79B5">
        <w:rPr>
          <w:color w:val="000000" w:themeColor="text1"/>
          <w:sz w:val="28"/>
          <w:szCs w:val="28"/>
        </w:rPr>
        <w:t xml:space="preserve"> </w:t>
      </w:r>
      <w:r w:rsidR="001E4F1C">
        <w:rPr>
          <w:color w:val="000000" w:themeColor="text1"/>
          <w:sz w:val="28"/>
          <w:szCs w:val="28"/>
        </w:rPr>
        <w:t>п</w:t>
      </w:r>
      <w:r w:rsidRPr="000C79B5">
        <w:rPr>
          <w:color w:val="000000" w:themeColor="text1"/>
          <w:sz w:val="28"/>
          <w:szCs w:val="28"/>
        </w:rPr>
        <w:t xml:space="preserve">равительство Р. Рейгана попыталось воспрепятствовать строительству газопровода Уренгой–Помары–Ужгород, </w:t>
      </w:r>
      <w:r w:rsidRPr="000C79B5">
        <w:rPr>
          <w:color w:val="000000" w:themeColor="text1"/>
          <w:sz w:val="28"/>
          <w:szCs w:val="28"/>
        </w:rPr>
        <w:lastRenderedPageBreak/>
        <w:t>оказывая давление на участвовавшие в проекте европейские банки и компании.</w:t>
      </w:r>
    </w:p>
    <w:p w:rsidR="00540B3A" w:rsidRPr="000C79B5" w:rsidRDefault="00540B3A" w:rsidP="000C79B5">
      <w:pPr>
        <w:autoSpaceDE w:val="0"/>
        <w:autoSpaceDN w:val="0"/>
        <w:adjustRightInd w:val="0"/>
        <w:spacing w:line="360" w:lineRule="auto"/>
        <w:ind w:firstLine="567"/>
        <w:contextualSpacing/>
        <w:jc w:val="both"/>
        <w:rPr>
          <w:color w:val="000000" w:themeColor="text1"/>
          <w:sz w:val="28"/>
          <w:szCs w:val="28"/>
        </w:rPr>
      </w:pPr>
      <w:r w:rsidRPr="000C79B5">
        <w:rPr>
          <w:color w:val="000000" w:themeColor="text1"/>
          <w:sz w:val="28"/>
          <w:szCs w:val="28"/>
        </w:rPr>
        <w:t xml:space="preserve">Последствия такого рода ограничений в отношении СССР </w:t>
      </w:r>
      <w:r w:rsidR="00457615">
        <w:rPr>
          <w:color w:val="000000" w:themeColor="text1"/>
          <w:sz w:val="28"/>
          <w:szCs w:val="28"/>
        </w:rPr>
        <w:t>нанесли меньше ущерба, чем ожидалось</w:t>
      </w:r>
      <w:r w:rsidRPr="000C79B5">
        <w:rPr>
          <w:color w:val="000000" w:themeColor="text1"/>
          <w:sz w:val="28"/>
          <w:szCs w:val="28"/>
        </w:rPr>
        <w:t xml:space="preserve">. </w:t>
      </w:r>
      <w:r w:rsidR="00457615">
        <w:rPr>
          <w:color w:val="000000" w:themeColor="text1"/>
          <w:sz w:val="28"/>
          <w:szCs w:val="28"/>
        </w:rPr>
        <w:t xml:space="preserve">Это </w:t>
      </w:r>
      <w:r w:rsidRPr="000C79B5">
        <w:rPr>
          <w:color w:val="000000" w:themeColor="text1"/>
          <w:sz w:val="28"/>
          <w:szCs w:val="28"/>
        </w:rPr>
        <w:t xml:space="preserve">произошло потому, что страны Европы, в частности Франция и ФРГ, сохранили договорённости с Советским Союзом, и проект был успешно завершён в 1982 г. Отказ от сотрудничества по такому масштабному проекту означал бы для европейских компаний потерю крупного </w:t>
      </w:r>
      <w:r w:rsidR="00457615">
        <w:rPr>
          <w:color w:val="000000" w:themeColor="text1"/>
          <w:sz w:val="28"/>
          <w:szCs w:val="28"/>
        </w:rPr>
        <w:t>рынка сбыта</w:t>
      </w:r>
      <w:r w:rsidRPr="000C79B5">
        <w:rPr>
          <w:color w:val="000000" w:themeColor="text1"/>
          <w:sz w:val="28"/>
          <w:szCs w:val="28"/>
        </w:rPr>
        <w:t xml:space="preserve"> оборудования и технологий для нефтегазового сектора</w:t>
      </w:r>
      <w:r w:rsidR="00457615">
        <w:rPr>
          <w:color w:val="000000" w:themeColor="text1"/>
          <w:sz w:val="28"/>
          <w:szCs w:val="28"/>
        </w:rPr>
        <w:t xml:space="preserve">, что привело бы к огромным финансовым потерям </w:t>
      </w:r>
      <w:r w:rsidR="00910C33">
        <w:rPr>
          <w:color w:val="000000" w:themeColor="text1"/>
          <w:sz w:val="28"/>
          <w:szCs w:val="28"/>
        </w:rPr>
        <w:t>[20]</w:t>
      </w:r>
      <w:r w:rsidRPr="000C79B5">
        <w:rPr>
          <w:color w:val="000000" w:themeColor="text1"/>
          <w:sz w:val="28"/>
          <w:szCs w:val="28"/>
        </w:rPr>
        <w:t>.</w:t>
      </w:r>
    </w:p>
    <w:p w:rsidR="00540B3A" w:rsidRPr="000C79B5" w:rsidRDefault="00540B3A" w:rsidP="000C79B5">
      <w:pPr>
        <w:autoSpaceDE w:val="0"/>
        <w:autoSpaceDN w:val="0"/>
        <w:adjustRightInd w:val="0"/>
        <w:spacing w:line="360" w:lineRule="auto"/>
        <w:ind w:firstLine="567"/>
        <w:contextualSpacing/>
        <w:jc w:val="both"/>
        <w:rPr>
          <w:color w:val="000000" w:themeColor="text1"/>
          <w:sz w:val="28"/>
          <w:szCs w:val="28"/>
        </w:rPr>
      </w:pPr>
      <w:r w:rsidRPr="000C79B5">
        <w:rPr>
          <w:color w:val="000000" w:themeColor="text1"/>
          <w:sz w:val="28"/>
          <w:szCs w:val="28"/>
        </w:rPr>
        <w:t xml:space="preserve">В связи с четырёхкратным ростом цен на нефть в середине 1970-х СССР стал </w:t>
      </w:r>
      <w:r w:rsidR="00457615">
        <w:rPr>
          <w:color w:val="000000" w:themeColor="text1"/>
          <w:sz w:val="28"/>
          <w:szCs w:val="28"/>
        </w:rPr>
        <w:t>увеличивать</w:t>
      </w:r>
      <w:r w:rsidRPr="000C79B5">
        <w:rPr>
          <w:color w:val="000000" w:themeColor="text1"/>
          <w:sz w:val="28"/>
          <w:szCs w:val="28"/>
        </w:rPr>
        <w:t xml:space="preserve"> экспорт энергоресурсов</w:t>
      </w:r>
      <w:r w:rsidR="00457615">
        <w:rPr>
          <w:color w:val="000000" w:themeColor="text1"/>
          <w:sz w:val="28"/>
          <w:szCs w:val="28"/>
        </w:rPr>
        <w:t xml:space="preserve">, после чего </w:t>
      </w:r>
      <w:r w:rsidRPr="000C79B5">
        <w:rPr>
          <w:color w:val="000000" w:themeColor="text1"/>
          <w:sz w:val="28"/>
          <w:szCs w:val="28"/>
        </w:rPr>
        <w:t xml:space="preserve">возросла зависимость страны от </w:t>
      </w:r>
      <w:r w:rsidR="00457615">
        <w:rPr>
          <w:color w:val="000000" w:themeColor="text1"/>
          <w:sz w:val="28"/>
          <w:szCs w:val="28"/>
        </w:rPr>
        <w:t>конъюнктуры сырьевого сектора</w:t>
      </w:r>
      <w:r w:rsidRPr="000C79B5">
        <w:rPr>
          <w:color w:val="000000" w:themeColor="text1"/>
          <w:sz w:val="28"/>
          <w:szCs w:val="28"/>
        </w:rPr>
        <w:t xml:space="preserve">. В </w:t>
      </w:r>
      <w:r w:rsidR="00B8437E">
        <w:rPr>
          <w:color w:val="000000" w:themeColor="text1"/>
          <w:sz w:val="28"/>
          <w:szCs w:val="28"/>
        </w:rPr>
        <w:t>таких</w:t>
      </w:r>
      <w:r w:rsidRPr="000C79B5">
        <w:rPr>
          <w:color w:val="000000" w:themeColor="text1"/>
          <w:sz w:val="28"/>
          <w:szCs w:val="28"/>
        </w:rPr>
        <w:t xml:space="preserve"> условиях </w:t>
      </w:r>
      <w:r w:rsidR="00B8437E">
        <w:rPr>
          <w:color w:val="000000" w:themeColor="text1"/>
          <w:sz w:val="28"/>
          <w:szCs w:val="28"/>
        </w:rPr>
        <w:t>западные</w:t>
      </w:r>
      <w:r w:rsidRPr="000C79B5">
        <w:rPr>
          <w:color w:val="000000" w:themeColor="text1"/>
          <w:sz w:val="28"/>
          <w:szCs w:val="28"/>
        </w:rPr>
        <w:t xml:space="preserve"> санкции стали бол</w:t>
      </w:r>
      <w:r w:rsidR="00B8437E">
        <w:rPr>
          <w:color w:val="000000" w:themeColor="text1"/>
          <w:sz w:val="28"/>
          <w:szCs w:val="28"/>
        </w:rPr>
        <w:t>ьше отражаться на</w:t>
      </w:r>
      <w:r w:rsidRPr="000C79B5">
        <w:rPr>
          <w:color w:val="000000" w:themeColor="text1"/>
          <w:sz w:val="28"/>
          <w:szCs w:val="28"/>
        </w:rPr>
        <w:t xml:space="preserve"> советской экономик</w:t>
      </w:r>
      <w:r w:rsidR="00B8437E">
        <w:rPr>
          <w:color w:val="000000" w:themeColor="text1"/>
          <w:sz w:val="28"/>
          <w:szCs w:val="28"/>
        </w:rPr>
        <w:t>е</w:t>
      </w:r>
      <w:r w:rsidRPr="000C79B5">
        <w:rPr>
          <w:color w:val="000000" w:themeColor="text1"/>
          <w:sz w:val="28"/>
          <w:szCs w:val="28"/>
        </w:rPr>
        <w:t xml:space="preserve">. </w:t>
      </w:r>
      <w:r w:rsidR="00457615">
        <w:rPr>
          <w:color w:val="000000" w:themeColor="text1"/>
          <w:sz w:val="28"/>
          <w:szCs w:val="28"/>
        </w:rPr>
        <w:t>Например</w:t>
      </w:r>
      <w:r w:rsidRPr="000C79B5">
        <w:rPr>
          <w:color w:val="000000" w:themeColor="text1"/>
          <w:sz w:val="28"/>
          <w:szCs w:val="28"/>
        </w:rPr>
        <w:t>, страны Запада ограничили поставки СССР труб большого диаметра,</w:t>
      </w:r>
      <w:r w:rsidR="00457615">
        <w:rPr>
          <w:color w:val="000000" w:themeColor="text1"/>
          <w:sz w:val="28"/>
          <w:szCs w:val="28"/>
        </w:rPr>
        <w:t xml:space="preserve"> не производящихся в стране, но используемых для нефтепроводов</w:t>
      </w:r>
      <w:r w:rsidRPr="000C79B5">
        <w:rPr>
          <w:color w:val="000000" w:themeColor="text1"/>
          <w:sz w:val="28"/>
          <w:szCs w:val="28"/>
        </w:rPr>
        <w:t xml:space="preserve">. В дальнейшем резкое снижение мировых цен на нефть привело к сокращению валютной выручки СССР, что стало одной из причин нарастания дисбалансов в госбюджете. Важно отметить, что антисоветские экономические санкции носили </w:t>
      </w:r>
      <w:r w:rsidR="00457615">
        <w:rPr>
          <w:color w:val="000000" w:themeColor="text1"/>
          <w:sz w:val="28"/>
          <w:szCs w:val="28"/>
        </w:rPr>
        <w:t>в основном</w:t>
      </w:r>
      <w:r w:rsidRPr="000C79B5">
        <w:rPr>
          <w:color w:val="000000" w:themeColor="text1"/>
          <w:sz w:val="28"/>
          <w:szCs w:val="28"/>
        </w:rPr>
        <w:t xml:space="preserve"> торговый характер и </w:t>
      </w:r>
      <w:r w:rsidR="00457615">
        <w:rPr>
          <w:color w:val="000000" w:themeColor="text1"/>
          <w:sz w:val="28"/>
          <w:szCs w:val="28"/>
        </w:rPr>
        <w:t xml:space="preserve">изначально </w:t>
      </w:r>
      <w:r w:rsidRPr="000C79B5">
        <w:rPr>
          <w:color w:val="000000" w:themeColor="text1"/>
          <w:sz w:val="28"/>
          <w:szCs w:val="28"/>
        </w:rPr>
        <w:t xml:space="preserve">почти не </w:t>
      </w:r>
      <w:r w:rsidR="00457615">
        <w:rPr>
          <w:color w:val="000000" w:themeColor="text1"/>
          <w:sz w:val="28"/>
          <w:szCs w:val="28"/>
        </w:rPr>
        <w:t>влияли на</w:t>
      </w:r>
      <w:r w:rsidRPr="000C79B5">
        <w:rPr>
          <w:color w:val="000000" w:themeColor="text1"/>
          <w:sz w:val="28"/>
          <w:szCs w:val="28"/>
        </w:rPr>
        <w:t xml:space="preserve"> финансовую сферу. </w:t>
      </w:r>
      <w:r w:rsidR="00457615">
        <w:rPr>
          <w:color w:val="000000" w:themeColor="text1"/>
          <w:sz w:val="28"/>
          <w:szCs w:val="28"/>
        </w:rPr>
        <w:t xml:space="preserve">Но с усилением этого влияния </w:t>
      </w:r>
      <w:r w:rsidRPr="000C79B5">
        <w:rPr>
          <w:color w:val="000000" w:themeColor="text1"/>
          <w:sz w:val="28"/>
          <w:szCs w:val="28"/>
        </w:rPr>
        <w:t xml:space="preserve">всё более весомый контроль над национальными экономиками и международными финансовыми потоками концентрировались в руках крупнейших мировых финансовых институтов. Это </w:t>
      </w:r>
      <w:r w:rsidR="00457615">
        <w:rPr>
          <w:color w:val="000000" w:themeColor="text1"/>
          <w:sz w:val="28"/>
          <w:szCs w:val="28"/>
        </w:rPr>
        <w:t xml:space="preserve">повлияло и на </w:t>
      </w:r>
      <w:r w:rsidRPr="000C79B5">
        <w:rPr>
          <w:color w:val="000000" w:themeColor="text1"/>
          <w:sz w:val="28"/>
          <w:szCs w:val="28"/>
        </w:rPr>
        <w:t>санкционн</w:t>
      </w:r>
      <w:r w:rsidR="00457615">
        <w:rPr>
          <w:color w:val="000000" w:themeColor="text1"/>
          <w:sz w:val="28"/>
          <w:szCs w:val="28"/>
        </w:rPr>
        <w:t>ый</w:t>
      </w:r>
      <w:r w:rsidRPr="000C79B5">
        <w:rPr>
          <w:color w:val="000000" w:themeColor="text1"/>
          <w:sz w:val="28"/>
          <w:szCs w:val="28"/>
        </w:rPr>
        <w:t xml:space="preserve"> инструментари</w:t>
      </w:r>
      <w:r w:rsidR="00457615">
        <w:rPr>
          <w:color w:val="000000" w:themeColor="text1"/>
          <w:sz w:val="28"/>
          <w:szCs w:val="28"/>
        </w:rPr>
        <w:t>й</w:t>
      </w:r>
      <w:r w:rsidRPr="000C79B5">
        <w:rPr>
          <w:color w:val="000000" w:themeColor="text1"/>
          <w:sz w:val="28"/>
          <w:szCs w:val="28"/>
        </w:rPr>
        <w:t xml:space="preserve">, что будет показано </w:t>
      </w:r>
      <w:r w:rsidR="00457615">
        <w:rPr>
          <w:color w:val="000000" w:themeColor="text1"/>
          <w:sz w:val="28"/>
          <w:szCs w:val="28"/>
        </w:rPr>
        <w:t>в следующей главе</w:t>
      </w:r>
      <w:r w:rsidRPr="000C79B5">
        <w:rPr>
          <w:color w:val="000000" w:themeColor="text1"/>
          <w:sz w:val="28"/>
          <w:szCs w:val="28"/>
        </w:rPr>
        <w:t xml:space="preserve"> на примерах других стран</w:t>
      </w:r>
      <w:r w:rsidR="00910C33">
        <w:rPr>
          <w:color w:val="000000" w:themeColor="text1"/>
          <w:sz w:val="28"/>
          <w:szCs w:val="28"/>
        </w:rPr>
        <w:t xml:space="preserve"> [14]</w:t>
      </w:r>
      <w:r w:rsidRPr="000C79B5">
        <w:rPr>
          <w:color w:val="000000" w:themeColor="text1"/>
          <w:sz w:val="28"/>
          <w:szCs w:val="28"/>
        </w:rPr>
        <w:t>.</w:t>
      </w:r>
    </w:p>
    <w:p w:rsidR="00AB1300" w:rsidRPr="000C79B5" w:rsidRDefault="00540B3A" w:rsidP="000C79B5">
      <w:pPr>
        <w:autoSpaceDE w:val="0"/>
        <w:autoSpaceDN w:val="0"/>
        <w:adjustRightInd w:val="0"/>
        <w:spacing w:line="360" w:lineRule="auto"/>
        <w:ind w:firstLine="567"/>
        <w:contextualSpacing/>
        <w:jc w:val="both"/>
        <w:rPr>
          <w:color w:val="000000" w:themeColor="text1"/>
          <w:sz w:val="28"/>
          <w:szCs w:val="28"/>
        </w:rPr>
      </w:pPr>
      <w:r w:rsidRPr="000C79B5">
        <w:rPr>
          <w:color w:val="000000" w:themeColor="text1"/>
          <w:sz w:val="28"/>
          <w:szCs w:val="28"/>
        </w:rPr>
        <w:t>В 1998 г. в</w:t>
      </w:r>
      <w:r w:rsidR="001E4F1C">
        <w:rPr>
          <w:color w:val="000000" w:themeColor="text1"/>
          <w:sz w:val="28"/>
          <w:szCs w:val="28"/>
        </w:rPr>
        <w:t xml:space="preserve">о время </w:t>
      </w:r>
      <w:r w:rsidRPr="000C79B5">
        <w:rPr>
          <w:color w:val="000000" w:themeColor="text1"/>
          <w:sz w:val="28"/>
          <w:szCs w:val="28"/>
        </w:rPr>
        <w:t xml:space="preserve">экономического кризиса в России </w:t>
      </w:r>
      <w:r w:rsidR="001E4F1C">
        <w:rPr>
          <w:color w:val="000000" w:themeColor="text1"/>
          <w:sz w:val="28"/>
          <w:szCs w:val="28"/>
        </w:rPr>
        <w:t xml:space="preserve">серьёзно продумывалась идея ареста счетов ЦБ для погашения наших внешних задолженностей. Из-за поддержки Ирана в развитии атомной энергетики в начале 2000-х годов крупные компании также попали под </w:t>
      </w:r>
      <w:proofErr w:type="spellStart"/>
      <w:r w:rsidR="001E4F1C">
        <w:rPr>
          <w:color w:val="000000" w:themeColor="text1"/>
          <w:sz w:val="28"/>
          <w:szCs w:val="28"/>
        </w:rPr>
        <w:t>санкционное</w:t>
      </w:r>
      <w:proofErr w:type="spellEnd"/>
      <w:r w:rsidR="001E4F1C">
        <w:rPr>
          <w:color w:val="000000" w:themeColor="text1"/>
          <w:sz w:val="28"/>
          <w:szCs w:val="28"/>
        </w:rPr>
        <w:t xml:space="preserve"> воздействие.</w:t>
      </w:r>
      <w:r w:rsidRPr="000C79B5">
        <w:rPr>
          <w:color w:val="000000" w:themeColor="text1"/>
          <w:sz w:val="28"/>
          <w:szCs w:val="28"/>
        </w:rPr>
        <w:t xml:space="preserve"> Летом 2008 г. Брюссель обсуждал возможность наложения </w:t>
      </w:r>
      <w:r w:rsidRPr="000C79B5">
        <w:rPr>
          <w:color w:val="000000" w:themeColor="text1"/>
          <w:sz w:val="28"/>
          <w:szCs w:val="28"/>
        </w:rPr>
        <w:lastRenderedPageBreak/>
        <w:t xml:space="preserve">торгово-экономических санкций, обвиняя РФ в военной агрессии против Грузии, а в 2013 г. США </w:t>
      </w:r>
      <w:r w:rsidR="00457615">
        <w:rPr>
          <w:color w:val="000000" w:themeColor="text1"/>
          <w:sz w:val="28"/>
          <w:szCs w:val="28"/>
        </w:rPr>
        <w:t>высказывали готовность</w:t>
      </w:r>
      <w:r w:rsidRPr="000C79B5">
        <w:rPr>
          <w:color w:val="000000" w:themeColor="text1"/>
          <w:sz w:val="28"/>
          <w:szCs w:val="28"/>
        </w:rPr>
        <w:t xml:space="preserve"> к введению санкций против крупнейших российских банков за сотрудничество с правительством </w:t>
      </w:r>
      <w:proofErr w:type="spellStart"/>
      <w:r w:rsidRPr="000C79B5">
        <w:rPr>
          <w:color w:val="000000" w:themeColor="text1"/>
          <w:sz w:val="28"/>
          <w:szCs w:val="28"/>
        </w:rPr>
        <w:t>Б.Ассада</w:t>
      </w:r>
      <w:proofErr w:type="spellEnd"/>
      <w:r w:rsidRPr="000C79B5">
        <w:rPr>
          <w:color w:val="000000" w:themeColor="text1"/>
          <w:sz w:val="28"/>
          <w:szCs w:val="28"/>
        </w:rPr>
        <w:t xml:space="preserve"> в Сирии. Тем не менее до реальной экономической агрессии дело так и не дошло.</w:t>
      </w:r>
    </w:p>
    <w:p w:rsidR="00817FC0" w:rsidRDefault="00AB1300" w:rsidP="00817FC0">
      <w:pPr>
        <w:autoSpaceDE w:val="0"/>
        <w:autoSpaceDN w:val="0"/>
        <w:adjustRightInd w:val="0"/>
        <w:spacing w:line="360" w:lineRule="auto"/>
        <w:ind w:firstLine="567"/>
        <w:contextualSpacing/>
        <w:jc w:val="both"/>
        <w:rPr>
          <w:sz w:val="28"/>
          <w:szCs w:val="28"/>
        </w:rPr>
      </w:pPr>
      <w:r w:rsidRPr="000C79B5">
        <w:rPr>
          <w:color w:val="000000" w:themeColor="text1"/>
          <w:sz w:val="28"/>
          <w:szCs w:val="28"/>
        </w:rPr>
        <w:t xml:space="preserve">Рассмотрев историю введения санкций, мы понимаем, что они </w:t>
      </w:r>
      <w:r w:rsidR="00B8437E">
        <w:rPr>
          <w:color w:val="000000" w:themeColor="text1"/>
          <w:sz w:val="28"/>
          <w:szCs w:val="28"/>
        </w:rPr>
        <w:t>постепенно стали</w:t>
      </w:r>
      <w:r w:rsidRPr="000C79B5">
        <w:rPr>
          <w:color w:val="000000" w:themeColor="text1"/>
          <w:sz w:val="28"/>
          <w:szCs w:val="28"/>
        </w:rPr>
        <w:t xml:space="preserve"> непосредственным инструментом политического</w:t>
      </w:r>
      <w:r w:rsidR="00457615">
        <w:rPr>
          <w:color w:val="000000" w:themeColor="text1"/>
          <w:sz w:val="28"/>
          <w:szCs w:val="28"/>
        </w:rPr>
        <w:t xml:space="preserve"> и экономического</w:t>
      </w:r>
      <w:r w:rsidRPr="000C79B5">
        <w:rPr>
          <w:color w:val="000000" w:themeColor="text1"/>
          <w:sz w:val="28"/>
          <w:szCs w:val="28"/>
        </w:rPr>
        <w:t xml:space="preserve"> давления. </w:t>
      </w:r>
      <w:r w:rsidR="00457615">
        <w:rPr>
          <w:color w:val="000000" w:themeColor="text1"/>
          <w:sz w:val="28"/>
          <w:szCs w:val="28"/>
        </w:rPr>
        <w:t>Этот вопрос</w:t>
      </w:r>
      <w:r w:rsidRPr="000C79B5">
        <w:rPr>
          <w:color w:val="000000" w:themeColor="text1"/>
          <w:sz w:val="28"/>
          <w:szCs w:val="28"/>
        </w:rPr>
        <w:t xml:space="preserve"> более подробно мы рассмотрим в следующем параграфе.</w:t>
      </w:r>
    </w:p>
    <w:p w:rsidR="00817FC0" w:rsidRDefault="00817FC0" w:rsidP="00817FC0">
      <w:pPr>
        <w:autoSpaceDE w:val="0"/>
        <w:autoSpaceDN w:val="0"/>
        <w:adjustRightInd w:val="0"/>
        <w:spacing w:line="360" w:lineRule="auto"/>
        <w:ind w:firstLine="567"/>
        <w:contextualSpacing/>
        <w:jc w:val="both"/>
        <w:rPr>
          <w:sz w:val="28"/>
          <w:szCs w:val="28"/>
        </w:rPr>
      </w:pPr>
    </w:p>
    <w:p w:rsidR="00540B3A" w:rsidRPr="00817FC0" w:rsidRDefault="00817FC0" w:rsidP="00817FC0">
      <w:pPr>
        <w:autoSpaceDE w:val="0"/>
        <w:autoSpaceDN w:val="0"/>
        <w:adjustRightInd w:val="0"/>
        <w:spacing w:line="360" w:lineRule="auto"/>
        <w:ind w:firstLine="567"/>
        <w:contextualSpacing/>
        <w:jc w:val="both"/>
        <w:rPr>
          <w:b/>
          <w:bCs/>
          <w:color w:val="0D0E0E"/>
          <w:sz w:val="28"/>
          <w:szCs w:val="28"/>
        </w:rPr>
      </w:pPr>
      <w:r w:rsidRPr="00817FC0">
        <w:rPr>
          <w:b/>
          <w:bCs/>
          <w:sz w:val="28"/>
          <w:szCs w:val="28"/>
        </w:rPr>
        <w:t xml:space="preserve">1.3 </w:t>
      </w:r>
      <w:r w:rsidR="00540B3A" w:rsidRPr="00817FC0">
        <w:rPr>
          <w:b/>
          <w:bCs/>
          <w:sz w:val="28"/>
          <w:szCs w:val="28"/>
        </w:rPr>
        <w:t>Санкции как инструмент давления</w:t>
      </w:r>
    </w:p>
    <w:p w:rsidR="000C79B5" w:rsidRPr="000C79B5" w:rsidRDefault="000C79B5" w:rsidP="000C79B5">
      <w:pPr>
        <w:spacing w:line="360" w:lineRule="auto"/>
        <w:ind w:firstLine="567"/>
        <w:jc w:val="both"/>
        <w:rPr>
          <w:b/>
          <w:bCs/>
          <w:sz w:val="28"/>
          <w:szCs w:val="28"/>
        </w:rPr>
      </w:pPr>
    </w:p>
    <w:p w:rsidR="00AA70AC" w:rsidRPr="003F63BE" w:rsidRDefault="00AA70AC" w:rsidP="003A66FA">
      <w:pPr>
        <w:spacing w:line="360" w:lineRule="auto"/>
        <w:ind w:firstLine="567"/>
        <w:jc w:val="both"/>
      </w:pPr>
      <w:r w:rsidRPr="003F63BE">
        <w:rPr>
          <w:color w:val="000000" w:themeColor="text1"/>
          <w:sz w:val="28"/>
          <w:szCs w:val="28"/>
          <w:shd w:val="clear" w:color="auto" w:fill="FFFFFF" w:themeFill="background1"/>
        </w:rPr>
        <w:t>Интерес к экономическим</w:t>
      </w:r>
      <w:r w:rsidRPr="003F63BE">
        <w:rPr>
          <w:color w:val="000000" w:themeColor="text1"/>
          <w:sz w:val="28"/>
          <w:szCs w:val="28"/>
        </w:rPr>
        <w:t xml:space="preserve"> </w:t>
      </w:r>
      <w:r w:rsidRPr="000C79B5">
        <w:rPr>
          <w:color w:val="000000" w:themeColor="text1"/>
          <w:sz w:val="28"/>
          <w:szCs w:val="28"/>
        </w:rPr>
        <w:t xml:space="preserve">санкциям как </w:t>
      </w:r>
      <w:r w:rsidR="003F63BE">
        <w:rPr>
          <w:color w:val="000000" w:themeColor="text1"/>
          <w:sz w:val="28"/>
          <w:szCs w:val="28"/>
        </w:rPr>
        <w:t>способу</w:t>
      </w:r>
      <w:r w:rsidRPr="000C79B5">
        <w:rPr>
          <w:color w:val="000000" w:themeColor="text1"/>
          <w:sz w:val="28"/>
          <w:szCs w:val="28"/>
        </w:rPr>
        <w:t xml:space="preserve"> давления в </w:t>
      </w:r>
      <w:r w:rsidR="003F63BE">
        <w:rPr>
          <w:color w:val="000000" w:themeColor="text1"/>
          <w:sz w:val="28"/>
          <w:szCs w:val="28"/>
        </w:rPr>
        <w:t>наши дни</w:t>
      </w:r>
      <w:r w:rsidRPr="000C79B5">
        <w:rPr>
          <w:color w:val="000000" w:themeColor="text1"/>
          <w:sz w:val="28"/>
          <w:szCs w:val="28"/>
        </w:rPr>
        <w:t xml:space="preserve"> возрастает, поскольку другие ключевые инструменты воздействия имеют </w:t>
      </w:r>
      <w:r w:rsidR="003F63BE">
        <w:rPr>
          <w:color w:val="000000" w:themeColor="text1"/>
          <w:sz w:val="28"/>
          <w:szCs w:val="28"/>
        </w:rPr>
        <w:t>определённые</w:t>
      </w:r>
      <w:r w:rsidRPr="000C79B5">
        <w:rPr>
          <w:color w:val="000000" w:themeColor="text1"/>
          <w:sz w:val="28"/>
          <w:szCs w:val="28"/>
        </w:rPr>
        <w:t xml:space="preserve"> ограничения. </w:t>
      </w:r>
      <w:r w:rsidR="003F63BE">
        <w:rPr>
          <w:color w:val="000000" w:themeColor="text1"/>
          <w:sz w:val="28"/>
          <w:szCs w:val="28"/>
        </w:rPr>
        <w:t xml:space="preserve">Например, </w:t>
      </w:r>
      <w:r w:rsidRPr="000C79B5">
        <w:rPr>
          <w:color w:val="000000" w:themeColor="text1"/>
          <w:sz w:val="28"/>
          <w:szCs w:val="28"/>
        </w:rPr>
        <w:t xml:space="preserve">торговая, финансовая и макроэкономическая политики, предоставление помощи и сами экономические санкции. Таким образом, введение санкций стало </w:t>
      </w:r>
      <w:r w:rsidR="003F63BE">
        <w:rPr>
          <w:color w:val="000000" w:themeColor="text1"/>
          <w:sz w:val="28"/>
          <w:szCs w:val="28"/>
        </w:rPr>
        <w:t>основным</w:t>
      </w:r>
      <w:r w:rsidRPr="000C79B5">
        <w:rPr>
          <w:color w:val="000000" w:themeColor="text1"/>
          <w:sz w:val="28"/>
          <w:szCs w:val="28"/>
        </w:rPr>
        <w:t xml:space="preserve"> инструментом внешней политики в целях отстаивания национальных политических интересов. </w:t>
      </w:r>
    </w:p>
    <w:p w:rsidR="00316AE8" w:rsidRPr="00316AE8" w:rsidRDefault="00316AE8" w:rsidP="003A66FA">
      <w:pPr>
        <w:pStyle w:val="im-mess"/>
        <w:spacing w:before="0" w:beforeAutospacing="0" w:after="0" w:afterAutospacing="0" w:line="360" w:lineRule="auto"/>
        <w:ind w:right="60" w:firstLine="567"/>
        <w:contextualSpacing/>
        <w:jc w:val="both"/>
        <w:rPr>
          <w:color w:val="000000" w:themeColor="text1"/>
          <w:sz w:val="28"/>
          <w:szCs w:val="28"/>
        </w:rPr>
      </w:pPr>
      <w:r w:rsidRPr="00316AE8">
        <w:rPr>
          <w:color w:val="000000" w:themeColor="text1"/>
          <w:sz w:val="28"/>
          <w:szCs w:val="28"/>
        </w:rPr>
        <w:t>Многосторонние санкции под эгидой ООН или Совета Европы имеют наибольший эффект в глобализации экономических отношений. С конца прошлого века ООН увеличивала частоту санкций, в основном целевых санкций [46]. Россия также действует как активный субъект экономических санкций: в 2006 году вступил в силу Закон № 281-ФЗ "О специальных экономических мерах"</w:t>
      </w:r>
      <w:r w:rsidR="003A66FA">
        <w:rPr>
          <w:color w:val="000000" w:themeColor="text1"/>
          <w:sz w:val="28"/>
          <w:szCs w:val="28"/>
        </w:rPr>
        <w:t xml:space="preserve">. В нём уточняется, что немедленная реакция необходима в ответ на угрозу нашей национальной безопасности и </w:t>
      </w:r>
      <w:proofErr w:type="spellStart"/>
      <w:r w:rsidR="003A66FA">
        <w:rPr>
          <w:color w:val="000000" w:themeColor="text1"/>
          <w:sz w:val="28"/>
          <w:szCs w:val="28"/>
        </w:rPr>
        <w:t>долдна</w:t>
      </w:r>
      <w:proofErr w:type="spellEnd"/>
      <w:r w:rsidR="003A66FA">
        <w:rPr>
          <w:color w:val="000000" w:themeColor="text1"/>
          <w:sz w:val="28"/>
          <w:szCs w:val="28"/>
        </w:rPr>
        <w:t xml:space="preserve"> не нарушать постановления Совбеза ООН.</w:t>
      </w:r>
    </w:p>
    <w:p w:rsidR="00AA70AC" w:rsidRPr="000C79B5" w:rsidRDefault="00316AE8" w:rsidP="00316AE8">
      <w:pPr>
        <w:pStyle w:val="im-mess"/>
        <w:spacing w:before="0" w:beforeAutospacing="0" w:after="0" w:afterAutospacing="0" w:line="360" w:lineRule="auto"/>
        <w:ind w:right="60" w:firstLine="567"/>
        <w:contextualSpacing/>
        <w:jc w:val="both"/>
        <w:rPr>
          <w:color w:val="000000" w:themeColor="text1"/>
          <w:sz w:val="28"/>
          <w:szCs w:val="28"/>
        </w:rPr>
      </w:pPr>
      <w:r w:rsidRPr="00316AE8">
        <w:rPr>
          <w:color w:val="000000" w:themeColor="text1"/>
          <w:sz w:val="28"/>
          <w:szCs w:val="28"/>
        </w:rPr>
        <w:t>Негосударственные организации являются активными учреждениями в сфере экономических санкций. Например, USA-</w:t>
      </w:r>
      <w:proofErr w:type="spellStart"/>
      <w:r w:rsidRPr="00316AE8">
        <w:rPr>
          <w:color w:val="000000" w:themeColor="text1"/>
          <w:sz w:val="28"/>
          <w:szCs w:val="28"/>
        </w:rPr>
        <w:t>Engage</w:t>
      </w:r>
      <w:proofErr w:type="spellEnd"/>
      <w:r w:rsidRPr="00316AE8">
        <w:rPr>
          <w:color w:val="000000" w:themeColor="text1"/>
          <w:sz w:val="28"/>
          <w:szCs w:val="28"/>
        </w:rPr>
        <w:t xml:space="preserve">, организация представителей крупного бизнеса США для защиты от экономических </w:t>
      </w:r>
      <w:r w:rsidRPr="00316AE8">
        <w:rPr>
          <w:color w:val="000000" w:themeColor="text1"/>
          <w:sz w:val="28"/>
          <w:szCs w:val="28"/>
        </w:rPr>
        <w:lastRenderedPageBreak/>
        <w:t xml:space="preserve">санкций, активно поддерживает законотворчество. Она инициировала принятие закона о санкциях, обязывающий оценить экономические последствия и эффективность санкций, и ужесточила требования по продолжительности и возможного пересмотра текущего мониторинга санкций [60]. Благодаря критике таких организаций был создан институт </w:t>
      </w:r>
      <w:proofErr w:type="spellStart"/>
      <w:r w:rsidRPr="00316AE8">
        <w:rPr>
          <w:color w:val="000000" w:themeColor="text1"/>
          <w:sz w:val="28"/>
          <w:szCs w:val="28"/>
        </w:rPr>
        <w:t>санкционных</w:t>
      </w:r>
      <w:proofErr w:type="spellEnd"/>
      <w:r w:rsidRPr="00316AE8">
        <w:rPr>
          <w:color w:val="000000" w:themeColor="text1"/>
          <w:sz w:val="28"/>
          <w:szCs w:val="28"/>
        </w:rPr>
        <w:t xml:space="preserve"> комитетов при Совете Безопасности ООН [61]. До сих пор существует организация Европейского совета по вопросам внешних отношений, которая предложила ввести санкции против израильских банков, чтобы заставить Израиль признать палестинское автономию. Согласно наиболее распространенных определений, экономические санкции означают умышленно, инициированное правительством или международными межправительственными организациями прекращения существующих внешнеэкономических связей, которое произошло бы, если бы не было санкций. Целями этих действий могут быть изменение политического режима, прекращения или завершения боевых действий в стране, в отношении которых вводится режим санкций.</w:t>
      </w:r>
    </w:p>
    <w:p w:rsidR="00817FC0" w:rsidRDefault="00AA70AC" w:rsidP="00817FC0">
      <w:pPr>
        <w:pStyle w:val="im-mess"/>
        <w:spacing w:before="0" w:beforeAutospacing="0" w:after="0" w:afterAutospacing="0" w:line="360" w:lineRule="auto"/>
        <w:ind w:right="60" w:firstLine="567"/>
        <w:contextualSpacing/>
        <w:jc w:val="both"/>
        <w:rPr>
          <w:color w:val="000000" w:themeColor="text1"/>
          <w:sz w:val="28"/>
          <w:szCs w:val="28"/>
        </w:rPr>
      </w:pPr>
      <w:r w:rsidRPr="000C79B5">
        <w:rPr>
          <w:color w:val="000000" w:themeColor="text1"/>
          <w:sz w:val="28"/>
          <w:szCs w:val="28"/>
        </w:rPr>
        <w:t xml:space="preserve">Для </w:t>
      </w:r>
      <w:r w:rsidR="00CE49E7">
        <w:rPr>
          <w:color w:val="000000" w:themeColor="text1"/>
          <w:sz w:val="28"/>
          <w:szCs w:val="28"/>
        </w:rPr>
        <w:t>оправдания введения</w:t>
      </w:r>
      <w:r w:rsidRPr="000C79B5">
        <w:rPr>
          <w:color w:val="000000" w:themeColor="text1"/>
          <w:sz w:val="28"/>
          <w:szCs w:val="28"/>
        </w:rPr>
        <w:t xml:space="preserve"> санкций </w:t>
      </w:r>
      <w:r w:rsidR="00CE49E7">
        <w:rPr>
          <w:color w:val="000000" w:themeColor="text1"/>
          <w:sz w:val="28"/>
          <w:szCs w:val="28"/>
        </w:rPr>
        <w:t>приводятся</w:t>
      </w:r>
      <w:r w:rsidRPr="000C79B5">
        <w:rPr>
          <w:color w:val="000000" w:themeColor="text1"/>
          <w:sz w:val="28"/>
          <w:szCs w:val="28"/>
        </w:rPr>
        <w:t xml:space="preserve"> положительные цели, </w:t>
      </w:r>
      <w:r w:rsidR="00CE49E7">
        <w:rPr>
          <w:color w:val="000000" w:themeColor="text1"/>
          <w:sz w:val="28"/>
          <w:szCs w:val="28"/>
        </w:rPr>
        <w:t xml:space="preserve">например, </w:t>
      </w:r>
      <w:r w:rsidRPr="000C79B5">
        <w:rPr>
          <w:color w:val="000000" w:themeColor="text1"/>
          <w:sz w:val="28"/>
          <w:szCs w:val="28"/>
        </w:rPr>
        <w:t xml:space="preserve">борьба с терроризмом, наркотиками или предотвращение «гуманитарной катастрофы», борьба с тоталитарными режимами. На основе анализа существующей практики санкций можно представить нижеследующую схему </w:t>
      </w:r>
      <w:r w:rsidR="00910C33">
        <w:rPr>
          <w:color w:val="000000" w:themeColor="text1"/>
          <w:sz w:val="28"/>
          <w:szCs w:val="28"/>
        </w:rPr>
        <w:t xml:space="preserve">(рис. 3) </w:t>
      </w:r>
      <w:r w:rsidRPr="000C79B5">
        <w:rPr>
          <w:color w:val="000000" w:themeColor="text1"/>
          <w:sz w:val="28"/>
          <w:szCs w:val="28"/>
        </w:rPr>
        <w:t xml:space="preserve">их классификации. </w:t>
      </w:r>
    </w:p>
    <w:p w:rsidR="001E4F1C" w:rsidRDefault="001E4F1C" w:rsidP="00817FC0">
      <w:pPr>
        <w:pStyle w:val="im-mess"/>
        <w:spacing w:before="0" w:beforeAutospacing="0" w:after="0" w:afterAutospacing="0" w:line="360" w:lineRule="auto"/>
        <w:ind w:right="60" w:firstLine="567"/>
        <w:contextualSpacing/>
        <w:jc w:val="both"/>
        <w:rPr>
          <w:color w:val="000000" w:themeColor="text1"/>
          <w:sz w:val="28"/>
          <w:szCs w:val="28"/>
        </w:rPr>
      </w:pPr>
    </w:p>
    <w:p w:rsidR="00B8437E" w:rsidRDefault="00EE7722" w:rsidP="00817FC0">
      <w:pPr>
        <w:pStyle w:val="im-mess"/>
        <w:spacing w:before="0" w:beforeAutospacing="0" w:after="0" w:afterAutospacing="0" w:line="360" w:lineRule="auto"/>
        <w:ind w:right="60" w:firstLine="567"/>
        <w:contextualSpacing/>
        <w:jc w:val="center"/>
        <w:rPr>
          <w:color w:val="000000" w:themeColor="text1"/>
          <w:sz w:val="28"/>
          <w:szCs w:val="28"/>
        </w:rPr>
      </w:pPr>
      <w:r>
        <w:rPr>
          <w:noProof/>
          <w:color w:val="000000" w:themeColor="text1"/>
          <w:sz w:val="28"/>
          <w:szCs w:val="28"/>
        </w:rPr>
        <w:lastRenderedPageBreak/>
        <w:drawing>
          <wp:inline distT="0" distB="0" distL="0" distR="0">
            <wp:extent cx="5486400" cy="3200400"/>
            <wp:effectExtent l="0" t="12700" r="0" b="1270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006830CB" w:rsidRPr="000C79B5">
        <w:rPr>
          <w:color w:val="000000" w:themeColor="text1"/>
          <w:sz w:val="28"/>
          <w:szCs w:val="28"/>
        </w:rPr>
        <w:br w:type="textWrapping" w:clear="all"/>
      </w:r>
    </w:p>
    <w:p w:rsidR="007368BC" w:rsidRDefault="006830CB" w:rsidP="00817FC0">
      <w:pPr>
        <w:pStyle w:val="im-mess"/>
        <w:spacing w:before="0" w:beforeAutospacing="0" w:after="0" w:afterAutospacing="0" w:line="360" w:lineRule="auto"/>
        <w:ind w:right="60" w:firstLine="567"/>
        <w:contextualSpacing/>
        <w:jc w:val="center"/>
        <w:rPr>
          <w:color w:val="000000" w:themeColor="text1"/>
          <w:sz w:val="28"/>
          <w:szCs w:val="28"/>
        </w:rPr>
      </w:pPr>
      <w:r w:rsidRPr="000C79B5">
        <w:rPr>
          <w:color w:val="000000" w:themeColor="text1"/>
          <w:sz w:val="28"/>
          <w:szCs w:val="28"/>
        </w:rPr>
        <w:t xml:space="preserve">Рисунок </w:t>
      </w:r>
      <w:r w:rsidR="00910C33">
        <w:rPr>
          <w:color w:val="000000" w:themeColor="text1"/>
          <w:sz w:val="28"/>
          <w:szCs w:val="28"/>
        </w:rPr>
        <w:t xml:space="preserve">3 </w:t>
      </w:r>
      <w:r w:rsidR="00910C33">
        <w:rPr>
          <w:rFonts w:cstheme="minorHAnsi"/>
          <w:sz w:val="28"/>
          <w:szCs w:val="28"/>
          <w:lang w:val="en-US"/>
        </w:rPr>
        <w:sym w:font="Symbol" w:char="F02D"/>
      </w:r>
      <w:r w:rsidRPr="000C79B5">
        <w:rPr>
          <w:color w:val="000000" w:themeColor="text1"/>
          <w:sz w:val="28"/>
          <w:szCs w:val="28"/>
        </w:rPr>
        <w:t xml:space="preserve"> Классификация санкций</w:t>
      </w:r>
      <w:r w:rsidR="00EE7722">
        <w:rPr>
          <w:color w:val="000000" w:themeColor="text1"/>
          <w:sz w:val="28"/>
          <w:szCs w:val="28"/>
        </w:rPr>
        <w:t xml:space="preserve"> (составлено автором</w:t>
      </w:r>
      <w:r w:rsidR="00910C33">
        <w:rPr>
          <w:color w:val="000000" w:themeColor="text1"/>
          <w:sz w:val="28"/>
          <w:szCs w:val="28"/>
        </w:rPr>
        <w:t xml:space="preserve"> [18]</w:t>
      </w:r>
      <w:r w:rsidR="00EE7722">
        <w:rPr>
          <w:color w:val="000000" w:themeColor="text1"/>
          <w:sz w:val="28"/>
          <w:szCs w:val="28"/>
        </w:rPr>
        <w:t>)</w:t>
      </w:r>
    </w:p>
    <w:p w:rsidR="00817FC0" w:rsidRPr="000C79B5" w:rsidRDefault="00817FC0" w:rsidP="00817FC0">
      <w:pPr>
        <w:pStyle w:val="im-mess"/>
        <w:spacing w:before="0" w:beforeAutospacing="0" w:after="0" w:afterAutospacing="0" w:line="360" w:lineRule="auto"/>
        <w:ind w:right="60" w:firstLine="567"/>
        <w:contextualSpacing/>
        <w:jc w:val="center"/>
        <w:rPr>
          <w:color w:val="000000" w:themeColor="text1"/>
          <w:sz w:val="28"/>
          <w:szCs w:val="28"/>
        </w:rPr>
      </w:pPr>
    </w:p>
    <w:p w:rsidR="00AA70AC" w:rsidRPr="000C79B5" w:rsidRDefault="00CE49E7" w:rsidP="000C79B5">
      <w:pPr>
        <w:pStyle w:val="im-mess"/>
        <w:spacing w:before="0" w:beforeAutospacing="0" w:after="0" w:afterAutospacing="0" w:line="360" w:lineRule="auto"/>
        <w:ind w:right="60" w:firstLine="567"/>
        <w:contextualSpacing/>
        <w:jc w:val="both"/>
        <w:rPr>
          <w:color w:val="000000" w:themeColor="text1"/>
          <w:sz w:val="28"/>
          <w:szCs w:val="28"/>
        </w:rPr>
      </w:pPr>
      <w:r>
        <w:rPr>
          <w:color w:val="000000" w:themeColor="text1"/>
          <w:sz w:val="28"/>
          <w:szCs w:val="28"/>
        </w:rPr>
        <w:t>По инструментам санкции делятся на экономические и неэ</w:t>
      </w:r>
      <w:r w:rsidR="00817FC0">
        <w:rPr>
          <w:color w:val="000000" w:themeColor="text1"/>
          <w:sz w:val="28"/>
          <w:szCs w:val="28"/>
        </w:rPr>
        <w:t>ко</w:t>
      </w:r>
      <w:r>
        <w:rPr>
          <w:color w:val="000000" w:themeColor="text1"/>
          <w:sz w:val="28"/>
          <w:szCs w:val="28"/>
        </w:rPr>
        <w:t>номические</w:t>
      </w:r>
      <w:r w:rsidR="00AA70AC" w:rsidRPr="000C79B5">
        <w:rPr>
          <w:color w:val="000000" w:themeColor="text1"/>
          <w:sz w:val="28"/>
          <w:szCs w:val="28"/>
        </w:rPr>
        <w:t xml:space="preserve">. </w:t>
      </w:r>
      <w:r w:rsidR="00817FC0">
        <w:rPr>
          <w:color w:val="000000" w:themeColor="text1"/>
          <w:sz w:val="28"/>
          <w:szCs w:val="28"/>
        </w:rPr>
        <w:t>Пример того, как последние могут влиять на экономику:</w:t>
      </w:r>
      <w:r w:rsidR="00AA70AC" w:rsidRPr="000C79B5">
        <w:rPr>
          <w:color w:val="000000" w:themeColor="text1"/>
          <w:sz w:val="28"/>
          <w:szCs w:val="28"/>
        </w:rPr>
        <w:t xml:space="preserve"> запрет перемещения физических лиц в рамках неэкономических санкций может привести к снижению экономической деятельности объекта за рубежом, к срыву переговоров или контрактов, ущербу деятельности фирм, представителями которых данные лица являются, и т. п. К неэкономическим санкциям относятся такие инструменты, как запрет и ограничение сотрудничества в общественных организациях, отмена правительственных визитов и парламентского обмена, запрет на выдачу виз и, соответственно, на въезд в страну, включая транзиты через страну, отказ от военного сотрудничества, от участия в международных экономических и политических саммитах на территории </w:t>
      </w:r>
      <w:proofErr w:type="spellStart"/>
      <w:r w:rsidR="00AA70AC" w:rsidRPr="000C79B5">
        <w:rPr>
          <w:color w:val="000000" w:themeColor="text1"/>
          <w:sz w:val="28"/>
          <w:szCs w:val="28"/>
        </w:rPr>
        <w:t>таргетируемой</w:t>
      </w:r>
      <w:proofErr w:type="spellEnd"/>
      <w:r w:rsidR="00AA70AC" w:rsidRPr="000C79B5">
        <w:rPr>
          <w:color w:val="000000" w:themeColor="text1"/>
          <w:sz w:val="28"/>
          <w:szCs w:val="28"/>
        </w:rPr>
        <w:t xml:space="preserve"> страны или срыв таковых, отказ от участия в культурно-спортивных мероприятиях, запрет на вещание телеканалов и т. </w:t>
      </w:r>
      <w:r w:rsidR="00910C33">
        <w:rPr>
          <w:color w:val="000000" w:themeColor="text1"/>
          <w:sz w:val="28"/>
          <w:szCs w:val="28"/>
        </w:rPr>
        <w:t>д. [43]</w:t>
      </w:r>
      <w:r w:rsidR="00AA70AC" w:rsidRPr="000C79B5">
        <w:rPr>
          <w:color w:val="000000" w:themeColor="text1"/>
          <w:sz w:val="28"/>
          <w:szCs w:val="28"/>
        </w:rPr>
        <w:t xml:space="preserve">. </w:t>
      </w:r>
    </w:p>
    <w:p w:rsidR="00AA70AC" w:rsidRPr="000C79B5" w:rsidRDefault="00AA70AC" w:rsidP="000C79B5">
      <w:pPr>
        <w:pStyle w:val="im-mess"/>
        <w:spacing w:before="0" w:beforeAutospacing="0" w:after="0" w:afterAutospacing="0" w:line="360" w:lineRule="auto"/>
        <w:ind w:right="60" w:firstLine="567"/>
        <w:contextualSpacing/>
        <w:jc w:val="both"/>
        <w:rPr>
          <w:color w:val="000000" w:themeColor="text1"/>
          <w:sz w:val="28"/>
          <w:szCs w:val="28"/>
        </w:rPr>
      </w:pPr>
      <w:r w:rsidRPr="000C79B5">
        <w:rPr>
          <w:color w:val="000000" w:themeColor="text1"/>
          <w:sz w:val="28"/>
          <w:szCs w:val="28"/>
        </w:rPr>
        <w:t xml:space="preserve">По степени охвата санкции подразделяются на обширные, умеренные и ограниченные. Обширные, или всеобъемлющие, санкции, как уже </w:t>
      </w:r>
      <w:r w:rsidRPr="000C79B5">
        <w:rPr>
          <w:color w:val="000000" w:themeColor="text1"/>
          <w:sz w:val="28"/>
          <w:szCs w:val="28"/>
        </w:rPr>
        <w:lastRenderedPageBreak/>
        <w:t xml:space="preserve">отмечалось, имеют наибольшие отрицательные гуманитарные последствия и применяются все реже. Умеренные, как и ограниченные, санкции своей целью имеют отдельные отрасли экономической деятельности. В эту группу по критерию охвата объектов, по нашему мнению, можно добавить и </w:t>
      </w:r>
      <w:proofErr w:type="spellStart"/>
      <w:r w:rsidRPr="000C79B5">
        <w:rPr>
          <w:color w:val="000000" w:themeColor="text1"/>
          <w:sz w:val="28"/>
          <w:szCs w:val="28"/>
        </w:rPr>
        <w:t>таргетированные</w:t>
      </w:r>
      <w:proofErr w:type="spellEnd"/>
      <w:r w:rsidRPr="000C79B5">
        <w:rPr>
          <w:color w:val="000000" w:themeColor="text1"/>
          <w:sz w:val="28"/>
          <w:szCs w:val="28"/>
        </w:rPr>
        <w:t xml:space="preserve"> (целевые, точечные, «умные») санкции, направленные на отдельные физические и юридические лица, причем инструментами целевых санкций могут быть как экономические, так и неэкономические меры. </w:t>
      </w:r>
    </w:p>
    <w:p w:rsidR="00AA70AC" w:rsidRPr="000C79B5" w:rsidRDefault="00AA70AC" w:rsidP="003A66FA">
      <w:pPr>
        <w:pStyle w:val="im-mess"/>
        <w:spacing w:before="0" w:beforeAutospacing="0" w:after="0" w:afterAutospacing="0" w:line="360" w:lineRule="auto"/>
        <w:ind w:right="60" w:firstLine="567"/>
        <w:contextualSpacing/>
        <w:jc w:val="both"/>
        <w:rPr>
          <w:color w:val="000000" w:themeColor="text1"/>
          <w:sz w:val="28"/>
          <w:szCs w:val="28"/>
        </w:rPr>
      </w:pPr>
      <w:r w:rsidRPr="000C79B5">
        <w:rPr>
          <w:color w:val="000000" w:themeColor="text1"/>
          <w:sz w:val="28"/>
          <w:szCs w:val="28"/>
        </w:rPr>
        <w:t>По количеству участников они подразделяются на односторонние и многосторонние. В этой связи интерес представляют так называемые экстерриториальные (вторичные) санкции, которые предполагают, что наказанию за нарушение односторонних санкций, могут подвергнуться не только физические и юридические лица данной страны, но и таковые из третьих стран, что, безусловно, вызывает негативную реакцию международного сообщества и считается нарушением международного права.</w:t>
      </w:r>
      <w:r w:rsidR="003A66FA">
        <w:rPr>
          <w:color w:val="000000" w:themeColor="text1"/>
          <w:sz w:val="28"/>
          <w:szCs w:val="28"/>
        </w:rPr>
        <w:t xml:space="preserve"> Из-за того, что рынки различных отраслей ведут торговлю в долларах, Штатам проще воздействовать на страны путём валюты. Также против стран Европы и Японии были введены финансовые ограничения на ряд банков из-за невыполнения условий </w:t>
      </w:r>
      <w:proofErr w:type="spellStart"/>
      <w:r w:rsidR="003A66FA">
        <w:rPr>
          <w:color w:val="000000" w:themeColor="text1"/>
          <w:sz w:val="28"/>
          <w:szCs w:val="28"/>
        </w:rPr>
        <w:t>санкционного</w:t>
      </w:r>
      <w:proofErr w:type="spellEnd"/>
      <w:r w:rsidR="003A66FA">
        <w:rPr>
          <w:color w:val="000000" w:themeColor="text1"/>
          <w:sz w:val="28"/>
          <w:szCs w:val="28"/>
        </w:rPr>
        <w:t xml:space="preserve"> режима к третьим странам.</w:t>
      </w:r>
      <w:r w:rsidRPr="000C79B5">
        <w:rPr>
          <w:color w:val="000000" w:themeColor="text1"/>
          <w:sz w:val="28"/>
          <w:szCs w:val="28"/>
        </w:rPr>
        <w:t xml:space="preserve"> </w:t>
      </w:r>
    </w:p>
    <w:p w:rsidR="00AA70AC" w:rsidRPr="000C79B5" w:rsidRDefault="00B8437E" w:rsidP="000C79B5">
      <w:pPr>
        <w:pStyle w:val="im-mess"/>
        <w:spacing w:before="0" w:beforeAutospacing="0" w:after="0" w:afterAutospacing="0" w:line="360" w:lineRule="auto"/>
        <w:ind w:right="60" w:firstLine="567"/>
        <w:contextualSpacing/>
        <w:jc w:val="both"/>
        <w:rPr>
          <w:color w:val="000000" w:themeColor="text1"/>
          <w:sz w:val="28"/>
          <w:szCs w:val="28"/>
        </w:rPr>
      </w:pPr>
      <w:r>
        <w:rPr>
          <w:color w:val="000000" w:themeColor="text1"/>
          <w:sz w:val="28"/>
          <w:szCs w:val="28"/>
        </w:rPr>
        <w:t>Финансовые же санкции приводят к дефициту финансовых активов, посредством приостановки кредитования, финансовой помощи, иностранных инвестиций</w:t>
      </w:r>
      <w:r w:rsidR="00AA70AC" w:rsidRPr="000C79B5">
        <w:rPr>
          <w:color w:val="000000" w:themeColor="text1"/>
          <w:sz w:val="28"/>
          <w:szCs w:val="28"/>
        </w:rPr>
        <w:t xml:space="preserve">. Инструменты таковых разнообразны: запреты на бизнес с банками, на фондирование в американских или европейских банках, арест собственности и залогов банков, закрытие корсчетов, запрет на покупку уже выпущенных акций, облигаций и депозитных расписок, на пользование электронными платежными системами и системами передачи данных. Объектами </w:t>
      </w:r>
      <w:r w:rsidR="003F63BE">
        <w:rPr>
          <w:color w:val="000000" w:themeColor="text1"/>
          <w:sz w:val="28"/>
          <w:szCs w:val="28"/>
        </w:rPr>
        <w:t xml:space="preserve">односторонних целевых санкций </w:t>
      </w:r>
      <w:r w:rsidR="00AA70AC" w:rsidRPr="000C79B5">
        <w:rPr>
          <w:color w:val="000000" w:themeColor="text1"/>
          <w:sz w:val="28"/>
          <w:szCs w:val="28"/>
        </w:rPr>
        <w:t>становятся даже вузы: их лишают исследовательских грантов, приостанавливается обмен студентами, вводят запрет приема студентов по стипендиям неугодных правительств. В последни</w:t>
      </w:r>
      <w:r w:rsidR="003F63BE">
        <w:rPr>
          <w:color w:val="000000" w:themeColor="text1"/>
          <w:sz w:val="28"/>
          <w:szCs w:val="28"/>
        </w:rPr>
        <w:t>е десятилетие</w:t>
      </w:r>
      <w:r w:rsidR="00AA70AC" w:rsidRPr="000C79B5">
        <w:rPr>
          <w:color w:val="000000" w:themeColor="text1"/>
          <w:sz w:val="28"/>
          <w:szCs w:val="28"/>
        </w:rPr>
        <w:t xml:space="preserve"> активное применение целевых санкций привело к </w:t>
      </w:r>
      <w:r w:rsidR="003F63BE">
        <w:rPr>
          <w:color w:val="000000" w:themeColor="text1"/>
          <w:sz w:val="28"/>
          <w:szCs w:val="28"/>
        </w:rPr>
        <w:t>возмущениям</w:t>
      </w:r>
      <w:r w:rsidR="00AA70AC" w:rsidRPr="000C79B5">
        <w:rPr>
          <w:color w:val="000000" w:themeColor="text1"/>
          <w:sz w:val="28"/>
          <w:szCs w:val="28"/>
        </w:rPr>
        <w:t xml:space="preserve"> о нарушении прав личности при их </w:t>
      </w:r>
      <w:r w:rsidR="00AA70AC" w:rsidRPr="000C79B5">
        <w:rPr>
          <w:color w:val="000000" w:themeColor="text1"/>
          <w:sz w:val="28"/>
          <w:szCs w:val="28"/>
        </w:rPr>
        <w:lastRenderedPageBreak/>
        <w:t>использовании</w:t>
      </w:r>
      <w:r w:rsidR="003F63BE">
        <w:rPr>
          <w:color w:val="000000" w:themeColor="text1"/>
          <w:sz w:val="28"/>
          <w:szCs w:val="28"/>
        </w:rPr>
        <w:t xml:space="preserve">, что привело к </w:t>
      </w:r>
      <w:r w:rsidR="00AA70AC" w:rsidRPr="000C79B5">
        <w:rPr>
          <w:color w:val="000000" w:themeColor="text1"/>
          <w:sz w:val="28"/>
          <w:szCs w:val="28"/>
        </w:rPr>
        <w:t xml:space="preserve"> созданию новых институтов при Совете Безопасности ООН: Контактного центра для приема просьб об исключении из </w:t>
      </w:r>
      <w:proofErr w:type="spellStart"/>
      <w:r w:rsidR="00AA70AC" w:rsidRPr="000C79B5">
        <w:rPr>
          <w:color w:val="000000" w:themeColor="text1"/>
          <w:sz w:val="28"/>
          <w:szCs w:val="28"/>
        </w:rPr>
        <w:t>санкционного</w:t>
      </w:r>
      <w:proofErr w:type="spellEnd"/>
      <w:r w:rsidR="00AA70AC" w:rsidRPr="000C79B5">
        <w:rPr>
          <w:color w:val="000000" w:themeColor="text1"/>
          <w:sz w:val="28"/>
          <w:szCs w:val="28"/>
        </w:rPr>
        <w:t xml:space="preserve"> списка и Канцелярии Омбудсмена. </w:t>
      </w:r>
      <w:r w:rsidR="00910C33">
        <w:rPr>
          <w:color w:val="000000" w:themeColor="text1"/>
          <w:sz w:val="28"/>
          <w:szCs w:val="28"/>
        </w:rPr>
        <w:t>[54]</w:t>
      </w:r>
      <w:r w:rsidR="00AA70AC" w:rsidRPr="000C79B5">
        <w:rPr>
          <w:color w:val="000000" w:themeColor="text1"/>
          <w:sz w:val="28"/>
          <w:szCs w:val="28"/>
        </w:rPr>
        <w:t>.</w:t>
      </w:r>
    </w:p>
    <w:p w:rsidR="00AA70AC" w:rsidRPr="000C79B5" w:rsidRDefault="00AA70AC" w:rsidP="000C79B5">
      <w:pPr>
        <w:pStyle w:val="im-mess"/>
        <w:spacing w:before="0" w:beforeAutospacing="0" w:after="0" w:afterAutospacing="0" w:line="360" w:lineRule="auto"/>
        <w:ind w:right="60" w:firstLine="567"/>
        <w:contextualSpacing/>
        <w:jc w:val="both"/>
        <w:rPr>
          <w:color w:val="000000" w:themeColor="text1"/>
          <w:sz w:val="28"/>
          <w:szCs w:val="28"/>
        </w:rPr>
      </w:pPr>
      <w:r w:rsidRPr="000C79B5">
        <w:rPr>
          <w:color w:val="000000" w:themeColor="text1"/>
          <w:sz w:val="28"/>
          <w:szCs w:val="28"/>
        </w:rPr>
        <w:t>К подгруппе</w:t>
      </w:r>
      <w:r w:rsidR="003F63BE">
        <w:rPr>
          <w:color w:val="000000" w:themeColor="text1"/>
          <w:sz w:val="28"/>
          <w:szCs w:val="28"/>
        </w:rPr>
        <w:t xml:space="preserve"> скрытых санкций</w:t>
      </w:r>
      <w:r w:rsidRPr="000C79B5">
        <w:rPr>
          <w:color w:val="000000" w:themeColor="text1"/>
          <w:sz w:val="28"/>
          <w:szCs w:val="28"/>
        </w:rPr>
        <w:t xml:space="preserve"> можно отнести и ряд инструментов, которые призваны демонстрировать недовольство определенной политикой и приносить </w:t>
      </w:r>
      <w:proofErr w:type="spellStart"/>
      <w:r w:rsidRPr="000C79B5">
        <w:rPr>
          <w:color w:val="000000" w:themeColor="text1"/>
          <w:sz w:val="28"/>
          <w:szCs w:val="28"/>
        </w:rPr>
        <w:t>репутационный</w:t>
      </w:r>
      <w:proofErr w:type="spellEnd"/>
      <w:r w:rsidRPr="000C79B5">
        <w:rPr>
          <w:color w:val="000000" w:themeColor="text1"/>
          <w:sz w:val="28"/>
          <w:szCs w:val="28"/>
        </w:rPr>
        <w:t xml:space="preserve"> ущерб, </w:t>
      </w:r>
      <w:r w:rsidR="003F63BE">
        <w:rPr>
          <w:color w:val="000000" w:themeColor="text1"/>
          <w:sz w:val="28"/>
          <w:szCs w:val="28"/>
        </w:rPr>
        <w:t xml:space="preserve">но зачастую наносят </w:t>
      </w:r>
      <w:r w:rsidRPr="000C79B5">
        <w:rPr>
          <w:color w:val="000000" w:themeColor="text1"/>
          <w:sz w:val="28"/>
          <w:szCs w:val="28"/>
        </w:rPr>
        <w:t xml:space="preserve">и финансовый ущерб, например, в случае срыва проведения в России чемпионата мира по футболу в 2018 году. </w:t>
      </w:r>
    </w:p>
    <w:p w:rsidR="00E77087" w:rsidRPr="000C79B5" w:rsidRDefault="00E77087" w:rsidP="000C79B5">
      <w:pPr>
        <w:spacing w:line="360" w:lineRule="auto"/>
        <w:ind w:firstLine="567"/>
        <w:jc w:val="both"/>
        <w:rPr>
          <w:color w:val="000000"/>
          <w:sz w:val="28"/>
          <w:szCs w:val="28"/>
          <w:shd w:val="clear" w:color="auto" w:fill="FFFFFF"/>
        </w:rPr>
      </w:pPr>
      <w:r w:rsidRPr="000C79B5">
        <w:rPr>
          <w:color w:val="000000" w:themeColor="text1"/>
          <w:sz w:val="28"/>
          <w:szCs w:val="28"/>
        </w:rPr>
        <w:t xml:space="preserve">В этой главе </w:t>
      </w:r>
      <w:r w:rsidRPr="000C79B5">
        <w:rPr>
          <w:color w:val="000000"/>
          <w:sz w:val="28"/>
          <w:szCs w:val="28"/>
          <w:shd w:val="clear" w:color="auto" w:fill="FFFFFF"/>
        </w:rPr>
        <w:t xml:space="preserve">мы рассмотрели и классифицировали основные виды экономических и неэкономических санкций, факторы эффективности, последствия их введения, что позволяет сделать следующие выводы: </w:t>
      </w:r>
    </w:p>
    <w:p w:rsidR="003F63BE" w:rsidRDefault="00E77087" w:rsidP="000C79B5">
      <w:pPr>
        <w:spacing w:line="360" w:lineRule="auto"/>
        <w:ind w:firstLine="567"/>
        <w:jc w:val="both"/>
        <w:rPr>
          <w:color w:val="000000"/>
          <w:sz w:val="28"/>
          <w:szCs w:val="28"/>
          <w:shd w:val="clear" w:color="auto" w:fill="FFFFFF"/>
        </w:rPr>
      </w:pPr>
      <w:r w:rsidRPr="000C79B5">
        <w:rPr>
          <w:color w:val="000000"/>
          <w:sz w:val="28"/>
          <w:szCs w:val="28"/>
          <w:shd w:val="clear" w:color="auto" w:fill="FFFFFF"/>
        </w:rPr>
        <w:sym w:font="Symbol" w:char="F02D"/>
      </w:r>
      <w:r w:rsidRPr="000C79B5">
        <w:rPr>
          <w:color w:val="000000"/>
          <w:sz w:val="28"/>
          <w:szCs w:val="28"/>
          <w:shd w:val="clear" w:color="auto" w:fill="FFFFFF"/>
        </w:rPr>
        <w:t xml:space="preserve"> </w:t>
      </w:r>
      <w:r w:rsidR="003F63BE">
        <w:rPr>
          <w:color w:val="000000"/>
          <w:sz w:val="28"/>
          <w:szCs w:val="28"/>
          <w:shd w:val="clear" w:color="auto" w:fill="FFFFFF"/>
        </w:rPr>
        <w:t xml:space="preserve">необходимо привлечение </w:t>
      </w:r>
      <w:r w:rsidRPr="000C79B5">
        <w:rPr>
          <w:color w:val="000000"/>
          <w:sz w:val="28"/>
          <w:szCs w:val="28"/>
          <w:shd w:val="clear" w:color="auto" w:fill="FFFFFF"/>
        </w:rPr>
        <w:t>неправительственны</w:t>
      </w:r>
      <w:r w:rsidR="003F63BE">
        <w:rPr>
          <w:color w:val="000000"/>
          <w:sz w:val="28"/>
          <w:szCs w:val="28"/>
          <w:shd w:val="clear" w:color="auto" w:fill="FFFFFF"/>
        </w:rPr>
        <w:t xml:space="preserve">х организаций к решению </w:t>
      </w:r>
      <w:proofErr w:type="spellStart"/>
      <w:r w:rsidR="003F63BE">
        <w:rPr>
          <w:color w:val="000000"/>
          <w:sz w:val="28"/>
          <w:szCs w:val="28"/>
          <w:shd w:val="clear" w:color="auto" w:fill="FFFFFF"/>
        </w:rPr>
        <w:t>санкционных</w:t>
      </w:r>
      <w:proofErr w:type="spellEnd"/>
      <w:r w:rsidR="003F63BE">
        <w:rPr>
          <w:color w:val="000000"/>
          <w:sz w:val="28"/>
          <w:szCs w:val="28"/>
          <w:shd w:val="clear" w:color="auto" w:fill="FFFFFF"/>
        </w:rPr>
        <w:t xml:space="preserve"> проблем;</w:t>
      </w:r>
    </w:p>
    <w:p w:rsidR="00E679F9" w:rsidRDefault="00E77087" w:rsidP="000C79B5">
      <w:pPr>
        <w:spacing w:line="360" w:lineRule="auto"/>
        <w:ind w:firstLine="567"/>
        <w:jc w:val="both"/>
        <w:rPr>
          <w:color w:val="000000"/>
          <w:sz w:val="28"/>
          <w:szCs w:val="28"/>
          <w:shd w:val="clear" w:color="auto" w:fill="FFFFFF"/>
        </w:rPr>
      </w:pPr>
      <w:r w:rsidRPr="000C79B5">
        <w:rPr>
          <w:color w:val="000000"/>
          <w:sz w:val="28"/>
          <w:szCs w:val="28"/>
          <w:shd w:val="clear" w:color="auto" w:fill="FFFFFF"/>
        </w:rPr>
        <w:sym w:font="Symbol" w:char="F02D"/>
      </w:r>
      <w:r w:rsidRPr="000C79B5">
        <w:rPr>
          <w:color w:val="000000"/>
          <w:sz w:val="28"/>
          <w:szCs w:val="28"/>
          <w:shd w:val="clear" w:color="auto" w:fill="FFFFFF"/>
        </w:rPr>
        <w:t xml:space="preserve"> целевые санкции</w:t>
      </w:r>
      <w:r w:rsidR="003F63BE">
        <w:rPr>
          <w:color w:val="000000"/>
          <w:sz w:val="28"/>
          <w:szCs w:val="28"/>
          <w:shd w:val="clear" w:color="auto" w:fill="FFFFFF"/>
        </w:rPr>
        <w:t xml:space="preserve"> </w:t>
      </w:r>
      <w:r w:rsidR="00E679F9">
        <w:rPr>
          <w:color w:val="000000"/>
          <w:sz w:val="28"/>
          <w:szCs w:val="28"/>
          <w:shd w:val="clear" w:color="auto" w:fill="FFFFFF"/>
        </w:rPr>
        <w:t>используются чаще всеобъемлющих, потому что не приносят столько ущерба гражданам, хотя ориентированы на ключевые сектора экономики;</w:t>
      </w:r>
    </w:p>
    <w:p w:rsidR="00E77087" w:rsidRPr="000C79B5" w:rsidRDefault="00E77087" w:rsidP="000C79B5">
      <w:pPr>
        <w:spacing w:line="360" w:lineRule="auto"/>
        <w:ind w:firstLine="567"/>
        <w:jc w:val="both"/>
        <w:rPr>
          <w:color w:val="000000"/>
          <w:sz w:val="28"/>
          <w:szCs w:val="28"/>
          <w:shd w:val="clear" w:color="auto" w:fill="FFFFFF"/>
        </w:rPr>
      </w:pPr>
      <w:r w:rsidRPr="000C79B5">
        <w:rPr>
          <w:color w:val="000000"/>
          <w:sz w:val="28"/>
          <w:szCs w:val="28"/>
          <w:shd w:val="clear" w:color="auto" w:fill="FFFFFF"/>
        </w:rPr>
        <w:sym w:font="Symbol" w:char="F02D"/>
      </w:r>
      <w:r w:rsidRPr="000C79B5">
        <w:rPr>
          <w:color w:val="000000"/>
          <w:sz w:val="28"/>
          <w:szCs w:val="28"/>
          <w:shd w:val="clear" w:color="auto" w:fill="FFFFFF"/>
        </w:rPr>
        <w:t xml:space="preserve"> инструмент</w:t>
      </w:r>
      <w:r w:rsidR="00E679F9">
        <w:rPr>
          <w:color w:val="000000"/>
          <w:sz w:val="28"/>
          <w:szCs w:val="28"/>
          <w:shd w:val="clear" w:color="auto" w:fill="FFFFFF"/>
        </w:rPr>
        <w:t>ы</w:t>
      </w:r>
      <w:r w:rsidRPr="000C79B5">
        <w:rPr>
          <w:color w:val="000000"/>
          <w:sz w:val="28"/>
          <w:szCs w:val="28"/>
          <w:shd w:val="clear" w:color="auto" w:fill="FFFFFF"/>
        </w:rPr>
        <w:t xml:space="preserve"> финансовых санкций</w:t>
      </w:r>
      <w:r w:rsidR="003F63BE">
        <w:rPr>
          <w:color w:val="000000"/>
          <w:sz w:val="28"/>
          <w:szCs w:val="28"/>
          <w:shd w:val="clear" w:color="auto" w:fill="FFFFFF"/>
        </w:rPr>
        <w:t xml:space="preserve"> работа</w:t>
      </w:r>
      <w:r w:rsidR="00E679F9">
        <w:rPr>
          <w:color w:val="000000"/>
          <w:sz w:val="28"/>
          <w:szCs w:val="28"/>
          <w:shd w:val="clear" w:color="auto" w:fill="FFFFFF"/>
        </w:rPr>
        <w:t>ю</w:t>
      </w:r>
      <w:r w:rsidR="003F63BE">
        <w:rPr>
          <w:color w:val="000000"/>
          <w:sz w:val="28"/>
          <w:szCs w:val="28"/>
          <w:shd w:val="clear" w:color="auto" w:fill="FFFFFF"/>
        </w:rPr>
        <w:t xml:space="preserve">т эффективнее торговых </w:t>
      </w:r>
      <w:r w:rsidR="00E679F9">
        <w:rPr>
          <w:color w:val="000000"/>
          <w:sz w:val="28"/>
          <w:szCs w:val="28"/>
          <w:shd w:val="clear" w:color="auto" w:fill="FFFFFF"/>
        </w:rPr>
        <w:t>в связи с</w:t>
      </w:r>
      <w:r w:rsidR="003F63BE">
        <w:rPr>
          <w:color w:val="000000"/>
          <w:sz w:val="28"/>
          <w:szCs w:val="28"/>
          <w:shd w:val="clear" w:color="auto" w:fill="FFFFFF"/>
        </w:rPr>
        <w:t xml:space="preserve"> длительн</w:t>
      </w:r>
      <w:r w:rsidR="00E679F9">
        <w:rPr>
          <w:color w:val="000000"/>
          <w:sz w:val="28"/>
          <w:szCs w:val="28"/>
          <w:shd w:val="clear" w:color="auto" w:fill="FFFFFF"/>
        </w:rPr>
        <w:t>ым</w:t>
      </w:r>
      <w:r w:rsidR="003F63BE">
        <w:rPr>
          <w:color w:val="000000"/>
          <w:sz w:val="28"/>
          <w:szCs w:val="28"/>
          <w:shd w:val="clear" w:color="auto" w:fill="FFFFFF"/>
        </w:rPr>
        <w:t xml:space="preserve"> воздействи</w:t>
      </w:r>
      <w:r w:rsidR="00E679F9">
        <w:rPr>
          <w:color w:val="000000"/>
          <w:sz w:val="28"/>
          <w:szCs w:val="28"/>
          <w:shd w:val="clear" w:color="auto" w:fill="FFFFFF"/>
        </w:rPr>
        <w:t>ем</w:t>
      </w:r>
      <w:r w:rsidR="003F63BE">
        <w:rPr>
          <w:color w:val="000000"/>
          <w:sz w:val="28"/>
          <w:szCs w:val="28"/>
          <w:shd w:val="clear" w:color="auto" w:fill="FFFFFF"/>
        </w:rPr>
        <w:t xml:space="preserve">, приводя к уменьшению отрицательного гуманитарного </w:t>
      </w:r>
      <w:r w:rsidR="00E679F9">
        <w:rPr>
          <w:color w:val="000000"/>
          <w:sz w:val="28"/>
          <w:szCs w:val="28"/>
          <w:shd w:val="clear" w:color="auto" w:fill="FFFFFF"/>
        </w:rPr>
        <w:t>воздействия</w:t>
      </w:r>
      <w:r w:rsidRPr="000C79B5">
        <w:rPr>
          <w:color w:val="000000"/>
          <w:sz w:val="28"/>
          <w:szCs w:val="28"/>
          <w:shd w:val="clear" w:color="auto" w:fill="FFFFFF"/>
        </w:rPr>
        <w:t xml:space="preserve">; </w:t>
      </w:r>
    </w:p>
    <w:p w:rsidR="00E77087" w:rsidRPr="003F63BE" w:rsidRDefault="00E77087" w:rsidP="003A66FA">
      <w:pPr>
        <w:spacing w:line="360" w:lineRule="auto"/>
        <w:ind w:firstLine="567"/>
        <w:jc w:val="both"/>
        <w:rPr>
          <w:color w:val="000000"/>
          <w:sz w:val="28"/>
          <w:szCs w:val="28"/>
          <w:shd w:val="clear" w:color="auto" w:fill="FFFFFF"/>
        </w:rPr>
      </w:pPr>
      <w:r w:rsidRPr="000C79B5">
        <w:rPr>
          <w:color w:val="000000"/>
          <w:sz w:val="28"/>
          <w:szCs w:val="28"/>
          <w:shd w:val="clear" w:color="auto" w:fill="FFFFFF"/>
        </w:rPr>
        <w:sym w:font="Symbol" w:char="F02D"/>
      </w:r>
      <w:r w:rsidR="003F63BE">
        <w:rPr>
          <w:color w:val="000000"/>
          <w:sz w:val="28"/>
          <w:szCs w:val="28"/>
          <w:shd w:val="clear" w:color="auto" w:fill="FFFFFF"/>
        </w:rPr>
        <w:t xml:space="preserve"> </w:t>
      </w:r>
      <w:r w:rsidRPr="000C79B5">
        <w:rPr>
          <w:color w:val="000000"/>
          <w:sz w:val="28"/>
          <w:szCs w:val="28"/>
          <w:shd w:val="clear" w:color="auto" w:fill="FFFFFF"/>
        </w:rPr>
        <w:t>необходимо учитывать не только прямые потери от введения экономических санкций, но и транзакционные издержки принятия политических решений</w:t>
      </w:r>
      <w:r w:rsidR="003A66FA">
        <w:rPr>
          <w:color w:val="000000"/>
          <w:sz w:val="28"/>
          <w:szCs w:val="28"/>
          <w:shd w:val="clear" w:color="auto" w:fill="FFFFFF"/>
        </w:rPr>
        <w:t>.</w:t>
      </w:r>
    </w:p>
    <w:p w:rsidR="006830CB" w:rsidRPr="000C79B5" w:rsidRDefault="006830CB" w:rsidP="003A66FA">
      <w:pPr>
        <w:spacing w:line="360" w:lineRule="auto"/>
        <w:jc w:val="both"/>
        <w:rPr>
          <w:color w:val="000000" w:themeColor="text1"/>
          <w:sz w:val="28"/>
          <w:szCs w:val="28"/>
        </w:rPr>
      </w:pPr>
    </w:p>
    <w:p w:rsidR="006830CB" w:rsidRPr="00B024FF" w:rsidRDefault="00817FC0" w:rsidP="00817FC0">
      <w:pPr>
        <w:pStyle w:val="a3"/>
        <w:numPr>
          <w:ilvl w:val="0"/>
          <w:numId w:val="19"/>
        </w:numPr>
        <w:shd w:val="clear" w:color="auto" w:fill="FFFFFF" w:themeFill="background1"/>
        <w:spacing w:line="360" w:lineRule="auto"/>
        <w:ind w:left="0" w:firstLine="567"/>
        <w:jc w:val="both"/>
        <w:rPr>
          <w:b/>
          <w:bCs/>
          <w:color w:val="000000" w:themeColor="text1"/>
          <w:sz w:val="28"/>
          <w:szCs w:val="28"/>
        </w:rPr>
      </w:pPr>
      <w:r>
        <w:rPr>
          <w:b/>
          <w:bCs/>
          <w:color w:val="000000" w:themeColor="text1"/>
          <w:sz w:val="28"/>
          <w:szCs w:val="28"/>
        </w:rPr>
        <w:t xml:space="preserve"> </w:t>
      </w:r>
      <w:r w:rsidR="00B024FF" w:rsidRPr="00B024FF">
        <w:rPr>
          <w:b/>
          <w:bCs/>
          <w:color w:val="000000" w:themeColor="text1"/>
          <w:sz w:val="28"/>
          <w:szCs w:val="28"/>
        </w:rPr>
        <w:t xml:space="preserve">Исследование мирового опыта развития </w:t>
      </w:r>
      <w:proofErr w:type="spellStart"/>
      <w:r w:rsidR="00B024FF" w:rsidRPr="00B024FF">
        <w:rPr>
          <w:b/>
          <w:bCs/>
          <w:color w:val="000000" w:themeColor="text1"/>
          <w:sz w:val="28"/>
          <w:szCs w:val="28"/>
        </w:rPr>
        <w:t>санкционных</w:t>
      </w:r>
      <w:proofErr w:type="spellEnd"/>
      <w:r w:rsidR="00B024FF" w:rsidRPr="00B024FF">
        <w:rPr>
          <w:b/>
          <w:bCs/>
          <w:color w:val="000000" w:themeColor="text1"/>
          <w:sz w:val="28"/>
          <w:szCs w:val="28"/>
        </w:rPr>
        <w:t xml:space="preserve"> режимов</w:t>
      </w:r>
    </w:p>
    <w:p w:rsidR="000C79B5" w:rsidRPr="000C79B5" w:rsidRDefault="000C79B5" w:rsidP="000C79B5">
      <w:pPr>
        <w:shd w:val="clear" w:color="auto" w:fill="FFFFFF" w:themeFill="background1"/>
        <w:spacing w:line="360" w:lineRule="auto"/>
        <w:ind w:firstLine="567"/>
        <w:jc w:val="both"/>
        <w:rPr>
          <w:color w:val="000000" w:themeColor="text1"/>
          <w:sz w:val="28"/>
          <w:szCs w:val="28"/>
        </w:rPr>
      </w:pPr>
    </w:p>
    <w:p w:rsidR="000C79B5" w:rsidRDefault="00E679F9" w:rsidP="000C79B5">
      <w:pPr>
        <w:shd w:val="clear" w:color="auto" w:fill="FFFFFF" w:themeFill="background1"/>
        <w:spacing w:line="360" w:lineRule="auto"/>
        <w:ind w:firstLine="567"/>
        <w:contextualSpacing/>
        <w:jc w:val="both"/>
        <w:rPr>
          <w:rFonts w:eastAsia="Calibri"/>
          <w:sz w:val="28"/>
          <w:szCs w:val="28"/>
          <w:lang w:eastAsia="en-US"/>
        </w:rPr>
      </w:pPr>
      <w:r>
        <w:rPr>
          <w:rFonts w:eastAsia="Calibri"/>
          <w:sz w:val="28"/>
          <w:szCs w:val="28"/>
          <w:lang w:eastAsia="en-US"/>
        </w:rPr>
        <w:t xml:space="preserve">В наши дни растёт неопределённость системы мировой экономики из-за постепенного переустройства политико-экономического устройства мира, из-за чего введение и применение </w:t>
      </w:r>
      <w:proofErr w:type="spellStart"/>
      <w:r>
        <w:rPr>
          <w:rFonts w:eastAsia="Calibri"/>
          <w:sz w:val="28"/>
          <w:szCs w:val="28"/>
          <w:lang w:eastAsia="en-US"/>
        </w:rPr>
        <w:t>санкционных</w:t>
      </w:r>
      <w:proofErr w:type="spellEnd"/>
      <w:r>
        <w:rPr>
          <w:rFonts w:eastAsia="Calibri"/>
          <w:sz w:val="28"/>
          <w:szCs w:val="28"/>
          <w:lang w:eastAsia="en-US"/>
        </w:rPr>
        <w:t xml:space="preserve"> режимов всё больше привлекает внимание. Теоретически, санкции должны помогать решать конфликты без начала ведения войны и вообще исключать жертвы, потому что действуют на </w:t>
      </w:r>
      <w:r>
        <w:rPr>
          <w:rFonts w:eastAsia="Calibri"/>
          <w:sz w:val="28"/>
          <w:szCs w:val="28"/>
          <w:lang w:eastAsia="en-US"/>
        </w:rPr>
        <w:lastRenderedPageBreak/>
        <w:t xml:space="preserve">основании международного права. Так ли это на самом деле и как именно </w:t>
      </w:r>
      <w:proofErr w:type="spellStart"/>
      <w:r>
        <w:rPr>
          <w:rFonts w:eastAsia="Calibri"/>
          <w:sz w:val="28"/>
          <w:szCs w:val="28"/>
          <w:lang w:eastAsia="en-US"/>
        </w:rPr>
        <w:t>санкционные</w:t>
      </w:r>
      <w:proofErr w:type="spellEnd"/>
      <w:r>
        <w:rPr>
          <w:rFonts w:eastAsia="Calibri"/>
          <w:sz w:val="28"/>
          <w:szCs w:val="28"/>
          <w:lang w:eastAsia="en-US"/>
        </w:rPr>
        <w:t xml:space="preserve"> режимы отразились на развивающихся странах мы рассмотрим в этой главе. </w:t>
      </w:r>
    </w:p>
    <w:p w:rsidR="00E679F9" w:rsidRPr="000C79B5" w:rsidRDefault="00E679F9" w:rsidP="000C79B5">
      <w:pPr>
        <w:shd w:val="clear" w:color="auto" w:fill="FFFFFF" w:themeFill="background1"/>
        <w:spacing w:line="360" w:lineRule="auto"/>
        <w:ind w:firstLine="567"/>
        <w:contextualSpacing/>
        <w:jc w:val="both"/>
        <w:rPr>
          <w:color w:val="000000" w:themeColor="text1"/>
          <w:sz w:val="28"/>
          <w:szCs w:val="28"/>
        </w:rPr>
      </w:pPr>
    </w:p>
    <w:p w:rsidR="000C79B5" w:rsidRDefault="00B024FF" w:rsidP="00817FC0">
      <w:pPr>
        <w:pStyle w:val="a3"/>
        <w:numPr>
          <w:ilvl w:val="1"/>
          <w:numId w:val="19"/>
        </w:numPr>
        <w:shd w:val="clear" w:color="auto" w:fill="FFFFFF" w:themeFill="background1"/>
        <w:spacing w:line="360" w:lineRule="auto"/>
        <w:ind w:left="0" w:firstLine="567"/>
        <w:jc w:val="both"/>
        <w:rPr>
          <w:b/>
          <w:bCs/>
          <w:color w:val="000000" w:themeColor="text1"/>
          <w:sz w:val="28"/>
          <w:szCs w:val="28"/>
        </w:rPr>
      </w:pPr>
      <w:r w:rsidRPr="00B024FF">
        <w:rPr>
          <w:b/>
          <w:bCs/>
          <w:color w:val="000000" w:themeColor="text1"/>
          <w:sz w:val="28"/>
          <w:szCs w:val="28"/>
        </w:rPr>
        <w:t xml:space="preserve"> Особенности введения </w:t>
      </w:r>
      <w:proofErr w:type="spellStart"/>
      <w:r w:rsidRPr="00B024FF">
        <w:rPr>
          <w:b/>
          <w:bCs/>
          <w:color w:val="000000" w:themeColor="text1"/>
          <w:sz w:val="28"/>
          <w:szCs w:val="28"/>
        </w:rPr>
        <w:t>санкционных</w:t>
      </w:r>
      <w:proofErr w:type="spellEnd"/>
      <w:r w:rsidRPr="00B024FF">
        <w:rPr>
          <w:b/>
          <w:bCs/>
          <w:color w:val="000000" w:themeColor="text1"/>
          <w:sz w:val="28"/>
          <w:szCs w:val="28"/>
        </w:rPr>
        <w:t xml:space="preserve"> режимов в Иране</w:t>
      </w:r>
    </w:p>
    <w:p w:rsidR="00B024FF" w:rsidRPr="00B024FF" w:rsidRDefault="00B024FF" w:rsidP="00B024FF">
      <w:pPr>
        <w:pStyle w:val="a3"/>
        <w:shd w:val="clear" w:color="auto" w:fill="FFFFFF" w:themeFill="background1"/>
        <w:spacing w:line="360" w:lineRule="auto"/>
        <w:ind w:left="567"/>
        <w:jc w:val="both"/>
        <w:rPr>
          <w:b/>
          <w:bCs/>
          <w:color w:val="000000" w:themeColor="text1"/>
          <w:sz w:val="28"/>
          <w:szCs w:val="28"/>
        </w:rPr>
      </w:pPr>
    </w:p>
    <w:p w:rsidR="00910C33" w:rsidRDefault="00820F3C" w:rsidP="00820F3C">
      <w:pPr>
        <w:shd w:val="clear" w:color="auto" w:fill="FFFFFF" w:themeFill="background1"/>
        <w:spacing w:line="360" w:lineRule="auto"/>
        <w:ind w:firstLine="567"/>
        <w:contextualSpacing/>
        <w:jc w:val="both"/>
        <w:rPr>
          <w:color w:val="000000" w:themeColor="text1"/>
          <w:sz w:val="28"/>
          <w:szCs w:val="28"/>
        </w:rPr>
      </w:pPr>
      <w:bookmarkStart w:id="3" w:name="OLE_LINK1"/>
      <w:r>
        <w:rPr>
          <w:color w:val="000000" w:themeColor="text1"/>
          <w:sz w:val="28"/>
          <w:szCs w:val="28"/>
        </w:rPr>
        <w:t>Экономика Ирана по размеру ВВП является одной из самых крупных в Западной Азии и стоит на следующем после Венесуэлы месте по добыче топлива среди участников ОПЕК. И уже больше полувека эта страна находится под влиянием различных санкций и режимов.</w:t>
      </w:r>
      <w:bookmarkEnd w:id="3"/>
      <w:r>
        <w:rPr>
          <w:color w:val="000000" w:themeColor="text1"/>
          <w:sz w:val="28"/>
          <w:szCs w:val="28"/>
        </w:rPr>
        <w:t xml:space="preserve"> В этой главе р</w:t>
      </w:r>
      <w:r w:rsidR="007D5F95" w:rsidRPr="000C79B5">
        <w:rPr>
          <w:color w:val="000000" w:themeColor="text1"/>
          <w:sz w:val="28"/>
          <w:szCs w:val="28"/>
        </w:rPr>
        <w:t>ассмотрим концепцию и историю санкций против Ирана.</w:t>
      </w:r>
    </w:p>
    <w:p w:rsidR="00910C33" w:rsidRDefault="00820F3C" w:rsidP="00910C33">
      <w:pPr>
        <w:shd w:val="clear" w:color="auto" w:fill="FFFFFF" w:themeFill="background1"/>
        <w:spacing w:line="360" w:lineRule="auto"/>
        <w:ind w:firstLine="567"/>
        <w:contextualSpacing/>
        <w:jc w:val="both"/>
        <w:rPr>
          <w:color w:val="000000" w:themeColor="text1"/>
          <w:sz w:val="28"/>
          <w:szCs w:val="28"/>
        </w:rPr>
      </w:pPr>
      <w:r>
        <w:rPr>
          <w:color w:val="000000" w:themeColor="text1"/>
          <w:sz w:val="28"/>
          <w:szCs w:val="28"/>
        </w:rPr>
        <w:t>Самым п</w:t>
      </w:r>
      <w:r w:rsidR="00A5605F" w:rsidRPr="000C79B5">
        <w:rPr>
          <w:color w:val="000000" w:themeColor="text1"/>
          <w:sz w:val="28"/>
          <w:szCs w:val="28"/>
        </w:rPr>
        <w:t xml:space="preserve">ервым </w:t>
      </w:r>
      <w:r>
        <w:rPr>
          <w:color w:val="000000" w:themeColor="text1"/>
          <w:sz w:val="28"/>
          <w:szCs w:val="28"/>
        </w:rPr>
        <w:t>проявлением ограничений</w:t>
      </w:r>
      <w:r w:rsidR="00A5605F" w:rsidRPr="000C79B5">
        <w:rPr>
          <w:color w:val="000000" w:themeColor="text1"/>
          <w:sz w:val="28"/>
          <w:szCs w:val="28"/>
        </w:rPr>
        <w:t xml:space="preserve"> против Ирана стал бойкот иранских нефтепродуктов в </w:t>
      </w:r>
      <w:r>
        <w:rPr>
          <w:color w:val="000000" w:themeColor="text1"/>
          <w:sz w:val="28"/>
          <w:szCs w:val="28"/>
        </w:rPr>
        <w:t>второй половине прошлого века</w:t>
      </w:r>
      <w:r w:rsidR="00A5605F" w:rsidRPr="000C79B5">
        <w:rPr>
          <w:color w:val="000000" w:themeColor="text1"/>
          <w:sz w:val="28"/>
          <w:szCs w:val="28"/>
        </w:rPr>
        <w:t xml:space="preserve">. </w:t>
      </w:r>
    </w:p>
    <w:p w:rsidR="007368BC" w:rsidRDefault="007D5F95" w:rsidP="007368BC">
      <w:pPr>
        <w:shd w:val="clear" w:color="auto" w:fill="FFFFFF" w:themeFill="background1"/>
        <w:spacing w:line="360" w:lineRule="auto"/>
        <w:ind w:firstLine="567"/>
        <w:contextualSpacing/>
        <w:jc w:val="both"/>
        <w:rPr>
          <w:color w:val="000000" w:themeColor="text1"/>
          <w:sz w:val="28"/>
          <w:szCs w:val="28"/>
        </w:rPr>
      </w:pPr>
      <w:r w:rsidRPr="000C79B5">
        <w:rPr>
          <w:color w:val="000000" w:themeColor="text1"/>
          <w:sz w:val="28"/>
          <w:szCs w:val="28"/>
        </w:rPr>
        <w:t>Экономические санкции против Ирана введены различными странами в связи с развитием ракетной и ядерной программ в Иране. Великобритания (Соединенное Королевство) ввела санкции в отношении иранских нефтепродуктов в ответ на национализацию принадлежащей британскому правительству Англо-иранской нефтяной компании при поддержке правительства США. Великобритания и США решили свергнуть инициатора национализации,</w:t>
      </w:r>
      <w:r w:rsidR="007368BC">
        <w:rPr>
          <w:color w:val="000000" w:themeColor="text1"/>
          <w:sz w:val="28"/>
          <w:szCs w:val="28"/>
        </w:rPr>
        <w:t xml:space="preserve"> которая имела серьезное влияние на их экономику,</w:t>
      </w:r>
      <w:r w:rsidRPr="000C79B5">
        <w:rPr>
          <w:color w:val="000000" w:themeColor="text1"/>
          <w:sz w:val="28"/>
          <w:szCs w:val="28"/>
        </w:rPr>
        <w:t xml:space="preserve"> премьер-министра Ирана Мохаммеда </w:t>
      </w:r>
      <w:proofErr w:type="spellStart"/>
      <w:r w:rsidRPr="000C79B5">
        <w:rPr>
          <w:color w:val="000000" w:themeColor="text1"/>
          <w:sz w:val="28"/>
          <w:szCs w:val="28"/>
        </w:rPr>
        <w:t>Моссадека</w:t>
      </w:r>
      <w:proofErr w:type="spellEnd"/>
      <w:r w:rsidRPr="000C79B5">
        <w:rPr>
          <w:color w:val="000000" w:themeColor="text1"/>
          <w:sz w:val="28"/>
          <w:szCs w:val="28"/>
        </w:rPr>
        <w:t>.</w:t>
      </w:r>
    </w:p>
    <w:p w:rsidR="007D5F95" w:rsidRPr="000C79B5" w:rsidRDefault="007D5F95" w:rsidP="007368BC">
      <w:pPr>
        <w:shd w:val="clear" w:color="auto" w:fill="FFFFFF" w:themeFill="background1"/>
        <w:spacing w:line="360" w:lineRule="auto"/>
        <w:ind w:firstLine="567"/>
        <w:contextualSpacing/>
        <w:jc w:val="both"/>
        <w:rPr>
          <w:color w:val="000000" w:themeColor="text1"/>
          <w:sz w:val="28"/>
          <w:szCs w:val="28"/>
        </w:rPr>
      </w:pPr>
      <w:r w:rsidRPr="000C79B5">
        <w:rPr>
          <w:color w:val="000000" w:themeColor="text1"/>
          <w:sz w:val="28"/>
          <w:szCs w:val="28"/>
        </w:rPr>
        <w:t xml:space="preserve">В 1979 г. </w:t>
      </w:r>
      <w:r w:rsidR="00820F3C">
        <w:rPr>
          <w:color w:val="000000" w:themeColor="text1"/>
          <w:sz w:val="28"/>
          <w:szCs w:val="28"/>
        </w:rPr>
        <w:t xml:space="preserve">во время Исламской революции радикально настроенные студентов, узнав о том, что король Ирана Шах </w:t>
      </w:r>
      <w:proofErr w:type="spellStart"/>
      <w:r w:rsidR="00820F3C">
        <w:rPr>
          <w:color w:val="000000" w:themeColor="text1"/>
          <w:sz w:val="28"/>
          <w:szCs w:val="28"/>
        </w:rPr>
        <w:t>Мохаммад</w:t>
      </w:r>
      <w:proofErr w:type="spellEnd"/>
      <w:r w:rsidR="00820F3C">
        <w:rPr>
          <w:color w:val="000000" w:themeColor="text1"/>
          <w:sz w:val="28"/>
          <w:szCs w:val="28"/>
        </w:rPr>
        <w:t xml:space="preserve"> скрывается в США, за</w:t>
      </w:r>
      <w:r w:rsidR="00820F3C" w:rsidRPr="000C79B5">
        <w:rPr>
          <w:color w:val="000000" w:themeColor="text1"/>
          <w:sz w:val="28"/>
          <w:szCs w:val="28"/>
        </w:rPr>
        <w:t>х</w:t>
      </w:r>
      <w:r w:rsidR="00820F3C">
        <w:rPr>
          <w:color w:val="000000" w:themeColor="text1"/>
          <w:sz w:val="28"/>
          <w:szCs w:val="28"/>
        </w:rPr>
        <w:t xml:space="preserve">ватили американское посольство, находящееся в Тегеране. </w:t>
      </w:r>
      <w:r w:rsidRPr="000C79B5">
        <w:rPr>
          <w:color w:val="000000" w:themeColor="text1"/>
          <w:sz w:val="28"/>
          <w:szCs w:val="28"/>
        </w:rPr>
        <w:t xml:space="preserve"> </w:t>
      </w:r>
      <w:r w:rsidR="00820F3C">
        <w:rPr>
          <w:color w:val="000000" w:themeColor="text1"/>
          <w:sz w:val="28"/>
          <w:szCs w:val="28"/>
        </w:rPr>
        <w:t xml:space="preserve">В ответ на это Штаты блокировали холдинги иранских производителей и золотовалютные резервы, запретили гражданам Ирана въезд в </w:t>
      </w:r>
      <w:r w:rsidRPr="000C79B5">
        <w:rPr>
          <w:color w:val="000000" w:themeColor="text1"/>
          <w:sz w:val="28"/>
          <w:szCs w:val="28"/>
        </w:rPr>
        <w:t>США</w:t>
      </w:r>
      <w:r w:rsidR="00820F3C">
        <w:rPr>
          <w:color w:val="000000" w:themeColor="text1"/>
          <w:sz w:val="28"/>
          <w:szCs w:val="28"/>
        </w:rPr>
        <w:t>, и ограничили возможность производителей и предпринимателей из США вести любую экономическую деятельность в Иране. К тому же</w:t>
      </w:r>
      <w:r w:rsidRPr="000C79B5">
        <w:rPr>
          <w:color w:val="000000" w:themeColor="text1"/>
          <w:sz w:val="28"/>
          <w:szCs w:val="28"/>
        </w:rPr>
        <w:t xml:space="preserve">, правительство США ввело санкции в отношении других стран, которые </w:t>
      </w:r>
      <w:r w:rsidR="00820F3C">
        <w:rPr>
          <w:color w:val="000000" w:themeColor="text1"/>
          <w:sz w:val="28"/>
          <w:szCs w:val="28"/>
        </w:rPr>
        <w:t>не поддержали</w:t>
      </w:r>
      <w:r w:rsidRPr="000C79B5">
        <w:rPr>
          <w:color w:val="000000" w:themeColor="text1"/>
          <w:sz w:val="28"/>
          <w:szCs w:val="28"/>
        </w:rPr>
        <w:t xml:space="preserve"> условия </w:t>
      </w:r>
      <w:r w:rsidR="00820F3C">
        <w:rPr>
          <w:color w:val="000000" w:themeColor="text1"/>
          <w:sz w:val="28"/>
          <w:szCs w:val="28"/>
        </w:rPr>
        <w:t>торговых ограничений</w:t>
      </w:r>
      <w:r w:rsidRPr="000C79B5">
        <w:rPr>
          <w:color w:val="000000" w:themeColor="text1"/>
          <w:sz w:val="28"/>
          <w:szCs w:val="28"/>
        </w:rPr>
        <w:t xml:space="preserve"> США в отношении Ирана.</w:t>
      </w:r>
    </w:p>
    <w:p w:rsidR="007D5F95" w:rsidRPr="000C79B5" w:rsidRDefault="007D5F95" w:rsidP="00B024FF">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sidRPr="000C79B5">
        <w:rPr>
          <w:color w:val="000000" w:themeColor="text1"/>
          <w:sz w:val="28"/>
          <w:szCs w:val="28"/>
        </w:rPr>
        <w:lastRenderedPageBreak/>
        <w:t xml:space="preserve">В 1980 г. </w:t>
      </w:r>
      <w:r w:rsidR="00820F3C">
        <w:rPr>
          <w:color w:val="000000" w:themeColor="text1"/>
          <w:sz w:val="28"/>
          <w:szCs w:val="28"/>
        </w:rPr>
        <w:t xml:space="preserve">во время Ирано-иракской войны Штаты усилили санкционный режим, посредством финансовых санкций (запрет на предоставление кредитов для закупки оружия). А после 1987 года, после военного столкновения судов США и Ирана торговля между ними полностью прекратилась </w:t>
      </w:r>
      <w:r w:rsidR="00910C33">
        <w:rPr>
          <w:color w:val="000000" w:themeColor="text1"/>
          <w:sz w:val="28"/>
          <w:szCs w:val="28"/>
        </w:rPr>
        <w:t>[29]</w:t>
      </w:r>
      <w:r w:rsidRPr="000C79B5">
        <w:rPr>
          <w:color w:val="000000" w:themeColor="text1"/>
          <w:sz w:val="28"/>
          <w:szCs w:val="28"/>
        </w:rPr>
        <w:t>.</w:t>
      </w:r>
    </w:p>
    <w:p w:rsidR="007D5F95" w:rsidRPr="000C79B5" w:rsidRDefault="007D5F95" w:rsidP="007368BC">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sidRPr="000C79B5">
        <w:rPr>
          <w:color w:val="000000" w:themeColor="text1"/>
          <w:sz w:val="28"/>
          <w:szCs w:val="28"/>
        </w:rPr>
        <w:t>В 1995 г.</w:t>
      </w:r>
      <w:r w:rsidR="00820F3C">
        <w:rPr>
          <w:color w:val="000000" w:themeColor="text1"/>
          <w:sz w:val="28"/>
          <w:szCs w:val="28"/>
        </w:rPr>
        <w:t xml:space="preserve"> был частично отменен запрет на торговлю невоенными товарами, но только через третьи страны. И уже через год появились новые ограничения в сырьевом секторе, которые запрещали инвестировать </w:t>
      </w:r>
      <w:r w:rsidRPr="000C79B5">
        <w:rPr>
          <w:color w:val="000000" w:themeColor="text1"/>
          <w:sz w:val="28"/>
          <w:szCs w:val="28"/>
        </w:rPr>
        <w:t xml:space="preserve">более 20 млн долл. США в </w:t>
      </w:r>
      <w:r w:rsidR="00820F3C">
        <w:rPr>
          <w:color w:val="000000" w:themeColor="text1"/>
          <w:sz w:val="28"/>
          <w:szCs w:val="28"/>
        </w:rPr>
        <w:t>нефтедобычу</w:t>
      </w:r>
      <w:r w:rsidRPr="000C79B5">
        <w:rPr>
          <w:color w:val="000000" w:themeColor="text1"/>
          <w:sz w:val="28"/>
          <w:szCs w:val="28"/>
        </w:rPr>
        <w:t xml:space="preserve"> Ирана. Мохаммед Хатами </w:t>
      </w:r>
      <w:r w:rsidR="00820F3C">
        <w:rPr>
          <w:color w:val="000000" w:themeColor="text1"/>
          <w:sz w:val="28"/>
          <w:szCs w:val="28"/>
        </w:rPr>
        <w:t xml:space="preserve">с 1997 по 2004 год </w:t>
      </w:r>
      <w:r w:rsidRPr="000C79B5">
        <w:rPr>
          <w:color w:val="000000" w:themeColor="text1"/>
          <w:sz w:val="28"/>
          <w:szCs w:val="28"/>
        </w:rPr>
        <w:t>был президентом Ирана от Реформистской партии</w:t>
      </w:r>
      <w:r w:rsidR="00820F3C">
        <w:rPr>
          <w:color w:val="000000" w:themeColor="text1"/>
          <w:sz w:val="28"/>
          <w:szCs w:val="28"/>
        </w:rPr>
        <w:t>,</w:t>
      </w:r>
      <w:r w:rsidRPr="000C79B5">
        <w:rPr>
          <w:color w:val="000000" w:themeColor="text1"/>
          <w:sz w:val="28"/>
          <w:szCs w:val="28"/>
        </w:rPr>
        <w:t xml:space="preserve"> правительство</w:t>
      </w:r>
      <w:r w:rsidR="00820F3C">
        <w:rPr>
          <w:color w:val="000000" w:themeColor="text1"/>
          <w:sz w:val="28"/>
          <w:szCs w:val="28"/>
        </w:rPr>
        <w:t xml:space="preserve"> которого не внесло значительных изменений в санкционный режим. Хотя произошли некоторые подвижки</w:t>
      </w:r>
      <w:r w:rsidRPr="000C79B5">
        <w:rPr>
          <w:color w:val="000000" w:themeColor="text1"/>
          <w:sz w:val="28"/>
          <w:szCs w:val="28"/>
        </w:rPr>
        <w:t xml:space="preserve"> в отношении торговли лекарствами, медицинским оборудованием, икрой и коврами. </w:t>
      </w:r>
      <w:r w:rsidR="00820F3C">
        <w:rPr>
          <w:color w:val="000000" w:themeColor="text1"/>
          <w:sz w:val="28"/>
          <w:szCs w:val="28"/>
        </w:rPr>
        <w:t xml:space="preserve">А в </w:t>
      </w:r>
      <w:r w:rsidRPr="000C79B5">
        <w:rPr>
          <w:color w:val="000000" w:themeColor="text1"/>
          <w:sz w:val="28"/>
          <w:szCs w:val="28"/>
        </w:rPr>
        <w:t xml:space="preserve">2004 г. </w:t>
      </w:r>
      <w:r w:rsidR="00820F3C">
        <w:rPr>
          <w:color w:val="000000" w:themeColor="text1"/>
          <w:sz w:val="28"/>
          <w:szCs w:val="28"/>
        </w:rPr>
        <w:t xml:space="preserve">после восстановления сотрудничества между учёными США и Ирана, была возобновлена </w:t>
      </w:r>
      <w:r w:rsidRPr="000C79B5">
        <w:rPr>
          <w:color w:val="000000" w:themeColor="text1"/>
          <w:sz w:val="28"/>
          <w:szCs w:val="28"/>
        </w:rPr>
        <w:t>програм</w:t>
      </w:r>
      <w:r w:rsidR="00820F3C">
        <w:rPr>
          <w:color w:val="000000" w:themeColor="text1"/>
          <w:sz w:val="28"/>
          <w:szCs w:val="28"/>
        </w:rPr>
        <w:t>ма</w:t>
      </w:r>
      <w:r w:rsidRPr="000C79B5">
        <w:rPr>
          <w:color w:val="000000" w:themeColor="text1"/>
          <w:sz w:val="28"/>
          <w:szCs w:val="28"/>
        </w:rPr>
        <w:t xml:space="preserve"> обогащения урана, которая была отменена Хатами. В ответ правительство США ввело новые санкции против иранских банков, компаний и частных лиц, связанных с ядерной и оборонной промышленностью Ирана.</w:t>
      </w:r>
    </w:p>
    <w:p w:rsidR="007368BC" w:rsidRDefault="007D5F95" w:rsidP="007368BC">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sidRPr="00B024FF">
        <w:rPr>
          <w:color w:val="000000" w:themeColor="text1"/>
          <w:sz w:val="28"/>
          <w:szCs w:val="28"/>
        </w:rPr>
        <w:t xml:space="preserve">Началом ядерной программы США является совместная программа Ирана и США, стартовавшая в 1969 г. Данная программа была частью программы «Атом для мира», объявленной президентом США </w:t>
      </w:r>
      <w:proofErr w:type="spellStart"/>
      <w:r w:rsidRPr="00B024FF">
        <w:rPr>
          <w:color w:val="000000" w:themeColor="text1"/>
          <w:sz w:val="28"/>
          <w:szCs w:val="28"/>
        </w:rPr>
        <w:t>Д.Эйзенхаузером</w:t>
      </w:r>
      <w:proofErr w:type="spellEnd"/>
      <w:r w:rsidRPr="00B024FF">
        <w:rPr>
          <w:color w:val="000000" w:themeColor="text1"/>
          <w:sz w:val="28"/>
          <w:szCs w:val="28"/>
        </w:rPr>
        <w:t>. Позже Германия и Франция также участвовали в развитии атомной энергетики Ирана.</w:t>
      </w:r>
    </w:p>
    <w:p w:rsidR="00817FC0" w:rsidRPr="00B024FF" w:rsidRDefault="00B024FF" w:rsidP="003A66FA">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sidRPr="00B024FF">
        <w:rPr>
          <w:color w:val="000000" w:themeColor="text1"/>
          <w:sz w:val="28"/>
          <w:szCs w:val="28"/>
        </w:rPr>
        <w:t xml:space="preserve">Иран — одна из ведущих нефтегазодобывающих стран. В первичном потреблении энергоресурсов нефть и нефтепродукты составляют около 37%, а большая часть энергопотребления обеспечивается за счет газа, что представлено в таблице </w:t>
      </w:r>
      <w:r w:rsidR="007368BC">
        <w:rPr>
          <w:color w:val="000000" w:themeColor="text1"/>
          <w:sz w:val="28"/>
          <w:szCs w:val="28"/>
        </w:rPr>
        <w:t>1</w:t>
      </w:r>
      <w:r w:rsidRPr="00B024FF">
        <w:rPr>
          <w:color w:val="000000" w:themeColor="text1"/>
          <w:sz w:val="28"/>
          <w:szCs w:val="28"/>
        </w:rPr>
        <w:t xml:space="preserve">. </w:t>
      </w:r>
      <w:r w:rsidR="00820F3C">
        <w:rPr>
          <w:color w:val="000000" w:themeColor="text1"/>
          <w:sz w:val="28"/>
          <w:szCs w:val="28"/>
        </w:rPr>
        <w:t>Несмотря на то, что в</w:t>
      </w:r>
      <w:r w:rsidRPr="00B024FF">
        <w:rPr>
          <w:color w:val="000000" w:themeColor="text1"/>
          <w:sz w:val="28"/>
          <w:szCs w:val="28"/>
        </w:rPr>
        <w:t xml:space="preserve"> 2011 году в Иране заработала первая на Ближнем Востоке АЭС «</w:t>
      </w:r>
      <w:proofErr w:type="spellStart"/>
      <w:r w:rsidRPr="00B024FF">
        <w:rPr>
          <w:color w:val="000000" w:themeColor="text1"/>
          <w:sz w:val="28"/>
          <w:szCs w:val="28"/>
        </w:rPr>
        <w:t>Бушер</w:t>
      </w:r>
      <w:proofErr w:type="spellEnd"/>
      <w:r w:rsidRPr="00B024FF">
        <w:rPr>
          <w:color w:val="000000" w:themeColor="text1"/>
          <w:sz w:val="28"/>
          <w:szCs w:val="28"/>
        </w:rPr>
        <w:t xml:space="preserve">», атомная энергия </w:t>
      </w:r>
      <w:r w:rsidR="00820F3C">
        <w:rPr>
          <w:color w:val="000000" w:themeColor="text1"/>
          <w:sz w:val="28"/>
          <w:szCs w:val="28"/>
        </w:rPr>
        <w:t xml:space="preserve">в 2014 году </w:t>
      </w:r>
      <w:r w:rsidRPr="00B024FF">
        <w:rPr>
          <w:color w:val="000000" w:themeColor="text1"/>
          <w:sz w:val="28"/>
          <w:szCs w:val="28"/>
        </w:rPr>
        <w:t>обеспечива</w:t>
      </w:r>
      <w:r w:rsidR="00820F3C">
        <w:rPr>
          <w:color w:val="000000" w:themeColor="text1"/>
          <w:sz w:val="28"/>
          <w:szCs w:val="28"/>
        </w:rPr>
        <w:t>ла</w:t>
      </w:r>
      <w:r w:rsidRPr="00B024FF">
        <w:rPr>
          <w:color w:val="000000" w:themeColor="text1"/>
          <w:sz w:val="28"/>
          <w:szCs w:val="28"/>
        </w:rPr>
        <w:t xml:space="preserve"> менее 1% первичного потребления энергии в стране</w:t>
      </w:r>
      <w:r w:rsidR="005A19B9">
        <w:rPr>
          <w:color w:val="000000" w:themeColor="text1"/>
          <w:sz w:val="28"/>
          <w:szCs w:val="28"/>
        </w:rPr>
        <w:t>, что показано в таблице 1.</w:t>
      </w:r>
      <w:r w:rsidRPr="00B024FF">
        <w:rPr>
          <w:color w:val="000000" w:themeColor="text1"/>
          <w:sz w:val="28"/>
          <w:szCs w:val="28"/>
        </w:rPr>
        <w:t xml:space="preserve"> </w:t>
      </w:r>
    </w:p>
    <w:p w:rsidR="00817FC0" w:rsidRDefault="005A19B9" w:rsidP="005A19B9">
      <w:pPr>
        <w:shd w:val="clear" w:color="auto" w:fill="FFFFFF" w:themeFill="background1"/>
        <w:spacing w:line="360" w:lineRule="auto"/>
        <w:contextualSpacing/>
        <w:rPr>
          <w:color w:val="000000" w:themeColor="text1"/>
          <w:sz w:val="28"/>
          <w:szCs w:val="28"/>
        </w:rPr>
      </w:pPr>
      <w:r w:rsidRPr="00B024FF">
        <w:rPr>
          <w:color w:val="000000" w:themeColor="text1"/>
          <w:sz w:val="28"/>
          <w:szCs w:val="28"/>
        </w:rPr>
        <w:lastRenderedPageBreak/>
        <w:t xml:space="preserve">Таблица </w:t>
      </w:r>
      <w:r>
        <w:rPr>
          <w:color w:val="000000" w:themeColor="text1"/>
          <w:sz w:val="28"/>
          <w:szCs w:val="28"/>
        </w:rPr>
        <w:t>1</w:t>
      </w:r>
      <w:r w:rsidRPr="00B024FF">
        <w:rPr>
          <w:color w:val="000000" w:themeColor="text1"/>
          <w:sz w:val="28"/>
          <w:szCs w:val="28"/>
        </w:rPr>
        <w:t xml:space="preserve"> </w:t>
      </w:r>
      <w:r w:rsidR="00817FC0">
        <w:rPr>
          <w:rFonts w:cstheme="minorHAnsi"/>
          <w:sz w:val="28"/>
          <w:szCs w:val="28"/>
          <w:lang w:val="en-US"/>
        </w:rPr>
        <w:sym w:font="Symbol" w:char="F02D"/>
      </w:r>
      <w:r w:rsidR="00817FC0">
        <w:rPr>
          <w:rFonts w:cstheme="minorHAnsi"/>
          <w:sz w:val="28"/>
          <w:szCs w:val="28"/>
        </w:rPr>
        <w:t xml:space="preserve"> </w:t>
      </w:r>
      <w:r w:rsidRPr="00B024FF">
        <w:rPr>
          <w:color w:val="000000" w:themeColor="text1"/>
          <w:sz w:val="28"/>
          <w:szCs w:val="28"/>
        </w:rPr>
        <w:t>Энергобаланс Ирана, млн т н.э., 2014 год [</w:t>
      </w:r>
      <w:r>
        <w:rPr>
          <w:color w:val="000000" w:themeColor="text1"/>
          <w:sz w:val="28"/>
          <w:szCs w:val="28"/>
        </w:rPr>
        <w:t>32</w:t>
      </w:r>
      <w:r w:rsidRPr="00B024FF">
        <w:rPr>
          <w:color w:val="000000" w:themeColor="text1"/>
          <w:sz w:val="28"/>
          <w:szCs w:val="28"/>
        </w:rPr>
        <w:t>]</w:t>
      </w:r>
    </w:p>
    <w:p w:rsidR="00817FC0" w:rsidRDefault="00817FC0" w:rsidP="005A19B9">
      <w:pPr>
        <w:shd w:val="clear" w:color="auto" w:fill="FFFFFF" w:themeFill="background1"/>
        <w:spacing w:line="360" w:lineRule="auto"/>
        <w:contextualSpacing/>
        <w:rPr>
          <w:color w:val="000000" w:themeColor="text1"/>
          <w:sz w:val="28"/>
          <w:szCs w:val="28"/>
        </w:rPr>
      </w:pPr>
    </w:p>
    <w:p w:rsidR="00B024FF" w:rsidRPr="00B024FF" w:rsidRDefault="00B024FF" w:rsidP="00820F3C">
      <w:pPr>
        <w:shd w:val="clear" w:color="auto" w:fill="FFFFFF" w:themeFill="background1"/>
        <w:spacing w:line="360" w:lineRule="auto"/>
        <w:contextualSpacing/>
        <w:rPr>
          <w:color w:val="000000" w:themeColor="text1"/>
          <w:sz w:val="28"/>
          <w:szCs w:val="28"/>
        </w:rPr>
      </w:pPr>
      <w:r w:rsidRPr="00B024FF">
        <w:rPr>
          <w:noProof/>
          <w:color w:val="000000" w:themeColor="text1"/>
          <w:sz w:val="28"/>
          <w:szCs w:val="28"/>
        </w:rPr>
        <w:drawing>
          <wp:inline distT="0" distB="0" distL="0" distR="0" wp14:anchorId="5D811104" wp14:editId="3B76A982">
            <wp:extent cx="5852160" cy="2800979"/>
            <wp:effectExtent l="0" t="0" r="2540" b="6350"/>
            <wp:docPr id="3" name="Рисунок 3" descr="Изображение выглядит как город&#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 экрана 2020-06-08 в 17.15.42.png"/>
                    <pic:cNvPicPr/>
                  </pic:nvPicPr>
                  <pic:blipFill>
                    <a:blip r:embed="rId19">
                      <a:extLst>
                        <a:ext uri="{28A0092B-C50C-407E-A947-70E740481C1C}">
                          <a14:useLocalDpi xmlns:a14="http://schemas.microsoft.com/office/drawing/2010/main" val="0"/>
                        </a:ext>
                      </a:extLst>
                    </a:blip>
                    <a:stretch>
                      <a:fillRect/>
                    </a:stretch>
                  </pic:blipFill>
                  <pic:spPr>
                    <a:xfrm>
                      <a:off x="0" y="0"/>
                      <a:ext cx="5915924" cy="2831498"/>
                    </a:xfrm>
                    <a:prstGeom prst="rect">
                      <a:avLst/>
                    </a:prstGeom>
                  </pic:spPr>
                </pic:pic>
              </a:graphicData>
            </a:graphic>
          </wp:inline>
        </w:drawing>
      </w:r>
    </w:p>
    <w:p w:rsidR="00820F3C" w:rsidRDefault="00820F3C" w:rsidP="00B024FF">
      <w:pPr>
        <w:spacing w:before="100" w:beforeAutospacing="1" w:after="100" w:afterAutospacing="1" w:line="360" w:lineRule="auto"/>
        <w:ind w:firstLine="567"/>
        <w:contextualSpacing/>
        <w:jc w:val="both"/>
        <w:rPr>
          <w:color w:val="000000" w:themeColor="text1"/>
          <w:sz w:val="28"/>
          <w:szCs w:val="28"/>
        </w:rPr>
      </w:pPr>
    </w:p>
    <w:p w:rsidR="00817FC0" w:rsidRPr="00B024FF" w:rsidRDefault="00B024FF" w:rsidP="00820F3C">
      <w:pPr>
        <w:shd w:val="clear" w:color="auto" w:fill="FFFFFF" w:themeFill="background1"/>
        <w:spacing w:line="360" w:lineRule="auto"/>
        <w:ind w:firstLine="567"/>
        <w:contextualSpacing/>
        <w:jc w:val="both"/>
        <w:rPr>
          <w:color w:val="000000" w:themeColor="text1"/>
          <w:sz w:val="28"/>
          <w:szCs w:val="28"/>
        </w:rPr>
      </w:pPr>
      <w:r w:rsidRPr="00B024FF">
        <w:rPr>
          <w:color w:val="000000" w:themeColor="text1"/>
          <w:sz w:val="28"/>
          <w:szCs w:val="28"/>
        </w:rPr>
        <w:t xml:space="preserve">В 2012 году после </w:t>
      </w:r>
      <w:r w:rsidR="00820F3C">
        <w:rPr>
          <w:color w:val="000000" w:themeColor="text1"/>
          <w:sz w:val="28"/>
          <w:szCs w:val="28"/>
        </w:rPr>
        <w:t xml:space="preserve">введения ограничений на экспорт нефти в </w:t>
      </w:r>
      <w:r w:rsidRPr="00B024FF">
        <w:rPr>
          <w:color w:val="000000" w:themeColor="text1"/>
          <w:sz w:val="28"/>
          <w:szCs w:val="28"/>
        </w:rPr>
        <w:t xml:space="preserve">ЕС </w:t>
      </w:r>
      <w:r w:rsidR="00820F3C" w:rsidRPr="00B024FF">
        <w:rPr>
          <w:color w:val="000000" w:themeColor="text1"/>
          <w:sz w:val="28"/>
          <w:szCs w:val="28"/>
        </w:rPr>
        <w:t>реальный</w:t>
      </w:r>
      <w:r w:rsidRPr="00B024FF">
        <w:rPr>
          <w:color w:val="000000" w:themeColor="text1"/>
          <w:sz w:val="28"/>
          <w:szCs w:val="28"/>
        </w:rPr>
        <w:t xml:space="preserve"> ВВП Ирана упал сразу бол</w:t>
      </w:r>
      <w:r w:rsidR="00820F3C">
        <w:rPr>
          <w:color w:val="000000" w:themeColor="text1"/>
          <w:sz w:val="28"/>
          <w:szCs w:val="28"/>
        </w:rPr>
        <w:t>ее</w:t>
      </w:r>
      <w:r w:rsidRPr="00B024FF">
        <w:rPr>
          <w:color w:val="000000" w:themeColor="text1"/>
          <w:sz w:val="28"/>
          <w:szCs w:val="28"/>
        </w:rPr>
        <w:t xml:space="preserve"> 10% (рис.4), инфляция выросла, экспорт резко сократился, а иранск</w:t>
      </w:r>
      <w:r w:rsidR="00820F3C">
        <w:rPr>
          <w:color w:val="000000" w:themeColor="text1"/>
          <w:sz w:val="28"/>
          <w:szCs w:val="28"/>
        </w:rPr>
        <w:t>ая валюта</w:t>
      </w:r>
      <w:r w:rsidRPr="00B024FF">
        <w:rPr>
          <w:color w:val="000000" w:themeColor="text1"/>
          <w:sz w:val="28"/>
          <w:szCs w:val="28"/>
        </w:rPr>
        <w:t xml:space="preserve"> только за 2013 год обесцени</w:t>
      </w:r>
      <w:r w:rsidR="00820F3C">
        <w:rPr>
          <w:color w:val="000000" w:themeColor="text1"/>
          <w:sz w:val="28"/>
          <w:szCs w:val="28"/>
        </w:rPr>
        <w:t>лась</w:t>
      </w:r>
      <w:r w:rsidRPr="00B024FF">
        <w:rPr>
          <w:color w:val="000000" w:themeColor="text1"/>
          <w:sz w:val="28"/>
          <w:szCs w:val="28"/>
        </w:rPr>
        <w:t xml:space="preserve"> в два раза</w:t>
      </w:r>
      <w:r w:rsidR="00820F3C">
        <w:rPr>
          <w:color w:val="000000" w:themeColor="text1"/>
          <w:sz w:val="28"/>
          <w:szCs w:val="28"/>
        </w:rPr>
        <w:t xml:space="preserve"> по отношению к доллару</w:t>
      </w:r>
      <w:r w:rsidRPr="00B024FF">
        <w:rPr>
          <w:color w:val="000000" w:themeColor="text1"/>
          <w:sz w:val="28"/>
          <w:szCs w:val="28"/>
        </w:rPr>
        <w:t>.</w:t>
      </w:r>
      <w:r w:rsidR="00820F3C">
        <w:rPr>
          <w:color w:val="000000" w:themeColor="text1"/>
          <w:sz w:val="28"/>
          <w:szCs w:val="28"/>
        </w:rPr>
        <w:t xml:space="preserve"> </w:t>
      </w:r>
      <w:r w:rsidR="00820F3C" w:rsidRPr="00B024FF">
        <w:rPr>
          <w:color w:val="000000" w:themeColor="text1"/>
          <w:sz w:val="28"/>
          <w:szCs w:val="28"/>
        </w:rPr>
        <w:t>Как мы видим, максимально отрицательных отметок показатели ВВП страны достигали именно после введения санкций США против Ирана.</w:t>
      </w:r>
    </w:p>
    <w:p w:rsidR="00B024FF" w:rsidRDefault="00B024FF" w:rsidP="00820F3C">
      <w:pPr>
        <w:shd w:val="clear" w:color="auto" w:fill="FFFFFF" w:themeFill="background1"/>
        <w:spacing w:line="360" w:lineRule="auto"/>
        <w:contextualSpacing/>
        <w:jc w:val="center"/>
        <w:rPr>
          <w:color w:val="000000" w:themeColor="text1"/>
          <w:sz w:val="28"/>
          <w:szCs w:val="28"/>
        </w:rPr>
      </w:pPr>
      <w:r w:rsidRPr="00B024FF">
        <w:rPr>
          <w:noProof/>
          <w:color w:val="000000" w:themeColor="text1"/>
          <w:sz w:val="28"/>
          <w:szCs w:val="28"/>
        </w:rPr>
        <w:drawing>
          <wp:inline distT="0" distB="0" distL="0" distR="0" wp14:anchorId="0F2A8E1A" wp14:editId="6E9A44B9">
            <wp:extent cx="5632450" cy="2203704"/>
            <wp:effectExtent l="0" t="0" r="6350" b="6350"/>
            <wp:docPr id="24" name="Диаграмма 24">
              <a:extLst xmlns:a="http://schemas.openxmlformats.org/drawingml/2006/main">
                <a:ext uri="{FF2B5EF4-FFF2-40B4-BE49-F238E27FC236}">
                  <a16:creationId xmlns:a16="http://schemas.microsoft.com/office/drawing/2014/main" id="{491E4DFC-0EFF-F447-AA89-CBE609D1F0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17FC0" w:rsidRPr="00B024FF" w:rsidRDefault="00817FC0" w:rsidP="00B024FF">
      <w:pPr>
        <w:shd w:val="clear" w:color="auto" w:fill="FFFFFF" w:themeFill="background1"/>
        <w:spacing w:line="360" w:lineRule="auto"/>
        <w:ind w:firstLine="567"/>
        <w:contextualSpacing/>
        <w:jc w:val="both"/>
        <w:rPr>
          <w:color w:val="000000" w:themeColor="text1"/>
          <w:sz w:val="28"/>
          <w:szCs w:val="28"/>
        </w:rPr>
      </w:pPr>
    </w:p>
    <w:p w:rsidR="00B024FF" w:rsidRDefault="00B024FF" w:rsidP="00817FC0">
      <w:pPr>
        <w:shd w:val="clear" w:color="auto" w:fill="FFFFFF" w:themeFill="background1"/>
        <w:spacing w:line="360" w:lineRule="auto"/>
        <w:ind w:firstLine="567"/>
        <w:contextualSpacing/>
        <w:jc w:val="center"/>
        <w:rPr>
          <w:color w:val="000000" w:themeColor="text1"/>
          <w:sz w:val="28"/>
          <w:szCs w:val="28"/>
        </w:rPr>
      </w:pPr>
      <w:r w:rsidRPr="00B024FF">
        <w:rPr>
          <w:color w:val="000000" w:themeColor="text1"/>
          <w:sz w:val="28"/>
          <w:szCs w:val="28"/>
        </w:rPr>
        <w:t>Рисунок 4 – Динамика темпов роста ВВП Ирана 2010</w:t>
      </w:r>
      <w:r w:rsidR="008612DD" w:rsidRPr="00D61EBC">
        <w:rPr>
          <w:rFonts w:eastAsia="Calibri"/>
          <w:sz w:val="28"/>
          <w:szCs w:val="28"/>
          <w:lang w:eastAsia="en-US"/>
        </w:rPr>
        <w:t>–</w:t>
      </w:r>
      <w:r w:rsidRPr="00B024FF">
        <w:rPr>
          <w:color w:val="000000" w:themeColor="text1"/>
          <w:sz w:val="28"/>
          <w:szCs w:val="28"/>
        </w:rPr>
        <w:t>2019 гг. (составлено автором)</w:t>
      </w:r>
    </w:p>
    <w:p w:rsidR="00817FC0" w:rsidRPr="00B024FF" w:rsidRDefault="00817FC0" w:rsidP="00B024FF">
      <w:pPr>
        <w:shd w:val="clear" w:color="auto" w:fill="FFFFFF" w:themeFill="background1"/>
        <w:spacing w:line="360" w:lineRule="auto"/>
        <w:ind w:firstLine="567"/>
        <w:contextualSpacing/>
        <w:jc w:val="both"/>
        <w:rPr>
          <w:color w:val="000000" w:themeColor="text1"/>
          <w:sz w:val="28"/>
          <w:szCs w:val="28"/>
        </w:rPr>
      </w:pPr>
    </w:p>
    <w:p w:rsidR="00B024FF" w:rsidRDefault="00B024FF" w:rsidP="00B024FF">
      <w:pPr>
        <w:spacing w:before="100" w:beforeAutospacing="1" w:after="100" w:afterAutospacing="1" w:line="360" w:lineRule="auto"/>
        <w:ind w:firstLine="567"/>
        <w:contextualSpacing/>
        <w:jc w:val="both"/>
        <w:rPr>
          <w:color w:val="000000" w:themeColor="text1"/>
          <w:sz w:val="28"/>
          <w:szCs w:val="28"/>
        </w:rPr>
      </w:pPr>
      <w:r w:rsidRPr="00B024FF">
        <w:rPr>
          <w:color w:val="000000" w:themeColor="text1"/>
          <w:sz w:val="28"/>
          <w:szCs w:val="28"/>
        </w:rPr>
        <w:lastRenderedPageBreak/>
        <w:t>С 2012 года стран</w:t>
      </w:r>
      <w:r w:rsidR="00820F3C">
        <w:rPr>
          <w:color w:val="000000" w:themeColor="text1"/>
          <w:sz w:val="28"/>
          <w:szCs w:val="28"/>
        </w:rPr>
        <w:t>ам</w:t>
      </w:r>
      <w:r w:rsidRPr="00B024FF">
        <w:rPr>
          <w:color w:val="000000" w:themeColor="text1"/>
          <w:sz w:val="28"/>
          <w:szCs w:val="28"/>
        </w:rPr>
        <w:t xml:space="preserve"> ЕС </w:t>
      </w:r>
      <w:r w:rsidR="00820F3C">
        <w:rPr>
          <w:color w:val="000000" w:themeColor="text1"/>
          <w:sz w:val="28"/>
          <w:szCs w:val="28"/>
        </w:rPr>
        <w:t xml:space="preserve">также пришлось ввести эмбарго по отношению к Иранским нефтепродуктам и страхованию перевозок. К этой мере прибегли и другие развитые страны, что сильно отразилось не только на экспорте страны, но и на объёмах добычи </w:t>
      </w:r>
      <w:r w:rsidR="00820F3C" w:rsidRPr="00B024FF">
        <w:rPr>
          <w:color w:val="000000" w:themeColor="text1"/>
          <w:sz w:val="28"/>
          <w:szCs w:val="28"/>
        </w:rPr>
        <w:t>(рис. 5)</w:t>
      </w:r>
      <w:r w:rsidR="00820F3C">
        <w:rPr>
          <w:color w:val="000000" w:themeColor="text1"/>
          <w:sz w:val="28"/>
          <w:szCs w:val="28"/>
        </w:rPr>
        <w:t xml:space="preserve">. </w:t>
      </w:r>
    </w:p>
    <w:p w:rsidR="00820F3C" w:rsidRPr="00B024FF" w:rsidRDefault="00820F3C" w:rsidP="00B024FF">
      <w:pPr>
        <w:spacing w:before="100" w:beforeAutospacing="1" w:after="100" w:afterAutospacing="1" w:line="360" w:lineRule="auto"/>
        <w:ind w:firstLine="567"/>
        <w:contextualSpacing/>
        <w:jc w:val="both"/>
        <w:rPr>
          <w:color w:val="000000" w:themeColor="text1"/>
          <w:sz w:val="28"/>
          <w:szCs w:val="28"/>
        </w:rPr>
      </w:pPr>
    </w:p>
    <w:p w:rsidR="00B024FF" w:rsidRPr="00B024FF" w:rsidRDefault="00B024FF" w:rsidP="00B024FF">
      <w:pPr>
        <w:spacing w:before="100" w:beforeAutospacing="1" w:after="100" w:afterAutospacing="1" w:line="360" w:lineRule="auto"/>
        <w:contextualSpacing/>
        <w:jc w:val="both"/>
        <w:rPr>
          <w:color w:val="000000" w:themeColor="text1"/>
          <w:sz w:val="28"/>
          <w:szCs w:val="28"/>
        </w:rPr>
      </w:pPr>
      <w:r w:rsidRPr="00B024FF">
        <w:rPr>
          <w:noProof/>
          <w:color w:val="000000" w:themeColor="text1"/>
          <w:sz w:val="28"/>
          <w:szCs w:val="28"/>
        </w:rPr>
        <w:drawing>
          <wp:inline distT="0" distB="0" distL="0" distR="0" wp14:anchorId="5251BF03" wp14:editId="2519A750">
            <wp:extent cx="5787390" cy="3063240"/>
            <wp:effectExtent l="0" t="0" r="3810" b="0"/>
            <wp:docPr id="12" name="Рисунок 12"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нимок экрана 2020-06-08 в 17.19.24.png"/>
                    <pic:cNvPicPr/>
                  </pic:nvPicPr>
                  <pic:blipFill rotWithShape="1">
                    <a:blip r:embed="rId21">
                      <a:extLst>
                        <a:ext uri="{28A0092B-C50C-407E-A947-70E740481C1C}">
                          <a14:useLocalDpi xmlns:a14="http://schemas.microsoft.com/office/drawing/2010/main" val="0"/>
                        </a:ext>
                      </a:extLst>
                    </a:blip>
                    <a:srcRect t="2581" b="4766"/>
                    <a:stretch/>
                  </pic:blipFill>
                  <pic:spPr bwMode="auto">
                    <a:xfrm>
                      <a:off x="0" y="0"/>
                      <a:ext cx="5837602" cy="3089817"/>
                    </a:xfrm>
                    <a:prstGeom prst="rect">
                      <a:avLst/>
                    </a:prstGeom>
                    <a:ln>
                      <a:noFill/>
                    </a:ln>
                    <a:extLst>
                      <a:ext uri="{53640926-AAD7-44D8-BBD7-CCE9431645EC}">
                        <a14:shadowObscured xmlns:a14="http://schemas.microsoft.com/office/drawing/2010/main"/>
                      </a:ext>
                    </a:extLst>
                  </pic:spPr>
                </pic:pic>
              </a:graphicData>
            </a:graphic>
          </wp:inline>
        </w:drawing>
      </w:r>
    </w:p>
    <w:p w:rsidR="00B024FF" w:rsidRPr="00B024FF" w:rsidRDefault="00B024FF" w:rsidP="00817FC0">
      <w:pPr>
        <w:pStyle w:val="a4"/>
        <w:spacing w:line="360" w:lineRule="auto"/>
        <w:ind w:firstLine="567"/>
        <w:contextualSpacing/>
        <w:jc w:val="center"/>
        <w:rPr>
          <w:color w:val="000000" w:themeColor="text1"/>
          <w:sz w:val="28"/>
          <w:szCs w:val="28"/>
        </w:rPr>
      </w:pPr>
      <w:r w:rsidRPr="00B024FF">
        <w:rPr>
          <w:color w:val="000000" w:themeColor="text1"/>
          <w:sz w:val="28"/>
          <w:szCs w:val="28"/>
        </w:rPr>
        <w:t xml:space="preserve">Рисунок 5 </w:t>
      </w:r>
      <w:r w:rsidR="007368BC" w:rsidRPr="00B024FF">
        <w:rPr>
          <w:color w:val="000000" w:themeColor="text1"/>
          <w:sz w:val="28"/>
          <w:szCs w:val="28"/>
        </w:rPr>
        <w:t xml:space="preserve">– </w:t>
      </w:r>
      <w:r w:rsidRPr="00B024FF">
        <w:rPr>
          <w:color w:val="000000" w:themeColor="text1"/>
          <w:sz w:val="28"/>
          <w:szCs w:val="28"/>
        </w:rPr>
        <w:t xml:space="preserve">Динамика добычи и потребления нефти Ираном, млн </w:t>
      </w:r>
      <w:proofErr w:type="spellStart"/>
      <w:proofErr w:type="gramStart"/>
      <w:r w:rsidRPr="00B024FF">
        <w:rPr>
          <w:color w:val="000000" w:themeColor="text1"/>
          <w:sz w:val="28"/>
          <w:szCs w:val="28"/>
        </w:rPr>
        <w:t>барр</w:t>
      </w:r>
      <w:proofErr w:type="spellEnd"/>
      <w:r w:rsidRPr="00B024FF">
        <w:rPr>
          <w:color w:val="000000" w:themeColor="text1"/>
          <w:sz w:val="28"/>
          <w:szCs w:val="28"/>
        </w:rPr>
        <w:t>./</w:t>
      </w:r>
      <w:proofErr w:type="gramEnd"/>
      <w:r w:rsidRPr="00B024FF">
        <w:rPr>
          <w:color w:val="000000" w:themeColor="text1"/>
          <w:sz w:val="28"/>
          <w:szCs w:val="28"/>
        </w:rPr>
        <w:t xml:space="preserve">день, поставки </w:t>
      </w:r>
      <w:proofErr w:type="spellStart"/>
      <w:r w:rsidRPr="00B024FF">
        <w:rPr>
          <w:color w:val="000000" w:themeColor="text1"/>
          <w:sz w:val="28"/>
          <w:szCs w:val="28"/>
        </w:rPr>
        <w:t>иранскои</w:t>
      </w:r>
      <w:proofErr w:type="spellEnd"/>
      <w:r w:rsidRPr="00B024FF">
        <w:rPr>
          <w:color w:val="000000" w:themeColor="text1"/>
          <w:sz w:val="28"/>
          <w:szCs w:val="28"/>
        </w:rPr>
        <w:t>̆ нефти, млн т, 2005</w:t>
      </w:r>
      <w:r w:rsidR="008612DD" w:rsidRPr="00D61EBC">
        <w:rPr>
          <w:rFonts w:eastAsia="Calibri"/>
          <w:sz w:val="28"/>
          <w:szCs w:val="28"/>
          <w:lang w:eastAsia="en-US"/>
        </w:rPr>
        <w:t>–</w:t>
      </w:r>
      <w:r w:rsidRPr="00B024FF">
        <w:rPr>
          <w:color w:val="000000" w:themeColor="text1"/>
          <w:sz w:val="28"/>
          <w:szCs w:val="28"/>
        </w:rPr>
        <w:t>2016 годы [</w:t>
      </w:r>
      <w:r w:rsidR="007368BC">
        <w:rPr>
          <w:color w:val="000000" w:themeColor="text1"/>
          <w:sz w:val="28"/>
          <w:szCs w:val="28"/>
        </w:rPr>
        <w:t>8]</w:t>
      </w:r>
    </w:p>
    <w:p w:rsidR="00B024FF" w:rsidRPr="00B024FF" w:rsidRDefault="00B024FF" w:rsidP="00971245">
      <w:pPr>
        <w:spacing w:before="100" w:beforeAutospacing="1" w:after="100" w:afterAutospacing="1" w:line="360" w:lineRule="auto"/>
        <w:ind w:firstLine="567"/>
        <w:contextualSpacing/>
        <w:jc w:val="both"/>
        <w:rPr>
          <w:color w:val="000000" w:themeColor="text1"/>
          <w:sz w:val="28"/>
          <w:szCs w:val="28"/>
        </w:rPr>
      </w:pPr>
      <w:r w:rsidRPr="00B024FF">
        <w:rPr>
          <w:color w:val="000000" w:themeColor="text1"/>
          <w:sz w:val="28"/>
          <w:szCs w:val="28"/>
        </w:rPr>
        <w:t xml:space="preserve">До 2012 года </w:t>
      </w:r>
      <w:r w:rsidR="00971245">
        <w:rPr>
          <w:color w:val="000000" w:themeColor="text1"/>
          <w:sz w:val="28"/>
          <w:szCs w:val="28"/>
        </w:rPr>
        <w:t>больше 30 % от доходов экономики Ирана составляли средства от полезных ископаемых, из них 80 % приходилось на доход от продажи нефтепродуктов. Это обеспечивало половину бюджета страны ранее и санкционный режим пришёлся примерно на 20 % ВВП.</w:t>
      </w:r>
      <w:r w:rsidRPr="00B024FF">
        <w:rPr>
          <w:color w:val="000000" w:themeColor="text1"/>
          <w:sz w:val="28"/>
          <w:szCs w:val="28"/>
        </w:rPr>
        <w:t xml:space="preserve"> </w:t>
      </w:r>
      <w:r w:rsidR="00971245">
        <w:rPr>
          <w:color w:val="000000" w:themeColor="text1"/>
          <w:sz w:val="28"/>
          <w:szCs w:val="28"/>
        </w:rPr>
        <w:t>Как известно, с финансовой стороны замораживание скважин или снижение количества добываемой нефти является весьма дорогостоящим и технологически сложным мероприятием, что не могло не сказаться на экономике еще ярче.</w:t>
      </w:r>
    </w:p>
    <w:p w:rsidR="00971245" w:rsidRPr="00B024FF" w:rsidRDefault="00971245" w:rsidP="00971245">
      <w:pPr>
        <w:spacing w:before="100" w:beforeAutospacing="1" w:after="100" w:afterAutospacing="1" w:line="360" w:lineRule="auto"/>
        <w:ind w:firstLine="567"/>
        <w:contextualSpacing/>
        <w:jc w:val="both"/>
        <w:rPr>
          <w:color w:val="000000" w:themeColor="text1"/>
          <w:sz w:val="28"/>
          <w:szCs w:val="28"/>
        </w:rPr>
      </w:pPr>
      <w:r w:rsidRPr="00B024FF">
        <w:rPr>
          <w:color w:val="000000" w:themeColor="text1"/>
          <w:sz w:val="28"/>
          <w:szCs w:val="28"/>
        </w:rPr>
        <w:t>Успешное осуществление Совместного всеобъемлющего плана действи</w:t>
      </w:r>
      <w:r>
        <w:rPr>
          <w:color w:val="000000" w:themeColor="text1"/>
          <w:sz w:val="28"/>
          <w:szCs w:val="28"/>
        </w:rPr>
        <w:t>й</w:t>
      </w:r>
      <w:r w:rsidRPr="00B024FF">
        <w:rPr>
          <w:color w:val="000000" w:themeColor="text1"/>
          <w:sz w:val="28"/>
          <w:szCs w:val="28"/>
        </w:rPr>
        <w:t>, подписанного между Ираном и Группо</w:t>
      </w:r>
      <w:r>
        <w:rPr>
          <w:color w:val="000000" w:themeColor="text1"/>
          <w:sz w:val="28"/>
          <w:szCs w:val="28"/>
        </w:rPr>
        <w:t>й</w:t>
      </w:r>
      <w:r w:rsidRPr="00B024FF">
        <w:rPr>
          <w:color w:val="000000" w:themeColor="text1"/>
          <w:sz w:val="28"/>
          <w:szCs w:val="28"/>
        </w:rPr>
        <w:t xml:space="preserve"> стран «5+1» (США, Великобритания, Франция, Россия, Кита</w:t>
      </w:r>
      <w:r>
        <w:rPr>
          <w:color w:val="000000" w:themeColor="text1"/>
          <w:sz w:val="28"/>
          <w:szCs w:val="28"/>
        </w:rPr>
        <w:t>й</w:t>
      </w:r>
      <w:r w:rsidRPr="00B024FF">
        <w:rPr>
          <w:color w:val="000000" w:themeColor="text1"/>
          <w:sz w:val="28"/>
          <w:szCs w:val="28"/>
        </w:rPr>
        <w:t xml:space="preserve"> и Германия) в июле 2015 г. и вступившего в силу в январе 2016 г., позволило отменить все связанные с ядерно</w:t>
      </w:r>
      <w:r>
        <w:rPr>
          <w:color w:val="000000" w:themeColor="text1"/>
          <w:sz w:val="28"/>
          <w:szCs w:val="28"/>
        </w:rPr>
        <w:t>й</w:t>
      </w:r>
      <w:r w:rsidRPr="00B024FF">
        <w:rPr>
          <w:color w:val="000000" w:themeColor="text1"/>
          <w:sz w:val="28"/>
          <w:szCs w:val="28"/>
        </w:rPr>
        <w:t xml:space="preserve"> программо</w:t>
      </w:r>
      <w:r>
        <w:rPr>
          <w:color w:val="000000" w:themeColor="text1"/>
          <w:sz w:val="28"/>
          <w:szCs w:val="28"/>
        </w:rPr>
        <w:t>й</w:t>
      </w:r>
      <w:r w:rsidRPr="00B024FF">
        <w:rPr>
          <w:color w:val="000000" w:themeColor="text1"/>
          <w:sz w:val="28"/>
          <w:szCs w:val="28"/>
        </w:rPr>
        <w:t xml:space="preserve"> санкции, включая нефтяное эмбарго. </w:t>
      </w:r>
    </w:p>
    <w:p w:rsidR="007368BC" w:rsidRDefault="00971245" w:rsidP="00971245">
      <w:pPr>
        <w:spacing w:before="100" w:beforeAutospacing="1" w:after="100" w:afterAutospacing="1" w:line="360" w:lineRule="auto"/>
        <w:ind w:firstLine="567"/>
        <w:contextualSpacing/>
        <w:jc w:val="both"/>
        <w:rPr>
          <w:color w:val="000000" w:themeColor="text1"/>
          <w:sz w:val="28"/>
          <w:szCs w:val="28"/>
        </w:rPr>
      </w:pPr>
      <w:r>
        <w:rPr>
          <w:color w:val="000000" w:themeColor="text1"/>
          <w:sz w:val="28"/>
          <w:szCs w:val="28"/>
        </w:rPr>
        <w:lastRenderedPageBreak/>
        <w:t>Сразу после снятия ограничений на добычу нефти в конце 2016 года экспорт вырос более чем в два раза</w:t>
      </w:r>
      <w:r w:rsidR="00B024FF" w:rsidRPr="00B024FF">
        <w:rPr>
          <w:color w:val="000000" w:themeColor="text1"/>
          <w:sz w:val="28"/>
          <w:szCs w:val="28"/>
        </w:rPr>
        <w:t xml:space="preserve"> </w:t>
      </w:r>
      <w:r>
        <w:rPr>
          <w:color w:val="000000" w:themeColor="text1"/>
          <w:sz w:val="28"/>
          <w:szCs w:val="28"/>
        </w:rPr>
        <w:t>(</w:t>
      </w:r>
      <w:r w:rsidR="00B024FF" w:rsidRPr="00B024FF">
        <w:rPr>
          <w:color w:val="000000" w:themeColor="text1"/>
          <w:sz w:val="28"/>
          <w:szCs w:val="28"/>
        </w:rPr>
        <w:t>9,9 млн т</w:t>
      </w:r>
      <w:r>
        <w:rPr>
          <w:color w:val="000000" w:themeColor="text1"/>
          <w:sz w:val="28"/>
          <w:szCs w:val="28"/>
        </w:rPr>
        <w:t>онн). Последующее активное относительно предыдущего периода развитие экономики в основном связано с наращиванием объёмов добычи и продажи сырья, в том числе в газовой отрасли.</w:t>
      </w:r>
    </w:p>
    <w:p w:rsidR="00B024FF" w:rsidRPr="00B024FF" w:rsidRDefault="00971245" w:rsidP="00971245">
      <w:pPr>
        <w:spacing w:line="360" w:lineRule="auto"/>
        <w:ind w:firstLine="567"/>
        <w:contextualSpacing/>
        <w:jc w:val="both"/>
        <w:rPr>
          <w:color w:val="000000" w:themeColor="text1"/>
          <w:sz w:val="28"/>
          <w:szCs w:val="28"/>
        </w:rPr>
      </w:pPr>
      <w:r>
        <w:rPr>
          <w:color w:val="000000" w:themeColor="text1"/>
          <w:sz w:val="28"/>
          <w:szCs w:val="28"/>
        </w:rPr>
        <w:t xml:space="preserve">Россия, несмотря на противоречия, после войны с Ираком была единственной страной, готовой сотрудничать с Ираном и согласилась помочь со строительством атомно-энергетической станции, что удалось лишь к 2011 году. </w:t>
      </w:r>
      <w:r w:rsidR="00B024FF" w:rsidRPr="00B024FF">
        <w:rPr>
          <w:color w:val="000000" w:themeColor="text1"/>
          <w:sz w:val="28"/>
          <w:szCs w:val="28"/>
        </w:rPr>
        <w:t>В сентябре 2016 г. «</w:t>
      </w:r>
      <w:proofErr w:type="spellStart"/>
      <w:r w:rsidR="00B024FF" w:rsidRPr="00B024FF">
        <w:rPr>
          <w:color w:val="000000" w:themeColor="text1"/>
          <w:sz w:val="28"/>
          <w:szCs w:val="28"/>
        </w:rPr>
        <w:t>Росатом</w:t>
      </w:r>
      <w:proofErr w:type="spellEnd"/>
      <w:r w:rsidR="00B024FF" w:rsidRPr="00B024FF">
        <w:rPr>
          <w:color w:val="000000" w:themeColor="text1"/>
          <w:sz w:val="28"/>
          <w:szCs w:val="28"/>
        </w:rPr>
        <w:t>» начал строительство второ</w:t>
      </w:r>
      <w:r w:rsidR="007368BC">
        <w:rPr>
          <w:color w:val="000000" w:themeColor="text1"/>
          <w:sz w:val="28"/>
          <w:szCs w:val="28"/>
        </w:rPr>
        <w:t>й</w:t>
      </w:r>
      <w:r w:rsidR="00B024FF" w:rsidRPr="00B024FF">
        <w:rPr>
          <w:color w:val="000000" w:themeColor="text1"/>
          <w:sz w:val="28"/>
          <w:szCs w:val="28"/>
        </w:rPr>
        <w:t xml:space="preserve"> очереди АЭС «</w:t>
      </w:r>
      <w:proofErr w:type="spellStart"/>
      <w:r w:rsidR="00B024FF" w:rsidRPr="00B024FF">
        <w:rPr>
          <w:color w:val="000000" w:themeColor="text1"/>
          <w:sz w:val="28"/>
          <w:szCs w:val="28"/>
        </w:rPr>
        <w:t>Бушер</w:t>
      </w:r>
      <w:proofErr w:type="spellEnd"/>
      <w:r w:rsidR="00B024FF" w:rsidRPr="00B024FF">
        <w:rPr>
          <w:color w:val="000000" w:themeColor="text1"/>
          <w:sz w:val="28"/>
          <w:szCs w:val="28"/>
        </w:rPr>
        <w:t>»</w:t>
      </w:r>
      <w:r w:rsidR="00B024FF">
        <w:rPr>
          <w:color w:val="000000" w:themeColor="text1"/>
          <w:sz w:val="28"/>
          <w:szCs w:val="28"/>
        </w:rPr>
        <w:t>.</w:t>
      </w:r>
      <w:r w:rsidR="00B024FF" w:rsidRPr="00B024FF">
        <w:rPr>
          <w:color w:val="000000" w:themeColor="text1"/>
          <w:sz w:val="28"/>
          <w:szCs w:val="28"/>
        </w:rPr>
        <w:t xml:space="preserve"> </w:t>
      </w:r>
      <w:r>
        <w:rPr>
          <w:color w:val="000000" w:themeColor="text1"/>
          <w:sz w:val="28"/>
          <w:szCs w:val="28"/>
        </w:rPr>
        <w:t xml:space="preserve">В планах Ирана с развитием электро- и атомной энергетики снизить зависимость от нефти и газа. </w:t>
      </w:r>
      <w:r w:rsidR="00B024FF" w:rsidRPr="00B024FF">
        <w:rPr>
          <w:color w:val="000000" w:themeColor="text1"/>
          <w:sz w:val="28"/>
          <w:szCs w:val="28"/>
        </w:rPr>
        <w:t>[31].</w:t>
      </w:r>
    </w:p>
    <w:p w:rsidR="007368BC" w:rsidRDefault="00971245" w:rsidP="00971245">
      <w:pPr>
        <w:pStyle w:val="a4"/>
        <w:shd w:val="clear" w:color="auto" w:fill="FFFFFF" w:themeFill="background1"/>
        <w:spacing w:before="0" w:beforeAutospacing="0" w:after="0" w:afterAutospacing="0" w:line="360" w:lineRule="auto"/>
        <w:ind w:firstLine="567"/>
        <w:contextualSpacing/>
        <w:jc w:val="both"/>
        <w:textAlignment w:val="top"/>
        <w:rPr>
          <w:color w:val="000000" w:themeColor="text1"/>
          <w:sz w:val="28"/>
          <w:szCs w:val="28"/>
        </w:rPr>
      </w:pPr>
      <w:r>
        <w:rPr>
          <w:color w:val="000000" w:themeColor="text1"/>
          <w:sz w:val="28"/>
          <w:szCs w:val="28"/>
        </w:rPr>
        <w:t>По прошествии года после ядерной сделки президент США в начале 2017 года решил ввести новый пакет санкций против Ирана, включив туда семнадцать компаний, участвующих в разработке новых технологий для производства баллистических ракет. А ещё через год, после выхода из ядерного соглашения, санкционный режим был восстановлен в полном объёме: против финансового, нефтяного, автомобильного сектора, торговли драгоценными металлами</w:t>
      </w:r>
      <w:r w:rsidR="00910C33" w:rsidRPr="00B024FF">
        <w:rPr>
          <w:color w:val="000000" w:themeColor="text1"/>
          <w:sz w:val="28"/>
          <w:szCs w:val="28"/>
        </w:rPr>
        <w:t xml:space="preserve"> [4]</w:t>
      </w:r>
      <w:r w:rsidR="007D5F95" w:rsidRPr="00B024FF">
        <w:rPr>
          <w:color w:val="000000" w:themeColor="text1"/>
          <w:sz w:val="28"/>
          <w:szCs w:val="28"/>
        </w:rPr>
        <w:t>.</w:t>
      </w:r>
    </w:p>
    <w:p w:rsidR="00817FC0" w:rsidRDefault="00971245" w:rsidP="00817FC0">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Pr>
          <w:color w:val="000000" w:themeColor="text1"/>
          <w:sz w:val="28"/>
          <w:szCs w:val="28"/>
        </w:rPr>
        <w:t>Со вводом второго блока санкций с целью воздействия на нефтяной сектор и ЦБ Ирана участились и возражения третьей стороны –</w:t>
      </w:r>
      <w:r w:rsidRPr="000C79B5">
        <w:rPr>
          <w:color w:val="000000" w:themeColor="text1"/>
          <w:sz w:val="28"/>
          <w:szCs w:val="28"/>
        </w:rPr>
        <w:t xml:space="preserve"> </w:t>
      </w:r>
      <w:r>
        <w:rPr>
          <w:color w:val="000000" w:themeColor="text1"/>
          <w:sz w:val="28"/>
          <w:szCs w:val="28"/>
        </w:rPr>
        <w:t xml:space="preserve">ЕС, которые были резко пресечены и спустя уже несколько месяцев страны Европы выступили за введения </w:t>
      </w:r>
      <w:proofErr w:type="spellStart"/>
      <w:r>
        <w:rPr>
          <w:color w:val="000000" w:themeColor="text1"/>
          <w:sz w:val="28"/>
          <w:szCs w:val="28"/>
        </w:rPr>
        <w:t>санкционного</w:t>
      </w:r>
      <w:proofErr w:type="spellEnd"/>
      <w:r>
        <w:rPr>
          <w:color w:val="000000" w:themeColor="text1"/>
          <w:sz w:val="28"/>
          <w:szCs w:val="28"/>
        </w:rPr>
        <w:t xml:space="preserve"> режима. Тегеран официально проинформировал мировое сообщество о том, что собирается использовать исследования исключительно в мирных гражданских целях, а соблюдение условий ядерной программы будет соблюдено лишь при условии возмещения ущерба</w:t>
      </w:r>
      <w:r w:rsidR="00910C33">
        <w:rPr>
          <w:color w:val="000000" w:themeColor="text1"/>
          <w:sz w:val="28"/>
          <w:szCs w:val="28"/>
        </w:rPr>
        <w:t xml:space="preserve"> </w:t>
      </w:r>
      <w:r>
        <w:rPr>
          <w:color w:val="000000" w:themeColor="text1"/>
          <w:sz w:val="28"/>
          <w:szCs w:val="28"/>
        </w:rPr>
        <w:t xml:space="preserve">от санкций Штатов </w:t>
      </w:r>
      <w:r w:rsidR="00910C33">
        <w:rPr>
          <w:color w:val="000000" w:themeColor="text1"/>
          <w:sz w:val="28"/>
          <w:szCs w:val="28"/>
        </w:rPr>
        <w:t>[58]</w:t>
      </w:r>
      <w:r w:rsidR="007D5F95" w:rsidRPr="007D5F95">
        <w:rPr>
          <w:color w:val="000000" w:themeColor="text1"/>
          <w:sz w:val="28"/>
          <w:szCs w:val="28"/>
        </w:rPr>
        <w:t>.</w:t>
      </w:r>
    </w:p>
    <w:p w:rsidR="00695F3E" w:rsidRPr="00695F3E" w:rsidRDefault="00695F3E" w:rsidP="00695F3E">
      <w:pPr>
        <w:pStyle w:val="a4"/>
        <w:shd w:val="clear" w:color="auto" w:fill="FFFFFF" w:themeFill="background1"/>
        <w:spacing w:before="150" w:line="360" w:lineRule="auto"/>
        <w:ind w:firstLine="567"/>
        <w:contextualSpacing/>
        <w:jc w:val="both"/>
        <w:textAlignment w:val="top"/>
        <w:rPr>
          <w:color w:val="000000" w:themeColor="text1"/>
          <w:sz w:val="28"/>
          <w:szCs w:val="28"/>
        </w:rPr>
      </w:pPr>
      <w:r w:rsidRPr="00695F3E">
        <w:rPr>
          <w:color w:val="000000" w:themeColor="text1"/>
          <w:sz w:val="28"/>
          <w:szCs w:val="28"/>
        </w:rPr>
        <w:t>В начале 2018 года добыча сырой нефти в Иране достигла 3,8 миллиона баррелей в сутки, согласно данным</w:t>
      </w:r>
      <w:r>
        <w:rPr>
          <w:color w:val="000000" w:themeColor="text1"/>
          <w:sz w:val="28"/>
          <w:szCs w:val="28"/>
        </w:rPr>
        <w:t xml:space="preserve"> </w:t>
      </w:r>
      <w:r w:rsidRPr="00695F3E">
        <w:rPr>
          <w:color w:val="000000" w:themeColor="text1"/>
          <w:sz w:val="28"/>
          <w:szCs w:val="28"/>
        </w:rPr>
        <w:t>ОПЕК</w:t>
      </w:r>
      <w:r>
        <w:rPr>
          <w:color w:val="000000" w:themeColor="text1"/>
          <w:sz w:val="28"/>
          <w:szCs w:val="28"/>
        </w:rPr>
        <w:t xml:space="preserve">. </w:t>
      </w:r>
      <w:r w:rsidRPr="00695F3E">
        <w:rPr>
          <w:color w:val="000000" w:themeColor="text1"/>
          <w:sz w:val="28"/>
          <w:szCs w:val="28"/>
        </w:rPr>
        <w:t xml:space="preserve">Большая часть нефти была куплена восьмью странами или территориями, которым США предоставили шестимесячные льготы после вступления в силу санкций в отношении </w:t>
      </w:r>
      <w:r w:rsidRPr="00695F3E">
        <w:rPr>
          <w:color w:val="000000" w:themeColor="text1"/>
          <w:sz w:val="28"/>
          <w:szCs w:val="28"/>
        </w:rPr>
        <w:lastRenderedPageBreak/>
        <w:t>энергетического сектора Иран</w:t>
      </w:r>
      <w:r>
        <w:rPr>
          <w:color w:val="000000" w:themeColor="text1"/>
          <w:sz w:val="28"/>
          <w:szCs w:val="28"/>
        </w:rPr>
        <w:t>а:</w:t>
      </w:r>
      <w:r w:rsidRPr="00695F3E">
        <w:rPr>
          <w:color w:val="000000" w:themeColor="text1"/>
          <w:sz w:val="28"/>
          <w:szCs w:val="28"/>
        </w:rPr>
        <w:t xml:space="preserve"> Китаем, Индией, Японией, Южной Кореей, Тайванем, Турцией, Грецией и Италией.</w:t>
      </w:r>
    </w:p>
    <w:p w:rsidR="00695F3E" w:rsidRPr="00695F3E" w:rsidRDefault="00695F3E" w:rsidP="00695F3E">
      <w:pPr>
        <w:pStyle w:val="a4"/>
        <w:shd w:val="clear" w:color="auto" w:fill="FFFFFF" w:themeFill="background1"/>
        <w:spacing w:before="150" w:line="360" w:lineRule="auto"/>
        <w:ind w:firstLine="567"/>
        <w:contextualSpacing/>
        <w:jc w:val="both"/>
        <w:textAlignment w:val="top"/>
        <w:rPr>
          <w:color w:val="000000" w:themeColor="text1"/>
          <w:sz w:val="28"/>
          <w:szCs w:val="28"/>
        </w:rPr>
      </w:pPr>
      <w:r w:rsidRPr="00695F3E">
        <w:rPr>
          <w:color w:val="000000" w:themeColor="text1"/>
          <w:sz w:val="28"/>
          <w:szCs w:val="28"/>
        </w:rPr>
        <w:t xml:space="preserve">Условие отмены заключалось в том, что импортеры сокращают закупки иранской нефти, и к апрелю 2019 года экспорт иранской нефти снизился в среднем до 1 млн. </w:t>
      </w:r>
      <w:r>
        <w:rPr>
          <w:color w:val="000000" w:themeColor="text1"/>
          <w:sz w:val="28"/>
          <w:szCs w:val="28"/>
        </w:rPr>
        <w:t>б</w:t>
      </w:r>
      <w:r w:rsidRPr="00695F3E">
        <w:rPr>
          <w:color w:val="000000" w:themeColor="text1"/>
          <w:sz w:val="28"/>
          <w:szCs w:val="28"/>
        </w:rPr>
        <w:t>аррелей в сутки. Это сократило доходы правительства на миллиарды долларов.</w:t>
      </w:r>
      <w:r>
        <w:rPr>
          <w:color w:val="000000" w:themeColor="text1"/>
          <w:sz w:val="28"/>
          <w:szCs w:val="28"/>
        </w:rPr>
        <w:t xml:space="preserve"> А уже в июне</w:t>
      </w:r>
      <w:r w:rsidRPr="00695F3E">
        <w:rPr>
          <w:color w:val="000000" w:themeColor="text1"/>
          <w:sz w:val="28"/>
          <w:szCs w:val="28"/>
        </w:rPr>
        <w:t xml:space="preserve"> Трамп решил разрешить истечение срока действия исключений и заявил, что он «намерен свести экспорт иранской нефти к нулю».</w:t>
      </w:r>
    </w:p>
    <w:p w:rsidR="00695F3E" w:rsidRPr="00695F3E" w:rsidRDefault="00695F3E" w:rsidP="00695F3E">
      <w:pPr>
        <w:pStyle w:val="a4"/>
        <w:shd w:val="clear" w:color="auto" w:fill="FFFFFF" w:themeFill="background1"/>
        <w:spacing w:before="150" w:line="360" w:lineRule="auto"/>
        <w:ind w:firstLine="567"/>
        <w:contextualSpacing/>
        <w:jc w:val="both"/>
        <w:textAlignment w:val="top"/>
        <w:rPr>
          <w:color w:val="000000" w:themeColor="text1"/>
          <w:sz w:val="28"/>
          <w:szCs w:val="28"/>
        </w:rPr>
      </w:pPr>
      <w:r w:rsidRPr="00695F3E">
        <w:rPr>
          <w:color w:val="000000" w:themeColor="text1"/>
          <w:sz w:val="28"/>
          <w:szCs w:val="28"/>
        </w:rPr>
        <w:t>По данным ОПЕК, к октябрю 2019 года добыча сырой нефти в Иране снизилась в среднем до 2,1 миллиона баррелей в сутки</w:t>
      </w:r>
      <w:r>
        <w:rPr>
          <w:color w:val="000000" w:themeColor="text1"/>
          <w:sz w:val="28"/>
          <w:szCs w:val="28"/>
        </w:rPr>
        <w:t xml:space="preserve">. </w:t>
      </w:r>
      <w:r w:rsidRPr="00695F3E">
        <w:rPr>
          <w:color w:val="000000" w:themeColor="text1"/>
          <w:sz w:val="28"/>
          <w:szCs w:val="28"/>
        </w:rPr>
        <w:t xml:space="preserve">Тем не менее, эта цифра может не отражать фактические поставки из-за сообщений о действиях Ирана и его клиентов по сокрытию покупок или </w:t>
      </w:r>
      <w:proofErr w:type="spellStart"/>
      <w:r w:rsidRPr="00695F3E">
        <w:rPr>
          <w:color w:val="000000" w:themeColor="text1"/>
          <w:sz w:val="28"/>
          <w:szCs w:val="28"/>
        </w:rPr>
        <w:t>избежанию</w:t>
      </w:r>
      <w:proofErr w:type="spellEnd"/>
      <w:r w:rsidRPr="00695F3E">
        <w:rPr>
          <w:color w:val="000000" w:themeColor="text1"/>
          <w:sz w:val="28"/>
          <w:szCs w:val="28"/>
        </w:rPr>
        <w:t xml:space="preserve"> отслеживания танкеров.</w:t>
      </w:r>
    </w:p>
    <w:p w:rsidR="00695F3E" w:rsidRPr="00695F3E" w:rsidRDefault="00695F3E" w:rsidP="00695F3E">
      <w:pPr>
        <w:pStyle w:val="a4"/>
        <w:shd w:val="clear" w:color="auto" w:fill="FFFFFF" w:themeFill="background1"/>
        <w:spacing w:before="150" w:line="360" w:lineRule="auto"/>
        <w:ind w:firstLine="567"/>
        <w:contextualSpacing/>
        <w:jc w:val="both"/>
        <w:textAlignment w:val="top"/>
        <w:rPr>
          <w:color w:val="000000" w:themeColor="text1"/>
          <w:sz w:val="28"/>
          <w:szCs w:val="28"/>
        </w:rPr>
      </w:pPr>
      <w:r w:rsidRPr="00695F3E">
        <w:rPr>
          <w:color w:val="000000" w:themeColor="text1"/>
          <w:sz w:val="28"/>
          <w:szCs w:val="28"/>
        </w:rPr>
        <w:t>Иранские танкеры были обвинены в нарушении международных правил, отключив свои приемоответчики с автоматической системой идентификации. Говорят также, что Иран часто осуществляет перевозки между судами для перевозки нефти и нефтепродуктов.</w:t>
      </w:r>
    </w:p>
    <w:p w:rsidR="00695F3E" w:rsidRDefault="00695F3E" w:rsidP="00695F3E">
      <w:pPr>
        <w:pStyle w:val="a4"/>
        <w:shd w:val="clear" w:color="auto" w:fill="FFFFFF" w:themeFill="background1"/>
        <w:spacing w:before="150" w:line="360" w:lineRule="auto"/>
        <w:ind w:firstLine="567"/>
        <w:contextualSpacing/>
        <w:jc w:val="both"/>
        <w:textAlignment w:val="top"/>
        <w:rPr>
          <w:color w:val="000000" w:themeColor="text1"/>
          <w:sz w:val="28"/>
          <w:szCs w:val="28"/>
        </w:rPr>
      </w:pPr>
      <w:r w:rsidRPr="00695F3E">
        <w:rPr>
          <w:color w:val="000000" w:themeColor="text1"/>
          <w:sz w:val="28"/>
          <w:szCs w:val="28"/>
        </w:rPr>
        <w:t>Падение продаж нефти также привело к значительному падению валютной выручки Ирана. По оценкам МВФ, резервы Ирана в иностранной валюте были сокращены до 86 млрд долларов - на 20% ниже их уровня в 2013 году.</w:t>
      </w:r>
      <w:r>
        <w:rPr>
          <w:color w:val="000000" w:themeColor="text1"/>
          <w:sz w:val="28"/>
          <w:szCs w:val="28"/>
        </w:rPr>
        <w:t xml:space="preserve"> </w:t>
      </w:r>
      <w:r w:rsidRPr="00695F3E">
        <w:rPr>
          <w:color w:val="000000" w:themeColor="text1"/>
          <w:sz w:val="28"/>
          <w:szCs w:val="28"/>
        </w:rPr>
        <w:t>Высокопоставленный американский чиновник Брайан Хук заявил в декабре 2019 года, что, по его мнению, Иран имеет доступ только к 10% этих резервов из-за ограничений в его финансовом секторе, и что в результате ему будет трудно поддерживать свою валюту и предотвращать инфляцию.</w:t>
      </w:r>
      <w:r>
        <w:rPr>
          <w:color w:val="000000" w:themeColor="text1"/>
          <w:sz w:val="28"/>
          <w:szCs w:val="28"/>
        </w:rPr>
        <w:t xml:space="preserve"> </w:t>
      </w:r>
      <w:r w:rsidRPr="00695F3E">
        <w:rPr>
          <w:color w:val="000000" w:themeColor="text1"/>
          <w:sz w:val="28"/>
          <w:szCs w:val="28"/>
        </w:rPr>
        <w:t>Само правительство Ирана прогнозирует, что доходы от экспорта нефти сократятся на 70% в следующем иранском финансовом году.</w:t>
      </w:r>
    </w:p>
    <w:p w:rsidR="00F24AFC" w:rsidRPr="00F24AFC" w:rsidRDefault="00971245" w:rsidP="00971245">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Pr>
          <w:color w:val="000000" w:themeColor="text1"/>
          <w:sz w:val="28"/>
          <w:szCs w:val="28"/>
        </w:rPr>
        <w:t>Оценка эффективности влияния санкций не может быть однозначной, поэтому стоит отметить, что п</w:t>
      </w:r>
      <w:r w:rsidR="00F24AFC" w:rsidRPr="00F24AFC">
        <w:rPr>
          <w:color w:val="000000" w:themeColor="text1"/>
          <w:sz w:val="28"/>
          <w:szCs w:val="28"/>
        </w:rPr>
        <w:t>оследствия применения санкций зависят от конкретных внешних и внутренних условий страны</w:t>
      </w:r>
      <w:r>
        <w:rPr>
          <w:color w:val="000000" w:themeColor="text1"/>
          <w:sz w:val="28"/>
          <w:szCs w:val="28"/>
        </w:rPr>
        <w:t>:</w:t>
      </w:r>
      <w:r w:rsidR="00F24AFC" w:rsidRPr="00F24AFC">
        <w:rPr>
          <w:color w:val="000000" w:themeColor="text1"/>
          <w:sz w:val="28"/>
          <w:szCs w:val="28"/>
        </w:rPr>
        <w:t xml:space="preserve"> размер экономики, типы товаров и услуг, которые страна импортирует и экспортирует, глобальная </w:t>
      </w:r>
      <w:r w:rsidR="00F24AFC" w:rsidRPr="00F24AFC">
        <w:rPr>
          <w:color w:val="000000" w:themeColor="text1"/>
          <w:sz w:val="28"/>
          <w:szCs w:val="28"/>
        </w:rPr>
        <w:lastRenderedPageBreak/>
        <w:t xml:space="preserve">конъюнктура, структура экономики страны, ее географические особенности и т.д. </w:t>
      </w:r>
      <w:r>
        <w:rPr>
          <w:color w:val="000000" w:themeColor="text1"/>
          <w:sz w:val="28"/>
          <w:szCs w:val="28"/>
        </w:rPr>
        <w:t xml:space="preserve">И как раз постоянно перестраивающаяся экономика Ирана также важна при оценке эффективности. К тому же, трудно понять, где негативные последствия были связаны с многосоставными санкциями, а где с несогласованными и порой неэффективными мерами правительства, приведшими к затяжной рецессии. Считаю важным отметить, что информация для анализа из таких источников, как МВФ и Всемирный банк отличается от данных правительства исследуемой страны, что создаёт свои трудности в оценке </w:t>
      </w:r>
      <w:r w:rsidR="00910C33">
        <w:rPr>
          <w:color w:val="000000" w:themeColor="text1"/>
          <w:sz w:val="28"/>
          <w:szCs w:val="28"/>
        </w:rPr>
        <w:t>[4]</w:t>
      </w:r>
      <w:r w:rsidR="00F24AFC" w:rsidRPr="00F24AFC">
        <w:rPr>
          <w:color w:val="000000" w:themeColor="text1"/>
          <w:sz w:val="28"/>
          <w:szCs w:val="28"/>
        </w:rPr>
        <w:t>.</w:t>
      </w:r>
    </w:p>
    <w:p w:rsidR="00ED57D2" w:rsidRDefault="00971245" w:rsidP="000C79B5">
      <w:pPr>
        <w:shd w:val="clear" w:color="auto" w:fill="FFFFFF" w:themeFill="background1"/>
        <w:spacing w:line="360" w:lineRule="auto"/>
        <w:ind w:firstLine="567"/>
        <w:contextualSpacing/>
        <w:jc w:val="both"/>
        <w:rPr>
          <w:color w:val="000000" w:themeColor="text1"/>
          <w:sz w:val="28"/>
          <w:szCs w:val="28"/>
        </w:rPr>
      </w:pPr>
      <w:r>
        <w:rPr>
          <w:color w:val="000000" w:themeColor="text1"/>
          <w:sz w:val="28"/>
          <w:szCs w:val="28"/>
        </w:rPr>
        <w:t>Безусловно, э</w:t>
      </w:r>
      <w:r w:rsidR="00ED57D2" w:rsidRPr="00ED57D2">
        <w:rPr>
          <w:color w:val="000000" w:themeColor="text1"/>
          <w:sz w:val="28"/>
          <w:szCs w:val="28"/>
        </w:rPr>
        <w:t xml:space="preserve">кономика Ирана </w:t>
      </w:r>
      <w:r>
        <w:rPr>
          <w:color w:val="000000" w:themeColor="text1"/>
          <w:sz w:val="28"/>
          <w:szCs w:val="28"/>
        </w:rPr>
        <w:t>сильно по</w:t>
      </w:r>
      <w:r w:rsidR="00ED57D2" w:rsidRPr="00ED57D2">
        <w:rPr>
          <w:color w:val="000000" w:themeColor="text1"/>
          <w:sz w:val="28"/>
          <w:szCs w:val="28"/>
        </w:rPr>
        <w:t>страдала от инфляции, высокого уровня безработицы, несистемных реформ</w:t>
      </w:r>
      <w:r>
        <w:rPr>
          <w:color w:val="000000" w:themeColor="text1"/>
          <w:sz w:val="28"/>
          <w:szCs w:val="28"/>
        </w:rPr>
        <w:t>.</w:t>
      </w:r>
      <w:r w:rsidR="00ED57D2" w:rsidRPr="00ED57D2">
        <w:rPr>
          <w:color w:val="000000" w:themeColor="text1"/>
          <w:sz w:val="28"/>
          <w:szCs w:val="28"/>
        </w:rPr>
        <w:t xml:space="preserve"> </w:t>
      </w:r>
      <w:r>
        <w:rPr>
          <w:color w:val="000000" w:themeColor="text1"/>
          <w:sz w:val="28"/>
          <w:szCs w:val="28"/>
        </w:rPr>
        <w:t>В некоторых моментах, с</w:t>
      </w:r>
      <w:r w:rsidR="00B024FF">
        <w:rPr>
          <w:color w:val="000000" w:themeColor="text1"/>
          <w:sz w:val="28"/>
          <w:szCs w:val="28"/>
        </w:rPr>
        <w:t xml:space="preserve">ильное </w:t>
      </w:r>
      <w:proofErr w:type="spellStart"/>
      <w:r w:rsidR="00B024FF">
        <w:rPr>
          <w:color w:val="000000" w:themeColor="text1"/>
          <w:sz w:val="28"/>
          <w:szCs w:val="28"/>
        </w:rPr>
        <w:t>санкционное</w:t>
      </w:r>
      <w:proofErr w:type="spellEnd"/>
      <w:r w:rsidR="00B024FF">
        <w:rPr>
          <w:color w:val="000000" w:themeColor="text1"/>
          <w:sz w:val="28"/>
          <w:szCs w:val="28"/>
        </w:rPr>
        <w:t xml:space="preserve"> </w:t>
      </w:r>
      <w:r w:rsidR="00ED57D2" w:rsidRPr="00ED57D2">
        <w:rPr>
          <w:color w:val="000000" w:themeColor="text1"/>
          <w:sz w:val="28"/>
          <w:szCs w:val="28"/>
        </w:rPr>
        <w:t>давлени</w:t>
      </w:r>
      <w:r w:rsidR="00B024FF">
        <w:rPr>
          <w:color w:val="000000" w:themeColor="text1"/>
          <w:sz w:val="28"/>
          <w:szCs w:val="28"/>
        </w:rPr>
        <w:t>е</w:t>
      </w:r>
      <w:r w:rsidR="00ED57D2" w:rsidRPr="00ED57D2">
        <w:rPr>
          <w:color w:val="000000" w:themeColor="text1"/>
          <w:sz w:val="28"/>
          <w:szCs w:val="28"/>
        </w:rPr>
        <w:t xml:space="preserve"> </w:t>
      </w:r>
      <w:r>
        <w:rPr>
          <w:color w:val="000000" w:themeColor="text1"/>
          <w:sz w:val="28"/>
          <w:szCs w:val="28"/>
        </w:rPr>
        <w:t>помогло</w:t>
      </w:r>
      <w:r w:rsidR="00ED57D2" w:rsidRPr="00ED57D2">
        <w:rPr>
          <w:color w:val="000000" w:themeColor="text1"/>
          <w:sz w:val="28"/>
          <w:szCs w:val="28"/>
        </w:rPr>
        <w:t xml:space="preserve"> правительств</w:t>
      </w:r>
      <w:r>
        <w:rPr>
          <w:color w:val="000000" w:themeColor="text1"/>
          <w:sz w:val="28"/>
          <w:szCs w:val="28"/>
        </w:rPr>
        <w:t>у</w:t>
      </w:r>
      <w:r w:rsidR="00ED57D2" w:rsidRPr="00ED57D2">
        <w:rPr>
          <w:color w:val="000000" w:themeColor="text1"/>
          <w:sz w:val="28"/>
          <w:szCs w:val="28"/>
        </w:rPr>
        <w:t xml:space="preserve"> принимать более </w:t>
      </w:r>
      <w:r>
        <w:rPr>
          <w:color w:val="000000" w:themeColor="text1"/>
          <w:sz w:val="28"/>
          <w:szCs w:val="28"/>
        </w:rPr>
        <w:t>рациональные</w:t>
      </w:r>
      <w:r w:rsidR="00ED57D2" w:rsidRPr="00ED57D2">
        <w:rPr>
          <w:color w:val="000000" w:themeColor="text1"/>
          <w:sz w:val="28"/>
          <w:szCs w:val="28"/>
        </w:rPr>
        <w:t xml:space="preserve"> решения</w:t>
      </w:r>
      <w:r w:rsidR="00B024FF">
        <w:rPr>
          <w:color w:val="000000" w:themeColor="text1"/>
          <w:sz w:val="28"/>
          <w:szCs w:val="28"/>
        </w:rPr>
        <w:t xml:space="preserve">, а </w:t>
      </w:r>
      <w:r>
        <w:rPr>
          <w:color w:val="000000" w:themeColor="text1"/>
          <w:sz w:val="28"/>
          <w:szCs w:val="28"/>
        </w:rPr>
        <w:t xml:space="preserve">финансовые санкции и ограничения на кредиты у международных организаций явились поводом для установления дисциплины в бюджетной системе страны, особенно её расходной части. </w:t>
      </w:r>
    </w:p>
    <w:p w:rsidR="00ED57D2" w:rsidRPr="00ED57D2" w:rsidRDefault="00ED57D2" w:rsidP="00B024FF">
      <w:pPr>
        <w:shd w:val="clear" w:color="auto" w:fill="FFFFFF" w:themeFill="background1"/>
        <w:spacing w:before="150" w:line="360" w:lineRule="auto"/>
        <w:ind w:firstLine="567"/>
        <w:contextualSpacing/>
        <w:jc w:val="both"/>
        <w:textAlignment w:val="top"/>
        <w:rPr>
          <w:color w:val="000000" w:themeColor="text1"/>
          <w:sz w:val="28"/>
          <w:szCs w:val="28"/>
        </w:rPr>
      </w:pPr>
      <w:r w:rsidRPr="00ED57D2">
        <w:rPr>
          <w:color w:val="000000" w:themeColor="text1"/>
          <w:sz w:val="28"/>
          <w:szCs w:val="28"/>
        </w:rPr>
        <w:t>Санкционный режим в отношении Ирана в некоторых отношениях аналогичен санкциям в отношении России. Н</w:t>
      </w:r>
      <w:r w:rsidR="00B024FF">
        <w:rPr>
          <w:color w:val="000000" w:themeColor="text1"/>
          <w:sz w:val="28"/>
          <w:szCs w:val="28"/>
        </w:rPr>
        <w:t>о н</w:t>
      </w:r>
      <w:r w:rsidRPr="00ED57D2">
        <w:rPr>
          <w:color w:val="000000" w:themeColor="text1"/>
          <w:sz w:val="28"/>
          <w:szCs w:val="28"/>
        </w:rPr>
        <w:t>есмотря на ряд сходств, присутствующих в режимах России и Ирана, отличия не менее существенны.</w:t>
      </w:r>
      <w:r w:rsidR="00B024FF">
        <w:rPr>
          <w:color w:val="000000" w:themeColor="text1"/>
          <w:sz w:val="28"/>
          <w:szCs w:val="28"/>
        </w:rPr>
        <w:t xml:space="preserve"> </w:t>
      </w:r>
      <w:r w:rsidR="00971245">
        <w:rPr>
          <w:color w:val="000000" w:themeColor="text1"/>
          <w:sz w:val="28"/>
          <w:szCs w:val="28"/>
        </w:rPr>
        <w:t>Санкции против Ирана вводились продолжительно и поэтапно, что дало возможность постепенно адаптироваться к новым мерам и ограничениям. Но экономику с высокой зависимостью от сырьевого сектора очень сложно. Перестроить даже за десятилетия. Штаты же, использовали эту страну как тренировочное поле и исследовали всевозможные последствия введения санкций, что помогло им в дальнейшем эту политику совершенствовать, делать её гибкой и неоспоримой для мирового сообщества.</w:t>
      </w:r>
      <w:r w:rsidRPr="00ED57D2">
        <w:rPr>
          <w:color w:val="000000" w:themeColor="text1"/>
          <w:sz w:val="28"/>
          <w:szCs w:val="28"/>
        </w:rPr>
        <w:t xml:space="preserve"> Этот опыт был учт</w:t>
      </w:r>
      <w:r w:rsidR="00B024FF">
        <w:rPr>
          <w:color w:val="000000" w:themeColor="text1"/>
          <w:sz w:val="28"/>
          <w:szCs w:val="28"/>
        </w:rPr>
        <w:t>ё</w:t>
      </w:r>
      <w:r w:rsidRPr="00ED57D2">
        <w:rPr>
          <w:color w:val="000000" w:themeColor="text1"/>
          <w:sz w:val="28"/>
          <w:szCs w:val="28"/>
        </w:rPr>
        <w:t xml:space="preserve">н, когда вводились санкции против России. Во-первых, интенсивные </w:t>
      </w:r>
      <w:proofErr w:type="spellStart"/>
      <w:r w:rsidRPr="00ED57D2">
        <w:rPr>
          <w:color w:val="000000" w:themeColor="text1"/>
          <w:sz w:val="28"/>
          <w:szCs w:val="28"/>
        </w:rPr>
        <w:t>санкционные</w:t>
      </w:r>
      <w:proofErr w:type="spellEnd"/>
      <w:r w:rsidRPr="00ED57D2">
        <w:rPr>
          <w:color w:val="000000" w:themeColor="text1"/>
          <w:sz w:val="28"/>
          <w:szCs w:val="28"/>
        </w:rPr>
        <w:t xml:space="preserve"> меры были предприняты в сжатые сроки, во-вторых, они сразу носили многосторонний характер, в-третьих, были секторальными и узконаправленными</w:t>
      </w:r>
      <w:r w:rsidR="00B024FF">
        <w:rPr>
          <w:color w:val="000000" w:themeColor="text1"/>
          <w:sz w:val="28"/>
          <w:szCs w:val="28"/>
        </w:rPr>
        <w:t>,</w:t>
      </w:r>
      <w:r w:rsidRPr="00ED57D2">
        <w:rPr>
          <w:color w:val="000000" w:themeColor="text1"/>
          <w:sz w:val="28"/>
          <w:szCs w:val="28"/>
        </w:rPr>
        <w:t xml:space="preserve"> парализующие работу банковского сектора, а также </w:t>
      </w:r>
      <w:r w:rsidRPr="00ED57D2">
        <w:rPr>
          <w:color w:val="000000" w:themeColor="text1"/>
          <w:sz w:val="28"/>
          <w:szCs w:val="28"/>
        </w:rPr>
        <w:lastRenderedPageBreak/>
        <w:t xml:space="preserve">нефтяной и газовой отраслей. </w:t>
      </w:r>
      <w:r w:rsidR="00971245">
        <w:rPr>
          <w:color w:val="000000" w:themeColor="text1"/>
          <w:sz w:val="28"/>
          <w:szCs w:val="28"/>
        </w:rPr>
        <w:t>Таким методом нам не оставили ни времени ни «места» для модернизации экономики и спланированных контрмер.</w:t>
      </w:r>
    </w:p>
    <w:p w:rsidR="00817FC0" w:rsidRDefault="00817FC0" w:rsidP="00817FC0">
      <w:pPr>
        <w:spacing w:line="360" w:lineRule="auto"/>
        <w:jc w:val="both"/>
        <w:rPr>
          <w:color w:val="000000" w:themeColor="text1"/>
          <w:sz w:val="28"/>
          <w:szCs w:val="28"/>
        </w:rPr>
      </w:pPr>
    </w:p>
    <w:p w:rsidR="00F30387" w:rsidRPr="00817FC0" w:rsidRDefault="00817FC0" w:rsidP="00817FC0">
      <w:pPr>
        <w:spacing w:line="360" w:lineRule="auto"/>
        <w:ind w:firstLine="567"/>
        <w:jc w:val="both"/>
        <w:rPr>
          <w:b/>
          <w:bCs/>
          <w:color w:val="000000" w:themeColor="text1"/>
          <w:sz w:val="28"/>
          <w:szCs w:val="28"/>
        </w:rPr>
      </w:pPr>
      <w:r w:rsidRPr="00817FC0">
        <w:rPr>
          <w:b/>
          <w:bCs/>
          <w:color w:val="000000" w:themeColor="text1"/>
          <w:sz w:val="28"/>
          <w:szCs w:val="28"/>
        </w:rPr>
        <w:t>2.2 Анализ</w:t>
      </w:r>
      <w:r w:rsidR="000C79B5" w:rsidRPr="00817FC0">
        <w:rPr>
          <w:b/>
          <w:bCs/>
          <w:color w:val="000000" w:themeColor="text1"/>
          <w:sz w:val="28"/>
          <w:szCs w:val="28"/>
        </w:rPr>
        <w:t xml:space="preserve"> </w:t>
      </w:r>
      <w:proofErr w:type="spellStart"/>
      <w:r w:rsidR="000C79B5" w:rsidRPr="00817FC0">
        <w:rPr>
          <w:b/>
          <w:bCs/>
          <w:color w:val="000000" w:themeColor="text1"/>
          <w:sz w:val="28"/>
          <w:szCs w:val="28"/>
        </w:rPr>
        <w:t>санкционных</w:t>
      </w:r>
      <w:proofErr w:type="spellEnd"/>
      <w:r w:rsidR="000C79B5" w:rsidRPr="00817FC0">
        <w:rPr>
          <w:b/>
          <w:bCs/>
          <w:color w:val="000000" w:themeColor="text1"/>
          <w:sz w:val="28"/>
          <w:szCs w:val="28"/>
        </w:rPr>
        <w:t xml:space="preserve"> режимов в республике </w:t>
      </w:r>
      <w:r w:rsidR="00F30387" w:rsidRPr="00817FC0">
        <w:rPr>
          <w:b/>
          <w:bCs/>
          <w:color w:val="000000" w:themeColor="text1"/>
          <w:sz w:val="28"/>
          <w:szCs w:val="28"/>
        </w:rPr>
        <w:t>Куба</w:t>
      </w:r>
    </w:p>
    <w:p w:rsidR="000C79B5" w:rsidRPr="000C79B5" w:rsidRDefault="000C79B5" w:rsidP="00817FC0">
      <w:pPr>
        <w:shd w:val="clear" w:color="auto" w:fill="FFFFFF" w:themeFill="background1"/>
        <w:spacing w:line="360" w:lineRule="auto"/>
        <w:ind w:firstLine="567"/>
        <w:contextualSpacing/>
        <w:jc w:val="both"/>
        <w:rPr>
          <w:color w:val="000000" w:themeColor="text1"/>
          <w:sz w:val="28"/>
          <w:szCs w:val="28"/>
        </w:rPr>
      </w:pPr>
    </w:p>
    <w:p w:rsidR="00050DD0" w:rsidRPr="000C79B5" w:rsidRDefault="003E1143" w:rsidP="00817FC0">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sidRPr="003E1143">
        <w:rPr>
          <w:color w:val="000000" w:themeColor="text1"/>
          <w:sz w:val="28"/>
          <w:szCs w:val="28"/>
        </w:rPr>
        <w:t xml:space="preserve">В 1960-е годы после введения экономических санкций Куба выбрала стратегию </w:t>
      </w:r>
      <w:r w:rsidR="00695F3E">
        <w:rPr>
          <w:color w:val="000000" w:themeColor="text1"/>
          <w:sz w:val="28"/>
          <w:szCs w:val="28"/>
        </w:rPr>
        <w:t>приспособления</w:t>
      </w:r>
      <w:r w:rsidRPr="003E1143">
        <w:rPr>
          <w:color w:val="000000" w:themeColor="text1"/>
          <w:sz w:val="28"/>
          <w:szCs w:val="28"/>
        </w:rPr>
        <w:t xml:space="preserve"> к новой </w:t>
      </w:r>
      <w:r w:rsidR="00695F3E">
        <w:rPr>
          <w:color w:val="000000" w:themeColor="text1"/>
          <w:sz w:val="28"/>
          <w:szCs w:val="28"/>
        </w:rPr>
        <w:t>политико-экономической</w:t>
      </w:r>
      <w:r w:rsidRPr="003E1143">
        <w:rPr>
          <w:color w:val="000000" w:themeColor="text1"/>
          <w:sz w:val="28"/>
          <w:szCs w:val="28"/>
        </w:rPr>
        <w:t xml:space="preserve"> ситуации в стране без радикальных изменений в основных направлениях развития. </w:t>
      </w:r>
      <w:r w:rsidR="00695F3E">
        <w:rPr>
          <w:color w:val="000000" w:themeColor="text1"/>
          <w:sz w:val="28"/>
          <w:szCs w:val="28"/>
        </w:rPr>
        <w:t>Правительство Кубы</w:t>
      </w:r>
      <w:r w:rsidRPr="003E1143">
        <w:rPr>
          <w:color w:val="000000" w:themeColor="text1"/>
          <w:sz w:val="28"/>
          <w:szCs w:val="28"/>
        </w:rPr>
        <w:t xml:space="preserve"> последовательно модернизир</w:t>
      </w:r>
      <w:r w:rsidR="00695F3E">
        <w:rPr>
          <w:color w:val="000000" w:themeColor="text1"/>
          <w:sz w:val="28"/>
          <w:szCs w:val="28"/>
        </w:rPr>
        <w:t>овало</w:t>
      </w:r>
      <w:r w:rsidRPr="003E1143">
        <w:rPr>
          <w:color w:val="000000" w:themeColor="text1"/>
          <w:sz w:val="28"/>
          <w:szCs w:val="28"/>
        </w:rPr>
        <w:t xml:space="preserve"> социалистический режим, выбранный шестьдесят лет назад,</w:t>
      </w:r>
      <w:r w:rsidR="00695F3E">
        <w:rPr>
          <w:color w:val="000000" w:themeColor="text1"/>
          <w:sz w:val="28"/>
          <w:szCs w:val="28"/>
        </w:rPr>
        <w:t xml:space="preserve"> совершенствуя стратегии управления страной, развивая схемы развития внешней торговли. </w:t>
      </w:r>
      <w:r w:rsidRPr="003E1143">
        <w:rPr>
          <w:color w:val="000000" w:themeColor="text1"/>
          <w:sz w:val="28"/>
          <w:szCs w:val="28"/>
        </w:rPr>
        <w:t>Если рассмотреть принятые меры по адаптации к действующим санкциям более подробно и поэтапно, то можно выделить следующие изменения [8]:</w:t>
      </w:r>
    </w:p>
    <w:p w:rsidR="00050DD0" w:rsidRPr="000C79B5" w:rsidRDefault="00050DD0" w:rsidP="000C79B5">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sidRPr="000C79B5">
        <w:rPr>
          <w:color w:val="000000" w:themeColor="text1"/>
          <w:sz w:val="28"/>
          <w:szCs w:val="28"/>
        </w:rPr>
        <w:t xml:space="preserve">1) в период с 1959 по 1991 г. Кубе оказывалась </w:t>
      </w:r>
      <w:r w:rsidR="003E1143">
        <w:rPr>
          <w:color w:val="000000" w:themeColor="text1"/>
          <w:sz w:val="28"/>
          <w:szCs w:val="28"/>
        </w:rPr>
        <w:t>массовая экономическая помощь от СССР</w:t>
      </w:r>
      <w:r w:rsidRPr="000C79B5">
        <w:rPr>
          <w:color w:val="000000" w:themeColor="text1"/>
          <w:sz w:val="28"/>
          <w:szCs w:val="28"/>
        </w:rPr>
        <w:t xml:space="preserve">. </w:t>
      </w:r>
      <w:r w:rsidR="003E1143">
        <w:rPr>
          <w:color w:val="000000" w:themeColor="text1"/>
          <w:sz w:val="28"/>
          <w:szCs w:val="28"/>
        </w:rPr>
        <w:t>Тогда и были предприняты множественные попытки обсудить с США снятие ограничений с республики;</w:t>
      </w:r>
    </w:p>
    <w:p w:rsidR="003E1143" w:rsidRDefault="00050DD0" w:rsidP="000C79B5">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sidRPr="000C79B5">
        <w:rPr>
          <w:color w:val="000000" w:themeColor="text1"/>
          <w:sz w:val="28"/>
          <w:szCs w:val="28"/>
        </w:rPr>
        <w:t xml:space="preserve">2) </w:t>
      </w:r>
      <w:r w:rsidR="003E1143" w:rsidRPr="003E1143">
        <w:rPr>
          <w:color w:val="000000" w:themeColor="text1"/>
          <w:sz w:val="28"/>
          <w:szCs w:val="28"/>
        </w:rPr>
        <w:t xml:space="preserve">в 1991 году </w:t>
      </w:r>
      <w:r w:rsidR="00817FC0">
        <w:rPr>
          <w:color w:val="000000" w:themeColor="text1"/>
          <w:sz w:val="28"/>
          <w:szCs w:val="28"/>
        </w:rPr>
        <w:t xml:space="preserve">после распада Союза </w:t>
      </w:r>
      <w:r w:rsidR="00695F3E">
        <w:rPr>
          <w:color w:val="000000" w:themeColor="text1"/>
          <w:sz w:val="28"/>
          <w:szCs w:val="28"/>
        </w:rPr>
        <w:t>поддержка была</w:t>
      </w:r>
      <w:r w:rsidR="00817FC0">
        <w:rPr>
          <w:color w:val="000000" w:themeColor="text1"/>
          <w:sz w:val="28"/>
          <w:szCs w:val="28"/>
        </w:rPr>
        <w:t xml:space="preserve"> приостано</w:t>
      </w:r>
      <w:r w:rsidR="00695F3E">
        <w:rPr>
          <w:color w:val="000000" w:themeColor="text1"/>
          <w:sz w:val="28"/>
          <w:szCs w:val="28"/>
        </w:rPr>
        <w:t>влена</w:t>
      </w:r>
      <w:r w:rsidR="00817FC0">
        <w:rPr>
          <w:color w:val="000000" w:themeColor="text1"/>
          <w:sz w:val="28"/>
          <w:szCs w:val="28"/>
        </w:rPr>
        <w:t xml:space="preserve"> и начался кризис на Кубе. Государству пришлось ввести сберегательный режим и разрабатывать программы по внешнеэкономическому сотрудничеству, связанное с развитием туризма, </w:t>
      </w:r>
      <w:r w:rsidR="003E1143" w:rsidRPr="003E1143">
        <w:rPr>
          <w:color w:val="000000" w:themeColor="text1"/>
          <w:sz w:val="28"/>
          <w:szCs w:val="28"/>
        </w:rPr>
        <w:t xml:space="preserve">доходы от </w:t>
      </w:r>
      <w:r w:rsidR="00817FC0">
        <w:rPr>
          <w:color w:val="000000" w:themeColor="text1"/>
          <w:sz w:val="28"/>
          <w:szCs w:val="28"/>
        </w:rPr>
        <w:t>которого</w:t>
      </w:r>
      <w:r w:rsidR="003E1143" w:rsidRPr="003E1143">
        <w:rPr>
          <w:color w:val="000000" w:themeColor="text1"/>
          <w:sz w:val="28"/>
          <w:szCs w:val="28"/>
        </w:rPr>
        <w:t xml:space="preserve"> </w:t>
      </w:r>
      <w:r w:rsidR="00817FC0">
        <w:rPr>
          <w:color w:val="000000" w:themeColor="text1"/>
          <w:sz w:val="28"/>
          <w:szCs w:val="28"/>
        </w:rPr>
        <w:t xml:space="preserve">сейчас </w:t>
      </w:r>
      <w:r w:rsidR="003E1143" w:rsidRPr="003E1143">
        <w:rPr>
          <w:color w:val="000000" w:themeColor="text1"/>
          <w:sz w:val="28"/>
          <w:szCs w:val="28"/>
        </w:rPr>
        <w:t>являются основным источником валютных поступлений страны: в 2000-2010 гг. 58% ВВП было получено за счет доходов от международного туризма;</w:t>
      </w:r>
    </w:p>
    <w:p w:rsidR="00050DD0" w:rsidRPr="000C79B5" w:rsidRDefault="00050DD0" w:rsidP="000C79B5">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sidRPr="000C79B5">
        <w:rPr>
          <w:color w:val="000000" w:themeColor="text1"/>
          <w:sz w:val="28"/>
          <w:szCs w:val="28"/>
        </w:rPr>
        <w:t xml:space="preserve">3) с 1993 г. Куба проводит активную </w:t>
      </w:r>
      <w:r w:rsidR="003E1143">
        <w:rPr>
          <w:color w:val="000000" w:themeColor="text1"/>
          <w:sz w:val="28"/>
          <w:szCs w:val="28"/>
        </w:rPr>
        <w:t>деятельность</w:t>
      </w:r>
      <w:r w:rsidRPr="000C79B5">
        <w:rPr>
          <w:color w:val="000000" w:themeColor="text1"/>
          <w:sz w:val="28"/>
          <w:szCs w:val="28"/>
        </w:rPr>
        <w:t xml:space="preserve"> по </w:t>
      </w:r>
      <w:r w:rsidR="003E1143">
        <w:rPr>
          <w:color w:val="000000" w:themeColor="text1"/>
          <w:sz w:val="28"/>
          <w:szCs w:val="28"/>
        </w:rPr>
        <w:t>налаживанию</w:t>
      </w:r>
      <w:r w:rsidRPr="000C79B5">
        <w:rPr>
          <w:color w:val="000000" w:themeColor="text1"/>
          <w:sz w:val="28"/>
          <w:szCs w:val="28"/>
        </w:rPr>
        <w:t xml:space="preserve"> внешнеэкономических связей с государствами, не поддержавшими санкции, - Венесуэлой, Китаем, Бразилией, Аргентиной и др., что ей, безусловно, удается. </w:t>
      </w:r>
      <w:r w:rsidR="00817FC0">
        <w:rPr>
          <w:color w:val="000000" w:themeColor="text1"/>
          <w:sz w:val="28"/>
          <w:szCs w:val="28"/>
        </w:rPr>
        <w:t>Для того, чтобы приспособиться к открытой экономики Куба легализовала хождение иностранной валюты и ограничила режим монополии внешней торговли</w:t>
      </w:r>
      <w:r w:rsidRPr="000C79B5">
        <w:rPr>
          <w:color w:val="000000" w:themeColor="text1"/>
          <w:sz w:val="28"/>
          <w:szCs w:val="28"/>
        </w:rPr>
        <w:t>;</w:t>
      </w:r>
    </w:p>
    <w:p w:rsidR="00050DD0" w:rsidRPr="000C79B5" w:rsidRDefault="00050DD0" w:rsidP="000C79B5">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sidRPr="000C79B5">
        <w:rPr>
          <w:color w:val="000000" w:themeColor="text1"/>
          <w:sz w:val="28"/>
          <w:szCs w:val="28"/>
        </w:rPr>
        <w:t xml:space="preserve">4) в 1994 г. свободное хождение доллара было запрещено, а в качестве альтернативы доллару была введена привязанная к доллару валюта </w:t>
      </w:r>
      <w:r w:rsidR="008612DD" w:rsidRPr="00D61EBC">
        <w:rPr>
          <w:rFonts w:eastAsia="Calibri"/>
          <w:sz w:val="28"/>
          <w:szCs w:val="28"/>
          <w:lang w:eastAsia="en-US"/>
        </w:rPr>
        <w:t>–</w:t>
      </w:r>
      <w:r w:rsidR="003E1143">
        <w:rPr>
          <w:color w:val="000000" w:themeColor="text1"/>
          <w:sz w:val="28"/>
          <w:szCs w:val="28"/>
        </w:rPr>
        <w:t xml:space="preserve"> </w:t>
      </w:r>
      <w:r w:rsidRPr="000C79B5">
        <w:rPr>
          <w:color w:val="000000" w:themeColor="text1"/>
          <w:sz w:val="28"/>
          <w:szCs w:val="28"/>
        </w:rPr>
        <w:t xml:space="preserve">так </w:t>
      </w:r>
      <w:r w:rsidRPr="000C79B5">
        <w:rPr>
          <w:color w:val="000000" w:themeColor="text1"/>
          <w:sz w:val="28"/>
          <w:szCs w:val="28"/>
        </w:rPr>
        <w:lastRenderedPageBreak/>
        <w:t>называемый конвертируемый песо. В этой валюте осуществлялись все расчеты по международному туризму;</w:t>
      </w:r>
    </w:p>
    <w:p w:rsidR="00050DD0" w:rsidRPr="000C79B5" w:rsidRDefault="00050DD0" w:rsidP="000C79B5">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sidRPr="000C79B5">
        <w:rPr>
          <w:color w:val="000000" w:themeColor="text1"/>
          <w:sz w:val="28"/>
          <w:szCs w:val="28"/>
        </w:rPr>
        <w:t xml:space="preserve">5) в период 1996-1997 гг. в стране шел процесс создания свободных экономических зон (СЭЗ). В 2016 г. на Кубе было уже три СЭЗ, среди которых столица государства </w:t>
      </w:r>
      <w:r w:rsidR="008612DD" w:rsidRPr="00D61EBC">
        <w:rPr>
          <w:rFonts w:eastAsia="Calibri"/>
          <w:sz w:val="28"/>
          <w:szCs w:val="28"/>
          <w:lang w:eastAsia="en-US"/>
        </w:rPr>
        <w:t>–</w:t>
      </w:r>
      <w:r w:rsidRPr="000C79B5">
        <w:rPr>
          <w:color w:val="000000" w:themeColor="text1"/>
          <w:sz w:val="28"/>
          <w:szCs w:val="28"/>
        </w:rPr>
        <w:t xml:space="preserve"> Гавана;</w:t>
      </w:r>
    </w:p>
    <w:p w:rsidR="00050DD0" w:rsidRPr="000C79B5" w:rsidRDefault="00050DD0" w:rsidP="000C79B5">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sidRPr="000C79B5">
        <w:rPr>
          <w:color w:val="000000" w:themeColor="text1"/>
          <w:sz w:val="28"/>
          <w:szCs w:val="28"/>
        </w:rPr>
        <w:t>6) в 1998 г. кубинское правительство вводит льготный налоговый режим для малого бизнеса и индивидуального предпринимательства;</w:t>
      </w:r>
    </w:p>
    <w:p w:rsidR="00050DD0" w:rsidRPr="000C79B5" w:rsidRDefault="00050DD0" w:rsidP="000C79B5">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sidRPr="000C79B5">
        <w:rPr>
          <w:color w:val="000000" w:themeColor="text1"/>
          <w:sz w:val="28"/>
          <w:szCs w:val="28"/>
        </w:rPr>
        <w:t>7) в 1999 г. была проведена банковская реформа с национальных коммерческих банков и филиалов иностранных банков</w:t>
      </w:r>
      <w:r w:rsidR="00D9210B">
        <w:rPr>
          <w:color w:val="000000" w:themeColor="text1"/>
          <w:sz w:val="28"/>
          <w:szCs w:val="28"/>
        </w:rPr>
        <w:t xml:space="preserve"> [</w:t>
      </w:r>
      <w:r w:rsidR="00910C33">
        <w:rPr>
          <w:color w:val="000000" w:themeColor="text1"/>
          <w:sz w:val="28"/>
          <w:szCs w:val="28"/>
        </w:rPr>
        <w:t>19</w:t>
      </w:r>
      <w:r w:rsidR="00D9210B">
        <w:rPr>
          <w:color w:val="000000" w:themeColor="text1"/>
          <w:sz w:val="28"/>
          <w:szCs w:val="28"/>
        </w:rPr>
        <w:t>].</w:t>
      </w:r>
    </w:p>
    <w:p w:rsidR="00050DD0" w:rsidRPr="000C79B5" w:rsidRDefault="00817FC0" w:rsidP="000C79B5">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Pr>
          <w:color w:val="000000" w:themeColor="text1"/>
          <w:sz w:val="28"/>
          <w:szCs w:val="28"/>
        </w:rPr>
        <w:t>А эти факторы 21 века повлияли на экономику следующим образом</w:t>
      </w:r>
      <w:r w:rsidR="00050DD0" w:rsidRPr="000C79B5">
        <w:rPr>
          <w:color w:val="000000" w:themeColor="text1"/>
          <w:sz w:val="28"/>
          <w:szCs w:val="28"/>
        </w:rPr>
        <w:t>:</w:t>
      </w:r>
    </w:p>
    <w:p w:rsidR="00050DD0" w:rsidRPr="000C79B5" w:rsidRDefault="00B024FF" w:rsidP="000C79B5">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Pr>
          <w:color w:val="000000" w:themeColor="text1"/>
          <w:sz w:val="28"/>
          <w:szCs w:val="28"/>
        </w:rPr>
        <w:t>–</w:t>
      </w:r>
      <w:r w:rsidR="00050DD0" w:rsidRPr="000C79B5">
        <w:rPr>
          <w:color w:val="000000" w:themeColor="text1"/>
          <w:sz w:val="28"/>
          <w:szCs w:val="28"/>
        </w:rPr>
        <w:t xml:space="preserve"> в начале 2000-х гг. Республика Куба заключила договор с Венесуэлой на поставку сырой нефти в страну на льготных условиях. </w:t>
      </w:r>
      <w:r w:rsidR="00606B4E">
        <w:rPr>
          <w:color w:val="000000" w:themeColor="text1"/>
          <w:sz w:val="28"/>
          <w:szCs w:val="28"/>
        </w:rPr>
        <w:t>Экспорт продуктов нефтепереработки стал к</w:t>
      </w:r>
      <w:r w:rsidR="00050DD0" w:rsidRPr="000C79B5">
        <w:rPr>
          <w:color w:val="000000" w:themeColor="text1"/>
          <w:sz w:val="28"/>
          <w:szCs w:val="28"/>
        </w:rPr>
        <w:t>рупнейшим источником валютных поступлений</w:t>
      </w:r>
      <w:r w:rsidR="00606B4E">
        <w:rPr>
          <w:color w:val="000000" w:themeColor="text1"/>
          <w:sz w:val="28"/>
          <w:szCs w:val="28"/>
        </w:rPr>
        <w:t xml:space="preserve"> Кубы и составил больше 30 % бюджета;</w:t>
      </w:r>
    </w:p>
    <w:p w:rsidR="00050DD0" w:rsidRDefault="00B024FF" w:rsidP="000C79B5">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Pr>
          <w:color w:val="000000" w:themeColor="text1"/>
          <w:sz w:val="28"/>
          <w:szCs w:val="28"/>
        </w:rPr>
        <w:t>–</w:t>
      </w:r>
      <w:r w:rsidR="00050DD0" w:rsidRPr="000C79B5">
        <w:rPr>
          <w:color w:val="000000" w:themeColor="text1"/>
          <w:sz w:val="28"/>
          <w:szCs w:val="28"/>
        </w:rPr>
        <w:t xml:space="preserve"> в 2007 г. </w:t>
      </w:r>
      <w:r w:rsidR="00606B4E">
        <w:rPr>
          <w:color w:val="000000" w:themeColor="text1"/>
          <w:sz w:val="28"/>
          <w:szCs w:val="28"/>
        </w:rPr>
        <w:t xml:space="preserve">цены на никель выросли в три раза с 2004 года, что позволило Республике увеличить выручку и от экспорта металла до 2,1 </w:t>
      </w:r>
      <w:r w:rsidR="00050DD0" w:rsidRPr="000C79B5">
        <w:rPr>
          <w:color w:val="000000" w:themeColor="text1"/>
          <w:sz w:val="28"/>
          <w:szCs w:val="28"/>
        </w:rPr>
        <w:t>млрд долл. США</w:t>
      </w:r>
      <w:r w:rsidR="00606B4E">
        <w:rPr>
          <w:color w:val="000000" w:themeColor="text1"/>
          <w:sz w:val="28"/>
          <w:szCs w:val="28"/>
        </w:rPr>
        <w:t>. Это помогло им значительно</w:t>
      </w:r>
      <w:r w:rsidR="00050DD0" w:rsidRPr="000C79B5">
        <w:rPr>
          <w:color w:val="000000" w:themeColor="text1"/>
          <w:sz w:val="28"/>
          <w:szCs w:val="28"/>
        </w:rPr>
        <w:t xml:space="preserve"> увеличить свои международные резервы.</w:t>
      </w:r>
      <w:r w:rsidR="00D96152">
        <w:rPr>
          <w:color w:val="000000" w:themeColor="text1"/>
          <w:sz w:val="28"/>
          <w:szCs w:val="28"/>
        </w:rPr>
        <w:t xml:space="preserve"> (</w:t>
      </w:r>
      <w:r w:rsidR="00910C33">
        <w:rPr>
          <w:color w:val="000000" w:themeColor="text1"/>
          <w:sz w:val="28"/>
          <w:szCs w:val="28"/>
        </w:rPr>
        <w:t xml:space="preserve">рис. </w:t>
      </w:r>
      <w:r w:rsidR="007368BC">
        <w:rPr>
          <w:color w:val="000000" w:themeColor="text1"/>
          <w:sz w:val="28"/>
          <w:szCs w:val="28"/>
        </w:rPr>
        <w:t>6</w:t>
      </w:r>
      <w:r w:rsidR="00D96152">
        <w:rPr>
          <w:color w:val="000000" w:themeColor="text1"/>
          <w:sz w:val="28"/>
          <w:szCs w:val="28"/>
        </w:rPr>
        <w:t>)</w:t>
      </w:r>
    </w:p>
    <w:p w:rsidR="00817FC0" w:rsidRDefault="00817FC0" w:rsidP="000C79B5">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p>
    <w:p w:rsidR="00D96152" w:rsidRPr="000C79B5" w:rsidRDefault="00D96152" w:rsidP="00D96152">
      <w:pPr>
        <w:pStyle w:val="a4"/>
        <w:shd w:val="clear" w:color="auto" w:fill="FFFFFF" w:themeFill="background1"/>
        <w:spacing w:before="150" w:beforeAutospacing="0" w:after="0" w:afterAutospacing="0" w:line="360" w:lineRule="auto"/>
        <w:contextualSpacing/>
        <w:jc w:val="both"/>
        <w:textAlignment w:val="top"/>
        <w:rPr>
          <w:color w:val="000000" w:themeColor="text1"/>
          <w:sz w:val="28"/>
          <w:szCs w:val="28"/>
        </w:rPr>
      </w:pPr>
      <w:r w:rsidRPr="00D96152">
        <w:rPr>
          <w:noProof/>
          <w:color w:val="000000" w:themeColor="text1"/>
          <w:sz w:val="28"/>
          <w:szCs w:val="28"/>
        </w:rPr>
        <w:drawing>
          <wp:inline distT="0" distB="0" distL="0" distR="0" wp14:anchorId="136C40B8" wp14:editId="524B27F0">
            <wp:extent cx="5941060" cy="1449070"/>
            <wp:effectExtent l="0" t="0" r="2540" b="0"/>
            <wp:docPr id="25" name="Рисунок 25" descr="Изображение выглядит как снимок экрана,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1060" cy="1449070"/>
                    </a:xfrm>
                    <a:prstGeom prst="rect">
                      <a:avLst/>
                    </a:prstGeom>
                  </pic:spPr>
                </pic:pic>
              </a:graphicData>
            </a:graphic>
          </wp:inline>
        </w:drawing>
      </w:r>
    </w:p>
    <w:p w:rsidR="00817FC0" w:rsidRDefault="00817FC0" w:rsidP="000C79B5">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p>
    <w:p w:rsidR="00D96152" w:rsidRDefault="00D96152" w:rsidP="00817FC0">
      <w:pPr>
        <w:pStyle w:val="a4"/>
        <w:shd w:val="clear" w:color="auto" w:fill="FFFFFF" w:themeFill="background1"/>
        <w:spacing w:before="150" w:beforeAutospacing="0" w:after="0" w:afterAutospacing="0" w:line="360" w:lineRule="auto"/>
        <w:ind w:firstLine="567"/>
        <w:contextualSpacing/>
        <w:jc w:val="center"/>
        <w:textAlignment w:val="top"/>
        <w:rPr>
          <w:color w:val="000000" w:themeColor="text1"/>
          <w:sz w:val="28"/>
          <w:szCs w:val="28"/>
        </w:rPr>
      </w:pPr>
      <w:r>
        <w:rPr>
          <w:color w:val="000000" w:themeColor="text1"/>
          <w:sz w:val="28"/>
          <w:szCs w:val="28"/>
        </w:rPr>
        <w:t xml:space="preserve">Рисунок </w:t>
      </w:r>
      <w:r w:rsidR="007368BC">
        <w:rPr>
          <w:color w:val="000000" w:themeColor="text1"/>
          <w:sz w:val="28"/>
          <w:szCs w:val="28"/>
        </w:rPr>
        <w:t>6</w:t>
      </w:r>
      <w:r w:rsidR="00B024FF">
        <w:rPr>
          <w:color w:val="000000" w:themeColor="text1"/>
          <w:sz w:val="28"/>
          <w:szCs w:val="28"/>
        </w:rPr>
        <w:t xml:space="preserve"> </w:t>
      </w:r>
      <w:r>
        <w:rPr>
          <w:color w:val="000000" w:themeColor="text1"/>
          <w:sz w:val="28"/>
          <w:szCs w:val="28"/>
        </w:rPr>
        <w:t>– Международные резервы Кубы 2004-2015гг., млрд долл. США</w:t>
      </w:r>
      <w:r w:rsidR="00910C33">
        <w:rPr>
          <w:color w:val="000000" w:themeColor="text1"/>
          <w:sz w:val="28"/>
          <w:szCs w:val="28"/>
        </w:rPr>
        <w:t xml:space="preserve"> [15]</w:t>
      </w:r>
    </w:p>
    <w:p w:rsidR="00817FC0" w:rsidRDefault="00817FC0" w:rsidP="000C79B5">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p>
    <w:p w:rsidR="00C4666D" w:rsidRDefault="00606B4E" w:rsidP="00695F3E">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Pr>
          <w:color w:val="000000" w:themeColor="text1"/>
          <w:sz w:val="28"/>
          <w:szCs w:val="28"/>
        </w:rPr>
        <w:lastRenderedPageBreak/>
        <w:t>Все э</w:t>
      </w:r>
      <w:r w:rsidR="00050DD0" w:rsidRPr="000C79B5">
        <w:rPr>
          <w:color w:val="000000" w:themeColor="text1"/>
          <w:sz w:val="28"/>
          <w:szCs w:val="28"/>
        </w:rPr>
        <w:t xml:space="preserve">ти </w:t>
      </w:r>
      <w:r w:rsidR="00050DD0" w:rsidRPr="005A19B9">
        <w:rPr>
          <w:color w:val="000000" w:themeColor="text1"/>
          <w:sz w:val="28"/>
          <w:szCs w:val="28"/>
        </w:rPr>
        <w:t xml:space="preserve">внешнеэкономические факторы позволили Кубе </w:t>
      </w:r>
      <w:r w:rsidR="00B024FF" w:rsidRPr="005A19B9">
        <w:rPr>
          <w:color w:val="000000" w:themeColor="text1"/>
          <w:sz w:val="28"/>
          <w:szCs w:val="28"/>
        </w:rPr>
        <w:t xml:space="preserve">к </w:t>
      </w:r>
      <w:r w:rsidR="00050DD0" w:rsidRPr="005A19B9">
        <w:rPr>
          <w:color w:val="000000" w:themeColor="text1"/>
          <w:sz w:val="28"/>
          <w:szCs w:val="28"/>
        </w:rPr>
        <w:t>200</w:t>
      </w:r>
      <w:r w:rsidR="00B024FF" w:rsidRPr="005A19B9">
        <w:rPr>
          <w:color w:val="000000" w:themeColor="text1"/>
          <w:sz w:val="28"/>
          <w:szCs w:val="28"/>
        </w:rPr>
        <w:t>8</w:t>
      </w:r>
      <w:r w:rsidR="00050DD0" w:rsidRPr="005A19B9">
        <w:rPr>
          <w:color w:val="000000" w:themeColor="text1"/>
          <w:sz w:val="28"/>
          <w:szCs w:val="28"/>
        </w:rPr>
        <w:t xml:space="preserve"> г.</w:t>
      </w:r>
      <w:r w:rsidR="00B024FF" w:rsidRPr="005A19B9">
        <w:rPr>
          <w:color w:val="000000" w:themeColor="text1"/>
          <w:sz w:val="28"/>
          <w:szCs w:val="28"/>
        </w:rPr>
        <w:t xml:space="preserve"> значительно</w:t>
      </w:r>
      <w:r w:rsidR="00050DD0" w:rsidRPr="005A19B9">
        <w:rPr>
          <w:color w:val="000000" w:themeColor="text1"/>
          <w:sz w:val="28"/>
          <w:szCs w:val="28"/>
        </w:rPr>
        <w:t xml:space="preserve"> увеличить свой </w:t>
      </w:r>
      <w:r w:rsidR="00050DD0" w:rsidRPr="000C79B5">
        <w:rPr>
          <w:color w:val="000000" w:themeColor="text1"/>
          <w:sz w:val="28"/>
          <w:szCs w:val="28"/>
        </w:rPr>
        <w:t>ВВП</w:t>
      </w:r>
      <w:r w:rsidR="00B024FF">
        <w:rPr>
          <w:color w:val="000000" w:themeColor="text1"/>
          <w:sz w:val="28"/>
          <w:szCs w:val="28"/>
        </w:rPr>
        <w:t xml:space="preserve">, что представлено в таблице </w:t>
      </w:r>
      <w:r w:rsidR="007368BC">
        <w:rPr>
          <w:color w:val="000000" w:themeColor="text1"/>
          <w:sz w:val="28"/>
          <w:szCs w:val="28"/>
        </w:rPr>
        <w:t>2</w:t>
      </w:r>
      <w:r w:rsidR="00050DD0" w:rsidRPr="000C79B5">
        <w:rPr>
          <w:color w:val="000000" w:themeColor="text1"/>
          <w:sz w:val="28"/>
          <w:szCs w:val="28"/>
        </w:rPr>
        <w:t>.</w:t>
      </w:r>
      <w:r>
        <w:rPr>
          <w:color w:val="000000" w:themeColor="text1"/>
          <w:sz w:val="28"/>
          <w:szCs w:val="28"/>
        </w:rPr>
        <w:t xml:space="preserve"> Однако, в 2018-2019 гг. темпы роста значительно снизились до 2-3%.</w:t>
      </w:r>
    </w:p>
    <w:p w:rsidR="00C4666D" w:rsidRDefault="00C4666D" w:rsidP="005A19B9">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p>
    <w:p w:rsidR="007368BC" w:rsidRDefault="005A19B9" w:rsidP="00C4666D">
      <w:pPr>
        <w:pStyle w:val="a4"/>
        <w:shd w:val="clear" w:color="auto" w:fill="FFFFFF" w:themeFill="background1"/>
        <w:spacing w:before="150" w:beforeAutospacing="0" w:after="0" w:afterAutospacing="0" w:line="360" w:lineRule="auto"/>
        <w:contextualSpacing/>
        <w:jc w:val="both"/>
        <w:textAlignment w:val="top"/>
        <w:rPr>
          <w:color w:val="000000" w:themeColor="text1"/>
          <w:sz w:val="28"/>
          <w:szCs w:val="28"/>
        </w:rPr>
      </w:pPr>
      <w:r>
        <w:rPr>
          <w:color w:val="000000" w:themeColor="text1"/>
          <w:sz w:val="28"/>
          <w:szCs w:val="28"/>
        </w:rPr>
        <w:t>Таблица 2– ВВП Республики Куба 2007-2019 гг. в долл. США (составлено автором [26])</w:t>
      </w:r>
    </w:p>
    <w:tbl>
      <w:tblPr>
        <w:tblStyle w:val="ab"/>
        <w:tblW w:w="0" w:type="auto"/>
        <w:tblLook w:val="04A0" w:firstRow="1" w:lastRow="0" w:firstColumn="1" w:lastColumn="0" w:noHBand="0" w:noVBand="1"/>
      </w:tblPr>
      <w:tblGrid>
        <w:gridCol w:w="3115"/>
        <w:gridCol w:w="3115"/>
        <w:gridCol w:w="3116"/>
      </w:tblGrid>
      <w:tr w:rsidR="00B024FF" w:rsidRPr="00817FC0" w:rsidTr="00817FC0">
        <w:tc>
          <w:tcPr>
            <w:tcW w:w="3115" w:type="dxa"/>
            <w:vAlign w:val="center"/>
          </w:tcPr>
          <w:p w:rsidR="00B024FF" w:rsidRPr="00817FC0" w:rsidRDefault="00B024FF" w:rsidP="00817FC0">
            <w:pPr>
              <w:pStyle w:val="a4"/>
              <w:spacing w:before="150" w:beforeAutospacing="0" w:after="0" w:afterAutospacing="0"/>
              <w:contextualSpacing/>
              <w:jc w:val="center"/>
              <w:textAlignment w:val="top"/>
              <w:rPr>
                <w:color w:val="000000" w:themeColor="text1"/>
              </w:rPr>
            </w:pPr>
            <w:r w:rsidRPr="00817FC0">
              <w:rPr>
                <w:color w:val="000000" w:themeColor="text1"/>
              </w:rPr>
              <w:t>Год</w:t>
            </w:r>
          </w:p>
        </w:tc>
        <w:tc>
          <w:tcPr>
            <w:tcW w:w="3115" w:type="dxa"/>
            <w:shd w:val="clear" w:color="auto" w:fill="FFFFFF" w:themeFill="background1"/>
            <w:vAlign w:val="center"/>
          </w:tcPr>
          <w:p w:rsidR="00B024FF" w:rsidRPr="00817FC0" w:rsidRDefault="00B024FF" w:rsidP="00817FC0">
            <w:pPr>
              <w:pStyle w:val="a4"/>
              <w:spacing w:before="150" w:beforeAutospacing="0" w:after="0" w:afterAutospacing="0"/>
              <w:contextualSpacing/>
              <w:jc w:val="center"/>
              <w:textAlignment w:val="top"/>
              <w:rPr>
                <w:color w:val="000000" w:themeColor="text1"/>
              </w:rPr>
            </w:pPr>
            <w:r w:rsidRPr="00817FC0">
              <w:rPr>
                <w:color w:val="000000" w:themeColor="text1"/>
              </w:rPr>
              <w:t>Значение</w:t>
            </w:r>
          </w:p>
        </w:tc>
        <w:tc>
          <w:tcPr>
            <w:tcW w:w="3116" w:type="dxa"/>
            <w:vAlign w:val="center"/>
          </w:tcPr>
          <w:p w:rsidR="00B024FF" w:rsidRPr="00817FC0" w:rsidRDefault="00B024FF" w:rsidP="00817FC0">
            <w:pPr>
              <w:pStyle w:val="a4"/>
              <w:spacing w:before="150" w:beforeAutospacing="0" w:after="0" w:afterAutospacing="0"/>
              <w:contextualSpacing/>
              <w:jc w:val="center"/>
              <w:textAlignment w:val="top"/>
              <w:rPr>
                <w:color w:val="000000" w:themeColor="text1"/>
              </w:rPr>
            </w:pPr>
            <w:r w:rsidRPr="00817FC0">
              <w:rPr>
                <w:color w:val="000000" w:themeColor="text1"/>
              </w:rPr>
              <w:t xml:space="preserve">Изменение в </w:t>
            </w:r>
            <w:r w:rsidRPr="00817FC0">
              <w:rPr>
                <w:color w:val="000000" w:themeColor="text1"/>
                <w:lang w:val="en-US"/>
              </w:rPr>
              <w:t>%</w:t>
            </w:r>
          </w:p>
        </w:tc>
      </w:tr>
      <w:tr w:rsidR="00B024FF" w:rsidRPr="00817FC0" w:rsidTr="00817FC0">
        <w:tc>
          <w:tcPr>
            <w:tcW w:w="3115" w:type="dxa"/>
            <w:vAlign w:val="center"/>
          </w:tcPr>
          <w:p w:rsidR="00B024FF" w:rsidRPr="00817FC0" w:rsidRDefault="00B024FF" w:rsidP="00817FC0">
            <w:pPr>
              <w:pStyle w:val="a4"/>
              <w:spacing w:before="150" w:beforeAutospacing="0" w:after="0" w:afterAutospacing="0"/>
              <w:contextualSpacing/>
              <w:jc w:val="center"/>
              <w:textAlignment w:val="top"/>
              <w:rPr>
                <w:color w:val="000000" w:themeColor="text1"/>
              </w:rPr>
            </w:pPr>
            <w:r w:rsidRPr="00817FC0">
              <w:rPr>
                <w:color w:val="000000" w:themeColor="text1"/>
              </w:rPr>
              <w:t>2007</w:t>
            </w:r>
          </w:p>
        </w:tc>
        <w:tc>
          <w:tcPr>
            <w:tcW w:w="3115" w:type="dxa"/>
            <w:shd w:val="clear" w:color="auto" w:fill="FFFFFF" w:themeFill="background1"/>
            <w:vAlign w:val="center"/>
          </w:tcPr>
          <w:p w:rsidR="00B024FF" w:rsidRPr="00817FC0" w:rsidRDefault="00B024FF" w:rsidP="00817FC0">
            <w:pPr>
              <w:jc w:val="center"/>
            </w:pPr>
            <w:r w:rsidRPr="00817FC0">
              <w:rPr>
                <w:color w:val="222222"/>
                <w:shd w:val="clear" w:color="auto" w:fill="FFFFFF" w:themeFill="background1"/>
              </w:rPr>
              <w:t>58 603 900</w:t>
            </w:r>
            <w:r w:rsidR="00817FC0" w:rsidRPr="00817FC0">
              <w:rPr>
                <w:color w:val="222222"/>
                <w:shd w:val="clear" w:color="auto" w:fill="FFFFFF" w:themeFill="background1"/>
              </w:rPr>
              <w:t> </w:t>
            </w:r>
            <w:r w:rsidRPr="00817FC0">
              <w:rPr>
                <w:color w:val="222222"/>
                <w:shd w:val="clear" w:color="auto" w:fill="FFFFFF" w:themeFill="background1"/>
              </w:rPr>
              <w:t>00</w:t>
            </w:r>
            <w:r w:rsidR="00817FC0" w:rsidRPr="00817FC0">
              <w:rPr>
                <w:color w:val="222222"/>
                <w:shd w:val="clear" w:color="auto" w:fill="FFFFFF" w:themeFill="background1"/>
              </w:rPr>
              <w:t>0,</w:t>
            </w:r>
            <w:r w:rsidRPr="00817FC0">
              <w:rPr>
                <w:color w:val="222222"/>
                <w:shd w:val="clear" w:color="auto" w:fill="FFFFFF" w:themeFill="background1"/>
              </w:rPr>
              <w:t>00</w:t>
            </w:r>
          </w:p>
        </w:tc>
        <w:tc>
          <w:tcPr>
            <w:tcW w:w="3116" w:type="dxa"/>
            <w:vAlign w:val="center"/>
          </w:tcPr>
          <w:p w:rsidR="00B024FF" w:rsidRPr="00817FC0" w:rsidRDefault="00B024FF" w:rsidP="00817FC0">
            <w:pPr>
              <w:pStyle w:val="a4"/>
              <w:spacing w:before="150" w:beforeAutospacing="0" w:after="0" w:afterAutospacing="0"/>
              <w:contextualSpacing/>
              <w:jc w:val="center"/>
              <w:textAlignment w:val="top"/>
              <w:rPr>
                <w:color w:val="000000" w:themeColor="text1"/>
                <w:lang w:val="en-US"/>
              </w:rPr>
            </w:pPr>
            <w:r w:rsidRPr="00817FC0">
              <w:rPr>
                <w:color w:val="000000" w:themeColor="text1"/>
              </w:rPr>
              <w:t xml:space="preserve">7,31 </w:t>
            </w:r>
            <w:r w:rsidRPr="00817FC0">
              <w:rPr>
                <w:color w:val="000000" w:themeColor="text1"/>
                <w:lang w:val="en-US"/>
              </w:rPr>
              <w:t>%</w:t>
            </w:r>
          </w:p>
        </w:tc>
      </w:tr>
      <w:tr w:rsidR="00B024FF" w:rsidRPr="00817FC0" w:rsidTr="00817FC0">
        <w:tc>
          <w:tcPr>
            <w:tcW w:w="3115" w:type="dxa"/>
            <w:vAlign w:val="center"/>
          </w:tcPr>
          <w:p w:rsidR="00B024FF" w:rsidRPr="00817FC0" w:rsidRDefault="00B024FF" w:rsidP="00817FC0">
            <w:pPr>
              <w:pStyle w:val="a4"/>
              <w:spacing w:before="150" w:beforeAutospacing="0" w:after="0" w:afterAutospacing="0"/>
              <w:contextualSpacing/>
              <w:jc w:val="center"/>
              <w:textAlignment w:val="top"/>
              <w:rPr>
                <w:color w:val="000000" w:themeColor="text1"/>
              </w:rPr>
            </w:pPr>
            <w:r w:rsidRPr="00817FC0">
              <w:rPr>
                <w:color w:val="000000" w:themeColor="text1"/>
              </w:rPr>
              <w:t>2008</w:t>
            </w:r>
          </w:p>
        </w:tc>
        <w:tc>
          <w:tcPr>
            <w:tcW w:w="3115" w:type="dxa"/>
            <w:shd w:val="clear" w:color="auto" w:fill="FFFFFF" w:themeFill="background1"/>
            <w:vAlign w:val="center"/>
          </w:tcPr>
          <w:p w:rsidR="00B024FF" w:rsidRPr="00817FC0" w:rsidRDefault="00B024FF" w:rsidP="00817FC0">
            <w:pPr>
              <w:jc w:val="center"/>
            </w:pPr>
            <w:r w:rsidRPr="00817FC0">
              <w:rPr>
                <w:color w:val="222222"/>
                <w:shd w:val="clear" w:color="auto" w:fill="FFFFFF"/>
              </w:rPr>
              <w:t>60 806 300 000,00</w:t>
            </w:r>
          </w:p>
        </w:tc>
        <w:tc>
          <w:tcPr>
            <w:tcW w:w="3116" w:type="dxa"/>
            <w:vAlign w:val="center"/>
          </w:tcPr>
          <w:p w:rsidR="00B024FF" w:rsidRPr="00817FC0" w:rsidRDefault="00B024FF" w:rsidP="00817FC0">
            <w:pPr>
              <w:pStyle w:val="a4"/>
              <w:spacing w:before="150" w:beforeAutospacing="0" w:after="0" w:afterAutospacing="0"/>
              <w:contextualSpacing/>
              <w:jc w:val="center"/>
              <w:textAlignment w:val="top"/>
              <w:rPr>
                <w:color w:val="000000" w:themeColor="text1"/>
              </w:rPr>
            </w:pPr>
            <w:r w:rsidRPr="00817FC0">
              <w:rPr>
                <w:color w:val="000000" w:themeColor="text1"/>
                <w:lang w:val="en-US"/>
              </w:rPr>
              <w:t>3</w:t>
            </w:r>
            <w:r w:rsidRPr="00817FC0">
              <w:rPr>
                <w:color w:val="000000" w:themeColor="text1"/>
              </w:rPr>
              <w:t xml:space="preserve">,76 </w:t>
            </w:r>
            <w:r w:rsidRPr="00817FC0">
              <w:rPr>
                <w:color w:val="000000" w:themeColor="text1"/>
                <w:lang w:val="en-US"/>
              </w:rPr>
              <w:t>%</w:t>
            </w:r>
          </w:p>
        </w:tc>
      </w:tr>
      <w:tr w:rsidR="00B024FF" w:rsidRPr="00817FC0" w:rsidTr="00817FC0">
        <w:tc>
          <w:tcPr>
            <w:tcW w:w="3115" w:type="dxa"/>
            <w:vAlign w:val="center"/>
          </w:tcPr>
          <w:p w:rsidR="00B024FF" w:rsidRPr="00817FC0" w:rsidRDefault="00B024FF" w:rsidP="00817FC0">
            <w:pPr>
              <w:pStyle w:val="a4"/>
              <w:spacing w:before="150" w:beforeAutospacing="0" w:after="0" w:afterAutospacing="0"/>
              <w:contextualSpacing/>
              <w:jc w:val="center"/>
              <w:textAlignment w:val="top"/>
              <w:rPr>
                <w:color w:val="000000" w:themeColor="text1"/>
              </w:rPr>
            </w:pPr>
            <w:r w:rsidRPr="00817FC0">
              <w:rPr>
                <w:color w:val="000000" w:themeColor="text1"/>
              </w:rPr>
              <w:t>2009</w:t>
            </w:r>
          </w:p>
        </w:tc>
        <w:tc>
          <w:tcPr>
            <w:tcW w:w="3115" w:type="dxa"/>
            <w:shd w:val="clear" w:color="auto" w:fill="FFFFFF" w:themeFill="background1"/>
            <w:vAlign w:val="center"/>
          </w:tcPr>
          <w:p w:rsidR="00B024FF" w:rsidRPr="00817FC0" w:rsidRDefault="00B024FF" w:rsidP="00817FC0">
            <w:pPr>
              <w:jc w:val="center"/>
            </w:pPr>
            <w:r w:rsidRPr="00817FC0">
              <w:rPr>
                <w:color w:val="222222"/>
                <w:shd w:val="clear" w:color="auto" w:fill="FFFFFF" w:themeFill="background1"/>
              </w:rPr>
              <w:t>62 080 000 000,00</w:t>
            </w:r>
          </w:p>
        </w:tc>
        <w:tc>
          <w:tcPr>
            <w:tcW w:w="3116" w:type="dxa"/>
            <w:vAlign w:val="center"/>
          </w:tcPr>
          <w:p w:rsidR="00B024FF" w:rsidRPr="00817FC0" w:rsidRDefault="00B024FF" w:rsidP="00817FC0">
            <w:pPr>
              <w:pStyle w:val="a4"/>
              <w:spacing w:before="150" w:beforeAutospacing="0" w:after="0" w:afterAutospacing="0"/>
              <w:contextualSpacing/>
              <w:jc w:val="center"/>
              <w:textAlignment w:val="top"/>
              <w:rPr>
                <w:color w:val="000000" w:themeColor="text1"/>
              </w:rPr>
            </w:pPr>
            <w:r w:rsidRPr="00817FC0">
              <w:rPr>
                <w:color w:val="000000" w:themeColor="text1"/>
              </w:rPr>
              <w:t>2,09</w:t>
            </w:r>
            <w:r w:rsidRPr="00817FC0">
              <w:rPr>
                <w:color w:val="000000" w:themeColor="text1"/>
                <w:lang w:val="en-US"/>
              </w:rPr>
              <w:t>%</w:t>
            </w:r>
          </w:p>
        </w:tc>
      </w:tr>
      <w:tr w:rsidR="00B024FF" w:rsidRPr="00817FC0" w:rsidTr="00817FC0">
        <w:tc>
          <w:tcPr>
            <w:tcW w:w="3115" w:type="dxa"/>
            <w:vAlign w:val="center"/>
          </w:tcPr>
          <w:p w:rsidR="00B024FF" w:rsidRPr="00817FC0" w:rsidRDefault="00B024FF" w:rsidP="00817FC0">
            <w:pPr>
              <w:pStyle w:val="a4"/>
              <w:spacing w:before="150" w:beforeAutospacing="0" w:after="0" w:afterAutospacing="0"/>
              <w:contextualSpacing/>
              <w:jc w:val="center"/>
              <w:textAlignment w:val="top"/>
              <w:rPr>
                <w:color w:val="000000" w:themeColor="text1"/>
              </w:rPr>
            </w:pPr>
            <w:r w:rsidRPr="00817FC0">
              <w:rPr>
                <w:color w:val="000000" w:themeColor="text1"/>
              </w:rPr>
              <w:t>2010</w:t>
            </w:r>
          </w:p>
        </w:tc>
        <w:tc>
          <w:tcPr>
            <w:tcW w:w="3115" w:type="dxa"/>
            <w:shd w:val="clear" w:color="auto" w:fill="FFFFFF" w:themeFill="background1"/>
            <w:vAlign w:val="center"/>
          </w:tcPr>
          <w:p w:rsidR="00B024FF" w:rsidRPr="00817FC0" w:rsidRDefault="00B024FF" w:rsidP="00817FC0">
            <w:pPr>
              <w:jc w:val="center"/>
            </w:pPr>
            <w:r w:rsidRPr="00817FC0">
              <w:rPr>
                <w:color w:val="222222"/>
                <w:shd w:val="clear" w:color="auto" w:fill="FFFFFF"/>
              </w:rPr>
              <w:t>64 328 000 000,00</w:t>
            </w:r>
          </w:p>
        </w:tc>
        <w:tc>
          <w:tcPr>
            <w:tcW w:w="3116" w:type="dxa"/>
            <w:vAlign w:val="center"/>
          </w:tcPr>
          <w:p w:rsidR="00B024FF" w:rsidRPr="00817FC0" w:rsidRDefault="00B024FF" w:rsidP="00817FC0">
            <w:pPr>
              <w:pStyle w:val="a4"/>
              <w:spacing w:before="150" w:beforeAutospacing="0" w:after="0" w:afterAutospacing="0"/>
              <w:contextualSpacing/>
              <w:jc w:val="center"/>
              <w:textAlignment w:val="top"/>
              <w:rPr>
                <w:color w:val="000000" w:themeColor="text1"/>
              </w:rPr>
            </w:pPr>
            <w:r w:rsidRPr="00817FC0">
              <w:rPr>
                <w:color w:val="000000" w:themeColor="text1"/>
              </w:rPr>
              <w:t xml:space="preserve">3,62 </w:t>
            </w:r>
            <w:r w:rsidRPr="00817FC0">
              <w:rPr>
                <w:color w:val="000000" w:themeColor="text1"/>
                <w:lang w:val="en-US"/>
              </w:rPr>
              <w:t>%</w:t>
            </w:r>
          </w:p>
        </w:tc>
      </w:tr>
      <w:tr w:rsidR="00B024FF" w:rsidRPr="00817FC0" w:rsidTr="00817FC0">
        <w:tc>
          <w:tcPr>
            <w:tcW w:w="3115" w:type="dxa"/>
            <w:vAlign w:val="center"/>
          </w:tcPr>
          <w:p w:rsidR="00B024FF" w:rsidRPr="00817FC0" w:rsidRDefault="00B024FF" w:rsidP="00817FC0">
            <w:pPr>
              <w:pStyle w:val="a4"/>
              <w:spacing w:before="150" w:beforeAutospacing="0" w:after="0" w:afterAutospacing="0"/>
              <w:contextualSpacing/>
              <w:jc w:val="center"/>
              <w:textAlignment w:val="top"/>
              <w:rPr>
                <w:color w:val="000000" w:themeColor="text1"/>
              </w:rPr>
            </w:pPr>
            <w:r w:rsidRPr="00817FC0">
              <w:rPr>
                <w:color w:val="000000" w:themeColor="text1"/>
              </w:rPr>
              <w:t>2011</w:t>
            </w:r>
          </w:p>
        </w:tc>
        <w:tc>
          <w:tcPr>
            <w:tcW w:w="3115" w:type="dxa"/>
            <w:shd w:val="clear" w:color="auto" w:fill="FFFFFF" w:themeFill="background1"/>
            <w:vAlign w:val="center"/>
          </w:tcPr>
          <w:p w:rsidR="00B024FF" w:rsidRPr="00817FC0" w:rsidRDefault="00B024FF" w:rsidP="00817FC0">
            <w:pPr>
              <w:jc w:val="center"/>
            </w:pPr>
            <w:r w:rsidRPr="00817FC0">
              <w:rPr>
                <w:color w:val="222222"/>
                <w:shd w:val="clear" w:color="auto" w:fill="FFFFFF" w:themeFill="background1"/>
              </w:rPr>
              <w:t>68 990 000 000,</w:t>
            </w:r>
            <w:r w:rsidR="00817FC0" w:rsidRPr="00817FC0">
              <w:rPr>
                <w:color w:val="222222"/>
                <w:shd w:val="clear" w:color="auto" w:fill="FFFFFF" w:themeFill="background1"/>
              </w:rPr>
              <w:t>00</w:t>
            </w:r>
          </w:p>
        </w:tc>
        <w:tc>
          <w:tcPr>
            <w:tcW w:w="3116" w:type="dxa"/>
            <w:vAlign w:val="center"/>
          </w:tcPr>
          <w:p w:rsidR="00B024FF" w:rsidRPr="00817FC0" w:rsidRDefault="00B024FF" w:rsidP="00817FC0">
            <w:pPr>
              <w:pStyle w:val="a4"/>
              <w:spacing w:before="150" w:beforeAutospacing="0" w:after="0" w:afterAutospacing="0"/>
              <w:contextualSpacing/>
              <w:jc w:val="center"/>
              <w:textAlignment w:val="top"/>
              <w:rPr>
                <w:color w:val="000000" w:themeColor="text1"/>
              </w:rPr>
            </w:pPr>
            <w:r w:rsidRPr="00817FC0">
              <w:rPr>
                <w:color w:val="000000" w:themeColor="text1"/>
              </w:rPr>
              <w:t xml:space="preserve">7,25 </w:t>
            </w:r>
            <w:r w:rsidRPr="00817FC0">
              <w:rPr>
                <w:color w:val="000000" w:themeColor="text1"/>
                <w:lang w:val="en-US"/>
              </w:rPr>
              <w:t>%</w:t>
            </w:r>
          </w:p>
        </w:tc>
      </w:tr>
      <w:tr w:rsidR="00B024FF" w:rsidRPr="00817FC0" w:rsidTr="00817FC0">
        <w:tc>
          <w:tcPr>
            <w:tcW w:w="3115" w:type="dxa"/>
            <w:vAlign w:val="center"/>
          </w:tcPr>
          <w:p w:rsidR="00B024FF" w:rsidRPr="00817FC0" w:rsidRDefault="00B024FF" w:rsidP="00817FC0">
            <w:pPr>
              <w:pStyle w:val="a4"/>
              <w:spacing w:before="150" w:beforeAutospacing="0" w:after="0" w:afterAutospacing="0"/>
              <w:contextualSpacing/>
              <w:jc w:val="center"/>
              <w:textAlignment w:val="top"/>
              <w:rPr>
                <w:color w:val="000000" w:themeColor="text1"/>
              </w:rPr>
            </w:pPr>
            <w:r w:rsidRPr="00817FC0">
              <w:rPr>
                <w:color w:val="000000" w:themeColor="text1"/>
              </w:rPr>
              <w:t>2012</w:t>
            </w:r>
          </w:p>
        </w:tc>
        <w:tc>
          <w:tcPr>
            <w:tcW w:w="3115" w:type="dxa"/>
            <w:shd w:val="clear" w:color="auto" w:fill="FFFFFF" w:themeFill="background1"/>
            <w:vAlign w:val="center"/>
          </w:tcPr>
          <w:p w:rsidR="00B024FF" w:rsidRPr="00817FC0" w:rsidRDefault="00B024FF" w:rsidP="00817FC0">
            <w:pPr>
              <w:jc w:val="center"/>
            </w:pPr>
            <w:r w:rsidRPr="00817FC0">
              <w:rPr>
                <w:color w:val="222222"/>
                <w:shd w:val="clear" w:color="auto" w:fill="FFFFFF"/>
              </w:rPr>
              <w:t>73 141 000 000,00</w:t>
            </w:r>
          </w:p>
        </w:tc>
        <w:tc>
          <w:tcPr>
            <w:tcW w:w="3116" w:type="dxa"/>
            <w:vAlign w:val="center"/>
          </w:tcPr>
          <w:p w:rsidR="00B024FF" w:rsidRPr="00817FC0" w:rsidRDefault="00B024FF" w:rsidP="00817FC0">
            <w:pPr>
              <w:pStyle w:val="a4"/>
              <w:spacing w:before="150" w:beforeAutospacing="0" w:after="0" w:afterAutospacing="0"/>
              <w:contextualSpacing/>
              <w:jc w:val="center"/>
              <w:textAlignment w:val="top"/>
              <w:rPr>
                <w:color w:val="000000" w:themeColor="text1"/>
              </w:rPr>
            </w:pPr>
            <w:r w:rsidRPr="00817FC0">
              <w:rPr>
                <w:color w:val="000000" w:themeColor="text1"/>
              </w:rPr>
              <w:t xml:space="preserve">6,02 </w:t>
            </w:r>
            <w:r w:rsidRPr="00817FC0">
              <w:rPr>
                <w:color w:val="000000" w:themeColor="text1"/>
                <w:lang w:val="en-US"/>
              </w:rPr>
              <w:t>%</w:t>
            </w:r>
          </w:p>
        </w:tc>
      </w:tr>
      <w:tr w:rsidR="00B024FF" w:rsidRPr="00817FC0" w:rsidTr="00817FC0">
        <w:tc>
          <w:tcPr>
            <w:tcW w:w="3115" w:type="dxa"/>
            <w:vAlign w:val="center"/>
          </w:tcPr>
          <w:p w:rsidR="00B024FF" w:rsidRPr="00817FC0" w:rsidRDefault="00B024FF" w:rsidP="00817FC0">
            <w:pPr>
              <w:pStyle w:val="a4"/>
              <w:spacing w:before="150" w:beforeAutospacing="0" w:after="0" w:afterAutospacing="0"/>
              <w:contextualSpacing/>
              <w:jc w:val="center"/>
              <w:textAlignment w:val="top"/>
              <w:rPr>
                <w:color w:val="000000" w:themeColor="text1"/>
              </w:rPr>
            </w:pPr>
            <w:r w:rsidRPr="00817FC0">
              <w:rPr>
                <w:color w:val="000000" w:themeColor="text1"/>
              </w:rPr>
              <w:t>2013</w:t>
            </w:r>
          </w:p>
        </w:tc>
        <w:tc>
          <w:tcPr>
            <w:tcW w:w="3115" w:type="dxa"/>
            <w:shd w:val="clear" w:color="auto" w:fill="FFFFFF" w:themeFill="background1"/>
            <w:vAlign w:val="center"/>
          </w:tcPr>
          <w:p w:rsidR="00B024FF" w:rsidRPr="00817FC0" w:rsidRDefault="00B024FF" w:rsidP="00817FC0">
            <w:pPr>
              <w:jc w:val="center"/>
            </w:pPr>
            <w:r w:rsidRPr="00817FC0">
              <w:rPr>
                <w:color w:val="222222"/>
                <w:shd w:val="clear" w:color="auto" w:fill="FFFFFF" w:themeFill="background1"/>
              </w:rPr>
              <w:t>77 148 000</w:t>
            </w:r>
            <w:r w:rsidR="00817FC0" w:rsidRPr="00817FC0">
              <w:rPr>
                <w:color w:val="222222"/>
                <w:shd w:val="clear" w:color="auto" w:fill="FFFFFF" w:themeFill="background1"/>
              </w:rPr>
              <w:t> </w:t>
            </w:r>
            <w:r w:rsidRPr="00817FC0">
              <w:rPr>
                <w:color w:val="222222"/>
                <w:shd w:val="clear" w:color="auto" w:fill="FFFFFF" w:themeFill="background1"/>
              </w:rPr>
              <w:t>000</w:t>
            </w:r>
            <w:r w:rsidR="00817FC0" w:rsidRPr="00817FC0">
              <w:rPr>
                <w:color w:val="222222"/>
                <w:shd w:val="clear" w:color="auto" w:fill="FFFFFF" w:themeFill="background1"/>
              </w:rPr>
              <w:t>,00</w:t>
            </w:r>
          </w:p>
        </w:tc>
        <w:tc>
          <w:tcPr>
            <w:tcW w:w="3116" w:type="dxa"/>
            <w:vAlign w:val="center"/>
          </w:tcPr>
          <w:p w:rsidR="00B024FF" w:rsidRPr="00817FC0" w:rsidRDefault="00B024FF" w:rsidP="00817FC0">
            <w:pPr>
              <w:pStyle w:val="a4"/>
              <w:spacing w:before="150" w:beforeAutospacing="0" w:after="0" w:afterAutospacing="0"/>
              <w:contextualSpacing/>
              <w:jc w:val="center"/>
              <w:textAlignment w:val="top"/>
              <w:rPr>
                <w:color w:val="000000" w:themeColor="text1"/>
              </w:rPr>
            </w:pPr>
            <w:r w:rsidRPr="00817FC0">
              <w:rPr>
                <w:color w:val="000000" w:themeColor="text1"/>
              </w:rPr>
              <w:t xml:space="preserve">5,48 </w:t>
            </w:r>
            <w:r w:rsidRPr="00817FC0">
              <w:rPr>
                <w:color w:val="000000" w:themeColor="text1"/>
                <w:lang w:val="en-US"/>
              </w:rPr>
              <w:t>%</w:t>
            </w:r>
          </w:p>
        </w:tc>
      </w:tr>
      <w:tr w:rsidR="00B024FF" w:rsidRPr="00817FC0" w:rsidTr="00817FC0">
        <w:tc>
          <w:tcPr>
            <w:tcW w:w="3115" w:type="dxa"/>
            <w:vAlign w:val="center"/>
          </w:tcPr>
          <w:p w:rsidR="00B024FF" w:rsidRPr="00817FC0" w:rsidRDefault="00B024FF" w:rsidP="00817FC0">
            <w:pPr>
              <w:pStyle w:val="a4"/>
              <w:spacing w:before="150" w:beforeAutospacing="0" w:after="0" w:afterAutospacing="0"/>
              <w:contextualSpacing/>
              <w:jc w:val="center"/>
              <w:textAlignment w:val="top"/>
              <w:rPr>
                <w:color w:val="000000" w:themeColor="text1"/>
              </w:rPr>
            </w:pPr>
            <w:r w:rsidRPr="00817FC0">
              <w:rPr>
                <w:color w:val="000000" w:themeColor="text1"/>
              </w:rPr>
              <w:t>2014</w:t>
            </w:r>
          </w:p>
        </w:tc>
        <w:tc>
          <w:tcPr>
            <w:tcW w:w="3115" w:type="dxa"/>
            <w:shd w:val="clear" w:color="auto" w:fill="FFFFFF" w:themeFill="background1"/>
            <w:vAlign w:val="center"/>
          </w:tcPr>
          <w:p w:rsidR="00B024FF" w:rsidRPr="00817FC0" w:rsidRDefault="00B024FF" w:rsidP="00817FC0">
            <w:pPr>
              <w:jc w:val="center"/>
            </w:pPr>
            <w:r w:rsidRPr="00817FC0">
              <w:rPr>
                <w:color w:val="222222"/>
                <w:shd w:val="clear" w:color="auto" w:fill="FFFFFF"/>
              </w:rPr>
              <w:t>80 656 000 000,00</w:t>
            </w:r>
          </w:p>
        </w:tc>
        <w:tc>
          <w:tcPr>
            <w:tcW w:w="3116" w:type="dxa"/>
            <w:vAlign w:val="center"/>
          </w:tcPr>
          <w:p w:rsidR="00B024FF" w:rsidRPr="00817FC0" w:rsidRDefault="00B024FF" w:rsidP="00817FC0">
            <w:pPr>
              <w:pStyle w:val="a4"/>
              <w:spacing w:before="150" w:beforeAutospacing="0" w:after="0" w:afterAutospacing="0"/>
              <w:contextualSpacing/>
              <w:jc w:val="center"/>
              <w:textAlignment w:val="top"/>
              <w:rPr>
                <w:color w:val="000000" w:themeColor="text1"/>
              </w:rPr>
            </w:pPr>
            <w:r w:rsidRPr="00817FC0">
              <w:rPr>
                <w:color w:val="000000" w:themeColor="text1"/>
              </w:rPr>
              <w:t xml:space="preserve">4,55 </w:t>
            </w:r>
            <w:r w:rsidRPr="00817FC0">
              <w:rPr>
                <w:color w:val="000000" w:themeColor="text1"/>
                <w:lang w:val="en-US"/>
              </w:rPr>
              <w:t>%</w:t>
            </w:r>
          </w:p>
        </w:tc>
      </w:tr>
      <w:tr w:rsidR="00B024FF" w:rsidRPr="00817FC0" w:rsidTr="00817FC0">
        <w:tc>
          <w:tcPr>
            <w:tcW w:w="3115" w:type="dxa"/>
            <w:vAlign w:val="center"/>
          </w:tcPr>
          <w:p w:rsidR="00B024FF" w:rsidRPr="00817FC0" w:rsidRDefault="00B024FF" w:rsidP="00817FC0">
            <w:pPr>
              <w:pStyle w:val="a4"/>
              <w:spacing w:before="150" w:beforeAutospacing="0" w:after="0" w:afterAutospacing="0"/>
              <w:contextualSpacing/>
              <w:jc w:val="center"/>
              <w:textAlignment w:val="top"/>
              <w:rPr>
                <w:color w:val="000000" w:themeColor="text1"/>
              </w:rPr>
            </w:pPr>
            <w:r w:rsidRPr="00817FC0">
              <w:rPr>
                <w:color w:val="000000" w:themeColor="text1"/>
              </w:rPr>
              <w:t>2015</w:t>
            </w:r>
          </w:p>
        </w:tc>
        <w:tc>
          <w:tcPr>
            <w:tcW w:w="3115" w:type="dxa"/>
            <w:shd w:val="clear" w:color="auto" w:fill="FFFFFF" w:themeFill="background1"/>
            <w:vAlign w:val="center"/>
          </w:tcPr>
          <w:p w:rsidR="00B024FF" w:rsidRPr="00817FC0" w:rsidRDefault="00B024FF" w:rsidP="00817FC0">
            <w:pPr>
              <w:jc w:val="center"/>
            </w:pPr>
            <w:r w:rsidRPr="00817FC0">
              <w:rPr>
                <w:color w:val="222222"/>
                <w:shd w:val="clear" w:color="auto" w:fill="FFFFFF" w:themeFill="background1"/>
              </w:rPr>
              <w:t>87 133 000 000,0</w:t>
            </w:r>
            <w:r w:rsidR="00817FC0" w:rsidRPr="00817FC0">
              <w:rPr>
                <w:color w:val="222222"/>
                <w:shd w:val="clear" w:color="auto" w:fill="FFFFFF" w:themeFill="background1"/>
              </w:rPr>
              <w:t>0</w:t>
            </w:r>
          </w:p>
        </w:tc>
        <w:tc>
          <w:tcPr>
            <w:tcW w:w="3116" w:type="dxa"/>
            <w:vAlign w:val="center"/>
          </w:tcPr>
          <w:p w:rsidR="00B024FF" w:rsidRPr="00817FC0" w:rsidRDefault="00B024FF" w:rsidP="00817FC0">
            <w:pPr>
              <w:pStyle w:val="a4"/>
              <w:spacing w:before="150" w:beforeAutospacing="0" w:after="0" w:afterAutospacing="0"/>
              <w:contextualSpacing/>
              <w:jc w:val="center"/>
              <w:textAlignment w:val="top"/>
              <w:rPr>
                <w:color w:val="000000" w:themeColor="text1"/>
              </w:rPr>
            </w:pPr>
            <w:r w:rsidRPr="00817FC0">
              <w:rPr>
                <w:color w:val="000000" w:themeColor="text1"/>
              </w:rPr>
              <w:t xml:space="preserve">8,03 </w:t>
            </w:r>
            <w:r w:rsidRPr="00817FC0">
              <w:rPr>
                <w:color w:val="000000" w:themeColor="text1"/>
                <w:lang w:val="en-US"/>
              </w:rPr>
              <w:t>%</w:t>
            </w:r>
          </w:p>
        </w:tc>
      </w:tr>
      <w:tr w:rsidR="00B024FF" w:rsidRPr="00817FC0" w:rsidTr="00817FC0">
        <w:tc>
          <w:tcPr>
            <w:tcW w:w="3115" w:type="dxa"/>
            <w:vAlign w:val="center"/>
          </w:tcPr>
          <w:p w:rsidR="00B024FF" w:rsidRPr="00817FC0" w:rsidRDefault="00B024FF" w:rsidP="00817FC0">
            <w:pPr>
              <w:pStyle w:val="a4"/>
              <w:spacing w:before="150" w:beforeAutospacing="0" w:after="0" w:afterAutospacing="0"/>
              <w:contextualSpacing/>
              <w:jc w:val="center"/>
              <w:textAlignment w:val="top"/>
              <w:rPr>
                <w:color w:val="000000" w:themeColor="text1"/>
              </w:rPr>
            </w:pPr>
            <w:r w:rsidRPr="00817FC0">
              <w:rPr>
                <w:color w:val="000000" w:themeColor="text1"/>
              </w:rPr>
              <w:t>2016</w:t>
            </w:r>
          </w:p>
        </w:tc>
        <w:tc>
          <w:tcPr>
            <w:tcW w:w="3115" w:type="dxa"/>
            <w:shd w:val="clear" w:color="auto" w:fill="FFFFFF" w:themeFill="background1"/>
            <w:vAlign w:val="center"/>
          </w:tcPr>
          <w:p w:rsidR="00B024FF" w:rsidRPr="00817FC0" w:rsidRDefault="00B024FF" w:rsidP="00817FC0">
            <w:pPr>
              <w:jc w:val="center"/>
            </w:pPr>
            <w:r w:rsidRPr="00817FC0">
              <w:rPr>
                <w:color w:val="222222"/>
                <w:shd w:val="clear" w:color="auto" w:fill="FFFFFF"/>
              </w:rPr>
              <w:t>91 370 000 000,00</w:t>
            </w:r>
          </w:p>
        </w:tc>
        <w:tc>
          <w:tcPr>
            <w:tcW w:w="3116" w:type="dxa"/>
            <w:vAlign w:val="center"/>
          </w:tcPr>
          <w:p w:rsidR="00B024FF" w:rsidRPr="00817FC0" w:rsidRDefault="00B024FF" w:rsidP="00817FC0">
            <w:pPr>
              <w:pStyle w:val="a4"/>
              <w:spacing w:before="150" w:beforeAutospacing="0" w:after="0" w:afterAutospacing="0"/>
              <w:contextualSpacing/>
              <w:jc w:val="center"/>
              <w:textAlignment w:val="top"/>
              <w:rPr>
                <w:color w:val="000000" w:themeColor="text1"/>
              </w:rPr>
            </w:pPr>
            <w:r w:rsidRPr="00817FC0">
              <w:rPr>
                <w:color w:val="000000" w:themeColor="text1"/>
              </w:rPr>
              <w:t xml:space="preserve">4,86 </w:t>
            </w:r>
            <w:r w:rsidRPr="00817FC0">
              <w:rPr>
                <w:color w:val="000000" w:themeColor="text1"/>
                <w:lang w:val="en-US"/>
              </w:rPr>
              <w:t>%</w:t>
            </w:r>
          </w:p>
        </w:tc>
      </w:tr>
      <w:tr w:rsidR="00B024FF" w:rsidRPr="00817FC0" w:rsidTr="00817FC0">
        <w:tc>
          <w:tcPr>
            <w:tcW w:w="3115" w:type="dxa"/>
            <w:vAlign w:val="center"/>
          </w:tcPr>
          <w:p w:rsidR="00B024FF" w:rsidRPr="00817FC0" w:rsidRDefault="00B024FF" w:rsidP="00817FC0">
            <w:pPr>
              <w:pStyle w:val="a4"/>
              <w:spacing w:before="150" w:beforeAutospacing="0" w:after="0" w:afterAutospacing="0"/>
              <w:contextualSpacing/>
              <w:jc w:val="center"/>
              <w:textAlignment w:val="top"/>
              <w:rPr>
                <w:color w:val="000000" w:themeColor="text1"/>
              </w:rPr>
            </w:pPr>
            <w:r w:rsidRPr="00817FC0">
              <w:rPr>
                <w:color w:val="000000" w:themeColor="text1"/>
              </w:rPr>
              <w:t>2017</w:t>
            </w:r>
          </w:p>
        </w:tc>
        <w:tc>
          <w:tcPr>
            <w:tcW w:w="3115" w:type="dxa"/>
            <w:shd w:val="clear" w:color="auto" w:fill="FFFFFF" w:themeFill="background1"/>
            <w:vAlign w:val="center"/>
          </w:tcPr>
          <w:p w:rsidR="00B024FF" w:rsidRPr="00817FC0" w:rsidRDefault="00B024FF" w:rsidP="00817FC0">
            <w:pPr>
              <w:jc w:val="center"/>
            </w:pPr>
            <w:r w:rsidRPr="00817FC0">
              <w:rPr>
                <w:color w:val="222222"/>
                <w:shd w:val="clear" w:color="auto" w:fill="FFFFFF" w:themeFill="background1"/>
              </w:rPr>
              <w:t>96 851 000 000,0</w:t>
            </w:r>
            <w:r w:rsidR="00817FC0" w:rsidRPr="00817FC0">
              <w:rPr>
                <w:color w:val="222222"/>
                <w:shd w:val="clear" w:color="auto" w:fill="FFFFFF" w:themeFill="background1"/>
              </w:rPr>
              <w:t>0</w:t>
            </w:r>
          </w:p>
        </w:tc>
        <w:tc>
          <w:tcPr>
            <w:tcW w:w="3116" w:type="dxa"/>
            <w:vAlign w:val="center"/>
          </w:tcPr>
          <w:p w:rsidR="00B024FF" w:rsidRPr="00817FC0" w:rsidRDefault="00B024FF" w:rsidP="00817FC0">
            <w:pPr>
              <w:pStyle w:val="a4"/>
              <w:spacing w:before="150" w:beforeAutospacing="0" w:after="0" w:afterAutospacing="0"/>
              <w:contextualSpacing/>
              <w:jc w:val="center"/>
              <w:textAlignment w:val="top"/>
              <w:rPr>
                <w:color w:val="000000" w:themeColor="text1"/>
              </w:rPr>
            </w:pPr>
            <w:r w:rsidRPr="00817FC0">
              <w:rPr>
                <w:color w:val="000000" w:themeColor="text1"/>
              </w:rPr>
              <w:t xml:space="preserve">6,00 </w:t>
            </w:r>
            <w:r w:rsidRPr="00817FC0">
              <w:rPr>
                <w:color w:val="000000" w:themeColor="text1"/>
                <w:lang w:val="en-US"/>
              </w:rPr>
              <w:t>%</w:t>
            </w:r>
          </w:p>
        </w:tc>
      </w:tr>
      <w:tr w:rsidR="00B024FF" w:rsidRPr="00817FC0" w:rsidTr="00817FC0">
        <w:tc>
          <w:tcPr>
            <w:tcW w:w="3115" w:type="dxa"/>
            <w:vAlign w:val="center"/>
          </w:tcPr>
          <w:p w:rsidR="00B024FF" w:rsidRPr="00817FC0" w:rsidRDefault="00B024FF" w:rsidP="00817FC0">
            <w:pPr>
              <w:pStyle w:val="a4"/>
              <w:spacing w:before="150" w:beforeAutospacing="0" w:after="0" w:afterAutospacing="0"/>
              <w:contextualSpacing/>
              <w:jc w:val="center"/>
              <w:textAlignment w:val="top"/>
              <w:rPr>
                <w:color w:val="000000" w:themeColor="text1"/>
              </w:rPr>
            </w:pPr>
            <w:r w:rsidRPr="00817FC0">
              <w:rPr>
                <w:color w:val="000000" w:themeColor="text1"/>
              </w:rPr>
              <w:t>2018</w:t>
            </w:r>
          </w:p>
        </w:tc>
        <w:tc>
          <w:tcPr>
            <w:tcW w:w="3115" w:type="dxa"/>
            <w:shd w:val="clear" w:color="auto" w:fill="FFFFFF" w:themeFill="background1"/>
            <w:vAlign w:val="center"/>
          </w:tcPr>
          <w:p w:rsidR="00B024FF" w:rsidRPr="00817FC0" w:rsidRDefault="00B024FF" w:rsidP="00817FC0">
            <w:pPr>
              <w:jc w:val="center"/>
            </w:pPr>
            <w:r w:rsidRPr="00817FC0">
              <w:rPr>
                <w:color w:val="222222"/>
                <w:shd w:val="clear" w:color="auto" w:fill="FFFFFF"/>
              </w:rPr>
              <w:t>100 023 000 000,00</w:t>
            </w:r>
          </w:p>
        </w:tc>
        <w:tc>
          <w:tcPr>
            <w:tcW w:w="3116" w:type="dxa"/>
            <w:vAlign w:val="center"/>
          </w:tcPr>
          <w:p w:rsidR="00B024FF" w:rsidRPr="00817FC0" w:rsidRDefault="00B024FF" w:rsidP="00817FC0">
            <w:pPr>
              <w:pStyle w:val="a4"/>
              <w:spacing w:before="150" w:beforeAutospacing="0" w:after="0" w:afterAutospacing="0"/>
              <w:contextualSpacing/>
              <w:jc w:val="center"/>
              <w:textAlignment w:val="top"/>
              <w:rPr>
                <w:color w:val="000000" w:themeColor="text1"/>
              </w:rPr>
            </w:pPr>
            <w:r w:rsidRPr="00817FC0">
              <w:rPr>
                <w:color w:val="000000" w:themeColor="text1"/>
              </w:rPr>
              <w:t xml:space="preserve">3,28 </w:t>
            </w:r>
            <w:r w:rsidRPr="00817FC0">
              <w:rPr>
                <w:color w:val="000000" w:themeColor="text1"/>
                <w:lang w:val="en-US"/>
              </w:rPr>
              <w:t>%</w:t>
            </w:r>
          </w:p>
        </w:tc>
      </w:tr>
      <w:tr w:rsidR="00B024FF" w:rsidRPr="00817FC0" w:rsidTr="00817FC0">
        <w:tc>
          <w:tcPr>
            <w:tcW w:w="3115" w:type="dxa"/>
            <w:vAlign w:val="center"/>
          </w:tcPr>
          <w:p w:rsidR="00B024FF" w:rsidRPr="00817FC0" w:rsidRDefault="00B024FF" w:rsidP="00817FC0">
            <w:pPr>
              <w:pStyle w:val="a4"/>
              <w:spacing w:before="150" w:beforeAutospacing="0" w:after="0" w:afterAutospacing="0"/>
              <w:contextualSpacing/>
              <w:jc w:val="center"/>
              <w:textAlignment w:val="top"/>
              <w:rPr>
                <w:color w:val="000000" w:themeColor="text1"/>
              </w:rPr>
            </w:pPr>
            <w:r w:rsidRPr="00817FC0">
              <w:rPr>
                <w:color w:val="000000" w:themeColor="text1"/>
              </w:rPr>
              <w:t>2019</w:t>
            </w:r>
          </w:p>
        </w:tc>
        <w:tc>
          <w:tcPr>
            <w:tcW w:w="3115" w:type="dxa"/>
            <w:shd w:val="clear" w:color="auto" w:fill="FFFFFF" w:themeFill="background1"/>
            <w:vAlign w:val="center"/>
          </w:tcPr>
          <w:p w:rsidR="00B024FF" w:rsidRPr="00817FC0" w:rsidRDefault="00B024FF" w:rsidP="00817FC0">
            <w:pPr>
              <w:jc w:val="center"/>
            </w:pPr>
            <w:r w:rsidRPr="00817FC0">
              <w:rPr>
                <w:color w:val="222222"/>
                <w:shd w:val="clear" w:color="auto" w:fill="FFFFFF"/>
              </w:rPr>
              <w:t>102 037 000 000,00</w:t>
            </w:r>
          </w:p>
        </w:tc>
        <w:tc>
          <w:tcPr>
            <w:tcW w:w="3116" w:type="dxa"/>
            <w:vAlign w:val="center"/>
          </w:tcPr>
          <w:p w:rsidR="00B024FF" w:rsidRPr="00817FC0" w:rsidRDefault="00B024FF" w:rsidP="00817FC0">
            <w:pPr>
              <w:pStyle w:val="a4"/>
              <w:spacing w:before="150" w:beforeAutospacing="0" w:after="0" w:afterAutospacing="0"/>
              <w:contextualSpacing/>
              <w:jc w:val="center"/>
              <w:textAlignment w:val="top"/>
              <w:rPr>
                <w:color w:val="000000" w:themeColor="text1"/>
              </w:rPr>
            </w:pPr>
            <w:r w:rsidRPr="00817FC0">
              <w:rPr>
                <w:color w:val="000000" w:themeColor="text1"/>
              </w:rPr>
              <w:t xml:space="preserve">2,28 </w:t>
            </w:r>
            <w:r w:rsidRPr="00817FC0">
              <w:rPr>
                <w:color w:val="000000" w:themeColor="text1"/>
                <w:lang w:val="en-US"/>
              </w:rPr>
              <w:t>%</w:t>
            </w:r>
          </w:p>
        </w:tc>
      </w:tr>
    </w:tbl>
    <w:p w:rsidR="00B024FF" w:rsidRPr="000C79B5" w:rsidRDefault="00B024FF" w:rsidP="00817FC0">
      <w:pPr>
        <w:pStyle w:val="a4"/>
        <w:shd w:val="clear" w:color="auto" w:fill="FFFFFF" w:themeFill="background1"/>
        <w:spacing w:before="150" w:beforeAutospacing="0" w:after="0" w:afterAutospacing="0" w:line="360" w:lineRule="auto"/>
        <w:contextualSpacing/>
        <w:jc w:val="both"/>
        <w:textAlignment w:val="top"/>
        <w:rPr>
          <w:color w:val="000000" w:themeColor="text1"/>
          <w:sz w:val="28"/>
          <w:szCs w:val="28"/>
        </w:rPr>
      </w:pPr>
    </w:p>
    <w:p w:rsidR="00817FC0" w:rsidRDefault="003E1143" w:rsidP="008612DD">
      <w:pPr>
        <w:pStyle w:val="a4"/>
        <w:shd w:val="clear" w:color="auto" w:fill="FFFFFF" w:themeFill="background1"/>
        <w:spacing w:before="150" w:line="360" w:lineRule="auto"/>
        <w:ind w:firstLine="567"/>
        <w:contextualSpacing/>
        <w:jc w:val="both"/>
        <w:textAlignment w:val="top"/>
        <w:rPr>
          <w:color w:val="000000" w:themeColor="text1"/>
          <w:sz w:val="28"/>
          <w:szCs w:val="28"/>
        </w:rPr>
      </w:pPr>
      <w:r w:rsidRPr="003E1143">
        <w:rPr>
          <w:color w:val="000000" w:themeColor="text1"/>
          <w:sz w:val="28"/>
          <w:szCs w:val="28"/>
        </w:rPr>
        <w:t>Несмотря на заметный рост ВВП (рис. 7),</w:t>
      </w:r>
      <w:r w:rsidR="00817FC0">
        <w:rPr>
          <w:color w:val="000000" w:themeColor="text1"/>
          <w:sz w:val="28"/>
          <w:szCs w:val="28"/>
        </w:rPr>
        <w:t xml:space="preserve"> </w:t>
      </w:r>
      <w:r w:rsidR="008612DD">
        <w:rPr>
          <w:color w:val="000000" w:themeColor="text1"/>
          <w:sz w:val="28"/>
          <w:szCs w:val="28"/>
        </w:rPr>
        <w:t xml:space="preserve">правительство </w:t>
      </w:r>
      <w:r w:rsidR="008612DD" w:rsidRPr="003E1143">
        <w:rPr>
          <w:color w:val="000000" w:themeColor="text1"/>
          <w:sz w:val="28"/>
          <w:szCs w:val="28"/>
        </w:rPr>
        <w:t>опасалось</w:t>
      </w:r>
      <w:r w:rsidRPr="003E1143">
        <w:rPr>
          <w:color w:val="000000" w:themeColor="text1"/>
          <w:sz w:val="28"/>
          <w:szCs w:val="28"/>
        </w:rPr>
        <w:t xml:space="preserve"> углубления социального дисбаланса</w:t>
      </w:r>
      <w:r w:rsidR="00453782" w:rsidRPr="003E1143">
        <w:rPr>
          <w:color w:val="000000" w:themeColor="text1"/>
          <w:sz w:val="28"/>
          <w:szCs w:val="28"/>
        </w:rPr>
        <w:t>.</w:t>
      </w:r>
      <w:r w:rsidRPr="003E1143">
        <w:rPr>
          <w:color w:val="000000" w:themeColor="text1"/>
          <w:sz w:val="28"/>
          <w:szCs w:val="28"/>
        </w:rPr>
        <w:t xml:space="preserve"> </w:t>
      </w:r>
    </w:p>
    <w:p w:rsidR="003A66FA" w:rsidRPr="00695F3E" w:rsidRDefault="003A66FA" w:rsidP="003A66FA">
      <w:pPr>
        <w:pStyle w:val="a4"/>
        <w:shd w:val="clear" w:color="auto" w:fill="FFFFFF" w:themeFill="background1"/>
        <w:spacing w:before="150" w:line="360" w:lineRule="auto"/>
        <w:ind w:firstLine="567"/>
        <w:contextualSpacing/>
        <w:jc w:val="both"/>
        <w:textAlignment w:val="top"/>
        <w:rPr>
          <w:color w:val="000000" w:themeColor="text1"/>
          <w:sz w:val="28"/>
          <w:szCs w:val="28"/>
        </w:rPr>
      </w:pPr>
      <w:r w:rsidRPr="00695F3E">
        <w:rPr>
          <w:color w:val="000000" w:themeColor="text1"/>
          <w:sz w:val="28"/>
          <w:szCs w:val="28"/>
        </w:rPr>
        <w:t>Валовой внутренний продукт Кубы в 2014 году вырос на 1,3% по сравнению с 2,7% в 2013 году. Эти показатели отражают реальное сокращение экспорта и импорта товаров и услуг и, в меньшей степени, государственного потребления. Позитивный рост как инвестиций (хотя и со скоростью, меньшей запланированной), так и частного потребления, тем не менее, способствовал росту ВВП.</w:t>
      </w:r>
    </w:p>
    <w:p w:rsidR="008612DD" w:rsidRDefault="008612DD" w:rsidP="008612DD">
      <w:pPr>
        <w:pStyle w:val="a4"/>
        <w:shd w:val="clear" w:color="auto" w:fill="FFFFFF" w:themeFill="background1"/>
        <w:spacing w:before="150" w:line="360" w:lineRule="auto"/>
        <w:ind w:firstLine="567"/>
        <w:contextualSpacing/>
        <w:jc w:val="both"/>
        <w:textAlignment w:val="top"/>
        <w:rPr>
          <w:color w:val="000000" w:themeColor="text1"/>
          <w:sz w:val="28"/>
          <w:szCs w:val="28"/>
        </w:rPr>
      </w:pPr>
    </w:p>
    <w:p w:rsidR="00817FC0" w:rsidRDefault="00817FC0" w:rsidP="00817FC0">
      <w:pPr>
        <w:pStyle w:val="a4"/>
        <w:shd w:val="clear" w:color="auto" w:fill="FFFFFF" w:themeFill="background1"/>
        <w:spacing w:before="150" w:line="360" w:lineRule="auto"/>
        <w:ind w:firstLine="567"/>
        <w:contextualSpacing/>
        <w:jc w:val="center"/>
        <w:textAlignment w:val="top"/>
        <w:rPr>
          <w:color w:val="000000" w:themeColor="text1"/>
          <w:sz w:val="28"/>
          <w:szCs w:val="28"/>
        </w:rPr>
      </w:pPr>
      <w:r>
        <w:rPr>
          <w:noProof/>
          <w:color w:val="000000" w:themeColor="text1"/>
          <w:sz w:val="28"/>
          <w:szCs w:val="28"/>
        </w:rPr>
        <w:lastRenderedPageBreak/>
        <w:drawing>
          <wp:inline distT="0" distB="0" distL="0" distR="0" wp14:anchorId="36BF5DBF" wp14:editId="667C27B3">
            <wp:extent cx="3940705" cy="273405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 экрана 2020-06-09 в 18.37.51.png"/>
                    <pic:cNvPicPr/>
                  </pic:nvPicPr>
                  <pic:blipFill rotWithShape="1">
                    <a:blip r:embed="rId23" cstate="print">
                      <a:extLst>
                        <a:ext uri="{28A0092B-C50C-407E-A947-70E740481C1C}">
                          <a14:useLocalDpi xmlns:a14="http://schemas.microsoft.com/office/drawing/2010/main" val="0"/>
                        </a:ext>
                      </a:extLst>
                    </a:blip>
                    <a:srcRect t="4372" b="2243"/>
                    <a:stretch/>
                  </pic:blipFill>
                  <pic:spPr bwMode="auto">
                    <a:xfrm>
                      <a:off x="0" y="0"/>
                      <a:ext cx="3999695" cy="2774983"/>
                    </a:xfrm>
                    <a:prstGeom prst="rect">
                      <a:avLst/>
                    </a:prstGeom>
                    <a:ln>
                      <a:noFill/>
                    </a:ln>
                    <a:extLst>
                      <a:ext uri="{53640926-AAD7-44D8-BBD7-CCE9431645EC}">
                        <a14:shadowObscured xmlns:a14="http://schemas.microsoft.com/office/drawing/2010/main"/>
                      </a:ext>
                    </a:extLst>
                  </pic:spPr>
                </pic:pic>
              </a:graphicData>
            </a:graphic>
          </wp:inline>
        </w:drawing>
      </w:r>
    </w:p>
    <w:p w:rsidR="00817FC0" w:rsidRDefault="00817FC0" w:rsidP="003E1143">
      <w:pPr>
        <w:pStyle w:val="a4"/>
        <w:shd w:val="clear" w:color="auto" w:fill="FFFFFF" w:themeFill="background1"/>
        <w:spacing w:before="150" w:line="360" w:lineRule="auto"/>
        <w:ind w:firstLine="567"/>
        <w:contextualSpacing/>
        <w:jc w:val="both"/>
        <w:textAlignment w:val="top"/>
        <w:rPr>
          <w:color w:val="000000" w:themeColor="text1"/>
          <w:sz w:val="28"/>
          <w:szCs w:val="28"/>
        </w:rPr>
      </w:pPr>
    </w:p>
    <w:p w:rsidR="00817FC0" w:rsidRDefault="00817FC0" w:rsidP="00817FC0">
      <w:pPr>
        <w:pStyle w:val="a4"/>
        <w:shd w:val="clear" w:color="auto" w:fill="FFFFFF" w:themeFill="background1"/>
        <w:spacing w:before="150" w:beforeAutospacing="0" w:after="0" w:afterAutospacing="0" w:line="360" w:lineRule="auto"/>
        <w:ind w:firstLine="567"/>
        <w:contextualSpacing/>
        <w:jc w:val="center"/>
        <w:textAlignment w:val="top"/>
        <w:rPr>
          <w:color w:val="000000" w:themeColor="text1"/>
          <w:sz w:val="28"/>
          <w:szCs w:val="28"/>
        </w:rPr>
      </w:pPr>
      <w:r>
        <w:rPr>
          <w:color w:val="000000" w:themeColor="text1"/>
          <w:sz w:val="28"/>
          <w:szCs w:val="28"/>
        </w:rPr>
        <w:t>Рисунок 7 – Динамика ВВП республики Куба [17]</w:t>
      </w:r>
    </w:p>
    <w:p w:rsidR="00695F3E" w:rsidRDefault="00695F3E" w:rsidP="00695F3E">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p>
    <w:p w:rsidR="00695F3E" w:rsidRPr="00695F3E" w:rsidRDefault="00695F3E" w:rsidP="00695F3E">
      <w:pPr>
        <w:pStyle w:val="a4"/>
        <w:shd w:val="clear" w:color="auto" w:fill="FFFFFF" w:themeFill="background1"/>
        <w:spacing w:before="150" w:line="360" w:lineRule="auto"/>
        <w:ind w:firstLine="567"/>
        <w:contextualSpacing/>
        <w:jc w:val="both"/>
        <w:textAlignment w:val="top"/>
        <w:rPr>
          <w:color w:val="000000" w:themeColor="text1"/>
          <w:sz w:val="28"/>
          <w:szCs w:val="28"/>
        </w:rPr>
      </w:pPr>
      <w:r>
        <w:rPr>
          <w:color w:val="000000" w:themeColor="text1"/>
          <w:sz w:val="28"/>
          <w:szCs w:val="28"/>
        </w:rPr>
        <w:t>В 2015 году произошёл рост</w:t>
      </w:r>
      <w:r w:rsidRPr="00695F3E">
        <w:rPr>
          <w:color w:val="000000" w:themeColor="text1"/>
          <w:sz w:val="28"/>
          <w:szCs w:val="28"/>
        </w:rPr>
        <w:t xml:space="preserve"> ВВП на 4%, в основном на фоне роста внутренних инвестиций более чем на 20%. Чтобы улучшить реализацию инвестиций, что было проблемой организационных недостатков в предыдущие годы из-за неадекватной законодательной базы, правительство применило общие стандарты и правила организации инвестиций, которые были разработаны после утверждения в мае 2013 года политики улучшения этих положений. Соответствующие меры призваны сделать инвестиции более эффективными, рациональными и всеобъемлющими. </w:t>
      </w:r>
    </w:p>
    <w:p w:rsidR="00695F3E" w:rsidRDefault="00695F3E" w:rsidP="00695F3E">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sidRPr="00695F3E">
        <w:rPr>
          <w:color w:val="000000" w:themeColor="text1"/>
          <w:sz w:val="28"/>
          <w:szCs w:val="28"/>
        </w:rPr>
        <w:t xml:space="preserve">На фискальном фронте правительство ожидает дефицит в 6,2% ВВП (против 4,1% в 2014 году), при этом государственные расходы увеличатся на 10%, а доходы - на 6%. В соответствии с графиком реализации налогового законодательства будет взиматься сбор в размере 2% от оптовых продаж, а местный налог на недвижимость для застройки будет распространяться на все муниципалитеты. На международном уровне объявленное возобновление дипломатических отношений между Кубой и Соединенными Штатами и исключение Кубы из списка стран, финансирующих терроризм, Государственным департаментом являются шагами в правильном направлении, но они не соответствуют нормализации отношений между </w:t>
      </w:r>
      <w:r w:rsidRPr="00695F3E">
        <w:rPr>
          <w:color w:val="000000" w:themeColor="text1"/>
          <w:sz w:val="28"/>
          <w:szCs w:val="28"/>
        </w:rPr>
        <w:lastRenderedPageBreak/>
        <w:t>двумя странами. Следует подчеркнуть, что экономическое, торговое и финансовое эмбарго Соединенных Штатов против Кубы остается в силе, препятствуя торговле в соответствии с правилами международной торговли.</w:t>
      </w:r>
    </w:p>
    <w:p w:rsidR="003E1143" w:rsidRPr="003E1143" w:rsidRDefault="003E1143" w:rsidP="00817FC0">
      <w:pPr>
        <w:pStyle w:val="a4"/>
        <w:shd w:val="clear" w:color="auto" w:fill="FFFFFF" w:themeFill="background1"/>
        <w:spacing w:before="150" w:line="360" w:lineRule="auto"/>
        <w:ind w:firstLine="567"/>
        <w:contextualSpacing/>
        <w:jc w:val="both"/>
        <w:textAlignment w:val="top"/>
        <w:rPr>
          <w:color w:val="000000" w:themeColor="text1"/>
          <w:sz w:val="28"/>
          <w:szCs w:val="28"/>
        </w:rPr>
      </w:pPr>
      <w:r w:rsidRPr="003E1143">
        <w:rPr>
          <w:color w:val="000000" w:themeColor="text1"/>
          <w:sz w:val="28"/>
          <w:szCs w:val="28"/>
        </w:rPr>
        <w:t>Из экономических преобразований в ряде областей было сделано:</w:t>
      </w:r>
    </w:p>
    <w:p w:rsidR="003E1143" w:rsidRDefault="00817FC0" w:rsidP="003E1143">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Pr>
          <w:rFonts w:cstheme="minorHAnsi"/>
          <w:sz w:val="28"/>
          <w:szCs w:val="28"/>
          <w:lang w:val="en-US"/>
        </w:rPr>
        <w:sym w:font="Symbol" w:char="F02D"/>
      </w:r>
      <w:r>
        <w:rPr>
          <w:rFonts w:cstheme="minorHAnsi"/>
          <w:sz w:val="28"/>
          <w:szCs w:val="28"/>
        </w:rPr>
        <w:t xml:space="preserve"> </w:t>
      </w:r>
      <w:r w:rsidR="003E1143" w:rsidRPr="003E1143">
        <w:rPr>
          <w:color w:val="000000" w:themeColor="text1"/>
          <w:sz w:val="28"/>
          <w:szCs w:val="28"/>
        </w:rPr>
        <w:t>в 2000 году было отклонено 3/4 от общего объема заявок на участие в индивидуальном предпринимательстве, а в 2003 году был издан закон, ограничивающий сферы деятельности, ранее разрешенные для частного предпринимательства, в результате чего доля индивидуального предпринимательства резко уменьшил</w:t>
      </w:r>
      <w:r w:rsidR="003E1143">
        <w:rPr>
          <w:color w:val="000000" w:themeColor="text1"/>
          <w:sz w:val="28"/>
          <w:szCs w:val="28"/>
        </w:rPr>
        <w:t>а</w:t>
      </w:r>
      <w:r w:rsidR="003E1143" w:rsidRPr="003E1143">
        <w:rPr>
          <w:color w:val="000000" w:themeColor="text1"/>
          <w:sz w:val="28"/>
          <w:szCs w:val="28"/>
        </w:rPr>
        <w:t>сь;</w:t>
      </w:r>
    </w:p>
    <w:p w:rsidR="00050DD0" w:rsidRPr="000C79B5" w:rsidRDefault="00B024FF" w:rsidP="003E1143">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Pr>
          <w:color w:val="000000" w:themeColor="text1"/>
          <w:sz w:val="28"/>
          <w:szCs w:val="28"/>
        </w:rPr>
        <w:t xml:space="preserve">– </w:t>
      </w:r>
      <w:r w:rsidR="003A66FA">
        <w:rPr>
          <w:color w:val="000000" w:themeColor="text1"/>
          <w:sz w:val="28"/>
          <w:szCs w:val="28"/>
        </w:rPr>
        <w:t>внешняя торговля стала более централизованной, сократилось число предприятий, способных выйти на мировые рынки;</w:t>
      </w:r>
    </w:p>
    <w:p w:rsidR="00B024FF" w:rsidRDefault="00B024FF" w:rsidP="00817FC0">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Pr>
          <w:color w:val="000000" w:themeColor="text1"/>
          <w:sz w:val="28"/>
          <w:szCs w:val="28"/>
        </w:rPr>
        <w:t xml:space="preserve">– </w:t>
      </w:r>
      <w:r w:rsidR="00050DD0" w:rsidRPr="000C79B5">
        <w:rPr>
          <w:color w:val="000000" w:themeColor="text1"/>
          <w:sz w:val="28"/>
          <w:szCs w:val="28"/>
        </w:rPr>
        <w:t xml:space="preserve">в 2004 г. возрос </w:t>
      </w:r>
      <w:r w:rsidR="003A66FA">
        <w:rPr>
          <w:color w:val="000000" w:themeColor="text1"/>
          <w:sz w:val="28"/>
          <w:szCs w:val="28"/>
        </w:rPr>
        <w:t xml:space="preserve">госконтроль над иностранными инвестициями, из-за чего сократился приток дополнительного финансирования </w:t>
      </w:r>
      <w:r w:rsidR="00D9210B">
        <w:rPr>
          <w:color w:val="000000" w:themeColor="text1"/>
          <w:sz w:val="28"/>
          <w:szCs w:val="28"/>
        </w:rPr>
        <w:t>[</w:t>
      </w:r>
      <w:r w:rsidR="00910C33">
        <w:rPr>
          <w:color w:val="000000" w:themeColor="text1"/>
          <w:sz w:val="28"/>
          <w:szCs w:val="28"/>
        </w:rPr>
        <w:t>33</w:t>
      </w:r>
      <w:r w:rsidR="00D9210B">
        <w:rPr>
          <w:color w:val="000000" w:themeColor="text1"/>
          <w:sz w:val="28"/>
          <w:szCs w:val="28"/>
        </w:rPr>
        <w:t>].</w:t>
      </w:r>
    </w:p>
    <w:p w:rsidR="00050DD0" w:rsidRDefault="003E1143" w:rsidP="000C79B5">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Pr>
          <w:color w:val="000000" w:themeColor="text1"/>
          <w:sz w:val="28"/>
          <w:szCs w:val="28"/>
        </w:rPr>
        <w:t>В</w:t>
      </w:r>
      <w:r w:rsidR="00050DD0" w:rsidRPr="000C79B5">
        <w:rPr>
          <w:color w:val="000000" w:themeColor="text1"/>
          <w:sz w:val="28"/>
          <w:szCs w:val="28"/>
        </w:rPr>
        <w:t>осстановление роли заработной платы в качестве основного финансового источника для удовлетворения нужд населения</w:t>
      </w:r>
      <w:r w:rsidR="00B024FF">
        <w:rPr>
          <w:color w:val="000000" w:themeColor="text1"/>
          <w:sz w:val="28"/>
          <w:szCs w:val="28"/>
        </w:rPr>
        <w:t xml:space="preserve"> (рис.</w:t>
      </w:r>
      <w:r w:rsidR="007368BC">
        <w:rPr>
          <w:color w:val="000000" w:themeColor="text1"/>
          <w:sz w:val="28"/>
          <w:szCs w:val="28"/>
        </w:rPr>
        <w:t xml:space="preserve"> 8</w:t>
      </w:r>
      <w:r w:rsidR="00B024FF">
        <w:rPr>
          <w:color w:val="000000" w:themeColor="text1"/>
          <w:sz w:val="28"/>
          <w:szCs w:val="28"/>
        </w:rPr>
        <w:t>)</w:t>
      </w:r>
      <w:r>
        <w:rPr>
          <w:color w:val="000000" w:themeColor="text1"/>
          <w:sz w:val="28"/>
          <w:szCs w:val="28"/>
        </w:rPr>
        <w:t xml:space="preserve"> стало одной из приоритетных задач в стране.</w:t>
      </w:r>
    </w:p>
    <w:p w:rsidR="008612DD" w:rsidRDefault="008612DD" w:rsidP="000C79B5">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p>
    <w:p w:rsidR="00B024FF" w:rsidRDefault="00B024FF" w:rsidP="000C79B5">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Pr>
          <w:noProof/>
          <w:color w:val="000000" w:themeColor="text1"/>
          <w:sz w:val="28"/>
          <w:szCs w:val="28"/>
        </w:rPr>
        <w:drawing>
          <wp:inline distT="0" distB="0" distL="0" distR="0">
            <wp:extent cx="5342964" cy="2967318"/>
            <wp:effectExtent l="0" t="0" r="16510" b="1778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612DD" w:rsidRDefault="008612DD" w:rsidP="000C79B5">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p>
    <w:p w:rsidR="00B024FF" w:rsidRDefault="00B024FF" w:rsidP="00B024FF">
      <w:pPr>
        <w:pStyle w:val="a4"/>
        <w:shd w:val="clear" w:color="auto" w:fill="FFFFFF" w:themeFill="background1"/>
        <w:spacing w:before="150" w:beforeAutospacing="0" w:after="0" w:afterAutospacing="0" w:line="360" w:lineRule="auto"/>
        <w:ind w:firstLine="567"/>
        <w:contextualSpacing/>
        <w:jc w:val="center"/>
        <w:textAlignment w:val="top"/>
        <w:rPr>
          <w:color w:val="000000" w:themeColor="text1"/>
          <w:sz w:val="28"/>
          <w:szCs w:val="28"/>
        </w:rPr>
      </w:pPr>
      <w:r>
        <w:rPr>
          <w:color w:val="000000" w:themeColor="text1"/>
          <w:sz w:val="28"/>
          <w:szCs w:val="28"/>
        </w:rPr>
        <w:t xml:space="preserve">Рисунок </w:t>
      </w:r>
      <w:r w:rsidR="007368BC">
        <w:rPr>
          <w:color w:val="000000" w:themeColor="text1"/>
          <w:sz w:val="28"/>
          <w:szCs w:val="28"/>
        </w:rPr>
        <w:t xml:space="preserve">8 </w:t>
      </w:r>
      <w:r>
        <w:rPr>
          <w:color w:val="000000" w:themeColor="text1"/>
          <w:sz w:val="28"/>
          <w:szCs w:val="28"/>
        </w:rPr>
        <w:t xml:space="preserve">– </w:t>
      </w:r>
      <w:r w:rsidR="00C4666D">
        <w:rPr>
          <w:color w:val="000000" w:themeColor="text1"/>
          <w:sz w:val="28"/>
          <w:szCs w:val="28"/>
        </w:rPr>
        <w:t>И</w:t>
      </w:r>
      <w:r>
        <w:rPr>
          <w:color w:val="000000" w:themeColor="text1"/>
          <w:sz w:val="28"/>
          <w:szCs w:val="28"/>
        </w:rPr>
        <w:t>зменение заработной платы (составлено автором [14])</w:t>
      </w:r>
    </w:p>
    <w:p w:rsidR="003A66FA" w:rsidRDefault="003A66FA" w:rsidP="00B024FF">
      <w:pPr>
        <w:pStyle w:val="a4"/>
        <w:shd w:val="clear" w:color="auto" w:fill="FFFFFF" w:themeFill="background1"/>
        <w:spacing w:before="150" w:beforeAutospacing="0" w:after="0" w:afterAutospacing="0" w:line="360" w:lineRule="auto"/>
        <w:ind w:firstLine="567"/>
        <w:contextualSpacing/>
        <w:jc w:val="center"/>
        <w:textAlignment w:val="top"/>
        <w:rPr>
          <w:color w:val="000000" w:themeColor="text1"/>
          <w:sz w:val="28"/>
          <w:szCs w:val="28"/>
        </w:rPr>
      </w:pPr>
    </w:p>
    <w:p w:rsidR="003E1143" w:rsidRPr="003E1143" w:rsidRDefault="003E1143" w:rsidP="003E1143">
      <w:pPr>
        <w:pStyle w:val="a4"/>
        <w:shd w:val="clear" w:color="auto" w:fill="FFFFFF" w:themeFill="background1"/>
        <w:spacing w:before="150" w:line="360" w:lineRule="auto"/>
        <w:ind w:firstLine="567"/>
        <w:contextualSpacing/>
        <w:jc w:val="both"/>
        <w:textAlignment w:val="top"/>
        <w:rPr>
          <w:color w:val="000000" w:themeColor="text1"/>
          <w:sz w:val="28"/>
          <w:szCs w:val="28"/>
        </w:rPr>
      </w:pPr>
      <w:r w:rsidRPr="003E1143">
        <w:rPr>
          <w:color w:val="000000" w:themeColor="text1"/>
          <w:sz w:val="28"/>
          <w:szCs w:val="28"/>
        </w:rPr>
        <w:lastRenderedPageBreak/>
        <w:t>В этот же период была проведена бюджетная реформа. В рамках реформы и в целях увеличения доходов и сокращения расходов государственного бюджета расходы на все существующие социальные программы были сокращены. Уже в 2011 году на социальные цели было выделено 43,2% против 50,7% в 2007 году, доля бюджетного финансирования социальной сферы значительно сократилась. Для увеличения государственных доходов в 2009 году был издан закон о социальном страховании. В 2008–2011 годах правительство Кубы резко повысило цены на топливо, увеличив при этом бюджетные расходы для поддержания стабильности цен.</w:t>
      </w:r>
    </w:p>
    <w:p w:rsidR="003E1143" w:rsidRPr="003E1143" w:rsidRDefault="003E1143" w:rsidP="003E1143">
      <w:pPr>
        <w:pStyle w:val="a4"/>
        <w:shd w:val="clear" w:color="auto" w:fill="FFFFFF" w:themeFill="background1"/>
        <w:spacing w:before="150" w:line="360" w:lineRule="auto"/>
        <w:ind w:firstLine="567"/>
        <w:contextualSpacing/>
        <w:jc w:val="both"/>
        <w:textAlignment w:val="top"/>
        <w:rPr>
          <w:color w:val="000000" w:themeColor="text1"/>
          <w:sz w:val="28"/>
          <w:szCs w:val="28"/>
        </w:rPr>
      </w:pPr>
      <w:r w:rsidRPr="003E1143">
        <w:rPr>
          <w:color w:val="000000" w:themeColor="text1"/>
          <w:sz w:val="28"/>
          <w:szCs w:val="28"/>
        </w:rPr>
        <w:t>В 2010-2016 годах доходы от внутреннего туризма увеличились, было принято решение сдавать в аренду неиспользуемые государственные сельскохозяйственные угодья, а также передать мелкие государственные предприятия в сфере услуг индивидуальным предпринимателям.</w:t>
      </w:r>
    </w:p>
    <w:p w:rsidR="003E1143" w:rsidRDefault="003E1143" w:rsidP="003E1143">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sidRPr="003E1143">
        <w:rPr>
          <w:color w:val="000000" w:themeColor="text1"/>
          <w:sz w:val="28"/>
          <w:szCs w:val="28"/>
        </w:rPr>
        <w:t>В 2008-2009 годах начал</w:t>
      </w:r>
      <w:r w:rsidR="00453782">
        <w:rPr>
          <w:color w:val="000000" w:themeColor="text1"/>
          <w:sz w:val="28"/>
          <w:szCs w:val="28"/>
        </w:rPr>
        <w:t>ось обновление экономической модели кубинской экономики,</w:t>
      </w:r>
      <w:r w:rsidRPr="003E1143">
        <w:rPr>
          <w:color w:val="000000" w:themeColor="text1"/>
          <w:sz w:val="28"/>
          <w:szCs w:val="28"/>
        </w:rPr>
        <w:t xml:space="preserve"> запланированн</w:t>
      </w:r>
      <w:r w:rsidR="00453782">
        <w:rPr>
          <w:color w:val="000000" w:themeColor="text1"/>
          <w:sz w:val="28"/>
          <w:szCs w:val="28"/>
        </w:rPr>
        <w:t>ое</w:t>
      </w:r>
      <w:r w:rsidRPr="003E1143">
        <w:rPr>
          <w:color w:val="000000" w:themeColor="text1"/>
          <w:sz w:val="28"/>
          <w:szCs w:val="28"/>
        </w:rPr>
        <w:t xml:space="preserve"> на среднесрочную перспективу</w:t>
      </w:r>
      <w:r w:rsidR="00453782">
        <w:rPr>
          <w:color w:val="000000" w:themeColor="text1"/>
          <w:sz w:val="28"/>
          <w:szCs w:val="28"/>
        </w:rPr>
        <w:t xml:space="preserve">. </w:t>
      </w:r>
      <w:r w:rsidRPr="003E1143">
        <w:rPr>
          <w:color w:val="000000" w:themeColor="text1"/>
          <w:sz w:val="28"/>
          <w:szCs w:val="28"/>
        </w:rPr>
        <w:t xml:space="preserve"> </w:t>
      </w:r>
      <w:r w:rsidR="00453782" w:rsidRPr="003E1143">
        <w:rPr>
          <w:color w:val="000000" w:themeColor="text1"/>
          <w:sz w:val="28"/>
          <w:szCs w:val="28"/>
        </w:rPr>
        <w:t>З</w:t>
      </w:r>
      <w:r w:rsidRPr="003E1143">
        <w:rPr>
          <w:color w:val="000000" w:themeColor="text1"/>
          <w:sz w:val="28"/>
          <w:szCs w:val="28"/>
        </w:rPr>
        <w:t>аключа</w:t>
      </w:r>
      <w:r w:rsidR="00453782">
        <w:rPr>
          <w:color w:val="000000" w:themeColor="text1"/>
          <w:sz w:val="28"/>
          <w:szCs w:val="28"/>
        </w:rPr>
        <w:t>лось оно</w:t>
      </w:r>
      <w:r w:rsidRPr="003E1143">
        <w:rPr>
          <w:color w:val="000000" w:themeColor="text1"/>
          <w:sz w:val="28"/>
          <w:szCs w:val="28"/>
        </w:rPr>
        <w:t xml:space="preserve"> в решении социально-экономических проблем </w:t>
      </w:r>
      <w:r w:rsidR="00453782">
        <w:rPr>
          <w:color w:val="000000" w:themeColor="text1"/>
          <w:sz w:val="28"/>
          <w:szCs w:val="28"/>
        </w:rPr>
        <w:t>путём</w:t>
      </w:r>
      <w:r w:rsidRPr="003E1143">
        <w:rPr>
          <w:color w:val="000000" w:themeColor="text1"/>
          <w:sz w:val="28"/>
          <w:szCs w:val="28"/>
        </w:rPr>
        <w:t xml:space="preserve"> сокращения участия государства в экономике</w:t>
      </w:r>
      <w:r w:rsidR="00453782">
        <w:rPr>
          <w:color w:val="000000" w:themeColor="text1"/>
          <w:sz w:val="28"/>
          <w:szCs w:val="28"/>
        </w:rPr>
        <w:t xml:space="preserve"> </w:t>
      </w:r>
      <w:r w:rsidRPr="003E1143">
        <w:rPr>
          <w:color w:val="000000" w:themeColor="text1"/>
          <w:sz w:val="28"/>
          <w:szCs w:val="28"/>
        </w:rPr>
        <w:t>[37].</w:t>
      </w:r>
    </w:p>
    <w:p w:rsidR="00817FC0" w:rsidRDefault="00050DD0" w:rsidP="003E1143">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sidRPr="000C79B5">
        <w:rPr>
          <w:color w:val="000000" w:themeColor="text1"/>
          <w:sz w:val="28"/>
          <w:szCs w:val="28"/>
        </w:rPr>
        <w:t xml:space="preserve">В рамках </w:t>
      </w:r>
      <w:r w:rsidR="003A66FA">
        <w:rPr>
          <w:color w:val="000000" w:themeColor="text1"/>
          <w:sz w:val="28"/>
          <w:szCs w:val="28"/>
        </w:rPr>
        <w:t>государственной</w:t>
      </w:r>
      <w:r w:rsidRPr="000C79B5">
        <w:rPr>
          <w:color w:val="000000" w:themeColor="text1"/>
          <w:sz w:val="28"/>
          <w:szCs w:val="28"/>
        </w:rPr>
        <w:t xml:space="preserve"> программы в 2010 г. был</w:t>
      </w:r>
      <w:r w:rsidR="00606B4E">
        <w:rPr>
          <w:color w:val="000000" w:themeColor="text1"/>
          <w:sz w:val="28"/>
          <w:szCs w:val="28"/>
        </w:rPr>
        <w:t>и</w:t>
      </w:r>
      <w:r w:rsidRPr="000C79B5">
        <w:rPr>
          <w:color w:val="000000" w:themeColor="text1"/>
          <w:sz w:val="28"/>
          <w:szCs w:val="28"/>
        </w:rPr>
        <w:t xml:space="preserve"> </w:t>
      </w:r>
      <w:r w:rsidR="00606B4E">
        <w:rPr>
          <w:color w:val="000000" w:themeColor="text1"/>
          <w:sz w:val="28"/>
          <w:szCs w:val="28"/>
        </w:rPr>
        <w:t>разработаны и</w:t>
      </w:r>
      <w:r w:rsidRPr="000C79B5">
        <w:rPr>
          <w:color w:val="000000" w:themeColor="text1"/>
          <w:sz w:val="28"/>
          <w:szCs w:val="28"/>
        </w:rPr>
        <w:t xml:space="preserve"> </w:t>
      </w:r>
      <w:r w:rsidR="00606B4E">
        <w:rPr>
          <w:color w:val="000000" w:themeColor="text1"/>
          <w:sz w:val="28"/>
          <w:szCs w:val="28"/>
        </w:rPr>
        <w:t xml:space="preserve">приняты </w:t>
      </w:r>
      <w:r w:rsidRPr="000C79B5">
        <w:rPr>
          <w:color w:val="000000" w:themeColor="text1"/>
          <w:sz w:val="28"/>
          <w:szCs w:val="28"/>
        </w:rPr>
        <w:t>нов</w:t>
      </w:r>
      <w:r w:rsidR="00606B4E">
        <w:rPr>
          <w:color w:val="000000" w:themeColor="text1"/>
          <w:sz w:val="28"/>
          <w:szCs w:val="28"/>
        </w:rPr>
        <w:t xml:space="preserve">ые законы в области налогов, социального страхования </w:t>
      </w:r>
      <w:proofErr w:type="spellStart"/>
      <w:r w:rsidR="00606B4E">
        <w:rPr>
          <w:color w:val="000000" w:themeColor="text1"/>
          <w:sz w:val="28"/>
          <w:szCs w:val="28"/>
        </w:rPr>
        <w:t>самозанятых</w:t>
      </w:r>
      <w:proofErr w:type="spellEnd"/>
      <w:r w:rsidR="00606B4E">
        <w:rPr>
          <w:color w:val="000000" w:themeColor="text1"/>
          <w:sz w:val="28"/>
          <w:szCs w:val="28"/>
        </w:rPr>
        <w:t xml:space="preserve"> граждан. Также введены законы о аренде государственных помещений, штрафных сан</w:t>
      </w:r>
      <w:r w:rsidR="00695F3E">
        <w:rPr>
          <w:color w:val="000000" w:themeColor="text1"/>
          <w:sz w:val="28"/>
          <w:szCs w:val="28"/>
        </w:rPr>
        <w:t>к</w:t>
      </w:r>
      <w:r w:rsidR="00606B4E">
        <w:rPr>
          <w:color w:val="000000" w:themeColor="text1"/>
          <w:sz w:val="28"/>
          <w:szCs w:val="28"/>
        </w:rPr>
        <w:t>циях за неисполнение обязательств и т.д.</w:t>
      </w:r>
      <w:r w:rsidRPr="000C79B5">
        <w:rPr>
          <w:color w:val="000000" w:themeColor="text1"/>
          <w:sz w:val="28"/>
          <w:szCs w:val="28"/>
        </w:rPr>
        <w:t xml:space="preserve"> Были проведены реформы, отменявшие нормированное распределение. </w:t>
      </w:r>
    </w:p>
    <w:p w:rsidR="00695F3E" w:rsidRPr="00695F3E" w:rsidRDefault="00695F3E" w:rsidP="00695F3E">
      <w:pPr>
        <w:pStyle w:val="a4"/>
        <w:shd w:val="clear" w:color="auto" w:fill="FFFFFF" w:themeFill="background1"/>
        <w:spacing w:before="150" w:line="360" w:lineRule="auto"/>
        <w:ind w:firstLine="567"/>
        <w:contextualSpacing/>
        <w:jc w:val="both"/>
        <w:textAlignment w:val="top"/>
        <w:rPr>
          <w:color w:val="000000" w:themeColor="text1"/>
          <w:sz w:val="28"/>
          <w:szCs w:val="28"/>
        </w:rPr>
      </w:pPr>
      <w:r w:rsidRPr="00695F3E">
        <w:rPr>
          <w:color w:val="000000" w:themeColor="text1"/>
          <w:sz w:val="28"/>
          <w:szCs w:val="28"/>
        </w:rPr>
        <w:t xml:space="preserve">Объявление о валютном объединении в октябре 2013 года ознаменовало изменение структуры сбережений населения с конвертируемых кубинских песо (CUC) на кубинские песо (CUP). Денежные средства в обращении значительно увеличились с 2013 по 2014 год, равно как и депозитные и текущие счета. Новая кредитная политика, принятая в конце 2011 года и консолидированная в начале 2013 года, привела к постепенному увеличению кредитования населения, чему также способствовал динамизм </w:t>
      </w:r>
      <w:r w:rsidRPr="00695F3E">
        <w:rPr>
          <w:color w:val="000000" w:themeColor="text1"/>
          <w:sz w:val="28"/>
          <w:szCs w:val="28"/>
        </w:rPr>
        <w:lastRenderedPageBreak/>
        <w:t>негосударственного сектора экономики в форме собственного счета. рабочие, мелкие фермеры и несельскохозяйственные кооперативы. Таким образом, до декабря 2013 года было предоставлено около 243 000 кредитов на общую сумму более 2 миллиардов кубинских песо. До октября 2014 года (последний месяц, по которому имеются данные) было предоставлено в общей сложности 378 011 кредитов на сумму 3,231 миллиарда кубинских песо.</w:t>
      </w:r>
    </w:p>
    <w:p w:rsidR="00695F3E" w:rsidRDefault="00695F3E" w:rsidP="00695F3E">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sidRPr="00695F3E">
        <w:rPr>
          <w:color w:val="000000" w:themeColor="text1"/>
          <w:sz w:val="28"/>
          <w:szCs w:val="28"/>
        </w:rPr>
        <w:t xml:space="preserve">Деятельность в негосударственном секторе помогла увеличить количество текущих счетов как в конвертируемых кубинских песо, так и в кубинских песо, а отношение банковских депозитов (срочных депозитов, текущих счетов и срочных депозитов) к ВВП выросло с 23,9% до 26,7%. Это увеличение использования банков отражает переход от денежных средств к сбережениям и не обязательно означает, что ликвидность более высока. Аналогичным образом, увеличение ликвидности в кубинских песо происходит в результате перехода от одной национальной валюты к другой из-за ожиданий после объявления о валютном объединении. </w:t>
      </w:r>
    </w:p>
    <w:p w:rsidR="00817FC0" w:rsidRDefault="003E1143" w:rsidP="00817FC0">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sidRPr="003E1143">
        <w:rPr>
          <w:color w:val="000000" w:themeColor="text1"/>
          <w:sz w:val="28"/>
          <w:szCs w:val="28"/>
        </w:rPr>
        <w:t xml:space="preserve">Куба традиционно является аграрной страной. Именно сельскохозяйственный сектор был источником богатства страны накануне освободительной революции 1953-1959 годов. В этой связи представляется, что именно плавный рост сельскохозяйственного производства может стать «мостом», который поможет постепенному освобождению кубинской экономики от </w:t>
      </w:r>
      <w:proofErr w:type="spellStart"/>
      <w:r w:rsidRPr="003E1143">
        <w:rPr>
          <w:color w:val="000000" w:themeColor="text1"/>
          <w:sz w:val="28"/>
          <w:szCs w:val="28"/>
        </w:rPr>
        <w:t>санкционного</w:t>
      </w:r>
      <w:proofErr w:type="spellEnd"/>
      <w:r w:rsidRPr="003E1143">
        <w:rPr>
          <w:color w:val="000000" w:themeColor="text1"/>
          <w:sz w:val="28"/>
          <w:szCs w:val="28"/>
        </w:rPr>
        <w:t xml:space="preserve"> давления. В целях увеличения сельскохозяйственного производства на Кубе был принят ряд нормативных актов, направленных на стимулирование сельскохозяйственного производства [37]. </w:t>
      </w:r>
    </w:p>
    <w:p w:rsidR="00050DD0" w:rsidRPr="00050DD0" w:rsidRDefault="003E1143" w:rsidP="003A66FA">
      <w:pPr>
        <w:pStyle w:val="a4"/>
        <w:shd w:val="clear" w:color="auto" w:fill="FFFFFF" w:themeFill="background1"/>
        <w:spacing w:before="0" w:beforeAutospacing="0" w:after="0" w:afterAutospacing="0" w:line="360" w:lineRule="auto"/>
        <w:ind w:firstLine="567"/>
        <w:contextualSpacing/>
        <w:jc w:val="both"/>
        <w:textAlignment w:val="top"/>
        <w:rPr>
          <w:color w:val="000000" w:themeColor="text1"/>
          <w:sz w:val="28"/>
          <w:szCs w:val="28"/>
        </w:rPr>
      </w:pPr>
      <w:r w:rsidRPr="003E1143">
        <w:rPr>
          <w:color w:val="000000" w:themeColor="text1"/>
          <w:sz w:val="28"/>
          <w:szCs w:val="28"/>
        </w:rPr>
        <w:t>Для восстановления сельскохозяйственного сектора, котор</w:t>
      </w:r>
      <w:r w:rsidR="00817FC0">
        <w:rPr>
          <w:color w:val="000000" w:themeColor="text1"/>
          <w:sz w:val="28"/>
          <w:szCs w:val="28"/>
        </w:rPr>
        <w:t>ый</w:t>
      </w:r>
      <w:r w:rsidRPr="003E1143">
        <w:rPr>
          <w:color w:val="000000" w:themeColor="text1"/>
          <w:sz w:val="28"/>
          <w:szCs w:val="28"/>
        </w:rPr>
        <w:t xml:space="preserve"> является </w:t>
      </w:r>
      <w:r w:rsidR="00817FC0">
        <w:rPr>
          <w:color w:val="000000" w:themeColor="text1"/>
          <w:sz w:val="28"/>
          <w:szCs w:val="28"/>
        </w:rPr>
        <w:t>приоритетным в экономике Кубы</w:t>
      </w:r>
      <w:r w:rsidRPr="003E1143">
        <w:rPr>
          <w:color w:val="000000" w:themeColor="text1"/>
          <w:sz w:val="28"/>
          <w:szCs w:val="28"/>
        </w:rPr>
        <w:t xml:space="preserve">, отраслевой раздел «Области развития экономической политики» предусматривает тридцать семь мер по развитию сельскохозяйственного сектора, включая: ограничение государственного вмешательства, дальнейшую децентрализацию расширение использования товарно-денежных механизмов, а также предоставление производителям </w:t>
      </w:r>
      <w:r w:rsidRPr="003E1143">
        <w:rPr>
          <w:color w:val="000000" w:themeColor="text1"/>
          <w:sz w:val="28"/>
          <w:szCs w:val="28"/>
        </w:rPr>
        <w:lastRenderedPageBreak/>
        <w:t>большей независимости в вопросах финансирования, предоставления материалов, маркетинга продукции и т. д</w:t>
      </w:r>
      <w:r w:rsidR="00050DD0" w:rsidRPr="00050DD0">
        <w:rPr>
          <w:color w:val="000000" w:themeColor="text1"/>
          <w:sz w:val="28"/>
          <w:szCs w:val="28"/>
        </w:rPr>
        <w:t>.</w:t>
      </w:r>
    </w:p>
    <w:p w:rsidR="00050DD0" w:rsidRPr="00050DD0" w:rsidRDefault="00050DD0" w:rsidP="003A66FA">
      <w:pPr>
        <w:shd w:val="clear" w:color="auto" w:fill="FFFFFF" w:themeFill="background1"/>
        <w:spacing w:line="360" w:lineRule="auto"/>
        <w:ind w:firstLine="567"/>
        <w:contextualSpacing/>
        <w:jc w:val="both"/>
        <w:textAlignment w:val="top"/>
        <w:rPr>
          <w:color w:val="000000" w:themeColor="text1"/>
          <w:sz w:val="28"/>
          <w:szCs w:val="28"/>
        </w:rPr>
      </w:pPr>
      <w:r w:rsidRPr="00050DD0">
        <w:rPr>
          <w:color w:val="000000" w:themeColor="text1"/>
          <w:sz w:val="28"/>
          <w:szCs w:val="28"/>
        </w:rPr>
        <w:t>Однако сельское хозяйство Кубы в 2010-201</w:t>
      </w:r>
      <w:r w:rsidR="00B024FF">
        <w:rPr>
          <w:color w:val="000000" w:themeColor="text1"/>
          <w:sz w:val="28"/>
          <w:szCs w:val="28"/>
        </w:rPr>
        <w:t>7</w:t>
      </w:r>
      <w:r w:rsidRPr="00050DD0">
        <w:rPr>
          <w:color w:val="000000" w:themeColor="text1"/>
          <w:sz w:val="28"/>
          <w:szCs w:val="28"/>
        </w:rPr>
        <w:t xml:space="preserve"> гг. не продемонстрировало каких-либо</w:t>
      </w:r>
      <w:r w:rsidRPr="000C79B5">
        <w:rPr>
          <w:color w:val="000000" w:themeColor="text1"/>
          <w:sz w:val="28"/>
          <w:szCs w:val="28"/>
        </w:rPr>
        <w:t xml:space="preserve"> </w:t>
      </w:r>
      <w:r w:rsidRPr="00050DD0">
        <w:rPr>
          <w:color w:val="000000" w:themeColor="text1"/>
          <w:sz w:val="28"/>
          <w:szCs w:val="28"/>
        </w:rPr>
        <w:t>значительных темпов роста, так как резко ухудшилась материально-техническая база аграрного сектора, вследствие чего выросла себестоимость производства сельскохозяйственной продукции.</w:t>
      </w:r>
    </w:p>
    <w:p w:rsidR="003E1143" w:rsidRDefault="003E1143" w:rsidP="003E1143">
      <w:pPr>
        <w:shd w:val="clear" w:color="auto" w:fill="FFFFFF" w:themeFill="background1"/>
        <w:spacing w:before="150" w:line="360" w:lineRule="auto"/>
        <w:ind w:firstLine="567"/>
        <w:contextualSpacing/>
        <w:jc w:val="both"/>
        <w:textAlignment w:val="top"/>
        <w:rPr>
          <w:color w:val="000000" w:themeColor="text1"/>
          <w:sz w:val="28"/>
          <w:szCs w:val="28"/>
        </w:rPr>
      </w:pPr>
      <w:r w:rsidRPr="003E1143">
        <w:rPr>
          <w:color w:val="000000" w:themeColor="text1"/>
          <w:sz w:val="28"/>
          <w:szCs w:val="28"/>
        </w:rPr>
        <w:t>Объем национального промышленного производства по-прежнему зависит от пищевой промышленности. Современная Куба начала активно развивать фармацевтическую и биотехнологическую промышленность (рост только на 22,1% только в 2010 году), доля которой в общей стоимости производства увеличилась до 9,8%. В областях развития основными задачами промышленной политики являются: экспортная ориентация, сокращение доли экспортных компонентов производства, насыщение внутреннего рынка, внедрение в производство новых видов машин и оборудования, создание сложных организационных структур, занимающихся финансированием, инновационные исследования, производство, инжиниринг и техническое обслуживание товаров и услуг и т. д. Приоритетными секторами являются фармацевтика и биотехнология, производство телекоммуникационного оборудования, никеля, электроники, производство минеральных удобрений, шин, упаковки и строительных материалов, черная металлургия, машиностроение, легкая и местная промышленность [39].</w:t>
      </w:r>
    </w:p>
    <w:p w:rsidR="00695F3E" w:rsidRPr="00695F3E" w:rsidRDefault="00695F3E" w:rsidP="00695F3E">
      <w:pPr>
        <w:shd w:val="clear" w:color="auto" w:fill="FFFFFF" w:themeFill="background1"/>
        <w:spacing w:before="150" w:line="360" w:lineRule="auto"/>
        <w:ind w:firstLine="567"/>
        <w:contextualSpacing/>
        <w:jc w:val="both"/>
        <w:textAlignment w:val="top"/>
        <w:rPr>
          <w:color w:val="000000" w:themeColor="text1"/>
          <w:sz w:val="28"/>
          <w:szCs w:val="28"/>
        </w:rPr>
      </w:pPr>
      <w:r w:rsidRPr="00695F3E">
        <w:rPr>
          <w:color w:val="000000" w:themeColor="text1"/>
          <w:sz w:val="28"/>
          <w:szCs w:val="28"/>
        </w:rPr>
        <w:t>Правительство Кубы пересмотрело свою политику в области иностранных инвестиций с целью привлечения инвестиционного финансирования и тем самым увеличения темпов валового накопления капитала и стимулирования экономики.</w:t>
      </w:r>
    </w:p>
    <w:p w:rsidR="00695F3E" w:rsidRPr="00695F3E" w:rsidRDefault="00695F3E" w:rsidP="00695F3E">
      <w:pPr>
        <w:shd w:val="clear" w:color="auto" w:fill="FFFFFF" w:themeFill="background1"/>
        <w:spacing w:before="150" w:line="360" w:lineRule="auto"/>
        <w:ind w:firstLine="567"/>
        <w:contextualSpacing/>
        <w:jc w:val="both"/>
        <w:textAlignment w:val="top"/>
        <w:rPr>
          <w:color w:val="000000" w:themeColor="text1"/>
          <w:sz w:val="28"/>
          <w:szCs w:val="28"/>
        </w:rPr>
      </w:pPr>
      <w:r w:rsidRPr="00695F3E">
        <w:rPr>
          <w:color w:val="000000" w:themeColor="text1"/>
          <w:sz w:val="28"/>
          <w:szCs w:val="28"/>
        </w:rPr>
        <w:t xml:space="preserve">Были определены одиннадцать приоритетных секторов для привлечения иностранного капитала, в том числе </w:t>
      </w:r>
      <w:proofErr w:type="spellStart"/>
      <w:r w:rsidRPr="00695F3E">
        <w:rPr>
          <w:color w:val="000000" w:themeColor="text1"/>
          <w:sz w:val="28"/>
          <w:szCs w:val="28"/>
        </w:rPr>
        <w:t>агропродовольство</w:t>
      </w:r>
      <w:proofErr w:type="spellEnd"/>
      <w:r w:rsidRPr="00695F3E">
        <w:rPr>
          <w:color w:val="000000" w:themeColor="text1"/>
          <w:sz w:val="28"/>
          <w:szCs w:val="28"/>
        </w:rPr>
        <w:t>, промышленность в целом, возобновляемые источники энергии, туризм, нефть и добыча полезных ископаемых, строительство и фармацевтическая промышленность.</w:t>
      </w:r>
      <w:r>
        <w:rPr>
          <w:color w:val="000000" w:themeColor="text1"/>
          <w:sz w:val="28"/>
          <w:szCs w:val="28"/>
        </w:rPr>
        <w:t xml:space="preserve"> </w:t>
      </w:r>
      <w:r w:rsidRPr="00695F3E">
        <w:rPr>
          <w:color w:val="000000" w:themeColor="text1"/>
          <w:sz w:val="28"/>
          <w:szCs w:val="28"/>
        </w:rPr>
        <w:t xml:space="preserve">Вся эта информация была опубликована в портфеле возможностей, который </w:t>
      </w:r>
      <w:r w:rsidRPr="00695F3E">
        <w:rPr>
          <w:color w:val="000000" w:themeColor="text1"/>
          <w:sz w:val="28"/>
          <w:szCs w:val="28"/>
        </w:rPr>
        <w:lastRenderedPageBreak/>
        <w:t>будет обновляться каждый год. В то же время</w:t>
      </w:r>
      <w:r>
        <w:rPr>
          <w:color w:val="000000" w:themeColor="text1"/>
          <w:sz w:val="28"/>
          <w:szCs w:val="28"/>
        </w:rPr>
        <w:t xml:space="preserve"> установлен</w:t>
      </w:r>
      <w:r w:rsidRPr="00695F3E">
        <w:rPr>
          <w:color w:val="000000" w:themeColor="text1"/>
          <w:sz w:val="28"/>
          <w:szCs w:val="28"/>
        </w:rPr>
        <w:t xml:space="preserve"> новый и более привлекательный</w:t>
      </w:r>
      <w:r>
        <w:rPr>
          <w:color w:val="000000" w:themeColor="text1"/>
          <w:sz w:val="28"/>
          <w:szCs w:val="28"/>
        </w:rPr>
        <w:t xml:space="preserve"> </w:t>
      </w:r>
      <w:r w:rsidRPr="00695F3E">
        <w:rPr>
          <w:color w:val="000000" w:themeColor="text1"/>
          <w:sz w:val="28"/>
          <w:szCs w:val="28"/>
        </w:rPr>
        <w:t>правовой режим с существенными налоговыми стимулами и гарантиями для инвесторов.</w:t>
      </w:r>
    </w:p>
    <w:p w:rsidR="00695F3E" w:rsidRPr="00695F3E" w:rsidRDefault="00695F3E" w:rsidP="00695F3E">
      <w:pPr>
        <w:shd w:val="clear" w:color="auto" w:fill="FFFFFF" w:themeFill="background1"/>
        <w:spacing w:before="150" w:line="360" w:lineRule="auto"/>
        <w:ind w:firstLine="567"/>
        <w:contextualSpacing/>
        <w:jc w:val="both"/>
        <w:textAlignment w:val="top"/>
        <w:rPr>
          <w:color w:val="000000" w:themeColor="text1"/>
          <w:sz w:val="28"/>
          <w:szCs w:val="28"/>
        </w:rPr>
      </w:pPr>
      <w:r w:rsidRPr="00695F3E">
        <w:rPr>
          <w:color w:val="000000" w:themeColor="text1"/>
          <w:sz w:val="28"/>
          <w:szCs w:val="28"/>
        </w:rPr>
        <w:t>Тем не менее, экономическое, торговое и финансовое эмбарго Соединенных Штатов на Кубе остается в силе, препятствуя торговле в соответствии с правилами международной торговли. Например, Кубе по-прежнему запрещено вступать в международные операции в долларах США, а банкам Соединенных Штатов запрещается поддерживать корреспондентские банковские отношения со своими кубинскими коллегами, кубинский экспорт по-прежнему запрещен в Соединенных Штатах, а дочерние компании американских компаний находятся в США.</w:t>
      </w:r>
    </w:p>
    <w:p w:rsidR="003E1143" w:rsidRDefault="003E1143" w:rsidP="003E1143">
      <w:pPr>
        <w:shd w:val="clear" w:color="auto" w:fill="FFFFFF" w:themeFill="background1"/>
        <w:spacing w:before="150" w:line="360" w:lineRule="auto"/>
        <w:ind w:firstLine="567"/>
        <w:contextualSpacing/>
        <w:jc w:val="both"/>
        <w:textAlignment w:val="top"/>
        <w:rPr>
          <w:color w:val="000000" w:themeColor="text1"/>
          <w:sz w:val="28"/>
          <w:szCs w:val="28"/>
        </w:rPr>
      </w:pPr>
      <w:r w:rsidRPr="003E1143">
        <w:rPr>
          <w:color w:val="000000" w:themeColor="text1"/>
          <w:sz w:val="28"/>
          <w:szCs w:val="28"/>
        </w:rPr>
        <w:t>Нынешний уровень развития банковского сектора финансового рынка на Кубе недостаточен для обеспечения национальной экономики финансовыми ресурсами. Кубинские банки могут обеспечить не более 5% финансовых ресурсов, необходимых экономике. Уровень процентных ставок пересматривается центральным банком гораздо реже, чем это необходимо, учитывая быстро меняющиеся экономические условия. До настоящего времени были введены ограничения на деятельность иностранных кредитных организаций, которые могут присутствовать на финансовом рынке Кубы только в форме представительств.</w:t>
      </w:r>
    </w:p>
    <w:p w:rsidR="007368BC" w:rsidRDefault="00050DD0" w:rsidP="003E1143">
      <w:pPr>
        <w:shd w:val="clear" w:color="auto" w:fill="FFFFFF" w:themeFill="background1"/>
        <w:spacing w:before="150" w:line="360" w:lineRule="auto"/>
        <w:ind w:firstLine="567"/>
        <w:contextualSpacing/>
        <w:jc w:val="both"/>
        <w:textAlignment w:val="top"/>
        <w:rPr>
          <w:color w:val="000000" w:themeColor="text1"/>
          <w:sz w:val="28"/>
          <w:szCs w:val="28"/>
        </w:rPr>
      </w:pPr>
      <w:r w:rsidRPr="00050DD0">
        <w:rPr>
          <w:color w:val="000000" w:themeColor="text1"/>
          <w:sz w:val="28"/>
          <w:szCs w:val="28"/>
        </w:rPr>
        <w:t xml:space="preserve">Упомянутые </w:t>
      </w:r>
      <w:r w:rsidR="00E77087" w:rsidRPr="000C79B5">
        <w:rPr>
          <w:color w:val="000000" w:themeColor="text1"/>
          <w:sz w:val="28"/>
          <w:szCs w:val="28"/>
        </w:rPr>
        <w:t>н</w:t>
      </w:r>
      <w:r w:rsidRPr="00050DD0">
        <w:rPr>
          <w:color w:val="000000" w:themeColor="text1"/>
          <w:sz w:val="28"/>
          <w:szCs w:val="28"/>
        </w:rPr>
        <w:t>аправления предусматривают реформирование системы процентных ставок для достижения большей гибкости и распространение финансирования на частных производителей. Серьезные диспропорции в экономике и социальной сфере вызывает наличие двух параллельных валютных курсов, но с учетом сложности проблемы, валютная унификация не рассматривается как ближайшая задача.</w:t>
      </w:r>
    </w:p>
    <w:p w:rsidR="00817FC0" w:rsidRDefault="00050DD0" w:rsidP="00817FC0">
      <w:pPr>
        <w:shd w:val="clear" w:color="auto" w:fill="FFFFFF" w:themeFill="background1"/>
        <w:spacing w:before="150" w:line="360" w:lineRule="auto"/>
        <w:ind w:firstLine="567"/>
        <w:contextualSpacing/>
        <w:jc w:val="both"/>
        <w:textAlignment w:val="top"/>
        <w:rPr>
          <w:color w:val="000000" w:themeColor="text1"/>
          <w:sz w:val="28"/>
          <w:szCs w:val="28"/>
        </w:rPr>
      </w:pPr>
      <w:r w:rsidRPr="000C79B5">
        <w:rPr>
          <w:color w:val="000000" w:themeColor="text1"/>
          <w:sz w:val="28"/>
          <w:szCs w:val="28"/>
        </w:rPr>
        <w:t>В последнее десятилетие Куба встала на путь</w:t>
      </w:r>
      <w:r w:rsidR="00E77087" w:rsidRPr="000C79B5">
        <w:rPr>
          <w:color w:val="000000" w:themeColor="text1"/>
          <w:sz w:val="28"/>
          <w:szCs w:val="28"/>
        </w:rPr>
        <w:t xml:space="preserve"> </w:t>
      </w:r>
      <w:r w:rsidRPr="000C79B5">
        <w:rPr>
          <w:color w:val="000000" w:themeColor="text1"/>
          <w:sz w:val="28"/>
          <w:szCs w:val="28"/>
        </w:rPr>
        <w:t>«нового включения в экономику»</w:t>
      </w:r>
      <w:r w:rsidR="00910C33">
        <w:rPr>
          <w:color w:val="000000" w:themeColor="text1"/>
          <w:sz w:val="28"/>
          <w:szCs w:val="28"/>
        </w:rPr>
        <w:t xml:space="preserve"> </w:t>
      </w:r>
      <w:r w:rsidR="00D9210B">
        <w:rPr>
          <w:color w:val="000000" w:themeColor="text1"/>
          <w:sz w:val="28"/>
          <w:szCs w:val="28"/>
        </w:rPr>
        <w:t>[</w:t>
      </w:r>
      <w:r w:rsidR="00910C33">
        <w:rPr>
          <w:color w:val="000000" w:themeColor="text1"/>
          <w:sz w:val="28"/>
          <w:szCs w:val="28"/>
        </w:rPr>
        <w:t>7</w:t>
      </w:r>
      <w:r w:rsidR="00D9210B">
        <w:rPr>
          <w:color w:val="000000" w:themeColor="text1"/>
          <w:sz w:val="28"/>
          <w:szCs w:val="28"/>
        </w:rPr>
        <w:t>]</w:t>
      </w:r>
      <w:r w:rsidRPr="000C79B5">
        <w:rPr>
          <w:color w:val="000000" w:themeColor="text1"/>
          <w:sz w:val="28"/>
          <w:szCs w:val="28"/>
        </w:rPr>
        <w:t xml:space="preserve">. Республика пытается преодолеть длительный спад в развитии внешней торговли и других форм внешнеэкономической деятельности, меняя структуру национального экспорта и </w:t>
      </w:r>
      <w:r w:rsidR="007368BC">
        <w:rPr>
          <w:color w:val="000000" w:themeColor="text1"/>
          <w:sz w:val="28"/>
          <w:szCs w:val="28"/>
        </w:rPr>
        <w:t>пытаясь уйти</w:t>
      </w:r>
      <w:r w:rsidRPr="000C79B5">
        <w:rPr>
          <w:color w:val="000000" w:themeColor="text1"/>
          <w:sz w:val="28"/>
          <w:szCs w:val="28"/>
        </w:rPr>
        <w:t xml:space="preserve"> от </w:t>
      </w:r>
      <w:r w:rsidRPr="000C79B5">
        <w:rPr>
          <w:color w:val="000000" w:themeColor="text1"/>
          <w:sz w:val="28"/>
          <w:szCs w:val="28"/>
        </w:rPr>
        <w:lastRenderedPageBreak/>
        <w:t>традиционной сырьевой специализации за счет ускоренного роста экспорта товаров с высокой добавленной стоимостью: медикаментов, продуктов биотехнологии, машин и оборудования, приборов.</w:t>
      </w:r>
    </w:p>
    <w:p w:rsidR="00817FC0" w:rsidRDefault="00B024FF" w:rsidP="00817FC0">
      <w:pPr>
        <w:shd w:val="clear" w:color="auto" w:fill="FFFFFF" w:themeFill="background1"/>
        <w:spacing w:before="150" w:line="360" w:lineRule="auto"/>
        <w:ind w:firstLine="567"/>
        <w:contextualSpacing/>
        <w:jc w:val="both"/>
        <w:textAlignment w:val="top"/>
        <w:rPr>
          <w:color w:val="000000" w:themeColor="text1"/>
          <w:sz w:val="28"/>
          <w:szCs w:val="28"/>
        </w:rPr>
      </w:pPr>
      <w:r>
        <w:rPr>
          <w:color w:val="000000" w:themeColor="text1"/>
          <w:sz w:val="28"/>
          <w:szCs w:val="28"/>
        </w:rPr>
        <w:t xml:space="preserve">Позднее </w:t>
      </w:r>
      <w:r w:rsidR="00050DD0" w:rsidRPr="000C79B5">
        <w:rPr>
          <w:color w:val="000000" w:themeColor="text1"/>
          <w:sz w:val="28"/>
          <w:szCs w:val="28"/>
        </w:rPr>
        <w:t>страна перешла от преимущественно товарного экспорта к экспорту услуг. В республике активно развивается иностранный туризм, что позволяет привлекать иностранный капитал в форме контрактов на управление гостиницами, предоставляющих право иностранным инвесторам модернизировать и реконструировать их, а также руководить их деятельностью.</w:t>
      </w:r>
    </w:p>
    <w:p w:rsidR="00E77087" w:rsidRPr="00B024FF" w:rsidRDefault="00050DD0" w:rsidP="00817FC0">
      <w:pPr>
        <w:shd w:val="clear" w:color="auto" w:fill="FFFFFF" w:themeFill="background1"/>
        <w:spacing w:before="150" w:line="360" w:lineRule="auto"/>
        <w:ind w:firstLine="567"/>
        <w:contextualSpacing/>
        <w:jc w:val="both"/>
        <w:textAlignment w:val="top"/>
        <w:rPr>
          <w:color w:val="000000" w:themeColor="text1"/>
          <w:sz w:val="28"/>
          <w:szCs w:val="28"/>
        </w:rPr>
      </w:pPr>
      <w:r w:rsidRPr="00B024FF">
        <w:rPr>
          <w:color w:val="000000" w:themeColor="text1"/>
          <w:sz w:val="28"/>
          <w:szCs w:val="28"/>
        </w:rPr>
        <w:t xml:space="preserve">В целях привлечения иностранного капитала правительство Кубы приняло в 2010 г. закон, позволяющий зарубежным компаниям арендовать землю и недвижимость на срок от 50 до 99 лет, отменив тем самым запрет на строительство и приобретение жилья нерезидентами страны. Это в свою очередь способствовало привлечению иностранных инвестиций и развитию международного туризма, хотя национальное законодательство Кубы до сих пор не предусматривает льгот для зарубежных инвесторов, а за их деятельностью ведется строгий контроль. Новым механизмом по укреплению международного зарубежного сотрудничества стало создание специальных зон развития для стимулирования экспортных производств, </w:t>
      </w:r>
      <w:proofErr w:type="spellStart"/>
      <w:r w:rsidRPr="00B024FF">
        <w:rPr>
          <w:color w:val="000000" w:themeColor="text1"/>
          <w:sz w:val="28"/>
          <w:szCs w:val="28"/>
        </w:rPr>
        <w:t>импортозамещения</w:t>
      </w:r>
      <w:proofErr w:type="spellEnd"/>
      <w:r w:rsidR="00B024FF" w:rsidRPr="00B024FF">
        <w:rPr>
          <w:color w:val="000000" w:themeColor="text1"/>
          <w:sz w:val="28"/>
          <w:szCs w:val="28"/>
        </w:rPr>
        <w:t xml:space="preserve"> </w:t>
      </w:r>
      <w:r w:rsidR="00D9210B" w:rsidRPr="00B024FF">
        <w:rPr>
          <w:color w:val="000000" w:themeColor="text1"/>
          <w:sz w:val="28"/>
          <w:szCs w:val="28"/>
        </w:rPr>
        <w:t>[</w:t>
      </w:r>
      <w:r w:rsidR="00910C33" w:rsidRPr="00B024FF">
        <w:rPr>
          <w:color w:val="000000" w:themeColor="text1"/>
          <w:sz w:val="28"/>
          <w:szCs w:val="28"/>
        </w:rPr>
        <w:t>16</w:t>
      </w:r>
      <w:r w:rsidR="00D9210B" w:rsidRPr="00B024FF">
        <w:rPr>
          <w:color w:val="000000" w:themeColor="text1"/>
          <w:sz w:val="28"/>
          <w:szCs w:val="28"/>
        </w:rPr>
        <w:t>]</w:t>
      </w:r>
      <w:r w:rsidRPr="00B024FF">
        <w:rPr>
          <w:color w:val="000000" w:themeColor="text1"/>
          <w:sz w:val="28"/>
          <w:szCs w:val="28"/>
        </w:rPr>
        <w:t>.</w:t>
      </w:r>
    </w:p>
    <w:p w:rsidR="00B024FF" w:rsidRPr="00B024FF" w:rsidRDefault="00B024FF" w:rsidP="008612DD">
      <w:pPr>
        <w:spacing w:line="360" w:lineRule="auto"/>
        <w:ind w:firstLine="567"/>
        <w:jc w:val="both"/>
        <w:rPr>
          <w:color w:val="000000"/>
          <w:sz w:val="28"/>
          <w:szCs w:val="28"/>
          <w:shd w:val="clear" w:color="auto" w:fill="FFFFFF"/>
        </w:rPr>
      </w:pPr>
      <w:r w:rsidRPr="00B024FF">
        <w:rPr>
          <w:color w:val="000000" w:themeColor="text1"/>
          <w:sz w:val="28"/>
          <w:szCs w:val="28"/>
        </w:rPr>
        <w:t>Однако, в конце прошлого года</w:t>
      </w:r>
      <w:r w:rsidRPr="00B024FF">
        <w:rPr>
          <w:color w:val="000000"/>
          <w:sz w:val="28"/>
          <w:szCs w:val="28"/>
          <w:shd w:val="clear" w:color="auto" w:fill="FFFFFF"/>
        </w:rPr>
        <w:t xml:space="preserve"> давление на экономику Кубы усилилось </w:t>
      </w:r>
      <w:r>
        <w:rPr>
          <w:color w:val="000000"/>
          <w:sz w:val="28"/>
          <w:szCs w:val="28"/>
          <w:shd w:val="clear" w:color="auto" w:fill="FFFFFF"/>
        </w:rPr>
        <w:t xml:space="preserve">вместе с </w:t>
      </w:r>
      <w:r w:rsidRPr="00B024FF">
        <w:rPr>
          <w:color w:val="000000"/>
          <w:sz w:val="28"/>
          <w:szCs w:val="28"/>
          <w:shd w:val="clear" w:color="auto" w:fill="FFFFFF"/>
        </w:rPr>
        <w:t>ужесточени</w:t>
      </w:r>
      <w:r>
        <w:rPr>
          <w:color w:val="000000"/>
          <w:sz w:val="28"/>
          <w:szCs w:val="28"/>
          <w:shd w:val="clear" w:color="auto" w:fill="FFFFFF"/>
        </w:rPr>
        <w:t>ем</w:t>
      </w:r>
      <w:r w:rsidRPr="00B024FF">
        <w:rPr>
          <w:color w:val="000000"/>
          <w:sz w:val="28"/>
          <w:szCs w:val="28"/>
          <w:shd w:val="clear" w:color="auto" w:fill="FFFFFF"/>
        </w:rPr>
        <w:t xml:space="preserve"> санкций США и тяжелого кризиса в Венесуэле, которая больше не может поставлять ей много нефти по заниженным ценам. Поэтому кубинское правительство объявило о планах нормировать продажу основных видов продовольствия и гигиенических товаров в целях снижения уровня спекулятивной торговли дефицитными товарами. США с 2018 года сократили допустимый размер денежных переводов, которые американцы кубинского происхождения могут отправлять своим родственникам на остров и разрешили американским гражданам, чья собственность на Кубе была конфискована после революции 1959 г., подавать в суд на компании, </w:t>
      </w:r>
      <w:r w:rsidRPr="00B024FF">
        <w:rPr>
          <w:color w:val="000000"/>
          <w:sz w:val="28"/>
          <w:szCs w:val="28"/>
          <w:shd w:val="clear" w:color="auto" w:fill="FFFFFF"/>
        </w:rPr>
        <w:lastRenderedPageBreak/>
        <w:t xml:space="preserve">которые используют ее в своем бизнесе. </w:t>
      </w:r>
      <w:r>
        <w:rPr>
          <w:color w:val="000000"/>
          <w:sz w:val="28"/>
          <w:szCs w:val="28"/>
          <w:shd w:val="clear" w:color="auto" w:fill="FFFFFF"/>
        </w:rPr>
        <w:t xml:space="preserve">Штаты преследуют цель </w:t>
      </w:r>
      <w:r w:rsidRPr="00B024FF">
        <w:rPr>
          <w:color w:val="000000"/>
          <w:sz w:val="28"/>
          <w:szCs w:val="28"/>
          <w:shd w:val="clear" w:color="auto" w:fill="FFFFFF"/>
        </w:rPr>
        <w:t>оттолкнуть от Кубы иностранных инвесторов.</w:t>
      </w:r>
    </w:p>
    <w:p w:rsidR="00B024FF" w:rsidRPr="00B024FF" w:rsidRDefault="00B024FF" w:rsidP="008612DD">
      <w:pPr>
        <w:spacing w:line="360" w:lineRule="auto"/>
        <w:ind w:firstLine="567"/>
        <w:jc w:val="both"/>
        <w:rPr>
          <w:color w:val="333333"/>
          <w:sz w:val="28"/>
          <w:szCs w:val="28"/>
          <w:shd w:val="clear" w:color="auto" w:fill="FFFFFF"/>
        </w:rPr>
      </w:pPr>
      <w:r w:rsidRPr="00B024FF">
        <w:rPr>
          <w:color w:val="333333"/>
          <w:sz w:val="28"/>
          <w:szCs w:val="28"/>
          <w:shd w:val="clear" w:color="auto" w:fill="FFFFFF"/>
        </w:rPr>
        <w:t>В октябре 2019 года в Гаване</w:t>
      </w:r>
      <w:r w:rsidR="006939FA">
        <w:rPr>
          <w:color w:val="333333"/>
          <w:sz w:val="28"/>
          <w:szCs w:val="28"/>
          <w:shd w:val="clear" w:color="auto" w:fill="FFFFFF"/>
        </w:rPr>
        <w:t xml:space="preserve"> РФ и Куба подписали пакет соглашений.</w:t>
      </w:r>
      <w:r w:rsidRPr="00B024FF">
        <w:rPr>
          <w:color w:val="333333"/>
          <w:sz w:val="28"/>
          <w:szCs w:val="28"/>
          <w:shd w:val="clear" w:color="auto" w:fill="FFFFFF"/>
        </w:rPr>
        <w:t xml:space="preserve"> Крупнейшее из н</w:t>
      </w:r>
      <w:r w:rsidR="006939FA">
        <w:rPr>
          <w:color w:val="333333"/>
          <w:sz w:val="28"/>
          <w:szCs w:val="28"/>
          <w:shd w:val="clear" w:color="auto" w:fill="FFFFFF"/>
        </w:rPr>
        <w:t>его</w:t>
      </w:r>
      <w:r w:rsidRPr="00B024FF">
        <w:rPr>
          <w:color w:val="333333"/>
          <w:sz w:val="28"/>
          <w:szCs w:val="28"/>
          <w:shd w:val="clear" w:color="auto" w:fill="FFFFFF"/>
        </w:rPr>
        <w:t xml:space="preserve"> — соглашение Союза железных дорог Кубы с АО РЖД о десятилетней программе восстановления кубинской железнодорожной инфраструктуры стоимостью €1,88</w:t>
      </w:r>
      <w:r>
        <w:rPr>
          <w:color w:val="333333"/>
          <w:sz w:val="28"/>
          <w:szCs w:val="28"/>
          <w:shd w:val="clear" w:color="auto" w:fill="FFFFFF"/>
        </w:rPr>
        <w:t xml:space="preserve"> </w:t>
      </w:r>
      <w:r w:rsidRPr="00B024FF">
        <w:rPr>
          <w:color w:val="333333"/>
          <w:sz w:val="28"/>
          <w:szCs w:val="28"/>
          <w:shd w:val="clear" w:color="auto" w:fill="FFFFFF"/>
        </w:rPr>
        <w:t xml:space="preserve">млрд. </w:t>
      </w:r>
      <w:r w:rsidR="006939FA">
        <w:rPr>
          <w:color w:val="333333"/>
          <w:sz w:val="28"/>
          <w:szCs w:val="28"/>
          <w:shd w:val="clear" w:color="auto" w:fill="FFFFFF"/>
        </w:rPr>
        <w:t xml:space="preserve">На </w:t>
      </w:r>
      <w:r w:rsidRPr="00B024FF">
        <w:rPr>
          <w:color w:val="333333"/>
          <w:sz w:val="28"/>
          <w:szCs w:val="28"/>
          <w:shd w:val="clear" w:color="auto" w:fill="FFFFFF"/>
        </w:rPr>
        <w:t xml:space="preserve">Кубе </w:t>
      </w:r>
      <w:r w:rsidR="006939FA">
        <w:rPr>
          <w:color w:val="333333"/>
          <w:sz w:val="28"/>
          <w:szCs w:val="28"/>
          <w:shd w:val="clear" w:color="auto" w:fill="FFFFFF"/>
        </w:rPr>
        <w:t xml:space="preserve">железнодорожное сообщение находится в плачевном состоянии после </w:t>
      </w:r>
      <w:r w:rsidRPr="00B024FF">
        <w:rPr>
          <w:color w:val="333333"/>
          <w:sz w:val="28"/>
          <w:szCs w:val="28"/>
          <w:shd w:val="clear" w:color="auto" w:fill="FFFFFF"/>
        </w:rPr>
        <w:t>1990–2000 годов,</w:t>
      </w:r>
      <w:r w:rsidR="006939FA">
        <w:rPr>
          <w:color w:val="333333"/>
          <w:sz w:val="28"/>
          <w:szCs w:val="28"/>
          <w:shd w:val="clear" w:color="auto" w:fill="FFFFFF"/>
        </w:rPr>
        <w:t xml:space="preserve"> которые пришлись на инвестиционную паузу,</w:t>
      </w:r>
      <w:r w:rsidRPr="00B024FF">
        <w:rPr>
          <w:color w:val="333333"/>
          <w:sz w:val="28"/>
          <w:szCs w:val="28"/>
          <w:shd w:val="clear" w:color="auto" w:fill="FFFFFF"/>
        </w:rPr>
        <w:t xml:space="preserve"> </w:t>
      </w:r>
      <w:r w:rsidR="006939FA">
        <w:rPr>
          <w:color w:val="333333"/>
          <w:sz w:val="28"/>
          <w:szCs w:val="28"/>
          <w:shd w:val="clear" w:color="auto" w:fill="FFFFFF"/>
        </w:rPr>
        <w:t>хотя</w:t>
      </w:r>
      <w:r w:rsidRPr="00B024FF">
        <w:rPr>
          <w:color w:val="333333"/>
          <w:sz w:val="28"/>
          <w:szCs w:val="28"/>
          <w:shd w:val="clear" w:color="auto" w:fill="FFFFFF"/>
        </w:rPr>
        <w:t xml:space="preserve"> значение </w:t>
      </w:r>
      <w:r w:rsidR="006939FA">
        <w:rPr>
          <w:color w:val="333333"/>
          <w:sz w:val="28"/>
          <w:szCs w:val="28"/>
          <w:shd w:val="clear" w:color="auto" w:fill="FFFFFF"/>
        </w:rPr>
        <w:t xml:space="preserve">ж/д </w:t>
      </w:r>
      <w:r w:rsidRPr="00B024FF">
        <w:rPr>
          <w:color w:val="333333"/>
          <w:sz w:val="28"/>
          <w:szCs w:val="28"/>
          <w:shd w:val="clear" w:color="auto" w:fill="FFFFFF"/>
        </w:rPr>
        <w:t>транспорта для экономики Кубы потенциально очень велико.</w:t>
      </w:r>
    </w:p>
    <w:p w:rsidR="00B024FF" w:rsidRPr="00B024FF" w:rsidRDefault="00B024FF" w:rsidP="003B4E86">
      <w:pPr>
        <w:spacing w:line="360" w:lineRule="auto"/>
        <w:ind w:firstLine="567"/>
        <w:jc w:val="both"/>
        <w:rPr>
          <w:color w:val="000000" w:themeColor="text1"/>
          <w:sz w:val="28"/>
          <w:szCs w:val="28"/>
        </w:rPr>
      </w:pPr>
      <w:r w:rsidRPr="00B024FF">
        <w:rPr>
          <w:color w:val="333333"/>
          <w:sz w:val="28"/>
          <w:szCs w:val="28"/>
          <w:shd w:val="clear" w:color="auto" w:fill="FFFFFF"/>
        </w:rPr>
        <w:t xml:space="preserve">Также Кубинское правительство надеется на инвестиции российских энергетиков в восстановление кубинских ТЭЦ и электросетей, реконструкцию кубинских НПЗ и </w:t>
      </w:r>
      <w:proofErr w:type="spellStart"/>
      <w:r w:rsidRPr="00B024FF">
        <w:rPr>
          <w:color w:val="333333"/>
          <w:sz w:val="28"/>
          <w:szCs w:val="28"/>
          <w:shd w:val="clear" w:color="auto" w:fill="FFFFFF"/>
        </w:rPr>
        <w:t>никелеперерабатывающих</w:t>
      </w:r>
      <w:proofErr w:type="spellEnd"/>
      <w:r w:rsidRPr="00B024FF">
        <w:rPr>
          <w:color w:val="333333"/>
          <w:sz w:val="28"/>
          <w:szCs w:val="28"/>
          <w:shd w:val="clear" w:color="auto" w:fill="FFFFFF"/>
        </w:rPr>
        <w:t xml:space="preserve"> мощностей на Кубе </w:t>
      </w:r>
      <w:r w:rsidRPr="00B024FF">
        <w:rPr>
          <w:color w:val="000000" w:themeColor="text1"/>
          <w:sz w:val="28"/>
          <w:szCs w:val="28"/>
          <w:shd w:val="clear" w:color="auto" w:fill="FFFFFF"/>
        </w:rPr>
        <w:t>на привозном сырье, восстановление производства сахара.</w:t>
      </w:r>
    </w:p>
    <w:p w:rsidR="00E77087" w:rsidRPr="00B024FF" w:rsidRDefault="006939FA" w:rsidP="003B4E86">
      <w:pPr>
        <w:spacing w:line="360" w:lineRule="auto"/>
        <w:ind w:firstLine="567"/>
        <w:jc w:val="both"/>
        <w:rPr>
          <w:sz w:val="28"/>
          <w:szCs w:val="28"/>
        </w:rPr>
      </w:pPr>
      <w:r>
        <w:rPr>
          <w:rStyle w:val="ae"/>
          <w:i w:val="0"/>
          <w:iCs w:val="0"/>
          <w:color w:val="000000" w:themeColor="text1"/>
          <w:sz w:val="28"/>
          <w:szCs w:val="28"/>
          <w:shd w:val="clear" w:color="auto" w:fill="FFFFFF"/>
        </w:rPr>
        <w:t>Анализируя приведённые выше данные, следует</w:t>
      </w:r>
      <w:r w:rsidR="00B024FF" w:rsidRPr="00B024FF">
        <w:rPr>
          <w:rStyle w:val="ae"/>
          <w:i w:val="0"/>
          <w:iCs w:val="0"/>
          <w:color w:val="000000" w:themeColor="text1"/>
          <w:sz w:val="28"/>
          <w:szCs w:val="28"/>
          <w:shd w:val="clear" w:color="auto" w:fill="FFFFFF"/>
        </w:rPr>
        <w:t>,</w:t>
      </w:r>
      <w:r w:rsidR="00E77087" w:rsidRPr="00B024FF">
        <w:rPr>
          <w:color w:val="000000" w:themeColor="text1"/>
          <w:sz w:val="28"/>
          <w:szCs w:val="28"/>
        </w:rPr>
        <w:t xml:space="preserve"> что</w:t>
      </w:r>
      <w:r>
        <w:rPr>
          <w:color w:val="000000" w:themeColor="text1"/>
          <w:sz w:val="28"/>
          <w:szCs w:val="28"/>
        </w:rPr>
        <w:t xml:space="preserve"> американские санкции затормозили развитие кубинской экономики, но страна смогла увеличить своё участие в международном разделении труда.</w:t>
      </w:r>
      <w:r w:rsidR="00E77087" w:rsidRPr="00B024FF">
        <w:rPr>
          <w:color w:val="000000" w:themeColor="text1"/>
          <w:sz w:val="28"/>
          <w:szCs w:val="28"/>
        </w:rPr>
        <w:t xml:space="preserve"> </w:t>
      </w:r>
      <w:r>
        <w:rPr>
          <w:color w:val="000000" w:themeColor="text1"/>
          <w:sz w:val="28"/>
          <w:szCs w:val="28"/>
        </w:rPr>
        <w:t xml:space="preserve">Изменение </w:t>
      </w:r>
      <w:r w:rsidR="00E77087" w:rsidRPr="00B024FF">
        <w:rPr>
          <w:color w:val="000000" w:themeColor="text1"/>
          <w:sz w:val="28"/>
          <w:szCs w:val="28"/>
        </w:rPr>
        <w:t>структуры товарного экспорта, развития иностранного туризма, международного сотрудничества и экспорта услуг, достижения положительного сальдо по текущим операциям</w:t>
      </w:r>
      <w:r>
        <w:rPr>
          <w:color w:val="000000" w:themeColor="text1"/>
          <w:sz w:val="28"/>
          <w:szCs w:val="28"/>
        </w:rPr>
        <w:t xml:space="preserve"> явились благоприятными мерами для хозяйства страны</w:t>
      </w:r>
      <w:r w:rsidR="00E77087" w:rsidRPr="00B024FF">
        <w:rPr>
          <w:color w:val="000000" w:themeColor="text1"/>
          <w:sz w:val="28"/>
          <w:szCs w:val="28"/>
        </w:rPr>
        <w:t xml:space="preserve">. Тем не менее </w:t>
      </w:r>
      <w:r w:rsidR="00B024FF" w:rsidRPr="00B024FF">
        <w:rPr>
          <w:color w:val="000000" w:themeColor="text1"/>
          <w:sz w:val="28"/>
          <w:szCs w:val="28"/>
        </w:rPr>
        <w:t xml:space="preserve">санкционный режим усиливается </w:t>
      </w:r>
      <w:r w:rsidR="00E77087" w:rsidRPr="00B024FF">
        <w:rPr>
          <w:color w:val="000000" w:themeColor="text1"/>
          <w:sz w:val="28"/>
          <w:szCs w:val="28"/>
        </w:rPr>
        <w:t xml:space="preserve">и место Кубы в мировой экономике и мировых финансах </w:t>
      </w:r>
      <w:r>
        <w:rPr>
          <w:color w:val="000000" w:themeColor="text1"/>
          <w:sz w:val="28"/>
          <w:szCs w:val="28"/>
        </w:rPr>
        <w:t>оставляет желать лучшего</w:t>
      </w:r>
      <w:r w:rsidR="00E77087" w:rsidRPr="00B024FF">
        <w:rPr>
          <w:color w:val="000000" w:themeColor="text1"/>
          <w:sz w:val="28"/>
          <w:szCs w:val="28"/>
        </w:rPr>
        <w:t xml:space="preserve">. </w:t>
      </w:r>
      <w:r w:rsidR="00B024FF" w:rsidRPr="00B024FF">
        <w:rPr>
          <w:color w:val="000000" w:themeColor="text1"/>
          <w:sz w:val="28"/>
          <w:szCs w:val="28"/>
        </w:rPr>
        <w:t>С</w:t>
      </w:r>
      <w:r w:rsidR="00E77087" w:rsidRPr="00B024FF">
        <w:rPr>
          <w:color w:val="000000" w:themeColor="text1"/>
          <w:sz w:val="28"/>
          <w:szCs w:val="28"/>
        </w:rPr>
        <w:t xml:space="preserve">ложившаяся ситуация обусловлена, не </w:t>
      </w:r>
      <w:r w:rsidR="00B024FF" w:rsidRPr="00B024FF">
        <w:rPr>
          <w:color w:val="000000" w:themeColor="text1"/>
          <w:sz w:val="28"/>
          <w:szCs w:val="28"/>
        </w:rPr>
        <w:t xml:space="preserve">только </w:t>
      </w:r>
      <w:r w:rsidR="00E77087" w:rsidRPr="00B024FF">
        <w:rPr>
          <w:color w:val="000000" w:themeColor="text1"/>
          <w:sz w:val="28"/>
          <w:szCs w:val="28"/>
        </w:rPr>
        <w:t xml:space="preserve">попаданием под </w:t>
      </w:r>
      <w:proofErr w:type="spellStart"/>
      <w:r w:rsidR="00E77087" w:rsidRPr="00B024FF">
        <w:rPr>
          <w:color w:val="000000" w:themeColor="text1"/>
          <w:sz w:val="28"/>
          <w:szCs w:val="28"/>
        </w:rPr>
        <w:t>санкционные</w:t>
      </w:r>
      <w:proofErr w:type="spellEnd"/>
      <w:r w:rsidR="00E77087" w:rsidRPr="00B024FF">
        <w:rPr>
          <w:color w:val="000000" w:themeColor="text1"/>
          <w:sz w:val="28"/>
          <w:szCs w:val="28"/>
        </w:rPr>
        <w:t xml:space="preserve"> ограничения, а державшейся длительное время социалистической экономической моделью.</w:t>
      </w:r>
    </w:p>
    <w:p w:rsidR="00251E7F" w:rsidRPr="000C79B5" w:rsidRDefault="006939FA" w:rsidP="00B024FF">
      <w:pPr>
        <w:shd w:val="clear" w:color="auto" w:fill="FFFFFF" w:themeFill="background1"/>
        <w:spacing w:before="150" w:line="360" w:lineRule="auto"/>
        <w:ind w:firstLine="567"/>
        <w:contextualSpacing/>
        <w:jc w:val="both"/>
        <w:textAlignment w:val="top"/>
        <w:rPr>
          <w:color w:val="000000" w:themeColor="text1"/>
          <w:sz w:val="28"/>
          <w:szCs w:val="28"/>
        </w:rPr>
      </w:pPr>
      <w:r>
        <w:rPr>
          <w:color w:val="000000" w:themeColor="text1"/>
          <w:sz w:val="28"/>
          <w:szCs w:val="28"/>
        </w:rPr>
        <w:t xml:space="preserve">Важные макроэкономические показатели </w:t>
      </w:r>
      <w:r w:rsidR="00E77087" w:rsidRPr="00B024FF">
        <w:rPr>
          <w:color w:val="000000" w:themeColor="text1"/>
          <w:sz w:val="28"/>
          <w:szCs w:val="28"/>
        </w:rPr>
        <w:t xml:space="preserve">за последние 20 лет на Кубе </w:t>
      </w:r>
      <w:r>
        <w:rPr>
          <w:color w:val="000000" w:themeColor="text1"/>
          <w:sz w:val="28"/>
          <w:szCs w:val="28"/>
        </w:rPr>
        <w:t xml:space="preserve">хоть и </w:t>
      </w:r>
      <w:r w:rsidR="00E77087" w:rsidRPr="00B024FF">
        <w:rPr>
          <w:color w:val="000000" w:themeColor="text1"/>
          <w:sz w:val="28"/>
          <w:szCs w:val="28"/>
        </w:rPr>
        <w:t>оставались относительно стабильными</w:t>
      </w:r>
      <w:r>
        <w:rPr>
          <w:color w:val="000000" w:themeColor="text1"/>
          <w:sz w:val="28"/>
          <w:szCs w:val="28"/>
        </w:rPr>
        <w:t>, но</w:t>
      </w:r>
      <w:r w:rsidR="00E77087" w:rsidRPr="00B024FF">
        <w:rPr>
          <w:color w:val="000000" w:themeColor="text1"/>
          <w:sz w:val="28"/>
          <w:szCs w:val="28"/>
        </w:rPr>
        <w:t xml:space="preserve"> эмбарго не д</w:t>
      </w:r>
      <w:r w:rsidR="00E77087" w:rsidRPr="00E77087">
        <w:rPr>
          <w:color w:val="000000" w:themeColor="text1"/>
          <w:sz w:val="28"/>
          <w:szCs w:val="28"/>
        </w:rPr>
        <w:t xml:space="preserve">ает </w:t>
      </w:r>
      <w:r>
        <w:rPr>
          <w:color w:val="000000" w:themeColor="text1"/>
          <w:sz w:val="28"/>
          <w:szCs w:val="28"/>
        </w:rPr>
        <w:t>наращива</w:t>
      </w:r>
      <w:r w:rsidR="00E77087" w:rsidRPr="00E77087">
        <w:rPr>
          <w:color w:val="000000" w:themeColor="text1"/>
          <w:sz w:val="28"/>
          <w:szCs w:val="28"/>
        </w:rPr>
        <w:t>ть темпы экономического роста</w:t>
      </w:r>
      <w:r w:rsidR="00B024FF">
        <w:rPr>
          <w:color w:val="000000" w:themeColor="text1"/>
          <w:sz w:val="28"/>
          <w:szCs w:val="28"/>
        </w:rPr>
        <w:t xml:space="preserve"> и</w:t>
      </w:r>
      <w:r w:rsidR="00E77087" w:rsidRPr="00E77087">
        <w:rPr>
          <w:color w:val="000000" w:themeColor="text1"/>
          <w:sz w:val="28"/>
          <w:szCs w:val="28"/>
        </w:rPr>
        <w:t xml:space="preserve"> вынуждает искать новые пути развития. </w:t>
      </w:r>
      <w:r w:rsidR="008612DD">
        <w:rPr>
          <w:color w:val="000000" w:themeColor="text1"/>
          <w:sz w:val="28"/>
          <w:szCs w:val="28"/>
        </w:rPr>
        <w:t xml:space="preserve">Правительство работает над разработкой механизмов снабжения производителей импортными необходимыми ресурсами, обеспечивая им выход на международный рынок, привлекает иностранные инвестиции в </w:t>
      </w:r>
      <w:r w:rsidR="008612DD">
        <w:rPr>
          <w:color w:val="000000" w:themeColor="text1"/>
          <w:sz w:val="28"/>
          <w:szCs w:val="28"/>
        </w:rPr>
        <w:lastRenderedPageBreak/>
        <w:t xml:space="preserve">сфере образования, тем самым укрепляя положение государства. </w:t>
      </w:r>
      <w:r w:rsidR="00B024FF">
        <w:rPr>
          <w:color w:val="000000" w:themeColor="text1"/>
          <w:sz w:val="28"/>
          <w:szCs w:val="28"/>
        </w:rPr>
        <w:t>Считаю важным отметить</w:t>
      </w:r>
      <w:r w:rsidR="00E77087" w:rsidRPr="00E77087">
        <w:rPr>
          <w:color w:val="000000" w:themeColor="text1"/>
          <w:sz w:val="28"/>
          <w:szCs w:val="28"/>
        </w:rPr>
        <w:t>, что на сегодняшний день уже все страны, кроме США и Израиля, голосуют за отмену эмбарго в отношении Республики Куба.</w:t>
      </w:r>
    </w:p>
    <w:p w:rsidR="00C4666D" w:rsidRDefault="00C4666D" w:rsidP="00695F3E">
      <w:pPr>
        <w:shd w:val="clear" w:color="auto" w:fill="FFFFFF" w:themeFill="background1"/>
        <w:spacing w:line="360" w:lineRule="auto"/>
        <w:contextualSpacing/>
        <w:jc w:val="both"/>
        <w:rPr>
          <w:b/>
          <w:bCs/>
          <w:color w:val="000000" w:themeColor="text1"/>
          <w:sz w:val="28"/>
          <w:szCs w:val="28"/>
        </w:rPr>
      </w:pPr>
    </w:p>
    <w:p w:rsidR="00F30387" w:rsidRPr="00B024FF" w:rsidRDefault="00251E7F" w:rsidP="00817FC0">
      <w:pPr>
        <w:shd w:val="clear" w:color="auto" w:fill="FFFFFF" w:themeFill="background1"/>
        <w:spacing w:line="360" w:lineRule="auto"/>
        <w:ind w:firstLine="567"/>
        <w:contextualSpacing/>
        <w:jc w:val="both"/>
        <w:rPr>
          <w:b/>
          <w:bCs/>
          <w:color w:val="000000" w:themeColor="text1"/>
          <w:sz w:val="28"/>
          <w:szCs w:val="28"/>
        </w:rPr>
      </w:pPr>
      <w:r w:rsidRPr="00B024FF">
        <w:rPr>
          <w:b/>
          <w:bCs/>
          <w:color w:val="000000" w:themeColor="text1"/>
          <w:sz w:val="28"/>
          <w:szCs w:val="28"/>
        </w:rPr>
        <w:t>2.3</w:t>
      </w:r>
      <w:r w:rsidR="000C79B5" w:rsidRPr="00B024FF">
        <w:rPr>
          <w:b/>
          <w:bCs/>
          <w:color w:val="000000" w:themeColor="text1"/>
          <w:sz w:val="28"/>
          <w:szCs w:val="28"/>
        </w:rPr>
        <w:t xml:space="preserve"> </w:t>
      </w:r>
      <w:r w:rsidR="00B024FF" w:rsidRPr="00B024FF">
        <w:rPr>
          <w:b/>
          <w:bCs/>
          <w:sz w:val="28"/>
          <w:szCs w:val="28"/>
        </w:rPr>
        <w:t>Специфика применения санкций к Венесуэле</w:t>
      </w:r>
      <w:r w:rsidR="00B024FF" w:rsidRPr="00B024FF">
        <w:rPr>
          <w:b/>
          <w:bCs/>
          <w:color w:val="000000" w:themeColor="text1"/>
          <w:sz w:val="28"/>
          <w:szCs w:val="28"/>
        </w:rPr>
        <w:t xml:space="preserve"> </w:t>
      </w:r>
    </w:p>
    <w:p w:rsidR="000C79B5" w:rsidRPr="00D8474B" w:rsidRDefault="000C79B5" w:rsidP="00D8474B">
      <w:pPr>
        <w:shd w:val="clear" w:color="auto" w:fill="FFFFFF" w:themeFill="background1"/>
        <w:spacing w:line="360" w:lineRule="auto"/>
        <w:ind w:firstLine="567"/>
        <w:contextualSpacing/>
        <w:jc w:val="both"/>
        <w:rPr>
          <w:color w:val="000000" w:themeColor="text1"/>
          <w:sz w:val="28"/>
          <w:szCs w:val="28"/>
        </w:rPr>
      </w:pPr>
    </w:p>
    <w:p w:rsidR="00251E7F" w:rsidRPr="00D8474B" w:rsidRDefault="00251E7F" w:rsidP="00D8474B">
      <w:pPr>
        <w:shd w:val="clear" w:color="auto" w:fill="FFFFFF" w:themeFill="background1"/>
        <w:spacing w:line="360" w:lineRule="auto"/>
        <w:ind w:firstLine="567"/>
        <w:contextualSpacing/>
        <w:jc w:val="both"/>
        <w:rPr>
          <w:color w:val="000000" w:themeColor="text1"/>
          <w:sz w:val="28"/>
          <w:szCs w:val="28"/>
          <w:shd w:val="clear" w:color="auto" w:fill="FFFFFF"/>
        </w:rPr>
      </w:pPr>
      <w:r w:rsidRPr="00D8474B">
        <w:rPr>
          <w:color w:val="000000" w:themeColor="text1"/>
          <w:sz w:val="28"/>
          <w:szCs w:val="28"/>
          <w:shd w:val="clear" w:color="auto" w:fill="FFFFFF"/>
        </w:rPr>
        <w:t>С начала самостоятельного существования Венесуэла, богатая природно-климатическими ресурсами, столкнулась с немалыми трудностями; она трижды отвоевывала свою независимость от испанской империи. Рабство там отменили раньше, чем в Бразилии. Весь XIX в. в республике был пронизан борьбой относительно путей развития страны между двумя партиями - консервативной (представленной в основном латифундистами) и либеральной. Накануне Первой мировой войны при поддержке усиливавшихся США в стране был совершен государственный переворот, в результате чего в Венесуэле установилась военная диктатура. Владельцами крупнейших нефтяных месторождений стали американская "</w:t>
      </w:r>
      <w:proofErr w:type="spellStart"/>
      <w:r w:rsidRPr="00D8474B">
        <w:rPr>
          <w:color w:val="000000" w:themeColor="text1"/>
          <w:sz w:val="28"/>
          <w:szCs w:val="28"/>
          <w:shd w:val="clear" w:color="auto" w:fill="FFFFFF"/>
        </w:rPr>
        <w:t>Стандард</w:t>
      </w:r>
      <w:proofErr w:type="spellEnd"/>
      <w:r w:rsidRPr="00D8474B">
        <w:rPr>
          <w:color w:val="000000" w:themeColor="text1"/>
          <w:sz w:val="28"/>
          <w:szCs w:val="28"/>
          <w:shd w:val="clear" w:color="auto" w:fill="FFFFFF"/>
        </w:rPr>
        <w:t xml:space="preserve"> </w:t>
      </w:r>
      <w:r w:rsidR="007368BC" w:rsidRPr="00D8474B">
        <w:rPr>
          <w:color w:val="000000" w:themeColor="text1"/>
          <w:sz w:val="28"/>
          <w:szCs w:val="28"/>
          <w:shd w:val="clear" w:color="auto" w:fill="FFFFFF"/>
        </w:rPr>
        <w:t>Ойл</w:t>
      </w:r>
      <w:r w:rsidRPr="00D8474B">
        <w:rPr>
          <w:color w:val="000000" w:themeColor="text1"/>
          <w:sz w:val="28"/>
          <w:szCs w:val="28"/>
          <w:shd w:val="clear" w:color="auto" w:fill="FFFFFF"/>
        </w:rPr>
        <w:t>" и англо-голландская "</w:t>
      </w:r>
      <w:proofErr w:type="spellStart"/>
      <w:r w:rsidRPr="00D8474B">
        <w:rPr>
          <w:color w:val="000000" w:themeColor="text1"/>
          <w:sz w:val="28"/>
          <w:szCs w:val="28"/>
          <w:shd w:val="clear" w:color="auto" w:fill="FFFFFF"/>
        </w:rPr>
        <w:t>Ройял</w:t>
      </w:r>
      <w:proofErr w:type="spellEnd"/>
      <w:r w:rsidRPr="00D8474B">
        <w:rPr>
          <w:color w:val="000000" w:themeColor="text1"/>
          <w:sz w:val="28"/>
          <w:szCs w:val="28"/>
          <w:shd w:val="clear" w:color="auto" w:fill="FFFFFF"/>
        </w:rPr>
        <w:t xml:space="preserve"> </w:t>
      </w:r>
      <w:proofErr w:type="spellStart"/>
      <w:r w:rsidRPr="00D8474B">
        <w:rPr>
          <w:color w:val="000000" w:themeColor="text1"/>
          <w:sz w:val="28"/>
          <w:szCs w:val="28"/>
          <w:shd w:val="clear" w:color="auto" w:fill="FFFFFF"/>
        </w:rPr>
        <w:t>Датч</w:t>
      </w:r>
      <w:proofErr w:type="spellEnd"/>
      <w:r w:rsidRPr="00D8474B">
        <w:rPr>
          <w:color w:val="000000" w:themeColor="text1"/>
          <w:sz w:val="28"/>
          <w:szCs w:val="28"/>
          <w:shd w:val="clear" w:color="auto" w:fill="FFFFFF"/>
        </w:rPr>
        <w:t>-Шелл", они же превратились и в главных распорядителей экономики. По их инициативе в 1920 г. был принят закон, согласно которому иностранные компании получали те же права на нефтяные концессии, что и национальные, им же предоставлялись низкие пошлины при экспорте нефти</w:t>
      </w:r>
      <w:r w:rsidR="00910C33">
        <w:rPr>
          <w:color w:val="000000" w:themeColor="text1"/>
          <w:sz w:val="28"/>
          <w:szCs w:val="28"/>
          <w:shd w:val="clear" w:color="auto" w:fill="FFFFFF"/>
        </w:rPr>
        <w:t xml:space="preserve"> [8]</w:t>
      </w:r>
      <w:r w:rsidRPr="00D8474B">
        <w:rPr>
          <w:color w:val="000000" w:themeColor="text1"/>
          <w:sz w:val="28"/>
          <w:szCs w:val="28"/>
          <w:shd w:val="clear" w:color="auto" w:fill="FFFFFF"/>
        </w:rPr>
        <w:t>.</w:t>
      </w:r>
    </w:p>
    <w:p w:rsidR="00251E7F" w:rsidRPr="00D8474B" w:rsidRDefault="00251E7F" w:rsidP="00695F3E">
      <w:pPr>
        <w:shd w:val="clear" w:color="auto" w:fill="FFFFFF" w:themeFill="background1"/>
        <w:spacing w:line="360" w:lineRule="auto"/>
        <w:ind w:firstLine="567"/>
        <w:contextualSpacing/>
        <w:jc w:val="both"/>
        <w:rPr>
          <w:color w:val="000000" w:themeColor="text1"/>
          <w:sz w:val="28"/>
          <w:szCs w:val="28"/>
          <w:shd w:val="clear" w:color="auto" w:fill="FFFFFF"/>
        </w:rPr>
      </w:pPr>
      <w:r w:rsidRPr="00D8474B">
        <w:rPr>
          <w:color w:val="000000" w:themeColor="text1"/>
          <w:sz w:val="28"/>
          <w:szCs w:val="28"/>
          <w:shd w:val="clear" w:color="auto" w:fill="FFFFFF"/>
        </w:rPr>
        <w:t xml:space="preserve">С начала промышленной разработки нефти главным торговым партнером Венесуэлы стали США, оттеснившие слабевшую Великобританию. Значимость Венесуэлы определяется тем, что она является единственным немусульманским членом </w:t>
      </w:r>
      <w:r w:rsidR="00695F3E">
        <w:rPr>
          <w:color w:val="000000" w:themeColor="text1"/>
          <w:sz w:val="28"/>
          <w:szCs w:val="28"/>
          <w:shd w:val="clear" w:color="auto" w:fill="FFFFFF"/>
        </w:rPr>
        <w:t>ОПЕК</w:t>
      </w:r>
      <w:r w:rsidRPr="00D8474B">
        <w:rPr>
          <w:color w:val="000000" w:themeColor="text1"/>
          <w:sz w:val="28"/>
          <w:szCs w:val="28"/>
          <w:shd w:val="clear" w:color="auto" w:fill="FFFFFF"/>
        </w:rPr>
        <w:t xml:space="preserve">, оказывающей существенное воздействие на мировой нефтяной рынок, не раз "высекавшей искры" в переговорах с супердержавой. Достаточно сказать, что на рынок США направляется 45% всего экспорта Венесуэлы, главным образом нефти. </w:t>
      </w:r>
    </w:p>
    <w:p w:rsidR="00695F3E" w:rsidRPr="00695F3E" w:rsidRDefault="00695F3E" w:rsidP="00695F3E">
      <w:pPr>
        <w:shd w:val="clear" w:color="auto" w:fill="FFFFFF" w:themeFill="background1"/>
        <w:spacing w:before="100" w:beforeAutospacing="1" w:after="100" w:afterAutospacing="1" w:line="360" w:lineRule="auto"/>
        <w:ind w:firstLine="567"/>
        <w:contextualSpacing/>
        <w:jc w:val="both"/>
        <w:rPr>
          <w:color w:val="000000" w:themeColor="text1"/>
          <w:sz w:val="28"/>
          <w:szCs w:val="28"/>
        </w:rPr>
      </w:pPr>
      <w:r w:rsidRPr="00695F3E">
        <w:rPr>
          <w:color w:val="000000" w:themeColor="text1"/>
          <w:sz w:val="28"/>
          <w:szCs w:val="28"/>
        </w:rPr>
        <w:t>При администрации Обамы Соединенные Штаты осуществили первые санкции против Венесуэлы</w:t>
      </w:r>
      <w:r>
        <w:rPr>
          <w:color w:val="000000" w:themeColor="text1"/>
          <w:sz w:val="28"/>
          <w:szCs w:val="28"/>
        </w:rPr>
        <w:t xml:space="preserve"> в</w:t>
      </w:r>
      <w:r w:rsidRPr="00695F3E">
        <w:rPr>
          <w:color w:val="000000" w:themeColor="text1"/>
          <w:sz w:val="28"/>
          <w:szCs w:val="28"/>
        </w:rPr>
        <w:t xml:space="preserve"> декабре 2014 года</w:t>
      </w:r>
      <w:r>
        <w:rPr>
          <w:color w:val="000000" w:themeColor="text1"/>
          <w:sz w:val="28"/>
          <w:szCs w:val="28"/>
        </w:rPr>
        <w:t>.</w:t>
      </w:r>
      <w:r w:rsidRPr="00695F3E">
        <w:rPr>
          <w:color w:val="000000" w:themeColor="text1"/>
          <w:sz w:val="28"/>
          <w:szCs w:val="28"/>
        </w:rPr>
        <w:t xml:space="preserve"> Конгресс США принял </w:t>
      </w:r>
      <w:r w:rsidRPr="00695F3E">
        <w:rPr>
          <w:color w:val="000000" w:themeColor="text1"/>
          <w:sz w:val="28"/>
          <w:szCs w:val="28"/>
        </w:rPr>
        <w:lastRenderedPageBreak/>
        <w:t xml:space="preserve">Закон о защите прав человека и гражданского общества Венесуэлы, который предписал президенту ввести санкции в отношении сил безопасности Венесуэлы, которые жестоко подавляли студенческие протесты. Президент кодифицировал этот закон в 2015 году, отменив активы и визы восьми человек в администрации </w:t>
      </w:r>
      <w:proofErr w:type="spellStart"/>
      <w:r w:rsidRPr="00695F3E">
        <w:rPr>
          <w:color w:val="000000" w:themeColor="text1"/>
          <w:sz w:val="28"/>
          <w:szCs w:val="28"/>
        </w:rPr>
        <w:t>Мадуро</w:t>
      </w:r>
      <w:proofErr w:type="spellEnd"/>
      <w:r w:rsidRPr="00695F3E">
        <w:rPr>
          <w:color w:val="000000" w:themeColor="text1"/>
          <w:sz w:val="28"/>
          <w:szCs w:val="28"/>
        </w:rPr>
        <w:t xml:space="preserve">. Позднее этот закон был продлен до 2019 года, и министерство финансов США санкционировало десятки </w:t>
      </w:r>
      <w:r>
        <w:rPr>
          <w:color w:val="000000" w:themeColor="text1"/>
          <w:sz w:val="28"/>
          <w:szCs w:val="28"/>
        </w:rPr>
        <w:t xml:space="preserve">обвинений против </w:t>
      </w:r>
      <w:r w:rsidRPr="00695F3E">
        <w:rPr>
          <w:color w:val="000000" w:themeColor="text1"/>
          <w:sz w:val="28"/>
          <w:szCs w:val="28"/>
        </w:rPr>
        <w:t>правительственных и военных чиновников, включая поддержку терроризма, торговли наркотиками и людьми, нарушений прав человека, коррупции, отмывания денег, других финансовых преступлений и нелиберального поведения.</w:t>
      </w:r>
    </w:p>
    <w:p w:rsidR="00695F3E" w:rsidRPr="00695F3E" w:rsidRDefault="00695F3E" w:rsidP="00695F3E">
      <w:pPr>
        <w:shd w:val="clear" w:color="auto" w:fill="FFFFFF" w:themeFill="background1"/>
        <w:spacing w:before="100" w:beforeAutospacing="1" w:after="100" w:afterAutospacing="1" w:line="360" w:lineRule="auto"/>
        <w:ind w:firstLine="567"/>
        <w:contextualSpacing/>
        <w:jc w:val="both"/>
        <w:rPr>
          <w:color w:val="000000" w:themeColor="text1"/>
          <w:sz w:val="28"/>
          <w:szCs w:val="28"/>
        </w:rPr>
      </w:pPr>
      <w:r w:rsidRPr="00695F3E">
        <w:rPr>
          <w:color w:val="000000" w:themeColor="text1"/>
          <w:sz w:val="28"/>
          <w:szCs w:val="28"/>
        </w:rPr>
        <w:t>На сегодняшний день Соединенные Штаты наложили санкции на 119 физических и 47 юридических лиц из Венесуэлы или связаны с ней, многие из которых были также назначены Канадой, Мексикой, Панамой и Европейским союзом. Хотя нынешняя администрация продемонстрировала широту и широту применения санкций, наиболее заметным сдвигом политики после инаугурации президента Трампа в 2017 году стал постепенный переход от индивидуальных к секторальным санкциям. Это различные инструменты политики: отдельные санкции блокируют активы и передвижение лиц, которые, как считается, способствуют режиму, а секторальные санкции запрещают операции с определенными компаниями, которые совершают незаконные действия от имени правительства.</w:t>
      </w:r>
    </w:p>
    <w:p w:rsidR="00695F3E" w:rsidRDefault="00695F3E" w:rsidP="00695F3E">
      <w:pPr>
        <w:shd w:val="clear" w:color="auto" w:fill="FFFFFF" w:themeFill="background1"/>
        <w:spacing w:line="360" w:lineRule="auto"/>
        <w:ind w:firstLine="567"/>
        <w:contextualSpacing/>
        <w:jc w:val="both"/>
        <w:rPr>
          <w:color w:val="000000" w:themeColor="text1"/>
          <w:sz w:val="28"/>
          <w:szCs w:val="28"/>
        </w:rPr>
      </w:pPr>
      <w:r w:rsidRPr="00695F3E">
        <w:rPr>
          <w:color w:val="000000" w:themeColor="text1"/>
          <w:sz w:val="28"/>
          <w:szCs w:val="28"/>
        </w:rPr>
        <w:t xml:space="preserve">Когда президент Трамп вступил в должность, он продолжил санкционировать санкции против лиц, которые, как считается, работают от имени режима </w:t>
      </w:r>
      <w:proofErr w:type="spellStart"/>
      <w:r w:rsidRPr="00695F3E">
        <w:rPr>
          <w:color w:val="000000" w:themeColor="text1"/>
          <w:sz w:val="28"/>
          <w:szCs w:val="28"/>
        </w:rPr>
        <w:t>Мадуро</w:t>
      </w:r>
      <w:proofErr w:type="spellEnd"/>
      <w:r w:rsidRPr="00695F3E">
        <w:rPr>
          <w:color w:val="000000" w:themeColor="text1"/>
          <w:sz w:val="28"/>
          <w:szCs w:val="28"/>
        </w:rPr>
        <w:t xml:space="preserve">, включая семью </w:t>
      </w:r>
      <w:proofErr w:type="spellStart"/>
      <w:r w:rsidRPr="00695F3E">
        <w:rPr>
          <w:color w:val="000000" w:themeColor="text1"/>
          <w:sz w:val="28"/>
          <w:szCs w:val="28"/>
        </w:rPr>
        <w:t>Мадуро</w:t>
      </w:r>
      <w:proofErr w:type="spellEnd"/>
      <w:r w:rsidRPr="00695F3E">
        <w:rPr>
          <w:color w:val="000000" w:themeColor="text1"/>
          <w:sz w:val="28"/>
          <w:szCs w:val="28"/>
        </w:rPr>
        <w:t xml:space="preserve">, вице-президента, а также министров и советников в его окружении. Однако изменение курса произошло, когда в августе 2017 года президент издал распоряжение, запрещающее гражданам США приобретать государственный долг Венесуэлы, в частности, в отношении государственной нефтяной компании Венесуэлы </w:t>
      </w:r>
      <w:proofErr w:type="spellStart"/>
      <w:r w:rsidRPr="00695F3E">
        <w:rPr>
          <w:color w:val="000000" w:themeColor="text1"/>
          <w:sz w:val="28"/>
          <w:szCs w:val="28"/>
        </w:rPr>
        <w:t>Petróleos</w:t>
      </w:r>
      <w:proofErr w:type="spellEnd"/>
      <w:r w:rsidRPr="00695F3E">
        <w:rPr>
          <w:color w:val="000000" w:themeColor="text1"/>
          <w:sz w:val="28"/>
          <w:szCs w:val="28"/>
        </w:rPr>
        <w:t xml:space="preserve"> </w:t>
      </w:r>
      <w:proofErr w:type="spellStart"/>
      <w:r w:rsidRPr="00695F3E">
        <w:rPr>
          <w:color w:val="000000" w:themeColor="text1"/>
          <w:sz w:val="28"/>
          <w:szCs w:val="28"/>
        </w:rPr>
        <w:t>de</w:t>
      </w:r>
      <w:proofErr w:type="spellEnd"/>
      <w:r w:rsidRPr="00695F3E">
        <w:rPr>
          <w:color w:val="000000" w:themeColor="text1"/>
          <w:sz w:val="28"/>
          <w:szCs w:val="28"/>
        </w:rPr>
        <w:t xml:space="preserve"> </w:t>
      </w:r>
      <w:proofErr w:type="spellStart"/>
      <w:r w:rsidRPr="00695F3E">
        <w:rPr>
          <w:color w:val="000000" w:themeColor="text1"/>
          <w:sz w:val="28"/>
          <w:szCs w:val="28"/>
        </w:rPr>
        <w:t>Venezuela</w:t>
      </w:r>
      <w:proofErr w:type="spellEnd"/>
      <w:r w:rsidRPr="00695F3E">
        <w:rPr>
          <w:color w:val="000000" w:themeColor="text1"/>
          <w:sz w:val="28"/>
          <w:szCs w:val="28"/>
        </w:rPr>
        <w:t xml:space="preserve"> S.A. (</w:t>
      </w:r>
      <w:proofErr w:type="spellStart"/>
      <w:r w:rsidRPr="00695F3E">
        <w:rPr>
          <w:color w:val="000000" w:themeColor="text1"/>
          <w:sz w:val="28"/>
          <w:szCs w:val="28"/>
        </w:rPr>
        <w:t>PdVSA</w:t>
      </w:r>
      <w:proofErr w:type="spellEnd"/>
      <w:r w:rsidRPr="00695F3E">
        <w:rPr>
          <w:color w:val="000000" w:themeColor="text1"/>
          <w:sz w:val="28"/>
          <w:szCs w:val="28"/>
        </w:rPr>
        <w:t xml:space="preserve">). Этот мандат также ограничил доступ правительства Венесуэлы к рынкам долговых обязательств </w:t>
      </w:r>
      <w:r w:rsidRPr="00695F3E">
        <w:rPr>
          <w:color w:val="000000" w:themeColor="text1"/>
          <w:sz w:val="28"/>
          <w:szCs w:val="28"/>
        </w:rPr>
        <w:lastRenderedPageBreak/>
        <w:t xml:space="preserve">и ценных бумаг США, чтобы ограничить способность </w:t>
      </w:r>
      <w:proofErr w:type="spellStart"/>
      <w:r w:rsidRPr="00695F3E">
        <w:rPr>
          <w:color w:val="000000" w:themeColor="text1"/>
          <w:sz w:val="28"/>
          <w:szCs w:val="28"/>
        </w:rPr>
        <w:t>Мадуро</w:t>
      </w:r>
      <w:proofErr w:type="spellEnd"/>
      <w:r w:rsidRPr="00695F3E">
        <w:rPr>
          <w:color w:val="000000" w:themeColor="text1"/>
          <w:sz w:val="28"/>
          <w:szCs w:val="28"/>
        </w:rPr>
        <w:t xml:space="preserve"> финансировать незаконную деятельность и расплачиваться с военными чиновниками.</w:t>
      </w:r>
    </w:p>
    <w:p w:rsidR="00695F3E" w:rsidRPr="00695F3E" w:rsidRDefault="00695F3E" w:rsidP="00695F3E">
      <w:pPr>
        <w:shd w:val="clear" w:color="auto" w:fill="FFFFFF" w:themeFill="background1"/>
        <w:spacing w:line="360" w:lineRule="auto"/>
        <w:ind w:firstLine="567"/>
        <w:contextualSpacing/>
        <w:jc w:val="both"/>
        <w:rPr>
          <w:color w:val="000000" w:themeColor="text1"/>
          <w:sz w:val="28"/>
          <w:szCs w:val="28"/>
        </w:rPr>
      </w:pPr>
      <w:r w:rsidRPr="00695F3E">
        <w:rPr>
          <w:color w:val="000000" w:themeColor="text1"/>
          <w:sz w:val="28"/>
          <w:szCs w:val="28"/>
        </w:rPr>
        <w:t xml:space="preserve">В марте 2018 года президент запретил гражданам США участвовать в транзакциях с </w:t>
      </w:r>
      <w:proofErr w:type="spellStart"/>
      <w:r w:rsidRPr="00695F3E">
        <w:rPr>
          <w:color w:val="000000" w:themeColor="text1"/>
          <w:sz w:val="28"/>
          <w:szCs w:val="28"/>
        </w:rPr>
        <w:t>petromoneda</w:t>
      </w:r>
      <w:proofErr w:type="spellEnd"/>
      <w:r w:rsidRPr="00695F3E">
        <w:rPr>
          <w:color w:val="000000" w:themeColor="text1"/>
          <w:sz w:val="28"/>
          <w:szCs w:val="28"/>
        </w:rPr>
        <w:t xml:space="preserve"> (более известной как </w:t>
      </w:r>
      <w:proofErr w:type="spellStart"/>
      <w:r w:rsidRPr="00695F3E">
        <w:rPr>
          <w:color w:val="000000" w:themeColor="text1"/>
          <w:sz w:val="28"/>
          <w:szCs w:val="28"/>
        </w:rPr>
        <w:t>petro</w:t>
      </w:r>
      <w:proofErr w:type="spellEnd"/>
      <w:r w:rsidRPr="00695F3E">
        <w:rPr>
          <w:color w:val="000000" w:themeColor="text1"/>
          <w:sz w:val="28"/>
          <w:szCs w:val="28"/>
        </w:rPr>
        <w:t xml:space="preserve">), неудачной контролируемой правительством </w:t>
      </w:r>
      <w:proofErr w:type="spellStart"/>
      <w:r w:rsidRPr="00695F3E">
        <w:rPr>
          <w:color w:val="000000" w:themeColor="text1"/>
          <w:sz w:val="28"/>
          <w:szCs w:val="28"/>
        </w:rPr>
        <w:t>криптовалютой</w:t>
      </w:r>
      <w:proofErr w:type="spellEnd"/>
      <w:r w:rsidRPr="00695F3E">
        <w:rPr>
          <w:color w:val="000000" w:themeColor="text1"/>
          <w:sz w:val="28"/>
          <w:szCs w:val="28"/>
        </w:rPr>
        <w:t xml:space="preserve">, разработанной режимом для обхода финансовых санкций. После нелегитимного переизбрания </w:t>
      </w:r>
      <w:proofErr w:type="spellStart"/>
      <w:r w:rsidRPr="00695F3E">
        <w:rPr>
          <w:color w:val="000000" w:themeColor="text1"/>
          <w:sz w:val="28"/>
          <w:szCs w:val="28"/>
        </w:rPr>
        <w:t>Мадуро</w:t>
      </w:r>
      <w:proofErr w:type="spellEnd"/>
      <w:r w:rsidRPr="00695F3E">
        <w:rPr>
          <w:color w:val="000000" w:themeColor="text1"/>
          <w:sz w:val="28"/>
          <w:szCs w:val="28"/>
        </w:rPr>
        <w:t xml:space="preserve"> в мае 2018 года новое распоряжение отключило правительство Венесуэлы и все его дочерние предприятия от международного долгового финансирования, дополнительно заблокировав коррумпированных чиновников Венесуэлы от продажи государственных активов в обмен на откаты.</w:t>
      </w:r>
    </w:p>
    <w:p w:rsidR="00695F3E" w:rsidRPr="00695F3E" w:rsidRDefault="00695F3E" w:rsidP="00695F3E">
      <w:pPr>
        <w:shd w:val="clear" w:color="auto" w:fill="FFFFFF" w:themeFill="background1"/>
        <w:spacing w:line="360" w:lineRule="auto"/>
        <w:ind w:firstLine="567"/>
        <w:contextualSpacing/>
        <w:jc w:val="both"/>
        <w:rPr>
          <w:color w:val="000000" w:themeColor="text1"/>
          <w:sz w:val="28"/>
          <w:szCs w:val="28"/>
        </w:rPr>
      </w:pPr>
      <w:r w:rsidRPr="00695F3E">
        <w:rPr>
          <w:color w:val="000000" w:themeColor="text1"/>
          <w:sz w:val="28"/>
          <w:szCs w:val="28"/>
        </w:rPr>
        <w:t xml:space="preserve">В соответствии с распоряжением от 2018 года, в котором изложены рамки для наказания венесуэльских компаний, которые считаются соучастниками в мошеннических или коррупционных действиях, Казначейство объявило </w:t>
      </w:r>
      <w:proofErr w:type="spellStart"/>
      <w:r w:rsidRPr="00695F3E">
        <w:rPr>
          <w:color w:val="000000" w:themeColor="text1"/>
          <w:sz w:val="28"/>
          <w:szCs w:val="28"/>
        </w:rPr>
        <w:t>PdVSA</w:t>
      </w:r>
      <w:proofErr w:type="spellEnd"/>
      <w:r w:rsidRPr="00695F3E">
        <w:rPr>
          <w:color w:val="000000" w:themeColor="text1"/>
          <w:sz w:val="28"/>
          <w:szCs w:val="28"/>
        </w:rPr>
        <w:t xml:space="preserve"> объектом санкций, заблокировав его собственность и интересы и запретив операции с гражданами США в прошлом январе. Однако эти санкции не вступили в силу до июня 2019 года</w:t>
      </w:r>
      <w:r>
        <w:rPr>
          <w:color w:val="000000" w:themeColor="text1"/>
          <w:sz w:val="28"/>
          <w:szCs w:val="28"/>
        </w:rPr>
        <w:t xml:space="preserve"> [12]</w:t>
      </w:r>
      <w:r w:rsidRPr="00695F3E">
        <w:rPr>
          <w:color w:val="000000" w:themeColor="text1"/>
          <w:sz w:val="28"/>
          <w:szCs w:val="28"/>
        </w:rPr>
        <w:t>. Несколько государственных, частных и военных лиц были наказаны за участие в незаконной добыче полезных ископаемых.</w:t>
      </w:r>
      <w:r>
        <w:rPr>
          <w:color w:val="000000" w:themeColor="text1"/>
          <w:sz w:val="28"/>
          <w:szCs w:val="28"/>
        </w:rPr>
        <w:t xml:space="preserve"> </w:t>
      </w:r>
      <w:r w:rsidRPr="00695F3E">
        <w:rPr>
          <w:color w:val="000000" w:themeColor="text1"/>
          <w:sz w:val="28"/>
          <w:szCs w:val="28"/>
        </w:rPr>
        <w:t xml:space="preserve">Месяц спустя Казначейство ввело санкции против Центрального банка Венесуэлы, ограничив его доступ к валюте США и ограничив его способность проводить международные операции. Дальнейшие целенаправленные санкции были применены к сети кубинских и российских компаний, включая банки, импортеров нефти и судоходные компании, которые сотрудничали с </w:t>
      </w:r>
      <w:proofErr w:type="spellStart"/>
      <w:r w:rsidRPr="00695F3E">
        <w:rPr>
          <w:color w:val="000000" w:themeColor="text1"/>
          <w:sz w:val="28"/>
          <w:szCs w:val="28"/>
        </w:rPr>
        <w:t>PdVSA</w:t>
      </w:r>
      <w:proofErr w:type="spellEnd"/>
      <w:r w:rsidRPr="00695F3E">
        <w:rPr>
          <w:color w:val="000000" w:themeColor="text1"/>
          <w:sz w:val="28"/>
          <w:szCs w:val="28"/>
        </w:rPr>
        <w:t xml:space="preserve"> и предоставляли деньги правительству </w:t>
      </w:r>
      <w:proofErr w:type="spellStart"/>
      <w:r w:rsidRPr="00695F3E">
        <w:rPr>
          <w:color w:val="000000" w:themeColor="text1"/>
          <w:sz w:val="28"/>
          <w:szCs w:val="28"/>
        </w:rPr>
        <w:t>Мадуро</w:t>
      </w:r>
      <w:proofErr w:type="spellEnd"/>
      <w:r w:rsidRPr="00695F3E">
        <w:rPr>
          <w:color w:val="000000" w:themeColor="text1"/>
          <w:sz w:val="28"/>
          <w:szCs w:val="28"/>
        </w:rPr>
        <w:t>.</w:t>
      </w:r>
    </w:p>
    <w:p w:rsidR="00695F3E" w:rsidRDefault="00695F3E" w:rsidP="00695F3E">
      <w:pPr>
        <w:shd w:val="clear" w:color="auto" w:fill="FFFFFF" w:themeFill="background1"/>
        <w:spacing w:line="360" w:lineRule="auto"/>
        <w:ind w:firstLine="567"/>
        <w:contextualSpacing/>
        <w:jc w:val="both"/>
        <w:rPr>
          <w:color w:val="000000" w:themeColor="text1"/>
          <w:sz w:val="28"/>
          <w:szCs w:val="28"/>
        </w:rPr>
      </w:pPr>
      <w:r w:rsidRPr="00695F3E">
        <w:rPr>
          <w:color w:val="000000" w:themeColor="text1"/>
          <w:sz w:val="28"/>
          <w:szCs w:val="28"/>
        </w:rPr>
        <w:t xml:space="preserve">В начале августа президент Трамп объявил полное эмбарго против правительства Венесуэлы, заблокировав все операции с некоторыми исключениями в отношении гуманитарной помощи. Кроме того, он наделил </w:t>
      </w:r>
      <w:r w:rsidRPr="00695F3E">
        <w:rPr>
          <w:color w:val="000000" w:themeColor="text1"/>
          <w:sz w:val="28"/>
          <w:szCs w:val="28"/>
        </w:rPr>
        <w:lastRenderedPageBreak/>
        <w:t xml:space="preserve">казначейство полномочиями по осуществлению вторичных санкций против иностранных и местных организаций, связанных с режимом </w:t>
      </w:r>
      <w:proofErr w:type="spellStart"/>
      <w:r w:rsidRPr="00695F3E">
        <w:rPr>
          <w:color w:val="000000" w:themeColor="text1"/>
          <w:sz w:val="28"/>
          <w:szCs w:val="28"/>
        </w:rPr>
        <w:t>Мадуро</w:t>
      </w:r>
      <w:proofErr w:type="spellEnd"/>
      <w:r w:rsidRPr="00695F3E">
        <w:rPr>
          <w:color w:val="000000" w:themeColor="text1"/>
          <w:sz w:val="28"/>
          <w:szCs w:val="28"/>
        </w:rPr>
        <w:t>.</w:t>
      </w:r>
    </w:p>
    <w:p w:rsidR="004C2F0D" w:rsidRDefault="00695F3E" w:rsidP="00695F3E">
      <w:pPr>
        <w:shd w:val="clear" w:color="auto" w:fill="FFFFFF" w:themeFill="background1"/>
        <w:spacing w:line="360" w:lineRule="auto"/>
        <w:ind w:firstLine="567"/>
        <w:contextualSpacing/>
        <w:jc w:val="both"/>
        <w:rPr>
          <w:color w:val="000000" w:themeColor="text1"/>
          <w:sz w:val="28"/>
          <w:szCs w:val="28"/>
        </w:rPr>
      </w:pPr>
      <w:r w:rsidRPr="00695F3E">
        <w:rPr>
          <w:color w:val="000000" w:themeColor="text1"/>
          <w:sz w:val="28"/>
          <w:szCs w:val="28"/>
        </w:rPr>
        <w:t xml:space="preserve"> </w:t>
      </w:r>
      <w:r w:rsidR="004C2F0D" w:rsidRPr="004C2F0D">
        <w:rPr>
          <w:color w:val="000000" w:themeColor="text1"/>
          <w:sz w:val="28"/>
          <w:szCs w:val="28"/>
        </w:rPr>
        <w:t>В целом начиная с 2014 года Венесуэла в совокупности потеряла две трети ВВП (</w:t>
      </w:r>
      <w:r w:rsidR="00910C33">
        <w:rPr>
          <w:color w:val="000000" w:themeColor="text1"/>
          <w:sz w:val="28"/>
          <w:szCs w:val="28"/>
        </w:rPr>
        <w:t xml:space="preserve">рис. </w:t>
      </w:r>
      <w:r w:rsidR="007368BC">
        <w:rPr>
          <w:color w:val="000000" w:themeColor="text1"/>
          <w:sz w:val="28"/>
          <w:szCs w:val="28"/>
        </w:rPr>
        <w:t>9</w:t>
      </w:r>
      <w:r w:rsidR="004C2F0D" w:rsidRPr="004C2F0D">
        <w:rPr>
          <w:color w:val="000000" w:themeColor="text1"/>
          <w:sz w:val="28"/>
          <w:szCs w:val="28"/>
        </w:rPr>
        <w:t xml:space="preserve">). </w:t>
      </w:r>
    </w:p>
    <w:p w:rsidR="00817FC0" w:rsidRDefault="00817FC0" w:rsidP="00695F3E">
      <w:pPr>
        <w:shd w:val="clear" w:color="auto" w:fill="FFFFFF" w:themeFill="background1"/>
        <w:spacing w:line="360" w:lineRule="auto"/>
        <w:contextualSpacing/>
        <w:jc w:val="both"/>
        <w:rPr>
          <w:color w:val="000000" w:themeColor="text1"/>
          <w:sz w:val="28"/>
          <w:szCs w:val="28"/>
        </w:rPr>
      </w:pPr>
      <w:r w:rsidRPr="00D8474B">
        <w:rPr>
          <w:noProof/>
          <w:color w:val="000000" w:themeColor="text1"/>
          <w:sz w:val="28"/>
          <w:szCs w:val="28"/>
        </w:rPr>
        <w:drawing>
          <wp:anchor distT="0" distB="0" distL="114300" distR="114300" simplePos="0" relativeHeight="251662336" behindDoc="0" locked="0" layoutInCell="1" allowOverlap="1">
            <wp:simplePos x="0" y="0"/>
            <wp:positionH relativeFrom="column">
              <wp:posOffset>145415</wp:posOffset>
            </wp:positionH>
            <wp:positionV relativeFrom="paragraph">
              <wp:posOffset>126014</wp:posOffset>
            </wp:positionV>
            <wp:extent cx="5644515" cy="3647440"/>
            <wp:effectExtent l="0" t="0" r="0" b="0"/>
            <wp:wrapTopAndBottom/>
            <wp:docPr id="15" name="Рисунок 15"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нимок экрана 2020-06-04 в 17.59.3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44515" cy="3647440"/>
                    </a:xfrm>
                    <a:prstGeom prst="rect">
                      <a:avLst/>
                    </a:prstGeom>
                  </pic:spPr>
                </pic:pic>
              </a:graphicData>
            </a:graphic>
            <wp14:sizeRelH relativeFrom="margin">
              <wp14:pctWidth>0</wp14:pctWidth>
            </wp14:sizeRelH>
            <wp14:sizeRelV relativeFrom="margin">
              <wp14:pctHeight>0</wp14:pctHeight>
            </wp14:sizeRelV>
          </wp:anchor>
        </w:drawing>
      </w:r>
    </w:p>
    <w:p w:rsidR="00817FC0" w:rsidRDefault="00910C33" w:rsidP="00695F3E">
      <w:pPr>
        <w:shd w:val="clear" w:color="auto" w:fill="FFFFFF" w:themeFill="background1"/>
        <w:spacing w:line="360" w:lineRule="auto"/>
        <w:contextualSpacing/>
        <w:jc w:val="center"/>
        <w:rPr>
          <w:color w:val="000000" w:themeColor="text1"/>
          <w:sz w:val="28"/>
          <w:szCs w:val="28"/>
        </w:rPr>
      </w:pPr>
      <w:r>
        <w:rPr>
          <w:color w:val="000000" w:themeColor="text1"/>
          <w:sz w:val="28"/>
          <w:szCs w:val="28"/>
        </w:rPr>
        <w:t xml:space="preserve">Рисунок </w:t>
      </w:r>
      <w:r w:rsidR="007368BC">
        <w:rPr>
          <w:color w:val="000000" w:themeColor="text1"/>
          <w:sz w:val="28"/>
          <w:szCs w:val="28"/>
        </w:rPr>
        <w:t>9</w:t>
      </w:r>
      <w:r w:rsidR="004C2F0D" w:rsidRPr="00D8474B">
        <w:rPr>
          <w:color w:val="000000" w:themeColor="text1"/>
          <w:sz w:val="28"/>
          <w:szCs w:val="28"/>
        </w:rPr>
        <w:t xml:space="preserve"> </w:t>
      </w:r>
      <w:r>
        <w:rPr>
          <w:rFonts w:cstheme="minorHAnsi"/>
          <w:sz w:val="28"/>
          <w:szCs w:val="28"/>
          <w:lang w:val="en-US"/>
        </w:rPr>
        <w:sym w:font="Symbol" w:char="F02D"/>
      </w:r>
      <w:r w:rsidR="004C2F0D" w:rsidRPr="00D8474B">
        <w:rPr>
          <w:color w:val="000000" w:themeColor="text1"/>
          <w:sz w:val="28"/>
          <w:szCs w:val="28"/>
        </w:rPr>
        <w:t xml:space="preserve"> Динамика реального ВВП Венесуэлы, 2000–2019 годы</w:t>
      </w:r>
      <w:r>
        <w:rPr>
          <w:color w:val="000000" w:themeColor="text1"/>
          <w:sz w:val="28"/>
          <w:szCs w:val="28"/>
        </w:rPr>
        <w:t xml:space="preserve"> [</w:t>
      </w:r>
      <w:r w:rsidRPr="00910C33">
        <w:rPr>
          <w:color w:val="000000" w:themeColor="text1"/>
          <w:sz w:val="28"/>
          <w:szCs w:val="28"/>
        </w:rPr>
        <w:t>8</w:t>
      </w:r>
      <w:r>
        <w:rPr>
          <w:color w:val="000000" w:themeColor="text1"/>
          <w:sz w:val="28"/>
          <w:szCs w:val="28"/>
        </w:rPr>
        <w:t>]</w:t>
      </w:r>
    </w:p>
    <w:p w:rsidR="00817FC0" w:rsidRDefault="00817FC0" w:rsidP="00695F3E">
      <w:pPr>
        <w:shd w:val="clear" w:color="auto" w:fill="FFFFFF" w:themeFill="background1"/>
        <w:spacing w:line="360" w:lineRule="auto"/>
        <w:contextualSpacing/>
        <w:jc w:val="both"/>
        <w:rPr>
          <w:color w:val="000000" w:themeColor="text1"/>
          <w:sz w:val="28"/>
          <w:szCs w:val="28"/>
        </w:rPr>
      </w:pPr>
    </w:p>
    <w:p w:rsidR="007368BC" w:rsidRDefault="004C2F0D" w:rsidP="00E41FC4">
      <w:pPr>
        <w:shd w:val="clear" w:color="auto" w:fill="FFFFFF" w:themeFill="background1"/>
        <w:spacing w:line="360" w:lineRule="auto"/>
        <w:ind w:firstLine="567"/>
        <w:contextualSpacing/>
        <w:jc w:val="both"/>
        <w:rPr>
          <w:color w:val="000000" w:themeColor="text1"/>
          <w:sz w:val="28"/>
          <w:szCs w:val="28"/>
        </w:rPr>
      </w:pPr>
      <w:r w:rsidRPr="004C2F0D">
        <w:rPr>
          <w:color w:val="000000" w:themeColor="text1"/>
          <w:sz w:val="28"/>
          <w:szCs w:val="28"/>
        </w:rPr>
        <w:t>Ориентация Венесуэлы на продажу ископаемых при отсутствии прочих значимых видов экспортно</w:t>
      </w:r>
      <w:r w:rsidR="00B024FF">
        <w:rPr>
          <w:color w:val="000000" w:themeColor="text1"/>
          <w:sz w:val="28"/>
          <w:szCs w:val="28"/>
        </w:rPr>
        <w:t>й</w:t>
      </w:r>
      <w:r w:rsidRPr="004C2F0D">
        <w:rPr>
          <w:color w:val="000000" w:themeColor="text1"/>
          <w:sz w:val="28"/>
          <w:szCs w:val="28"/>
        </w:rPr>
        <w:t xml:space="preserve"> продукции обусловливает высокую степень зависимости экономического роста страны от цен на нефть. Период наибольших темпов прироста ВВП пришелся на время существенного роста нефтяных цен в 2004–2008 годах — среднее значение показателя в этот период составляло 10,5% в год</w:t>
      </w:r>
      <w:r w:rsidR="00E41FC4">
        <w:rPr>
          <w:color w:val="000000" w:themeColor="text1"/>
          <w:sz w:val="28"/>
          <w:szCs w:val="28"/>
        </w:rPr>
        <w:t xml:space="preserve"> </w:t>
      </w:r>
      <w:r w:rsidR="00910C33">
        <w:rPr>
          <w:color w:val="000000" w:themeColor="text1"/>
          <w:sz w:val="28"/>
          <w:szCs w:val="28"/>
        </w:rPr>
        <w:t>[40]</w:t>
      </w:r>
      <w:r w:rsidRPr="00D8474B">
        <w:rPr>
          <w:color w:val="000000" w:themeColor="text1"/>
          <w:sz w:val="28"/>
          <w:szCs w:val="28"/>
        </w:rPr>
        <w:t>. С 2014 года Венесуэла вступила в период глубоко</w:t>
      </w:r>
      <w:r w:rsidR="00B024FF">
        <w:rPr>
          <w:color w:val="000000" w:themeColor="text1"/>
          <w:sz w:val="28"/>
          <w:szCs w:val="28"/>
        </w:rPr>
        <w:t>й</w:t>
      </w:r>
      <w:r w:rsidRPr="00D8474B">
        <w:rPr>
          <w:color w:val="000000" w:themeColor="text1"/>
          <w:sz w:val="28"/>
          <w:szCs w:val="28"/>
        </w:rPr>
        <w:t xml:space="preserve"> экономическо</w:t>
      </w:r>
      <w:r w:rsidR="00B024FF">
        <w:rPr>
          <w:color w:val="000000" w:themeColor="text1"/>
          <w:sz w:val="28"/>
          <w:szCs w:val="28"/>
        </w:rPr>
        <w:t>й</w:t>
      </w:r>
      <w:r w:rsidRPr="00D8474B">
        <w:rPr>
          <w:color w:val="000000" w:themeColor="text1"/>
          <w:sz w:val="28"/>
          <w:szCs w:val="28"/>
        </w:rPr>
        <w:t xml:space="preserve"> рецессии, </w:t>
      </w:r>
      <w:r w:rsidR="00E41FC4">
        <w:rPr>
          <w:color w:val="000000" w:themeColor="text1"/>
          <w:sz w:val="28"/>
          <w:szCs w:val="28"/>
        </w:rPr>
        <w:t>которую запустил обвал сырьевых цен</w:t>
      </w:r>
      <w:r w:rsidRPr="00D8474B">
        <w:rPr>
          <w:color w:val="000000" w:themeColor="text1"/>
          <w:sz w:val="28"/>
          <w:szCs w:val="28"/>
        </w:rPr>
        <w:t xml:space="preserve">. </w:t>
      </w:r>
      <w:r w:rsidR="00E41FC4">
        <w:rPr>
          <w:color w:val="000000" w:themeColor="text1"/>
          <w:sz w:val="28"/>
          <w:szCs w:val="28"/>
        </w:rPr>
        <w:t>Высокий уровень коррупции повлиял на социальные и экономические проблемы</w:t>
      </w:r>
      <w:r w:rsidRPr="00D8474B">
        <w:rPr>
          <w:color w:val="000000" w:themeColor="text1"/>
          <w:sz w:val="28"/>
          <w:szCs w:val="28"/>
        </w:rPr>
        <w:t xml:space="preserve">. </w:t>
      </w:r>
      <w:r w:rsidR="00E41FC4">
        <w:rPr>
          <w:color w:val="000000" w:themeColor="text1"/>
          <w:sz w:val="28"/>
          <w:szCs w:val="28"/>
        </w:rPr>
        <w:t>Сильный рост цен и явился проявлением кризиса.</w:t>
      </w:r>
      <w:r w:rsidRPr="004C2F0D">
        <w:rPr>
          <w:color w:val="000000" w:themeColor="text1"/>
          <w:sz w:val="28"/>
          <w:szCs w:val="28"/>
        </w:rPr>
        <w:t xml:space="preserve"> </w:t>
      </w:r>
      <w:r w:rsidR="00E41FC4">
        <w:rPr>
          <w:color w:val="000000" w:themeColor="text1"/>
          <w:sz w:val="28"/>
          <w:szCs w:val="28"/>
        </w:rPr>
        <w:t>П</w:t>
      </w:r>
      <w:r w:rsidRPr="004C2F0D">
        <w:rPr>
          <w:color w:val="000000" w:themeColor="text1"/>
          <w:sz w:val="28"/>
          <w:szCs w:val="28"/>
        </w:rPr>
        <w:t xml:space="preserve">отребительская инфляция в Венесуэле в среднем составляла 21,9%, </w:t>
      </w:r>
      <w:r w:rsidRPr="004C2F0D">
        <w:rPr>
          <w:color w:val="000000" w:themeColor="text1"/>
          <w:sz w:val="28"/>
          <w:szCs w:val="28"/>
        </w:rPr>
        <w:lastRenderedPageBreak/>
        <w:t xml:space="preserve">ускорившись в 2013 году до 40,6% и продолжив увеличиваться до </w:t>
      </w:r>
      <w:proofErr w:type="spellStart"/>
      <w:r w:rsidRPr="004C2F0D">
        <w:rPr>
          <w:color w:val="000000" w:themeColor="text1"/>
          <w:sz w:val="28"/>
          <w:szCs w:val="28"/>
        </w:rPr>
        <w:t>гиперинфляционных</w:t>
      </w:r>
      <w:proofErr w:type="spellEnd"/>
      <w:r w:rsidRPr="004C2F0D">
        <w:rPr>
          <w:color w:val="000000" w:themeColor="text1"/>
          <w:sz w:val="28"/>
          <w:szCs w:val="28"/>
        </w:rPr>
        <w:t xml:space="preserve"> значений в дальне</w:t>
      </w:r>
      <w:r w:rsidR="00B024FF">
        <w:rPr>
          <w:color w:val="000000" w:themeColor="text1"/>
          <w:sz w:val="28"/>
          <w:szCs w:val="28"/>
        </w:rPr>
        <w:t>й</w:t>
      </w:r>
      <w:r w:rsidRPr="004C2F0D">
        <w:rPr>
          <w:color w:val="000000" w:themeColor="text1"/>
          <w:sz w:val="28"/>
          <w:szCs w:val="28"/>
        </w:rPr>
        <w:t>шем</w:t>
      </w:r>
      <w:r w:rsidR="007368BC">
        <w:rPr>
          <w:color w:val="000000" w:themeColor="text1"/>
          <w:sz w:val="28"/>
          <w:szCs w:val="28"/>
        </w:rPr>
        <w:t xml:space="preserve"> (рис. 10)</w:t>
      </w:r>
      <w:r w:rsidRPr="004C2F0D">
        <w:rPr>
          <w:color w:val="000000" w:themeColor="text1"/>
          <w:sz w:val="28"/>
          <w:szCs w:val="28"/>
        </w:rPr>
        <w:t xml:space="preserve">. </w:t>
      </w:r>
    </w:p>
    <w:p w:rsidR="00817FC0" w:rsidRDefault="00817FC0" w:rsidP="007368BC">
      <w:pPr>
        <w:pStyle w:val="a4"/>
        <w:shd w:val="clear" w:color="auto" w:fill="FFFFFF" w:themeFill="background1"/>
        <w:spacing w:line="360" w:lineRule="auto"/>
        <w:ind w:firstLine="567"/>
        <w:contextualSpacing/>
        <w:jc w:val="both"/>
        <w:rPr>
          <w:color w:val="000000" w:themeColor="text1"/>
          <w:sz w:val="28"/>
          <w:szCs w:val="28"/>
        </w:rPr>
      </w:pPr>
    </w:p>
    <w:p w:rsidR="007368BC" w:rsidRDefault="007368BC" w:rsidP="00E41FC4">
      <w:pPr>
        <w:pStyle w:val="a4"/>
        <w:shd w:val="clear" w:color="auto" w:fill="FFFFFF" w:themeFill="background1"/>
        <w:spacing w:line="360" w:lineRule="auto"/>
        <w:contextualSpacing/>
        <w:jc w:val="center"/>
        <w:rPr>
          <w:color w:val="000000" w:themeColor="text1"/>
          <w:sz w:val="28"/>
          <w:szCs w:val="28"/>
        </w:rPr>
      </w:pPr>
      <w:r>
        <w:rPr>
          <w:noProof/>
          <w:color w:val="000000" w:themeColor="text1"/>
          <w:sz w:val="28"/>
          <w:szCs w:val="28"/>
        </w:rPr>
        <w:drawing>
          <wp:inline distT="0" distB="0" distL="0" distR="0">
            <wp:extent cx="5375189" cy="4150317"/>
            <wp:effectExtent l="0" t="0" r="0" b="3175"/>
            <wp:docPr id="26" name="Рисунок 2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Снимок экрана 2020-06-10 в 11.32.4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79826" cy="4153898"/>
                    </a:xfrm>
                    <a:prstGeom prst="rect">
                      <a:avLst/>
                    </a:prstGeom>
                  </pic:spPr>
                </pic:pic>
              </a:graphicData>
            </a:graphic>
          </wp:inline>
        </w:drawing>
      </w:r>
    </w:p>
    <w:p w:rsidR="00817FC0" w:rsidRDefault="00817FC0" w:rsidP="007368BC">
      <w:pPr>
        <w:pStyle w:val="a4"/>
        <w:shd w:val="clear" w:color="auto" w:fill="FFFFFF" w:themeFill="background1"/>
        <w:spacing w:line="360" w:lineRule="auto"/>
        <w:ind w:firstLine="142"/>
        <w:contextualSpacing/>
        <w:jc w:val="both"/>
        <w:rPr>
          <w:color w:val="000000" w:themeColor="text1"/>
          <w:sz w:val="28"/>
          <w:szCs w:val="28"/>
        </w:rPr>
      </w:pPr>
    </w:p>
    <w:p w:rsidR="00C4666D" w:rsidRDefault="007368BC" w:rsidP="00E41FC4">
      <w:pPr>
        <w:pStyle w:val="a4"/>
        <w:shd w:val="clear" w:color="auto" w:fill="FFFFFF" w:themeFill="background1"/>
        <w:spacing w:before="0" w:beforeAutospacing="0" w:after="0" w:afterAutospacing="0" w:line="360" w:lineRule="auto"/>
        <w:ind w:firstLine="567"/>
        <w:contextualSpacing/>
        <w:jc w:val="center"/>
        <w:rPr>
          <w:color w:val="000000" w:themeColor="text1"/>
          <w:sz w:val="28"/>
          <w:szCs w:val="28"/>
        </w:rPr>
      </w:pPr>
      <w:r>
        <w:rPr>
          <w:color w:val="000000" w:themeColor="text1"/>
          <w:sz w:val="28"/>
          <w:szCs w:val="28"/>
        </w:rPr>
        <w:t>Рисунок 10 – Динамика темпов роста ВВП, уровня инфляции и безработицы</w:t>
      </w:r>
    </w:p>
    <w:p w:rsidR="0048020A" w:rsidRDefault="0048020A" w:rsidP="00E41FC4">
      <w:pPr>
        <w:pStyle w:val="a4"/>
        <w:shd w:val="clear" w:color="auto" w:fill="FFFFFF" w:themeFill="background1"/>
        <w:spacing w:before="0" w:beforeAutospacing="0" w:after="0" w:afterAutospacing="0" w:line="360" w:lineRule="auto"/>
        <w:ind w:firstLine="567"/>
        <w:contextualSpacing/>
        <w:jc w:val="center"/>
        <w:rPr>
          <w:color w:val="000000" w:themeColor="text1"/>
          <w:sz w:val="28"/>
          <w:szCs w:val="28"/>
        </w:rPr>
      </w:pPr>
    </w:p>
    <w:p w:rsidR="007368BC" w:rsidRDefault="004C2F0D" w:rsidP="007368BC">
      <w:pPr>
        <w:pStyle w:val="a4"/>
        <w:shd w:val="clear" w:color="auto" w:fill="FFFFFF" w:themeFill="background1"/>
        <w:spacing w:line="360" w:lineRule="auto"/>
        <w:ind w:firstLine="567"/>
        <w:contextualSpacing/>
        <w:jc w:val="both"/>
        <w:rPr>
          <w:color w:val="000000" w:themeColor="text1"/>
          <w:sz w:val="28"/>
          <w:szCs w:val="28"/>
        </w:rPr>
      </w:pPr>
      <w:r w:rsidRPr="004C2F0D">
        <w:rPr>
          <w:color w:val="000000" w:themeColor="text1"/>
          <w:sz w:val="28"/>
          <w:szCs w:val="28"/>
        </w:rPr>
        <w:t xml:space="preserve">В </w:t>
      </w:r>
      <w:r w:rsidR="00427382">
        <w:rPr>
          <w:color w:val="000000" w:themeColor="text1"/>
          <w:sz w:val="28"/>
          <w:szCs w:val="28"/>
        </w:rPr>
        <w:t xml:space="preserve">конце </w:t>
      </w:r>
      <w:r w:rsidRPr="004C2F0D">
        <w:rPr>
          <w:color w:val="000000" w:themeColor="text1"/>
          <w:sz w:val="28"/>
          <w:szCs w:val="28"/>
        </w:rPr>
        <w:t>2018 год</w:t>
      </w:r>
      <w:r w:rsidR="00427382">
        <w:rPr>
          <w:color w:val="000000" w:themeColor="text1"/>
          <w:sz w:val="28"/>
          <w:szCs w:val="28"/>
        </w:rPr>
        <w:t>а</w:t>
      </w:r>
      <w:r w:rsidRPr="004C2F0D">
        <w:rPr>
          <w:color w:val="000000" w:themeColor="text1"/>
          <w:sz w:val="28"/>
          <w:szCs w:val="28"/>
        </w:rPr>
        <w:t xml:space="preserve"> инфляция в стране достигла пика, а затем снизилась до 19 906,0% в 2019 году. Согласно прогнозу МВФ, в 2020–2021 годах гиперинфляция в Венесуэле сохранится на уровне 15 000% в год.</w:t>
      </w:r>
    </w:p>
    <w:p w:rsidR="00427382" w:rsidRDefault="007368BC" w:rsidP="007368BC">
      <w:pPr>
        <w:pStyle w:val="a4"/>
        <w:shd w:val="clear" w:color="auto" w:fill="FFFFFF" w:themeFill="background1"/>
        <w:spacing w:line="360" w:lineRule="auto"/>
        <w:ind w:firstLine="567"/>
        <w:contextualSpacing/>
        <w:jc w:val="both"/>
        <w:rPr>
          <w:color w:val="000000" w:themeColor="text1"/>
          <w:sz w:val="28"/>
          <w:szCs w:val="28"/>
        </w:rPr>
      </w:pPr>
      <w:r w:rsidRPr="004C2F0D">
        <w:rPr>
          <w:color w:val="000000" w:themeColor="text1"/>
          <w:sz w:val="28"/>
          <w:szCs w:val="28"/>
        </w:rPr>
        <w:t>Кризис усугубил и другие структурные проблемы в экономике Венесуэлы, в частности — отрицательное сальдо государственного бюджета, наблюдавшееся в стране с 2006 года</w:t>
      </w:r>
      <w:r>
        <w:rPr>
          <w:color w:val="000000" w:themeColor="text1"/>
          <w:sz w:val="28"/>
          <w:szCs w:val="28"/>
        </w:rPr>
        <w:t>, что показано в таблице</w:t>
      </w:r>
      <w:r w:rsidR="00427382">
        <w:rPr>
          <w:color w:val="000000" w:themeColor="text1"/>
          <w:sz w:val="28"/>
          <w:szCs w:val="28"/>
        </w:rPr>
        <w:t xml:space="preserve"> 3</w:t>
      </w:r>
      <w:r w:rsidRPr="004C2F0D">
        <w:rPr>
          <w:color w:val="000000" w:themeColor="text1"/>
          <w:sz w:val="28"/>
          <w:szCs w:val="28"/>
        </w:rPr>
        <w:t>.</w:t>
      </w:r>
    </w:p>
    <w:p w:rsidR="00CB418E" w:rsidRDefault="00CB418E" w:rsidP="00CB418E">
      <w:pPr>
        <w:pStyle w:val="a4"/>
        <w:shd w:val="clear" w:color="auto" w:fill="FFFFFF" w:themeFill="background1"/>
        <w:spacing w:line="360" w:lineRule="auto"/>
        <w:ind w:firstLine="567"/>
        <w:contextualSpacing/>
        <w:jc w:val="both"/>
        <w:rPr>
          <w:color w:val="000000" w:themeColor="text1"/>
          <w:sz w:val="28"/>
          <w:szCs w:val="28"/>
        </w:rPr>
      </w:pPr>
      <w:r w:rsidRPr="004C2F0D">
        <w:rPr>
          <w:color w:val="000000" w:themeColor="text1"/>
          <w:sz w:val="28"/>
          <w:szCs w:val="28"/>
        </w:rPr>
        <w:t xml:space="preserve">Основным фактором, обусловившим рост дефицита, </w:t>
      </w:r>
      <w:r>
        <w:rPr>
          <w:color w:val="000000" w:themeColor="text1"/>
          <w:sz w:val="28"/>
          <w:szCs w:val="28"/>
        </w:rPr>
        <w:t>на мой взгляд,</w:t>
      </w:r>
      <w:r w:rsidRPr="004C2F0D">
        <w:rPr>
          <w:color w:val="000000" w:themeColor="text1"/>
          <w:sz w:val="28"/>
          <w:szCs w:val="28"/>
        </w:rPr>
        <w:t xml:space="preserve"> стало сокращение добычи и продажи нефти. В 2018 году превышение расходов государства над доходами достигло 31,3% ВВП, а затем вновь </w:t>
      </w:r>
      <w:r w:rsidRPr="004C2F0D">
        <w:rPr>
          <w:color w:val="000000" w:themeColor="text1"/>
          <w:sz w:val="28"/>
          <w:szCs w:val="28"/>
        </w:rPr>
        <w:lastRenderedPageBreak/>
        <w:t>снизилось до 10,0% ВВП в 2019 году. Помимо этого, госдолг Венесуэлы также достиг рекордных значений и к 2018 году повысился до 182,4% ВВП.</w:t>
      </w:r>
    </w:p>
    <w:p w:rsidR="00CB418E" w:rsidRDefault="00CB418E" w:rsidP="00CB418E">
      <w:pPr>
        <w:pStyle w:val="a4"/>
        <w:shd w:val="clear" w:color="auto" w:fill="FFFFFF" w:themeFill="background1"/>
        <w:spacing w:line="360" w:lineRule="auto"/>
        <w:ind w:firstLine="567"/>
        <w:contextualSpacing/>
        <w:jc w:val="both"/>
        <w:rPr>
          <w:color w:val="000000" w:themeColor="text1"/>
          <w:sz w:val="28"/>
          <w:szCs w:val="28"/>
        </w:rPr>
      </w:pPr>
    </w:p>
    <w:p w:rsidR="00817FC0" w:rsidRPr="004C2F0D" w:rsidRDefault="005A19B9" w:rsidP="00C4666D">
      <w:pPr>
        <w:pStyle w:val="a4"/>
        <w:shd w:val="clear" w:color="auto" w:fill="FFFFFF" w:themeFill="background1"/>
        <w:spacing w:line="360" w:lineRule="auto"/>
        <w:contextualSpacing/>
        <w:jc w:val="both"/>
        <w:rPr>
          <w:color w:val="000000" w:themeColor="text1"/>
          <w:sz w:val="28"/>
          <w:szCs w:val="28"/>
        </w:rPr>
      </w:pPr>
      <w:r>
        <w:rPr>
          <w:color w:val="000000" w:themeColor="text1"/>
          <w:sz w:val="28"/>
          <w:szCs w:val="28"/>
        </w:rPr>
        <w:t>Таблица 3</w:t>
      </w:r>
      <w:r w:rsidR="00817FC0">
        <w:rPr>
          <w:color w:val="000000" w:themeColor="text1"/>
          <w:sz w:val="28"/>
          <w:szCs w:val="28"/>
        </w:rPr>
        <w:t xml:space="preserve"> </w:t>
      </w:r>
      <w:r>
        <w:rPr>
          <w:rFonts w:cstheme="minorHAnsi"/>
          <w:sz w:val="28"/>
          <w:szCs w:val="28"/>
          <w:lang w:val="en-US"/>
        </w:rPr>
        <w:sym w:font="Symbol" w:char="F02D"/>
      </w:r>
      <w:r w:rsidRPr="00D8474B">
        <w:rPr>
          <w:color w:val="000000" w:themeColor="text1"/>
          <w:sz w:val="28"/>
          <w:szCs w:val="28"/>
        </w:rPr>
        <w:t xml:space="preserve"> Основные макроэкономические показатели Венесуэлы, 2000</w:t>
      </w:r>
      <w:r w:rsidR="00C4666D">
        <w:rPr>
          <w:color w:val="000000" w:themeColor="text1"/>
          <w:sz w:val="28"/>
          <w:szCs w:val="28"/>
        </w:rPr>
        <w:t>-</w:t>
      </w:r>
      <w:r w:rsidRPr="00D8474B">
        <w:rPr>
          <w:color w:val="000000" w:themeColor="text1"/>
          <w:sz w:val="28"/>
          <w:szCs w:val="28"/>
        </w:rPr>
        <w:t>2019 г</w:t>
      </w:r>
      <w:r>
        <w:rPr>
          <w:color w:val="000000" w:themeColor="text1"/>
          <w:sz w:val="28"/>
          <w:szCs w:val="28"/>
        </w:rPr>
        <w:t>г.</w:t>
      </w:r>
      <w:r w:rsidRPr="00D8474B">
        <w:rPr>
          <w:color w:val="000000" w:themeColor="text1"/>
          <w:sz w:val="28"/>
          <w:szCs w:val="28"/>
        </w:rPr>
        <w:t xml:space="preserve"> [</w:t>
      </w:r>
      <w:r>
        <w:rPr>
          <w:color w:val="000000" w:themeColor="text1"/>
          <w:sz w:val="28"/>
          <w:szCs w:val="28"/>
        </w:rPr>
        <w:t>8</w:t>
      </w:r>
      <w:r w:rsidRPr="00D8474B">
        <w:rPr>
          <w:color w:val="000000" w:themeColor="text1"/>
          <w:sz w:val="28"/>
          <w:szCs w:val="28"/>
        </w:rPr>
        <w:t>]</w:t>
      </w:r>
    </w:p>
    <w:p w:rsidR="004C2F0D" w:rsidRPr="00D8474B" w:rsidRDefault="004C2F0D" w:rsidP="00427382">
      <w:pPr>
        <w:pStyle w:val="a4"/>
        <w:shd w:val="clear" w:color="auto" w:fill="FFFFFF" w:themeFill="background1"/>
        <w:spacing w:line="360" w:lineRule="auto"/>
        <w:contextualSpacing/>
        <w:jc w:val="both"/>
        <w:rPr>
          <w:color w:val="000000" w:themeColor="text1"/>
          <w:sz w:val="28"/>
          <w:szCs w:val="28"/>
        </w:rPr>
      </w:pPr>
      <w:r w:rsidRPr="00D8474B">
        <w:rPr>
          <w:noProof/>
          <w:color w:val="000000" w:themeColor="text1"/>
          <w:sz w:val="28"/>
          <w:szCs w:val="28"/>
        </w:rPr>
        <w:drawing>
          <wp:inline distT="0" distB="0" distL="0" distR="0">
            <wp:extent cx="5941060" cy="3091815"/>
            <wp:effectExtent l="0" t="0" r="2540" b="0"/>
            <wp:docPr id="16" name="Рисунок 16" descr="Изображение выглядит как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нимок экрана 2020-06-04 в 18.03.43.png"/>
                    <pic:cNvPicPr/>
                  </pic:nvPicPr>
                  <pic:blipFill>
                    <a:blip r:embed="rId27">
                      <a:extLst>
                        <a:ext uri="{28A0092B-C50C-407E-A947-70E740481C1C}">
                          <a14:useLocalDpi xmlns:a14="http://schemas.microsoft.com/office/drawing/2010/main" val="0"/>
                        </a:ext>
                      </a:extLst>
                    </a:blip>
                    <a:stretch>
                      <a:fillRect/>
                    </a:stretch>
                  </pic:blipFill>
                  <pic:spPr>
                    <a:xfrm>
                      <a:off x="0" y="0"/>
                      <a:ext cx="5941060" cy="3091815"/>
                    </a:xfrm>
                    <a:prstGeom prst="rect">
                      <a:avLst/>
                    </a:prstGeom>
                  </pic:spPr>
                </pic:pic>
              </a:graphicData>
            </a:graphic>
          </wp:inline>
        </w:drawing>
      </w:r>
    </w:p>
    <w:p w:rsidR="004C2F0D" w:rsidRPr="004C2F0D" w:rsidRDefault="004C2F0D" w:rsidP="00D8474B">
      <w:pPr>
        <w:shd w:val="clear" w:color="auto" w:fill="FFFFFF" w:themeFill="background1"/>
        <w:spacing w:before="100" w:beforeAutospacing="1" w:after="100" w:afterAutospacing="1" w:line="360" w:lineRule="auto"/>
        <w:ind w:firstLine="567"/>
        <w:contextualSpacing/>
        <w:jc w:val="both"/>
        <w:rPr>
          <w:color w:val="000000" w:themeColor="text1"/>
          <w:sz w:val="28"/>
          <w:szCs w:val="28"/>
        </w:rPr>
      </w:pPr>
    </w:p>
    <w:p w:rsidR="004C2F0D" w:rsidRPr="00D8474B" w:rsidRDefault="004C2F0D" w:rsidP="00D8474B">
      <w:pPr>
        <w:shd w:val="clear" w:color="auto" w:fill="FFFFFF" w:themeFill="background1"/>
        <w:spacing w:before="100" w:beforeAutospacing="1" w:after="100" w:afterAutospacing="1" w:line="360" w:lineRule="auto"/>
        <w:ind w:firstLine="567"/>
        <w:contextualSpacing/>
        <w:jc w:val="both"/>
        <w:rPr>
          <w:color w:val="000000" w:themeColor="text1"/>
          <w:sz w:val="28"/>
          <w:szCs w:val="28"/>
        </w:rPr>
      </w:pPr>
      <w:r w:rsidRPr="004C2F0D">
        <w:rPr>
          <w:color w:val="000000" w:themeColor="text1"/>
          <w:sz w:val="28"/>
          <w:szCs w:val="28"/>
        </w:rPr>
        <w:t xml:space="preserve">Согласно прогнозу МВФ от 14 апреля 2020 г., в 2020–2021 годах ожидается, что снижение реального ВВП Венесуэлы продолжится, однако темпы падения замедлятся до 15,0% и 5,0% соответственно после рекордных 35,0% в 2019 году. </w:t>
      </w:r>
    </w:p>
    <w:p w:rsidR="004C2F0D" w:rsidRPr="004C2F0D" w:rsidRDefault="00E41FC4" w:rsidP="00D8474B">
      <w:pPr>
        <w:shd w:val="clear" w:color="auto" w:fill="FFFFFF" w:themeFill="background1"/>
        <w:spacing w:before="100" w:beforeAutospacing="1" w:after="100" w:afterAutospacing="1" w:line="360" w:lineRule="auto"/>
        <w:ind w:firstLine="567"/>
        <w:contextualSpacing/>
        <w:jc w:val="both"/>
        <w:rPr>
          <w:color w:val="000000" w:themeColor="text1"/>
          <w:sz w:val="28"/>
          <w:szCs w:val="28"/>
        </w:rPr>
      </w:pPr>
      <w:r>
        <w:rPr>
          <w:color w:val="000000" w:themeColor="text1"/>
          <w:sz w:val="28"/>
          <w:szCs w:val="28"/>
        </w:rPr>
        <w:t xml:space="preserve">Отрицательно сказавшиеся на экономике процессы связаны со следующими двумя факторами. Правительство потребовало </w:t>
      </w:r>
      <w:proofErr w:type="spellStart"/>
      <w:r w:rsidR="004C2F0D" w:rsidRPr="004C2F0D">
        <w:rPr>
          <w:color w:val="000000" w:themeColor="text1"/>
          <w:sz w:val="28"/>
          <w:szCs w:val="28"/>
        </w:rPr>
        <w:t>ExxonMobil</w:t>
      </w:r>
      <w:proofErr w:type="spellEnd"/>
      <w:r w:rsidR="004C2F0D" w:rsidRPr="004C2F0D">
        <w:rPr>
          <w:color w:val="000000" w:themeColor="text1"/>
          <w:sz w:val="28"/>
          <w:szCs w:val="28"/>
        </w:rPr>
        <w:t xml:space="preserve"> и </w:t>
      </w:r>
      <w:proofErr w:type="spellStart"/>
      <w:r w:rsidR="004C2F0D" w:rsidRPr="004C2F0D">
        <w:rPr>
          <w:color w:val="000000" w:themeColor="text1"/>
          <w:sz w:val="28"/>
          <w:szCs w:val="28"/>
        </w:rPr>
        <w:t>ConocoPhillips</w:t>
      </w:r>
      <w:proofErr w:type="spellEnd"/>
      <w:r w:rsidR="004C2F0D" w:rsidRPr="004C2F0D">
        <w:rPr>
          <w:color w:val="000000" w:themeColor="text1"/>
          <w:sz w:val="28"/>
          <w:szCs w:val="28"/>
        </w:rPr>
        <w:t xml:space="preserve">, разрабатывавших нефтяные месторождения совместно с PDSVA, </w:t>
      </w:r>
      <w:r>
        <w:rPr>
          <w:color w:val="000000" w:themeColor="text1"/>
          <w:sz w:val="28"/>
          <w:szCs w:val="28"/>
        </w:rPr>
        <w:t xml:space="preserve">предоставить контроль над их деятельностью, на что получили отказ. Это снизило количество инвестиций, Венесуэле также было отказано в международной экспертизе, что не позволило начать нефтедобычу </w:t>
      </w:r>
      <w:r w:rsidR="00910C33">
        <w:rPr>
          <w:color w:val="000000" w:themeColor="text1"/>
          <w:sz w:val="28"/>
          <w:szCs w:val="28"/>
        </w:rPr>
        <w:t>[30].</w:t>
      </w:r>
    </w:p>
    <w:p w:rsidR="007368BC" w:rsidRPr="007368BC" w:rsidRDefault="00E41FC4" w:rsidP="00E41FC4">
      <w:pPr>
        <w:shd w:val="clear" w:color="auto" w:fill="FFFFFF" w:themeFill="background1"/>
        <w:spacing w:before="100" w:beforeAutospacing="1" w:after="100" w:afterAutospacing="1" w:line="360" w:lineRule="auto"/>
        <w:ind w:firstLine="567"/>
        <w:contextualSpacing/>
        <w:jc w:val="both"/>
        <w:rPr>
          <w:color w:val="000000" w:themeColor="text1"/>
          <w:sz w:val="28"/>
          <w:szCs w:val="28"/>
        </w:rPr>
      </w:pPr>
      <w:proofErr w:type="spellStart"/>
      <w:r>
        <w:rPr>
          <w:color w:val="000000" w:themeColor="text1"/>
          <w:sz w:val="28"/>
          <w:szCs w:val="28"/>
        </w:rPr>
        <w:t>У.Чавес</w:t>
      </w:r>
      <w:proofErr w:type="spellEnd"/>
      <w:r>
        <w:rPr>
          <w:color w:val="000000" w:themeColor="text1"/>
          <w:sz w:val="28"/>
          <w:szCs w:val="28"/>
        </w:rPr>
        <w:t xml:space="preserve"> направил деньги от продажи нефти не в отрасль для последующего развития, а в программы соцподдержки, что позднее сократило добычу сырья.</w:t>
      </w:r>
      <w:r w:rsidR="004C2F0D" w:rsidRPr="007368BC">
        <w:rPr>
          <w:color w:val="000000" w:themeColor="text1"/>
          <w:sz w:val="28"/>
          <w:szCs w:val="28"/>
        </w:rPr>
        <w:t xml:space="preserve"> В результате </w:t>
      </w:r>
      <w:r>
        <w:rPr>
          <w:color w:val="000000" w:themeColor="text1"/>
          <w:sz w:val="28"/>
          <w:szCs w:val="28"/>
        </w:rPr>
        <w:t>этих</w:t>
      </w:r>
      <w:r w:rsidR="004C2F0D" w:rsidRPr="007368BC">
        <w:rPr>
          <w:color w:val="000000" w:themeColor="text1"/>
          <w:sz w:val="28"/>
          <w:szCs w:val="28"/>
        </w:rPr>
        <w:t xml:space="preserve"> факторов к </w:t>
      </w:r>
      <w:r w:rsidR="007368BC" w:rsidRPr="007368BC">
        <w:rPr>
          <w:color w:val="000000" w:themeColor="text1"/>
          <w:sz w:val="28"/>
          <w:szCs w:val="28"/>
        </w:rPr>
        <w:t>настоящему моменту</w:t>
      </w:r>
      <w:r w:rsidR="004C2F0D" w:rsidRPr="007368BC">
        <w:rPr>
          <w:color w:val="000000" w:themeColor="text1"/>
          <w:sz w:val="28"/>
          <w:szCs w:val="28"/>
        </w:rPr>
        <w:t xml:space="preserve"> </w:t>
      </w:r>
      <w:r w:rsidR="004C2F0D" w:rsidRPr="007368BC">
        <w:rPr>
          <w:color w:val="000000" w:themeColor="text1"/>
          <w:sz w:val="28"/>
          <w:szCs w:val="28"/>
        </w:rPr>
        <w:lastRenderedPageBreak/>
        <w:t>уровень нефтедобычи снизился</w:t>
      </w:r>
      <w:r w:rsidR="007368BC" w:rsidRPr="007368BC">
        <w:rPr>
          <w:color w:val="000000" w:themeColor="text1"/>
          <w:sz w:val="28"/>
          <w:szCs w:val="28"/>
        </w:rPr>
        <w:t xml:space="preserve"> и достиг минимальных</w:t>
      </w:r>
      <w:r w:rsidR="004C2F0D" w:rsidRPr="007368BC">
        <w:rPr>
          <w:color w:val="000000" w:themeColor="text1"/>
          <w:sz w:val="28"/>
          <w:szCs w:val="28"/>
        </w:rPr>
        <w:t xml:space="preserve"> значени</w:t>
      </w:r>
      <w:r w:rsidR="007368BC" w:rsidRPr="007368BC">
        <w:rPr>
          <w:color w:val="000000" w:themeColor="text1"/>
          <w:sz w:val="28"/>
          <w:szCs w:val="28"/>
        </w:rPr>
        <w:t>й</w:t>
      </w:r>
      <w:r w:rsidR="004C2F0D" w:rsidRPr="007368BC">
        <w:rPr>
          <w:color w:val="000000" w:themeColor="text1"/>
          <w:sz w:val="28"/>
          <w:szCs w:val="28"/>
        </w:rPr>
        <w:t xml:space="preserve"> с 1965 года</w:t>
      </w:r>
      <w:r w:rsidR="007368BC" w:rsidRPr="007368BC">
        <w:rPr>
          <w:color w:val="000000" w:themeColor="text1"/>
          <w:sz w:val="28"/>
          <w:szCs w:val="28"/>
        </w:rPr>
        <w:t xml:space="preserve"> (рис. </w:t>
      </w:r>
      <w:r w:rsidR="007368BC">
        <w:rPr>
          <w:color w:val="000000" w:themeColor="text1"/>
          <w:sz w:val="28"/>
          <w:szCs w:val="28"/>
        </w:rPr>
        <w:t>11</w:t>
      </w:r>
      <w:r w:rsidR="007368BC" w:rsidRPr="007368BC">
        <w:rPr>
          <w:color w:val="000000" w:themeColor="text1"/>
          <w:sz w:val="28"/>
          <w:szCs w:val="28"/>
        </w:rPr>
        <w:t>)</w:t>
      </w:r>
      <w:r w:rsidR="004C2F0D" w:rsidRPr="007368BC">
        <w:rPr>
          <w:color w:val="000000" w:themeColor="text1"/>
          <w:sz w:val="28"/>
          <w:szCs w:val="28"/>
        </w:rPr>
        <w:t>.</w:t>
      </w:r>
      <w:r w:rsidR="007368BC" w:rsidRPr="007368BC">
        <w:rPr>
          <w:color w:val="000000" w:themeColor="text1"/>
          <w:sz w:val="28"/>
          <w:szCs w:val="28"/>
        </w:rPr>
        <w:t xml:space="preserve"> </w:t>
      </w:r>
      <w:r w:rsidR="007368BC">
        <w:rPr>
          <w:color w:val="000000" w:themeColor="text1"/>
          <w:sz w:val="28"/>
          <w:szCs w:val="28"/>
        </w:rPr>
        <w:t>У</w:t>
      </w:r>
      <w:r w:rsidR="007368BC" w:rsidRPr="007368BC">
        <w:rPr>
          <w:color w:val="000000" w:themeColor="text1"/>
          <w:sz w:val="28"/>
          <w:szCs w:val="28"/>
        </w:rPr>
        <w:t xml:space="preserve">ровень добычи сырой нефти в Венесуэле вырос до 737 </w:t>
      </w:r>
      <w:proofErr w:type="spellStart"/>
      <w:proofErr w:type="gramStart"/>
      <w:r w:rsidR="007368BC">
        <w:rPr>
          <w:color w:val="000000" w:themeColor="text1"/>
          <w:sz w:val="28"/>
          <w:szCs w:val="28"/>
        </w:rPr>
        <w:t>тыс.бар</w:t>
      </w:r>
      <w:proofErr w:type="spellEnd"/>
      <w:proofErr w:type="gramEnd"/>
      <w:r w:rsidR="007368BC">
        <w:rPr>
          <w:color w:val="000000" w:themeColor="text1"/>
          <w:sz w:val="28"/>
          <w:szCs w:val="28"/>
        </w:rPr>
        <w:t>./день</w:t>
      </w:r>
      <w:r w:rsidR="007368BC" w:rsidRPr="007368BC">
        <w:rPr>
          <w:color w:val="000000" w:themeColor="text1"/>
          <w:sz w:val="28"/>
          <w:szCs w:val="28"/>
        </w:rPr>
        <w:t xml:space="preserve"> в апреле 2020. Максимальная добыча достигала 3453</w:t>
      </w:r>
      <w:r w:rsidR="007368BC">
        <w:rPr>
          <w:color w:val="000000" w:themeColor="text1"/>
          <w:sz w:val="28"/>
          <w:szCs w:val="28"/>
        </w:rPr>
        <w:t xml:space="preserve"> </w:t>
      </w:r>
      <w:proofErr w:type="spellStart"/>
      <w:proofErr w:type="gramStart"/>
      <w:r w:rsidR="007368BC">
        <w:rPr>
          <w:color w:val="000000" w:themeColor="text1"/>
          <w:sz w:val="28"/>
          <w:szCs w:val="28"/>
        </w:rPr>
        <w:t>тыс.бар</w:t>
      </w:r>
      <w:proofErr w:type="spellEnd"/>
      <w:proofErr w:type="gramEnd"/>
      <w:r w:rsidR="007368BC">
        <w:rPr>
          <w:color w:val="000000" w:themeColor="text1"/>
          <w:sz w:val="28"/>
          <w:szCs w:val="28"/>
        </w:rPr>
        <w:t>./день</w:t>
      </w:r>
      <w:r w:rsidR="007368BC" w:rsidRPr="007368BC">
        <w:rPr>
          <w:color w:val="000000" w:themeColor="text1"/>
          <w:sz w:val="28"/>
          <w:szCs w:val="28"/>
        </w:rPr>
        <w:t xml:space="preserve">, а минимальная 594 </w:t>
      </w:r>
      <w:proofErr w:type="spellStart"/>
      <w:r w:rsidR="007368BC">
        <w:rPr>
          <w:color w:val="000000" w:themeColor="text1"/>
          <w:sz w:val="28"/>
          <w:szCs w:val="28"/>
        </w:rPr>
        <w:t>тыс.бар</w:t>
      </w:r>
      <w:proofErr w:type="spellEnd"/>
      <w:r w:rsidR="007368BC">
        <w:rPr>
          <w:color w:val="000000" w:themeColor="text1"/>
          <w:sz w:val="28"/>
          <w:szCs w:val="28"/>
        </w:rPr>
        <w:t>./день</w:t>
      </w:r>
      <w:r w:rsidR="007368BC" w:rsidRPr="007368BC">
        <w:rPr>
          <w:color w:val="000000" w:themeColor="text1"/>
          <w:sz w:val="28"/>
          <w:szCs w:val="28"/>
        </w:rPr>
        <w:t xml:space="preserve"> .</w:t>
      </w:r>
    </w:p>
    <w:p w:rsidR="004C2F0D" w:rsidRDefault="004C2F0D" w:rsidP="00D8474B">
      <w:pPr>
        <w:shd w:val="clear" w:color="auto" w:fill="FFFFFF" w:themeFill="background1"/>
        <w:spacing w:before="100" w:beforeAutospacing="1" w:after="100" w:afterAutospacing="1" w:line="360" w:lineRule="auto"/>
        <w:ind w:firstLine="567"/>
        <w:contextualSpacing/>
        <w:jc w:val="both"/>
        <w:rPr>
          <w:color w:val="000000" w:themeColor="text1"/>
          <w:sz w:val="28"/>
          <w:szCs w:val="28"/>
        </w:rPr>
      </w:pPr>
    </w:p>
    <w:p w:rsidR="00B024FF" w:rsidRDefault="007368BC" w:rsidP="007368BC">
      <w:pPr>
        <w:shd w:val="clear" w:color="auto" w:fill="FFFFFF" w:themeFill="background1"/>
        <w:tabs>
          <w:tab w:val="left" w:pos="567"/>
        </w:tabs>
        <w:spacing w:before="100" w:beforeAutospacing="1" w:after="100" w:afterAutospacing="1" w:line="360" w:lineRule="auto"/>
        <w:contextualSpacing/>
        <w:jc w:val="both"/>
        <w:rPr>
          <w:color w:val="000000" w:themeColor="text1"/>
          <w:sz w:val="28"/>
          <w:szCs w:val="28"/>
        </w:rPr>
      </w:pPr>
      <w:r>
        <w:rPr>
          <w:noProof/>
          <w:color w:val="000000" w:themeColor="text1"/>
          <w:sz w:val="28"/>
          <w:szCs w:val="28"/>
        </w:rPr>
        <w:drawing>
          <wp:inline distT="0" distB="0" distL="0" distR="0">
            <wp:extent cx="5941060" cy="3072130"/>
            <wp:effectExtent l="0" t="0" r="2540" b="1270"/>
            <wp:docPr id="23" name="Рисунок 23" descr="Изображение выглядит как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Снимок экрана 2020-06-10 в 10.48.22.png"/>
                    <pic:cNvPicPr/>
                  </pic:nvPicPr>
                  <pic:blipFill>
                    <a:blip r:embed="rId28">
                      <a:extLst>
                        <a:ext uri="{28A0092B-C50C-407E-A947-70E740481C1C}">
                          <a14:useLocalDpi xmlns:a14="http://schemas.microsoft.com/office/drawing/2010/main" val="0"/>
                        </a:ext>
                      </a:extLst>
                    </a:blip>
                    <a:stretch>
                      <a:fillRect/>
                    </a:stretch>
                  </pic:blipFill>
                  <pic:spPr>
                    <a:xfrm>
                      <a:off x="0" y="0"/>
                      <a:ext cx="5941060" cy="3072130"/>
                    </a:xfrm>
                    <a:prstGeom prst="rect">
                      <a:avLst/>
                    </a:prstGeom>
                  </pic:spPr>
                </pic:pic>
              </a:graphicData>
            </a:graphic>
          </wp:inline>
        </w:drawing>
      </w:r>
    </w:p>
    <w:p w:rsidR="007368BC" w:rsidRDefault="007368BC" w:rsidP="007368BC">
      <w:pPr>
        <w:pStyle w:val="2"/>
        <w:spacing w:before="0" w:beforeAutospacing="0" w:after="225" w:afterAutospacing="0"/>
        <w:jc w:val="center"/>
        <w:rPr>
          <w:b w:val="0"/>
          <w:bCs w:val="0"/>
          <w:caps/>
          <w:color w:val="414141"/>
          <w:sz w:val="28"/>
          <w:szCs w:val="28"/>
        </w:rPr>
      </w:pPr>
      <w:r w:rsidRPr="007368BC">
        <w:rPr>
          <w:b w:val="0"/>
          <w:bCs w:val="0"/>
          <w:color w:val="000000" w:themeColor="text1"/>
          <w:sz w:val="28"/>
          <w:szCs w:val="28"/>
        </w:rPr>
        <w:t xml:space="preserve">Рисунок </w:t>
      </w:r>
      <w:r>
        <w:rPr>
          <w:b w:val="0"/>
          <w:bCs w:val="0"/>
          <w:color w:val="000000" w:themeColor="text1"/>
          <w:sz w:val="28"/>
          <w:szCs w:val="28"/>
        </w:rPr>
        <w:t xml:space="preserve">11 </w:t>
      </w:r>
      <w:r w:rsidRPr="007368BC">
        <w:rPr>
          <w:b w:val="0"/>
          <w:bCs w:val="0"/>
          <w:color w:val="000000" w:themeColor="text1"/>
          <w:sz w:val="28"/>
          <w:szCs w:val="28"/>
        </w:rPr>
        <w:t xml:space="preserve">– Данные по добыче сырой нефти в </w:t>
      </w:r>
      <w:proofErr w:type="spellStart"/>
      <w:r w:rsidRPr="007368BC">
        <w:rPr>
          <w:b w:val="0"/>
          <w:bCs w:val="0"/>
          <w:color w:val="000000" w:themeColor="text1"/>
          <w:sz w:val="28"/>
          <w:szCs w:val="28"/>
        </w:rPr>
        <w:t>Венесуэлле</w:t>
      </w:r>
      <w:proofErr w:type="spellEnd"/>
      <w:r w:rsidRPr="007368BC">
        <w:rPr>
          <w:b w:val="0"/>
          <w:bCs w:val="0"/>
          <w:color w:val="000000" w:themeColor="text1"/>
          <w:sz w:val="28"/>
          <w:szCs w:val="28"/>
        </w:rPr>
        <w:t xml:space="preserve"> </w:t>
      </w:r>
      <w:proofErr w:type="spellStart"/>
      <w:proofErr w:type="gramStart"/>
      <w:r w:rsidRPr="007368BC">
        <w:rPr>
          <w:b w:val="0"/>
          <w:bCs w:val="0"/>
          <w:color w:val="000000" w:themeColor="text1"/>
          <w:sz w:val="28"/>
          <w:szCs w:val="28"/>
        </w:rPr>
        <w:t>тыс.бар</w:t>
      </w:r>
      <w:proofErr w:type="spellEnd"/>
      <w:proofErr w:type="gramEnd"/>
      <w:r w:rsidRPr="007368BC">
        <w:rPr>
          <w:b w:val="0"/>
          <w:bCs w:val="0"/>
          <w:color w:val="000000" w:themeColor="text1"/>
          <w:sz w:val="28"/>
          <w:szCs w:val="28"/>
        </w:rPr>
        <w:t>./день</w:t>
      </w:r>
      <w:r w:rsidRPr="007368BC">
        <w:rPr>
          <w:rFonts w:ascii="Arial" w:hAnsi="Arial" w:cs="Arial"/>
          <w:b w:val="0"/>
          <w:bCs w:val="0"/>
          <w:caps/>
          <w:color w:val="414141"/>
          <w:sz w:val="24"/>
          <w:szCs w:val="24"/>
        </w:rPr>
        <w:t xml:space="preserve"> </w:t>
      </w:r>
      <w:r w:rsidRPr="00CB418E">
        <w:rPr>
          <w:b w:val="0"/>
          <w:bCs w:val="0"/>
          <w:caps/>
          <w:color w:val="414141"/>
          <w:sz w:val="28"/>
          <w:szCs w:val="28"/>
        </w:rPr>
        <w:t>[8]</w:t>
      </w:r>
    </w:p>
    <w:p w:rsidR="008612DD" w:rsidRPr="007368BC" w:rsidRDefault="008612DD" w:rsidP="007368BC">
      <w:pPr>
        <w:pStyle w:val="2"/>
        <w:spacing w:before="0" w:beforeAutospacing="0" w:after="225" w:afterAutospacing="0"/>
        <w:jc w:val="center"/>
        <w:rPr>
          <w:rFonts w:ascii="Arial" w:hAnsi="Arial" w:cs="Arial"/>
          <w:b w:val="0"/>
          <w:bCs w:val="0"/>
          <w:caps/>
          <w:color w:val="414141"/>
          <w:sz w:val="24"/>
          <w:szCs w:val="24"/>
        </w:rPr>
      </w:pPr>
    </w:p>
    <w:p w:rsidR="004C2F0D" w:rsidRPr="004C2F0D" w:rsidRDefault="00E41FC4" w:rsidP="00E41FC4">
      <w:pPr>
        <w:shd w:val="clear" w:color="auto" w:fill="FFFFFF" w:themeFill="background1"/>
        <w:spacing w:before="100" w:beforeAutospacing="1" w:after="100" w:afterAutospacing="1" w:line="360" w:lineRule="auto"/>
        <w:ind w:firstLine="567"/>
        <w:contextualSpacing/>
        <w:jc w:val="both"/>
        <w:rPr>
          <w:color w:val="000000" w:themeColor="text1"/>
          <w:sz w:val="28"/>
          <w:szCs w:val="28"/>
        </w:rPr>
      </w:pPr>
      <w:r>
        <w:rPr>
          <w:color w:val="000000" w:themeColor="text1"/>
          <w:sz w:val="28"/>
          <w:szCs w:val="28"/>
        </w:rPr>
        <w:t>Наряду с национализацией отдельных отраслей экономики до кризиса произошло снижение безработицы до 7%, но снижение цены за баррель нефти снова привело к её увеличению. И уже в 2018 году безработица возросла до 35,5%.</w:t>
      </w:r>
      <w:r w:rsidR="004C2F0D" w:rsidRPr="004C2F0D">
        <w:rPr>
          <w:color w:val="000000" w:themeColor="text1"/>
          <w:sz w:val="28"/>
          <w:szCs w:val="28"/>
        </w:rPr>
        <w:t xml:space="preserve"> </w:t>
      </w:r>
    </w:p>
    <w:p w:rsidR="00695F3E" w:rsidRPr="00695F3E" w:rsidRDefault="00695F3E" w:rsidP="00695F3E">
      <w:pPr>
        <w:shd w:val="clear" w:color="auto" w:fill="FFFFFF" w:themeFill="background1"/>
        <w:spacing w:before="100" w:beforeAutospacing="1" w:after="100" w:afterAutospacing="1" w:line="360" w:lineRule="auto"/>
        <w:ind w:firstLine="567"/>
        <w:contextualSpacing/>
        <w:jc w:val="both"/>
        <w:rPr>
          <w:color w:val="000000" w:themeColor="text1"/>
          <w:sz w:val="28"/>
          <w:szCs w:val="28"/>
          <w:shd w:val="clear" w:color="auto" w:fill="FFFFFF"/>
        </w:rPr>
      </w:pPr>
      <w:r w:rsidRPr="00695F3E">
        <w:rPr>
          <w:color w:val="000000" w:themeColor="text1"/>
          <w:sz w:val="28"/>
          <w:szCs w:val="28"/>
          <w:shd w:val="clear" w:color="auto" w:fill="FFFFFF"/>
        </w:rPr>
        <w:t xml:space="preserve">Санкции не вызвали экономического или гуманитарного кризиса в Венесуэле, поскольку тяжелые условия в Венесуэле предшествовали осуществлению санкций. К 2016 году, за год до того, как какие-либо финансовые или секторальные санкции коснулись страны, экономика Венесуэлы уже переживала серьезную гиперинфляцию, которая превысила показатель в 800 процентов. В период с 2013 по 2016 год импорт продуктов питания сократился на 71 процент, а импорт лекарств и медицинского оборудования - на 68 процентов. За тот же период младенческая смертность </w:t>
      </w:r>
      <w:r w:rsidRPr="00695F3E">
        <w:rPr>
          <w:color w:val="000000" w:themeColor="text1"/>
          <w:sz w:val="28"/>
          <w:szCs w:val="28"/>
          <w:shd w:val="clear" w:color="auto" w:fill="FFFFFF"/>
        </w:rPr>
        <w:lastRenderedPageBreak/>
        <w:t>увеличилась на 44 процента. К моменту введения санкций венесуэльцы, получающие минимальную заработную плату, могли позволить себе только 56 процентов калорий, необходимых для семьи из пяти человек. Более двух миллионов венесуэльцев уже покинули страну.</w:t>
      </w:r>
    </w:p>
    <w:p w:rsidR="00251E7F" w:rsidRDefault="00695F3E" w:rsidP="00695F3E">
      <w:pPr>
        <w:shd w:val="clear" w:color="auto" w:fill="FFFFFF" w:themeFill="background1"/>
        <w:spacing w:before="100" w:beforeAutospacing="1" w:after="100" w:afterAutospacing="1" w:line="360" w:lineRule="auto"/>
        <w:ind w:firstLine="567"/>
        <w:contextualSpacing/>
        <w:jc w:val="both"/>
        <w:rPr>
          <w:color w:val="000000" w:themeColor="text1"/>
          <w:sz w:val="28"/>
          <w:szCs w:val="28"/>
          <w:shd w:val="clear" w:color="auto" w:fill="FFFFFF"/>
        </w:rPr>
      </w:pPr>
      <w:r w:rsidRPr="00695F3E">
        <w:rPr>
          <w:color w:val="000000" w:themeColor="text1"/>
          <w:sz w:val="28"/>
          <w:szCs w:val="28"/>
          <w:shd w:val="clear" w:color="auto" w:fill="FFFFFF"/>
        </w:rPr>
        <w:t xml:space="preserve">Масштабы гуманитарного ущерба, понесенного до введения секторальных санкций, указывают на то, что вина не может быть возложена на сами санкции. Например, Центральный банк Венесуэлы подтвердил в 2014 году, что резкое падение цен на нефть вызвало серьезное экономическое снижение с одновременной гиперинфляцией. Под прикрытием экономии </w:t>
      </w:r>
      <w:proofErr w:type="spellStart"/>
      <w:r w:rsidRPr="00695F3E">
        <w:rPr>
          <w:color w:val="000000" w:themeColor="text1"/>
          <w:sz w:val="28"/>
          <w:szCs w:val="28"/>
          <w:shd w:val="clear" w:color="auto" w:fill="FFFFFF"/>
        </w:rPr>
        <w:t>Мадуро</w:t>
      </w:r>
      <w:proofErr w:type="spellEnd"/>
      <w:r w:rsidRPr="00695F3E">
        <w:rPr>
          <w:color w:val="000000" w:themeColor="text1"/>
          <w:sz w:val="28"/>
          <w:szCs w:val="28"/>
          <w:shd w:val="clear" w:color="auto" w:fill="FFFFFF"/>
        </w:rPr>
        <w:t xml:space="preserve"> объявил о сокращении основных социальных услуг, на которые полагались миллионы граждан.</w:t>
      </w:r>
      <w:r w:rsidR="00251E7F" w:rsidRPr="00D8474B">
        <w:rPr>
          <w:color w:val="000000" w:themeColor="text1"/>
          <w:sz w:val="28"/>
          <w:szCs w:val="28"/>
          <w:shd w:val="clear" w:color="auto" w:fill="FFFFFF"/>
        </w:rPr>
        <w:t> </w:t>
      </w:r>
    </w:p>
    <w:p w:rsidR="00695F3E" w:rsidRDefault="00695F3E" w:rsidP="00695F3E">
      <w:pPr>
        <w:shd w:val="clear" w:color="auto" w:fill="FFFFFF" w:themeFill="background1"/>
        <w:spacing w:before="100" w:beforeAutospacing="1" w:after="100" w:afterAutospacing="1" w:line="360" w:lineRule="auto"/>
        <w:ind w:firstLine="567"/>
        <w:contextualSpacing/>
        <w:jc w:val="both"/>
        <w:rPr>
          <w:color w:val="000000" w:themeColor="text1"/>
          <w:sz w:val="28"/>
          <w:szCs w:val="28"/>
        </w:rPr>
      </w:pPr>
      <w:r w:rsidRPr="00695F3E">
        <w:rPr>
          <w:color w:val="000000" w:themeColor="text1"/>
          <w:sz w:val="28"/>
          <w:szCs w:val="28"/>
        </w:rPr>
        <w:t>Несмотря на ухудшение экономической ситуации в стране до введения широких санкций, некоторые по-прежнему обвиняют США в введении санкций за снижение уровня жизни в Венесуэле. В отчете CEPR за апрель 2019 года утверждается, что в результате этих санкций погибло 40 000 человек. Это утверждение основано на сравнении добычи нефти между Венесуэлой и Колумбией до и после санкций 2017 года.</w:t>
      </w:r>
    </w:p>
    <w:p w:rsidR="00695F3E" w:rsidRPr="00D8474B" w:rsidRDefault="00695F3E" w:rsidP="00695F3E">
      <w:pPr>
        <w:shd w:val="clear" w:color="auto" w:fill="FFFFFF" w:themeFill="background1"/>
        <w:spacing w:before="100" w:beforeAutospacing="1" w:after="100" w:afterAutospacing="1" w:line="360" w:lineRule="auto"/>
        <w:ind w:firstLine="567"/>
        <w:contextualSpacing/>
        <w:jc w:val="both"/>
        <w:rPr>
          <w:color w:val="000000" w:themeColor="text1"/>
          <w:sz w:val="28"/>
          <w:szCs w:val="28"/>
        </w:rPr>
      </w:pPr>
      <w:r w:rsidRPr="00695F3E">
        <w:rPr>
          <w:color w:val="000000" w:themeColor="text1"/>
          <w:sz w:val="28"/>
          <w:szCs w:val="28"/>
        </w:rPr>
        <w:t>На протяжении десятилетий успех венесуэльцев зависел от мировых цен на нефть. Данные ОПЕК</w:t>
      </w:r>
      <w:r>
        <w:rPr>
          <w:color w:val="000000" w:themeColor="text1"/>
          <w:sz w:val="28"/>
          <w:szCs w:val="28"/>
        </w:rPr>
        <w:t xml:space="preserve"> </w:t>
      </w:r>
      <w:r w:rsidRPr="00695F3E">
        <w:rPr>
          <w:color w:val="000000" w:themeColor="text1"/>
          <w:sz w:val="28"/>
          <w:szCs w:val="28"/>
        </w:rPr>
        <w:t>показывают, что на долю нефти приходится 98 процентов экспортных доходов страны. Зависимость правительства от этих доходов для финансирования основных социальных расходов отчасти привела к нынешнему кризису</w:t>
      </w:r>
      <w:r>
        <w:rPr>
          <w:color w:val="000000" w:themeColor="text1"/>
          <w:sz w:val="28"/>
          <w:szCs w:val="28"/>
        </w:rPr>
        <w:t xml:space="preserve"> [44]</w:t>
      </w:r>
      <w:r w:rsidRPr="00695F3E">
        <w:rPr>
          <w:color w:val="000000" w:themeColor="text1"/>
          <w:sz w:val="28"/>
          <w:szCs w:val="28"/>
        </w:rPr>
        <w:t>. До введения экономических санкций в США добыча венесуэльской нефти резко сократилась на миллионы баррелей, что отражает отсутствие экономического разнообразия и нетерпимость к негосударственной конкуренции в добыче нефти, что вновь привело к тому, что процветание нации было опасно связано с ценами на нефть.</w:t>
      </w:r>
    </w:p>
    <w:p w:rsidR="004C2F0D" w:rsidRPr="00D8474B" w:rsidRDefault="00251E7F" w:rsidP="00D8474B">
      <w:pPr>
        <w:shd w:val="clear" w:color="auto" w:fill="FFFFFF" w:themeFill="background1"/>
        <w:spacing w:line="360" w:lineRule="auto"/>
        <w:ind w:firstLine="567"/>
        <w:contextualSpacing/>
        <w:jc w:val="both"/>
        <w:rPr>
          <w:color w:val="000000" w:themeColor="text1"/>
          <w:sz w:val="28"/>
          <w:szCs w:val="28"/>
          <w:shd w:val="clear" w:color="auto" w:fill="FFFFFF"/>
        </w:rPr>
      </w:pPr>
      <w:r w:rsidRPr="00D8474B">
        <w:rPr>
          <w:color w:val="000000" w:themeColor="text1"/>
          <w:sz w:val="28"/>
          <w:szCs w:val="28"/>
          <w:shd w:val="clear" w:color="auto" w:fill="FFFFFF"/>
        </w:rPr>
        <w:t xml:space="preserve">Контроль над Венесуэлой означает контроль над мировым </w:t>
      </w:r>
      <w:proofErr w:type="spellStart"/>
      <w:r w:rsidRPr="00D8474B">
        <w:rPr>
          <w:color w:val="000000" w:themeColor="text1"/>
          <w:sz w:val="28"/>
          <w:szCs w:val="28"/>
          <w:shd w:val="clear" w:color="auto" w:fill="FFFFFF"/>
        </w:rPr>
        <w:t>нефтегазом</w:t>
      </w:r>
      <w:proofErr w:type="spellEnd"/>
      <w:r w:rsidRPr="00D8474B">
        <w:rPr>
          <w:color w:val="000000" w:themeColor="text1"/>
          <w:sz w:val="28"/>
          <w:szCs w:val="28"/>
          <w:shd w:val="clear" w:color="auto" w:fill="FFFFFF"/>
        </w:rPr>
        <w:t xml:space="preserve">, поэтому ставки высоки. США, сначала ограничивающиеся санкциями против действующего правительства и бизнеса самой Венесуэлы, вскоре расширили «ударное поле» и на другие страны и компании. В первую очередь – на </w:t>
      </w:r>
      <w:r w:rsidRPr="00D8474B">
        <w:rPr>
          <w:color w:val="000000" w:themeColor="text1"/>
          <w:sz w:val="28"/>
          <w:szCs w:val="28"/>
          <w:shd w:val="clear" w:color="auto" w:fill="FFFFFF"/>
        </w:rPr>
        <w:lastRenderedPageBreak/>
        <w:t>Россию и Роснефть.</w:t>
      </w:r>
      <w:r w:rsidRPr="00D8474B">
        <w:rPr>
          <w:color w:val="000000" w:themeColor="text1"/>
          <w:sz w:val="28"/>
          <w:szCs w:val="28"/>
        </w:rPr>
        <w:t xml:space="preserve"> </w:t>
      </w:r>
      <w:r w:rsidRPr="00D8474B">
        <w:rPr>
          <w:color w:val="000000" w:themeColor="text1"/>
          <w:sz w:val="28"/>
          <w:szCs w:val="28"/>
          <w:shd w:val="clear" w:color="auto" w:fill="FFFFFF"/>
        </w:rPr>
        <w:t>Госдеп США обвинил российскую нефтяную компанию в нарушении санкций против Венесуэлы, что выражалось в поддержке нефтегазовой отрасли Венесуэлы, экспорте венесуэльской нефти и активных попытках обойти санкции.</w:t>
      </w:r>
    </w:p>
    <w:p w:rsidR="000C79B5" w:rsidRDefault="00251E7F" w:rsidP="00D8474B">
      <w:pPr>
        <w:shd w:val="clear" w:color="auto" w:fill="FFFFFF" w:themeFill="background1"/>
        <w:spacing w:line="360" w:lineRule="auto"/>
        <w:ind w:firstLine="567"/>
        <w:contextualSpacing/>
        <w:jc w:val="both"/>
        <w:rPr>
          <w:color w:val="000000" w:themeColor="text1"/>
          <w:sz w:val="28"/>
          <w:szCs w:val="28"/>
        </w:rPr>
      </w:pPr>
      <w:r w:rsidRPr="00D8474B">
        <w:rPr>
          <w:color w:val="000000" w:themeColor="text1"/>
          <w:sz w:val="28"/>
          <w:szCs w:val="28"/>
          <w:shd w:val="clear" w:color="auto" w:fill="FFFFFF"/>
        </w:rPr>
        <w:t>В феврале-марте 2020 г. США ввели санкции против 2 дочек Роснефти.</w:t>
      </w:r>
      <w:r w:rsidRPr="00D8474B">
        <w:rPr>
          <w:color w:val="000000" w:themeColor="text1"/>
          <w:sz w:val="28"/>
          <w:szCs w:val="28"/>
        </w:rPr>
        <w:t xml:space="preserve"> </w:t>
      </w:r>
      <w:r w:rsidRPr="00D8474B">
        <w:rPr>
          <w:color w:val="000000" w:themeColor="text1"/>
          <w:sz w:val="28"/>
          <w:szCs w:val="28"/>
          <w:shd w:val="clear" w:color="auto" w:fill="FFFFFF"/>
        </w:rPr>
        <w:t>В обоих случаях до введения санкций непосредственно против Роснефти дело не дошло, но решительные меры США показали, что такую вероятность следует рассматривать не просто как угрозу.</w:t>
      </w:r>
      <w:r w:rsidR="004C2F0D" w:rsidRPr="00D8474B">
        <w:rPr>
          <w:color w:val="000000" w:themeColor="text1"/>
          <w:sz w:val="28"/>
          <w:szCs w:val="28"/>
        </w:rPr>
        <w:t xml:space="preserve"> </w:t>
      </w:r>
      <w:r w:rsidRPr="00251E7F">
        <w:rPr>
          <w:color w:val="000000" w:themeColor="text1"/>
          <w:sz w:val="28"/>
          <w:szCs w:val="28"/>
        </w:rPr>
        <w:t xml:space="preserve">Новые санкции 2019 года, направленные на лишение правительства </w:t>
      </w:r>
      <w:proofErr w:type="spellStart"/>
      <w:r w:rsidRPr="00251E7F">
        <w:rPr>
          <w:color w:val="000000" w:themeColor="text1"/>
          <w:sz w:val="28"/>
          <w:szCs w:val="28"/>
        </w:rPr>
        <w:t>Мадуро</w:t>
      </w:r>
      <w:proofErr w:type="spellEnd"/>
      <w:r w:rsidRPr="00251E7F">
        <w:rPr>
          <w:color w:val="000000" w:themeColor="text1"/>
          <w:sz w:val="28"/>
          <w:szCs w:val="28"/>
        </w:rPr>
        <w:t xml:space="preserve"> нефтяных доходов, являются самыми значительными санкциями </w:t>
      </w:r>
      <w:r w:rsidR="00CB418E">
        <w:rPr>
          <w:color w:val="000000" w:themeColor="text1"/>
          <w:sz w:val="28"/>
          <w:szCs w:val="28"/>
        </w:rPr>
        <w:t>за весь период</w:t>
      </w:r>
      <w:r w:rsidRPr="00251E7F">
        <w:rPr>
          <w:color w:val="000000" w:themeColor="text1"/>
          <w:sz w:val="28"/>
          <w:szCs w:val="28"/>
        </w:rPr>
        <w:t xml:space="preserve"> и, вероятно, </w:t>
      </w:r>
      <w:r w:rsidR="00CB418E">
        <w:rPr>
          <w:color w:val="000000" w:themeColor="text1"/>
          <w:sz w:val="28"/>
          <w:szCs w:val="28"/>
        </w:rPr>
        <w:t>будут иметь кардинальное влияние</w:t>
      </w:r>
      <w:r w:rsidRPr="00251E7F">
        <w:rPr>
          <w:color w:val="000000" w:themeColor="text1"/>
          <w:sz w:val="28"/>
          <w:szCs w:val="28"/>
        </w:rPr>
        <w:t xml:space="preserve">. В 2019 году бывший докладчик ООН Альфред де </w:t>
      </w:r>
      <w:proofErr w:type="spellStart"/>
      <w:r w:rsidRPr="00251E7F">
        <w:rPr>
          <w:color w:val="000000" w:themeColor="text1"/>
          <w:sz w:val="28"/>
          <w:szCs w:val="28"/>
        </w:rPr>
        <w:t>Заяс</w:t>
      </w:r>
      <w:proofErr w:type="spellEnd"/>
      <w:r w:rsidRPr="00251E7F">
        <w:rPr>
          <w:color w:val="000000" w:themeColor="text1"/>
          <w:sz w:val="28"/>
          <w:szCs w:val="28"/>
        </w:rPr>
        <w:t xml:space="preserve"> </w:t>
      </w:r>
      <w:r w:rsidR="00CB418E">
        <w:rPr>
          <w:color w:val="000000" w:themeColor="text1"/>
          <w:sz w:val="28"/>
          <w:szCs w:val="28"/>
        </w:rPr>
        <w:t>заявил</w:t>
      </w:r>
      <w:r w:rsidRPr="00251E7F">
        <w:rPr>
          <w:color w:val="000000" w:themeColor="text1"/>
          <w:sz w:val="28"/>
          <w:szCs w:val="28"/>
        </w:rPr>
        <w:t>, что санкции США против Венесуэлы являются незаконными, поскольку они представляют собой экономическую войну и могут быть приравнены к преступлениям против человечности по международному праву</w:t>
      </w:r>
      <w:r w:rsidRPr="00D8474B">
        <w:rPr>
          <w:color w:val="000000" w:themeColor="text1"/>
          <w:sz w:val="28"/>
          <w:szCs w:val="28"/>
        </w:rPr>
        <w:t>.</w:t>
      </w:r>
      <w:r w:rsidR="004C2F0D" w:rsidRPr="00D8474B">
        <w:rPr>
          <w:color w:val="000000" w:themeColor="text1"/>
          <w:sz w:val="28"/>
          <w:szCs w:val="28"/>
        </w:rPr>
        <w:t xml:space="preserve"> </w:t>
      </w:r>
      <w:r w:rsidRPr="00D8474B">
        <w:rPr>
          <w:color w:val="000000" w:themeColor="text1"/>
          <w:sz w:val="28"/>
          <w:szCs w:val="28"/>
        </w:rPr>
        <w:t>Однако</w:t>
      </w:r>
      <w:r w:rsidR="004C2F0D" w:rsidRPr="00D8474B">
        <w:rPr>
          <w:color w:val="000000" w:themeColor="text1"/>
          <w:sz w:val="28"/>
          <w:szCs w:val="28"/>
        </w:rPr>
        <w:t>,</w:t>
      </w:r>
      <w:r w:rsidRPr="00D8474B">
        <w:rPr>
          <w:color w:val="000000" w:themeColor="text1"/>
          <w:sz w:val="28"/>
          <w:szCs w:val="28"/>
        </w:rPr>
        <w:t xml:space="preserve"> власти США считают, что </w:t>
      </w:r>
      <w:r w:rsidRPr="00251E7F">
        <w:rPr>
          <w:color w:val="000000" w:themeColor="text1"/>
          <w:sz w:val="28"/>
          <w:szCs w:val="28"/>
        </w:rPr>
        <w:t xml:space="preserve">Венесуэла не </w:t>
      </w:r>
      <w:r w:rsidRPr="00D8474B">
        <w:rPr>
          <w:color w:val="000000" w:themeColor="text1"/>
          <w:sz w:val="28"/>
          <w:szCs w:val="28"/>
        </w:rPr>
        <w:t>с</w:t>
      </w:r>
      <w:r w:rsidRPr="00251E7F">
        <w:rPr>
          <w:color w:val="000000" w:themeColor="text1"/>
          <w:sz w:val="28"/>
          <w:szCs w:val="28"/>
        </w:rPr>
        <w:t>может оправиться от нынешней политики правительства, даже если санкции будут отменены</w:t>
      </w:r>
      <w:r w:rsidRPr="00D8474B">
        <w:rPr>
          <w:color w:val="000000" w:themeColor="text1"/>
          <w:sz w:val="28"/>
          <w:szCs w:val="28"/>
        </w:rPr>
        <w:t xml:space="preserve"> и с</w:t>
      </w:r>
      <w:r w:rsidRPr="00251E7F">
        <w:rPr>
          <w:color w:val="000000" w:themeColor="text1"/>
          <w:sz w:val="28"/>
          <w:szCs w:val="28"/>
        </w:rPr>
        <w:t>амые большие запасы разведанной нефти не гарантируют резкого роста национального благосостояния</w:t>
      </w:r>
      <w:r w:rsidRPr="00D8474B">
        <w:rPr>
          <w:color w:val="000000" w:themeColor="text1"/>
          <w:sz w:val="28"/>
          <w:szCs w:val="28"/>
        </w:rPr>
        <w:t>.</w:t>
      </w:r>
    </w:p>
    <w:p w:rsidR="00E41FC4" w:rsidRPr="00E41FC4" w:rsidRDefault="00E41FC4" w:rsidP="00E41FC4">
      <w:pPr>
        <w:shd w:val="clear" w:color="auto" w:fill="FFFFFF" w:themeFill="background1"/>
        <w:spacing w:line="360" w:lineRule="auto"/>
        <w:ind w:firstLine="567"/>
        <w:contextualSpacing/>
        <w:jc w:val="both"/>
        <w:rPr>
          <w:color w:val="000000" w:themeColor="text1"/>
          <w:sz w:val="28"/>
          <w:szCs w:val="28"/>
        </w:rPr>
      </w:pPr>
      <w:r w:rsidRPr="00E41FC4">
        <w:rPr>
          <w:color w:val="000000" w:themeColor="text1"/>
          <w:sz w:val="28"/>
          <w:szCs w:val="28"/>
        </w:rPr>
        <w:t xml:space="preserve">Санкции, несомненно, ограничивают финансирование режима </w:t>
      </w:r>
      <w:proofErr w:type="spellStart"/>
      <w:r w:rsidRPr="00E41FC4">
        <w:rPr>
          <w:color w:val="000000" w:themeColor="text1"/>
          <w:sz w:val="28"/>
          <w:szCs w:val="28"/>
        </w:rPr>
        <w:t>Мадуро</w:t>
      </w:r>
      <w:proofErr w:type="spellEnd"/>
      <w:r w:rsidRPr="00E41FC4">
        <w:rPr>
          <w:color w:val="000000" w:themeColor="text1"/>
          <w:sz w:val="28"/>
          <w:szCs w:val="28"/>
        </w:rPr>
        <w:t xml:space="preserve">, ограничивая способность правительства импортировать продукты питания и лекарства в условиях экономического спада. Однако отмена санкций против </w:t>
      </w:r>
      <w:proofErr w:type="spellStart"/>
      <w:r w:rsidRPr="00E41FC4">
        <w:rPr>
          <w:color w:val="000000" w:themeColor="text1"/>
          <w:sz w:val="28"/>
          <w:szCs w:val="28"/>
        </w:rPr>
        <w:t>Мадуро</w:t>
      </w:r>
      <w:proofErr w:type="spellEnd"/>
      <w:r w:rsidRPr="00E41FC4">
        <w:rPr>
          <w:color w:val="000000" w:themeColor="text1"/>
          <w:sz w:val="28"/>
          <w:szCs w:val="28"/>
        </w:rPr>
        <w:t xml:space="preserve"> и предоставление режиму доступа к доходам не решит гуманитарный кризис по трем основным причинам:</w:t>
      </w:r>
    </w:p>
    <w:p w:rsidR="00E41FC4" w:rsidRPr="00E41FC4" w:rsidRDefault="00E41FC4" w:rsidP="00E41FC4">
      <w:pPr>
        <w:shd w:val="clear" w:color="auto" w:fill="FFFFFF" w:themeFill="background1"/>
        <w:spacing w:line="360" w:lineRule="auto"/>
        <w:ind w:firstLine="567"/>
        <w:contextualSpacing/>
        <w:jc w:val="both"/>
        <w:rPr>
          <w:color w:val="000000" w:themeColor="text1"/>
          <w:sz w:val="28"/>
          <w:szCs w:val="28"/>
        </w:rPr>
      </w:pPr>
      <w:r w:rsidRPr="00E41FC4">
        <w:rPr>
          <w:color w:val="000000" w:themeColor="text1"/>
          <w:sz w:val="28"/>
          <w:szCs w:val="28"/>
        </w:rPr>
        <w:t xml:space="preserve">Хотя государственные доходы использовались в прошлом для финансирования социальных программ, режим </w:t>
      </w:r>
      <w:proofErr w:type="spellStart"/>
      <w:r w:rsidRPr="00E41FC4">
        <w:rPr>
          <w:color w:val="000000" w:themeColor="text1"/>
          <w:sz w:val="28"/>
          <w:szCs w:val="28"/>
        </w:rPr>
        <w:t>Мадуро</w:t>
      </w:r>
      <w:proofErr w:type="spellEnd"/>
      <w:r w:rsidRPr="00E41FC4">
        <w:rPr>
          <w:color w:val="000000" w:themeColor="text1"/>
          <w:sz w:val="28"/>
          <w:szCs w:val="28"/>
        </w:rPr>
        <w:t xml:space="preserve"> пренебрег предоставлением продовольствия и медикаментов венесуэльскому народу. Вместо этого они получают прямую прибыль от этих доходов, финансируя незаконные проекты и покупая лояльность военных чиновников. Санкции предназначены для того, чтобы перекрыть эти доходы, ослабляя власть </w:t>
      </w:r>
      <w:proofErr w:type="spellStart"/>
      <w:r w:rsidRPr="00E41FC4">
        <w:rPr>
          <w:color w:val="000000" w:themeColor="text1"/>
          <w:sz w:val="28"/>
          <w:szCs w:val="28"/>
        </w:rPr>
        <w:t>Мадуро</w:t>
      </w:r>
      <w:proofErr w:type="spellEnd"/>
      <w:r w:rsidRPr="00E41FC4">
        <w:rPr>
          <w:color w:val="000000" w:themeColor="text1"/>
          <w:sz w:val="28"/>
          <w:szCs w:val="28"/>
        </w:rPr>
        <w:t xml:space="preserve"> и, следовательно, ускоряя восстановление демократии.</w:t>
      </w:r>
    </w:p>
    <w:p w:rsidR="00E41FC4" w:rsidRPr="00E41FC4" w:rsidRDefault="00E41FC4" w:rsidP="00E41FC4">
      <w:pPr>
        <w:shd w:val="clear" w:color="auto" w:fill="FFFFFF" w:themeFill="background1"/>
        <w:spacing w:line="360" w:lineRule="auto"/>
        <w:ind w:firstLine="567"/>
        <w:contextualSpacing/>
        <w:jc w:val="both"/>
        <w:rPr>
          <w:color w:val="000000" w:themeColor="text1"/>
          <w:sz w:val="28"/>
          <w:szCs w:val="28"/>
        </w:rPr>
      </w:pPr>
      <w:r w:rsidRPr="00E41FC4">
        <w:rPr>
          <w:color w:val="000000" w:themeColor="text1"/>
          <w:sz w:val="28"/>
          <w:szCs w:val="28"/>
        </w:rPr>
        <w:lastRenderedPageBreak/>
        <w:t xml:space="preserve">Согласно венесуэльской конституции </w:t>
      </w:r>
      <w:proofErr w:type="spellStart"/>
      <w:r w:rsidRPr="00E41FC4">
        <w:rPr>
          <w:color w:val="000000" w:themeColor="text1"/>
          <w:sz w:val="28"/>
          <w:szCs w:val="28"/>
        </w:rPr>
        <w:t>Мадуро</w:t>
      </w:r>
      <w:proofErr w:type="spellEnd"/>
      <w:r w:rsidRPr="00E41FC4">
        <w:rPr>
          <w:color w:val="000000" w:themeColor="text1"/>
          <w:sz w:val="28"/>
          <w:szCs w:val="28"/>
        </w:rPr>
        <w:t xml:space="preserve"> не был законным президентом страны с 10 января 2019 года. Более 50 стран осудили его режим и признали Хуана </w:t>
      </w:r>
      <w:proofErr w:type="spellStart"/>
      <w:r w:rsidRPr="00E41FC4">
        <w:rPr>
          <w:color w:val="000000" w:themeColor="text1"/>
          <w:sz w:val="28"/>
          <w:szCs w:val="28"/>
        </w:rPr>
        <w:t>Гуайдо</w:t>
      </w:r>
      <w:proofErr w:type="spellEnd"/>
      <w:r w:rsidRPr="00E41FC4">
        <w:rPr>
          <w:color w:val="000000" w:themeColor="text1"/>
          <w:sz w:val="28"/>
          <w:szCs w:val="28"/>
        </w:rPr>
        <w:t xml:space="preserve"> временным президентом до тех пор, пока не будут проведены свободные и честные выборы. Предоставление финансового доступа </w:t>
      </w:r>
      <w:proofErr w:type="spellStart"/>
      <w:r w:rsidRPr="00E41FC4">
        <w:rPr>
          <w:color w:val="000000" w:themeColor="text1"/>
          <w:sz w:val="28"/>
          <w:szCs w:val="28"/>
        </w:rPr>
        <w:t>Мадуро</w:t>
      </w:r>
      <w:proofErr w:type="spellEnd"/>
      <w:r w:rsidRPr="00E41FC4">
        <w:rPr>
          <w:color w:val="000000" w:themeColor="text1"/>
          <w:sz w:val="28"/>
          <w:szCs w:val="28"/>
        </w:rPr>
        <w:t xml:space="preserve"> только подрывает призывы к свободным и справедливым выборам. Вместо этого законное правительство Венесуэлы должно получить власть над ресурсами и институтами страны.</w:t>
      </w:r>
    </w:p>
    <w:p w:rsidR="00E41FC4" w:rsidRPr="00E41FC4" w:rsidRDefault="00E41FC4" w:rsidP="00E41FC4">
      <w:pPr>
        <w:shd w:val="clear" w:color="auto" w:fill="FFFFFF" w:themeFill="background1"/>
        <w:spacing w:line="360" w:lineRule="auto"/>
        <w:ind w:firstLine="567"/>
        <w:contextualSpacing/>
        <w:jc w:val="both"/>
        <w:rPr>
          <w:color w:val="000000" w:themeColor="text1"/>
          <w:sz w:val="28"/>
          <w:szCs w:val="28"/>
        </w:rPr>
      </w:pPr>
      <w:r w:rsidRPr="00E41FC4">
        <w:rPr>
          <w:color w:val="000000" w:themeColor="text1"/>
          <w:sz w:val="28"/>
          <w:szCs w:val="28"/>
        </w:rPr>
        <w:t xml:space="preserve">Альтернативные подходы к гуманитарному кризису могут более эффективно облегчить страдания венесуэльцев, не наделяя </w:t>
      </w:r>
      <w:proofErr w:type="spellStart"/>
      <w:r w:rsidRPr="00E41FC4">
        <w:rPr>
          <w:color w:val="000000" w:themeColor="text1"/>
          <w:sz w:val="28"/>
          <w:szCs w:val="28"/>
        </w:rPr>
        <w:t>Мадуро</w:t>
      </w:r>
      <w:proofErr w:type="spellEnd"/>
      <w:r w:rsidRPr="00E41FC4">
        <w:rPr>
          <w:color w:val="000000" w:themeColor="text1"/>
          <w:sz w:val="28"/>
          <w:szCs w:val="28"/>
        </w:rPr>
        <w:t xml:space="preserve"> активами и ресурсами государства.</w:t>
      </w:r>
    </w:p>
    <w:p w:rsidR="00E41FC4" w:rsidRPr="00E41FC4" w:rsidRDefault="00E41FC4" w:rsidP="00E41FC4">
      <w:pPr>
        <w:shd w:val="clear" w:color="auto" w:fill="FFFFFF" w:themeFill="background1"/>
        <w:spacing w:line="360" w:lineRule="auto"/>
        <w:ind w:firstLine="567"/>
        <w:contextualSpacing/>
        <w:jc w:val="both"/>
        <w:rPr>
          <w:color w:val="000000" w:themeColor="text1"/>
          <w:sz w:val="28"/>
          <w:szCs w:val="28"/>
        </w:rPr>
      </w:pPr>
      <w:r w:rsidRPr="00E41FC4">
        <w:rPr>
          <w:color w:val="000000" w:themeColor="text1"/>
          <w:sz w:val="28"/>
          <w:szCs w:val="28"/>
        </w:rPr>
        <w:t xml:space="preserve">Секторальные санкции могут наносить ущерб уязвимым гражданским лицам, которые уже страдают от гиперинфляции и разрушения рабочих мест. Поэтому любую среднесрочную и долгосрочную стратегию санкций необходимо сочетать с планом оказания помощи венесуэльскому населению, 90 </w:t>
      </w:r>
      <w:r>
        <w:rPr>
          <w:color w:val="000000" w:themeColor="text1"/>
          <w:sz w:val="28"/>
          <w:szCs w:val="28"/>
        </w:rPr>
        <w:t>%</w:t>
      </w:r>
      <w:r w:rsidRPr="00E41FC4">
        <w:rPr>
          <w:color w:val="000000" w:themeColor="text1"/>
          <w:sz w:val="28"/>
          <w:szCs w:val="28"/>
        </w:rPr>
        <w:t xml:space="preserve"> которого не могут позволить себе предметы первой необходимости. Ограничивая финансы режимом </w:t>
      </w:r>
      <w:proofErr w:type="spellStart"/>
      <w:r w:rsidRPr="00E41FC4">
        <w:rPr>
          <w:color w:val="000000" w:themeColor="text1"/>
          <w:sz w:val="28"/>
          <w:szCs w:val="28"/>
        </w:rPr>
        <w:t>Мадуро</w:t>
      </w:r>
      <w:proofErr w:type="spellEnd"/>
      <w:r w:rsidRPr="00E41FC4">
        <w:rPr>
          <w:color w:val="000000" w:themeColor="text1"/>
          <w:sz w:val="28"/>
          <w:szCs w:val="28"/>
        </w:rPr>
        <w:t xml:space="preserve"> и заменяя его серией программ, предназначенных для обеспечения продовольствия и помощи венесуэльскому народу, обе цели могут быть достигнуты. Один из вариантов, инициатива «нефть в обмен на продовольствие», может использовать богатые природные ресурсы Венесуэлы - у нее самые большие в мире запасы нефти. Хотя предыдущие программы «Нефть в обмен на продовольствие» имели неоднозначные результаты, тщательный международный надзор ограничил бы риск коррупции. Возможно, более сложной задачей станет тот факт, что </w:t>
      </w:r>
      <w:proofErr w:type="spellStart"/>
      <w:r w:rsidRPr="00E41FC4">
        <w:rPr>
          <w:color w:val="000000" w:themeColor="text1"/>
          <w:sz w:val="28"/>
          <w:szCs w:val="28"/>
        </w:rPr>
        <w:t>Мадуро</w:t>
      </w:r>
      <w:proofErr w:type="spellEnd"/>
      <w:r w:rsidRPr="00E41FC4">
        <w:rPr>
          <w:color w:val="000000" w:themeColor="text1"/>
          <w:sz w:val="28"/>
          <w:szCs w:val="28"/>
        </w:rPr>
        <w:t xml:space="preserve"> все еще контролирует территорию страны и ее огромные запасы нефти.</w:t>
      </w:r>
    </w:p>
    <w:p w:rsidR="00E41FC4" w:rsidRPr="00E41FC4" w:rsidRDefault="00E41FC4" w:rsidP="00E41FC4">
      <w:pPr>
        <w:shd w:val="clear" w:color="auto" w:fill="FFFFFF" w:themeFill="background1"/>
        <w:spacing w:line="360" w:lineRule="auto"/>
        <w:ind w:firstLine="567"/>
        <w:contextualSpacing/>
        <w:jc w:val="both"/>
        <w:rPr>
          <w:color w:val="000000" w:themeColor="text1"/>
          <w:sz w:val="28"/>
          <w:szCs w:val="28"/>
        </w:rPr>
      </w:pPr>
      <w:proofErr w:type="spellStart"/>
      <w:r w:rsidRPr="00E41FC4">
        <w:rPr>
          <w:color w:val="000000" w:themeColor="text1"/>
          <w:sz w:val="28"/>
          <w:szCs w:val="28"/>
        </w:rPr>
        <w:t>Мадуро</w:t>
      </w:r>
      <w:proofErr w:type="spellEnd"/>
      <w:r w:rsidRPr="00E41FC4">
        <w:rPr>
          <w:color w:val="000000" w:themeColor="text1"/>
          <w:sz w:val="28"/>
          <w:szCs w:val="28"/>
        </w:rPr>
        <w:t xml:space="preserve"> закрыл иностранную помощь из-за рубежа, включая Соединенные Штаты, Канаду и Европейский Союз, назвав их вклады нарушением суверенитета. Под его командованием были закрыты границы Венесуэлы с бывшими союзниками Бразилией и Колумбией, что привело к почти полной остановке доставки важнейшей гуманитарной помощи. </w:t>
      </w:r>
      <w:r w:rsidRPr="00E41FC4">
        <w:rPr>
          <w:color w:val="000000" w:themeColor="text1"/>
          <w:sz w:val="28"/>
          <w:szCs w:val="28"/>
        </w:rPr>
        <w:lastRenderedPageBreak/>
        <w:t xml:space="preserve">Отмечая очевидную заинтересованность </w:t>
      </w:r>
      <w:proofErr w:type="spellStart"/>
      <w:r w:rsidRPr="00E41FC4">
        <w:rPr>
          <w:color w:val="000000" w:themeColor="text1"/>
          <w:sz w:val="28"/>
          <w:szCs w:val="28"/>
        </w:rPr>
        <w:t>Мадуро</w:t>
      </w:r>
      <w:proofErr w:type="spellEnd"/>
      <w:r w:rsidRPr="00E41FC4">
        <w:rPr>
          <w:color w:val="000000" w:themeColor="text1"/>
          <w:sz w:val="28"/>
          <w:szCs w:val="28"/>
        </w:rPr>
        <w:t xml:space="preserve"> в улучшении условий для венесуэльцев, заинтересованные правительства должны придерживаться нетрадиционного подхода к распределению помощи. Основные цели любой центральной стратегии ясны: сокращение голода и недоедания, расширение доступа к медицине и здравоохранению, а также развитие независимых сообществ. Реализация этого изменения (без предоставления правительству </w:t>
      </w:r>
      <w:proofErr w:type="spellStart"/>
      <w:r w:rsidRPr="00E41FC4">
        <w:rPr>
          <w:color w:val="000000" w:themeColor="text1"/>
          <w:sz w:val="28"/>
          <w:szCs w:val="28"/>
        </w:rPr>
        <w:t>Мадуро</w:t>
      </w:r>
      <w:proofErr w:type="spellEnd"/>
      <w:r w:rsidRPr="00E41FC4">
        <w:rPr>
          <w:color w:val="000000" w:themeColor="text1"/>
          <w:sz w:val="28"/>
          <w:szCs w:val="28"/>
        </w:rPr>
        <w:t xml:space="preserve"> возможности ускользнуть) может потребовать использования таких технологий, как </w:t>
      </w:r>
      <w:proofErr w:type="spellStart"/>
      <w:r w:rsidRPr="00E41FC4">
        <w:rPr>
          <w:color w:val="000000" w:themeColor="text1"/>
          <w:sz w:val="28"/>
          <w:szCs w:val="28"/>
        </w:rPr>
        <w:t>блокчейн</w:t>
      </w:r>
      <w:proofErr w:type="spellEnd"/>
      <w:r w:rsidRPr="00E41FC4">
        <w:rPr>
          <w:color w:val="000000" w:themeColor="text1"/>
          <w:sz w:val="28"/>
          <w:szCs w:val="28"/>
        </w:rPr>
        <w:t xml:space="preserve"> и </w:t>
      </w:r>
      <w:proofErr w:type="spellStart"/>
      <w:r w:rsidRPr="00E41FC4">
        <w:rPr>
          <w:color w:val="000000" w:themeColor="text1"/>
          <w:sz w:val="28"/>
          <w:szCs w:val="28"/>
        </w:rPr>
        <w:t>криптовалюта</w:t>
      </w:r>
      <w:proofErr w:type="spellEnd"/>
      <w:r w:rsidRPr="00E41FC4">
        <w:rPr>
          <w:color w:val="000000" w:themeColor="text1"/>
          <w:sz w:val="28"/>
          <w:szCs w:val="28"/>
        </w:rPr>
        <w:t>.</w:t>
      </w:r>
    </w:p>
    <w:p w:rsidR="00E41FC4" w:rsidRDefault="00E41FC4" w:rsidP="00E41FC4">
      <w:pPr>
        <w:shd w:val="clear" w:color="auto" w:fill="FFFFFF" w:themeFill="background1"/>
        <w:spacing w:line="360" w:lineRule="auto"/>
        <w:ind w:firstLine="567"/>
        <w:contextualSpacing/>
        <w:jc w:val="both"/>
        <w:rPr>
          <w:color w:val="000000" w:themeColor="text1"/>
          <w:sz w:val="28"/>
          <w:szCs w:val="28"/>
        </w:rPr>
      </w:pPr>
      <w:r w:rsidRPr="00E41FC4">
        <w:rPr>
          <w:color w:val="000000" w:themeColor="text1"/>
          <w:sz w:val="28"/>
          <w:szCs w:val="28"/>
        </w:rPr>
        <w:t xml:space="preserve">Хотя доступ к Интернету ограничен из-за частых отключений электроэнергии и общих экономических трудностей, микрофинансирование может выделяться через </w:t>
      </w:r>
      <w:proofErr w:type="spellStart"/>
      <w:r w:rsidRPr="00E41FC4">
        <w:rPr>
          <w:color w:val="000000" w:themeColor="text1"/>
          <w:sz w:val="28"/>
          <w:szCs w:val="28"/>
        </w:rPr>
        <w:t>криптовалюту</w:t>
      </w:r>
      <w:proofErr w:type="spellEnd"/>
      <w:r w:rsidRPr="00E41FC4">
        <w:rPr>
          <w:color w:val="000000" w:themeColor="text1"/>
          <w:sz w:val="28"/>
          <w:szCs w:val="28"/>
        </w:rPr>
        <w:t xml:space="preserve"> центральным местам, таким как церкви или общественные центры, и распространяться местными представителями. Такая система снизит риск коррупции и обеспечит получение сельским и коренным населением помощи, в которой они остро нуждаются. В то время как нестабильность </w:t>
      </w:r>
      <w:proofErr w:type="spellStart"/>
      <w:r w:rsidRPr="00E41FC4">
        <w:rPr>
          <w:color w:val="000000" w:themeColor="text1"/>
          <w:sz w:val="28"/>
          <w:szCs w:val="28"/>
        </w:rPr>
        <w:t>криптовалют</w:t>
      </w:r>
      <w:proofErr w:type="spellEnd"/>
      <w:r w:rsidRPr="00E41FC4">
        <w:rPr>
          <w:color w:val="000000" w:themeColor="text1"/>
          <w:sz w:val="28"/>
          <w:szCs w:val="28"/>
        </w:rPr>
        <w:t xml:space="preserve"> вызывает обеспокоенность в связи с их использованием в качестве средства обмена, стабильные монеты, такие как </w:t>
      </w:r>
      <w:proofErr w:type="spellStart"/>
      <w:r w:rsidRPr="00E41FC4">
        <w:rPr>
          <w:color w:val="000000" w:themeColor="text1"/>
          <w:sz w:val="28"/>
          <w:szCs w:val="28"/>
        </w:rPr>
        <w:t>MakerDAO</w:t>
      </w:r>
      <w:proofErr w:type="spellEnd"/>
      <w:r w:rsidRPr="00E41FC4">
        <w:rPr>
          <w:color w:val="000000" w:themeColor="text1"/>
          <w:sz w:val="28"/>
          <w:szCs w:val="28"/>
        </w:rPr>
        <w:t xml:space="preserve">, децентрализованная валюта, привязанная к доллару США, предоставляют беспрецедентную возможность эффективно направлять средства при одновременном снижении экономической мощи </w:t>
      </w:r>
      <w:proofErr w:type="spellStart"/>
      <w:r w:rsidRPr="00E41FC4">
        <w:rPr>
          <w:color w:val="000000" w:themeColor="text1"/>
          <w:sz w:val="28"/>
          <w:szCs w:val="28"/>
        </w:rPr>
        <w:t>Мадуро</w:t>
      </w:r>
      <w:proofErr w:type="spellEnd"/>
      <w:r w:rsidRPr="00E41FC4">
        <w:rPr>
          <w:color w:val="000000" w:themeColor="text1"/>
          <w:sz w:val="28"/>
          <w:szCs w:val="28"/>
        </w:rPr>
        <w:t>. В конце концов, согласно прогнозам, венесуэльский боливар достигнет уровня инфляции в 10 миллионов процентов в этом году.</w:t>
      </w:r>
    </w:p>
    <w:p w:rsidR="00427382" w:rsidRDefault="00427382" w:rsidP="00D8474B">
      <w:pPr>
        <w:shd w:val="clear" w:color="auto" w:fill="FFFFFF" w:themeFill="background1"/>
        <w:spacing w:line="360" w:lineRule="auto"/>
        <w:ind w:firstLine="567"/>
        <w:contextualSpacing/>
        <w:jc w:val="both"/>
        <w:rPr>
          <w:color w:val="000000" w:themeColor="text1"/>
          <w:sz w:val="28"/>
          <w:szCs w:val="28"/>
        </w:rPr>
      </w:pPr>
      <w:r>
        <w:rPr>
          <w:color w:val="000000" w:themeColor="text1"/>
          <w:sz w:val="28"/>
          <w:szCs w:val="28"/>
        </w:rPr>
        <w:t>Резюмиру</w:t>
      </w:r>
      <w:r w:rsidR="001267C1">
        <w:rPr>
          <w:color w:val="000000" w:themeColor="text1"/>
          <w:sz w:val="28"/>
          <w:szCs w:val="28"/>
        </w:rPr>
        <w:t>я</w:t>
      </w:r>
      <w:r>
        <w:rPr>
          <w:color w:val="000000" w:themeColor="text1"/>
          <w:sz w:val="28"/>
          <w:szCs w:val="28"/>
        </w:rPr>
        <w:t xml:space="preserve"> сказанное, отметим: </w:t>
      </w:r>
    </w:p>
    <w:p w:rsidR="00427382" w:rsidRDefault="00CB418E" w:rsidP="00D8474B">
      <w:pPr>
        <w:shd w:val="clear" w:color="auto" w:fill="FFFFFF" w:themeFill="background1"/>
        <w:spacing w:line="360" w:lineRule="auto"/>
        <w:ind w:firstLine="567"/>
        <w:contextualSpacing/>
        <w:jc w:val="both"/>
        <w:rPr>
          <w:color w:val="000000" w:themeColor="text1"/>
          <w:sz w:val="28"/>
          <w:szCs w:val="28"/>
        </w:rPr>
      </w:pPr>
      <w:r w:rsidRPr="007368BC">
        <w:rPr>
          <w:color w:val="000000" w:themeColor="text1"/>
          <w:sz w:val="28"/>
          <w:szCs w:val="28"/>
        </w:rPr>
        <w:t xml:space="preserve">– </w:t>
      </w:r>
      <w:proofErr w:type="spellStart"/>
      <w:r w:rsidR="00427382">
        <w:rPr>
          <w:color w:val="000000" w:themeColor="text1"/>
          <w:sz w:val="28"/>
          <w:szCs w:val="28"/>
        </w:rPr>
        <w:t>санкционные</w:t>
      </w:r>
      <w:proofErr w:type="spellEnd"/>
      <w:r w:rsidR="00427382">
        <w:rPr>
          <w:color w:val="000000" w:themeColor="text1"/>
          <w:sz w:val="28"/>
          <w:szCs w:val="28"/>
        </w:rPr>
        <w:t xml:space="preserve"> режимы, теоретически призванные решать разногласия между странами без применения военной силы и не нарушая общепризнанных прав на жизнь и свободу, в реальности становятся методом жесткого давления на страну, обладающую необходимыми ресурсами для страны, которая данные санкции накладывает;</w:t>
      </w:r>
    </w:p>
    <w:p w:rsidR="00427382" w:rsidRDefault="00CB418E" w:rsidP="00D8474B">
      <w:pPr>
        <w:shd w:val="clear" w:color="auto" w:fill="FFFFFF" w:themeFill="background1"/>
        <w:spacing w:line="360" w:lineRule="auto"/>
        <w:ind w:firstLine="567"/>
        <w:contextualSpacing/>
        <w:jc w:val="both"/>
        <w:rPr>
          <w:color w:val="000000" w:themeColor="text1"/>
          <w:sz w:val="28"/>
          <w:szCs w:val="28"/>
        </w:rPr>
      </w:pPr>
      <w:r w:rsidRPr="007368BC">
        <w:rPr>
          <w:color w:val="000000" w:themeColor="text1"/>
          <w:sz w:val="28"/>
          <w:szCs w:val="28"/>
        </w:rPr>
        <w:lastRenderedPageBreak/>
        <w:t xml:space="preserve">– </w:t>
      </w:r>
      <w:r w:rsidR="00427382">
        <w:rPr>
          <w:color w:val="000000" w:themeColor="text1"/>
          <w:sz w:val="28"/>
          <w:szCs w:val="28"/>
        </w:rPr>
        <w:t xml:space="preserve">рассмотренные страны даже до введения ограничений не обладали активно развивающейся экономикой, </w:t>
      </w:r>
      <w:r w:rsidR="001267C1">
        <w:rPr>
          <w:color w:val="000000" w:themeColor="text1"/>
          <w:sz w:val="28"/>
          <w:szCs w:val="28"/>
        </w:rPr>
        <w:t>вследствие</w:t>
      </w:r>
      <w:r w:rsidR="00427382">
        <w:rPr>
          <w:color w:val="000000" w:themeColor="text1"/>
          <w:sz w:val="28"/>
          <w:szCs w:val="28"/>
        </w:rPr>
        <w:t xml:space="preserve"> чего </w:t>
      </w:r>
      <w:proofErr w:type="spellStart"/>
      <w:r w:rsidR="00427382">
        <w:rPr>
          <w:color w:val="000000" w:themeColor="text1"/>
          <w:sz w:val="28"/>
          <w:szCs w:val="28"/>
        </w:rPr>
        <w:t>санкционные</w:t>
      </w:r>
      <w:proofErr w:type="spellEnd"/>
      <w:r w:rsidR="00427382">
        <w:rPr>
          <w:color w:val="000000" w:themeColor="text1"/>
          <w:sz w:val="28"/>
          <w:szCs w:val="28"/>
        </w:rPr>
        <w:t xml:space="preserve"> режимы</w:t>
      </w:r>
      <w:r w:rsidR="00196BD8">
        <w:rPr>
          <w:color w:val="000000" w:themeColor="text1"/>
          <w:sz w:val="28"/>
          <w:szCs w:val="28"/>
        </w:rPr>
        <w:t>,</w:t>
      </w:r>
      <w:r w:rsidR="00427382">
        <w:rPr>
          <w:color w:val="000000" w:themeColor="text1"/>
          <w:sz w:val="28"/>
          <w:szCs w:val="28"/>
        </w:rPr>
        <w:t xml:space="preserve"> безусловно</w:t>
      </w:r>
      <w:r w:rsidR="00196BD8">
        <w:rPr>
          <w:color w:val="000000" w:themeColor="text1"/>
          <w:sz w:val="28"/>
          <w:szCs w:val="28"/>
        </w:rPr>
        <w:t>,</w:t>
      </w:r>
      <w:r w:rsidR="00427382">
        <w:rPr>
          <w:color w:val="000000" w:themeColor="text1"/>
          <w:sz w:val="28"/>
          <w:szCs w:val="28"/>
        </w:rPr>
        <w:t xml:space="preserve"> негативно отразились на их показателях (ВВП, Госдолг и т.д.)</w:t>
      </w:r>
    </w:p>
    <w:p w:rsidR="00427382" w:rsidRDefault="00CB418E" w:rsidP="00427382">
      <w:pPr>
        <w:shd w:val="clear" w:color="auto" w:fill="FFFFFF" w:themeFill="background1"/>
        <w:spacing w:line="360" w:lineRule="auto"/>
        <w:ind w:firstLine="567"/>
        <w:contextualSpacing/>
        <w:jc w:val="both"/>
        <w:rPr>
          <w:color w:val="000000" w:themeColor="text1"/>
          <w:sz w:val="28"/>
          <w:szCs w:val="28"/>
        </w:rPr>
      </w:pPr>
      <w:r w:rsidRPr="007368BC">
        <w:rPr>
          <w:color w:val="000000" w:themeColor="text1"/>
          <w:sz w:val="28"/>
          <w:szCs w:val="28"/>
        </w:rPr>
        <w:t xml:space="preserve">– </w:t>
      </w:r>
      <w:r w:rsidR="00427382">
        <w:rPr>
          <w:color w:val="000000" w:themeColor="text1"/>
          <w:sz w:val="28"/>
          <w:szCs w:val="28"/>
        </w:rPr>
        <w:t>большая роль в государственном бюджете этих стран от торговли сырьевыми ресурсами, вследствие чего введение санкций резко отразилось на состоянии экономики в целом и ухудшении жизни населения в частности</w:t>
      </w:r>
    </w:p>
    <w:p w:rsidR="00427382" w:rsidRDefault="00CB418E" w:rsidP="00427382">
      <w:pPr>
        <w:shd w:val="clear" w:color="auto" w:fill="FFFFFF" w:themeFill="background1"/>
        <w:spacing w:line="360" w:lineRule="auto"/>
        <w:ind w:firstLine="567"/>
        <w:contextualSpacing/>
        <w:jc w:val="both"/>
        <w:rPr>
          <w:color w:val="000000" w:themeColor="text1"/>
          <w:sz w:val="28"/>
          <w:szCs w:val="28"/>
        </w:rPr>
      </w:pPr>
      <w:r w:rsidRPr="007368BC">
        <w:rPr>
          <w:color w:val="000000" w:themeColor="text1"/>
          <w:sz w:val="28"/>
          <w:szCs w:val="28"/>
        </w:rPr>
        <w:t xml:space="preserve">– </w:t>
      </w:r>
      <w:r w:rsidR="00427382">
        <w:rPr>
          <w:color w:val="000000" w:themeColor="text1"/>
          <w:sz w:val="28"/>
          <w:szCs w:val="28"/>
        </w:rPr>
        <w:t>Иран, Куба и Венесуэла не пошли на поводу у США и начали укреплять внешние связи с другими государствами, развивать с/х отрасли, вводить новую валюту и т.д.;</w:t>
      </w:r>
    </w:p>
    <w:p w:rsidR="00427382" w:rsidRPr="00D8474B" w:rsidRDefault="00427382" w:rsidP="00427382">
      <w:pPr>
        <w:shd w:val="clear" w:color="auto" w:fill="FFFFFF" w:themeFill="background1"/>
        <w:spacing w:line="360" w:lineRule="auto"/>
        <w:ind w:firstLine="567"/>
        <w:contextualSpacing/>
        <w:jc w:val="both"/>
        <w:rPr>
          <w:color w:val="000000" w:themeColor="text1"/>
          <w:sz w:val="28"/>
          <w:szCs w:val="28"/>
        </w:rPr>
      </w:pPr>
      <w:r>
        <w:rPr>
          <w:color w:val="000000" w:themeColor="text1"/>
          <w:sz w:val="28"/>
          <w:szCs w:val="28"/>
        </w:rPr>
        <w:t xml:space="preserve">По </w:t>
      </w:r>
      <w:r w:rsidR="00606B4E">
        <w:rPr>
          <w:color w:val="000000" w:themeColor="text1"/>
          <w:sz w:val="28"/>
          <w:szCs w:val="28"/>
        </w:rPr>
        <w:t>мо</w:t>
      </w:r>
      <w:r w:rsidR="001267C1">
        <w:rPr>
          <w:color w:val="000000" w:themeColor="text1"/>
          <w:sz w:val="28"/>
          <w:szCs w:val="28"/>
        </w:rPr>
        <w:t xml:space="preserve">ему </w:t>
      </w:r>
      <w:r>
        <w:rPr>
          <w:color w:val="000000" w:themeColor="text1"/>
          <w:sz w:val="28"/>
          <w:szCs w:val="28"/>
        </w:rPr>
        <w:t xml:space="preserve">мнению, </w:t>
      </w:r>
      <w:proofErr w:type="spellStart"/>
      <w:r>
        <w:rPr>
          <w:color w:val="000000" w:themeColor="text1"/>
          <w:sz w:val="28"/>
          <w:szCs w:val="28"/>
        </w:rPr>
        <w:t>санкционные</w:t>
      </w:r>
      <w:proofErr w:type="spellEnd"/>
      <w:r>
        <w:rPr>
          <w:color w:val="000000" w:themeColor="text1"/>
          <w:sz w:val="28"/>
          <w:szCs w:val="28"/>
        </w:rPr>
        <w:t xml:space="preserve"> режимы в отношении этих стран являлись лишь средством достижения целей сверхдержавы. Несмотря на сильное давление, правительств</w:t>
      </w:r>
      <w:r w:rsidR="001267C1">
        <w:rPr>
          <w:color w:val="000000" w:themeColor="text1"/>
          <w:sz w:val="28"/>
          <w:szCs w:val="28"/>
        </w:rPr>
        <w:t>а</w:t>
      </w:r>
      <w:r>
        <w:rPr>
          <w:color w:val="000000" w:themeColor="text1"/>
          <w:sz w:val="28"/>
          <w:szCs w:val="28"/>
        </w:rPr>
        <w:t xml:space="preserve"> этих стран действу</w:t>
      </w:r>
      <w:r w:rsidR="001267C1">
        <w:rPr>
          <w:color w:val="000000" w:themeColor="text1"/>
          <w:sz w:val="28"/>
          <w:szCs w:val="28"/>
        </w:rPr>
        <w:t>ю</w:t>
      </w:r>
      <w:r>
        <w:rPr>
          <w:color w:val="000000" w:themeColor="text1"/>
          <w:sz w:val="28"/>
          <w:szCs w:val="28"/>
        </w:rPr>
        <w:t>т в интересах своей страны и продолжа</w:t>
      </w:r>
      <w:r w:rsidR="001267C1">
        <w:rPr>
          <w:color w:val="000000" w:themeColor="text1"/>
          <w:sz w:val="28"/>
          <w:szCs w:val="28"/>
        </w:rPr>
        <w:t>ю</w:t>
      </w:r>
      <w:r>
        <w:rPr>
          <w:color w:val="000000" w:themeColor="text1"/>
          <w:sz w:val="28"/>
          <w:szCs w:val="28"/>
        </w:rPr>
        <w:t>т развивать экономику и проводит</w:t>
      </w:r>
      <w:r w:rsidR="001267C1">
        <w:rPr>
          <w:color w:val="000000" w:themeColor="text1"/>
          <w:sz w:val="28"/>
          <w:szCs w:val="28"/>
        </w:rPr>
        <w:t>ь</w:t>
      </w:r>
      <w:r>
        <w:rPr>
          <w:color w:val="000000" w:themeColor="text1"/>
          <w:sz w:val="28"/>
          <w:szCs w:val="28"/>
        </w:rPr>
        <w:t xml:space="preserve"> программы социальной господдержки граждан. </w:t>
      </w:r>
    </w:p>
    <w:p w:rsidR="000C79B5" w:rsidRPr="00D8474B" w:rsidRDefault="000C79B5" w:rsidP="00D8474B">
      <w:pPr>
        <w:shd w:val="clear" w:color="auto" w:fill="FFFFFF" w:themeFill="background1"/>
        <w:spacing w:line="360" w:lineRule="auto"/>
        <w:ind w:firstLine="567"/>
        <w:contextualSpacing/>
        <w:jc w:val="both"/>
        <w:rPr>
          <w:color w:val="000000" w:themeColor="text1"/>
          <w:sz w:val="28"/>
          <w:szCs w:val="28"/>
        </w:rPr>
      </w:pPr>
      <w:r w:rsidRPr="00D8474B">
        <w:rPr>
          <w:color w:val="000000" w:themeColor="text1"/>
          <w:sz w:val="28"/>
          <w:szCs w:val="28"/>
        </w:rPr>
        <w:br w:type="page"/>
      </w:r>
    </w:p>
    <w:p w:rsidR="000C79B5" w:rsidRPr="00B024FF" w:rsidRDefault="00B024FF" w:rsidP="00817FC0">
      <w:pPr>
        <w:pStyle w:val="a3"/>
        <w:numPr>
          <w:ilvl w:val="0"/>
          <w:numId w:val="19"/>
        </w:numPr>
        <w:shd w:val="clear" w:color="auto" w:fill="FFFFFF" w:themeFill="background1"/>
        <w:spacing w:line="360" w:lineRule="auto"/>
        <w:jc w:val="both"/>
        <w:rPr>
          <w:b/>
          <w:bCs/>
          <w:color w:val="000000" w:themeColor="text1"/>
          <w:sz w:val="28"/>
          <w:szCs w:val="28"/>
        </w:rPr>
      </w:pPr>
      <w:r w:rsidRPr="00B024FF">
        <w:rPr>
          <w:b/>
          <w:bCs/>
          <w:sz w:val="28"/>
          <w:szCs w:val="28"/>
        </w:rPr>
        <w:lastRenderedPageBreak/>
        <w:t xml:space="preserve">Направления </w:t>
      </w:r>
      <w:proofErr w:type="spellStart"/>
      <w:r w:rsidRPr="00B024FF">
        <w:rPr>
          <w:b/>
          <w:bCs/>
          <w:sz w:val="28"/>
          <w:szCs w:val="28"/>
        </w:rPr>
        <w:t>антисанкционно</w:t>
      </w:r>
      <w:r w:rsidR="00331FBA">
        <w:rPr>
          <w:b/>
          <w:bCs/>
          <w:sz w:val="28"/>
          <w:szCs w:val="28"/>
        </w:rPr>
        <w:t>й</w:t>
      </w:r>
      <w:proofErr w:type="spellEnd"/>
      <w:r w:rsidRPr="00B024FF">
        <w:rPr>
          <w:b/>
          <w:bCs/>
          <w:sz w:val="28"/>
          <w:szCs w:val="28"/>
        </w:rPr>
        <w:t xml:space="preserve"> политики в Р</w:t>
      </w:r>
      <w:r w:rsidR="00331FBA">
        <w:rPr>
          <w:b/>
          <w:bCs/>
          <w:sz w:val="28"/>
          <w:szCs w:val="28"/>
        </w:rPr>
        <w:t>Ф</w:t>
      </w:r>
    </w:p>
    <w:p w:rsidR="00B35054" w:rsidRPr="00910C33" w:rsidRDefault="00B35054" w:rsidP="00B35054">
      <w:pPr>
        <w:shd w:val="clear" w:color="auto" w:fill="FFFFFF" w:themeFill="background1"/>
        <w:spacing w:line="360" w:lineRule="auto"/>
        <w:jc w:val="both"/>
        <w:rPr>
          <w:b/>
          <w:bCs/>
          <w:color w:val="000000" w:themeColor="text1"/>
          <w:sz w:val="28"/>
          <w:szCs w:val="28"/>
        </w:rPr>
      </w:pPr>
    </w:p>
    <w:p w:rsidR="00B35054" w:rsidRPr="00B024FF" w:rsidRDefault="00817FC0" w:rsidP="00817FC0">
      <w:pPr>
        <w:pStyle w:val="a3"/>
        <w:numPr>
          <w:ilvl w:val="1"/>
          <w:numId w:val="19"/>
        </w:numPr>
        <w:shd w:val="clear" w:color="auto" w:fill="FFFFFF" w:themeFill="background1"/>
        <w:spacing w:line="360" w:lineRule="auto"/>
        <w:jc w:val="both"/>
        <w:rPr>
          <w:b/>
          <w:bCs/>
          <w:color w:val="000000" w:themeColor="text1"/>
          <w:sz w:val="28"/>
          <w:szCs w:val="28"/>
        </w:rPr>
      </w:pPr>
      <w:r>
        <w:rPr>
          <w:b/>
          <w:bCs/>
          <w:sz w:val="28"/>
          <w:szCs w:val="28"/>
        </w:rPr>
        <w:t xml:space="preserve"> </w:t>
      </w:r>
      <w:r w:rsidR="00B024FF" w:rsidRPr="00B024FF">
        <w:rPr>
          <w:b/>
          <w:bCs/>
          <w:sz w:val="28"/>
          <w:szCs w:val="28"/>
        </w:rPr>
        <w:t>Влияние санкций на различные отрасли экономики РФ</w:t>
      </w:r>
    </w:p>
    <w:p w:rsidR="00B024FF" w:rsidRPr="00B024FF" w:rsidRDefault="00B024FF" w:rsidP="00B024FF">
      <w:pPr>
        <w:pStyle w:val="a3"/>
        <w:shd w:val="clear" w:color="auto" w:fill="FFFFFF" w:themeFill="background1"/>
        <w:spacing w:line="360" w:lineRule="auto"/>
        <w:ind w:left="360"/>
        <w:jc w:val="both"/>
        <w:rPr>
          <w:b/>
          <w:bCs/>
          <w:color w:val="000000" w:themeColor="text1"/>
          <w:sz w:val="28"/>
          <w:szCs w:val="28"/>
        </w:rPr>
      </w:pPr>
    </w:p>
    <w:p w:rsidR="00740FD2" w:rsidRPr="00740FD2" w:rsidRDefault="00740FD2" w:rsidP="00740FD2">
      <w:pPr>
        <w:shd w:val="clear" w:color="auto" w:fill="FFFFFF" w:themeFill="background1"/>
        <w:spacing w:after="300" w:line="360" w:lineRule="auto"/>
        <w:ind w:firstLine="567"/>
        <w:contextualSpacing/>
        <w:jc w:val="both"/>
        <w:rPr>
          <w:color w:val="000000" w:themeColor="text1"/>
          <w:sz w:val="28"/>
          <w:szCs w:val="28"/>
          <w:shd w:val="clear" w:color="auto" w:fill="FFFFFF"/>
        </w:rPr>
      </w:pPr>
      <w:r w:rsidRPr="00740FD2">
        <w:rPr>
          <w:color w:val="000000" w:themeColor="text1"/>
          <w:sz w:val="28"/>
          <w:szCs w:val="28"/>
          <w:shd w:val="clear" w:color="auto" w:fill="FFFFFF"/>
        </w:rPr>
        <w:t>Санкции представляют собой одну из принудительных дипломатических мер в международных отношениях. Это один из</w:t>
      </w:r>
      <w:r>
        <w:rPr>
          <w:color w:val="000000" w:themeColor="text1"/>
          <w:sz w:val="28"/>
          <w:szCs w:val="28"/>
          <w:shd w:val="clear" w:color="auto" w:fill="FFFFFF"/>
        </w:rPr>
        <w:t xml:space="preserve"> </w:t>
      </w:r>
      <w:r w:rsidRPr="00740FD2">
        <w:rPr>
          <w:color w:val="000000" w:themeColor="text1"/>
          <w:sz w:val="28"/>
          <w:szCs w:val="28"/>
          <w:shd w:val="clear" w:color="auto" w:fill="FFFFFF"/>
        </w:rPr>
        <w:t>наиболее мощны</w:t>
      </w:r>
      <w:r>
        <w:rPr>
          <w:color w:val="000000" w:themeColor="text1"/>
          <w:sz w:val="28"/>
          <w:szCs w:val="28"/>
          <w:shd w:val="clear" w:color="auto" w:fill="FFFFFF"/>
        </w:rPr>
        <w:t>х</w:t>
      </w:r>
      <w:r w:rsidRPr="00740FD2">
        <w:rPr>
          <w:color w:val="000000" w:themeColor="text1"/>
          <w:sz w:val="28"/>
          <w:szCs w:val="28"/>
          <w:shd w:val="clear" w:color="auto" w:fill="FFFFFF"/>
        </w:rPr>
        <w:t xml:space="preserve"> инструмент</w:t>
      </w:r>
      <w:r>
        <w:rPr>
          <w:color w:val="000000" w:themeColor="text1"/>
          <w:sz w:val="28"/>
          <w:szCs w:val="28"/>
          <w:shd w:val="clear" w:color="auto" w:fill="FFFFFF"/>
        </w:rPr>
        <w:t>ов</w:t>
      </w:r>
      <w:r w:rsidRPr="00740FD2">
        <w:rPr>
          <w:color w:val="000000" w:themeColor="text1"/>
          <w:sz w:val="28"/>
          <w:szCs w:val="28"/>
          <w:shd w:val="clear" w:color="auto" w:fill="FFFFFF"/>
        </w:rPr>
        <w:t>, используемы</w:t>
      </w:r>
      <w:r>
        <w:rPr>
          <w:color w:val="000000" w:themeColor="text1"/>
          <w:sz w:val="28"/>
          <w:szCs w:val="28"/>
          <w:shd w:val="clear" w:color="auto" w:fill="FFFFFF"/>
        </w:rPr>
        <w:t>х</w:t>
      </w:r>
      <w:r w:rsidRPr="00740FD2">
        <w:rPr>
          <w:color w:val="000000" w:themeColor="text1"/>
          <w:sz w:val="28"/>
          <w:szCs w:val="28"/>
          <w:shd w:val="clear" w:color="auto" w:fill="FFFFFF"/>
        </w:rPr>
        <w:t xml:space="preserve"> в политике иностранных дел и многие</w:t>
      </w:r>
      <w:r>
        <w:rPr>
          <w:color w:val="000000" w:themeColor="text1"/>
          <w:sz w:val="28"/>
          <w:szCs w:val="28"/>
          <w:shd w:val="clear" w:color="auto" w:fill="FFFFFF"/>
        </w:rPr>
        <w:t xml:space="preserve"> </w:t>
      </w:r>
      <w:r w:rsidRPr="00740FD2">
        <w:rPr>
          <w:color w:val="000000" w:themeColor="text1"/>
          <w:sz w:val="28"/>
          <w:szCs w:val="28"/>
          <w:shd w:val="clear" w:color="auto" w:fill="FFFFFF"/>
        </w:rPr>
        <w:t>правительства используют его только в случае крайней необходимости, когда все другие</w:t>
      </w:r>
      <w:r>
        <w:rPr>
          <w:color w:val="000000" w:themeColor="text1"/>
          <w:sz w:val="28"/>
          <w:szCs w:val="28"/>
          <w:shd w:val="clear" w:color="auto" w:fill="FFFFFF"/>
        </w:rPr>
        <w:t xml:space="preserve"> </w:t>
      </w:r>
      <w:r w:rsidRPr="00740FD2">
        <w:rPr>
          <w:color w:val="000000" w:themeColor="text1"/>
          <w:sz w:val="28"/>
          <w:szCs w:val="28"/>
          <w:shd w:val="clear" w:color="auto" w:fill="FFFFFF"/>
        </w:rPr>
        <w:t xml:space="preserve">меры не смогли предотвратить других от нежелательного поведения. </w:t>
      </w:r>
      <w:r>
        <w:rPr>
          <w:color w:val="000000" w:themeColor="text1"/>
          <w:sz w:val="28"/>
          <w:szCs w:val="28"/>
          <w:shd w:val="clear" w:color="auto" w:fill="FFFFFF"/>
        </w:rPr>
        <w:t>Р</w:t>
      </w:r>
      <w:r w:rsidRPr="00740FD2">
        <w:rPr>
          <w:color w:val="000000" w:themeColor="text1"/>
          <w:sz w:val="28"/>
          <w:szCs w:val="28"/>
          <w:shd w:val="clear" w:color="auto" w:fill="FFFFFF"/>
        </w:rPr>
        <w:t>оссийская Федерация столк</w:t>
      </w:r>
      <w:r>
        <w:rPr>
          <w:color w:val="000000" w:themeColor="text1"/>
          <w:sz w:val="28"/>
          <w:szCs w:val="28"/>
          <w:shd w:val="clear" w:color="auto" w:fill="FFFFFF"/>
        </w:rPr>
        <w:t xml:space="preserve">нулась </w:t>
      </w:r>
      <w:r w:rsidRPr="00740FD2">
        <w:rPr>
          <w:color w:val="000000" w:themeColor="text1"/>
          <w:sz w:val="28"/>
          <w:szCs w:val="28"/>
          <w:shd w:val="clear" w:color="auto" w:fill="FFFFFF"/>
        </w:rPr>
        <w:t>с санкци</w:t>
      </w:r>
      <w:r>
        <w:rPr>
          <w:color w:val="000000" w:themeColor="text1"/>
          <w:sz w:val="28"/>
          <w:szCs w:val="28"/>
          <w:shd w:val="clear" w:color="auto" w:fill="FFFFFF"/>
        </w:rPr>
        <w:t>ями</w:t>
      </w:r>
      <w:r w:rsidRPr="00740FD2">
        <w:rPr>
          <w:color w:val="000000" w:themeColor="text1"/>
          <w:sz w:val="28"/>
          <w:szCs w:val="28"/>
          <w:shd w:val="clear" w:color="auto" w:fill="FFFFFF"/>
        </w:rPr>
        <w:t xml:space="preserve"> Запада в связи с ее действиями в Крыму и восточн</w:t>
      </w:r>
      <w:r>
        <w:rPr>
          <w:color w:val="000000" w:themeColor="text1"/>
          <w:sz w:val="28"/>
          <w:szCs w:val="28"/>
          <w:shd w:val="clear" w:color="auto" w:fill="FFFFFF"/>
        </w:rPr>
        <w:t>ой</w:t>
      </w:r>
      <w:r w:rsidRPr="00740FD2">
        <w:rPr>
          <w:color w:val="000000" w:themeColor="text1"/>
          <w:sz w:val="28"/>
          <w:szCs w:val="28"/>
          <w:shd w:val="clear" w:color="auto" w:fill="FFFFFF"/>
        </w:rPr>
        <w:t xml:space="preserve"> </w:t>
      </w:r>
      <w:r>
        <w:rPr>
          <w:color w:val="000000" w:themeColor="text1"/>
          <w:sz w:val="28"/>
          <w:szCs w:val="28"/>
          <w:shd w:val="clear" w:color="auto" w:fill="FFFFFF"/>
        </w:rPr>
        <w:t>У</w:t>
      </w:r>
      <w:r w:rsidRPr="00740FD2">
        <w:rPr>
          <w:color w:val="000000" w:themeColor="text1"/>
          <w:sz w:val="28"/>
          <w:szCs w:val="28"/>
          <w:shd w:val="clear" w:color="auto" w:fill="FFFFFF"/>
        </w:rPr>
        <w:t>краин</w:t>
      </w:r>
      <w:r>
        <w:rPr>
          <w:color w:val="000000" w:themeColor="text1"/>
          <w:sz w:val="28"/>
          <w:szCs w:val="28"/>
          <w:shd w:val="clear" w:color="auto" w:fill="FFFFFF"/>
        </w:rPr>
        <w:t>е</w:t>
      </w:r>
      <w:r w:rsidRPr="00740FD2">
        <w:rPr>
          <w:color w:val="000000" w:themeColor="text1"/>
          <w:sz w:val="28"/>
          <w:szCs w:val="28"/>
          <w:shd w:val="clear" w:color="auto" w:fill="FFFFFF"/>
        </w:rPr>
        <w:t>. Итак, Евросоюз вместе со своими партнерами (США, Канада, Австралия, Япония, Норвегия, Швейцария) заставил принять ряд ограничительных мер, которые должны были</w:t>
      </w:r>
      <w:r>
        <w:rPr>
          <w:color w:val="000000" w:themeColor="text1"/>
          <w:sz w:val="28"/>
          <w:szCs w:val="28"/>
          <w:shd w:val="clear" w:color="auto" w:fill="FFFFFF"/>
        </w:rPr>
        <w:t xml:space="preserve"> </w:t>
      </w:r>
      <w:r w:rsidRPr="00740FD2">
        <w:rPr>
          <w:color w:val="000000" w:themeColor="text1"/>
          <w:sz w:val="28"/>
          <w:szCs w:val="28"/>
          <w:shd w:val="clear" w:color="auto" w:fill="FFFFFF"/>
        </w:rPr>
        <w:t>заставить Россию перестать вмешиваться во внутреннюю политику суверенного государства.</w:t>
      </w:r>
      <w:r>
        <w:rPr>
          <w:color w:val="000000" w:themeColor="text1"/>
          <w:sz w:val="28"/>
          <w:szCs w:val="28"/>
          <w:shd w:val="clear" w:color="auto" w:fill="FFFFFF"/>
        </w:rPr>
        <w:t xml:space="preserve"> </w:t>
      </w:r>
      <w:r w:rsidRPr="00740FD2">
        <w:rPr>
          <w:color w:val="000000" w:themeColor="text1"/>
          <w:sz w:val="28"/>
          <w:szCs w:val="28"/>
          <w:shd w:val="clear" w:color="auto" w:fill="FFFFFF"/>
        </w:rPr>
        <w:t>В этом отношении было предпринято много мер против России. В случае дипломатического принуждения</w:t>
      </w:r>
      <w:r>
        <w:rPr>
          <w:color w:val="000000" w:themeColor="text1"/>
          <w:sz w:val="28"/>
          <w:szCs w:val="28"/>
          <w:shd w:val="clear" w:color="auto" w:fill="FFFFFF"/>
        </w:rPr>
        <w:t xml:space="preserve"> </w:t>
      </w:r>
      <w:r w:rsidRPr="00740FD2">
        <w:rPr>
          <w:color w:val="000000" w:themeColor="text1"/>
          <w:sz w:val="28"/>
          <w:szCs w:val="28"/>
          <w:shd w:val="clear" w:color="auto" w:fill="FFFFFF"/>
        </w:rPr>
        <w:t>Саммит G</w:t>
      </w:r>
      <w:r>
        <w:rPr>
          <w:color w:val="000000" w:themeColor="text1"/>
          <w:sz w:val="28"/>
          <w:szCs w:val="28"/>
          <w:shd w:val="clear" w:color="auto" w:fill="FFFFFF"/>
        </w:rPr>
        <w:t>-</w:t>
      </w:r>
      <w:r w:rsidRPr="00740FD2">
        <w:rPr>
          <w:color w:val="000000" w:themeColor="text1"/>
          <w:sz w:val="28"/>
          <w:szCs w:val="28"/>
          <w:shd w:val="clear" w:color="auto" w:fill="FFFFFF"/>
        </w:rPr>
        <w:t>8 был отменен в Сочи (2014), а саммит G</w:t>
      </w:r>
      <w:r>
        <w:rPr>
          <w:color w:val="000000" w:themeColor="text1"/>
          <w:sz w:val="28"/>
          <w:szCs w:val="28"/>
          <w:shd w:val="clear" w:color="auto" w:fill="FFFFFF"/>
        </w:rPr>
        <w:t>-</w:t>
      </w:r>
      <w:r w:rsidRPr="00740FD2">
        <w:rPr>
          <w:color w:val="000000" w:themeColor="text1"/>
          <w:sz w:val="28"/>
          <w:szCs w:val="28"/>
          <w:shd w:val="clear" w:color="auto" w:fill="FFFFFF"/>
        </w:rPr>
        <w:t>7 (без участия россиян) был организован</w:t>
      </w:r>
      <w:r>
        <w:rPr>
          <w:color w:val="000000" w:themeColor="text1"/>
          <w:sz w:val="28"/>
          <w:szCs w:val="28"/>
          <w:shd w:val="clear" w:color="auto" w:fill="FFFFFF"/>
        </w:rPr>
        <w:t xml:space="preserve"> </w:t>
      </w:r>
      <w:r w:rsidRPr="00740FD2">
        <w:rPr>
          <w:color w:val="000000" w:themeColor="text1"/>
          <w:sz w:val="28"/>
          <w:szCs w:val="28"/>
          <w:shd w:val="clear" w:color="auto" w:fill="FFFFFF"/>
        </w:rPr>
        <w:t>в Брюсселе. Страны ЕС также поддержали приостановку переговоров по присоединению России к</w:t>
      </w:r>
      <w:r>
        <w:rPr>
          <w:color w:val="000000" w:themeColor="text1"/>
          <w:sz w:val="28"/>
          <w:szCs w:val="28"/>
          <w:shd w:val="clear" w:color="auto" w:fill="FFFFFF"/>
        </w:rPr>
        <w:t xml:space="preserve"> </w:t>
      </w:r>
      <w:r w:rsidRPr="00740FD2">
        <w:rPr>
          <w:color w:val="000000" w:themeColor="text1"/>
          <w:sz w:val="28"/>
          <w:szCs w:val="28"/>
          <w:shd w:val="clear" w:color="auto" w:fill="FFFFFF"/>
        </w:rPr>
        <w:t>ОЭСР и Международно</w:t>
      </w:r>
      <w:r>
        <w:rPr>
          <w:color w:val="000000" w:themeColor="text1"/>
          <w:sz w:val="28"/>
          <w:szCs w:val="28"/>
          <w:shd w:val="clear" w:color="auto" w:fill="FFFFFF"/>
        </w:rPr>
        <w:t>му</w:t>
      </w:r>
      <w:r w:rsidRPr="00740FD2">
        <w:rPr>
          <w:color w:val="000000" w:themeColor="text1"/>
          <w:sz w:val="28"/>
          <w:szCs w:val="28"/>
          <w:shd w:val="clear" w:color="auto" w:fill="FFFFFF"/>
        </w:rPr>
        <w:t xml:space="preserve"> энергетическо</w:t>
      </w:r>
      <w:r>
        <w:rPr>
          <w:color w:val="000000" w:themeColor="text1"/>
          <w:sz w:val="28"/>
          <w:szCs w:val="28"/>
          <w:shd w:val="clear" w:color="auto" w:fill="FFFFFF"/>
        </w:rPr>
        <w:t>му</w:t>
      </w:r>
      <w:r w:rsidRPr="00740FD2">
        <w:rPr>
          <w:color w:val="000000" w:themeColor="text1"/>
          <w:sz w:val="28"/>
          <w:szCs w:val="28"/>
          <w:shd w:val="clear" w:color="auto" w:fill="FFFFFF"/>
        </w:rPr>
        <w:t xml:space="preserve"> агентств</w:t>
      </w:r>
      <w:r>
        <w:rPr>
          <w:color w:val="000000" w:themeColor="text1"/>
          <w:sz w:val="28"/>
          <w:szCs w:val="28"/>
          <w:shd w:val="clear" w:color="auto" w:fill="FFFFFF"/>
        </w:rPr>
        <w:t>у</w:t>
      </w:r>
      <w:r w:rsidRPr="00740FD2">
        <w:rPr>
          <w:color w:val="000000" w:themeColor="text1"/>
          <w:sz w:val="28"/>
          <w:szCs w:val="28"/>
          <w:shd w:val="clear" w:color="auto" w:fill="FFFFFF"/>
        </w:rPr>
        <w:t>.</w:t>
      </w:r>
      <w:r>
        <w:rPr>
          <w:color w:val="000000" w:themeColor="text1"/>
          <w:sz w:val="28"/>
          <w:szCs w:val="28"/>
          <w:shd w:val="clear" w:color="auto" w:fill="FFFFFF"/>
        </w:rPr>
        <w:t xml:space="preserve"> </w:t>
      </w:r>
      <w:r w:rsidRPr="00740FD2">
        <w:rPr>
          <w:color w:val="000000" w:themeColor="text1"/>
          <w:sz w:val="28"/>
          <w:szCs w:val="28"/>
          <w:shd w:val="clear" w:color="auto" w:fill="FFFFFF"/>
        </w:rPr>
        <w:t>Двусторонние переговоры с Россией по визовым вопросам, а также</w:t>
      </w:r>
      <w:r>
        <w:rPr>
          <w:color w:val="000000" w:themeColor="text1"/>
          <w:sz w:val="28"/>
          <w:szCs w:val="28"/>
          <w:shd w:val="clear" w:color="auto" w:fill="FFFFFF"/>
        </w:rPr>
        <w:t xml:space="preserve"> </w:t>
      </w:r>
      <w:r w:rsidRPr="00740FD2">
        <w:rPr>
          <w:color w:val="000000" w:themeColor="text1"/>
          <w:sz w:val="28"/>
          <w:szCs w:val="28"/>
          <w:shd w:val="clear" w:color="auto" w:fill="FFFFFF"/>
        </w:rPr>
        <w:t xml:space="preserve">о </w:t>
      </w:r>
      <w:r>
        <w:rPr>
          <w:color w:val="000000" w:themeColor="text1"/>
          <w:sz w:val="28"/>
          <w:szCs w:val="28"/>
          <w:shd w:val="clear" w:color="auto" w:fill="FFFFFF"/>
        </w:rPr>
        <w:t>н</w:t>
      </w:r>
      <w:r w:rsidRPr="00740FD2">
        <w:rPr>
          <w:color w:val="000000" w:themeColor="text1"/>
          <w:sz w:val="28"/>
          <w:szCs w:val="28"/>
          <w:shd w:val="clear" w:color="auto" w:fill="FFFFFF"/>
        </w:rPr>
        <w:t>овом соглашении между ЕС и Россией также были приостановлены. По</w:t>
      </w:r>
      <w:r>
        <w:rPr>
          <w:color w:val="000000" w:themeColor="text1"/>
          <w:sz w:val="28"/>
          <w:szCs w:val="28"/>
          <w:shd w:val="clear" w:color="auto" w:fill="FFFFFF"/>
        </w:rPr>
        <w:t>скольку</w:t>
      </w:r>
      <w:r w:rsidRPr="00740FD2">
        <w:rPr>
          <w:color w:val="000000" w:themeColor="text1"/>
          <w:sz w:val="28"/>
          <w:szCs w:val="28"/>
          <w:shd w:val="clear" w:color="auto" w:fill="FFFFFF"/>
        </w:rPr>
        <w:t xml:space="preserve"> эти меры</w:t>
      </w:r>
      <w:r>
        <w:rPr>
          <w:color w:val="000000" w:themeColor="text1"/>
          <w:sz w:val="28"/>
          <w:szCs w:val="28"/>
          <w:shd w:val="clear" w:color="auto" w:fill="FFFFFF"/>
        </w:rPr>
        <w:t xml:space="preserve"> </w:t>
      </w:r>
      <w:r w:rsidRPr="00740FD2">
        <w:rPr>
          <w:color w:val="000000" w:themeColor="text1"/>
          <w:sz w:val="28"/>
          <w:szCs w:val="28"/>
          <w:shd w:val="clear" w:color="auto" w:fill="FFFFFF"/>
        </w:rPr>
        <w:t>оказал</w:t>
      </w:r>
      <w:r>
        <w:rPr>
          <w:color w:val="000000" w:themeColor="text1"/>
          <w:sz w:val="28"/>
          <w:szCs w:val="28"/>
          <w:shd w:val="clear" w:color="auto" w:fill="FFFFFF"/>
        </w:rPr>
        <w:t>и</w:t>
      </w:r>
      <w:r w:rsidRPr="00740FD2">
        <w:rPr>
          <w:color w:val="000000" w:themeColor="text1"/>
          <w:sz w:val="28"/>
          <w:szCs w:val="28"/>
          <w:shd w:val="clear" w:color="auto" w:fill="FFFFFF"/>
        </w:rPr>
        <w:t>сь не очень эффективным ЕС был вынужден использовать даже более строгие инструменты</w:t>
      </w:r>
      <w:r>
        <w:rPr>
          <w:color w:val="000000" w:themeColor="text1"/>
          <w:sz w:val="28"/>
          <w:szCs w:val="28"/>
          <w:shd w:val="clear" w:color="auto" w:fill="FFFFFF"/>
        </w:rPr>
        <w:t>.</w:t>
      </w:r>
    </w:p>
    <w:p w:rsidR="00740FD2" w:rsidRDefault="00740FD2" w:rsidP="00740FD2">
      <w:pPr>
        <w:shd w:val="clear" w:color="auto" w:fill="FFFFFF" w:themeFill="background1"/>
        <w:spacing w:after="300" w:line="360" w:lineRule="auto"/>
        <w:ind w:firstLine="567"/>
        <w:contextualSpacing/>
        <w:jc w:val="both"/>
        <w:rPr>
          <w:color w:val="000000" w:themeColor="text1"/>
          <w:sz w:val="28"/>
          <w:szCs w:val="28"/>
        </w:rPr>
      </w:pPr>
      <w:r w:rsidRPr="00740FD2">
        <w:rPr>
          <w:color w:val="000000" w:themeColor="text1"/>
          <w:sz w:val="28"/>
          <w:szCs w:val="28"/>
          <w:shd w:val="clear" w:color="auto" w:fill="FFFFFF"/>
        </w:rPr>
        <w:t>Европейский союз назвал свои невоенные меры принуждения в этом случае «ограничительными мерами»</w:t>
      </w:r>
      <w:r>
        <w:rPr>
          <w:color w:val="000000" w:themeColor="text1"/>
          <w:sz w:val="28"/>
          <w:szCs w:val="28"/>
          <w:shd w:val="clear" w:color="auto" w:fill="FFFFFF"/>
        </w:rPr>
        <w:t xml:space="preserve"> </w:t>
      </w:r>
      <w:r w:rsidRPr="00740FD2">
        <w:rPr>
          <w:color w:val="000000" w:themeColor="text1"/>
          <w:sz w:val="28"/>
          <w:szCs w:val="28"/>
          <w:shd w:val="clear" w:color="auto" w:fill="FFFFFF"/>
        </w:rPr>
        <w:t>и их введение было принято в соответствии с общей внешней политикой и политикой безопасности исключительно европейскими</w:t>
      </w:r>
      <w:r>
        <w:rPr>
          <w:color w:val="000000" w:themeColor="text1"/>
          <w:sz w:val="28"/>
          <w:szCs w:val="28"/>
          <w:shd w:val="clear" w:color="auto" w:fill="FFFFFF"/>
        </w:rPr>
        <w:t xml:space="preserve">. </w:t>
      </w:r>
    </w:p>
    <w:p w:rsidR="004C2F0D" w:rsidRPr="00740FD2" w:rsidRDefault="00740FD2" w:rsidP="00740FD2">
      <w:pPr>
        <w:shd w:val="clear" w:color="auto" w:fill="FFFFFF" w:themeFill="background1"/>
        <w:spacing w:after="300" w:line="360" w:lineRule="auto"/>
        <w:ind w:firstLine="567"/>
        <w:contextualSpacing/>
        <w:jc w:val="both"/>
        <w:rPr>
          <w:color w:val="000000" w:themeColor="text1"/>
          <w:sz w:val="28"/>
          <w:szCs w:val="28"/>
          <w:shd w:val="clear" w:color="auto" w:fill="FFFFFF"/>
        </w:rPr>
      </w:pPr>
      <w:r>
        <w:rPr>
          <w:color w:val="000000" w:themeColor="text1"/>
          <w:sz w:val="28"/>
          <w:szCs w:val="28"/>
        </w:rPr>
        <w:t xml:space="preserve">На следующем этапе санкции усилились из-за </w:t>
      </w:r>
      <w:r w:rsidR="004C2F0D" w:rsidRPr="004C2F0D">
        <w:rPr>
          <w:color w:val="000000" w:themeColor="text1"/>
          <w:sz w:val="28"/>
          <w:szCs w:val="28"/>
        </w:rPr>
        <w:t>катастроф</w:t>
      </w:r>
      <w:r>
        <w:rPr>
          <w:color w:val="000000" w:themeColor="text1"/>
          <w:sz w:val="28"/>
          <w:szCs w:val="28"/>
        </w:rPr>
        <w:t>ы</w:t>
      </w:r>
      <w:r w:rsidR="004C2F0D" w:rsidRPr="004C2F0D">
        <w:rPr>
          <w:color w:val="000000" w:themeColor="text1"/>
          <w:sz w:val="28"/>
          <w:szCs w:val="28"/>
        </w:rPr>
        <w:t xml:space="preserve"> </w:t>
      </w:r>
      <w:proofErr w:type="spellStart"/>
      <w:r w:rsidR="004C2F0D" w:rsidRPr="004C2F0D">
        <w:rPr>
          <w:color w:val="000000" w:themeColor="text1"/>
          <w:sz w:val="28"/>
          <w:szCs w:val="28"/>
        </w:rPr>
        <w:t>Boeing</w:t>
      </w:r>
      <w:proofErr w:type="spellEnd"/>
      <w:r w:rsidR="004C2F0D" w:rsidRPr="004C2F0D">
        <w:rPr>
          <w:color w:val="000000" w:themeColor="text1"/>
          <w:sz w:val="28"/>
          <w:szCs w:val="28"/>
        </w:rPr>
        <w:t xml:space="preserve"> 777 в Донецкой области 17 июля 2014 года, по</w:t>
      </w:r>
      <w:r>
        <w:rPr>
          <w:color w:val="000000" w:themeColor="text1"/>
          <w:sz w:val="28"/>
          <w:szCs w:val="28"/>
        </w:rPr>
        <w:t xml:space="preserve"> причине</w:t>
      </w:r>
      <w:r w:rsidR="004C2F0D" w:rsidRPr="004C2F0D">
        <w:rPr>
          <w:color w:val="000000" w:themeColor="text1"/>
          <w:sz w:val="28"/>
          <w:szCs w:val="28"/>
        </w:rPr>
        <w:t xml:space="preserve"> действи</w:t>
      </w:r>
      <w:r>
        <w:rPr>
          <w:color w:val="000000" w:themeColor="text1"/>
          <w:sz w:val="28"/>
          <w:szCs w:val="28"/>
        </w:rPr>
        <w:t>й</w:t>
      </w:r>
      <w:r w:rsidR="004C2F0D" w:rsidRPr="004C2F0D">
        <w:rPr>
          <w:color w:val="000000" w:themeColor="text1"/>
          <w:sz w:val="28"/>
          <w:szCs w:val="28"/>
        </w:rPr>
        <w:t xml:space="preserve"> повстанцев, поддерживаемых Россией.</w:t>
      </w:r>
    </w:p>
    <w:p w:rsidR="004C2F0D" w:rsidRDefault="004C2F0D" w:rsidP="00D8474B">
      <w:pPr>
        <w:shd w:val="clear" w:color="auto" w:fill="FFFFFF" w:themeFill="background1"/>
        <w:spacing w:line="360" w:lineRule="auto"/>
        <w:ind w:firstLine="567"/>
        <w:contextualSpacing/>
        <w:jc w:val="both"/>
        <w:rPr>
          <w:color w:val="000000" w:themeColor="text1"/>
          <w:sz w:val="28"/>
          <w:szCs w:val="28"/>
          <w:shd w:val="clear" w:color="auto" w:fill="FFFFFF"/>
        </w:rPr>
      </w:pPr>
      <w:r w:rsidRPr="00D8474B">
        <w:rPr>
          <w:color w:val="000000" w:themeColor="text1"/>
          <w:sz w:val="28"/>
          <w:szCs w:val="28"/>
        </w:rPr>
        <w:lastRenderedPageBreak/>
        <w:t xml:space="preserve">Давайте </w:t>
      </w:r>
      <w:r w:rsidRPr="00D8474B">
        <w:rPr>
          <w:color w:val="000000" w:themeColor="text1"/>
          <w:sz w:val="28"/>
          <w:szCs w:val="28"/>
          <w:shd w:val="clear" w:color="auto" w:fill="FFFFFF"/>
        </w:rPr>
        <w:t>рассмотрим, как первоначально повлияли санкции на деловые связи западных компаний с Россией в отраслевом разрезе</w:t>
      </w:r>
      <w:r w:rsidR="00910C33">
        <w:rPr>
          <w:color w:val="000000" w:themeColor="text1"/>
          <w:sz w:val="28"/>
          <w:szCs w:val="28"/>
          <w:shd w:val="clear" w:color="auto" w:fill="FFFFFF"/>
        </w:rPr>
        <w:t xml:space="preserve">, данные представлены в таблице </w:t>
      </w:r>
      <w:r w:rsidR="007368BC">
        <w:rPr>
          <w:color w:val="000000" w:themeColor="text1"/>
          <w:sz w:val="28"/>
          <w:szCs w:val="28"/>
          <w:shd w:val="clear" w:color="auto" w:fill="FFFFFF"/>
        </w:rPr>
        <w:t>4</w:t>
      </w:r>
      <w:r w:rsidR="00910C33">
        <w:rPr>
          <w:color w:val="000000" w:themeColor="text1"/>
          <w:sz w:val="28"/>
          <w:szCs w:val="28"/>
          <w:shd w:val="clear" w:color="auto" w:fill="FFFFFF"/>
        </w:rPr>
        <w:t>.</w:t>
      </w:r>
    </w:p>
    <w:p w:rsidR="00CB418E" w:rsidRPr="00D8474B" w:rsidRDefault="005A19B9" w:rsidP="00741763">
      <w:pPr>
        <w:shd w:val="clear" w:color="auto" w:fill="FFFFFF" w:themeFill="background1"/>
        <w:spacing w:after="300" w:line="360" w:lineRule="auto"/>
        <w:contextualSpacing/>
        <w:rPr>
          <w:color w:val="000000" w:themeColor="text1"/>
          <w:sz w:val="28"/>
          <w:szCs w:val="28"/>
        </w:rPr>
      </w:pPr>
      <w:r w:rsidRPr="00D8474B">
        <w:rPr>
          <w:color w:val="000000" w:themeColor="text1"/>
          <w:sz w:val="28"/>
          <w:szCs w:val="28"/>
        </w:rPr>
        <w:t xml:space="preserve">Таблица </w:t>
      </w:r>
      <w:r>
        <w:rPr>
          <w:color w:val="000000" w:themeColor="text1"/>
          <w:sz w:val="28"/>
          <w:szCs w:val="28"/>
        </w:rPr>
        <w:t xml:space="preserve">4 </w:t>
      </w:r>
      <w:r>
        <w:rPr>
          <w:rFonts w:cstheme="minorHAnsi"/>
          <w:sz w:val="28"/>
          <w:szCs w:val="28"/>
          <w:lang w:val="en-US"/>
        </w:rPr>
        <w:sym w:font="Symbol" w:char="F02D"/>
      </w:r>
      <w:r w:rsidRPr="00D8474B">
        <w:rPr>
          <w:color w:val="000000" w:themeColor="text1"/>
          <w:sz w:val="28"/>
          <w:szCs w:val="28"/>
        </w:rPr>
        <w:t xml:space="preserve"> Влияние санкций на различные отрасли (составлено автором</w:t>
      </w:r>
      <w:r>
        <w:rPr>
          <w:color w:val="000000" w:themeColor="text1"/>
          <w:sz w:val="28"/>
          <w:szCs w:val="28"/>
        </w:rPr>
        <w:t xml:space="preserve"> по материалам [9]</w:t>
      </w:r>
      <w:r w:rsidRPr="00D8474B">
        <w:rPr>
          <w:color w:val="000000" w:themeColor="text1"/>
          <w:sz w:val="28"/>
          <w:szCs w:val="28"/>
        </w:rPr>
        <w:t>)</w:t>
      </w:r>
    </w:p>
    <w:tbl>
      <w:tblPr>
        <w:tblStyle w:val="ab"/>
        <w:tblW w:w="0" w:type="auto"/>
        <w:tblLook w:val="04A0" w:firstRow="1" w:lastRow="0" w:firstColumn="1" w:lastColumn="0" w:noHBand="0" w:noVBand="1"/>
      </w:tblPr>
      <w:tblGrid>
        <w:gridCol w:w="2830"/>
        <w:gridCol w:w="6516"/>
      </w:tblGrid>
      <w:tr w:rsidR="00D8474B" w:rsidRPr="0081567B" w:rsidTr="00740FD2">
        <w:trPr>
          <w:trHeight w:val="8344"/>
        </w:trPr>
        <w:tc>
          <w:tcPr>
            <w:tcW w:w="2830" w:type="dxa"/>
          </w:tcPr>
          <w:p w:rsidR="004C2F0D" w:rsidRPr="0081567B" w:rsidRDefault="004C2F0D" w:rsidP="0081567B">
            <w:pPr>
              <w:shd w:val="clear" w:color="auto" w:fill="FFFFFF" w:themeFill="background1"/>
              <w:ind w:firstLine="567"/>
              <w:contextualSpacing/>
              <w:jc w:val="both"/>
              <w:rPr>
                <w:rFonts w:eastAsiaTheme="minorHAnsi"/>
                <w:color w:val="000000" w:themeColor="text1"/>
                <w:lang w:eastAsia="en-US"/>
              </w:rPr>
            </w:pPr>
            <w:r w:rsidRPr="0081567B">
              <w:rPr>
                <w:color w:val="000000" w:themeColor="text1"/>
                <w:shd w:val="clear" w:color="auto" w:fill="FFFFFF"/>
              </w:rPr>
              <w:t>Промышленность</w:t>
            </w:r>
          </w:p>
        </w:tc>
        <w:tc>
          <w:tcPr>
            <w:tcW w:w="6516" w:type="dxa"/>
          </w:tcPr>
          <w:p w:rsidR="004C2F0D" w:rsidRPr="0081567B" w:rsidRDefault="004C2F0D" w:rsidP="0081567B">
            <w:pPr>
              <w:pStyle w:val="a4"/>
              <w:shd w:val="clear" w:color="auto" w:fill="FFFFFF" w:themeFill="background1"/>
              <w:spacing w:before="0" w:beforeAutospacing="0" w:after="300" w:afterAutospacing="0"/>
              <w:ind w:firstLine="567"/>
              <w:contextualSpacing/>
              <w:jc w:val="both"/>
              <w:rPr>
                <w:color w:val="000000" w:themeColor="text1"/>
              </w:rPr>
            </w:pPr>
            <w:r w:rsidRPr="0081567B">
              <w:rPr>
                <w:color w:val="000000" w:themeColor="text1"/>
              </w:rPr>
              <w:t xml:space="preserve">Американская корпорация </w:t>
            </w:r>
            <w:proofErr w:type="spellStart"/>
            <w:r w:rsidRPr="0081567B">
              <w:rPr>
                <w:color w:val="000000" w:themeColor="text1"/>
              </w:rPr>
              <w:t>Applied</w:t>
            </w:r>
            <w:proofErr w:type="spellEnd"/>
            <w:r w:rsidRPr="0081567B">
              <w:rPr>
                <w:color w:val="000000" w:themeColor="text1"/>
              </w:rPr>
              <w:t xml:space="preserve"> </w:t>
            </w:r>
            <w:proofErr w:type="spellStart"/>
            <w:r w:rsidRPr="0081567B">
              <w:rPr>
                <w:color w:val="000000" w:themeColor="text1"/>
              </w:rPr>
              <w:t>Materials</w:t>
            </w:r>
            <w:proofErr w:type="spellEnd"/>
            <w:r w:rsidRPr="0081567B">
              <w:rPr>
                <w:color w:val="000000" w:themeColor="text1"/>
              </w:rPr>
              <w:t xml:space="preserve"> отказалась поставлять оборудование для завода по производству микросхем MRAM-памяти в Москве.</w:t>
            </w:r>
          </w:p>
          <w:p w:rsidR="004C2F0D" w:rsidRPr="0081567B" w:rsidRDefault="004C2F0D" w:rsidP="0081567B">
            <w:pPr>
              <w:pStyle w:val="a4"/>
              <w:shd w:val="clear" w:color="auto" w:fill="FFFFFF" w:themeFill="background1"/>
              <w:spacing w:before="0" w:beforeAutospacing="0" w:after="300" w:afterAutospacing="0"/>
              <w:ind w:firstLine="567"/>
              <w:contextualSpacing/>
              <w:jc w:val="both"/>
              <w:rPr>
                <w:color w:val="000000" w:themeColor="text1"/>
              </w:rPr>
            </w:pPr>
            <w:r w:rsidRPr="0081567B">
              <w:rPr>
                <w:color w:val="000000" w:themeColor="text1"/>
              </w:rPr>
              <w:t xml:space="preserve">К сентябрю 2014 года американская нефтяная компания </w:t>
            </w:r>
            <w:proofErr w:type="spellStart"/>
            <w:r w:rsidRPr="0081567B">
              <w:rPr>
                <w:color w:val="000000" w:themeColor="text1"/>
              </w:rPr>
              <w:t>ExxonMobil</w:t>
            </w:r>
            <w:proofErr w:type="spellEnd"/>
            <w:r w:rsidRPr="0081567B">
              <w:rPr>
                <w:color w:val="000000" w:themeColor="text1"/>
              </w:rPr>
              <w:t>, являющаяся крупнейшей частной нефтяной компанией в мире, остановила работы по девяти из десяти проектов в России.</w:t>
            </w:r>
          </w:p>
          <w:p w:rsidR="004C2F0D" w:rsidRPr="0081567B" w:rsidRDefault="004C2F0D" w:rsidP="0081567B">
            <w:pPr>
              <w:pStyle w:val="a4"/>
              <w:shd w:val="clear" w:color="auto" w:fill="FFFFFF" w:themeFill="background1"/>
              <w:spacing w:before="0" w:beforeAutospacing="0" w:after="300" w:afterAutospacing="0"/>
              <w:ind w:firstLine="567"/>
              <w:contextualSpacing/>
              <w:jc w:val="both"/>
              <w:rPr>
                <w:color w:val="000000" w:themeColor="text1"/>
              </w:rPr>
            </w:pPr>
            <w:r w:rsidRPr="0081567B">
              <w:rPr>
                <w:color w:val="000000" w:themeColor="text1"/>
              </w:rPr>
              <w:t xml:space="preserve">Германский концерн </w:t>
            </w:r>
            <w:proofErr w:type="spellStart"/>
            <w:r w:rsidRPr="0081567B">
              <w:rPr>
                <w:color w:val="000000" w:themeColor="text1"/>
              </w:rPr>
              <w:t>Rheinmetall</w:t>
            </w:r>
            <w:proofErr w:type="spellEnd"/>
            <w:r w:rsidRPr="0081567B">
              <w:rPr>
                <w:color w:val="000000" w:themeColor="text1"/>
              </w:rPr>
              <w:t xml:space="preserve"> прекратил поставки оборудования в Россию.</w:t>
            </w:r>
          </w:p>
          <w:p w:rsidR="004C2F0D" w:rsidRPr="0081567B" w:rsidRDefault="004C2F0D" w:rsidP="0081567B">
            <w:pPr>
              <w:pStyle w:val="a4"/>
              <w:shd w:val="clear" w:color="auto" w:fill="FFFFFF" w:themeFill="background1"/>
              <w:spacing w:before="0" w:beforeAutospacing="0" w:after="300" w:afterAutospacing="0"/>
              <w:ind w:firstLine="567"/>
              <w:contextualSpacing/>
              <w:jc w:val="both"/>
              <w:rPr>
                <w:color w:val="000000" w:themeColor="text1"/>
              </w:rPr>
            </w:pPr>
            <w:r w:rsidRPr="0081567B">
              <w:rPr>
                <w:color w:val="000000" w:themeColor="text1"/>
              </w:rPr>
              <w:t xml:space="preserve">Французская компания </w:t>
            </w:r>
            <w:proofErr w:type="spellStart"/>
            <w:r w:rsidRPr="0081567B">
              <w:rPr>
                <w:color w:val="000000" w:themeColor="text1"/>
              </w:rPr>
              <w:t>Renault</w:t>
            </w:r>
            <w:proofErr w:type="spellEnd"/>
            <w:r w:rsidRPr="0081567B">
              <w:rPr>
                <w:color w:val="000000" w:themeColor="text1"/>
              </w:rPr>
              <w:t xml:space="preserve"> </w:t>
            </w:r>
            <w:proofErr w:type="spellStart"/>
            <w:r w:rsidRPr="0081567B">
              <w:rPr>
                <w:color w:val="000000" w:themeColor="text1"/>
              </w:rPr>
              <w:t>Trucks</w:t>
            </w:r>
            <w:proofErr w:type="spellEnd"/>
            <w:r w:rsidRPr="0081567B">
              <w:rPr>
                <w:color w:val="000000" w:themeColor="text1"/>
              </w:rPr>
              <w:t xml:space="preserve"> </w:t>
            </w:r>
            <w:proofErr w:type="spellStart"/>
            <w:r w:rsidRPr="0081567B">
              <w:rPr>
                <w:color w:val="000000" w:themeColor="text1"/>
              </w:rPr>
              <w:t>Defense</w:t>
            </w:r>
            <w:proofErr w:type="spellEnd"/>
            <w:r w:rsidRPr="0081567B">
              <w:rPr>
                <w:color w:val="000000" w:themeColor="text1"/>
              </w:rPr>
              <w:t xml:space="preserve">, принадлежащая шведскому концерну </w:t>
            </w:r>
            <w:proofErr w:type="spellStart"/>
            <w:r w:rsidRPr="0081567B">
              <w:rPr>
                <w:color w:val="000000" w:themeColor="text1"/>
              </w:rPr>
              <w:t>Volvo</w:t>
            </w:r>
            <w:proofErr w:type="spellEnd"/>
            <w:r w:rsidRPr="0081567B">
              <w:rPr>
                <w:color w:val="000000" w:themeColor="text1"/>
              </w:rPr>
              <w:t>, приостановила разработку совместного с Россией проекта боевой машины пехоты «Атом».</w:t>
            </w:r>
          </w:p>
          <w:p w:rsidR="004C2F0D" w:rsidRPr="0081567B" w:rsidRDefault="004C2F0D" w:rsidP="0081567B">
            <w:pPr>
              <w:pStyle w:val="a4"/>
              <w:shd w:val="clear" w:color="auto" w:fill="FFFFFF" w:themeFill="background1"/>
              <w:spacing w:before="0" w:beforeAutospacing="0" w:after="300" w:afterAutospacing="0"/>
              <w:ind w:firstLine="567"/>
              <w:contextualSpacing/>
              <w:jc w:val="both"/>
              <w:rPr>
                <w:color w:val="000000" w:themeColor="text1"/>
              </w:rPr>
            </w:pPr>
            <w:r w:rsidRPr="0081567B">
              <w:rPr>
                <w:color w:val="000000" w:themeColor="text1"/>
              </w:rPr>
              <w:t xml:space="preserve">Французская компания «EDF </w:t>
            </w:r>
            <w:proofErr w:type="spellStart"/>
            <w:r w:rsidRPr="0081567B">
              <w:rPr>
                <w:color w:val="000000" w:themeColor="text1"/>
              </w:rPr>
              <w:t>Trading</w:t>
            </w:r>
            <w:proofErr w:type="spellEnd"/>
            <w:r w:rsidRPr="0081567B">
              <w:rPr>
                <w:color w:val="000000" w:themeColor="text1"/>
              </w:rPr>
              <w:t>» отказалась от российского термального угля.</w:t>
            </w:r>
          </w:p>
          <w:p w:rsidR="004C2F0D" w:rsidRPr="0081567B" w:rsidRDefault="004C2F0D" w:rsidP="0081567B">
            <w:pPr>
              <w:pStyle w:val="a4"/>
              <w:shd w:val="clear" w:color="auto" w:fill="FFFFFF" w:themeFill="background1"/>
              <w:spacing w:before="0" w:beforeAutospacing="0" w:after="300" w:afterAutospacing="0"/>
              <w:ind w:firstLine="567"/>
              <w:contextualSpacing/>
              <w:jc w:val="both"/>
              <w:rPr>
                <w:color w:val="000000" w:themeColor="text1"/>
              </w:rPr>
            </w:pPr>
            <w:r w:rsidRPr="0081567B">
              <w:rPr>
                <w:color w:val="000000" w:themeColor="text1"/>
              </w:rPr>
              <w:t>Итальянская фирма «</w:t>
            </w:r>
            <w:proofErr w:type="spellStart"/>
            <w:r w:rsidRPr="0081567B">
              <w:rPr>
                <w:color w:val="000000" w:themeColor="text1"/>
              </w:rPr>
              <w:t>Финкантьери</w:t>
            </w:r>
            <w:proofErr w:type="spellEnd"/>
            <w:r w:rsidRPr="0081567B">
              <w:rPr>
                <w:color w:val="000000" w:themeColor="text1"/>
              </w:rPr>
              <w:t>» приостановила совместный с ЦКБ МТ «Рубин» проект по разработке малой неатомной подлодки S-1000.</w:t>
            </w:r>
          </w:p>
          <w:p w:rsidR="004C2F0D" w:rsidRPr="0081567B" w:rsidRDefault="004C2F0D" w:rsidP="0081567B">
            <w:pPr>
              <w:pStyle w:val="a4"/>
              <w:shd w:val="clear" w:color="auto" w:fill="FFFFFF" w:themeFill="background1"/>
              <w:spacing w:before="0" w:beforeAutospacing="0" w:after="300" w:afterAutospacing="0"/>
              <w:ind w:firstLine="567"/>
              <w:contextualSpacing/>
              <w:jc w:val="both"/>
              <w:rPr>
                <w:color w:val="000000" w:themeColor="text1"/>
              </w:rPr>
            </w:pPr>
            <w:r w:rsidRPr="0081567B">
              <w:rPr>
                <w:color w:val="000000" w:themeColor="text1"/>
              </w:rPr>
              <w:t xml:space="preserve">Итальянская нефтеперерабатывающая компания </w:t>
            </w:r>
            <w:proofErr w:type="spellStart"/>
            <w:r w:rsidRPr="0081567B">
              <w:rPr>
                <w:color w:val="000000" w:themeColor="text1"/>
              </w:rPr>
              <w:t>Saras</w:t>
            </w:r>
            <w:proofErr w:type="spellEnd"/>
            <w:r w:rsidRPr="0081567B">
              <w:rPr>
                <w:color w:val="000000" w:themeColor="text1"/>
              </w:rPr>
              <w:t xml:space="preserve"> отложила планы по созданию совместного предприятия с ОАО «Роснефть» по продажам нефти и нефтепродуктов.</w:t>
            </w:r>
          </w:p>
          <w:p w:rsidR="004C2F0D" w:rsidRPr="0081567B" w:rsidRDefault="004C2F0D" w:rsidP="0081567B">
            <w:pPr>
              <w:pStyle w:val="a4"/>
              <w:shd w:val="clear" w:color="auto" w:fill="FFFFFF" w:themeFill="background1"/>
              <w:spacing w:before="0" w:beforeAutospacing="0" w:after="300" w:afterAutospacing="0"/>
              <w:ind w:firstLine="567"/>
              <w:contextualSpacing/>
              <w:jc w:val="both"/>
              <w:rPr>
                <w:color w:val="000000" w:themeColor="text1"/>
              </w:rPr>
            </w:pPr>
            <w:r w:rsidRPr="0081567B">
              <w:rPr>
                <w:color w:val="000000" w:themeColor="text1"/>
              </w:rPr>
              <w:t>Швейцарско-</w:t>
            </w:r>
            <w:proofErr w:type="spellStart"/>
            <w:r w:rsidRPr="0081567B">
              <w:rPr>
                <w:color w:val="000000" w:themeColor="text1"/>
              </w:rPr>
              <w:t>нидердандский</w:t>
            </w:r>
            <w:proofErr w:type="spellEnd"/>
            <w:r w:rsidRPr="0081567B">
              <w:rPr>
                <w:color w:val="000000" w:themeColor="text1"/>
              </w:rPr>
              <w:t xml:space="preserve"> </w:t>
            </w:r>
            <w:proofErr w:type="spellStart"/>
            <w:r w:rsidRPr="0081567B">
              <w:rPr>
                <w:color w:val="000000" w:themeColor="text1"/>
              </w:rPr>
              <w:t>нефтетрейдер</w:t>
            </w:r>
            <w:proofErr w:type="spellEnd"/>
            <w:r w:rsidRPr="0081567B">
              <w:rPr>
                <w:color w:val="000000" w:themeColor="text1"/>
              </w:rPr>
              <w:t xml:space="preserve"> </w:t>
            </w:r>
            <w:proofErr w:type="spellStart"/>
            <w:r w:rsidRPr="0081567B">
              <w:rPr>
                <w:color w:val="000000" w:themeColor="text1"/>
              </w:rPr>
              <w:t>Vitol</w:t>
            </w:r>
            <w:proofErr w:type="spellEnd"/>
            <w:r w:rsidRPr="0081567B">
              <w:rPr>
                <w:color w:val="000000" w:themeColor="text1"/>
              </w:rPr>
              <w:t xml:space="preserve"> приостановил переговоры о привлечении у европейских банков и США около 2 миллиардов долларов для предоплаты Роснефти в обмен на последующие поставки нефти.</w:t>
            </w:r>
          </w:p>
          <w:p w:rsidR="004C2F0D" w:rsidRPr="0081567B" w:rsidRDefault="004C2F0D" w:rsidP="0081567B">
            <w:pPr>
              <w:pStyle w:val="a4"/>
              <w:shd w:val="clear" w:color="auto" w:fill="FFFFFF" w:themeFill="background1"/>
              <w:spacing w:before="0" w:beforeAutospacing="0" w:after="300" w:afterAutospacing="0"/>
              <w:ind w:firstLine="567"/>
              <w:contextualSpacing/>
              <w:jc w:val="both"/>
              <w:rPr>
                <w:color w:val="000000" w:themeColor="text1"/>
              </w:rPr>
            </w:pPr>
            <w:r w:rsidRPr="0081567B">
              <w:rPr>
                <w:color w:val="000000" w:themeColor="text1"/>
              </w:rPr>
              <w:t xml:space="preserve">Нидерландско-британская нефтегазовая компания </w:t>
            </w:r>
            <w:proofErr w:type="spellStart"/>
            <w:r w:rsidRPr="0081567B">
              <w:rPr>
                <w:color w:val="000000" w:themeColor="text1"/>
              </w:rPr>
              <w:t>Royal</w:t>
            </w:r>
            <w:proofErr w:type="spellEnd"/>
            <w:r w:rsidRPr="0081567B">
              <w:rPr>
                <w:color w:val="000000" w:themeColor="text1"/>
              </w:rPr>
              <w:t xml:space="preserve"> </w:t>
            </w:r>
            <w:proofErr w:type="spellStart"/>
            <w:r w:rsidRPr="0081567B">
              <w:rPr>
                <w:color w:val="000000" w:themeColor="text1"/>
              </w:rPr>
              <w:t>Dutch</w:t>
            </w:r>
            <w:proofErr w:type="spellEnd"/>
            <w:r w:rsidRPr="0081567B">
              <w:rPr>
                <w:color w:val="000000" w:themeColor="text1"/>
              </w:rPr>
              <w:t xml:space="preserve"> </w:t>
            </w:r>
            <w:proofErr w:type="spellStart"/>
            <w:r w:rsidRPr="0081567B">
              <w:rPr>
                <w:color w:val="000000" w:themeColor="text1"/>
              </w:rPr>
              <w:t>Shell</w:t>
            </w:r>
            <w:proofErr w:type="spellEnd"/>
            <w:r w:rsidRPr="0081567B">
              <w:rPr>
                <w:color w:val="000000" w:themeColor="text1"/>
              </w:rPr>
              <w:t xml:space="preserve"> остановила сотрудничество с российской нефтяной компанией «Газпром нефть» в рамках совместного предприятия «Ханты-Мансийский нефтяной союз»</w:t>
            </w:r>
          </w:p>
        </w:tc>
      </w:tr>
      <w:tr w:rsidR="00D8474B" w:rsidRPr="0081567B" w:rsidTr="004C2F0D">
        <w:tc>
          <w:tcPr>
            <w:tcW w:w="2830" w:type="dxa"/>
          </w:tcPr>
          <w:p w:rsidR="004C2F0D" w:rsidRPr="0081567B" w:rsidRDefault="004C2F0D" w:rsidP="0081567B">
            <w:pPr>
              <w:shd w:val="clear" w:color="auto" w:fill="FFFFFF" w:themeFill="background1"/>
              <w:ind w:firstLine="567"/>
              <w:contextualSpacing/>
              <w:jc w:val="both"/>
              <w:rPr>
                <w:rFonts w:eastAsiaTheme="minorHAnsi"/>
                <w:color w:val="000000" w:themeColor="text1"/>
                <w:lang w:eastAsia="en-US"/>
              </w:rPr>
            </w:pPr>
            <w:r w:rsidRPr="0081567B">
              <w:rPr>
                <w:color w:val="000000" w:themeColor="text1"/>
                <w:shd w:val="clear" w:color="auto" w:fill="FFFFFF"/>
              </w:rPr>
              <w:t>Финансово-экономическая сфера</w:t>
            </w:r>
          </w:p>
        </w:tc>
        <w:tc>
          <w:tcPr>
            <w:tcW w:w="6516" w:type="dxa"/>
          </w:tcPr>
          <w:p w:rsidR="004C2F0D" w:rsidRPr="0081567B" w:rsidRDefault="004C2F0D" w:rsidP="0081567B">
            <w:pPr>
              <w:pStyle w:val="a4"/>
              <w:shd w:val="clear" w:color="auto" w:fill="FFFFFF" w:themeFill="background1"/>
              <w:spacing w:before="0" w:beforeAutospacing="0" w:after="300" w:afterAutospacing="0"/>
              <w:ind w:firstLine="567"/>
              <w:contextualSpacing/>
              <w:jc w:val="both"/>
              <w:rPr>
                <w:color w:val="000000" w:themeColor="text1"/>
              </w:rPr>
            </w:pPr>
            <w:r w:rsidRPr="0081567B">
              <w:rPr>
                <w:color w:val="000000" w:themeColor="text1"/>
              </w:rPr>
              <w:t xml:space="preserve">21 марта 2014 года международные платёжные системы </w:t>
            </w:r>
            <w:proofErr w:type="spellStart"/>
            <w:r w:rsidRPr="0081567B">
              <w:rPr>
                <w:color w:val="000000" w:themeColor="text1"/>
              </w:rPr>
              <w:t>Visa</w:t>
            </w:r>
            <w:proofErr w:type="spellEnd"/>
            <w:r w:rsidRPr="0081567B">
              <w:rPr>
                <w:color w:val="000000" w:themeColor="text1"/>
              </w:rPr>
              <w:t xml:space="preserve"> и MasterCard прекратили обслуживание карт, выпущенных российскими банками, аффилированными с лицами из списка санкций США.</w:t>
            </w:r>
            <w:r w:rsidRPr="0081567B">
              <w:rPr>
                <w:rStyle w:val="apple-converted-space"/>
                <w:color w:val="000000" w:themeColor="text1"/>
              </w:rPr>
              <w:t> </w:t>
            </w:r>
          </w:p>
          <w:p w:rsidR="004C2F0D" w:rsidRPr="0081567B" w:rsidRDefault="004C2F0D" w:rsidP="0081567B">
            <w:pPr>
              <w:pStyle w:val="a4"/>
              <w:shd w:val="clear" w:color="auto" w:fill="FFFFFF" w:themeFill="background1"/>
              <w:spacing w:before="0" w:beforeAutospacing="0" w:after="300" w:afterAutospacing="0"/>
              <w:ind w:firstLine="567"/>
              <w:contextualSpacing/>
              <w:jc w:val="both"/>
              <w:rPr>
                <w:color w:val="000000" w:themeColor="text1"/>
              </w:rPr>
            </w:pPr>
            <w:r w:rsidRPr="0081567B">
              <w:rPr>
                <w:color w:val="000000" w:themeColor="text1"/>
              </w:rPr>
              <w:t>16 апреля Банк Кипра прекратил работу всех своих отделений в Крыму.</w:t>
            </w:r>
          </w:p>
        </w:tc>
      </w:tr>
      <w:tr w:rsidR="00D8474B" w:rsidRPr="001604DF" w:rsidTr="004C2F0D">
        <w:tc>
          <w:tcPr>
            <w:tcW w:w="2830" w:type="dxa"/>
          </w:tcPr>
          <w:p w:rsidR="004C2F0D" w:rsidRPr="0081567B" w:rsidRDefault="004C2F0D" w:rsidP="0081567B">
            <w:pPr>
              <w:shd w:val="clear" w:color="auto" w:fill="FFFFFF" w:themeFill="background1"/>
              <w:ind w:firstLine="567"/>
              <w:contextualSpacing/>
              <w:jc w:val="both"/>
              <w:rPr>
                <w:rFonts w:eastAsiaTheme="minorHAnsi"/>
                <w:color w:val="000000" w:themeColor="text1"/>
                <w:lang w:eastAsia="en-US"/>
              </w:rPr>
            </w:pPr>
            <w:r w:rsidRPr="0081567B">
              <w:rPr>
                <w:color w:val="000000" w:themeColor="text1"/>
                <w:shd w:val="clear" w:color="auto" w:fill="FFFFFF"/>
              </w:rPr>
              <w:t>Туризм</w:t>
            </w:r>
          </w:p>
        </w:tc>
        <w:tc>
          <w:tcPr>
            <w:tcW w:w="6516" w:type="dxa"/>
          </w:tcPr>
          <w:p w:rsidR="004C2F0D" w:rsidRPr="0081567B" w:rsidRDefault="004C2F0D" w:rsidP="0081567B">
            <w:pPr>
              <w:shd w:val="clear" w:color="auto" w:fill="FFFFFF" w:themeFill="background1"/>
              <w:ind w:firstLine="567"/>
              <w:contextualSpacing/>
              <w:jc w:val="both"/>
              <w:rPr>
                <w:rFonts w:eastAsiaTheme="minorHAnsi"/>
                <w:color w:val="000000" w:themeColor="text1"/>
                <w:lang w:val="en-US" w:eastAsia="en-US"/>
              </w:rPr>
            </w:pPr>
            <w:r w:rsidRPr="0081567B">
              <w:rPr>
                <w:color w:val="000000" w:themeColor="text1"/>
                <w:shd w:val="clear" w:color="auto" w:fill="FFFFFF"/>
              </w:rPr>
              <w:t xml:space="preserve">Круизные компании отменили заходы своих лайнеров в крымские порты. В частности, о таком решении официально заявили </w:t>
            </w:r>
            <w:proofErr w:type="spellStart"/>
            <w:r w:rsidRPr="0081567B">
              <w:rPr>
                <w:color w:val="000000" w:themeColor="text1"/>
                <w:shd w:val="clear" w:color="auto" w:fill="FFFFFF"/>
              </w:rPr>
              <w:t>Costa</w:t>
            </w:r>
            <w:proofErr w:type="spellEnd"/>
            <w:r w:rsidRPr="0081567B">
              <w:rPr>
                <w:color w:val="000000" w:themeColor="text1"/>
                <w:shd w:val="clear" w:color="auto" w:fill="FFFFFF"/>
              </w:rPr>
              <w:t xml:space="preserve"> </w:t>
            </w:r>
            <w:proofErr w:type="spellStart"/>
            <w:r w:rsidRPr="0081567B">
              <w:rPr>
                <w:color w:val="000000" w:themeColor="text1"/>
                <w:shd w:val="clear" w:color="auto" w:fill="FFFFFF"/>
              </w:rPr>
              <w:t>Crociere</w:t>
            </w:r>
            <w:proofErr w:type="spellEnd"/>
            <w:r w:rsidRPr="0081567B">
              <w:rPr>
                <w:color w:val="000000" w:themeColor="text1"/>
                <w:shd w:val="clear" w:color="auto" w:fill="FFFFFF"/>
              </w:rPr>
              <w:t xml:space="preserve">, </w:t>
            </w:r>
            <w:proofErr w:type="spellStart"/>
            <w:r w:rsidRPr="0081567B">
              <w:rPr>
                <w:color w:val="000000" w:themeColor="text1"/>
                <w:shd w:val="clear" w:color="auto" w:fill="FFFFFF"/>
              </w:rPr>
              <w:t>Azamara</w:t>
            </w:r>
            <w:proofErr w:type="spellEnd"/>
            <w:r w:rsidRPr="0081567B">
              <w:rPr>
                <w:color w:val="000000" w:themeColor="text1"/>
                <w:shd w:val="clear" w:color="auto" w:fill="FFFFFF"/>
              </w:rPr>
              <w:t xml:space="preserve">. </w:t>
            </w:r>
            <w:r w:rsidRPr="0081567B">
              <w:rPr>
                <w:color w:val="000000" w:themeColor="text1"/>
                <w:shd w:val="clear" w:color="auto" w:fill="FFFFFF"/>
                <w:lang w:val="en-US"/>
              </w:rPr>
              <w:t xml:space="preserve">Oceania Cruises, Regent Seven Seas Cruises, Windstar Cruises, MSC Cruises, </w:t>
            </w:r>
            <w:proofErr w:type="spellStart"/>
            <w:r w:rsidRPr="0081567B">
              <w:rPr>
                <w:color w:val="000000" w:themeColor="text1"/>
                <w:shd w:val="clear" w:color="auto" w:fill="FFFFFF"/>
              </w:rPr>
              <w:t>Червона</w:t>
            </w:r>
            <w:proofErr w:type="spellEnd"/>
            <w:r w:rsidRPr="0081567B">
              <w:rPr>
                <w:color w:val="000000" w:themeColor="text1"/>
                <w:shd w:val="clear" w:color="auto" w:fill="FFFFFF"/>
                <w:lang w:val="en-US"/>
              </w:rPr>
              <w:t xml:space="preserve"> </w:t>
            </w:r>
            <w:r w:rsidRPr="0081567B">
              <w:rPr>
                <w:color w:val="000000" w:themeColor="text1"/>
                <w:shd w:val="clear" w:color="auto" w:fill="FFFFFF"/>
              </w:rPr>
              <w:t>Рута</w:t>
            </w:r>
            <w:r w:rsidRPr="0081567B">
              <w:rPr>
                <w:color w:val="000000" w:themeColor="text1"/>
                <w:shd w:val="clear" w:color="auto" w:fill="FFFFFF"/>
                <w:lang w:val="en-US"/>
              </w:rPr>
              <w:t>.</w:t>
            </w:r>
          </w:p>
        </w:tc>
      </w:tr>
    </w:tbl>
    <w:p w:rsidR="004C2F0D" w:rsidRPr="004C2F0D" w:rsidRDefault="0003268C" w:rsidP="00740FD2">
      <w:pPr>
        <w:shd w:val="clear" w:color="auto" w:fill="FFFFFF" w:themeFill="background1"/>
        <w:spacing w:before="150" w:line="360" w:lineRule="auto"/>
        <w:ind w:firstLine="567"/>
        <w:contextualSpacing/>
        <w:jc w:val="both"/>
        <w:textAlignment w:val="top"/>
        <w:rPr>
          <w:color w:val="000000" w:themeColor="text1"/>
          <w:sz w:val="28"/>
          <w:szCs w:val="28"/>
        </w:rPr>
      </w:pPr>
      <w:r>
        <w:rPr>
          <w:color w:val="000000" w:themeColor="text1"/>
          <w:sz w:val="28"/>
          <w:szCs w:val="28"/>
        </w:rPr>
        <w:lastRenderedPageBreak/>
        <w:t>С 2014 года было отмечено ухудшение экономического положения по ряду направлений, приведшие к снижению ВВП в годовом выражении около 1</w:t>
      </w:r>
      <w:r w:rsidRPr="0003268C">
        <w:rPr>
          <w:color w:val="000000" w:themeColor="text1"/>
          <w:sz w:val="28"/>
          <w:szCs w:val="28"/>
        </w:rPr>
        <w:t>%</w:t>
      </w:r>
      <w:r>
        <w:rPr>
          <w:color w:val="000000" w:themeColor="text1"/>
          <w:sz w:val="28"/>
          <w:szCs w:val="28"/>
        </w:rPr>
        <w:t xml:space="preserve">. Но наша страна показала, что готова нести </w:t>
      </w:r>
      <w:proofErr w:type="spellStart"/>
      <w:r>
        <w:rPr>
          <w:color w:val="000000" w:themeColor="text1"/>
          <w:sz w:val="28"/>
          <w:szCs w:val="28"/>
        </w:rPr>
        <w:t>здержки</w:t>
      </w:r>
      <w:proofErr w:type="spellEnd"/>
      <w:r>
        <w:rPr>
          <w:color w:val="000000" w:themeColor="text1"/>
          <w:sz w:val="28"/>
          <w:szCs w:val="28"/>
        </w:rPr>
        <w:t xml:space="preserve"> для отстаивания своей политической позиции в мире.</w:t>
      </w:r>
      <w:r w:rsidRPr="004C2F0D">
        <w:rPr>
          <w:color w:val="000000" w:themeColor="text1"/>
          <w:sz w:val="28"/>
          <w:szCs w:val="28"/>
        </w:rPr>
        <w:t xml:space="preserve"> </w:t>
      </w:r>
    </w:p>
    <w:p w:rsidR="0081567B" w:rsidRDefault="004C2F0D" w:rsidP="00741763">
      <w:pPr>
        <w:shd w:val="clear" w:color="auto" w:fill="FFFFFF" w:themeFill="background1"/>
        <w:spacing w:line="360" w:lineRule="auto"/>
        <w:ind w:firstLine="567"/>
        <w:contextualSpacing/>
        <w:jc w:val="both"/>
        <w:textAlignment w:val="top"/>
        <w:rPr>
          <w:color w:val="000000" w:themeColor="text1"/>
          <w:sz w:val="28"/>
          <w:szCs w:val="28"/>
        </w:rPr>
      </w:pPr>
      <w:r w:rsidRPr="004C2F0D">
        <w:rPr>
          <w:color w:val="000000" w:themeColor="text1"/>
          <w:sz w:val="28"/>
          <w:szCs w:val="28"/>
        </w:rPr>
        <w:t xml:space="preserve">Негативное влияние санкций на внешнеторговые показатели России </w:t>
      </w:r>
      <w:r w:rsidR="00910C33">
        <w:rPr>
          <w:color w:val="000000" w:themeColor="text1"/>
          <w:sz w:val="28"/>
          <w:szCs w:val="28"/>
        </w:rPr>
        <w:t xml:space="preserve">представлено в таблице </w:t>
      </w:r>
      <w:r w:rsidR="0081567B">
        <w:rPr>
          <w:color w:val="000000" w:themeColor="text1"/>
          <w:sz w:val="28"/>
          <w:szCs w:val="28"/>
        </w:rPr>
        <w:t>5</w:t>
      </w:r>
      <w:r w:rsidRPr="004C2F0D">
        <w:rPr>
          <w:color w:val="000000" w:themeColor="text1"/>
          <w:sz w:val="28"/>
          <w:szCs w:val="28"/>
        </w:rPr>
        <w:t>: общее снижение товарооборота России в период с 2013 по 201</w:t>
      </w:r>
      <w:r w:rsidRPr="00D8474B">
        <w:rPr>
          <w:color w:val="000000" w:themeColor="text1"/>
          <w:sz w:val="28"/>
          <w:szCs w:val="28"/>
        </w:rPr>
        <w:t>9</w:t>
      </w:r>
      <w:r w:rsidRPr="004C2F0D">
        <w:rPr>
          <w:color w:val="000000" w:themeColor="text1"/>
          <w:sz w:val="28"/>
          <w:szCs w:val="28"/>
        </w:rPr>
        <w:t xml:space="preserve"> г. составило 30,7%, по экспорту — 32,3%, по импорту — 27,9%.</w:t>
      </w:r>
      <w:r w:rsidR="0081567B">
        <w:rPr>
          <w:color w:val="000000" w:themeColor="text1"/>
          <w:sz w:val="28"/>
          <w:szCs w:val="28"/>
        </w:rPr>
        <w:t xml:space="preserve"> </w:t>
      </w:r>
    </w:p>
    <w:p w:rsidR="00741763" w:rsidRDefault="00741763" w:rsidP="00741763">
      <w:pPr>
        <w:shd w:val="clear" w:color="auto" w:fill="FFFFFF" w:themeFill="background1"/>
        <w:spacing w:line="360" w:lineRule="auto"/>
        <w:ind w:firstLine="567"/>
        <w:contextualSpacing/>
        <w:jc w:val="both"/>
        <w:textAlignment w:val="top"/>
        <w:rPr>
          <w:color w:val="000000" w:themeColor="text1"/>
          <w:sz w:val="28"/>
          <w:szCs w:val="28"/>
        </w:rPr>
      </w:pPr>
    </w:p>
    <w:p w:rsidR="004C2F0D" w:rsidRPr="00D8474B" w:rsidRDefault="005A19B9" w:rsidP="00741763">
      <w:pPr>
        <w:shd w:val="clear" w:color="auto" w:fill="FFFFFF" w:themeFill="background1"/>
        <w:spacing w:line="360" w:lineRule="auto"/>
        <w:contextualSpacing/>
        <w:jc w:val="both"/>
        <w:textAlignment w:val="top"/>
        <w:rPr>
          <w:color w:val="000000" w:themeColor="text1"/>
          <w:sz w:val="28"/>
          <w:szCs w:val="28"/>
        </w:rPr>
      </w:pPr>
      <w:r w:rsidRPr="00D8474B">
        <w:rPr>
          <w:color w:val="000000" w:themeColor="text1"/>
          <w:sz w:val="28"/>
          <w:szCs w:val="28"/>
        </w:rPr>
        <w:t xml:space="preserve">Таблица </w:t>
      </w:r>
      <w:r>
        <w:rPr>
          <w:color w:val="000000" w:themeColor="text1"/>
          <w:sz w:val="28"/>
          <w:szCs w:val="28"/>
        </w:rPr>
        <w:t xml:space="preserve">5 </w:t>
      </w:r>
      <w:r>
        <w:rPr>
          <w:rFonts w:cstheme="minorHAnsi"/>
          <w:sz w:val="28"/>
          <w:szCs w:val="28"/>
          <w:lang w:val="en-US"/>
        </w:rPr>
        <w:sym w:font="Symbol" w:char="F02D"/>
      </w:r>
      <w:r w:rsidRPr="00D8474B">
        <w:rPr>
          <w:color w:val="000000" w:themeColor="text1"/>
          <w:sz w:val="28"/>
          <w:szCs w:val="28"/>
        </w:rPr>
        <w:t xml:space="preserve"> Показатели внешней торговли России в 2013–2019 гг., млн долл. США (составлено автором</w:t>
      </w:r>
      <w:r>
        <w:rPr>
          <w:color w:val="000000" w:themeColor="text1"/>
          <w:sz w:val="28"/>
          <w:szCs w:val="28"/>
        </w:rPr>
        <w:t xml:space="preserve"> [8]</w:t>
      </w:r>
      <w:r w:rsidRPr="00D8474B">
        <w:rPr>
          <w:color w:val="000000" w:themeColor="text1"/>
          <w:sz w:val="28"/>
          <w:szCs w:val="28"/>
        </w:rPr>
        <w:t>)</w:t>
      </w:r>
    </w:p>
    <w:tbl>
      <w:tblPr>
        <w:tblStyle w:val="ab"/>
        <w:tblW w:w="9493" w:type="dxa"/>
        <w:jc w:val="center"/>
        <w:tblLook w:val="04A0" w:firstRow="1" w:lastRow="0" w:firstColumn="1" w:lastColumn="0" w:noHBand="0" w:noVBand="1"/>
      </w:tblPr>
      <w:tblGrid>
        <w:gridCol w:w="1838"/>
        <w:gridCol w:w="1066"/>
        <w:gridCol w:w="1060"/>
        <w:gridCol w:w="1081"/>
        <w:gridCol w:w="1187"/>
        <w:gridCol w:w="1134"/>
        <w:gridCol w:w="1134"/>
        <w:gridCol w:w="993"/>
      </w:tblGrid>
      <w:tr w:rsidR="00910C33" w:rsidRPr="00910C33" w:rsidTr="00CB418E">
        <w:trPr>
          <w:trHeight w:val="708"/>
          <w:jc w:val="center"/>
        </w:trPr>
        <w:tc>
          <w:tcPr>
            <w:tcW w:w="1838" w:type="dxa"/>
            <w:vAlign w:val="center"/>
          </w:tcPr>
          <w:p w:rsidR="004C2F0D" w:rsidRPr="00910C33" w:rsidRDefault="004C2F0D" w:rsidP="00CB418E">
            <w:pPr>
              <w:shd w:val="clear" w:color="auto" w:fill="FFFFFF" w:themeFill="background1"/>
              <w:spacing w:before="150"/>
              <w:contextualSpacing/>
              <w:jc w:val="both"/>
              <w:textAlignment w:val="top"/>
              <w:rPr>
                <w:color w:val="000000" w:themeColor="text1"/>
              </w:rPr>
            </w:pPr>
            <w:r w:rsidRPr="00910C33">
              <w:rPr>
                <w:color w:val="000000" w:themeColor="text1"/>
              </w:rPr>
              <w:t>Показатель/год</w:t>
            </w:r>
          </w:p>
        </w:tc>
        <w:tc>
          <w:tcPr>
            <w:tcW w:w="1066" w:type="dxa"/>
            <w:vAlign w:val="center"/>
          </w:tcPr>
          <w:p w:rsidR="004C2F0D" w:rsidRPr="00910C33" w:rsidRDefault="004C2F0D" w:rsidP="00CB418E">
            <w:pPr>
              <w:shd w:val="clear" w:color="auto" w:fill="FFFFFF" w:themeFill="background1"/>
              <w:spacing w:before="150"/>
              <w:contextualSpacing/>
              <w:jc w:val="center"/>
              <w:textAlignment w:val="top"/>
              <w:rPr>
                <w:color w:val="000000" w:themeColor="text1"/>
              </w:rPr>
            </w:pPr>
            <w:r w:rsidRPr="00910C33">
              <w:rPr>
                <w:color w:val="000000" w:themeColor="text1"/>
              </w:rPr>
              <w:t>2013</w:t>
            </w:r>
          </w:p>
        </w:tc>
        <w:tc>
          <w:tcPr>
            <w:tcW w:w="1060" w:type="dxa"/>
            <w:vAlign w:val="center"/>
          </w:tcPr>
          <w:p w:rsidR="004C2F0D" w:rsidRPr="00910C33" w:rsidRDefault="004C2F0D" w:rsidP="00CB418E">
            <w:pPr>
              <w:shd w:val="clear" w:color="auto" w:fill="FFFFFF" w:themeFill="background1"/>
              <w:spacing w:before="150"/>
              <w:contextualSpacing/>
              <w:jc w:val="center"/>
              <w:textAlignment w:val="top"/>
              <w:rPr>
                <w:color w:val="000000" w:themeColor="text1"/>
              </w:rPr>
            </w:pPr>
            <w:r w:rsidRPr="00910C33">
              <w:rPr>
                <w:color w:val="000000" w:themeColor="text1"/>
              </w:rPr>
              <w:t>2014</w:t>
            </w:r>
          </w:p>
        </w:tc>
        <w:tc>
          <w:tcPr>
            <w:tcW w:w="1081" w:type="dxa"/>
            <w:vAlign w:val="center"/>
          </w:tcPr>
          <w:p w:rsidR="004C2F0D" w:rsidRPr="00910C33" w:rsidRDefault="004C2F0D" w:rsidP="00CB418E">
            <w:pPr>
              <w:shd w:val="clear" w:color="auto" w:fill="FFFFFF" w:themeFill="background1"/>
              <w:spacing w:before="150"/>
              <w:contextualSpacing/>
              <w:jc w:val="center"/>
              <w:textAlignment w:val="top"/>
              <w:rPr>
                <w:color w:val="000000" w:themeColor="text1"/>
              </w:rPr>
            </w:pPr>
            <w:r w:rsidRPr="00910C33">
              <w:rPr>
                <w:color w:val="000000" w:themeColor="text1"/>
              </w:rPr>
              <w:t>2015</w:t>
            </w:r>
          </w:p>
        </w:tc>
        <w:tc>
          <w:tcPr>
            <w:tcW w:w="1187" w:type="dxa"/>
            <w:vAlign w:val="center"/>
          </w:tcPr>
          <w:p w:rsidR="004C2F0D" w:rsidRPr="00910C33" w:rsidRDefault="004C2F0D" w:rsidP="00CB418E">
            <w:pPr>
              <w:shd w:val="clear" w:color="auto" w:fill="FFFFFF" w:themeFill="background1"/>
              <w:spacing w:before="150"/>
              <w:contextualSpacing/>
              <w:jc w:val="center"/>
              <w:textAlignment w:val="top"/>
              <w:rPr>
                <w:color w:val="000000" w:themeColor="text1"/>
              </w:rPr>
            </w:pPr>
            <w:r w:rsidRPr="00910C33">
              <w:rPr>
                <w:color w:val="000000" w:themeColor="text1"/>
              </w:rPr>
              <w:t>2016</w:t>
            </w:r>
          </w:p>
        </w:tc>
        <w:tc>
          <w:tcPr>
            <w:tcW w:w="1134" w:type="dxa"/>
            <w:vAlign w:val="center"/>
          </w:tcPr>
          <w:p w:rsidR="004C2F0D" w:rsidRPr="00910C33" w:rsidRDefault="004C2F0D" w:rsidP="00CB418E">
            <w:pPr>
              <w:shd w:val="clear" w:color="auto" w:fill="FFFFFF" w:themeFill="background1"/>
              <w:spacing w:before="150"/>
              <w:contextualSpacing/>
              <w:jc w:val="center"/>
              <w:textAlignment w:val="top"/>
              <w:rPr>
                <w:color w:val="000000" w:themeColor="text1"/>
              </w:rPr>
            </w:pPr>
            <w:r w:rsidRPr="00910C33">
              <w:rPr>
                <w:color w:val="000000" w:themeColor="text1"/>
              </w:rPr>
              <w:t>2017</w:t>
            </w:r>
          </w:p>
        </w:tc>
        <w:tc>
          <w:tcPr>
            <w:tcW w:w="1134" w:type="dxa"/>
            <w:vAlign w:val="center"/>
          </w:tcPr>
          <w:p w:rsidR="004C2F0D" w:rsidRPr="00910C33" w:rsidRDefault="004C2F0D" w:rsidP="00CB418E">
            <w:pPr>
              <w:shd w:val="clear" w:color="auto" w:fill="FFFFFF" w:themeFill="background1"/>
              <w:spacing w:before="150"/>
              <w:contextualSpacing/>
              <w:jc w:val="center"/>
              <w:textAlignment w:val="top"/>
              <w:rPr>
                <w:color w:val="000000" w:themeColor="text1"/>
              </w:rPr>
            </w:pPr>
            <w:r w:rsidRPr="00910C33">
              <w:rPr>
                <w:color w:val="000000" w:themeColor="text1"/>
              </w:rPr>
              <w:t>2018</w:t>
            </w:r>
          </w:p>
        </w:tc>
        <w:tc>
          <w:tcPr>
            <w:tcW w:w="993" w:type="dxa"/>
            <w:vAlign w:val="center"/>
          </w:tcPr>
          <w:p w:rsidR="004C2F0D" w:rsidRPr="00910C33" w:rsidRDefault="004C2F0D" w:rsidP="00CB418E">
            <w:pPr>
              <w:shd w:val="clear" w:color="auto" w:fill="FFFFFF" w:themeFill="background1"/>
              <w:spacing w:before="150"/>
              <w:contextualSpacing/>
              <w:jc w:val="center"/>
              <w:textAlignment w:val="top"/>
              <w:rPr>
                <w:color w:val="000000" w:themeColor="text1"/>
              </w:rPr>
            </w:pPr>
            <w:r w:rsidRPr="00910C33">
              <w:rPr>
                <w:color w:val="000000" w:themeColor="text1"/>
              </w:rPr>
              <w:t>2019</w:t>
            </w:r>
          </w:p>
        </w:tc>
      </w:tr>
      <w:tr w:rsidR="00910C33" w:rsidRPr="00910C33" w:rsidTr="00740FD2">
        <w:trPr>
          <w:trHeight w:val="918"/>
          <w:jc w:val="center"/>
        </w:trPr>
        <w:tc>
          <w:tcPr>
            <w:tcW w:w="1838" w:type="dxa"/>
            <w:vAlign w:val="center"/>
          </w:tcPr>
          <w:p w:rsidR="004C2F0D" w:rsidRPr="00910C33" w:rsidRDefault="004C2F0D" w:rsidP="00CB418E">
            <w:pPr>
              <w:shd w:val="clear" w:color="auto" w:fill="FFFFFF" w:themeFill="background1"/>
              <w:spacing w:before="150"/>
              <w:contextualSpacing/>
              <w:jc w:val="both"/>
              <w:textAlignment w:val="top"/>
              <w:rPr>
                <w:color w:val="000000" w:themeColor="text1"/>
              </w:rPr>
            </w:pPr>
            <w:r w:rsidRPr="00910C33">
              <w:rPr>
                <w:color w:val="000000" w:themeColor="text1"/>
              </w:rPr>
              <w:t>Товарооборот</w:t>
            </w:r>
          </w:p>
        </w:tc>
        <w:tc>
          <w:tcPr>
            <w:tcW w:w="1066" w:type="dxa"/>
            <w:vAlign w:val="center"/>
          </w:tcPr>
          <w:p w:rsidR="004C2F0D" w:rsidRPr="00910C33" w:rsidRDefault="004C2F0D" w:rsidP="00CB418E">
            <w:pPr>
              <w:shd w:val="clear" w:color="auto" w:fill="FFFFFF" w:themeFill="background1"/>
              <w:spacing w:before="150"/>
              <w:contextualSpacing/>
              <w:jc w:val="both"/>
              <w:textAlignment w:val="top"/>
              <w:rPr>
                <w:color w:val="000000" w:themeColor="text1"/>
              </w:rPr>
            </w:pPr>
            <w:r w:rsidRPr="00910C33">
              <w:rPr>
                <w:color w:val="000000" w:themeColor="text1"/>
              </w:rPr>
              <w:t>842 233</w:t>
            </w:r>
          </w:p>
        </w:tc>
        <w:tc>
          <w:tcPr>
            <w:tcW w:w="1060" w:type="dxa"/>
            <w:vAlign w:val="center"/>
          </w:tcPr>
          <w:p w:rsidR="004C2F0D" w:rsidRPr="00910C33" w:rsidRDefault="004C2F0D" w:rsidP="00CB418E">
            <w:pPr>
              <w:shd w:val="clear" w:color="auto" w:fill="FFFFFF" w:themeFill="background1"/>
              <w:spacing w:before="150"/>
              <w:contextualSpacing/>
              <w:jc w:val="center"/>
              <w:textAlignment w:val="top"/>
              <w:rPr>
                <w:color w:val="000000" w:themeColor="text1"/>
              </w:rPr>
            </w:pPr>
            <w:r w:rsidRPr="00910C33">
              <w:rPr>
                <w:color w:val="000000" w:themeColor="text1"/>
              </w:rPr>
              <w:t>782927</w:t>
            </w:r>
          </w:p>
        </w:tc>
        <w:tc>
          <w:tcPr>
            <w:tcW w:w="1081" w:type="dxa"/>
            <w:vAlign w:val="center"/>
          </w:tcPr>
          <w:p w:rsidR="004C2F0D" w:rsidRPr="00910C33" w:rsidRDefault="004C2F0D" w:rsidP="00CB418E">
            <w:pPr>
              <w:shd w:val="clear" w:color="auto" w:fill="FFFFFF" w:themeFill="background1"/>
              <w:spacing w:before="150"/>
              <w:contextualSpacing/>
              <w:jc w:val="center"/>
              <w:textAlignment w:val="top"/>
              <w:rPr>
                <w:color w:val="000000" w:themeColor="text1"/>
              </w:rPr>
            </w:pPr>
            <w:r w:rsidRPr="00910C33">
              <w:rPr>
                <w:color w:val="000000" w:themeColor="text1"/>
              </w:rPr>
              <w:t>526275</w:t>
            </w:r>
          </w:p>
        </w:tc>
        <w:tc>
          <w:tcPr>
            <w:tcW w:w="1187" w:type="dxa"/>
            <w:vAlign w:val="center"/>
          </w:tcPr>
          <w:p w:rsidR="004C2F0D" w:rsidRPr="00910C33" w:rsidRDefault="004C2F0D" w:rsidP="00CB418E">
            <w:pPr>
              <w:shd w:val="clear" w:color="auto" w:fill="FFFFFF" w:themeFill="background1"/>
              <w:spacing w:before="150"/>
              <w:contextualSpacing/>
              <w:jc w:val="center"/>
              <w:textAlignment w:val="top"/>
              <w:rPr>
                <w:color w:val="000000" w:themeColor="text1"/>
              </w:rPr>
            </w:pPr>
            <w:r w:rsidRPr="00910C33">
              <w:rPr>
                <w:color w:val="000000" w:themeColor="text1"/>
              </w:rPr>
              <w:t>467753</w:t>
            </w:r>
          </w:p>
        </w:tc>
        <w:tc>
          <w:tcPr>
            <w:tcW w:w="1134" w:type="dxa"/>
            <w:vAlign w:val="center"/>
          </w:tcPr>
          <w:p w:rsidR="004C2F0D" w:rsidRPr="00910C33" w:rsidRDefault="004C2F0D" w:rsidP="00CB418E">
            <w:pPr>
              <w:shd w:val="clear" w:color="auto" w:fill="FFFFFF" w:themeFill="background1"/>
              <w:spacing w:before="150"/>
              <w:contextualSpacing/>
              <w:jc w:val="center"/>
              <w:textAlignment w:val="top"/>
              <w:rPr>
                <w:color w:val="000000" w:themeColor="text1"/>
              </w:rPr>
            </w:pPr>
            <w:r w:rsidRPr="00910C33">
              <w:rPr>
                <w:color w:val="000000" w:themeColor="text1"/>
              </w:rPr>
              <w:t>584050</w:t>
            </w:r>
          </w:p>
        </w:tc>
        <w:tc>
          <w:tcPr>
            <w:tcW w:w="1134" w:type="dxa"/>
            <w:vAlign w:val="center"/>
          </w:tcPr>
          <w:p w:rsidR="004C2F0D" w:rsidRPr="00910C33" w:rsidRDefault="004C2F0D" w:rsidP="00CB418E">
            <w:pPr>
              <w:shd w:val="clear" w:color="auto" w:fill="FFFFFF" w:themeFill="background1"/>
              <w:spacing w:before="150"/>
              <w:contextualSpacing/>
              <w:jc w:val="center"/>
              <w:textAlignment w:val="top"/>
              <w:rPr>
                <w:color w:val="000000" w:themeColor="text1"/>
              </w:rPr>
            </w:pPr>
            <w:r w:rsidRPr="00910C33">
              <w:rPr>
                <w:color w:val="000000" w:themeColor="text1"/>
              </w:rPr>
              <w:t>688113</w:t>
            </w:r>
          </w:p>
        </w:tc>
        <w:tc>
          <w:tcPr>
            <w:tcW w:w="993" w:type="dxa"/>
            <w:vAlign w:val="center"/>
          </w:tcPr>
          <w:p w:rsidR="004C2F0D" w:rsidRPr="00910C33" w:rsidRDefault="004C2F0D" w:rsidP="00CB418E">
            <w:pPr>
              <w:shd w:val="clear" w:color="auto" w:fill="FFFFFF" w:themeFill="background1"/>
              <w:spacing w:before="150"/>
              <w:contextualSpacing/>
              <w:jc w:val="center"/>
              <w:textAlignment w:val="top"/>
              <w:rPr>
                <w:color w:val="000000" w:themeColor="text1"/>
              </w:rPr>
            </w:pPr>
            <w:r w:rsidRPr="00910C33">
              <w:rPr>
                <w:color w:val="000000" w:themeColor="text1"/>
              </w:rPr>
              <w:t>666558</w:t>
            </w:r>
          </w:p>
        </w:tc>
      </w:tr>
      <w:tr w:rsidR="00910C33" w:rsidRPr="00910C33" w:rsidTr="00740FD2">
        <w:trPr>
          <w:trHeight w:val="929"/>
          <w:jc w:val="center"/>
        </w:trPr>
        <w:tc>
          <w:tcPr>
            <w:tcW w:w="1838" w:type="dxa"/>
            <w:vAlign w:val="center"/>
          </w:tcPr>
          <w:p w:rsidR="004C2F0D" w:rsidRPr="00910C33" w:rsidRDefault="004C2F0D" w:rsidP="00CB418E">
            <w:pPr>
              <w:shd w:val="clear" w:color="auto" w:fill="FFFFFF" w:themeFill="background1"/>
              <w:spacing w:before="150"/>
              <w:contextualSpacing/>
              <w:jc w:val="both"/>
              <w:textAlignment w:val="top"/>
              <w:rPr>
                <w:color w:val="000000" w:themeColor="text1"/>
              </w:rPr>
            </w:pPr>
            <w:r w:rsidRPr="00910C33">
              <w:rPr>
                <w:color w:val="000000" w:themeColor="text1"/>
              </w:rPr>
              <w:t>Экспорт</w:t>
            </w:r>
          </w:p>
        </w:tc>
        <w:tc>
          <w:tcPr>
            <w:tcW w:w="1066" w:type="dxa"/>
            <w:vAlign w:val="center"/>
          </w:tcPr>
          <w:p w:rsidR="004C2F0D" w:rsidRPr="00910C33" w:rsidRDefault="004C2F0D" w:rsidP="00CB418E">
            <w:pPr>
              <w:shd w:val="clear" w:color="auto" w:fill="FFFFFF" w:themeFill="background1"/>
              <w:spacing w:before="150"/>
              <w:contextualSpacing/>
              <w:jc w:val="both"/>
              <w:textAlignment w:val="top"/>
              <w:rPr>
                <w:color w:val="000000" w:themeColor="text1"/>
              </w:rPr>
            </w:pPr>
            <w:r w:rsidRPr="00910C33">
              <w:rPr>
                <w:color w:val="000000" w:themeColor="text1"/>
              </w:rPr>
              <w:t>527 266</w:t>
            </w:r>
          </w:p>
        </w:tc>
        <w:tc>
          <w:tcPr>
            <w:tcW w:w="1060" w:type="dxa"/>
            <w:vAlign w:val="center"/>
          </w:tcPr>
          <w:p w:rsidR="004C2F0D" w:rsidRPr="00910C33" w:rsidRDefault="004C2F0D" w:rsidP="00CB418E">
            <w:pPr>
              <w:shd w:val="clear" w:color="auto" w:fill="FFFFFF" w:themeFill="background1"/>
              <w:spacing w:before="150"/>
              <w:contextualSpacing/>
              <w:jc w:val="center"/>
              <w:textAlignment w:val="top"/>
              <w:rPr>
                <w:color w:val="000000" w:themeColor="text1"/>
              </w:rPr>
            </w:pPr>
            <w:r w:rsidRPr="00910C33">
              <w:rPr>
                <w:color w:val="000000" w:themeColor="text1"/>
              </w:rPr>
              <w:t>496 944</w:t>
            </w:r>
          </w:p>
        </w:tc>
        <w:tc>
          <w:tcPr>
            <w:tcW w:w="1081" w:type="dxa"/>
            <w:vAlign w:val="center"/>
          </w:tcPr>
          <w:p w:rsidR="004C2F0D" w:rsidRPr="00910C33" w:rsidRDefault="004C2F0D" w:rsidP="00CB418E">
            <w:pPr>
              <w:shd w:val="clear" w:color="auto" w:fill="FFFFFF" w:themeFill="background1"/>
              <w:spacing w:before="150"/>
              <w:contextualSpacing/>
              <w:jc w:val="center"/>
              <w:textAlignment w:val="top"/>
              <w:rPr>
                <w:color w:val="000000" w:themeColor="text1"/>
              </w:rPr>
            </w:pPr>
            <w:r w:rsidRPr="00910C33">
              <w:rPr>
                <w:color w:val="000000" w:themeColor="text1"/>
              </w:rPr>
              <w:t>343 597</w:t>
            </w:r>
          </w:p>
        </w:tc>
        <w:tc>
          <w:tcPr>
            <w:tcW w:w="1187" w:type="dxa"/>
            <w:vAlign w:val="center"/>
          </w:tcPr>
          <w:p w:rsidR="004C2F0D" w:rsidRPr="00910C33" w:rsidRDefault="004C2F0D" w:rsidP="00CB418E">
            <w:pPr>
              <w:shd w:val="clear" w:color="auto" w:fill="FFFFFF" w:themeFill="background1"/>
              <w:spacing w:before="150"/>
              <w:contextualSpacing/>
              <w:jc w:val="center"/>
              <w:textAlignment w:val="top"/>
              <w:rPr>
                <w:color w:val="000000" w:themeColor="text1"/>
              </w:rPr>
            </w:pPr>
            <w:r w:rsidRPr="00910C33">
              <w:rPr>
                <w:color w:val="000000" w:themeColor="text1"/>
              </w:rPr>
              <w:t>285 491</w:t>
            </w:r>
          </w:p>
        </w:tc>
        <w:tc>
          <w:tcPr>
            <w:tcW w:w="1134" w:type="dxa"/>
            <w:vAlign w:val="center"/>
          </w:tcPr>
          <w:p w:rsidR="004C2F0D" w:rsidRPr="00910C33" w:rsidRDefault="004C2F0D" w:rsidP="00CB418E">
            <w:pPr>
              <w:shd w:val="clear" w:color="auto" w:fill="FFFFFF" w:themeFill="background1"/>
              <w:spacing w:before="150"/>
              <w:contextualSpacing/>
              <w:jc w:val="center"/>
              <w:textAlignment w:val="top"/>
              <w:rPr>
                <w:color w:val="000000" w:themeColor="text1"/>
              </w:rPr>
            </w:pPr>
            <w:r w:rsidRPr="00910C33">
              <w:rPr>
                <w:color w:val="000000" w:themeColor="text1"/>
              </w:rPr>
              <w:t>357 083</w:t>
            </w:r>
          </w:p>
        </w:tc>
        <w:tc>
          <w:tcPr>
            <w:tcW w:w="1134" w:type="dxa"/>
            <w:vAlign w:val="center"/>
          </w:tcPr>
          <w:p w:rsidR="004C2F0D" w:rsidRPr="00910C33" w:rsidRDefault="004C2F0D" w:rsidP="00CB418E">
            <w:pPr>
              <w:shd w:val="clear" w:color="auto" w:fill="FFFFFF" w:themeFill="background1"/>
              <w:contextualSpacing/>
              <w:jc w:val="center"/>
              <w:rPr>
                <w:rFonts w:eastAsiaTheme="minorHAnsi"/>
                <w:color w:val="000000" w:themeColor="text1"/>
                <w:lang w:eastAsia="en-US"/>
              </w:rPr>
            </w:pPr>
            <w:r w:rsidRPr="00910C33">
              <w:rPr>
                <w:color w:val="000000" w:themeColor="text1"/>
                <w:shd w:val="clear" w:color="auto" w:fill="FFFFFF"/>
              </w:rPr>
              <w:t>449 964</w:t>
            </w:r>
          </w:p>
        </w:tc>
        <w:tc>
          <w:tcPr>
            <w:tcW w:w="993" w:type="dxa"/>
            <w:vAlign w:val="center"/>
          </w:tcPr>
          <w:p w:rsidR="004C2F0D" w:rsidRPr="00910C33" w:rsidRDefault="004C2F0D" w:rsidP="00CB418E">
            <w:pPr>
              <w:shd w:val="clear" w:color="auto" w:fill="FFFFFF" w:themeFill="background1"/>
              <w:spacing w:before="150"/>
              <w:contextualSpacing/>
              <w:jc w:val="center"/>
              <w:textAlignment w:val="top"/>
              <w:rPr>
                <w:color w:val="000000" w:themeColor="text1"/>
              </w:rPr>
            </w:pPr>
            <w:r w:rsidRPr="00910C33">
              <w:rPr>
                <w:color w:val="000000" w:themeColor="text1"/>
              </w:rPr>
              <w:t>424648</w:t>
            </w:r>
          </w:p>
        </w:tc>
      </w:tr>
      <w:tr w:rsidR="00910C33" w:rsidRPr="00910C33" w:rsidTr="00740FD2">
        <w:trPr>
          <w:trHeight w:val="783"/>
          <w:jc w:val="center"/>
        </w:trPr>
        <w:tc>
          <w:tcPr>
            <w:tcW w:w="1838" w:type="dxa"/>
            <w:vAlign w:val="center"/>
          </w:tcPr>
          <w:p w:rsidR="004C2F0D" w:rsidRPr="00910C33" w:rsidRDefault="004C2F0D" w:rsidP="00CB418E">
            <w:pPr>
              <w:shd w:val="clear" w:color="auto" w:fill="FFFFFF" w:themeFill="background1"/>
              <w:spacing w:before="150"/>
              <w:contextualSpacing/>
              <w:jc w:val="both"/>
              <w:textAlignment w:val="top"/>
              <w:rPr>
                <w:color w:val="000000" w:themeColor="text1"/>
              </w:rPr>
            </w:pPr>
            <w:r w:rsidRPr="00910C33">
              <w:rPr>
                <w:color w:val="000000" w:themeColor="text1"/>
              </w:rPr>
              <w:t>Импорт</w:t>
            </w:r>
          </w:p>
        </w:tc>
        <w:tc>
          <w:tcPr>
            <w:tcW w:w="1066" w:type="dxa"/>
            <w:vAlign w:val="center"/>
          </w:tcPr>
          <w:p w:rsidR="004C2F0D" w:rsidRPr="00910C33" w:rsidRDefault="004C2F0D" w:rsidP="00CB418E">
            <w:pPr>
              <w:shd w:val="clear" w:color="auto" w:fill="FFFFFF" w:themeFill="background1"/>
              <w:spacing w:before="150"/>
              <w:contextualSpacing/>
              <w:jc w:val="both"/>
              <w:textAlignment w:val="top"/>
              <w:rPr>
                <w:color w:val="000000" w:themeColor="text1"/>
              </w:rPr>
            </w:pPr>
            <w:r w:rsidRPr="00910C33">
              <w:rPr>
                <w:color w:val="000000" w:themeColor="text1"/>
              </w:rPr>
              <w:t>314 967</w:t>
            </w:r>
          </w:p>
        </w:tc>
        <w:tc>
          <w:tcPr>
            <w:tcW w:w="1060" w:type="dxa"/>
            <w:vAlign w:val="center"/>
          </w:tcPr>
          <w:p w:rsidR="004C2F0D" w:rsidRPr="00910C33" w:rsidRDefault="004C2F0D" w:rsidP="00CB418E">
            <w:pPr>
              <w:shd w:val="clear" w:color="auto" w:fill="FFFFFF" w:themeFill="background1"/>
              <w:spacing w:before="150"/>
              <w:contextualSpacing/>
              <w:jc w:val="center"/>
              <w:textAlignment w:val="top"/>
              <w:rPr>
                <w:color w:val="000000" w:themeColor="text1"/>
              </w:rPr>
            </w:pPr>
            <w:r w:rsidRPr="00910C33">
              <w:rPr>
                <w:color w:val="000000" w:themeColor="text1"/>
              </w:rPr>
              <w:t>285 982</w:t>
            </w:r>
          </w:p>
        </w:tc>
        <w:tc>
          <w:tcPr>
            <w:tcW w:w="1081" w:type="dxa"/>
            <w:vAlign w:val="center"/>
          </w:tcPr>
          <w:p w:rsidR="004C2F0D" w:rsidRPr="00910C33" w:rsidRDefault="004C2F0D" w:rsidP="00CB418E">
            <w:pPr>
              <w:shd w:val="clear" w:color="auto" w:fill="FFFFFF" w:themeFill="background1"/>
              <w:spacing w:before="150"/>
              <w:contextualSpacing/>
              <w:jc w:val="center"/>
              <w:textAlignment w:val="top"/>
              <w:rPr>
                <w:color w:val="000000" w:themeColor="text1"/>
              </w:rPr>
            </w:pPr>
            <w:r w:rsidRPr="00910C33">
              <w:rPr>
                <w:color w:val="000000" w:themeColor="text1"/>
              </w:rPr>
              <w:t>182 678</w:t>
            </w:r>
          </w:p>
        </w:tc>
        <w:tc>
          <w:tcPr>
            <w:tcW w:w="1187" w:type="dxa"/>
            <w:vAlign w:val="center"/>
          </w:tcPr>
          <w:p w:rsidR="004C2F0D" w:rsidRPr="00910C33" w:rsidRDefault="004C2F0D" w:rsidP="00CB418E">
            <w:pPr>
              <w:shd w:val="clear" w:color="auto" w:fill="FFFFFF" w:themeFill="background1"/>
              <w:spacing w:before="150"/>
              <w:contextualSpacing/>
              <w:jc w:val="center"/>
              <w:textAlignment w:val="top"/>
              <w:rPr>
                <w:color w:val="000000" w:themeColor="text1"/>
              </w:rPr>
            </w:pPr>
            <w:r w:rsidRPr="00910C33">
              <w:rPr>
                <w:color w:val="000000" w:themeColor="text1"/>
              </w:rPr>
              <w:t>182 262</w:t>
            </w:r>
          </w:p>
        </w:tc>
        <w:tc>
          <w:tcPr>
            <w:tcW w:w="1134" w:type="dxa"/>
            <w:vAlign w:val="center"/>
          </w:tcPr>
          <w:p w:rsidR="004C2F0D" w:rsidRPr="00910C33" w:rsidRDefault="004C2F0D" w:rsidP="00CB418E">
            <w:pPr>
              <w:shd w:val="clear" w:color="auto" w:fill="FFFFFF" w:themeFill="background1"/>
              <w:spacing w:before="150"/>
              <w:contextualSpacing/>
              <w:jc w:val="center"/>
              <w:textAlignment w:val="top"/>
              <w:rPr>
                <w:color w:val="000000" w:themeColor="text1"/>
              </w:rPr>
            </w:pPr>
            <w:r w:rsidRPr="00910C33">
              <w:rPr>
                <w:color w:val="000000" w:themeColor="text1"/>
              </w:rPr>
              <w:t>226 966</w:t>
            </w:r>
          </w:p>
        </w:tc>
        <w:tc>
          <w:tcPr>
            <w:tcW w:w="1134" w:type="dxa"/>
            <w:vAlign w:val="center"/>
          </w:tcPr>
          <w:p w:rsidR="004C2F0D" w:rsidRPr="00910C33" w:rsidRDefault="004C2F0D" w:rsidP="00CB418E">
            <w:pPr>
              <w:shd w:val="clear" w:color="auto" w:fill="FFFFFF" w:themeFill="background1"/>
              <w:contextualSpacing/>
              <w:jc w:val="center"/>
              <w:rPr>
                <w:rFonts w:eastAsiaTheme="minorHAnsi"/>
                <w:color w:val="000000" w:themeColor="text1"/>
                <w:lang w:eastAsia="en-US"/>
              </w:rPr>
            </w:pPr>
            <w:r w:rsidRPr="00910C33">
              <w:rPr>
                <w:color w:val="000000" w:themeColor="text1"/>
                <w:shd w:val="clear" w:color="auto" w:fill="FFFFFF"/>
              </w:rPr>
              <w:t>238 151</w:t>
            </w:r>
          </w:p>
        </w:tc>
        <w:tc>
          <w:tcPr>
            <w:tcW w:w="993" w:type="dxa"/>
            <w:vAlign w:val="center"/>
          </w:tcPr>
          <w:p w:rsidR="004C2F0D" w:rsidRPr="00910C33" w:rsidRDefault="004C2F0D" w:rsidP="00CB418E">
            <w:pPr>
              <w:shd w:val="clear" w:color="auto" w:fill="FFFFFF" w:themeFill="background1"/>
              <w:spacing w:before="150"/>
              <w:contextualSpacing/>
              <w:jc w:val="center"/>
              <w:textAlignment w:val="top"/>
              <w:rPr>
                <w:color w:val="000000" w:themeColor="text1"/>
              </w:rPr>
            </w:pPr>
            <w:r w:rsidRPr="00910C33">
              <w:rPr>
                <w:color w:val="000000" w:themeColor="text1"/>
              </w:rPr>
              <w:t>247435</w:t>
            </w:r>
          </w:p>
        </w:tc>
      </w:tr>
    </w:tbl>
    <w:p w:rsidR="004C2F0D" w:rsidRPr="004C2F0D" w:rsidRDefault="004C2F0D" w:rsidP="005A19B9">
      <w:pPr>
        <w:shd w:val="clear" w:color="auto" w:fill="FFFFFF" w:themeFill="background1"/>
        <w:spacing w:before="150" w:line="360" w:lineRule="auto"/>
        <w:contextualSpacing/>
        <w:jc w:val="both"/>
        <w:textAlignment w:val="top"/>
        <w:rPr>
          <w:rFonts w:eastAsiaTheme="minorHAnsi"/>
          <w:color w:val="000000" w:themeColor="text1"/>
          <w:sz w:val="28"/>
          <w:szCs w:val="28"/>
          <w:lang w:eastAsia="en-US"/>
        </w:rPr>
      </w:pPr>
    </w:p>
    <w:p w:rsidR="004C2F0D" w:rsidRDefault="004C2F0D" w:rsidP="00A52042">
      <w:pPr>
        <w:shd w:val="clear" w:color="auto" w:fill="FFFFFF" w:themeFill="background1"/>
        <w:spacing w:before="150" w:line="360" w:lineRule="auto"/>
        <w:ind w:firstLine="567"/>
        <w:contextualSpacing/>
        <w:jc w:val="both"/>
        <w:textAlignment w:val="top"/>
        <w:rPr>
          <w:color w:val="000000" w:themeColor="text1"/>
          <w:sz w:val="28"/>
          <w:szCs w:val="28"/>
        </w:rPr>
      </w:pPr>
      <w:r w:rsidRPr="00D8474B">
        <w:rPr>
          <w:color w:val="000000" w:themeColor="text1"/>
          <w:sz w:val="28"/>
          <w:szCs w:val="28"/>
        </w:rPr>
        <w:t xml:space="preserve">Спад во </w:t>
      </w:r>
      <w:r w:rsidR="00D8474B" w:rsidRPr="00D8474B">
        <w:rPr>
          <w:color w:val="000000" w:themeColor="text1"/>
          <w:sz w:val="28"/>
          <w:szCs w:val="28"/>
        </w:rPr>
        <w:t>внешней</w:t>
      </w:r>
      <w:r w:rsidRPr="00D8474B">
        <w:rPr>
          <w:color w:val="000000" w:themeColor="text1"/>
          <w:sz w:val="28"/>
          <w:szCs w:val="28"/>
        </w:rPr>
        <w:t xml:space="preserve"> торговле России в 2014-2016 в экономике страны об</w:t>
      </w:r>
      <w:r w:rsidR="0003268C">
        <w:rPr>
          <w:color w:val="000000" w:themeColor="text1"/>
          <w:sz w:val="28"/>
          <w:szCs w:val="28"/>
        </w:rPr>
        <w:t>ъ</w:t>
      </w:r>
      <w:r w:rsidRPr="00D8474B">
        <w:rPr>
          <w:color w:val="000000" w:themeColor="text1"/>
          <w:sz w:val="28"/>
          <w:szCs w:val="28"/>
        </w:rPr>
        <w:t>яснялся падением мировых цен на нефть, а также дестабилизацие</w:t>
      </w:r>
      <w:r w:rsidR="00D8474B">
        <w:rPr>
          <w:color w:val="000000" w:themeColor="text1"/>
          <w:sz w:val="28"/>
          <w:szCs w:val="28"/>
        </w:rPr>
        <w:t xml:space="preserve">й </w:t>
      </w:r>
      <w:r w:rsidRPr="00D8474B">
        <w:rPr>
          <w:color w:val="000000" w:themeColor="text1"/>
          <w:sz w:val="28"/>
          <w:szCs w:val="28"/>
        </w:rPr>
        <w:t>международных отношений. В 2018 году России удалось существенно нарастить экспорт. В 2019 году динамика экспорта вновь стала отрицательной</w:t>
      </w:r>
      <w:r w:rsidR="00363C8A">
        <w:rPr>
          <w:color w:val="000000" w:themeColor="text1"/>
          <w:sz w:val="28"/>
          <w:szCs w:val="28"/>
        </w:rPr>
        <w:t xml:space="preserve">, что представлено в таблице </w:t>
      </w:r>
      <w:r w:rsidR="0081567B">
        <w:rPr>
          <w:color w:val="000000" w:themeColor="text1"/>
          <w:sz w:val="28"/>
          <w:szCs w:val="28"/>
        </w:rPr>
        <w:t>6</w:t>
      </w:r>
      <w:r w:rsidR="00363C8A">
        <w:rPr>
          <w:color w:val="000000" w:themeColor="text1"/>
          <w:sz w:val="28"/>
          <w:szCs w:val="28"/>
        </w:rPr>
        <w:t>.</w:t>
      </w:r>
    </w:p>
    <w:p w:rsidR="00CB418E" w:rsidRDefault="00CB418E" w:rsidP="00CB418E">
      <w:pPr>
        <w:shd w:val="clear" w:color="auto" w:fill="FFFFFF" w:themeFill="background1"/>
        <w:spacing w:before="150" w:line="360" w:lineRule="auto"/>
        <w:ind w:firstLine="567"/>
        <w:contextualSpacing/>
        <w:jc w:val="both"/>
        <w:textAlignment w:val="top"/>
        <w:rPr>
          <w:color w:val="000000" w:themeColor="text1"/>
          <w:sz w:val="28"/>
          <w:szCs w:val="28"/>
        </w:rPr>
      </w:pPr>
      <w:r w:rsidRPr="0003268C">
        <w:rPr>
          <w:color w:val="000000" w:themeColor="text1"/>
          <w:sz w:val="28"/>
          <w:szCs w:val="28"/>
        </w:rPr>
        <w:t>Тенденции восстановления российской экономики наметились в 2017 году. Этот вывод подтверждается несколькими результатами. Наблюдается значительное увеличение характеристик внешней торговли по всем направлениям. Стоимостной объем взаимного товарооборота в 2017 году показал седьмой результат в новейшей истории России [28].</w:t>
      </w:r>
    </w:p>
    <w:p w:rsidR="00CB418E" w:rsidRDefault="00CB418E" w:rsidP="00CB418E">
      <w:pPr>
        <w:shd w:val="clear" w:color="auto" w:fill="FFFFFF" w:themeFill="background1"/>
        <w:spacing w:before="150" w:line="360" w:lineRule="auto"/>
        <w:ind w:firstLine="567"/>
        <w:contextualSpacing/>
        <w:jc w:val="both"/>
        <w:textAlignment w:val="top"/>
        <w:rPr>
          <w:color w:val="000000" w:themeColor="text1"/>
          <w:sz w:val="28"/>
          <w:szCs w:val="28"/>
        </w:rPr>
      </w:pPr>
    </w:p>
    <w:p w:rsidR="00740FD2" w:rsidRDefault="00740FD2" w:rsidP="00CB418E">
      <w:pPr>
        <w:shd w:val="clear" w:color="auto" w:fill="FFFFFF" w:themeFill="background1"/>
        <w:spacing w:before="150" w:line="360" w:lineRule="auto"/>
        <w:ind w:firstLine="567"/>
        <w:contextualSpacing/>
        <w:jc w:val="both"/>
        <w:textAlignment w:val="top"/>
        <w:rPr>
          <w:color w:val="000000" w:themeColor="text1"/>
          <w:sz w:val="28"/>
          <w:szCs w:val="28"/>
        </w:rPr>
      </w:pPr>
    </w:p>
    <w:p w:rsidR="00CB418E" w:rsidRPr="005A19B9" w:rsidRDefault="005A19B9" w:rsidP="00741763">
      <w:pPr>
        <w:shd w:val="clear" w:color="auto" w:fill="FFFFFF" w:themeFill="background1"/>
        <w:spacing w:before="150" w:line="360" w:lineRule="auto"/>
        <w:contextualSpacing/>
        <w:jc w:val="both"/>
        <w:textAlignment w:val="top"/>
        <w:rPr>
          <w:rFonts w:eastAsiaTheme="minorHAnsi"/>
          <w:color w:val="000000" w:themeColor="text1"/>
          <w:sz w:val="28"/>
          <w:szCs w:val="28"/>
          <w:lang w:eastAsia="en-US"/>
        </w:rPr>
      </w:pPr>
      <w:r w:rsidRPr="00D8474B">
        <w:rPr>
          <w:color w:val="000000" w:themeColor="text1"/>
          <w:sz w:val="28"/>
          <w:szCs w:val="28"/>
        </w:rPr>
        <w:lastRenderedPageBreak/>
        <w:t xml:space="preserve">Таблица </w:t>
      </w:r>
      <w:r>
        <w:rPr>
          <w:color w:val="000000" w:themeColor="text1"/>
          <w:sz w:val="28"/>
          <w:szCs w:val="28"/>
        </w:rPr>
        <w:t xml:space="preserve">6 </w:t>
      </w:r>
      <w:r>
        <w:rPr>
          <w:rFonts w:cstheme="minorHAnsi"/>
          <w:sz w:val="28"/>
          <w:szCs w:val="28"/>
          <w:lang w:val="en-US"/>
        </w:rPr>
        <w:sym w:font="Symbol" w:char="F02D"/>
      </w:r>
      <w:r w:rsidRPr="00D8474B">
        <w:rPr>
          <w:color w:val="000000" w:themeColor="text1"/>
          <w:sz w:val="28"/>
          <w:szCs w:val="28"/>
        </w:rPr>
        <w:t xml:space="preserve"> Основные характеристики экспорта сырой нефти из России (составлено автором</w:t>
      </w:r>
      <w:r>
        <w:rPr>
          <w:color w:val="000000" w:themeColor="text1"/>
          <w:sz w:val="28"/>
          <w:szCs w:val="28"/>
        </w:rPr>
        <w:t xml:space="preserve"> по материалам [56]</w:t>
      </w:r>
      <w:r w:rsidRPr="00D8474B">
        <w:rPr>
          <w:color w:val="000000" w:themeColor="text1"/>
          <w:sz w:val="28"/>
          <w:szCs w:val="28"/>
        </w:rPr>
        <w:t>)</w:t>
      </w:r>
    </w:p>
    <w:tbl>
      <w:tblPr>
        <w:tblStyle w:val="ab"/>
        <w:tblW w:w="0" w:type="auto"/>
        <w:tblLook w:val="04A0" w:firstRow="1" w:lastRow="0" w:firstColumn="1" w:lastColumn="0" w:noHBand="0" w:noVBand="1"/>
      </w:tblPr>
      <w:tblGrid>
        <w:gridCol w:w="2830"/>
        <w:gridCol w:w="1701"/>
        <w:gridCol w:w="1701"/>
        <w:gridCol w:w="1560"/>
        <w:gridCol w:w="1554"/>
      </w:tblGrid>
      <w:tr w:rsidR="00D8474B" w:rsidRPr="00902B91" w:rsidTr="00CB418E">
        <w:tc>
          <w:tcPr>
            <w:tcW w:w="2830" w:type="dxa"/>
            <w:vAlign w:val="center"/>
          </w:tcPr>
          <w:p w:rsidR="004C2F0D" w:rsidRPr="00902B91" w:rsidRDefault="004C2F0D" w:rsidP="00CB418E">
            <w:pPr>
              <w:shd w:val="clear" w:color="auto" w:fill="FFFFFF" w:themeFill="background1"/>
              <w:spacing w:before="150"/>
              <w:contextualSpacing/>
              <w:jc w:val="center"/>
              <w:textAlignment w:val="top"/>
              <w:rPr>
                <w:color w:val="000000" w:themeColor="text1"/>
              </w:rPr>
            </w:pPr>
            <w:r w:rsidRPr="00902B91">
              <w:rPr>
                <w:color w:val="000000" w:themeColor="text1"/>
              </w:rPr>
              <w:t>Показатель/год</w:t>
            </w:r>
          </w:p>
        </w:tc>
        <w:tc>
          <w:tcPr>
            <w:tcW w:w="1701" w:type="dxa"/>
            <w:vAlign w:val="center"/>
          </w:tcPr>
          <w:p w:rsidR="004C2F0D" w:rsidRPr="00902B91" w:rsidRDefault="004C2F0D" w:rsidP="00CB418E">
            <w:pPr>
              <w:shd w:val="clear" w:color="auto" w:fill="FFFFFF" w:themeFill="background1"/>
              <w:spacing w:before="150"/>
              <w:ind w:firstLine="567"/>
              <w:contextualSpacing/>
              <w:jc w:val="center"/>
              <w:textAlignment w:val="top"/>
              <w:rPr>
                <w:color w:val="000000" w:themeColor="text1"/>
              </w:rPr>
            </w:pPr>
            <w:r w:rsidRPr="00902B91">
              <w:rPr>
                <w:color w:val="000000" w:themeColor="text1"/>
              </w:rPr>
              <w:t>2013</w:t>
            </w:r>
          </w:p>
        </w:tc>
        <w:tc>
          <w:tcPr>
            <w:tcW w:w="1701" w:type="dxa"/>
            <w:vAlign w:val="center"/>
          </w:tcPr>
          <w:p w:rsidR="004C2F0D" w:rsidRPr="00902B91" w:rsidRDefault="004C2F0D" w:rsidP="00CB418E">
            <w:pPr>
              <w:shd w:val="clear" w:color="auto" w:fill="FFFFFF" w:themeFill="background1"/>
              <w:spacing w:before="150"/>
              <w:ind w:firstLine="567"/>
              <w:contextualSpacing/>
              <w:jc w:val="center"/>
              <w:textAlignment w:val="top"/>
              <w:rPr>
                <w:color w:val="000000" w:themeColor="text1"/>
              </w:rPr>
            </w:pPr>
            <w:r w:rsidRPr="00902B91">
              <w:rPr>
                <w:color w:val="000000" w:themeColor="text1"/>
              </w:rPr>
              <w:t>2016</w:t>
            </w:r>
          </w:p>
        </w:tc>
        <w:tc>
          <w:tcPr>
            <w:tcW w:w="1560" w:type="dxa"/>
            <w:vAlign w:val="center"/>
          </w:tcPr>
          <w:p w:rsidR="004C2F0D" w:rsidRPr="00902B91" w:rsidRDefault="004C2F0D" w:rsidP="00CB418E">
            <w:pPr>
              <w:shd w:val="clear" w:color="auto" w:fill="FFFFFF" w:themeFill="background1"/>
              <w:spacing w:before="150"/>
              <w:ind w:firstLine="567"/>
              <w:contextualSpacing/>
              <w:jc w:val="center"/>
              <w:textAlignment w:val="top"/>
              <w:rPr>
                <w:color w:val="000000" w:themeColor="text1"/>
              </w:rPr>
            </w:pPr>
            <w:r w:rsidRPr="00902B91">
              <w:rPr>
                <w:color w:val="000000" w:themeColor="text1"/>
              </w:rPr>
              <w:t>2017</w:t>
            </w:r>
          </w:p>
        </w:tc>
        <w:tc>
          <w:tcPr>
            <w:tcW w:w="1554" w:type="dxa"/>
            <w:vAlign w:val="center"/>
          </w:tcPr>
          <w:p w:rsidR="004C2F0D" w:rsidRPr="00902B91" w:rsidRDefault="004C2F0D" w:rsidP="00CB418E">
            <w:pPr>
              <w:shd w:val="clear" w:color="auto" w:fill="FFFFFF" w:themeFill="background1"/>
              <w:spacing w:before="150"/>
              <w:ind w:firstLine="567"/>
              <w:contextualSpacing/>
              <w:jc w:val="center"/>
              <w:textAlignment w:val="top"/>
              <w:rPr>
                <w:color w:val="000000" w:themeColor="text1"/>
              </w:rPr>
            </w:pPr>
            <w:r w:rsidRPr="00902B91">
              <w:rPr>
                <w:color w:val="000000" w:themeColor="text1"/>
              </w:rPr>
              <w:t>2019</w:t>
            </w:r>
          </w:p>
        </w:tc>
      </w:tr>
      <w:tr w:rsidR="00D8474B" w:rsidRPr="00902B91" w:rsidTr="00CB418E">
        <w:tc>
          <w:tcPr>
            <w:tcW w:w="2830" w:type="dxa"/>
            <w:vAlign w:val="center"/>
          </w:tcPr>
          <w:p w:rsidR="004C2F0D" w:rsidRPr="00902B91" w:rsidRDefault="004C2F0D" w:rsidP="00CB418E">
            <w:pPr>
              <w:shd w:val="clear" w:color="auto" w:fill="FFFFFF" w:themeFill="background1"/>
              <w:spacing w:before="150"/>
              <w:contextualSpacing/>
              <w:jc w:val="center"/>
              <w:textAlignment w:val="top"/>
              <w:rPr>
                <w:color w:val="000000" w:themeColor="text1"/>
              </w:rPr>
            </w:pPr>
            <w:r w:rsidRPr="00902B91">
              <w:rPr>
                <w:color w:val="000000" w:themeColor="text1"/>
              </w:rPr>
              <w:t>Объем, млн т</w:t>
            </w:r>
          </w:p>
        </w:tc>
        <w:tc>
          <w:tcPr>
            <w:tcW w:w="1701" w:type="dxa"/>
            <w:vAlign w:val="center"/>
          </w:tcPr>
          <w:p w:rsidR="004C2F0D" w:rsidRPr="00902B91" w:rsidRDefault="004C2F0D" w:rsidP="00CB418E">
            <w:pPr>
              <w:shd w:val="clear" w:color="auto" w:fill="FFFFFF" w:themeFill="background1"/>
              <w:spacing w:before="150"/>
              <w:ind w:firstLine="567"/>
              <w:contextualSpacing/>
              <w:jc w:val="center"/>
              <w:textAlignment w:val="top"/>
              <w:rPr>
                <w:color w:val="000000" w:themeColor="text1"/>
              </w:rPr>
            </w:pPr>
            <w:r w:rsidRPr="00902B91">
              <w:rPr>
                <w:color w:val="000000" w:themeColor="text1"/>
              </w:rPr>
              <w:t>236,6</w:t>
            </w:r>
          </w:p>
        </w:tc>
        <w:tc>
          <w:tcPr>
            <w:tcW w:w="1701" w:type="dxa"/>
            <w:vAlign w:val="center"/>
          </w:tcPr>
          <w:p w:rsidR="004C2F0D" w:rsidRPr="00902B91" w:rsidRDefault="004C2F0D" w:rsidP="00CB418E">
            <w:pPr>
              <w:shd w:val="clear" w:color="auto" w:fill="FFFFFF" w:themeFill="background1"/>
              <w:spacing w:before="150"/>
              <w:ind w:firstLine="567"/>
              <w:contextualSpacing/>
              <w:jc w:val="center"/>
              <w:textAlignment w:val="top"/>
              <w:rPr>
                <w:color w:val="000000" w:themeColor="text1"/>
              </w:rPr>
            </w:pPr>
            <w:r w:rsidRPr="00902B91">
              <w:rPr>
                <w:color w:val="000000" w:themeColor="text1"/>
              </w:rPr>
              <w:t>254,8</w:t>
            </w:r>
          </w:p>
        </w:tc>
        <w:tc>
          <w:tcPr>
            <w:tcW w:w="1560" w:type="dxa"/>
            <w:vAlign w:val="center"/>
          </w:tcPr>
          <w:p w:rsidR="004C2F0D" w:rsidRPr="00902B91" w:rsidRDefault="004C2F0D" w:rsidP="00CB418E">
            <w:pPr>
              <w:shd w:val="clear" w:color="auto" w:fill="FFFFFF" w:themeFill="background1"/>
              <w:spacing w:before="150"/>
              <w:ind w:firstLine="567"/>
              <w:contextualSpacing/>
              <w:jc w:val="center"/>
              <w:textAlignment w:val="top"/>
              <w:rPr>
                <w:color w:val="000000" w:themeColor="text1"/>
              </w:rPr>
            </w:pPr>
            <w:r w:rsidRPr="00902B91">
              <w:rPr>
                <w:color w:val="000000" w:themeColor="text1"/>
              </w:rPr>
              <w:t>252,6</w:t>
            </w:r>
          </w:p>
        </w:tc>
        <w:tc>
          <w:tcPr>
            <w:tcW w:w="1554" w:type="dxa"/>
            <w:vAlign w:val="center"/>
          </w:tcPr>
          <w:p w:rsidR="004C2F0D" w:rsidRPr="00902B91" w:rsidRDefault="004C2F0D" w:rsidP="00CB418E">
            <w:pPr>
              <w:shd w:val="clear" w:color="auto" w:fill="FFFFFF" w:themeFill="background1"/>
              <w:spacing w:before="150"/>
              <w:ind w:firstLine="567"/>
              <w:contextualSpacing/>
              <w:jc w:val="center"/>
              <w:textAlignment w:val="top"/>
              <w:rPr>
                <w:color w:val="000000" w:themeColor="text1"/>
              </w:rPr>
            </w:pPr>
            <w:r w:rsidRPr="00902B91">
              <w:rPr>
                <w:color w:val="000000" w:themeColor="text1"/>
              </w:rPr>
              <w:t>267,5</w:t>
            </w:r>
          </w:p>
        </w:tc>
      </w:tr>
      <w:tr w:rsidR="00D8474B" w:rsidRPr="00902B91" w:rsidTr="00CB418E">
        <w:tc>
          <w:tcPr>
            <w:tcW w:w="2830" w:type="dxa"/>
            <w:vAlign w:val="center"/>
          </w:tcPr>
          <w:p w:rsidR="004C2F0D" w:rsidRPr="00902B91" w:rsidRDefault="004C2F0D" w:rsidP="00CB418E">
            <w:pPr>
              <w:shd w:val="clear" w:color="auto" w:fill="FFFFFF" w:themeFill="background1"/>
              <w:spacing w:before="150"/>
              <w:contextualSpacing/>
              <w:jc w:val="center"/>
              <w:textAlignment w:val="top"/>
              <w:rPr>
                <w:color w:val="000000" w:themeColor="text1"/>
              </w:rPr>
            </w:pPr>
            <w:r w:rsidRPr="00902B91">
              <w:rPr>
                <w:color w:val="000000" w:themeColor="text1"/>
              </w:rPr>
              <w:t>Стоимость, млн долл. США</w:t>
            </w:r>
          </w:p>
        </w:tc>
        <w:tc>
          <w:tcPr>
            <w:tcW w:w="1701" w:type="dxa"/>
            <w:vAlign w:val="center"/>
          </w:tcPr>
          <w:p w:rsidR="004C2F0D" w:rsidRPr="00902B91" w:rsidRDefault="004C2F0D" w:rsidP="00CB418E">
            <w:pPr>
              <w:shd w:val="clear" w:color="auto" w:fill="FFFFFF" w:themeFill="background1"/>
              <w:spacing w:before="150"/>
              <w:ind w:firstLine="567"/>
              <w:contextualSpacing/>
              <w:jc w:val="center"/>
              <w:textAlignment w:val="top"/>
              <w:rPr>
                <w:color w:val="000000" w:themeColor="text1"/>
              </w:rPr>
            </w:pPr>
            <w:r w:rsidRPr="00902B91">
              <w:rPr>
                <w:color w:val="000000" w:themeColor="text1"/>
              </w:rPr>
              <w:t>173 670</w:t>
            </w:r>
          </w:p>
        </w:tc>
        <w:tc>
          <w:tcPr>
            <w:tcW w:w="1701" w:type="dxa"/>
            <w:vAlign w:val="center"/>
          </w:tcPr>
          <w:p w:rsidR="004C2F0D" w:rsidRPr="00902B91" w:rsidRDefault="004C2F0D" w:rsidP="00CB418E">
            <w:pPr>
              <w:shd w:val="clear" w:color="auto" w:fill="FFFFFF" w:themeFill="background1"/>
              <w:spacing w:before="150"/>
              <w:ind w:firstLine="567"/>
              <w:contextualSpacing/>
              <w:jc w:val="center"/>
              <w:textAlignment w:val="top"/>
              <w:rPr>
                <w:color w:val="000000" w:themeColor="text1"/>
              </w:rPr>
            </w:pPr>
            <w:r w:rsidRPr="00902B91">
              <w:rPr>
                <w:color w:val="000000" w:themeColor="text1"/>
              </w:rPr>
              <w:t>73 676</w:t>
            </w:r>
          </w:p>
        </w:tc>
        <w:tc>
          <w:tcPr>
            <w:tcW w:w="1560" w:type="dxa"/>
            <w:vAlign w:val="center"/>
          </w:tcPr>
          <w:p w:rsidR="004C2F0D" w:rsidRPr="00902B91" w:rsidRDefault="004C2F0D" w:rsidP="00CB418E">
            <w:pPr>
              <w:shd w:val="clear" w:color="auto" w:fill="FFFFFF" w:themeFill="background1"/>
              <w:spacing w:before="150"/>
              <w:ind w:firstLine="567"/>
              <w:contextualSpacing/>
              <w:jc w:val="center"/>
              <w:textAlignment w:val="top"/>
              <w:rPr>
                <w:color w:val="000000" w:themeColor="text1"/>
              </w:rPr>
            </w:pPr>
            <w:r w:rsidRPr="00902B91">
              <w:rPr>
                <w:color w:val="000000" w:themeColor="text1"/>
              </w:rPr>
              <w:t>93 306</w:t>
            </w:r>
          </w:p>
        </w:tc>
        <w:tc>
          <w:tcPr>
            <w:tcW w:w="1554" w:type="dxa"/>
            <w:vAlign w:val="center"/>
          </w:tcPr>
          <w:p w:rsidR="004C2F0D" w:rsidRPr="00902B91" w:rsidRDefault="004C2F0D" w:rsidP="00CB418E">
            <w:pPr>
              <w:shd w:val="clear" w:color="auto" w:fill="FFFFFF" w:themeFill="background1"/>
              <w:ind w:firstLine="567"/>
              <w:contextualSpacing/>
              <w:jc w:val="center"/>
              <w:rPr>
                <w:color w:val="000000" w:themeColor="text1"/>
              </w:rPr>
            </w:pPr>
            <w:r w:rsidRPr="00902B91">
              <w:rPr>
                <w:color w:val="000000" w:themeColor="text1"/>
                <w:shd w:val="clear" w:color="auto" w:fill="FAFAFA"/>
              </w:rPr>
              <w:t>121,6</w:t>
            </w:r>
          </w:p>
        </w:tc>
      </w:tr>
      <w:tr w:rsidR="00D8474B" w:rsidRPr="00902B91" w:rsidTr="00CB418E">
        <w:tc>
          <w:tcPr>
            <w:tcW w:w="2830" w:type="dxa"/>
            <w:vAlign w:val="center"/>
          </w:tcPr>
          <w:p w:rsidR="004C2F0D" w:rsidRPr="00902B91" w:rsidRDefault="004C2F0D" w:rsidP="00CB418E">
            <w:pPr>
              <w:shd w:val="clear" w:color="auto" w:fill="FFFFFF" w:themeFill="background1"/>
              <w:spacing w:before="150"/>
              <w:contextualSpacing/>
              <w:jc w:val="center"/>
              <w:textAlignment w:val="top"/>
              <w:rPr>
                <w:color w:val="000000" w:themeColor="text1"/>
              </w:rPr>
            </w:pPr>
            <w:r w:rsidRPr="00902B91">
              <w:rPr>
                <w:color w:val="000000" w:themeColor="text1"/>
              </w:rPr>
              <w:t>Доля в структуре экспорта, %</w:t>
            </w:r>
          </w:p>
        </w:tc>
        <w:tc>
          <w:tcPr>
            <w:tcW w:w="1701" w:type="dxa"/>
            <w:vAlign w:val="center"/>
          </w:tcPr>
          <w:p w:rsidR="004C2F0D" w:rsidRPr="00902B91" w:rsidRDefault="004C2F0D" w:rsidP="00CB418E">
            <w:pPr>
              <w:shd w:val="clear" w:color="auto" w:fill="FFFFFF" w:themeFill="background1"/>
              <w:spacing w:before="150"/>
              <w:ind w:firstLine="567"/>
              <w:contextualSpacing/>
              <w:jc w:val="center"/>
              <w:textAlignment w:val="top"/>
              <w:rPr>
                <w:color w:val="000000" w:themeColor="text1"/>
              </w:rPr>
            </w:pPr>
            <w:r w:rsidRPr="00902B91">
              <w:rPr>
                <w:color w:val="000000" w:themeColor="text1"/>
              </w:rPr>
              <w:t>32,9</w:t>
            </w:r>
          </w:p>
        </w:tc>
        <w:tc>
          <w:tcPr>
            <w:tcW w:w="1701" w:type="dxa"/>
            <w:vAlign w:val="center"/>
          </w:tcPr>
          <w:p w:rsidR="004C2F0D" w:rsidRPr="00902B91" w:rsidRDefault="004C2F0D" w:rsidP="00CB418E">
            <w:pPr>
              <w:shd w:val="clear" w:color="auto" w:fill="FFFFFF" w:themeFill="background1"/>
              <w:spacing w:before="150"/>
              <w:ind w:firstLine="567"/>
              <w:contextualSpacing/>
              <w:jc w:val="center"/>
              <w:textAlignment w:val="top"/>
              <w:rPr>
                <w:color w:val="000000" w:themeColor="text1"/>
              </w:rPr>
            </w:pPr>
            <w:r w:rsidRPr="00902B91">
              <w:rPr>
                <w:color w:val="000000" w:themeColor="text1"/>
              </w:rPr>
              <w:t>25,8</w:t>
            </w:r>
          </w:p>
        </w:tc>
        <w:tc>
          <w:tcPr>
            <w:tcW w:w="1560" w:type="dxa"/>
            <w:vAlign w:val="center"/>
          </w:tcPr>
          <w:p w:rsidR="004C2F0D" w:rsidRPr="00902B91" w:rsidRDefault="004C2F0D" w:rsidP="00CB418E">
            <w:pPr>
              <w:shd w:val="clear" w:color="auto" w:fill="FFFFFF" w:themeFill="background1"/>
              <w:spacing w:before="150"/>
              <w:ind w:firstLine="567"/>
              <w:contextualSpacing/>
              <w:jc w:val="center"/>
              <w:textAlignment w:val="top"/>
              <w:rPr>
                <w:color w:val="000000" w:themeColor="text1"/>
              </w:rPr>
            </w:pPr>
            <w:r w:rsidRPr="00902B91">
              <w:rPr>
                <w:color w:val="000000" w:themeColor="text1"/>
              </w:rPr>
              <w:t>26,1</w:t>
            </w:r>
          </w:p>
        </w:tc>
        <w:tc>
          <w:tcPr>
            <w:tcW w:w="1554" w:type="dxa"/>
            <w:vAlign w:val="center"/>
          </w:tcPr>
          <w:p w:rsidR="004C2F0D" w:rsidRPr="00902B91" w:rsidRDefault="004C2F0D" w:rsidP="00CB418E">
            <w:pPr>
              <w:shd w:val="clear" w:color="auto" w:fill="FFFFFF" w:themeFill="background1"/>
              <w:spacing w:before="150"/>
              <w:ind w:firstLine="567"/>
              <w:contextualSpacing/>
              <w:jc w:val="center"/>
              <w:textAlignment w:val="top"/>
              <w:rPr>
                <w:color w:val="000000" w:themeColor="text1"/>
              </w:rPr>
            </w:pPr>
            <w:r w:rsidRPr="00902B91">
              <w:rPr>
                <w:color w:val="000000" w:themeColor="text1"/>
              </w:rPr>
              <w:t>22,4</w:t>
            </w:r>
          </w:p>
        </w:tc>
      </w:tr>
      <w:tr w:rsidR="00D8474B" w:rsidRPr="00902B91" w:rsidTr="00CB418E">
        <w:tc>
          <w:tcPr>
            <w:tcW w:w="2830" w:type="dxa"/>
            <w:vAlign w:val="center"/>
          </w:tcPr>
          <w:p w:rsidR="004C2F0D" w:rsidRPr="00902B91" w:rsidRDefault="004C2F0D" w:rsidP="00CB418E">
            <w:pPr>
              <w:shd w:val="clear" w:color="auto" w:fill="FFFFFF" w:themeFill="background1"/>
              <w:autoSpaceDE w:val="0"/>
              <w:autoSpaceDN w:val="0"/>
              <w:adjustRightInd w:val="0"/>
              <w:contextualSpacing/>
              <w:jc w:val="center"/>
              <w:rPr>
                <w:color w:val="000000" w:themeColor="text1"/>
              </w:rPr>
            </w:pPr>
            <w:r w:rsidRPr="00902B91">
              <w:rPr>
                <w:color w:val="000000" w:themeColor="text1"/>
              </w:rPr>
              <w:t xml:space="preserve">Среднегодовая цена на нефть марки </w:t>
            </w:r>
            <w:proofErr w:type="spellStart"/>
            <w:r w:rsidRPr="00902B91">
              <w:rPr>
                <w:color w:val="000000" w:themeColor="text1"/>
              </w:rPr>
              <w:t>Brent</w:t>
            </w:r>
            <w:proofErr w:type="spellEnd"/>
            <w:r w:rsidRPr="00902B91">
              <w:rPr>
                <w:color w:val="000000" w:themeColor="text1"/>
              </w:rPr>
              <w:t>, долл.</w:t>
            </w:r>
          </w:p>
          <w:p w:rsidR="004C2F0D" w:rsidRPr="00902B91" w:rsidRDefault="004C2F0D" w:rsidP="00CB418E">
            <w:pPr>
              <w:shd w:val="clear" w:color="auto" w:fill="FFFFFF" w:themeFill="background1"/>
              <w:spacing w:before="150"/>
              <w:ind w:firstLine="567"/>
              <w:contextualSpacing/>
              <w:jc w:val="center"/>
              <w:textAlignment w:val="top"/>
              <w:rPr>
                <w:color w:val="000000" w:themeColor="text1"/>
              </w:rPr>
            </w:pPr>
            <w:r w:rsidRPr="00902B91">
              <w:rPr>
                <w:color w:val="000000" w:themeColor="text1"/>
              </w:rPr>
              <w:t>США за баррель</w:t>
            </w:r>
          </w:p>
        </w:tc>
        <w:tc>
          <w:tcPr>
            <w:tcW w:w="1701" w:type="dxa"/>
            <w:vAlign w:val="center"/>
          </w:tcPr>
          <w:p w:rsidR="004C2F0D" w:rsidRPr="00902B91" w:rsidRDefault="004C2F0D" w:rsidP="00CB418E">
            <w:pPr>
              <w:shd w:val="clear" w:color="auto" w:fill="FFFFFF" w:themeFill="background1"/>
              <w:spacing w:before="150"/>
              <w:ind w:firstLine="567"/>
              <w:contextualSpacing/>
              <w:jc w:val="center"/>
              <w:textAlignment w:val="top"/>
              <w:rPr>
                <w:color w:val="000000" w:themeColor="text1"/>
              </w:rPr>
            </w:pPr>
            <w:r w:rsidRPr="00902B91">
              <w:rPr>
                <w:color w:val="000000" w:themeColor="text1"/>
              </w:rPr>
              <w:t>108,8</w:t>
            </w:r>
          </w:p>
        </w:tc>
        <w:tc>
          <w:tcPr>
            <w:tcW w:w="1701" w:type="dxa"/>
            <w:vAlign w:val="center"/>
          </w:tcPr>
          <w:p w:rsidR="004C2F0D" w:rsidRPr="00902B91" w:rsidRDefault="004C2F0D" w:rsidP="00CB418E">
            <w:pPr>
              <w:shd w:val="clear" w:color="auto" w:fill="FFFFFF" w:themeFill="background1"/>
              <w:spacing w:before="150"/>
              <w:ind w:firstLine="567"/>
              <w:contextualSpacing/>
              <w:jc w:val="center"/>
              <w:textAlignment w:val="top"/>
              <w:rPr>
                <w:color w:val="000000" w:themeColor="text1"/>
              </w:rPr>
            </w:pPr>
            <w:r w:rsidRPr="00902B91">
              <w:rPr>
                <w:color w:val="000000" w:themeColor="text1"/>
              </w:rPr>
              <w:t>44,0</w:t>
            </w:r>
          </w:p>
        </w:tc>
        <w:tc>
          <w:tcPr>
            <w:tcW w:w="1560" w:type="dxa"/>
            <w:vAlign w:val="center"/>
          </w:tcPr>
          <w:p w:rsidR="004C2F0D" w:rsidRPr="00902B91" w:rsidRDefault="004C2F0D" w:rsidP="00CB418E">
            <w:pPr>
              <w:shd w:val="clear" w:color="auto" w:fill="FFFFFF" w:themeFill="background1"/>
              <w:spacing w:before="150"/>
              <w:ind w:firstLine="567"/>
              <w:contextualSpacing/>
              <w:jc w:val="center"/>
              <w:textAlignment w:val="top"/>
              <w:rPr>
                <w:color w:val="000000" w:themeColor="text1"/>
              </w:rPr>
            </w:pPr>
            <w:r w:rsidRPr="00902B91">
              <w:rPr>
                <w:color w:val="000000" w:themeColor="text1"/>
              </w:rPr>
              <w:t>54,4</w:t>
            </w:r>
          </w:p>
        </w:tc>
        <w:tc>
          <w:tcPr>
            <w:tcW w:w="1554" w:type="dxa"/>
            <w:vAlign w:val="center"/>
          </w:tcPr>
          <w:p w:rsidR="004C2F0D" w:rsidRPr="00902B91" w:rsidRDefault="004C2F0D" w:rsidP="00CB418E">
            <w:pPr>
              <w:shd w:val="clear" w:color="auto" w:fill="FFFFFF" w:themeFill="background1"/>
              <w:ind w:firstLine="567"/>
              <w:contextualSpacing/>
              <w:jc w:val="center"/>
              <w:rPr>
                <w:color w:val="000000" w:themeColor="text1"/>
              </w:rPr>
            </w:pPr>
            <w:r w:rsidRPr="00902B91">
              <w:rPr>
                <w:color w:val="000000" w:themeColor="text1"/>
                <w:shd w:val="clear" w:color="auto" w:fill="FFFFFF"/>
              </w:rPr>
              <w:t>63,5</w:t>
            </w:r>
          </w:p>
        </w:tc>
      </w:tr>
    </w:tbl>
    <w:p w:rsidR="00CB418E" w:rsidRDefault="00CB418E" w:rsidP="00CB418E">
      <w:pPr>
        <w:pStyle w:val="a4"/>
        <w:shd w:val="clear" w:color="auto" w:fill="FFFFFF" w:themeFill="background1"/>
        <w:spacing w:line="360" w:lineRule="auto"/>
        <w:contextualSpacing/>
        <w:jc w:val="both"/>
        <w:rPr>
          <w:color w:val="000000" w:themeColor="text1"/>
          <w:sz w:val="28"/>
          <w:szCs w:val="28"/>
        </w:rPr>
      </w:pPr>
    </w:p>
    <w:p w:rsidR="0003268C" w:rsidRPr="0003268C" w:rsidRDefault="0003268C" w:rsidP="00CB418E">
      <w:pPr>
        <w:pStyle w:val="a4"/>
        <w:shd w:val="clear" w:color="auto" w:fill="FFFFFF" w:themeFill="background1"/>
        <w:spacing w:line="360" w:lineRule="auto"/>
        <w:ind w:firstLine="567"/>
        <w:contextualSpacing/>
        <w:jc w:val="both"/>
        <w:rPr>
          <w:color w:val="000000" w:themeColor="text1"/>
          <w:sz w:val="28"/>
          <w:szCs w:val="28"/>
        </w:rPr>
      </w:pPr>
      <w:r w:rsidRPr="0003268C">
        <w:rPr>
          <w:color w:val="000000" w:themeColor="text1"/>
          <w:sz w:val="28"/>
          <w:szCs w:val="28"/>
        </w:rPr>
        <w:t>Тенденции восстановления российской экономики наметились в 2017 году. Этот вывод подтверждается несколькими результатами. Наблюдается значительное увеличение характеристик внешней торговли по всем направлениям. Стоимостной объем взаимного товарооборота в 2017 году показал седьмой результат в новейшей истории России [28].</w:t>
      </w:r>
    </w:p>
    <w:p w:rsidR="00CB418E" w:rsidRDefault="004C2F0D" w:rsidP="00740FD2">
      <w:pPr>
        <w:pStyle w:val="a4"/>
        <w:shd w:val="clear" w:color="auto" w:fill="FFFFFF" w:themeFill="background1"/>
        <w:spacing w:line="360" w:lineRule="auto"/>
        <w:ind w:firstLine="567"/>
        <w:contextualSpacing/>
        <w:jc w:val="both"/>
        <w:rPr>
          <w:color w:val="000000" w:themeColor="text1"/>
          <w:sz w:val="28"/>
          <w:szCs w:val="28"/>
        </w:rPr>
      </w:pPr>
      <w:r w:rsidRPr="004C2F0D">
        <w:rPr>
          <w:color w:val="000000" w:themeColor="text1"/>
          <w:sz w:val="28"/>
          <w:szCs w:val="28"/>
        </w:rPr>
        <w:t xml:space="preserve">В 2017 году доля стран АТЭС в общем объеме экспорта достигла 24,2%, а в 2018 году увеличилась до 25,8%. По данным ФТС России, в январе–октябре 2019 г. на долю стран региона пришлось 26,4% </w:t>
      </w:r>
      <w:r w:rsidRPr="00D8474B">
        <w:rPr>
          <w:color w:val="000000" w:themeColor="text1"/>
          <w:sz w:val="28"/>
          <w:szCs w:val="28"/>
        </w:rPr>
        <w:t>российского</w:t>
      </w:r>
      <w:r w:rsidRPr="004C2F0D">
        <w:rPr>
          <w:color w:val="000000" w:themeColor="text1"/>
          <w:sz w:val="28"/>
          <w:szCs w:val="28"/>
        </w:rPr>
        <w:t xml:space="preserve"> экспорта. В январе–октябре 2019 г. сокращение </w:t>
      </w:r>
      <w:r w:rsidRPr="00D8474B">
        <w:rPr>
          <w:color w:val="000000" w:themeColor="text1"/>
          <w:sz w:val="28"/>
          <w:szCs w:val="28"/>
        </w:rPr>
        <w:t>российского</w:t>
      </w:r>
      <w:r w:rsidRPr="004C2F0D">
        <w:rPr>
          <w:color w:val="000000" w:themeColor="text1"/>
          <w:sz w:val="28"/>
          <w:szCs w:val="28"/>
        </w:rPr>
        <w:t xml:space="preserve"> экспорта в долларовом выражении в страны этого региона составило 3,3% по сравнению с аналогичным периодом 2018 года, в то время как экспорт в ЕС и СНГ снизился на 7,2% и 4,3% соответственно. При этом </w:t>
      </w:r>
      <w:r w:rsidRPr="00D8474B">
        <w:rPr>
          <w:color w:val="000000" w:themeColor="text1"/>
          <w:sz w:val="28"/>
          <w:szCs w:val="28"/>
        </w:rPr>
        <w:t>стоимостной</w:t>
      </w:r>
      <w:r w:rsidRPr="004C2F0D">
        <w:rPr>
          <w:color w:val="000000" w:themeColor="text1"/>
          <w:sz w:val="28"/>
          <w:szCs w:val="28"/>
        </w:rPr>
        <w:t xml:space="preserve"> объем экспорта в страны ЕС в 3,6 раза превысил </w:t>
      </w:r>
      <w:r w:rsidRPr="00D8474B">
        <w:rPr>
          <w:color w:val="000000" w:themeColor="text1"/>
          <w:sz w:val="28"/>
          <w:szCs w:val="28"/>
        </w:rPr>
        <w:t>аналогичный</w:t>
      </w:r>
      <w:r w:rsidRPr="004C2F0D">
        <w:rPr>
          <w:color w:val="000000" w:themeColor="text1"/>
          <w:sz w:val="28"/>
          <w:szCs w:val="28"/>
        </w:rPr>
        <w:t xml:space="preserve"> показатель для стран СНГ. </w:t>
      </w:r>
      <w:r w:rsidR="00740FD2">
        <w:rPr>
          <w:color w:val="000000" w:themeColor="text1"/>
          <w:sz w:val="28"/>
          <w:szCs w:val="28"/>
        </w:rPr>
        <w:t>Сокращение экспортной торговли в предыдущем году связано с изменением ситуации на внешних рынках из-за уменьшения цены на энергоносители.</w:t>
      </w:r>
      <w:r w:rsidR="00740FD2" w:rsidRPr="0003268C">
        <w:rPr>
          <w:color w:val="000000" w:themeColor="text1"/>
          <w:sz w:val="28"/>
          <w:szCs w:val="28"/>
        </w:rPr>
        <w:t xml:space="preserve"> </w:t>
      </w:r>
    </w:p>
    <w:p w:rsidR="00740FD2" w:rsidRPr="00740FD2" w:rsidRDefault="00740FD2" w:rsidP="00740FD2">
      <w:pPr>
        <w:shd w:val="clear" w:color="auto" w:fill="FFFFFF" w:themeFill="background1"/>
        <w:spacing w:before="100" w:beforeAutospacing="1" w:after="100" w:afterAutospacing="1" w:line="360" w:lineRule="auto"/>
        <w:contextualSpacing/>
        <w:jc w:val="both"/>
        <w:rPr>
          <w:color w:val="000000" w:themeColor="text1"/>
          <w:sz w:val="28"/>
          <w:szCs w:val="28"/>
        </w:rPr>
      </w:pPr>
      <w:r w:rsidRPr="00740FD2">
        <w:rPr>
          <w:color w:val="000000" w:themeColor="text1"/>
          <w:sz w:val="28"/>
          <w:szCs w:val="28"/>
        </w:rPr>
        <w:t xml:space="preserve">Возрастающее значение АТЭС как внешнеторгового партнера России в значительной степени объясняется ростом экспортных поставок в Китай, который составил 49,6% от общего экспорта в страны АТЭС (45400000000. Долл. США) в январе-октябре 2019 Стоимость экспорта товарных товары в </w:t>
      </w:r>
      <w:r w:rsidRPr="00740FD2">
        <w:rPr>
          <w:color w:val="000000" w:themeColor="text1"/>
          <w:sz w:val="28"/>
          <w:szCs w:val="28"/>
        </w:rPr>
        <w:lastRenderedPageBreak/>
        <w:t>Китая упали только на 0,3%. В январе-октябре 2019 общий объем российского экспорта в страны ЕС уменьшился на 12200000000 долларов и получил 156 800 000 000 долларов. На конец 2019 на ЕС приходилось 41,9% от общего оборота российского экспорта. Наибольшее снижение среди стран ЕС было характерно для Бельгии (-26,9%), Польше (-26,4%) и Швеции (-24,9%) [35].</w:t>
      </w:r>
      <w:r>
        <w:rPr>
          <w:color w:val="000000" w:themeColor="text1"/>
          <w:sz w:val="28"/>
          <w:szCs w:val="28"/>
        </w:rPr>
        <w:t xml:space="preserve"> </w:t>
      </w:r>
      <w:r w:rsidRPr="00740FD2">
        <w:rPr>
          <w:color w:val="000000" w:themeColor="text1"/>
          <w:sz w:val="28"/>
          <w:szCs w:val="28"/>
        </w:rPr>
        <w:t>Снижение мировых цен привело к снижению стоимости экспорта энергии в 2019 году (рис. 12). Физический объем экспорта нефти увеличился на 3,5% в годовом выражении, но объем экспорта в стоимостном выражении уменьшился на 4,0% по сравнению с аналогичным периодом предыдущего года.</w:t>
      </w:r>
    </w:p>
    <w:p w:rsidR="004C2F0D" w:rsidRPr="00D8474B" w:rsidRDefault="00740FD2" w:rsidP="00740FD2">
      <w:pPr>
        <w:shd w:val="clear" w:color="auto" w:fill="FFFFFF" w:themeFill="background1"/>
        <w:spacing w:before="100" w:beforeAutospacing="1" w:after="100" w:afterAutospacing="1" w:line="360" w:lineRule="auto"/>
        <w:contextualSpacing/>
        <w:jc w:val="both"/>
        <w:rPr>
          <w:color w:val="000000" w:themeColor="text1"/>
          <w:sz w:val="28"/>
          <w:szCs w:val="28"/>
        </w:rPr>
      </w:pPr>
      <w:r w:rsidRPr="00740FD2">
        <w:rPr>
          <w:color w:val="000000" w:themeColor="text1"/>
          <w:sz w:val="28"/>
          <w:szCs w:val="28"/>
        </w:rPr>
        <w:t>Снижение цен на нефть во многом связано с беспокойством относительно спроса на нефть из-торговый конфликт между США и Китаем, способствует замедлению мирового экономического роста и уменьшению спроса на нефть.</w:t>
      </w:r>
      <w:r w:rsidR="004C2F0D" w:rsidRPr="00D8474B">
        <w:rPr>
          <w:noProof/>
          <w:color w:val="000000" w:themeColor="text1"/>
          <w:sz w:val="28"/>
          <w:szCs w:val="28"/>
        </w:rPr>
        <w:drawing>
          <wp:inline distT="0" distB="0" distL="0" distR="0">
            <wp:extent cx="5853953" cy="3810450"/>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20-06-04 в 17.36.1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62388" cy="3815941"/>
                    </a:xfrm>
                    <a:prstGeom prst="rect">
                      <a:avLst/>
                    </a:prstGeom>
                  </pic:spPr>
                </pic:pic>
              </a:graphicData>
            </a:graphic>
          </wp:inline>
        </w:drawing>
      </w:r>
    </w:p>
    <w:p w:rsidR="004C2F0D" w:rsidRPr="004C2F0D" w:rsidRDefault="00363C8A" w:rsidP="00CB418E">
      <w:pPr>
        <w:pStyle w:val="a4"/>
        <w:shd w:val="clear" w:color="auto" w:fill="FFFFFF" w:themeFill="background1"/>
        <w:spacing w:line="360" w:lineRule="auto"/>
        <w:ind w:firstLine="567"/>
        <w:contextualSpacing/>
        <w:jc w:val="center"/>
        <w:rPr>
          <w:color w:val="000000" w:themeColor="text1"/>
          <w:sz w:val="28"/>
          <w:szCs w:val="28"/>
        </w:rPr>
      </w:pPr>
      <w:r>
        <w:rPr>
          <w:color w:val="000000" w:themeColor="text1"/>
          <w:sz w:val="28"/>
          <w:szCs w:val="28"/>
        </w:rPr>
        <w:t xml:space="preserve">Рисунок </w:t>
      </w:r>
      <w:r w:rsidR="00902B91">
        <w:rPr>
          <w:color w:val="000000" w:themeColor="text1"/>
          <w:sz w:val="28"/>
          <w:szCs w:val="28"/>
        </w:rPr>
        <w:t>1</w:t>
      </w:r>
      <w:r w:rsidR="00331FBA">
        <w:rPr>
          <w:color w:val="000000" w:themeColor="text1"/>
          <w:sz w:val="28"/>
          <w:szCs w:val="28"/>
        </w:rPr>
        <w:t>2</w:t>
      </w:r>
      <w:r w:rsidR="004C2F0D" w:rsidRPr="00D8474B">
        <w:rPr>
          <w:color w:val="000000" w:themeColor="text1"/>
          <w:sz w:val="28"/>
          <w:szCs w:val="28"/>
        </w:rPr>
        <w:t xml:space="preserve"> </w:t>
      </w:r>
      <w:r>
        <w:rPr>
          <w:rFonts w:cstheme="minorHAnsi"/>
          <w:sz w:val="28"/>
          <w:szCs w:val="28"/>
          <w:lang w:val="en-US"/>
        </w:rPr>
        <w:sym w:font="Symbol" w:char="F02D"/>
      </w:r>
      <w:r w:rsidR="004C2F0D" w:rsidRPr="00D8474B">
        <w:rPr>
          <w:color w:val="000000" w:themeColor="text1"/>
          <w:sz w:val="28"/>
          <w:szCs w:val="28"/>
        </w:rPr>
        <w:t xml:space="preserve"> Динамика физического и стоимостного объемов экспорта нефти из России, 2008—2019 годы </w:t>
      </w:r>
      <w:r>
        <w:rPr>
          <w:color w:val="000000" w:themeColor="text1"/>
          <w:sz w:val="28"/>
          <w:szCs w:val="28"/>
        </w:rPr>
        <w:t>[10]</w:t>
      </w:r>
    </w:p>
    <w:p w:rsidR="00740FD2" w:rsidRPr="00740FD2" w:rsidRDefault="00740FD2" w:rsidP="00740FD2">
      <w:pPr>
        <w:shd w:val="clear" w:color="auto" w:fill="FFFFFF" w:themeFill="background1"/>
        <w:spacing w:before="150" w:line="360" w:lineRule="auto"/>
        <w:ind w:firstLine="567"/>
        <w:contextualSpacing/>
        <w:jc w:val="both"/>
        <w:textAlignment w:val="top"/>
        <w:rPr>
          <w:color w:val="000000" w:themeColor="text1"/>
          <w:sz w:val="28"/>
          <w:szCs w:val="28"/>
        </w:rPr>
      </w:pPr>
      <w:r w:rsidRPr="00740FD2">
        <w:rPr>
          <w:color w:val="000000" w:themeColor="text1"/>
          <w:sz w:val="28"/>
          <w:szCs w:val="28"/>
        </w:rPr>
        <w:lastRenderedPageBreak/>
        <w:t>На встрече в Вене 6 декабря 2019 было решено продлить соглашение ОПЕК о сокращении добычи нефти до конца марта 2020 года. Производители намерены сократить среднесуточный выпуск еще на 503 тыс. Баррелей, что превышает текущие квоты. Это поможет предотвратить чрезмерное поставке и поддержке цен на нефть: производство по сравнению с октябрем 2018 уменьшится на 1,7 миллиона баррелей в день, что соответствует примерно 1,7% мирового спроса на нефть.</w:t>
      </w:r>
    </w:p>
    <w:p w:rsidR="00740FD2" w:rsidRPr="00740FD2" w:rsidRDefault="00740FD2" w:rsidP="00740FD2">
      <w:pPr>
        <w:shd w:val="clear" w:color="auto" w:fill="FFFFFF" w:themeFill="background1"/>
        <w:spacing w:before="150" w:line="360" w:lineRule="auto"/>
        <w:ind w:firstLine="567"/>
        <w:contextualSpacing/>
        <w:jc w:val="both"/>
        <w:textAlignment w:val="top"/>
        <w:rPr>
          <w:color w:val="000000" w:themeColor="text1"/>
          <w:sz w:val="28"/>
          <w:szCs w:val="28"/>
        </w:rPr>
      </w:pPr>
      <w:r w:rsidRPr="00740FD2">
        <w:rPr>
          <w:color w:val="000000" w:themeColor="text1"/>
          <w:sz w:val="28"/>
          <w:szCs w:val="28"/>
        </w:rPr>
        <w:t>Однако новое соглашение ОПЕК, заключенное в апреле 2020 года, предусматривает поэтапное сокращение добычи нефти - на 9,7 миллиона баррелей в день в мае-июне 2020 года, на 7,7 миллиона баррелей в день во второй половине 2020 года. и до 5,8 миллиона баррелей в день до конца апреля 2022 года.</w:t>
      </w:r>
    </w:p>
    <w:p w:rsidR="00740FD2" w:rsidRPr="00740FD2" w:rsidRDefault="00740FD2" w:rsidP="00740FD2">
      <w:pPr>
        <w:shd w:val="clear" w:color="auto" w:fill="FFFFFF" w:themeFill="background1"/>
        <w:spacing w:before="150" w:line="360" w:lineRule="auto"/>
        <w:ind w:firstLine="567"/>
        <w:contextualSpacing/>
        <w:jc w:val="both"/>
        <w:textAlignment w:val="top"/>
        <w:rPr>
          <w:color w:val="000000" w:themeColor="text1"/>
          <w:sz w:val="28"/>
          <w:szCs w:val="28"/>
        </w:rPr>
      </w:pPr>
      <w:r w:rsidRPr="00740FD2">
        <w:rPr>
          <w:color w:val="000000" w:themeColor="text1"/>
          <w:sz w:val="28"/>
          <w:szCs w:val="28"/>
        </w:rPr>
        <w:t>В июне 2020 запланировано заседание ОПЕК для обсуждения ситуации на рынке, итогов первого месяца выполнения соглашения и его параметров после 1 июля 2020 года.</w:t>
      </w:r>
    </w:p>
    <w:p w:rsidR="00740FD2" w:rsidRPr="00740FD2" w:rsidRDefault="00740FD2" w:rsidP="00706969">
      <w:pPr>
        <w:shd w:val="clear" w:color="auto" w:fill="FFFFFF" w:themeFill="background1"/>
        <w:spacing w:before="150" w:line="360" w:lineRule="auto"/>
        <w:ind w:firstLine="567"/>
        <w:contextualSpacing/>
        <w:jc w:val="both"/>
        <w:textAlignment w:val="top"/>
        <w:rPr>
          <w:color w:val="000000" w:themeColor="text1"/>
          <w:sz w:val="28"/>
          <w:szCs w:val="28"/>
        </w:rPr>
      </w:pPr>
      <w:r w:rsidRPr="00740FD2">
        <w:rPr>
          <w:color w:val="000000" w:themeColor="text1"/>
          <w:sz w:val="28"/>
          <w:szCs w:val="28"/>
        </w:rPr>
        <w:t>Одним из возможных вариантов может быть поддержка текущего сокращения производства вместо уменьшения ограничений с 9,7 до 7,7 миллиона баррелей в день. Саудовская Аравия и ряд других стран ОПЕК рассматривают возможность сохранения существующих ограничений до конца 2020 года.</w:t>
      </w:r>
    </w:p>
    <w:p w:rsidR="00740FD2" w:rsidRDefault="00740FD2" w:rsidP="00740FD2">
      <w:pPr>
        <w:shd w:val="clear" w:color="auto" w:fill="FFFFFF" w:themeFill="background1"/>
        <w:spacing w:before="150" w:line="360" w:lineRule="auto"/>
        <w:ind w:firstLine="567"/>
        <w:contextualSpacing/>
        <w:jc w:val="both"/>
        <w:textAlignment w:val="top"/>
        <w:rPr>
          <w:color w:val="000000" w:themeColor="text1"/>
          <w:sz w:val="28"/>
          <w:szCs w:val="28"/>
        </w:rPr>
      </w:pPr>
      <w:r w:rsidRPr="00740FD2">
        <w:rPr>
          <w:color w:val="000000" w:themeColor="text1"/>
          <w:sz w:val="28"/>
          <w:szCs w:val="28"/>
        </w:rPr>
        <w:t>Таким образом, можно утверждать, что влияние международных санкций не был</w:t>
      </w:r>
      <w:r w:rsidR="00706969">
        <w:rPr>
          <w:color w:val="000000" w:themeColor="text1"/>
          <w:sz w:val="28"/>
          <w:szCs w:val="28"/>
        </w:rPr>
        <w:t>о</w:t>
      </w:r>
      <w:r w:rsidRPr="00740FD2">
        <w:rPr>
          <w:color w:val="000000" w:themeColor="text1"/>
          <w:sz w:val="28"/>
          <w:szCs w:val="28"/>
        </w:rPr>
        <w:t xml:space="preserve"> фатальным для России. Фактически, с точки зрения внешней торговли, страна вернулась к уровню 2010 года. Кроме того, возникла потребность в товарной и географической структуре торговли.</w:t>
      </w:r>
    </w:p>
    <w:p w:rsidR="004C2F0D" w:rsidRDefault="005E660B" w:rsidP="005E660B">
      <w:pPr>
        <w:shd w:val="clear" w:color="auto" w:fill="FFFFFF" w:themeFill="background1"/>
        <w:spacing w:before="150" w:line="360" w:lineRule="auto"/>
        <w:ind w:firstLine="567"/>
        <w:contextualSpacing/>
        <w:jc w:val="both"/>
        <w:textAlignment w:val="top"/>
        <w:rPr>
          <w:color w:val="000000" w:themeColor="text1"/>
          <w:sz w:val="28"/>
          <w:szCs w:val="28"/>
        </w:rPr>
      </w:pPr>
      <w:r w:rsidRPr="005E660B">
        <w:rPr>
          <w:color w:val="000000" w:themeColor="text1"/>
          <w:sz w:val="28"/>
          <w:szCs w:val="28"/>
        </w:rPr>
        <w:t xml:space="preserve">Интересной траекторией является развитие торговых отношений между Россией и США. Несмотря на далеко не простые политические отношения между двумя странами, а также постоянное усиление не только </w:t>
      </w:r>
      <w:proofErr w:type="spellStart"/>
      <w:r w:rsidRPr="005E660B">
        <w:rPr>
          <w:color w:val="000000" w:themeColor="text1"/>
          <w:sz w:val="28"/>
          <w:szCs w:val="28"/>
        </w:rPr>
        <w:t>санкционного</w:t>
      </w:r>
      <w:proofErr w:type="spellEnd"/>
      <w:r w:rsidRPr="005E660B">
        <w:rPr>
          <w:color w:val="000000" w:themeColor="text1"/>
          <w:sz w:val="28"/>
          <w:szCs w:val="28"/>
        </w:rPr>
        <w:t xml:space="preserve"> давления Америки на нашу страну, но и его психологического воздействия на европейские страны в отношении России, нельзя сказать, что внешнеторговое сотрудничество Между США и Россией за последние 5 лет </w:t>
      </w:r>
      <w:r w:rsidRPr="005E660B">
        <w:rPr>
          <w:color w:val="000000" w:themeColor="text1"/>
          <w:sz w:val="28"/>
          <w:szCs w:val="28"/>
        </w:rPr>
        <w:lastRenderedPageBreak/>
        <w:t>произошли существенные изменения. Более того, почти все эти годы значение Соединенных Штатов в российской торговле неуклонно возрастало. Страна, занявшая 10-е место во внешней торговле России в 2013 году, только к 2017 году укрепила свои позиции, переместившись на 6-ю строчку. При этом его доля в российском экспорте увеличилась с 2,11% (14-е место) до 3,0% (10-е место), в импорте - с 5,24% (3-е место) до 5,51%.</w:t>
      </w:r>
      <w:r>
        <w:rPr>
          <w:color w:val="000000" w:themeColor="text1"/>
          <w:sz w:val="28"/>
          <w:szCs w:val="28"/>
        </w:rPr>
        <w:t xml:space="preserve"> </w:t>
      </w:r>
      <w:r w:rsidR="004C2F0D" w:rsidRPr="004C2F0D">
        <w:rPr>
          <w:color w:val="000000" w:themeColor="text1"/>
          <w:sz w:val="28"/>
          <w:szCs w:val="28"/>
        </w:rPr>
        <w:t xml:space="preserve">Несмотря на сокращение стоимостных характеристик взаимного товарооборота на 16%, их падение нельзя назвать катастрофичным. В основном оно произошло по части импорта (24%), в то время как на российские экспортные поставки не </w:t>
      </w:r>
      <w:r>
        <w:rPr>
          <w:color w:val="000000" w:themeColor="text1"/>
          <w:sz w:val="28"/>
          <w:szCs w:val="28"/>
        </w:rPr>
        <w:t xml:space="preserve">было </w:t>
      </w:r>
      <w:r w:rsidR="004C2F0D" w:rsidRPr="004C2F0D">
        <w:rPr>
          <w:color w:val="000000" w:themeColor="text1"/>
          <w:sz w:val="28"/>
          <w:szCs w:val="28"/>
        </w:rPr>
        <w:t>оказа</w:t>
      </w:r>
      <w:r>
        <w:rPr>
          <w:color w:val="000000" w:themeColor="text1"/>
          <w:sz w:val="28"/>
          <w:szCs w:val="28"/>
        </w:rPr>
        <w:t>но</w:t>
      </w:r>
      <w:r w:rsidR="004C2F0D" w:rsidRPr="004C2F0D">
        <w:rPr>
          <w:color w:val="000000" w:themeColor="text1"/>
          <w:sz w:val="28"/>
          <w:szCs w:val="28"/>
        </w:rPr>
        <w:t xml:space="preserve"> влияния (-4%)</w:t>
      </w:r>
      <w:r w:rsidR="00363C8A">
        <w:rPr>
          <w:color w:val="000000" w:themeColor="text1"/>
          <w:sz w:val="28"/>
          <w:szCs w:val="28"/>
        </w:rPr>
        <w:t xml:space="preserve">, что показано в таблице </w:t>
      </w:r>
      <w:r w:rsidR="00331FBA">
        <w:rPr>
          <w:color w:val="000000" w:themeColor="text1"/>
          <w:sz w:val="28"/>
          <w:szCs w:val="28"/>
        </w:rPr>
        <w:t>7</w:t>
      </w:r>
      <w:r w:rsidR="004C2F0D" w:rsidRPr="004C2F0D">
        <w:rPr>
          <w:color w:val="000000" w:themeColor="text1"/>
          <w:sz w:val="28"/>
          <w:szCs w:val="28"/>
        </w:rPr>
        <w:t>.</w:t>
      </w:r>
    </w:p>
    <w:p w:rsidR="00706969" w:rsidRDefault="00706969" w:rsidP="005E660B">
      <w:pPr>
        <w:shd w:val="clear" w:color="auto" w:fill="FFFFFF" w:themeFill="background1"/>
        <w:spacing w:before="150" w:line="360" w:lineRule="auto"/>
        <w:ind w:firstLine="567"/>
        <w:contextualSpacing/>
        <w:jc w:val="both"/>
        <w:textAlignment w:val="top"/>
        <w:rPr>
          <w:color w:val="000000" w:themeColor="text1"/>
          <w:sz w:val="28"/>
          <w:szCs w:val="28"/>
        </w:rPr>
      </w:pPr>
    </w:p>
    <w:p w:rsidR="00CB418E" w:rsidRPr="005A19B9" w:rsidRDefault="005A19B9" w:rsidP="00741763">
      <w:pPr>
        <w:shd w:val="clear" w:color="auto" w:fill="FFFFFF" w:themeFill="background1"/>
        <w:spacing w:before="150" w:line="360" w:lineRule="auto"/>
        <w:contextualSpacing/>
        <w:jc w:val="both"/>
        <w:textAlignment w:val="top"/>
        <w:rPr>
          <w:rFonts w:eastAsiaTheme="minorHAnsi"/>
          <w:color w:val="000000" w:themeColor="text1"/>
          <w:sz w:val="28"/>
          <w:szCs w:val="28"/>
          <w:lang w:eastAsia="en-US"/>
        </w:rPr>
      </w:pPr>
      <w:r w:rsidRPr="00902B91">
        <w:rPr>
          <w:color w:val="000000" w:themeColor="text1"/>
          <w:sz w:val="28"/>
          <w:szCs w:val="28"/>
        </w:rPr>
        <w:t xml:space="preserve">Таблица </w:t>
      </w:r>
      <w:r>
        <w:rPr>
          <w:color w:val="000000" w:themeColor="text1"/>
          <w:sz w:val="28"/>
          <w:szCs w:val="28"/>
        </w:rPr>
        <w:t>7</w:t>
      </w:r>
      <w:r w:rsidRPr="00902B91">
        <w:rPr>
          <w:color w:val="000000" w:themeColor="text1"/>
          <w:sz w:val="28"/>
          <w:szCs w:val="28"/>
        </w:rPr>
        <w:t xml:space="preserve"> </w:t>
      </w:r>
      <w:r w:rsidRPr="00902B91">
        <w:rPr>
          <w:rFonts w:cstheme="minorHAnsi"/>
          <w:sz w:val="28"/>
          <w:szCs w:val="28"/>
          <w:lang w:val="en-US"/>
        </w:rPr>
        <w:sym w:font="Symbol" w:char="F02D"/>
      </w:r>
      <w:r w:rsidRPr="00902B91">
        <w:rPr>
          <w:color w:val="000000" w:themeColor="text1"/>
          <w:sz w:val="28"/>
          <w:szCs w:val="28"/>
        </w:rPr>
        <w:t xml:space="preserve"> </w:t>
      </w:r>
      <w:r w:rsidRPr="00902B91">
        <w:rPr>
          <w:rFonts w:eastAsiaTheme="minorHAnsi"/>
          <w:color w:val="000000" w:themeColor="text1"/>
          <w:sz w:val="28"/>
          <w:szCs w:val="28"/>
          <w:lang w:eastAsia="en-US"/>
        </w:rPr>
        <w:t>Динамика внешней торговли России и США в 2013–2017 гг. (составлено автором по материалам [10])</w:t>
      </w:r>
    </w:p>
    <w:tbl>
      <w:tblPr>
        <w:tblStyle w:val="ab"/>
        <w:tblW w:w="5000" w:type="pct"/>
        <w:jc w:val="center"/>
        <w:tblLook w:val="04A0" w:firstRow="1" w:lastRow="0" w:firstColumn="1" w:lastColumn="0" w:noHBand="0" w:noVBand="1"/>
      </w:tblPr>
      <w:tblGrid>
        <w:gridCol w:w="4133"/>
        <w:gridCol w:w="1880"/>
        <w:gridCol w:w="1882"/>
        <w:gridCol w:w="1677"/>
      </w:tblGrid>
      <w:tr w:rsidR="00D8474B" w:rsidRPr="00D96152" w:rsidTr="006E5D5A">
        <w:trPr>
          <w:jc w:val="center"/>
        </w:trPr>
        <w:tc>
          <w:tcPr>
            <w:tcW w:w="2159" w:type="pct"/>
          </w:tcPr>
          <w:p w:rsidR="004C2F0D" w:rsidRPr="00D96152" w:rsidRDefault="004C2F0D" w:rsidP="00902B91">
            <w:pPr>
              <w:shd w:val="clear" w:color="auto" w:fill="FFFFFF" w:themeFill="background1"/>
              <w:spacing w:before="150"/>
              <w:contextualSpacing/>
              <w:jc w:val="both"/>
              <w:textAlignment w:val="top"/>
              <w:rPr>
                <w:color w:val="000000" w:themeColor="text1"/>
              </w:rPr>
            </w:pPr>
            <w:r w:rsidRPr="00D96152">
              <w:rPr>
                <w:color w:val="000000" w:themeColor="text1"/>
              </w:rPr>
              <w:t>Показатель/год</w:t>
            </w:r>
          </w:p>
        </w:tc>
        <w:tc>
          <w:tcPr>
            <w:tcW w:w="982" w:type="pct"/>
          </w:tcPr>
          <w:p w:rsidR="004C2F0D" w:rsidRPr="00D96152" w:rsidRDefault="004C2F0D" w:rsidP="00902B91">
            <w:pPr>
              <w:shd w:val="clear" w:color="auto" w:fill="FFFFFF" w:themeFill="background1"/>
              <w:spacing w:before="150"/>
              <w:ind w:firstLine="567"/>
              <w:contextualSpacing/>
              <w:jc w:val="both"/>
              <w:textAlignment w:val="top"/>
              <w:rPr>
                <w:color w:val="000000" w:themeColor="text1"/>
              </w:rPr>
            </w:pPr>
            <w:r w:rsidRPr="00D96152">
              <w:rPr>
                <w:color w:val="000000" w:themeColor="text1"/>
              </w:rPr>
              <w:t>2013</w:t>
            </w:r>
          </w:p>
        </w:tc>
        <w:tc>
          <w:tcPr>
            <w:tcW w:w="983" w:type="pct"/>
          </w:tcPr>
          <w:p w:rsidR="004C2F0D" w:rsidRPr="00D96152" w:rsidRDefault="004C2F0D" w:rsidP="00902B91">
            <w:pPr>
              <w:shd w:val="clear" w:color="auto" w:fill="FFFFFF" w:themeFill="background1"/>
              <w:spacing w:before="150"/>
              <w:ind w:firstLine="567"/>
              <w:contextualSpacing/>
              <w:jc w:val="both"/>
              <w:textAlignment w:val="top"/>
              <w:rPr>
                <w:color w:val="000000" w:themeColor="text1"/>
              </w:rPr>
            </w:pPr>
            <w:r w:rsidRPr="00D96152">
              <w:rPr>
                <w:color w:val="000000" w:themeColor="text1"/>
              </w:rPr>
              <w:t>2015</w:t>
            </w:r>
          </w:p>
        </w:tc>
        <w:tc>
          <w:tcPr>
            <w:tcW w:w="876" w:type="pct"/>
          </w:tcPr>
          <w:p w:rsidR="004C2F0D" w:rsidRPr="00D96152" w:rsidRDefault="004C2F0D" w:rsidP="00902B91">
            <w:pPr>
              <w:shd w:val="clear" w:color="auto" w:fill="FFFFFF" w:themeFill="background1"/>
              <w:spacing w:before="150"/>
              <w:ind w:firstLine="567"/>
              <w:contextualSpacing/>
              <w:jc w:val="both"/>
              <w:textAlignment w:val="top"/>
              <w:rPr>
                <w:color w:val="000000" w:themeColor="text1"/>
              </w:rPr>
            </w:pPr>
            <w:r w:rsidRPr="00D96152">
              <w:rPr>
                <w:color w:val="000000" w:themeColor="text1"/>
              </w:rPr>
              <w:t>2017</w:t>
            </w:r>
          </w:p>
        </w:tc>
      </w:tr>
      <w:tr w:rsidR="00D8474B" w:rsidRPr="00D96152" w:rsidTr="006E5D5A">
        <w:trPr>
          <w:jc w:val="center"/>
        </w:trPr>
        <w:tc>
          <w:tcPr>
            <w:tcW w:w="2159" w:type="pct"/>
          </w:tcPr>
          <w:p w:rsidR="004C2F0D" w:rsidRPr="00D96152" w:rsidRDefault="004C2F0D" w:rsidP="00902B91">
            <w:pPr>
              <w:shd w:val="clear" w:color="auto" w:fill="FFFFFF" w:themeFill="background1"/>
              <w:spacing w:before="150"/>
              <w:contextualSpacing/>
              <w:jc w:val="both"/>
              <w:textAlignment w:val="top"/>
              <w:rPr>
                <w:color w:val="000000" w:themeColor="text1"/>
              </w:rPr>
            </w:pPr>
            <w:r w:rsidRPr="00D96152">
              <w:rPr>
                <w:rFonts w:eastAsiaTheme="minorHAnsi"/>
                <w:color w:val="000000" w:themeColor="text1"/>
                <w:lang w:eastAsia="en-US"/>
              </w:rPr>
              <w:t>Место в товарообороте России</w:t>
            </w:r>
          </w:p>
        </w:tc>
        <w:tc>
          <w:tcPr>
            <w:tcW w:w="982" w:type="pct"/>
          </w:tcPr>
          <w:p w:rsidR="004C2F0D" w:rsidRPr="00D96152" w:rsidRDefault="004C2F0D" w:rsidP="00902B91">
            <w:pPr>
              <w:shd w:val="clear" w:color="auto" w:fill="FFFFFF" w:themeFill="background1"/>
              <w:spacing w:before="150"/>
              <w:ind w:firstLine="567"/>
              <w:contextualSpacing/>
              <w:jc w:val="both"/>
              <w:textAlignment w:val="top"/>
              <w:rPr>
                <w:color w:val="000000" w:themeColor="text1"/>
              </w:rPr>
            </w:pPr>
            <w:r w:rsidRPr="00D96152">
              <w:rPr>
                <w:color w:val="000000" w:themeColor="text1"/>
              </w:rPr>
              <w:t>10</w:t>
            </w:r>
          </w:p>
        </w:tc>
        <w:tc>
          <w:tcPr>
            <w:tcW w:w="983" w:type="pct"/>
          </w:tcPr>
          <w:p w:rsidR="004C2F0D" w:rsidRPr="00D96152" w:rsidRDefault="004C2F0D" w:rsidP="00902B91">
            <w:pPr>
              <w:shd w:val="clear" w:color="auto" w:fill="FFFFFF" w:themeFill="background1"/>
              <w:spacing w:before="150"/>
              <w:ind w:firstLine="567"/>
              <w:contextualSpacing/>
              <w:jc w:val="both"/>
              <w:textAlignment w:val="top"/>
              <w:rPr>
                <w:color w:val="000000" w:themeColor="text1"/>
              </w:rPr>
            </w:pPr>
            <w:r w:rsidRPr="00D96152">
              <w:rPr>
                <w:color w:val="000000" w:themeColor="text1"/>
              </w:rPr>
              <w:t>8</w:t>
            </w:r>
          </w:p>
        </w:tc>
        <w:tc>
          <w:tcPr>
            <w:tcW w:w="876" w:type="pct"/>
          </w:tcPr>
          <w:p w:rsidR="004C2F0D" w:rsidRPr="00D96152" w:rsidRDefault="004C2F0D" w:rsidP="00902B91">
            <w:pPr>
              <w:shd w:val="clear" w:color="auto" w:fill="FFFFFF" w:themeFill="background1"/>
              <w:spacing w:before="150"/>
              <w:ind w:firstLine="567"/>
              <w:contextualSpacing/>
              <w:jc w:val="both"/>
              <w:textAlignment w:val="top"/>
              <w:rPr>
                <w:color w:val="000000" w:themeColor="text1"/>
              </w:rPr>
            </w:pPr>
            <w:r w:rsidRPr="00D96152">
              <w:rPr>
                <w:color w:val="000000" w:themeColor="text1"/>
              </w:rPr>
              <w:t>6</w:t>
            </w:r>
          </w:p>
        </w:tc>
      </w:tr>
      <w:tr w:rsidR="00D8474B" w:rsidRPr="00D96152" w:rsidTr="006E5D5A">
        <w:trPr>
          <w:jc w:val="center"/>
        </w:trPr>
        <w:tc>
          <w:tcPr>
            <w:tcW w:w="2159" w:type="pct"/>
          </w:tcPr>
          <w:p w:rsidR="004C2F0D" w:rsidRPr="00D96152" w:rsidRDefault="004C2F0D" w:rsidP="00902B91">
            <w:pPr>
              <w:shd w:val="clear" w:color="auto" w:fill="FFFFFF" w:themeFill="background1"/>
              <w:spacing w:before="150"/>
              <w:contextualSpacing/>
              <w:jc w:val="both"/>
              <w:textAlignment w:val="top"/>
              <w:rPr>
                <w:color w:val="000000" w:themeColor="text1"/>
              </w:rPr>
            </w:pPr>
            <w:r w:rsidRPr="00D96152">
              <w:rPr>
                <w:rFonts w:eastAsiaTheme="minorHAnsi"/>
                <w:color w:val="000000" w:themeColor="text1"/>
                <w:lang w:eastAsia="en-US"/>
              </w:rPr>
              <w:t xml:space="preserve">Доля в товарообороте </w:t>
            </w:r>
            <w:proofErr w:type="gramStart"/>
            <w:r w:rsidRPr="00D96152">
              <w:rPr>
                <w:rFonts w:eastAsiaTheme="minorHAnsi"/>
                <w:color w:val="000000" w:themeColor="text1"/>
                <w:lang w:eastAsia="en-US"/>
              </w:rPr>
              <w:t>России,%</w:t>
            </w:r>
            <w:proofErr w:type="gramEnd"/>
          </w:p>
        </w:tc>
        <w:tc>
          <w:tcPr>
            <w:tcW w:w="982" w:type="pct"/>
          </w:tcPr>
          <w:p w:rsidR="004C2F0D" w:rsidRPr="00D96152" w:rsidRDefault="004C2F0D" w:rsidP="00902B91">
            <w:pPr>
              <w:shd w:val="clear" w:color="auto" w:fill="FFFFFF" w:themeFill="background1"/>
              <w:spacing w:before="150"/>
              <w:ind w:firstLine="567"/>
              <w:contextualSpacing/>
              <w:jc w:val="both"/>
              <w:textAlignment w:val="top"/>
              <w:rPr>
                <w:color w:val="000000" w:themeColor="text1"/>
              </w:rPr>
            </w:pPr>
            <w:r w:rsidRPr="00D96152">
              <w:rPr>
                <w:color w:val="000000" w:themeColor="text1"/>
              </w:rPr>
              <w:t>3,28</w:t>
            </w:r>
          </w:p>
        </w:tc>
        <w:tc>
          <w:tcPr>
            <w:tcW w:w="983" w:type="pct"/>
          </w:tcPr>
          <w:p w:rsidR="004C2F0D" w:rsidRPr="00D96152" w:rsidRDefault="004C2F0D" w:rsidP="00902B91">
            <w:pPr>
              <w:shd w:val="clear" w:color="auto" w:fill="FFFFFF" w:themeFill="background1"/>
              <w:spacing w:before="150"/>
              <w:ind w:firstLine="567"/>
              <w:contextualSpacing/>
              <w:jc w:val="both"/>
              <w:textAlignment w:val="top"/>
              <w:rPr>
                <w:color w:val="000000" w:themeColor="text1"/>
              </w:rPr>
            </w:pPr>
            <w:r w:rsidRPr="00D96152">
              <w:rPr>
                <w:color w:val="000000" w:themeColor="text1"/>
              </w:rPr>
              <w:t>3,98</w:t>
            </w:r>
          </w:p>
        </w:tc>
        <w:tc>
          <w:tcPr>
            <w:tcW w:w="876" w:type="pct"/>
          </w:tcPr>
          <w:p w:rsidR="004C2F0D" w:rsidRPr="00D96152" w:rsidRDefault="004C2F0D" w:rsidP="00902B91">
            <w:pPr>
              <w:shd w:val="clear" w:color="auto" w:fill="FFFFFF" w:themeFill="background1"/>
              <w:spacing w:before="150"/>
              <w:ind w:firstLine="567"/>
              <w:contextualSpacing/>
              <w:jc w:val="both"/>
              <w:textAlignment w:val="top"/>
              <w:rPr>
                <w:color w:val="000000" w:themeColor="text1"/>
              </w:rPr>
            </w:pPr>
            <w:r w:rsidRPr="00D96152">
              <w:rPr>
                <w:color w:val="000000" w:themeColor="text1"/>
              </w:rPr>
              <w:t>3,97</w:t>
            </w:r>
          </w:p>
        </w:tc>
      </w:tr>
      <w:tr w:rsidR="00D8474B" w:rsidRPr="00D96152" w:rsidTr="006E5D5A">
        <w:trPr>
          <w:jc w:val="center"/>
        </w:trPr>
        <w:tc>
          <w:tcPr>
            <w:tcW w:w="2159" w:type="pct"/>
          </w:tcPr>
          <w:p w:rsidR="004C2F0D" w:rsidRPr="00D96152" w:rsidRDefault="004C2F0D" w:rsidP="00902B91">
            <w:pPr>
              <w:shd w:val="clear" w:color="auto" w:fill="FFFFFF" w:themeFill="background1"/>
              <w:spacing w:before="150"/>
              <w:contextualSpacing/>
              <w:jc w:val="both"/>
              <w:textAlignment w:val="top"/>
              <w:rPr>
                <w:color w:val="000000" w:themeColor="text1"/>
              </w:rPr>
            </w:pPr>
            <w:r w:rsidRPr="00D96152">
              <w:rPr>
                <w:rFonts w:eastAsiaTheme="minorHAnsi"/>
                <w:color w:val="000000" w:themeColor="text1"/>
                <w:lang w:eastAsia="en-US"/>
              </w:rPr>
              <w:t>Товарооборот, млрд долл. США</w:t>
            </w:r>
          </w:p>
        </w:tc>
        <w:tc>
          <w:tcPr>
            <w:tcW w:w="982" w:type="pct"/>
          </w:tcPr>
          <w:p w:rsidR="004C2F0D" w:rsidRPr="00D96152" w:rsidRDefault="004C2F0D" w:rsidP="00902B91">
            <w:pPr>
              <w:shd w:val="clear" w:color="auto" w:fill="FFFFFF" w:themeFill="background1"/>
              <w:spacing w:before="150"/>
              <w:ind w:firstLine="567"/>
              <w:contextualSpacing/>
              <w:jc w:val="both"/>
              <w:textAlignment w:val="top"/>
              <w:rPr>
                <w:color w:val="000000" w:themeColor="text1"/>
              </w:rPr>
            </w:pPr>
            <w:r w:rsidRPr="00D96152">
              <w:rPr>
                <w:color w:val="000000" w:themeColor="text1"/>
              </w:rPr>
              <w:t>27,6</w:t>
            </w:r>
          </w:p>
        </w:tc>
        <w:tc>
          <w:tcPr>
            <w:tcW w:w="983" w:type="pct"/>
          </w:tcPr>
          <w:p w:rsidR="004C2F0D" w:rsidRPr="00D96152" w:rsidRDefault="004C2F0D" w:rsidP="00902B91">
            <w:pPr>
              <w:shd w:val="clear" w:color="auto" w:fill="FFFFFF" w:themeFill="background1"/>
              <w:spacing w:before="150"/>
              <w:ind w:firstLine="567"/>
              <w:contextualSpacing/>
              <w:jc w:val="both"/>
              <w:textAlignment w:val="top"/>
              <w:rPr>
                <w:color w:val="000000" w:themeColor="text1"/>
              </w:rPr>
            </w:pPr>
            <w:r w:rsidRPr="00D96152">
              <w:rPr>
                <w:color w:val="000000" w:themeColor="text1"/>
              </w:rPr>
              <w:t>20,9</w:t>
            </w:r>
          </w:p>
        </w:tc>
        <w:tc>
          <w:tcPr>
            <w:tcW w:w="876" w:type="pct"/>
          </w:tcPr>
          <w:p w:rsidR="004C2F0D" w:rsidRPr="00D96152" w:rsidRDefault="004C2F0D" w:rsidP="00902B91">
            <w:pPr>
              <w:shd w:val="clear" w:color="auto" w:fill="FFFFFF" w:themeFill="background1"/>
              <w:spacing w:before="150"/>
              <w:ind w:firstLine="567"/>
              <w:contextualSpacing/>
              <w:jc w:val="both"/>
              <w:textAlignment w:val="top"/>
              <w:rPr>
                <w:color w:val="000000" w:themeColor="text1"/>
              </w:rPr>
            </w:pPr>
            <w:r w:rsidRPr="00D96152">
              <w:rPr>
                <w:color w:val="000000" w:themeColor="text1"/>
              </w:rPr>
              <w:t>23,2</w:t>
            </w:r>
          </w:p>
        </w:tc>
      </w:tr>
      <w:tr w:rsidR="00D8474B" w:rsidRPr="00D96152" w:rsidTr="006E5D5A">
        <w:trPr>
          <w:jc w:val="center"/>
        </w:trPr>
        <w:tc>
          <w:tcPr>
            <w:tcW w:w="2159" w:type="pct"/>
          </w:tcPr>
          <w:p w:rsidR="004C2F0D" w:rsidRPr="00D96152" w:rsidRDefault="004C2F0D" w:rsidP="00902B91">
            <w:pPr>
              <w:shd w:val="clear" w:color="auto" w:fill="FFFFFF" w:themeFill="background1"/>
              <w:spacing w:before="150"/>
              <w:contextualSpacing/>
              <w:jc w:val="both"/>
              <w:textAlignment w:val="top"/>
              <w:rPr>
                <w:color w:val="000000" w:themeColor="text1"/>
              </w:rPr>
            </w:pPr>
            <w:r w:rsidRPr="00D96152">
              <w:rPr>
                <w:rFonts w:eastAsiaTheme="minorHAnsi"/>
                <w:color w:val="000000" w:themeColor="text1"/>
                <w:lang w:eastAsia="en-US"/>
              </w:rPr>
              <w:t>Экспорт, млрд долл. США</w:t>
            </w:r>
          </w:p>
        </w:tc>
        <w:tc>
          <w:tcPr>
            <w:tcW w:w="982" w:type="pct"/>
          </w:tcPr>
          <w:p w:rsidR="004C2F0D" w:rsidRPr="00D96152" w:rsidRDefault="004C2F0D" w:rsidP="00902B91">
            <w:pPr>
              <w:shd w:val="clear" w:color="auto" w:fill="FFFFFF" w:themeFill="background1"/>
              <w:spacing w:before="150"/>
              <w:ind w:firstLine="567"/>
              <w:contextualSpacing/>
              <w:jc w:val="both"/>
              <w:textAlignment w:val="top"/>
              <w:rPr>
                <w:color w:val="000000" w:themeColor="text1"/>
              </w:rPr>
            </w:pPr>
            <w:r w:rsidRPr="00D96152">
              <w:rPr>
                <w:color w:val="000000" w:themeColor="text1"/>
              </w:rPr>
              <w:t>11,1</w:t>
            </w:r>
          </w:p>
        </w:tc>
        <w:tc>
          <w:tcPr>
            <w:tcW w:w="983" w:type="pct"/>
          </w:tcPr>
          <w:p w:rsidR="004C2F0D" w:rsidRPr="00D96152" w:rsidRDefault="004C2F0D" w:rsidP="00902B91">
            <w:pPr>
              <w:shd w:val="clear" w:color="auto" w:fill="FFFFFF" w:themeFill="background1"/>
              <w:spacing w:before="150"/>
              <w:ind w:firstLine="567"/>
              <w:contextualSpacing/>
              <w:jc w:val="both"/>
              <w:textAlignment w:val="top"/>
              <w:rPr>
                <w:color w:val="000000" w:themeColor="text1"/>
              </w:rPr>
            </w:pPr>
            <w:r w:rsidRPr="00D96152">
              <w:rPr>
                <w:color w:val="000000" w:themeColor="text1"/>
              </w:rPr>
              <w:t>9,5</w:t>
            </w:r>
          </w:p>
        </w:tc>
        <w:tc>
          <w:tcPr>
            <w:tcW w:w="876" w:type="pct"/>
          </w:tcPr>
          <w:p w:rsidR="004C2F0D" w:rsidRPr="00D96152" w:rsidRDefault="004C2F0D" w:rsidP="00902B91">
            <w:pPr>
              <w:shd w:val="clear" w:color="auto" w:fill="FFFFFF" w:themeFill="background1"/>
              <w:spacing w:before="150"/>
              <w:ind w:firstLine="567"/>
              <w:contextualSpacing/>
              <w:jc w:val="both"/>
              <w:textAlignment w:val="top"/>
              <w:rPr>
                <w:color w:val="000000" w:themeColor="text1"/>
              </w:rPr>
            </w:pPr>
            <w:r w:rsidRPr="00D96152">
              <w:rPr>
                <w:color w:val="000000" w:themeColor="text1"/>
              </w:rPr>
              <w:t>10,7</w:t>
            </w:r>
          </w:p>
        </w:tc>
      </w:tr>
      <w:tr w:rsidR="00D8474B" w:rsidRPr="00D96152" w:rsidTr="006E5D5A">
        <w:trPr>
          <w:jc w:val="center"/>
        </w:trPr>
        <w:tc>
          <w:tcPr>
            <w:tcW w:w="2159" w:type="pct"/>
          </w:tcPr>
          <w:p w:rsidR="004C2F0D" w:rsidRPr="00D96152" w:rsidRDefault="004C2F0D" w:rsidP="00902B91">
            <w:pPr>
              <w:shd w:val="clear" w:color="auto" w:fill="FFFFFF" w:themeFill="background1"/>
              <w:spacing w:before="150"/>
              <w:contextualSpacing/>
              <w:jc w:val="both"/>
              <w:textAlignment w:val="top"/>
              <w:rPr>
                <w:color w:val="000000" w:themeColor="text1"/>
              </w:rPr>
            </w:pPr>
            <w:r w:rsidRPr="00D96152">
              <w:rPr>
                <w:rFonts w:eastAsiaTheme="minorHAnsi"/>
                <w:color w:val="000000" w:themeColor="text1"/>
                <w:lang w:eastAsia="en-US"/>
              </w:rPr>
              <w:t>Импорт, млрд долл. США</w:t>
            </w:r>
          </w:p>
        </w:tc>
        <w:tc>
          <w:tcPr>
            <w:tcW w:w="982" w:type="pct"/>
          </w:tcPr>
          <w:p w:rsidR="004C2F0D" w:rsidRPr="00D96152" w:rsidRDefault="004C2F0D" w:rsidP="00902B91">
            <w:pPr>
              <w:shd w:val="clear" w:color="auto" w:fill="FFFFFF" w:themeFill="background1"/>
              <w:spacing w:before="150"/>
              <w:ind w:firstLine="567"/>
              <w:contextualSpacing/>
              <w:jc w:val="both"/>
              <w:textAlignment w:val="top"/>
              <w:rPr>
                <w:color w:val="000000" w:themeColor="text1"/>
              </w:rPr>
            </w:pPr>
            <w:r w:rsidRPr="00D96152">
              <w:rPr>
                <w:color w:val="000000" w:themeColor="text1"/>
              </w:rPr>
              <w:t>16,5</w:t>
            </w:r>
          </w:p>
        </w:tc>
        <w:tc>
          <w:tcPr>
            <w:tcW w:w="983" w:type="pct"/>
          </w:tcPr>
          <w:p w:rsidR="004C2F0D" w:rsidRPr="00D96152" w:rsidRDefault="004C2F0D" w:rsidP="00902B91">
            <w:pPr>
              <w:shd w:val="clear" w:color="auto" w:fill="FFFFFF" w:themeFill="background1"/>
              <w:spacing w:before="150"/>
              <w:ind w:firstLine="567"/>
              <w:contextualSpacing/>
              <w:jc w:val="both"/>
              <w:textAlignment w:val="top"/>
              <w:rPr>
                <w:color w:val="000000" w:themeColor="text1"/>
              </w:rPr>
            </w:pPr>
            <w:r w:rsidRPr="00D96152">
              <w:rPr>
                <w:color w:val="000000" w:themeColor="text1"/>
              </w:rPr>
              <w:t>11,5</w:t>
            </w:r>
          </w:p>
        </w:tc>
        <w:tc>
          <w:tcPr>
            <w:tcW w:w="876" w:type="pct"/>
          </w:tcPr>
          <w:p w:rsidR="004C2F0D" w:rsidRPr="00D96152" w:rsidRDefault="004C2F0D" w:rsidP="00902B91">
            <w:pPr>
              <w:shd w:val="clear" w:color="auto" w:fill="FFFFFF" w:themeFill="background1"/>
              <w:spacing w:before="150"/>
              <w:ind w:firstLine="567"/>
              <w:contextualSpacing/>
              <w:jc w:val="both"/>
              <w:textAlignment w:val="top"/>
              <w:rPr>
                <w:color w:val="000000" w:themeColor="text1"/>
              </w:rPr>
            </w:pPr>
            <w:r w:rsidRPr="00D96152">
              <w:rPr>
                <w:color w:val="000000" w:themeColor="text1"/>
              </w:rPr>
              <w:t>12,5</w:t>
            </w:r>
          </w:p>
        </w:tc>
      </w:tr>
    </w:tbl>
    <w:p w:rsidR="00902B91" w:rsidRDefault="00902B91" w:rsidP="00902B91">
      <w:pPr>
        <w:shd w:val="clear" w:color="auto" w:fill="FFFFFF" w:themeFill="background1"/>
        <w:spacing w:before="150" w:line="360" w:lineRule="auto"/>
        <w:ind w:firstLine="567"/>
        <w:contextualSpacing/>
        <w:jc w:val="center"/>
        <w:textAlignment w:val="top"/>
        <w:rPr>
          <w:color w:val="000000" w:themeColor="text1"/>
          <w:sz w:val="28"/>
          <w:szCs w:val="28"/>
        </w:rPr>
      </w:pPr>
    </w:p>
    <w:p w:rsidR="00740FD2" w:rsidRPr="00740FD2" w:rsidRDefault="00740FD2" w:rsidP="00740FD2">
      <w:pPr>
        <w:shd w:val="clear" w:color="auto" w:fill="FFFFFF" w:themeFill="background1"/>
        <w:spacing w:line="360" w:lineRule="auto"/>
        <w:ind w:firstLine="567"/>
        <w:contextualSpacing/>
        <w:jc w:val="both"/>
        <w:rPr>
          <w:color w:val="000000" w:themeColor="text1"/>
          <w:sz w:val="28"/>
          <w:szCs w:val="28"/>
        </w:rPr>
      </w:pPr>
      <w:r w:rsidRPr="00740FD2">
        <w:rPr>
          <w:color w:val="000000" w:themeColor="text1"/>
          <w:sz w:val="28"/>
          <w:szCs w:val="28"/>
        </w:rPr>
        <w:t>В рамках взаимной торговли ЕЭЗ в 2019 году доля России в экспорте составила около 63,6%, а в импорте - более 30%.</w:t>
      </w:r>
    </w:p>
    <w:p w:rsidR="00740FD2" w:rsidRPr="00740FD2" w:rsidRDefault="00740FD2" w:rsidP="00740FD2">
      <w:pPr>
        <w:shd w:val="clear" w:color="auto" w:fill="FFFFFF" w:themeFill="background1"/>
        <w:spacing w:line="360" w:lineRule="auto"/>
        <w:ind w:firstLine="567"/>
        <w:contextualSpacing/>
        <w:jc w:val="both"/>
        <w:rPr>
          <w:color w:val="000000" w:themeColor="text1"/>
          <w:sz w:val="28"/>
          <w:szCs w:val="28"/>
        </w:rPr>
      </w:pPr>
      <w:r w:rsidRPr="00740FD2">
        <w:rPr>
          <w:color w:val="000000" w:themeColor="text1"/>
          <w:sz w:val="28"/>
          <w:szCs w:val="28"/>
        </w:rPr>
        <w:t>По данным Федеральной таможенной службы России, общий объем взаимной торговли товарами между странами-членами Евразийского экономического союза в январе-сентябре 2019 года составил 42,0 млрд. Долларов США [56] (-1,3% в годовом исчислении) , В рамках взаимной торговли в этот период участие России и импорта составило 33,9%, а в экспорте достигло 63,6%.</w:t>
      </w:r>
    </w:p>
    <w:p w:rsidR="00740FD2" w:rsidRPr="00740FD2" w:rsidRDefault="00740FD2" w:rsidP="00740FD2">
      <w:pPr>
        <w:shd w:val="clear" w:color="auto" w:fill="FFFFFF" w:themeFill="background1"/>
        <w:spacing w:line="360" w:lineRule="auto"/>
        <w:ind w:firstLine="567"/>
        <w:contextualSpacing/>
        <w:jc w:val="both"/>
        <w:rPr>
          <w:color w:val="000000" w:themeColor="text1"/>
          <w:sz w:val="28"/>
          <w:szCs w:val="28"/>
        </w:rPr>
      </w:pPr>
      <w:r w:rsidRPr="00740FD2">
        <w:rPr>
          <w:color w:val="000000" w:themeColor="text1"/>
          <w:sz w:val="28"/>
          <w:szCs w:val="28"/>
        </w:rPr>
        <w:t xml:space="preserve">Основными торговыми партнерами России остаются Армения, Республика Беларусь и Казахстан. По данным ЕАЭС, в январе-сентябре 2019 года минеральные продукты занимают большую часть товарной структуры взаимной торговли государств-членов ЕАЭС (25,9% от объема взаимной </w:t>
      </w:r>
      <w:r w:rsidRPr="00740FD2">
        <w:rPr>
          <w:color w:val="000000" w:themeColor="text1"/>
          <w:sz w:val="28"/>
          <w:szCs w:val="28"/>
        </w:rPr>
        <w:lastRenderedPageBreak/>
        <w:t>торговли), из которых 82,0% составляют поставляет на российский рынок ЕАЭС. Машины, оборудование и транспортные средства, на которые приходится 19,8% взаимной торговли (из которых 58,9% - в России и 36,4% - в Беларуси), продовольственное и сельскохозяйственное сырье - 15,4% (из которых 49,7% - приходится на Республика Беларусь и 38% - в Российской Федерации). Доля металлов и их изделий за тот же период составила 13,3% от объема взаимной торговли, из которых 65,1% было поставлено Россией.</w:t>
      </w:r>
    </w:p>
    <w:p w:rsidR="00740FD2" w:rsidRPr="00740FD2" w:rsidRDefault="00740FD2" w:rsidP="00740FD2">
      <w:pPr>
        <w:shd w:val="clear" w:color="auto" w:fill="FFFFFF" w:themeFill="background1"/>
        <w:spacing w:line="360" w:lineRule="auto"/>
        <w:ind w:firstLine="567"/>
        <w:contextualSpacing/>
        <w:jc w:val="both"/>
        <w:rPr>
          <w:color w:val="000000" w:themeColor="text1"/>
          <w:sz w:val="28"/>
          <w:szCs w:val="28"/>
        </w:rPr>
      </w:pPr>
      <w:r w:rsidRPr="00740FD2">
        <w:rPr>
          <w:color w:val="000000" w:themeColor="text1"/>
          <w:sz w:val="28"/>
          <w:szCs w:val="28"/>
        </w:rPr>
        <w:t>Из стран ЕАЭС Россия в основном импортирует продовольственное и сельскохозяйственное сырье (24,6%), автомобили (21,5%), металлы и металлопродукцию (13,2%), минеральные продукты (12,6%) и также продукция химической промышленности (12,0%). Наибольший прирост был отмечен в категории «прочие товары» (+ 14,1%), эта группа товаров составляет 8,8% от общего импорта стран ЕАЭС.</w:t>
      </w:r>
    </w:p>
    <w:p w:rsidR="00740FD2" w:rsidRDefault="00740FD2" w:rsidP="00740FD2">
      <w:pPr>
        <w:shd w:val="clear" w:color="auto" w:fill="FFFFFF" w:themeFill="background1"/>
        <w:spacing w:line="360" w:lineRule="auto"/>
        <w:ind w:firstLine="567"/>
        <w:contextualSpacing/>
        <w:jc w:val="both"/>
        <w:rPr>
          <w:color w:val="000000" w:themeColor="text1"/>
          <w:sz w:val="28"/>
          <w:szCs w:val="28"/>
        </w:rPr>
      </w:pPr>
      <w:r w:rsidRPr="00740FD2">
        <w:rPr>
          <w:color w:val="000000" w:themeColor="text1"/>
          <w:sz w:val="28"/>
          <w:szCs w:val="28"/>
        </w:rPr>
        <w:t xml:space="preserve">Подводя итог анализу географических изменений в российской торговле под влиянием международных санкций, на мой взгляд, следует учитывать несколько положительных моментов. Во-первых, санкции продемонстрировали готовность нашей страны компенсировать потери внешнеторговых партнеров путем диверсификации коммерческих рынков и расширения экономического сотрудничества с новыми контрагентами. Как и западные страны, которые компенсируют потери от российских </w:t>
      </w:r>
      <w:proofErr w:type="spellStart"/>
      <w:r w:rsidRPr="00740FD2">
        <w:rPr>
          <w:color w:val="000000" w:themeColor="text1"/>
          <w:sz w:val="28"/>
          <w:szCs w:val="28"/>
        </w:rPr>
        <w:t>контрсанкций</w:t>
      </w:r>
      <w:proofErr w:type="spellEnd"/>
      <w:r w:rsidRPr="00740FD2">
        <w:rPr>
          <w:color w:val="000000" w:themeColor="text1"/>
          <w:sz w:val="28"/>
          <w:szCs w:val="28"/>
        </w:rPr>
        <w:t xml:space="preserve"> с других рынков, Россия также проделала значительную работу по укреплению внешнеторгового сотрудничества со странами, значение которых для внешней торговли Российской Федерации было быть менее значительным.</w:t>
      </w:r>
      <w:r>
        <w:rPr>
          <w:color w:val="000000" w:themeColor="text1"/>
          <w:sz w:val="28"/>
          <w:szCs w:val="28"/>
        </w:rPr>
        <w:t xml:space="preserve"> </w:t>
      </w:r>
    </w:p>
    <w:p w:rsidR="00740FD2" w:rsidRPr="00740FD2" w:rsidRDefault="00740FD2" w:rsidP="00740FD2">
      <w:pPr>
        <w:shd w:val="clear" w:color="auto" w:fill="FFFFFF" w:themeFill="background1"/>
        <w:spacing w:line="360" w:lineRule="auto"/>
        <w:ind w:firstLine="567"/>
        <w:contextualSpacing/>
        <w:jc w:val="both"/>
        <w:rPr>
          <w:color w:val="000000" w:themeColor="text1"/>
          <w:sz w:val="28"/>
          <w:szCs w:val="28"/>
        </w:rPr>
      </w:pPr>
      <w:r>
        <w:rPr>
          <w:color w:val="000000" w:themeColor="text1"/>
          <w:sz w:val="28"/>
          <w:szCs w:val="28"/>
        </w:rPr>
        <w:t>Например, диверсификация в отрасли машиностроения является образцовым примером.</w:t>
      </w:r>
      <w:r w:rsidR="005E660B" w:rsidRPr="005E660B">
        <w:rPr>
          <w:color w:val="000000" w:themeColor="text1"/>
          <w:sz w:val="28"/>
          <w:szCs w:val="28"/>
        </w:rPr>
        <w:t xml:space="preserve"> </w:t>
      </w:r>
      <w:r>
        <w:rPr>
          <w:color w:val="000000" w:themeColor="text1"/>
          <w:sz w:val="28"/>
          <w:szCs w:val="28"/>
        </w:rPr>
        <w:t>С</w:t>
      </w:r>
      <w:r w:rsidR="005E660B" w:rsidRPr="005E660B">
        <w:rPr>
          <w:color w:val="000000" w:themeColor="text1"/>
          <w:sz w:val="28"/>
          <w:szCs w:val="28"/>
        </w:rPr>
        <w:t>нижение</w:t>
      </w:r>
      <w:r>
        <w:rPr>
          <w:color w:val="000000" w:themeColor="text1"/>
          <w:sz w:val="28"/>
          <w:szCs w:val="28"/>
        </w:rPr>
        <w:t xml:space="preserve"> почти в 40%</w:t>
      </w:r>
      <w:r w:rsidR="005E660B" w:rsidRPr="005E660B">
        <w:rPr>
          <w:color w:val="000000" w:themeColor="text1"/>
          <w:sz w:val="28"/>
          <w:szCs w:val="28"/>
        </w:rPr>
        <w:t xml:space="preserve"> было вызвано катастрофическим сокращением экспорта в страны СНГ (61%), главным образом в Казахстан (82%) и Украину (83%). </w:t>
      </w:r>
      <w:r>
        <w:rPr>
          <w:color w:val="000000" w:themeColor="text1"/>
          <w:sz w:val="28"/>
          <w:szCs w:val="28"/>
        </w:rPr>
        <w:t xml:space="preserve">К счастью, у наших экспортёров получилось компенсировать потери с помощью продажи на рынки дальнего зарубежья. </w:t>
      </w:r>
      <w:r w:rsidRPr="00740FD2">
        <w:rPr>
          <w:color w:val="000000" w:themeColor="text1"/>
          <w:sz w:val="28"/>
          <w:szCs w:val="28"/>
        </w:rPr>
        <w:t xml:space="preserve">Например, экспорт российских автомобилей в </w:t>
      </w:r>
      <w:r w:rsidRPr="00740FD2">
        <w:rPr>
          <w:color w:val="000000" w:themeColor="text1"/>
          <w:sz w:val="28"/>
          <w:szCs w:val="28"/>
        </w:rPr>
        <w:lastRenderedPageBreak/>
        <w:t>Чехию вырос почти в 500 раз</w:t>
      </w:r>
      <w:r>
        <w:rPr>
          <w:color w:val="000000" w:themeColor="text1"/>
          <w:sz w:val="28"/>
          <w:szCs w:val="28"/>
        </w:rPr>
        <w:t>.</w:t>
      </w:r>
      <w:r w:rsidRPr="00740FD2">
        <w:rPr>
          <w:color w:val="000000" w:themeColor="text1"/>
          <w:sz w:val="28"/>
          <w:szCs w:val="28"/>
        </w:rPr>
        <w:t xml:space="preserve"> В 2017 году</w:t>
      </w:r>
      <w:r>
        <w:rPr>
          <w:color w:val="000000" w:themeColor="text1"/>
          <w:sz w:val="28"/>
          <w:szCs w:val="28"/>
        </w:rPr>
        <w:t xml:space="preserve"> появилось множество идей по поиску новых рынков сбыта для высокотехнологичной продукции</w:t>
      </w:r>
      <w:r w:rsidRPr="00740FD2">
        <w:rPr>
          <w:color w:val="000000" w:themeColor="text1"/>
          <w:sz w:val="28"/>
          <w:szCs w:val="28"/>
        </w:rPr>
        <w:t xml:space="preserve"> [22].</w:t>
      </w:r>
    </w:p>
    <w:p w:rsidR="004C2F0D" w:rsidRPr="00D8474B" w:rsidRDefault="00740FD2" w:rsidP="00740FD2">
      <w:pPr>
        <w:shd w:val="clear" w:color="auto" w:fill="FFFFFF" w:themeFill="background1"/>
        <w:spacing w:line="360" w:lineRule="auto"/>
        <w:ind w:firstLine="567"/>
        <w:contextualSpacing/>
        <w:jc w:val="both"/>
        <w:rPr>
          <w:color w:val="000000" w:themeColor="text1"/>
          <w:sz w:val="28"/>
          <w:szCs w:val="28"/>
        </w:rPr>
      </w:pPr>
      <w:r>
        <w:rPr>
          <w:color w:val="000000" w:themeColor="text1"/>
          <w:sz w:val="28"/>
          <w:szCs w:val="28"/>
        </w:rPr>
        <w:t>Усиление роли Китая во взаимодействиях с Россией положительно влияет на экономику.</w:t>
      </w:r>
      <w:r w:rsidRPr="00740FD2">
        <w:rPr>
          <w:color w:val="000000" w:themeColor="text1"/>
          <w:sz w:val="28"/>
          <w:szCs w:val="28"/>
        </w:rPr>
        <w:t xml:space="preserve"> В структуре товара произошло по меньшей мере дв</w:t>
      </w:r>
      <w:r>
        <w:rPr>
          <w:color w:val="000000" w:themeColor="text1"/>
          <w:sz w:val="28"/>
          <w:szCs w:val="28"/>
        </w:rPr>
        <w:t>а</w:t>
      </w:r>
      <w:r w:rsidRPr="00740FD2">
        <w:rPr>
          <w:color w:val="000000" w:themeColor="text1"/>
          <w:sz w:val="28"/>
          <w:szCs w:val="28"/>
        </w:rPr>
        <w:t xml:space="preserve"> позитивны</w:t>
      </w:r>
      <w:r>
        <w:rPr>
          <w:color w:val="000000" w:themeColor="text1"/>
          <w:sz w:val="28"/>
          <w:szCs w:val="28"/>
        </w:rPr>
        <w:t>х</w:t>
      </w:r>
      <w:r w:rsidRPr="00740FD2">
        <w:rPr>
          <w:color w:val="000000" w:themeColor="text1"/>
          <w:sz w:val="28"/>
          <w:szCs w:val="28"/>
        </w:rPr>
        <w:t xml:space="preserve"> изменения. Во-первых, наметил</w:t>
      </w:r>
      <w:r>
        <w:rPr>
          <w:color w:val="000000" w:themeColor="text1"/>
          <w:sz w:val="28"/>
          <w:szCs w:val="28"/>
        </w:rPr>
        <w:t>ось</w:t>
      </w:r>
      <w:r w:rsidRPr="00740FD2">
        <w:rPr>
          <w:color w:val="000000" w:themeColor="text1"/>
          <w:sz w:val="28"/>
          <w:szCs w:val="28"/>
        </w:rPr>
        <w:t xml:space="preserve"> уменьшен</w:t>
      </w:r>
      <w:r>
        <w:rPr>
          <w:color w:val="000000" w:themeColor="text1"/>
          <w:sz w:val="28"/>
          <w:szCs w:val="28"/>
        </w:rPr>
        <w:t>ие</w:t>
      </w:r>
      <w:r w:rsidRPr="00740FD2">
        <w:rPr>
          <w:color w:val="000000" w:themeColor="text1"/>
          <w:sz w:val="28"/>
          <w:szCs w:val="28"/>
        </w:rPr>
        <w:t xml:space="preserve"> зависимости от </w:t>
      </w:r>
      <w:r>
        <w:rPr>
          <w:color w:val="000000" w:themeColor="text1"/>
          <w:sz w:val="28"/>
          <w:szCs w:val="28"/>
        </w:rPr>
        <w:t>энерго</w:t>
      </w:r>
      <w:r w:rsidRPr="00740FD2">
        <w:rPr>
          <w:color w:val="000000" w:themeColor="text1"/>
          <w:sz w:val="28"/>
          <w:szCs w:val="28"/>
        </w:rPr>
        <w:t xml:space="preserve">ресурсов, что указывает на качественные изменения российского производства в сторону увеличения глубины переработки. Во-вторых, сделан важный шаг для обеспечения продовольственной безопасности страны, </w:t>
      </w:r>
      <w:r>
        <w:rPr>
          <w:color w:val="000000" w:themeColor="text1"/>
          <w:sz w:val="28"/>
          <w:szCs w:val="28"/>
        </w:rPr>
        <w:t>выраженный в</w:t>
      </w:r>
      <w:r w:rsidRPr="00740FD2">
        <w:rPr>
          <w:color w:val="000000" w:themeColor="text1"/>
          <w:sz w:val="28"/>
          <w:szCs w:val="28"/>
        </w:rPr>
        <w:t xml:space="preserve"> почти двойном увеличении доли пищевых продуктов и сельскохозяйственного сырья в структуре российского экспорта с тенденцией к снижению структура импорта.</w:t>
      </w:r>
      <w:r w:rsidR="005E660B">
        <w:rPr>
          <w:color w:val="000000" w:themeColor="text1"/>
          <w:sz w:val="28"/>
          <w:szCs w:val="28"/>
        </w:rPr>
        <w:t xml:space="preserve"> </w:t>
      </w:r>
      <w:r w:rsidR="004C2F0D" w:rsidRPr="00D8474B">
        <w:rPr>
          <w:color w:val="000000" w:themeColor="text1"/>
          <w:sz w:val="28"/>
          <w:szCs w:val="28"/>
        </w:rPr>
        <w:t>А теперь рассмотрим и проанализируем социально-экономическую статистику РФ. (</w:t>
      </w:r>
      <w:r w:rsidR="00363C8A">
        <w:rPr>
          <w:color w:val="000000" w:themeColor="text1"/>
          <w:sz w:val="28"/>
          <w:szCs w:val="28"/>
        </w:rPr>
        <w:t xml:space="preserve">рис. </w:t>
      </w:r>
      <w:r w:rsidR="00902B91">
        <w:rPr>
          <w:color w:val="000000" w:themeColor="text1"/>
          <w:sz w:val="28"/>
          <w:szCs w:val="28"/>
        </w:rPr>
        <w:t>13</w:t>
      </w:r>
      <w:r w:rsidR="00363C8A">
        <w:rPr>
          <w:color w:val="000000" w:themeColor="text1"/>
          <w:sz w:val="28"/>
          <w:szCs w:val="28"/>
        </w:rPr>
        <w:t>, 1</w:t>
      </w:r>
      <w:r w:rsidR="00902B91">
        <w:rPr>
          <w:color w:val="000000" w:themeColor="text1"/>
          <w:sz w:val="28"/>
          <w:szCs w:val="28"/>
        </w:rPr>
        <w:t>4</w:t>
      </w:r>
      <w:r w:rsidR="00363C8A">
        <w:rPr>
          <w:color w:val="000000" w:themeColor="text1"/>
          <w:sz w:val="28"/>
          <w:szCs w:val="28"/>
        </w:rPr>
        <w:t>, 1</w:t>
      </w:r>
      <w:r w:rsidR="00902B91">
        <w:rPr>
          <w:color w:val="000000" w:themeColor="text1"/>
          <w:sz w:val="28"/>
          <w:szCs w:val="28"/>
        </w:rPr>
        <w:t>5</w:t>
      </w:r>
      <w:r w:rsidR="004C2F0D" w:rsidRPr="00D8474B">
        <w:rPr>
          <w:color w:val="000000" w:themeColor="text1"/>
          <w:sz w:val="28"/>
          <w:szCs w:val="28"/>
        </w:rPr>
        <w:t>)</w:t>
      </w:r>
    </w:p>
    <w:p w:rsidR="004C2F0D" w:rsidRPr="004C2F0D" w:rsidRDefault="004C2F0D" w:rsidP="00D8474B">
      <w:pPr>
        <w:shd w:val="clear" w:color="auto" w:fill="FFFFFF" w:themeFill="background1"/>
        <w:spacing w:before="100" w:beforeAutospacing="1" w:after="100" w:afterAutospacing="1" w:line="360" w:lineRule="auto"/>
        <w:ind w:firstLine="567"/>
        <w:contextualSpacing/>
        <w:jc w:val="both"/>
        <w:rPr>
          <w:color w:val="000000" w:themeColor="text1"/>
          <w:sz w:val="28"/>
          <w:szCs w:val="28"/>
        </w:rPr>
      </w:pPr>
      <w:r w:rsidRPr="00D8474B">
        <w:rPr>
          <w:noProof/>
          <w:color w:val="000000" w:themeColor="text1"/>
          <w:sz w:val="28"/>
          <w:szCs w:val="28"/>
        </w:rPr>
        <w:drawing>
          <wp:inline distT="0" distB="0" distL="0" distR="0">
            <wp:extent cx="5284381" cy="3579214"/>
            <wp:effectExtent l="0" t="0" r="0" b="2540"/>
            <wp:docPr id="17" name="Рисунок 17"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нимок экрана 2020-06-04 в 19.08.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95787" cy="3586940"/>
                    </a:xfrm>
                    <a:prstGeom prst="rect">
                      <a:avLst/>
                    </a:prstGeom>
                  </pic:spPr>
                </pic:pic>
              </a:graphicData>
            </a:graphic>
          </wp:inline>
        </w:drawing>
      </w:r>
    </w:p>
    <w:p w:rsidR="004C2F0D" w:rsidRPr="00D8474B" w:rsidRDefault="004C2F0D" w:rsidP="00CB418E">
      <w:pPr>
        <w:pStyle w:val="a4"/>
        <w:shd w:val="clear" w:color="auto" w:fill="FFFFFF" w:themeFill="background1"/>
        <w:spacing w:line="360" w:lineRule="auto"/>
        <w:ind w:firstLine="567"/>
        <w:contextualSpacing/>
        <w:jc w:val="center"/>
        <w:rPr>
          <w:color w:val="000000" w:themeColor="text1"/>
          <w:sz w:val="28"/>
          <w:szCs w:val="28"/>
        </w:rPr>
      </w:pPr>
      <w:r w:rsidRPr="00D8474B">
        <w:rPr>
          <w:color w:val="000000" w:themeColor="text1"/>
          <w:sz w:val="28"/>
          <w:szCs w:val="28"/>
        </w:rPr>
        <w:t xml:space="preserve">Рисунок </w:t>
      </w:r>
      <w:r w:rsidR="00902B91">
        <w:rPr>
          <w:color w:val="000000" w:themeColor="text1"/>
          <w:sz w:val="28"/>
          <w:szCs w:val="28"/>
        </w:rPr>
        <w:t>13</w:t>
      </w:r>
      <w:r w:rsidR="00363C8A">
        <w:rPr>
          <w:color w:val="000000" w:themeColor="text1"/>
          <w:sz w:val="28"/>
          <w:szCs w:val="28"/>
        </w:rPr>
        <w:t xml:space="preserve"> </w:t>
      </w:r>
      <w:r w:rsidR="00363C8A">
        <w:rPr>
          <w:rFonts w:cstheme="minorHAnsi"/>
          <w:sz w:val="28"/>
          <w:szCs w:val="28"/>
          <w:lang w:val="en-US"/>
        </w:rPr>
        <w:sym w:font="Symbol" w:char="F02D"/>
      </w:r>
      <w:r w:rsidRPr="00D8474B">
        <w:rPr>
          <w:color w:val="000000" w:themeColor="text1"/>
          <w:sz w:val="28"/>
          <w:szCs w:val="28"/>
        </w:rPr>
        <w:t xml:space="preserve"> </w:t>
      </w:r>
      <w:r w:rsidR="008612DD">
        <w:rPr>
          <w:color w:val="000000" w:themeColor="text1"/>
          <w:sz w:val="28"/>
          <w:szCs w:val="28"/>
        </w:rPr>
        <w:t>П</w:t>
      </w:r>
      <w:r w:rsidRPr="00D8474B">
        <w:rPr>
          <w:color w:val="000000" w:themeColor="text1"/>
          <w:sz w:val="28"/>
          <w:szCs w:val="28"/>
        </w:rPr>
        <w:t xml:space="preserve">рирост ВВП относительно прироста экспорта/импорта 2013-2019 гг. </w:t>
      </w:r>
      <w:r w:rsidR="00363C8A">
        <w:rPr>
          <w:color w:val="000000" w:themeColor="text1"/>
          <w:sz w:val="28"/>
          <w:szCs w:val="28"/>
        </w:rPr>
        <w:t>[10]</w:t>
      </w:r>
    </w:p>
    <w:p w:rsidR="00363C8A" w:rsidRDefault="004C2F0D" w:rsidP="00363C8A">
      <w:pPr>
        <w:shd w:val="clear" w:color="auto" w:fill="FFFFFF" w:themeFill="background1"/>
        <w:spacing w:before="100" w:beforeAutospacing="1" w:after="100" w:afterAutospacing="1" w:line="360" w:lineRule="auto"/>
        <w:ind w:firstLine="567"/>
        <w:contextualSpacing/>
        <w:jc w:val="both"/>
        <w:rPr>
          <w:color w:val="000000" w:themeColor="text1"/>
          <w:sz w:val="28"/>
          <w:szCs w:val="28"/>
        </w:rPr>
      </w:pPr>
      <w:r w:rsidRPr="004C2F0D">
        <w:rPr>
          <w:color w:val="000000" w:themeColor="text1"/>
          <w:sz w:val="28"/>
          <w:szCs w:val="28"/>
        </w:rPr>
        <w:t>По данным Росстата,</w:t>
      </w:r>
      <w:r w:rsidRPr="00D8474B">
        <w:rPr>
          <w:color w:val="000000" w:themeColor="text1"/>
          <w:sz w:val="28"/>
          <w:szCs w:val="28"/>
        </w:rPr>
        <w:t xml:space="preserve"> </w:t>
      </w:r>
      <w:r w:rsidRPr="004C2F0D">
        <w:rPr>
          <w:color w:val="000000" w:themeColor="text1"/>
          <w:sz w:val="28"/>
          <w:szCs w:val="28"/>
        </w:rPr>
        <w:t xml:space="preserve">в III квартале 2019 г. </w:t>
      </w:r>
      <w:proofErr w:type="spellStart"/>
      <w:r w:rsidRPr="004C2F0D">
        <w:rPr>
          <w:color w:val="000000" w:themeColor="text1"/>
          <w:sz w:val="28"/>
          <w:szCs w:val="28"/>
        </w:rPr>
        <w:t>физическии</w:t>
      </w:r>
      <w:proofErr w:type="spellEnd"/>
      <w:r w:rsidRPr="004C2F0D">
        <w:rPr>
          <w:color w:val="000000" w:themeColor="text1"/>
          <w:sz w:val="28"/>
          <w:szCs w:val="28"/>
        </w:rPr>
        <w:t>̆ объем ВВП вырос на 1,7% в годовом</w:t>
      </w:r>
      <w:r w:rsidRPr="00D8474B">
        <w:rPr>
          <w:color w:val="000000" w:themeColor="text1"/>
          <w:sz w:val="28"/>
          <w:szCs w:val="28"/>
        </w:rPr>
        <w:t xml:space="preserve"> </w:t>
      </w:r>
      <w:r w:rsidRPr="004C2F0D">
        <w:rPr>
          <w:color w:val="000000" w:themeColor="text1"/>
          <w:sz w:val="28"/>
          <w:szCs w:val="28"/>
        </w:rPr>
        <w:t>выражении (далее — г/г) после увеличения</w:t>
      </w:r>
      <w:r w:rsidRPr="00D8474B">
        <w:rPr>
          <w:color w:val="000000" w:themeColor="text1"/>
          <w:sz w:val="28"/>
          <w:szCs w:val="28"/>
        </w:rPr>
        <w:t xml:space="preserve"> </w:t>
      </w:r>
      <w:r w:rsidRPr="004C2F0D">
        <w:rPr>
          <w:color w:val="000000" w:themeColor="text1"/>
          <w:sz w:val="28"/>
          <w:szCs w:val="28"/>
        </w:rPr>
        <w:t xml:space="preserve">на 0,9% г/г во II квартале. </w:t>
      </w:r>
    </w:p>
    <w:p w:rsidR="004C2F0D" w:rsidRPr="004C2F0D" w:rsidRDefault="004C2F0D" w:rsidP="00363C8A">
      <w:pPr>
        <w:shd w:val="clear" w:color="auto" w:fill="FFFFFF" w:themeFill="background1"/>
        <w:spacing w:before="100" w:beforeAutospacing="1" w:after="100" w:afterAutospacing="1" w:line="360" w:lineRule="auto"/>
        <w:ind w:firstLine="567"/>
        <w:contextualSpacing/>
        <w:jc w:val="both"/>
        <w:rPr>
          <w:color w:val="000000" w:themeColor="text1"/>
          <w:sz w:val="28"/>
          <w:szCs w:val="28"/>
        </w:rPr>
      </w:pPr>
      <w:r w:rsidRPr="004C2F0D">
        <w:rPr>
          <w:color w:val="000000" w:themeColor="text1"/>
          <w:sz w:val="28"/>
          <w:szCs w:val="28"/>
        </w:rPr>
        <w:lastRenderedPageBreak/>
        <w:t>По данным Банка России, экспорт страны</w:t>
      </w:r>
      <w:r w:rsidR="00363C8A">
        <w:rPr>
          <w:color w:val="000000" w:themeColor="text1"/>
          <w:sz w:val="28"/>
          <w:szCs w:val="28"/>
        </w:rPr>
        <w:t xml:space="preserve"> </w:t>
      </w:r>
      <w:r w:rsidRPr="004C2F0D">
        <w:rPr>
          <w:color w:val="000000" w:themeColor="text1"/>
          <w:sz w:val="28"/>
          <w:szCs w:val="28"/>
        </w:rPr>
        <w:t>в III квартале 2019 г. сократился на 8,1% г/г до 101,5 млрд. долл. США, импорт</w:t>
      </w:r>
      <w:r w:rsidRPr="00D8474B">
        <w:rPr>
          <w:color w:val="000000" w:themeColor="text1"/>
          <w:sz w:val="28"/>
          <w:szCs w:val="28"/>
        </w:rPr>
        <w:t xml:space="preserve"> </w:t>
      </w:r>
      <w:r w:rsidRPr="004C2F0D">
        <w:rPr>
          <w:color w:val="000000" w:themeColor="text1"/>
          <w:sz w:val="28"/>
          <w:szCs w:val="28"/>
        </w:rPr>
        <w:t>продемонстрировал рост на 3,5% г/г</w:t>
      </w:r>
      <w:r w:rsidRPr="00D8474B">
        <w:rPr>
          <w:color w:val="000000" w:themeColor="text1"/>
          <w:sz w:val="28"/>
          <w:szCs w:val="28"/>
        </w:rPr>
        <w:t xml:space="preserve"> </w:t>
      </w:r>
      <w:r w:rsidRPr="004C2F0D">
        <w:rPr>
          <w:color w:val="000000" w:themeColor="text1"/>
          <w:sz w:val="28"/>
          <w:szCs w:val="28"/>
        </w:rPr>
        <w:t xml:space="preserve">до 64,9 млрд. долл. </w:t>
      </w:r>
    </w:p>
    <w:p w:rsidR="004C2F0D" w:rsidRDefault="004C2F0D" w:rsidP="00706969">
      <w:pPr>
        <w:pStyle w:val="a4"/>
        <w:shd w:val="clear" w:color="auto" w:fill="FFFFFF" w:themeFill="background1"/>
        <w:spacing w:line="360" w:lineRule="auto"/>
        <w:contextualSpacing/>
        <w:jc w:val="center"/>
        <w:rPr>
          <w:color w:val="000000" w:themeColor="text1"/>
          <w:sz w:val="28"/>
          <w:szCs w:val="28"/>
        </w:rPr>
      </w:pPr>
      <w:r w:rsidRPr="00D8474B">
        <w:rPr>
          <w:noProof/>
          <w:color w:val="000000" w:themeColor="text1"/>
          <w:sz w:val="28"/>
          <w:szCs w:val="28"/>
        </w:rPr>
        <w:drawing>
          <wp:inline distT="0" distB="0" distL="0" distR="0">
            <wp:extent cx="5475768" cy="3476492"/>
            <wp:effectExtent l="0" t="0" r="0" b="3810"/>
            <wp:docPr id="18" name="Рисунок 18"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нимок экрана 2020-06-04 в 19.09.0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8689" cy="3484695"/>
                    </a:xfrm>
                    <a:prstGeom prst="rect">
                      <a:avLst/>
                    </a:prstGeom>
                  </pic:spPr>
                </pic:pic>
              </a:graphicData>
            </a:graphic>
          </wp:inline>
        </w:drawing>
      </w:r>
    </w:p>
    <w:p w:rsidR="00706969" w:rsidRPr="00D8474B" w:rsidRDefault="00706969" w:rsidP="00427382">
      <w:pPr>
        <w:pStyle w:val="a4"/>
        <w:shd w:val="clear" w:color="auto" w:fill="FFFFFF" w:themeFill="background1"/>
        <w:spacing w:line="360" w:lineRule="auto"/>
        <w:contextualSpacing/>
        <w:jc w:val="both"/>
        <w:rPr>
          <w:color w:val="000000" w:themeColor="text1"/>
          <w:sz w:val="28"/>
          <w:szCs w:val="28"/>
        </w:rPr>
      </w:pPr>
    </w:p>
    <w:p w:rsidR="004C2F0D" w:rsidRDefault="004C2F0D" w:rsidP="00740FD2">
      <w:pPr>
        <w:pStyle w:val="a4"/>
        <w:shd w:val="clear" w:color="auto" w:fill="FFFFFF" w:themeFill="background1"/>
        <w:spacing w:before="0" w:beforeAutospacing="0" w:after="0" w:afterAutospacing="0" w:line="360" w:lineRule="auto"/>
        <w:ind w:firstLine="567"/>
        <w:contextualSpacing/>
        <w:jc w:val="center"/>
        <w:rPr>
          <w:color w:val="000000" w:themeColor="text1"/>
          <w:sz w:val="28"/>
          <w:szCs w:val="28"/>
        </w:rPr>
      </w:pPr>
      <w:r w:rsidRPr="00D8474B">
        <w:rPr>
          <w:color w:val="000000" w:themeColor="text1"/>
          <w:sz w:val="28"/>
          <w:szCs w:val="28"/>
        </w:rPr>
        <w:t>Рисунок</w:t>
      </w:r>
      <w:r w:rsidR="00363C8A">
        <w:rPr>
          <w:color w:val="000000" w:themeColor="text1"/>
          <w:sz w:val="28"/>
          <w:szCs w:val="28"/>
        </w:rPr>
        <w:t xml:space="preserve"> 1</w:t>
      </w:r>
      <w:r w:rsidR="00902B91">
        <w:rPr>
          <w:color w:val="000000" w:themeColor="text1"/>
          <w:sz w:val="28"/>
          <w:szCs w:val="28"/>
        </w:rPr>
        <w:t>4</w:t>
      </w:r>
      <w:r w:rsidR="00363C8A">
        <w:rPr>
          <w:color w:val="000000" w:themeColor="text1"/>
          <w:sz w:val="28"/>
          <w:szCs w:val="28"/>
        </w:rPr>
        <w:t xml:space="preserve"> </w:t>
      </w:r>
      <w:r w:rsidR="00363C8A">
        <w:rPr>
          <w:rFonts w:cstheme="minorHAnsi"/>
          <w:sz w:val="28"/>
          <w:szCs w:val="28"/>
          <w:lang w:val="en-US"/>
        </w:rPr>
        <w:sym w:font="Symbol" w:char="F02D"/>
      </w:r>
      <w:r w:rsidRPr="00D8474B">
        <w:rPr>
          <w:color w:val="000000" w:themeColor="text1"/>
          <w:sz w:val="28"/>
          <w:szCs w:val="28"/>
        </w:rPr>
        <w:t xml:space="preserve"> </w:t>
      </w:r>
      <w:r w:rsidR="003C359A">
        <w:rPr>
          <w:color w:val="000000" w:themeColor="text1"/>
          <w:sz w:val="28"/>
          <w:szCs w:val="28"/>
        </w:rPr>
        <w:t>П</w:t>
      </w:r>
      <w:r w:rsidRPr="00D8474B">
        <w:rPr>
          <w:color w:val="000000" w:themeColor="text1"/>
          <w:sz w:val="28"/>
          <w:szCs w:val="28"/>
        </w:rPr>
        <w:t>рирост промышленного производства</w:t>
      </w:r>
      <w:r w:rsidR="00363C8A">
        <w:rPr>
          <w:color w:val="000000" w:themeColor="text1"/>
          <w:sz w:val="28"/>
          <w:szCs w:val="28"/>
        </w:rPr>
        <w:t xml:space="preserve"> [10]</w:t>
      </w:r>
    </w:p>
    <w:p w:rsidR="00740FD2" w:rsidRPr="00D8474B" w:rsidRDefault="00740FD2" w:rsidP="00740FD2">
      <w:pPr>
        <w:pStyle w:val="a4"/>
        <w:shd w:val="clear" w:color="auto" w:fill="FFFFFF" w:themeFill="background1"/>
        <w:spacing w:before="0" w:beforeAutospacing="0" w:after="0" w:afterAutospacing="0" w:line="360" w:lineRule="auto"/>
        <w:ind w:firstLine="567"/>
        <w:contextualSpacing/>
        <w:jc w:val="center"/>
        <w:rPr>
          <w:color w:val="000000" w:themeColor="text1"/>
          <w:sz w:val="28"/>
          <w:szCs w:val="28"/>
        </w:rPr>
      </w:pPr>
    </w:p>
    <w:p w:rsidR="00CB418E" w:rsidRDefault="004C2F0D" w:rsidP="00740FD2">
      <w:pPr>
        <w:shd w:val="clear" w:color="auto" w:fill="FFFFFF" w:themeFill="background1"/>
        <w:spacing w:line="360" w:lineRule="auto"/>
        <w:ind w:firstLine="567"/>
        <w:contextualSpacing/>
        <w:jc w:val="both"/>
        <w:rPr>
          <w:color w:val="000000" w:themeColor="text1"/>
          <w:sz w:val="28"/>
          <w:szCs w:val="28"/>
        </w:rPr>
      </w:pPr>
      <w:r w:rsidRPr="004C2F0D">
        <w:rPr>
          <w:color w:val="000000" w:themeColor="text1"/>
          <w:sz w:val="28"/>
          <w:szCs w:val="28"/>
        </w:rPr>
        <w:t xml:space="preserve">В ноябре темп прироста промышленного производства в России сократился до 0,3% после +2,6% г/г месяцем ранее. </w:t>
      </w:r>
      <w:r w:rsidRPr="00D8474B">
        <w:rPr>
          <w:color w:val="000000" w:themeColor="text1"/>
          <w:sz w:val="28"/>
          <w:szCs w:val="28"/>
        </w:rPr>
        <w:t xml:space="preserve"> </w:t>
      </w:r>
      <w:r w:rsidRPr="004C2F0D">
        <w:rPr>
          <w:color w:val="000000" w:themeColor="text1"/>
          <w:sz w:val="28"/>
          <w:szCs w:val="28"/>
        </w:rPr>
        <w:t>Положительны</w:t>
      </w:r>
      <w:r w:rsidR="00A60792">
        <w:rPr>
          <w:color w:val="000000" w:themeColor="text1"/>
          <w:sz w:val="28"/>
          <w:szCs w:val="28"/>
        </w:rPr>
        <w:t>й</w:t>
      </w:r>
      <w:r w:rsidRPr="004C2F0D">
        <w:rPr>
          <w:color w:val="000000" w:themeColor="text1"/>
          <w:sz w:val="28"/>
          <w:szCs w:val="28"/>
        </w:rPr>
        <w:t xml:space="preserve"> прирост выпуска в ноябре продемонстрировала добыча полезных ископаемых (+1,4% г/г). </w:t>
      </w:r>
      <w:r w:rsidRPr="00D8474B">
        <w:rPr>
          <w:color w:val="000000" w:themeColor="text1"/>
          <w:sz w:val="28"/>
          <w:szCs w:val="28"/>
        </w:rPr>
        <w:t xml:space="preserve"> </w:t>
      </w:r>
      <w:r w:rsidRPr="004C2F0D">
        <w:rPr>
          <w:color w:val="000000" w:themeColor="text1"/>
          <w:sz w:val="28"/>
          <w:szCs w:val="28"/>
        </w:rPr>
        <w:t>Темп</w:t>
      </w:r>
      <w:r w:rsidR="00A60792">
        <w:rPr>
          <w:color w:val="000000" w:themeColor="text1"/>
          <w:sz w:val="28"/>
          <w:szCs w:val="28"/>
        </w:rPr>
        <w:t>ы</w:t>
      </w:r>
      <w:r w:rsidRPr="004C2F0D">
        <w:rPr>
          <w:color w:val="000000" w:themeColor="text1"/>
          <w:sz w:val="28"/>
          <w:szCs w:val="28"/>
        </w:rPr>
        <w:t xml:space="preserve"> прироста обрабатывающе</w:t>
      </w:r>
      <w:r w:rsidR="00A60792">
        <w:rPr>
          <w:color w:val="000000" w:themeColor="text1"/>
          <w:sz w:val="28"/>
          <w:szCs w:val="28"/>
        </w:rPr>
        <w:t>й</w:t>
      </w:r>
      <w:r w:rsidRPr="004C2F0D">
        <w:rPr>
          <w:color w:val="000000" w:themeColor="text1"/>
          <w:sz w:val="28"/>
          <w:szCs w:val="28"/>
        </w:rPr>
        <w:t xml:space="preserve"> промышленности упали до +0,1% г/г.</w:t>
      </w:r>
    </w:p>
    <w:p w:rsidR="00CB418E" w:rsidRPr="00D8474B" w:rsidRDefault="00CB418E" w:rsidP="00CB418E">
      <w:pPr>
        <w:shd w:val="clear" w:color="auto" w:fill="FFFFFF" w:themeFill="background1"/>
        <w:spacing w:before="100" w:beforeAutospacing="1" w:after="100" w:afterAutospacing="1" w:line="360" w:lineRule="auto"/>
        <w:ind w:firstLine="567"/>
        <w:contextualSpacing/>
        <w:jc w:val="both"/>
        <w:rPr>
          <w:color w:val="000000" w:themeColor="text1"/>
          <w:sz w:val="28"/>
          <w:szCs w:val="28"/>
        </w:rPr>
      </w:pPr>
      <w:r w:rsidRPr="00D8474B">
        <w:rPr>
          <w:color w:val="000000" w:themeColor="text1"/>
          <w:sz w:val="28"/>
          <w:szCs w:val="28"/>
        </w:rPr>
        <w:t xml:space="preserve">Темпы </w:t>
      </w:r>
      <w:r>
        <w:rPr>
          <w:color w:val="000000" w:themeColor="text1"/>
          <w:sz w:val="28"/>
          <w:szCs w:val="28"/>
        </w:rPr>
        <w:t xml:space="preserve">же </w:t>
      </w:r>
      <w:r w:rsidRPr="00D8474B">
        <w:rPr>
          <w:color w:val="000000" w:themeColor="text1"/>
          <w:sz w:val="28"/>
          <w:szCs w:val="28"/>
        </w:rPr>
        <w:t>роста реальных располагаемых денежных доходов населения</w:t>
      </w:r>
      <w:r>
        <w:rPr>
          <w:color w:val="000000" w:themeColor="text1"/>
          <w:sz w:val="28"/>
          <w:szCs w:val="28"/>
        </w:rPr>
        <w:t xml:space="preserve"> </w:t>
      </w:r>
      <w:r w:rsidRPr="00D8474B">
        <w:rPr>
          <w:color w:val="000000" w:themeColor="text1"/>
          <w:sz w:val="28"/>
          <w:szCs w:val="28"/>
        </w:rPr>
        <w:t>в III квартале 2019 г. составили 2,9% г/г, а разница с 2016 годом составляет около 12%. В III квартале 2019 г. прирост реально</w:t>
      </w:r>
      <w:r>
        <w:rPr>
          <w:color w:val="000000" w:themeColor="text1"/>
          <w:sz w:val="28"/>
          <w:szCs w:val="28"/>
        </w:rPr>
        <w:t>й</w:t>
      </w:r>
      <w:r w:rsidRPr="00D8474B">
        <w:rPr>
          <w:color w:val="000000" w:themeColor="text1"/>
          <w:sz w:val="28"/>
          <w:szCs w:val="28"/>
        </w:rPr>
        <w:t xml:space="preserve"> заработно</w:t>
      </w:r>
      <w:r>
        <w:rPr>
          <w:color w:val="000000" w:themeColor="text1"/>
          <w:sz w:val="28"/>
          <w:szCs w:val="28"/>
        </w:rPr>
        <w:t>й</w:t>
      </w:r>
      <w:r w:rsidRPr="00D8474B">
        <w:rPr>
          <w:color w:val="000000" w:themeColor="text1"/>
          <w:sz w:val="28"/>
          <w:szCs w:val="28"/>
        </w:rPr>
        <w:t xml:space="preserve"> платы составил 2,9% г/г, что выше аналогичного показателя предыдущего года</w:t>
      </w:r>
      <w:r>
        <w:rPr>
          <w:color w:val="000000" w:themeColor="text1"/>
          <w:sz w:val="28"/>
          <w:szCs w:val="28"/>
        </w:rPr>
        <w:t>.</w:t>
      </w:r>
      <w:r w:rsidRPr="00D8474B">
        <w:rPr>
          <w:color w:val="000000" w:themeColor="text1"/>
          <w:sz w:val="28"/>
          <w:szCs w:val="28"/>
        </w:rPr>
        <w:t xml:space="preserve"> </w:t>
      </w:r>
    </w:p>
    <w:p w:rsidR="004C2F0D" w:rsidRPr="004C2F0D" w:rsidRDefault="004C2F0D" w:rsidP="00D8474B">
      <w:pPr>
        <w:shd w:val="clear" w:color="auto" w:fill="FFFFFF" w:themeFill="background1"/>
        <w:spacing w:before="100" w:beforeAutospacing="1" w:after="100" w:afterAutospacing="1" w:line="360" w:lineRule="auto"/>
        <w:ind w:firstLine="567"/>
        <w:contextualSpacing/>
        <w:jc w:val="both"/>
        <w:rPr>
          <w:color w:val="000000" w:themeColor="text1"/>
          <w:sz w:val="28"/>
          <w:szCs w:val="28"/>
        </w:rPr>
      </w:pPr>
      <w:r w:rsidRPr="004C2F0D">
        <w:rPr>
          <w:color w:val="000000" w:themeColor="text1"/>
          <w:sz w:val="28"/>
          <w:szCs w:val="28"/>
        </w:rPr>
        <w:t xml:space="preserve"> </w:t>
      </w:r>
    </w:p>
    <w:p w:rsidR="004C2F0D" w:rsidRDefault="004C2F0D" w:rsidP="00427382">
      <w:pPr>
        <w:pStyle w:val="a4"/>
        <w:shd w:val="clear" w:color="auto" w:fill="FFFFFF" w:themeFill="background1"/>
        <w:spacing w:line="360" w:lineRule="auto"/>
        <w:ind w:firstLine="142"/>
        <w:contextualSpacing/>
        <w:jc w:val="both"/>
        <w:rPr>
          <w:color w:val="000000" w:themeColor="text1"/>
          <w:sz w:val="28"/>
          <w:szCs w:val="28"/>
        </w:rPr>
      </w:pPr>
      <w:r w:rsidRPr="00D8474B">
        <w:rPr>
          <w:noProof/>
          <w:color w:val="000000" w:themeColor="text1"/>
          <w:sz w:val="28"/>
          <w:szCs w:val="28"/>
        </w:rPr>
        <w:lastRenderedPageBreak/>
        <w:drawing>
          <wp:inline distT="0" distB="0" distL="0" distR="0">
            <wp:extent cx="5547407" cy="3321934"/>
            <wp:effectExtent l="0" t="0" r="2540" b="5715"/>
            <wp:docPr id="19" name="Рисунок 19" descr="Изображение выглядит как объек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Снимок экрана 2020-06-04 в 19.09.31.png"/>
                    <pic:cNvPicPr/>
                  </pic:nvPicPr>
                  <pic:blipFill rotWithShape="1">
                    <a:blip r:embed="rId32" cstate="print">
                      <a:extLst>
                        <a:ext uri="{28A0092B-C50C-407E-A947-70E740481C1C}">
                          <a14:useLocalDpi xmlns:a14="http://schemas.microsoft.com/office/drawing/2010/main" val="0"/>
                        </a:ext>
                      </a:extLst>
                    </a:blip>
                    <a:srcRect t="5244" b="2969"/>
                    <a:stretch/>
                  </pic:blipFill>
                  <pic:spPr bwMode="auto">
                    <a:xfrm>
                      <a:off x="0" y="0"/>
                      <a:ext cx="5574457" cy="3338132"/>
                    </a:xfrm>
                    <a:prstGeom prst="rect">
                      <a:avLst/>
                    </a:prstGeom>
                    <a:ln>
                      <a:noFill/>
                    </a:ln>
                    <a:extLst>
                      <a:ext uri="{53640926-AAD7-44D8-BBD7-CCE9431645EC}">
                        <a14:shadowObscured xmlns:a14="http://schemas.microsoft.com/office/drawing/2010/main"/>
                      </a:ext>
                    </a:extLst>
                  </pic:spPr>
                </pic:pic>
              </a:graphicData>
            </a:graphic>
          </wp:inline>
        </w:drawing>
      </w:r>
    </w:p>
    <w:p w:rsidR="00CB418E" w:rsidRPr="00D8474B" w:rsidRDefault="00CB418E" w:rsidP="00427382">
      <w:pPr>
        <w:pStyle w:val="a4"/>
        <w:shd w:val="clear" w:color="auto" w:fill="FFFFFF" w:themeFill="background1"/>
        <w:spacing w:line="360" w:lineRule="auto"/>
        <w:ind w:firstLine="142"/>
        <w:contextualSpacing/>
        <w:jc w:val="both"/>
        <w:rPr>
          <w:color w:val="000000" w:themeColor="text1"/>
          <w:sz w:val="28"/>
          <w:szCs w:val="28"/>
        </w:rPr>
      </w:pPr>
    </w:p>
    <w:p w:rsidR="004C2F0D" w:rsidRPr="00D8474B" w:rsidRDefault="004C2F0D" w:rsidP="00363C8A">
      <w:pPr>
        <w:pStyle w:val="a4"/>
        <w:shd w:val="clear" w:color="auto" w:fill="FFFFFF" w:themeFill="background1"/>
        <w:spacing w:line="360" w:lineRule="auto"/>
        <w:ind w:firstLine="567"/>
        <w:contextualSpacing/>
        <w:jc w:val="center"/>
        <w:rPr>
          <w:color w:val="000000" w:themeColor="text1"/>
          <w:sz w:val="28"/>
          <w:szCs w:val="28"/>
        </w:rPr>
      </w:pPr>
      <w:r w:rsidRPr="00D8474B">
        <w:rPr>
          <w:color w:val="000000" w:themeColor="text1"/>
          <w:sz w:val="28"/>
          <w:szCs w:val="28"/>
        </w:rPr>
        <w:t xml:space="preserve">Рисунок </w:t>
      </w:r>
      <w:r w:rsidR="00363C8A">
        <w:rPr>
          <w:color w:val="000000" w:themeColor="text1"/>
          <w:sz w:val="28"/>
          <w:szCs w:val="28"/>
        </w:rPr>
        <w:t>1</w:t>
      </w:r>
      <w:r w:rsidR="00A60792">
        <w:rPr>
          <w:color w:val="000000" w:themeColor="text1"/>
          <w:sz w:val="28"/>
          <w:szCs w:val="28"/>
        </w:rPr>
        <w:t>5</w:t>
      </w:r>
      <w:r w:rsidR="00363C8A">
        <w:rPr>
          <w:color w:val="000000" w:themeColor="text1"/>
          <w:sz w:val="28"/>
          <w:szCs w:val="28"/>
        </w:rPr>
        <w:t xml:space="preserve"> </w:t>
      </w:r>
      <w:r w:rsidR="00363C8A">
        <w:rPr>
          <w:rFonts w:cstheme="minorHAnsi"/>
          <w:sz w:val="28"/>
          <w:szCs w:val="28"/>
          <w:lang w:val="en-US"/>
        </w:rPr>
        <w:sym w:font="Symbol" w:char="F02D"/>
      </w:r>
      <w:r w:rsidR="003C359A">
        <w:rPr>
          <w:color w:val="000000" w:themeColor="text1"/>
          <w:sz w:val="28"/>
          <w:szCs w:val="28"/>
        </w:rPr>
        <w:t xml:space="preserve"> Д</w:t>
      </w:r>
      <w:r w:rsidRPr="00D8474B">
        <w:rPr>
          <w:color w:val="000000" w:themeColor="text1"/>
          <w:sz w:val="28"/>
          <w:szCs w:val="28"/>
        </w:rPr>
        <w:t>инамика реальной заработной платы и реальных располагаемых доходов населения</w:t>
      </w:r>
      <w:r w:rsidR="00363C8A">
        <w:rPr>
          <w:color w:val="000000" w:themeColor="text1"/>
          <w:sz w:val="28"/>
          <w:szCs w:val="28"/>
        </w:rPr>
        <w:t xml:space="preserve"> [10]</w:t>
      </w:r>
    </w:p>
    <w:p w:rsidR="00CB418E" w:rsidRDefault="00CB418E" w:rsidP="00D8474B">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p>
    <w:p w:rsidR="004C2F0D" w:rsidRPr="00D8474B" w:rsidRDefault="004C2F0D" w:rsidP="00CB418E">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sidRPr="00D8474B">
        <w:rPr>
          <w:color w:val="000000" w:themeColor="text1"/>
          <w:sz w:val="28"/>
          <w:szCs w:val="28"/>
        </w:rPr>
        <w:t>Таким образом, можно выделить определенные положительные итоги - свежие тенденции в развитии экономики РФ на фоне действия санкций:</w:t>
      </w:r>
    </w:p>
    <w:p w:rsidR="004C2F0D" w:rsidRPr="00D8474B" w:rsidRDefault="00363C8A" w:rsidP="00CB418E">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Pr>
          <w:rFonts w:cstheme="minorHAnsi"/>
          <w:sz w:val="28"/>
          <w:szCs w:val="28"/>
          <w:lang w:val="en-US"/>
        </w:rPr>
        <w:sym w:font="Symbol" w:char="F02D"/>
      </w:r>
      <w:r>
        <w:rPr>
          <w:rFonts w:cstheme="minorHAnsi"/>
          <w:sz w:val="28"/>
          <w:szCs w:val="28"/>
        </w:rPr>
        <w:t xml:space="preserve"> </w:t>
      </w:r>
      <w:r w:rsidR="004C2F0D" w:rsidRPr="00D8474B">
        <w:rPr>
          <w:color w:val="000000" w:themeColor="text1"/>
          <w:sz w:val="28"/>
          <w:szCs w:val="28"/>
        </w:rPr>
        <w:t>выход на новые рынки импорта и сбыта продукции;</w:t>
      </w:r>
    </w:p>
    <w:p w:rsidR="004C2F0D" w:rsidRPr="00D8474B" w:rsidRDefault="00363C8A" w:rsidP="00CB418E">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Pr>
          <w:rFonts w:cstheme="minorHAnsi"/>
          <w:sz w:val="28"/>
          <w:szCs w:val="28"/>
          <w:lang w:val="en-US"/>
        </w:rPr>
        <w:sym w:font="Symbol" w:char="F02D"/>
      </w:r>
      <w:r w:rsidR="004C2F0D" w:rsidRPr="00D8474B">
        <w:rPr>
          <w:color w:val="000000" w:themeColor="text1"/>
          <w:sz w:val="28"/>
          <w:szCs w:val="28"/>
        </w:rPr>
        <w:t xml:space="preserve"> тенденции к развитию аграрного сектора страны;</w:t>
      </w:r>
    </w:p>
    <w:p w:rsidR="004C2F0D" w:rsidRPr="00D8474B" w:rsidRDefault="00363C8A" w:rsidP="00CB418E">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Pr>
          <w:rFonts w:cstheme="minorHAnsi"/>
          <w:sz w:val="28"/>
          <w:szCs w:val="28"/>
          <w:lang w:val="en-US"/>
        </w:rPr>
        <w:sym w:font="Symbol" w:char="F02D"/>
      </w:r>
      <w:r w:rsidR="004C2F0D" w:rsidRPr="00D8474B">
        <w:rPr>
          <w:color w:val="000000" w:themeColor="text1"/>
          <w:sz w:val="28"/>
          <w:szCs w:val="28"/>
        </w:rPr>
        <w:t xml:space="preserve"> акцент на развитие высоких технологий в стране;</w:t>
      </w:r>
    </w:p>
    <w:p w:rsidR="004C2F0D" w:rsidRPr="00D8474B" w:rsidRDefault="00363C8A" w:rsidP="00CB418E">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Pr>
          <w:rFonts w:cstheme="minorHAnsi"/>
          <w:sz w:val="28"/>
          <w:szCs w:val="28"/>
          <w:lang w:val="en-US"/>
        </w:rPr>
        <w:sym w:font="Symbol" w:char="F02D"/>
      </w:r>
      <w:r w:rsidR="004C2F0D" w:rsidRPr="00D8474B">
        <w:rPr>
          <w:color w:val="000000" w:themeColor="text1"/>
          <w:sz w:val="28"/>
          <w:szCs w:val="28"/>
        </w:rPr>
        <w:t xml:space="preserve"> расширение производственной базы в противовес сбыту полезных ископаемых [</w:t>
      </w:r>
      <w:r>
        <w:rPr>
          <w:color w:val="000000" w:themeColor="text1"/>
          <w:sz w:val="28"/>
          <w:szCs w:val="28"/>
        </w:rPr>
        <w:t>57</w:t>
      </w:r>
      <w:r w:rsidR="004C2F0D" w:rsidRPr="00D8474B">
        <w:rPr>
          <w:color w:val="000000" w:themeColor="text1"/>
          <w:sz w:val="28"/>
          <w:szCs w:val="28"/>
        </w:rPr>
        <w:t>].</w:t>
      </w:r>
    </w:p>
    <w:p w:rsidR="005E660B" w:rsidRPr="005E660B" w:rsidRDefault="005E660B" w:rsidP="00CB418E">
      <w:pPr>
        <w:pStyle w:val="a4"/>
        <w:shd w:val="clear" w:color="auto" w:fill="FFFFFF" w:themeFill="background1"/>
        <w:spacing w:before="150" w:line="360" w:lineRule="auto"/>
        <w:ind w:firstLine="567"/>
        <w:contextualSpacing/>
        <w:jc w:val="both"/>
        <w:textAlignment w:val="top"/>
        <w:rPr>
          <w:color w:val="000000" w:themeColor="text1"/>
          <w:sz w:val="28"/>
          <w:szCs w:val="28"/>
        </w:rPr>
      </w:pPr>
      <w:r w:rsidRPr="005E660B">
        <w:rPr>
          <w:color w:val="000000" w:themeColor="text1"/>
          <w:sz w:val="28"/>
          <w:szCs w:val="28"/>
        </w:rPr>
        <w:t>Санкции повлияли на следующие аспекты:</w:t>
      </w:r>
    </w:p>
    <w:p w:rsidR="005E660B" w:rsidRDefault="005E660B" w:rsidP="00CB418E">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Pr>
          <w:rFonts w:cstheme="minorHAnsi"/>
          <w:sz w:val="28"/>
          <w:szCs w:val="28"/>
          <w:lang w:val="en-US"/>
        </w:rPr>
        <w:sym w:font="Symbol" w:char="F02D"/>
      </w:r>
      <w:r w:rsidRPr="005E660B">
        <w:rPr>
          <w:color w:val="000000" w:themeColor="text1"/>
          <w:sz w:val="28"/>
          <w:szCs w:val="28"/>
        </w:rPr>
        <w:t xml:space="preserve"> произошло активное освоение новых рынков для российской продукции. Столкнувшись с частичной экономической блокадой в Европе, Россия во многом </w:t>
      </w:r>
      <w:r>
        <w:rPr>
          <w:color w:val="000000" w:themeColor="text1"/>
          <w:sz w:val="28"/>
          <w:szCs w:val="28"/>
        </w:rPr>
        <w:t>повернула</w:t>
      </w:r>
      <w:r w:rsidRPr="005E660B">
        <w:rPr>
          <w:color w:val="000000" w:themeColor="text1"/>
          <w:sz w:val="28"/>
          <w:szCs w:val="28"/>
        </w:rPr>
        <w:t xml:space="preserve"> курс своей внешней политики на Восток. Активизировалась деятельность России по сотрудничеству в рамках союза БРИКС (Бразилия, Россия, Индия, Китай, ЮАР). Содружество этих </w:t>
      </w:r>
      <w:r w:rsidRPr="005E660B">
        <w:rPr>
          <w:color w:val="000000" w:themeColor="text1"/>
          <w:sz w:val="28"/>
          <w:szCs w:val="28"/>
        </w:rPr>
        <w:lastRenderedPageBreak/>
        <w:t>экономически развивающихся стран является значительным ответом на монополизм США и ЕС;</w:t>
      </w:r>
    </w:p>
    <w:p w:rsidR="004C2F0D" w:rsidRPr="00D8474B" w:rsidRDefault="00363C8A" w:rsidP="00D8474B">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Pr>
          <w:rFonts w:cstheme="minorHAnsi"/>
          <w:sz w:val="28"/>
          <w:szCs w:val="28"/>
          <w:lang w:val="en-US"/>
        </w:rPr>
        <w:sym w:font="Symbol" w:char="F02D"/>
      </w:r>
      <w:r w:rsidR="004C2F0D" w:rsidRPr="00D8474B">
        <w:rPr>
          <w:color w:val="000000" w:themeColor="text1"/>
          <w:sz w:val="28"/>
          <w:szCs w:val="28"/>
        </w:rPr>
        <w:t xml:space="preserve"> </w:t>
      </w:r>
      <w:r w:rsidR="005E660B">
        <w:rPr>
          <w:color w:val="000000" w:themeColor="text1"/>
          <w:sz w:val="28"/>
          <w:szCs w:val="28"/>
        </w:rPr>
        <w:t>д</w:t>
      </w:r>
      <w:r w:rsidR="005E660B" w:rsidRPr="005E660B">
        <w:rPr>
          <w:color w:val="000000" w:themeColor="text1"/>
          <w:sz w:val="28"/>
          <w:szCs w:val="28"/>
        </w:rPr>
        <w:t xml:space="preserve">октрина продовольственной безопасности была провозглашена в связи с продовольственным эмбарго. Таким образом, введение санкций затронуло всю сельскохозяйственную отрасль, но </w:t>
      </w:r>
      <w:r w:rsidR="005E660B">
        <w:rPr>
          <w:color w:val="000000" w:themeColor="text1"/>
          <w:sz w:val="28"/>
          <w:szCs w:val="28"/>
        </w:rPr>
        <w:t>лишь</w:t>
      </w:r>
      <w:r w:rsidR="005E660B" w:rsidRPr="005E660B">
        <w:rPr>
          <w:color w:val="000000" w:themeColor="text1"/>
          <w:sz w:val="28"/>
          <w:szCs w:val="28"/>
        </w:rPr>
        <w:t xml:space="preserve"> двумя способами: с одной стороны, отраслевой бизнес пострадал, с другой</w:t>
      </w:r>
      <w:r w:rsidR="005E660B">
        <w:rPr>
          <w:color w:val="000000" w:themeColor="text1"/>
          <w:sz w:val="28"/>
          <w:szCs w:val="28"/>
        </w:rPr>
        <w:t xml:space="preserve"> </w:t>
      </w:r>
      <w:r w:rsidR="005E660B">
        <w:rPr>
          <w:rFonts w:cstheme="minorHAnsi"/>
          <w:sz w:val="28"/>
          <w:szCs w:val="28"/>
          <w:lang w:val="en-US"/>
        </w:rPr>
        <w:sym w:font="Symbol" w:char="F02D"/>
      </w:r>
      <w:r w:rsidR="005E660B" w:rsidRPr="00D8474B">
        <w:rPr>
          <w:color w:val="000000" w:themeColor="text1"/>
          <w:sz w:val="28"/>
          <w:szCs w:val="28"/>
        </w:rPr>
        <w:t xml:space="preserve"> </w:t>
      </w:r>
      <w:r w:rsidR="005E660B" w:rsidRPr="005E660B">
        <w:rPr>
          <w:color w:val="000000" w:themeColor="text1"/>
          <w:sz w:val="28"/>
          <w:szCs w:val="28"/>
        </w:rPr>
        <w:t xml:space="preserve">появился стимул для усиления и повышения эффективности производства национальной сельскохозяйственной продукции. Таким образом, наблюдается значительный рост спроса на отечественную продукцию. Тем не менее, тенденция уже </w:t>
      </w:r>
      <w:r w:rsidR="005E660B">
        <w:rPr>
          <w:color w:val="000000" w:themeColor="text1"/>
          <w:sz w:val="28"/>
          <w:szCs w:val="28"/>
        </w:rPr>
        <w:t>сформировалась:</w:t>
      </w:r>
      <w:r w:rsidR="004C2F0D" w:rsidRPr="00D8474B">
        <w:rPr>
          <w:color w:val="000000" w:themeColor="text1"/>
          <w:sz w:val="28"/>
          <w:szCs w:val="28"/>
        </w:rPr>
        <w:t xml:space="preserve"> рост спроса заставил действующие компаниям оперативно расширяться или уходить с рынка;</w:t>
      </w:r>
    </w:p>
    <w:p w:rsidR="005E660B" w:rsidRDefault="00363C8A" w:rsidP="00D8474B">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Pr>
          <w:rFonts w:cstheme="minorHAnsi"/>
          <w:sz w:val="28"/>
          <w:szCs w:val="28"/>
          <w:lang w:val="en-US"/>
        </w:rPr>
        <w:sym w:font="Symbol" w:char="F02D"/>
      </w:r>
      <w:r w:rsidR="004C2F0D" w:rsidRPr="00D8474B">
        <w:rPr>
          <w:color w:val="000000" w:themeColor="text1"/>
          <w:sz w:val="28"/>
          <w:szCs w:val="28"/>
        </w:rPr>
        <w:t xml:space="preserve"> </w:t>
      </w:r>
      <w:r w:rsidR="005E660B">
        <w:rPr>
          <w:color w:val="000000" w:themeColor="text1"/>
          <w:sz w:val="28"/>
          <w:szCs w:val="28"/>
        </w:rPr>
        <w:t>з</w:t>
      </w:r>
      <w:r w:rsidR="005E660B" w:rsidRPr="005E660B">
        <w:rPr>
          <w:color w:val="000000" w:themeColor="text1"/>
          <w:sz w:val="28"/>
          <w:szCs w:val="28"/>
        </w:rPr>
        <w:t>ависимость большинства российских банковских учреждений от западных партнеров выявила очевидный разрыв во всей системе. Значительное финансовое влияние последовало со стороны государства, которое в конечном итоге действовало как движущая сила не только для этого сектора. Итак, Россия начала развивать свою платежную систему MIR, кроме того, сбережения российских организаций от европейских и американских банков были в значительной степени изъяты, банковская система была национализирована и диверсифицирована;</w:t>
      </w:r>
    </w:p>
    <w:p w:rsidR="00CB418E" w:rsidRDefault="00363C8A" w:rsidP="00CB418E">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Pr>
          <w:rFonts w:cstheme="minorHAnsi"/>
          <w:sz w:val="28"/>
          <w:szCs w:val="28"/>
          <w:lang w:val="en-US"/>
        </w:rPr>
        <w:sym w:font="Symbol" w:char="F02D"/>
      </w:r>
      <w:r w:rsidR="004C2F0D" w:rsidRPr="00D8474B">
        <w:rPr>
          <w:color w:val="000000" w:themeColor="text1"/>
          <w:sz w:val="28"/>
          <w:szCs w:val="28"/>
        </w:rPr>
        <w:t xml:space="preserve"> экономический удар, нанесенный санкциями по нефтегазово</w:t>
      </w:r>
      <w:r w:rsidR="008612DD">
        <w:rPr>
          <w:color w:val="000000" w:themeColor="text1"/>
          <w:sz w:val="28"/>
          <w:szCs w:val="28"/>
        </w:rPr>
        <w:t>му сектору</w:t>
      </w:r>
      <w:r w:rsidR="004C2F0D" w:rsidRPr="00D8474B">
        <w:rPr>
          <w:color w:val="000000" w:themeColor="text1"/>
          <w:sz w:val="28"/>
          <w:szCs w:val="28"/>
        </w:rPr>
        <w:t>, заставил пересмотреть структуру</w:t>
      </w:r>
      <w:r w:rsidR="005E660B">
        <w:rPr>
          <w:color w:val="000000" w:themeColor="text1"/>
          <w:sz w:val="28"/>
          <w:szCs w:val="28"/>
        </w:rPr>
        <w:t xml:space="preserve"> </w:t>
      </w:r>
      <w:r w:rsidR="004C2F0D" w:rsidRPr="00D8474B">
        <w:rPr>
          <w:color w:val="000000" w:themeColor="text1"/>
          <w:sz w:val="28"/>
          <w:szCs w:val="28"/>
        </w:rPr>
        <w:t>доходов</w:t>
      </w:r>
      <w:r w:rsidR="005E660B">
        <w:rPr>
          <w:color w:val="000000" w:themeColor="text1"/>
          <w:sz w:val="28"/>
          <w:szCs w:val="28"/>
        </w:rPr>
        <w:t xml:space="preserve"> бюджета</w:t>
      </w:r>
      <w:r w:rsidR="004C2F0D" w:rsidRPr="00D8474B">
        <w:rPr>
          <w:color w:val="000000" w:themeColor="text1"/>
          <w:sz w:val="28"/>
          <w:szCs w:val="28"/>
        </w:rPr>
        <w:t xml:space="preserve">. </w:t>
      </w:r>
      <w:r w:rsidR="008612DD">
        <w:rPr>
          <w:color w:val="000000" w:themeColor="text1"/>
          <w:sz w:val="28"/>
          <w:szCs w:val="28"/>
        </w:rPr>
        <w:t>Теперь ясно</w:t>
      </w:r>
      <w:r w:rsidR="005E660B" w:rsidRPr="005E660B">
        <w:rPr>
          <w:color w:val="000000" w:themeColor="text1"/>
          <w:sz w:val="28"/>
          <w:szCs w:val="28"/>
        </w:rPr>
        <w:t>, что энергетическая отрасль не сможет полностью обеспечить доходную составляющую бюджета и созда</w:t>
      </w:r>
      <w:r w:rsidR="005E660B">
        <w:rPr>
          <w:color w:val="000000" w:themeColor="text1"/>
          <w:sz w:val="28"/>
          <w:szCs w:val="28"/>
        </w:rPr>
        <w:t>ёт</w:t>
      </w:r>
      <w:r w:rsidR="005E660B" w:rsidRPr="005E660B">
        <w:rPr>
          <w:color w:val="000000" w:themeColor="text1"/>
          <w:sz w:val="28"/>
          <w:szCs w:val="28"/>
        </w:rPr>
        <w:t xml:space="preserve"> дефицит. Сегодня ведется активный поиск ресурсов для восполнения этого пробела [28].</w:t>
      </w:r>
      <w:r w:rsidR="005E660B">
        <w:rPr>
          <w:color w:val="000000" w:themeColor="text1"/>
          <w:sz w:val="28"/>
          <w:szCs w:val="28"/>
        </w:rPr>
        <w:t xml:space="preserve"> Получается</w:t>
      </w:r>
      <w:r w:rsidR="004C2F0D" w:rsidRPr="00D8474B">
        <w:rPr>
          <w:color w:val="000000" w:themeColor="text1"/>
          <w:sz w:val="28"/>
          <w:szCs w:val="28"/>
        </w:rPr>
        <w:t xml:space="preserve">, </w:t>
      </w:r>
      <w:r w:rsidR="005E660B">
        <w:rPr>
          <w:color w:val="000000" w:themeColor="text1"/>
          <w:sz w:val="28"/>
          <w:szCs w:val="28"/>
        </w:rPr>
        <w:t>э</w:t>
      </w:r>
      <w:r w:rsidR="004C2F0D" w:rsidRPr="00D8474B">
        <w:rPr>
          <w:color w:val="000000" w:themeColor="text1"/>
          <w:sz w:val="28"/>
          <w:szCs w:val="28"/>
        </w:rPr>
        <w:t>кономические санкции, были направлены на ключевые отрасли экономики: государственные финансовые институты и энергетику России, преследуя цель экономически и политически ограничить влияние российских властей. Вместе с тем, именно санкции помогли понять уязвимые места и перестроить экономику страны таким образом, чтоб процесс ее модернизации прошел наиболее эффективно.</w:t>
      </w:r>
    </w:p>
    <w:p w:rsidR="002949C5" w:rsidRPr="00CB418E" w:rsidRDefault="002949C5" w:rsidP="00CB418E">
      <w:pPr>
        <w:pStyle w:val="a4"/>
        <w:shd w:val="clear" w:color="auto" w:fill="FFFFFF" w:themeFill="background1"/>
        <w:spacing w:before="150" w:beforeAutospacing="0" w:after="0" w:afterAutospacing="0" w:line="360" w:lineRule="auto"/>
        <w:ind w:firstLine="567"/>
        <w:contextualSpacing/>
        <w:jc w:val="both"/>
        <w:textAlignment w:val="top"/>
        <w:rPr>
          <w:color w:val="000000" w:themeColor="text1"/>
          <w:sz w:val="28"/>
          <w:szCs w:val="28"/>
        </w:rPr>
      </w:pPr>
      <w:r w:rsidRPr="00363C8A">
        <w:rPr>
          <w:b/>
          <w:bCs/>
          <w:color w:val="000000" w:themeColor="text1"/>
          <w:sz w:val="28"/>
          <w:szCs w:val="28"/>
        </w:rPr>
        <w:lastRenderedPageBreak/>
        <w:t>3.2 Экстерриториальные санкции</w:t>
      </w:r>
      <w:r w:rsidR="00B024FF">
        <w:rPr>
          <w:b/>
          <w:bCs/>
          <w:color w:val="000000" w:themeColor="text1"/>
          <w:sz w:val="28"/>
          <w:szCs w:val="28"/>
        </w:rPr>
        <w:t xml:space="preserve"> как инструмент давления на РФ</w:t>
      </w:r>
    </w:p>
    <w:p w:rsidR="002949C5" w:rsidRPr="00D96152" w:rsidRDefault="002949C5" w:rsidP="00D96152">
      <w:pPr>
        <w:shd w:val="clear" w:color="auto" w:fill="FFFFFF" w:themeFill="background1"/>
        <w:spacing w:line="360" w:lineRule="auto"/>
        <w:ind w:firstLine="567"/>
        <w:contextualSpacing/>
        <w:jc w:val="both"/>
        <w:rPr>
          <w:color w:val="000000" w:themeColor="text1"/>
          <w:sz w:val="28"/>
          <w:szCs w:val="28"/>
        </w:rPr>
      </w:pPr>
    </w:p>
    <w:p w:rsidR="00B35054" w:rsidRPr="00D96152" w:rsidRDefault="00B35054" w:rsidP="00D96152">
      <w:pPr>
        <w:shd w:val="clear" w:color="auto" w:fill="FFFFFF" w:themeFill="background1"/>
        <w:spacing w:line="360" w:lineRule="auto"/>
        <w:ind w:firstLine="567"/>
        <w:contextualSpacing/>
        <w:jc w:val="both"/>
        <w:rPr>
          <w:color w:val="000000" w:themeColor="text1"/>
          <w:sz w:val="28"/>
          <w:szCs w:val="28"/>
        </w:rPr>
      </w:pPr>
      <w:r w:rsidRPr="00D96152">
        <w:rPr>
          <w:color w:val="000000" w:themeColor="text1"/>
          <w:sz w:val="28"/>
          <w:szCs w:val="28"/>
        </w:rPr>
        <w:t xml:space="preserve">Экстерриториальные санкции </w:t>
      </w:r>
      <w:r w:rsidR="00CB418E">
        <w:rPr>
          <w:rFonts w:cstheme="minorHAnsi"/>
          <w:sz w:val="28"/>
          <w:szCs w:val="28"/>
          <w:lang w:val="en-US"/>
        </w:rPr>
        <w:sym w:font="Symbol" w:char="F02D"/>
      </w:r>
      <w:r w:rsidR="00CB418E" w:rsidRPr="00D8474B">
        <w:rPr>
          <w:color w:val="000000" w:themeColor="text1"/>
          <w:sz w:val="28"/>
          <w:szCs w:val="28"/>
        </w:rPr>
        <w:t xml:space="preserve"> </w:t>
      </w:r>
      <w:r w:rsidRPr="00D96152">
        <w:rPr>
          <w:color w:val="000000" w:themeColor="text1"/>
          <w:sz w:val="28"/>
          <w:szCs w:val="28"/>
        </w:rPr>
        <w:t>ограничительные меры по собственному законодательству в отношении физических и юридических лиц третьих стран. Такие санкции зачастую применяются Штатами в отношении третьих стран. Далее я хотела бы рассмотреть в действии такого рода санкции на примере «Северного потока-2»</w:t>
      </w:r>
      <w:r w:rsidR="00706969">
        <w:rPr>
          <w:color w:val="000000" w:themeColor="text1"/>
          <w:sz w:val="28"/>
          <w:szCs w:val="28"/>
        </w:rPr>
        <w:t>, который должен помочь укрепить российскую и европейскую энергобезопасность. Однако Польша и некоторые страны ЕС под давлением США выступают против этого проекта, объясняя это нарушением энергетического суверенитета Украины.</w:t>
      </w:r>
    </w:p>
    <w:p w:rsidR="00B35054" w:rsidRDefault="00B35054" w:rsidP="00D96152">
      <w:pPr>
        <w:shd w:val="clear" w:color="auto" w:fill="FFFFFF" w:themeFill="background1"/>
        <w:spacing w:before="150" w:line="360" w:lineRule="auto"/>
        <w:ind w:firstLine="567"/>
        <w:contextualSpacing/>
        <w:jc w:val="both"/>
        <w:textAlignment w:val="top"/>
        <w:rPr>
          <w:color w:val="000000" w:themeColor="text1"/>
          <w:sz w:val="28"/>
          <w:szCs w:val="28"/>
        </w:rPr>
      </w:pPr>
      <w:r w:rsidRPr="00B35054">
        <w:rPr>
          <w:color w:val="000000" w:themeColor="text1"/>
          <w:sz w:val="28"/>
          <w:szCs w:val="28"/>
        </w:rPr>
        <w:t xml:space="preserve"> Северн</w:t>
      </w:r>
      <w:r w:rsidR="00706969">
        <w:rPr>
          <w:color w:val="000000" w:themeColor="text1"/>
          <w:sz w:val="28"/>
          <w:szCs w:val="28"/>
        </w:rPr>
        <w:t>ому</w:t>
      </w:r>
      <w:r w:rsidRPr="00B35054">
        <w:rPr>
          <w:color w:val="000000" w:themeColor="text1"/>
          <w:sz w:val="28"/>
          <w:szCs w:val="28"/>
        </w:rPr>
        <w:t xml:space="preserve"> поток</w:t>
      </w:r>
      <w:r w:rsidR="00706969">
        <w:rPr>
          <w:color w:val="000000" w:themeColor="text1"/>
          <w:sz w:val="28"/>
          <w:szCs w:val="28"/>
        </w:rPr>
        <w:t>у</w:t>
      </w:r>
      <w:r w:rsidRPr="00B35054">
        <w:rPr>
          <w:color w:val="000000" w:themeColor="text1"/>
          <w:sz w:val="28"/>
          <w:szCs w:val="28"/>
        </w:rPr>
        <w:t xml:space="preserve"> более 20 лет: подготовительные работы начались в 1997 г.</w:t>
      </w:r>
      <w:r w:rsidR="00706969">
        <w:rPr>
          <w:color w:val="000000" w:themeColor="text1"/>
          <w:sz w:val="28"/>
          <w:szCs w:val="28"/>
        </w:rPr>
        <w:t>, а в 2005 г. к</w:t>
      </w:r>
      <w:r w:rsidRPr="00B35054">
        <w:rPr>
          <w:color w:val="000000" w:themeColor="text1"/>
          <w:sz w:val="28"/>
          <w:szCs w:val="28"/>
        </w:rPr>
        <w:t>омпания «</w:t>
      </w:r>
      <w:proofErr w:type="spellStart"/>
      <w:r w:rsidRPr="00B35054">
        <w:rPr>
          <w:color w:val="000000" w:themeColor="text1"/>
          <w:sz w:val="28"/>
          <w:szCs w:val="28"/>
        </w:rPr>
        <w:t>Nord</w:t>
      </w:r>
      <w:proofErr w:type="spellEnd"/>
      <w:r w:rsidRPr="00B35054">
        <w:rPr>
          <w:color w:val="000000" w:themeColor="text1"/>
          <w:sz w:val="28"/>
          <w:szCs w:val="28"/>
        </w:rPr>
        <w:t xml:space="preserve"> </w:t>
      </w:r>
      <w:proofErr w:type="spellStart"/>
      <w:r w:rsidRPr="00B35054">
        <w:rPr>
          <w:color w:val="000000" w:themeColor="text1"/>
          <w:sz w:val="28"/>
          <w:szCs w:val="28"/>
        </w:rPr>
        <w:t>Stream</w:t>
      </w:r>
      <w:proofErr w:type="spellEnd"/>
      <w:r w:rsidRPr="00B35054">
        <w:rPr>
          <w:color w:val="000000" w:themeColor="text1"/>
          <w:sz w:val="28"/>
          <w:szCs w:val="28"/>
        </w:rPr>
        <w:t xml:space="preserve"> AG» была создана в Швейцарии</w:t>
      </w:r>
      <w:r w:rsidR="00706969">
        <w:rPr>
          <w:color w:val="000000" w:themeColor="text1"/>
          <w:sz w:val="28"/>
          <w:szCs w:val="28"/>
        </w:rPr>
        <w:t>.</w:t>
      </w:r>
      <w:r w:rsidRPr="00B35054">
        <w:rPr>
          <w:color w:val="000000" w:themeColor="text1"/>
          <w:sz w:val="28"/>
          <w:szCs w:val="28"/>
        </w:rPr>
        <w:t xml:space="preserve"> </w:t>
      </w:r>
      <w:r w:rsidR="00706969">
        <w:rPr>
          <w:color w:val="000000" w:themeColor="text1"/>
          <w:sz w:val="28"/>
          <w:szCs w:val="28"/>
        </w:rPr>
        <w:t xml:space="preserve">После объявлении намерений осуществления данного проекта, в ответ </w:t>
      </w:r>
      <w:proofErr w:type="spellStart"/>
      <w:r w:rsidR="00706969">
        <w:rPr>
          <w:color w:val="000000" w:themeColor="text1"/>
          <w:sz w:val="28"/>
          <w:szCs w:val="28"/>
        </w:rPr>
        <w:t>юыло</w:t>
      </w:r>
      <w:proofErr w:type="spellEnd"/>
      <w:r w:rsidR="00706969">
        <w:rPr>
          <w:color w:val="000000" w:themeColor="text1"/>
          <w:sz w:val="28"/>
          <w:szCs w:val="28"/>
        </w:rPr>
        <w:t xml:space="preserve"> получено недоверие от других участников. Однако, п</w:t>
      </w:r>
      <w:r w:rsidRPr="00B35054">
        <w:rPr>
          <w:color w:val="000000" w:themeColor="text1"/>
          <w:sz w:val="28"/>
          <w:szCs w:val="28"/>
        </w:rPr>
        <w:t>осле завершения строительства</w:t>
      </w:r>
      <w:r w:rsidR="00706969">
        <w:rPr>
          <w:color w:val="000000" w:themeColor="text1"/>
          <w:sz w:val="28"/>
          <w:szCs w:val="28"/>
        </w:rPr>
        <w:t xml:space="preserve"> первой ветки</w:t>
      </w:r>
      <w:r w:rsidRPr="00B35054">
        <w:rPr>
          <w:color w:val="000000" w:themeColor="text1"/>
          <w:sz w:val="28"/>
          <w:szCs w:val="28"/>
        </w:rPr>
        <w:t xml:space="preserve">, </w:t>
      </w:r>
      <w:r w:rsidR="00706969">
        <w:rPr>
          <w:color w:val="000000" w:themeColor="text1"/>
          <w:sz w:val="28"/>
          <w:szCs w:val="28"/>
        </w:rPr>
        <w:t xml:space="preserve">рассматривалось продолжение третьей и четвёртой веток, которое стало камнем преткновения для </w:t>
      </w:r>
      <w:r w:rsidRPr="00B35054">
        <w:rPr>
          <w:color w:val="000000" w:themeColor="text1"/>
          <w:sz w:val="28"/>
          <w:szCs w:val="28"/>
        </w:rPr>
        <w:t>Брюсселя и ряда стран ЕС, затем для Украины и США.</w:t>
      </w:r>
    </w:p>
    <w:p w:rsidR="00706969" w:rsidRPr="00D96152" w:rsidRDefault="00706969" w:rsidP="00D96152">
      <w:pPr>
        <w:shd w:val="clear" w:color="auto" w:fill="FFFFFF" w:themeFill="background1"/>
        <w:spacing w:before="150" w:line="360" w:lineRule="auto"/>
        <w:ind w:firstLine="567"/>
        <w:contextualSpacing/>
        <w:jc w:val="both"/>
        <w:textAlignment w:val="top"/>
        <w:rPr>
          <w:color w:val="000000" w:themeColor="text1"/>
          <w:sz w:val="28"/>
          <w:szCs w:val="28"/>
        </w:rPr>
      </w:pPr>
    </w:p>
    <w:p w:rsidR="00B35054" w:rsidRDefault="00B35054" w:rsidP="00D96152">
      <w:pPr>
        <w:shd w:val="clear" w:color="auto" w:fill="FFFFFF" w:themeFill="background1"/>
        <w:spacing w:line="360" w:lineRule="auto"/>
        <w:ind w:firstLine="567"/>
        <w:contextualSpacing/>
        <w:jc w:val="both"/>
        <w:rPr>
          <w:color w:val="000000" w:themeColor="text1"/>
          <w:sz w:val="28"/>
          <w:szCs w:val="28"/>
        </w:rPr>
      </w:pPr>
      <w:r w:rsidRPr="00D96152">
        <w:rPr>
          <w:color w:val="000000" w:themeColor="text1"/>
          <w:sz w:val="28"/>
          <w:szCs w:val="28"/>
        </w:rPr>
        <w:fldChar w:fldCharType="begin"/>
      </w:r>
      <w:r w:rsidR="001267C1">
        <w:rPr>
          <w:color w:val="000000" w:themeColor="text1"/>
          <w:sz w:val="28"/>
          <w:szCs w:val="28"/>
        </w:rPr>
        <w:instrText xml:space="preserve"> INCLUDEPICTURE "C:\\var\\folders\\s2\\2p63_qhx66s5yybds_x3rhpm0000gn\\T\\com.microsoft.Word\\WebArchiveCopyPasteTempFiles\\map_sp2r2017-09-08.png" \* MERGEFORMAT </w:instrText>
      </w:r>
      <w:r w:rsidRPr="00D96152">
        <w:rPr>
          <w:color w:val="000000" w:themeColor="text1"/>
          <w:sz w:val="28"/>
          <w:szCs w:val="28"/>
        </w:rPr>
        <w:fldChar w:fldCharType="separate"/>
      </w:r>
      <w:r w:rsidRPr="00D96152">
        <w:rPr>
          <w:noProof/>
          <w:color w:val="000000" w:themeColor="text1"/>
          <w:sz w:val="28"/>
          <w:szCs w:val="28"/>
        </w:rPr>
        <w:drawing>
          <wp:inline distT="0" distB="0" distL="0" distR="0">
            <wp:extent cx="5174183" cy="2980944"/>
            <wp:effectExtent l="0" t="0" r="0" b="3810"/>
            <wp:docPr id="20" name="Рисунок 20" descr="Северный поток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еверный поток —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4829" b="2557"/>
                    <a:stretch/>
                  </pic:blipFill>
                  <pic:spPr bwMode="auto">
                    <a:xfrm>
                      <a:off x="0" y="0"/>
                      <a:ext cx="5202812" cy="2997438"/>
                    </a:xfrm>
                    <a:prstGeom prst="rect">
                      <a:avLst/>
                    </a:prstGeom>
                    <a:noFill/>
                    <a:ln>
                      <a:noFill/>
                    </a:ln>
                    <a:extLst>
                      <a:ext uri="{53640926-AAD7-44D8-BBD7-CCE9431645EC}">
                        <a14:shadowObscured xmlns:a14="http://schemas.microsoft.com/office/drawing/2010/main"/>
                      </a:ext>
                    </a:extLst>
                  </pic:spPr>
                </pic:pic>
              </a:graphicData>
            </a:graphic>
          </wp:inline>
        </w:drawing>
      </w:r>
      <w:r w:rsidRPr="00D96152">
        <w:rPr>
          <w:color w:val="000000" w:themeColor="text1"/>
          <w:sz w:val="28"/>
          <w:szCs w:val="28"/>
        </w:rPr>
        <w:fldChar w:fldCharType="end"/>
      </w:r>
    </w:p>
    <w:p w:rsidR="00706969" w:rsidRPr="00D96152" w:rsidRDefault="00706969" w:rsidP="00D96152">
      <w:pPr>
        <w:shd w:val="clear" w:color="auto" w:fill="FFFFFF" w:themeFill="background1"/>
        <w:spacing w:line="360" w:lineRule="auto"/>
        <w:ind w:firstLine="567"/>
        <w:contextualSpacing/>
        <w:jc w:val="both"/>
        <w:rPr>
          <w:color w:val="000000" w:themeColor="text1"/>
          <w:sz w:val="28"/>
          <w:szCs w:val="28"/>
        </w:rPr>
      </w:pPr>
    </w:p>
    <w:p w:rsidR="00CB418E" w:rsidRPr="00D96152" w:rsidRDefault="00B35054" w:rsidP="00706969">
      <w:pPr>
        <w:shd w:val="clear" w:color="auto" w:fill="FFFFFF" w:themeFill="background1"/>
        <w:spacing w:before="150" w:line="360" w:lineRule="auto"/>
        <w:ind w:firstLine="567"/>
        <w:contextualSpacing/>
        <w:jc w:val="center"/>
        <w:textAlignment w:val="top"/>
        <w:rPr>
          <w:color w:val="000000" w:themeColor="text1"/>
          <w:sz w:val="28"/>
          <w:szCs w:val="28"/>
        </w:rPr>
      </w:pPr>
      <w:r w:rsidRPr="00D96152">
        <w:rPr>
          <w:color w:val="000000" w:themeColor="text1"/>
          <w:sz w:val="28"/>
          <w:szCs w:val="28"/>
        </w:rPr>
        <w:t xml:space="preserve">Рисунок </w:t>
      </w:r>
      <w:r w:rsidR="00363C8A">
        <w:rPr>
          <w:color w:val="000000" w:themeColor="text1"/>
          <w:sz w:val="28"/>
          <w:szCs w:val="28"/>
        </w:rPr>
        <w:t>1</w:t>
      </w:r>
      <w:r w:rsidR="00427382">
        <w:rPr>
          <w:color w:val="000000" w:themeColor="text1"/>
          <w:sz w:val="28"/>
          <w:szCs w:val="28"/>
        </w:rPr>
        <w:t>6</w:t>
      </w:r>
      <w:r w:rsidR="00363C8A">
        <w:rPr>
          <w:color w:val="000000" w:themeColor="text1"/>
          <w:sz w:val="28"/>
          <w:szCs w:val="28"/>
        </w:rPr>
        <w:t xml:space="preserve"> </w:t>
      </w:r>
      <w:r w:rsidRPr="00D96152">
        <w:rPr>
          <w:color w:val="000000" w:themeColor="text1"/>
          <w:sz w:val="28"/>
          <w:szCs w:val="28"/>
        </w:rPr>
        <w:t>– Схема маршрута «Северный поток - 2»</w:t>
      </w:r>
      <w:r w:rsidR="00363C8A">
        <w:rPr>
          <w:color w:val="000000" w:themeColor="text1"/>
          <w:sz w:val="28"/>
          <w:szCs w:val="28"/>
        </w:rPr>
        <w:t xml:space="preserve"> [46]</w:t>
      </w:r>
    </w:p>
    <w:p w:rsidR="00B35054" w:rsidRPr="00D96152" w:rsidRDefault="00B35054" w:rsidP="00D96152">
      <w:pPr>
        <w:pStyle w:val="a4"/>
        <w:shd w:val="clear" w:color="auto" w:fill="FFFFFF" w:themeFill="background1"/>
        <w:spacing w:before="0" w:beforeAutospacing="0" w:after="375" w:afterAutospacing="0" w:line="360" w:lineRule="auto"/>
        <w:ind w:firstLine="567"/>
        <w:contextualSpacing/>
        <w:jc w:val="both"/>
        <w:rPr>
          <w:color w:val="000000" w:themeColor="text1"/>
          <w:sz w:val="28"/>
          <w:szCs w:val="28"/>
        </w:rPr>
      </w:pPr>
      <w:r w:rsidRPr="00D96152">
        <w:rPr>
          <w:color w:val="000000" w:themeColor="text1"/>
          <w:sz w:val="28"/>
          <w:szCs w:val="28"/>
        </w:rPr>
        <w:lastRenderedPageBreak/>
        <w:t xml:space="preserve">«Северный поток </w:t>
      </w:r>
      <w:r w:rsidR="00CB418E" w:rsidRPr="00D96152">
        <w:rPr>
          <w:color w:val="000000" w:themeColor="text1"/>
          <w:sz w:val="28"/>
          <w:szCs w:val="28"/>
        </w:rPr>
        <w:t xml:space="preserve">– </w:t>
      </w:r>
      <w:r w:rsidRPr="00D96152">
        <w:rPr>
          <w:color w:val="000000" w:themeColor="text1"/>
          <w:sz w:val="28"/>
          <w:szCs w:val="28"/>
        </w:rPr>
        <w:t>2» — это две нитки трубы из России в Германию по дну Балтийского моря. Длина около 1200 км.</w:t>
      </w:r>
    </w:p>
    <w:p w:rsidR="00363C8A" w:rsidRDefault="00B35054" w:rsidP="00363C8A">
      <w:pPr>
        <w:pStyle w:val="a4"/>
        <w:shd w:val="clear" w:color="auto" w:fill="FFFFFF" w:themeFill="background1"/>
        <w:spacing w:before="0" w:beforeAutospacing="0" w:after="0" w:afterAutospacing="0" w:line="360" w:lineRule="auto"/>
        <w:ind w:firstLine="567"/>
        <w:contextualSpacing/>
        <w:jc w:val="both"/>
        <w:rPr>
          <w:color w:val="000000" w:themeColor="text1"/>
          <w:sz w:val="28"/>
          <w:szCs w:val="28"/>
        </w:rPr>
      </w:pPr>
      <w:r w:rsidRPr="00D96152">
        <w:rPr>
          <w:color w:val="000000" w:themeColor="text1"/>
          <w:sz w:val="28"/>
          <w:szCs w:val="28"/>
        </w:rPr>
        <w:t xml:space="preserve">Труба пройдет от Усть-Луги до немецкого </w:t>
      </w:r>
      <w:proofErr w:type="spellStart"/>
      <w:r w:rsidRPr="00D96152">
        <w:rPr>
          <w:color w:val="000000" w:themeColor="text1"/>
          <w:sz w:val="28"/>
          <w:szCs w:val="28"/>
        </w:rPr>
        <w:t>Грайфсвальда</w:t>
      </w:r>
      <w:proofErr w:type="spellEnd"/>
      <w:r w:rsidRPr="00D96152">
        <w:rPr>
          <w:color w:val="000000" w:themeColor="text1"/>
          <w:sz w:val="28"/>
          <w:szCs w:val="28"/>
        </w:rPr>
        <w:t>. Мощность обеих ниток газопровода оценивается «Газпромом» в 55 млрд кубометров в год. Основная часть располагается на дне Балтийского моря. Помимо России, проект финансируют пять европейских компаний ENGIE, OMV,</w:t>
      </w:r>
      <w:r w:rsidR="00A60792">
        <w:rPr>
          <w:rStyle w:val="apple-converted-space"/>
          <w:color w:val="000000" w:themeColor="text1"/>
          <w:sz w:val="28"/>
          <w:szCs w:val="28"/>
        </w:rPr>
        <w:t xml:space="preserve"> </w:t>
      </w:r>
      <w:hyperlink r:id="rId34" w:history="1">
        <w:proofErr w:type="spellStart"/>
        <w:r w:rsidRPr="00D96152">
          <w:rPr>
            <w:rStyle w:val="a5"/>
            <w:color w:val="000000" w:themeColor="text1"/>
            <w:sz w:val="28"/>
            <w:szCs w:val="28"/>
            <w:bdr w:val="none" w:sz="0" w:space="0" w:color="auto" w:frame="1"/>
          </w:rPr>
          <w:t>Shell</w:t>
        </w:r>
        <w:proofErr w:type="spellEnd"/>
      </w:hyperlink>
      <w:r w:rsidRPr="00D96152">
        <w:rPr>
          <w:color w:val="000000" w:themeColor="text1"/>
          <w:sz w:val="28"/>
          <w:szCs w:val="28"/>
        </w:rPr>
        <w:t xml:space="preserve">, </w:t>
      </w:r>
      <w:proofErr w:type="spellStart"/>
      <w:r w:rsidRPr="00D96152">
        <w:rPr>
          <w:color w:val="000000" w:themeColor="text1"/>
          <w:sz w:val="28"/>
          <w:szCs w:val="28"/>
        </w:rPr>
        <w:t>Uniper</w:t>
      </w:r>
      <w:proofErr w:type="spellEnd"/>
      <w:r w:rsidRPr="00D96152">
        <w:rPr>
          <w:color w:val="000000" w:themeColor="text1"/>
          <w:sz w:val="28"/>
          <w:szCs w:val="28"/>
        </w:rPr>
        <w:t xml:space="preserve"> и </w:t>
      </w:r>
      <w:proofErr w:type="spellStart"/>
      <w:r w:rsidRPr="00D96152">
        <w:rPr>
          <w:color w:val="000000" w:themeColor="text1"/>
          <w:sz w:val="28"/>
          <w:szCs w:val="28"/>
        </w:rPr>
        <w:t>Wintershall</w:t>
      </w:r>
      <w:proofErr w:type="spellEnd"/>
      <w:r w:rsidRPr="00D96152">
        <w:rPr>
          <w:color w:val="000000" w:themeColor="text1"/>
          <w:sz w:val="28"/>
          <w:szCs w:val="28"/>
        </w:rPr>
        <w:t>.</w:t>
      </w:r>
    </w:p>
    <w:p w:rsidR="00706969" w:rsidRPr="00706969" w:rsidRDefault="00706969" w:rsidP="00706969">
      <w:pPr>
        <w:shd w:val="clear" w:color="auto" w:fill="FFFFFF" w:themeFill="background1"/>
        <w:spacing w:line="360" w:lineRule="auto"/>
        <w:ind w:firstLine="567"/>
        <w:contextualSpacing/>
        <w:jc w:val="both"/>
        <w:rPr>
          <w:color w:val="000000" w:themeColor="text1"/>
          <w:sz w:val="28"/>
          <w:szCs w:val="28"/>
        </w:rPr>
      </w:pPr>
      <w:r w:rsidRPr="00706969">
        <w:rPr>
          <w:color w:val="000000" w:themeColor="text1"/>
          <w:sz w:val="28"/>
          <w:szCs w:val="28"/>
        </w:rPr>
        <w:t>Первый проект был ограничен третьим энергетическим пакетом ЕС - к середине 2017 года Газпром имел право использовать только половину мощности своего сухопутного газопровода OPAL. Судьба второго «Северного потока» под вопросом. С одной стороны, антироссийское лобби во главе с Польшей и странами Балтии пыталось запретить его реализацию в рамках действующих правовых норм Европейского Союза. С другой стороны, с лета 2017 года Соединенные Штаты оказывают беспрецедентное давление на руководство ЕС, чтобы оно прекратило строительство или сделало его технически невозможным (из-за исключения российской монополии из сотрудничества со своими партнерами), пытаясь убедить чиновников в чрезвычайно высокие риски для энергетической безопасности Европы.</w:t>
      </w:r>
    </w:p>
    <w:p w:rsidR="00B35054" w:rsidRPr="00D96152" w:rsidRDefault="00706969" w:rsidP="00706969">
      <w:pPr>
        <w:shd w:val="clear" w:color="auto" w:fill="FFFFFF" w:themeFill="background1"/>
        <w:spacing w:line="360" w:lineRule="auto"/>
        <w:ind w:firstLine="567"/>
        <w:contextualSpacing/>
        <w:jc w:val="both"/>
        <w:rPr>
          <w:color w:val="000000" w:themeColor="text1"/>
          <w:sz w:val="28"/>
          <w:szCs w:val="28"/>
        </w:rPr>
      </w:pPr>
      <w:r w:rsidRPr="00706969">
        <w:rPr>
          <w:color w:val="000000" w:themeColor="text1"/>
          <w:sz w:val="28"/>
          <w:szCs w:val="28"/>
        </w:rPr>
        <w:t xml:space="preserve"> Оба противника в ЕС и американцы в значительной степени достигли своих целей. Польше удалось заставить партнеров «Газпрома» покинуть второй консорциум, в который вошли EN-GIE, OMV, </w:t>
      </w:r>
      <w:proofErr w:type="spellStart"/>
      <w:r w:rsidRPr="00706969">
        <w:rPr>
          <w:color w:val="000000" w:themeColor="text1"/>
          <w:sz w:val="28"/>
          <w:szCs w:val="28"/>
        </w:rPr>
        <w:t>Shell</w:t>
      </w:r>
      <w:proofErr w:type="spellEnd"/>
      <w:r w:rsidRPr="00706969">
        <w:rPr>
          <w:color w:val="000000" w:themeColor="text1"/>
          <w:sz w:val="28"/>
          <w:szCs w:val="28"/>
        </w:rPr>
        <w:t xml:space="preserve">, </w:t>
      </w:r>
      <w:proofErr w:type="spellStart"/>
      <w:r w:rsidRPr="00706969">
        <w:rPr>
          <w:color w:val="000000" w:themeColor="text1"/>
          <w:sz w:val="28"/>
          <w:szCs w:val="28"/>
        </w:rPr>
        <w:t>Uniper</w:t>
      </w:r>
      <w:proofErr w:type="spellEnd"/>
      <w:r w:rsidRPr="00706969">
        <w:rPr>
          <w:color w:val="000000" w:themeColor="text1"/>
          <w:sz w:val="28"/>
          <w:szCs w:val="28"/>
        </w:rPr>
        <w:t xml:space="preserve"> и </w:t>
      </w:r>
      <w:proofErr w:type="spellStart"/>
      <w:r w:rsidRPr="00706969">
        <w:rPr>
          <w:color w:val="000000" w:themeColor="text1"/>
          <w:sz w:val="28"/>
          <w:szCs w:val="28"/>
        </w:rPr>
        <w:t>Wintershall</w:t>
      </w:r>
      <w:proofErr w:type="spellEnd"/>
      <w:r w:rsidRPr="00706969">
        <w:rPr>
          <w:color w:val="000000" w:themeColor="text1"/>
          <w:sz w:val="28"/>
          <w:szCs w:val="28"/>
        </w:rPr>
        <w:t xml:space="preserve">. Однако они остались основными финансовыми инвесторами проекта. Польская сторона на этом не остановилась и сегодня пытается запретить какое-либо сотрудничество с российским концерном. Она также инициировала обсуждение проекта как политического оружия, используемого Россией против Украины, которая рискует потерять 2 миллиарда долларов в транзите российского газа с 2020 года. Этот тезис был поддержан другими странами, в том числе США, которые в соответствии с ее CAATSA Закон от 2 августа 2017 года определил проект как угрозу </w:t>
      </w:r>
      <w:r w:rsidRPr="00706969">
        <w:rPr>
          <w:color w:val="000000" w:themeColor="text1"/>
          <w:sz w:val="28"/>
          <w:szCs w:val="28"/>
        </w:rPr>
        <w:lastRenderedPageBreak/>
        <w:t xml:space="preserve">энергетической безопасности Европы. Соединенные Штаты запретили американским компаниям сотрудничать с российскими энергетическими компаниями, особенно в нефтегазовой сфере, и оставили за собой право наложить экстерриториальные санкции в отношении фирм третьих стран, сотрудничающих в энергетических проектах. Россия </w:t>
      </w:r>
      <w:r w:rsidR="00363C8A">
        <w:rPr>
          <w:color w:val="000000" w:themeColor="text1"/>
          <w:sz w:val="28"/>
          <w:szCs w:val="28"/>
        </w:rPr>
        <w:t>[47]</w:t>
      </w:r>
      <w:r w:rsidR="00B35054" w:rsidRPr="00D96152">
        <w:rPr>
          <w:color w:val="000000" w:themeColor="text1"/>
          <w:sz w:val="28"/>
          <w:szCs w:val="28"/>
        </w:rPr>
        <w:t xml:space="preserve">. </w:t>
      </w:r>
    </w:p>
    <w:p w:rsidR="00706969" w:rsidRDefault="00706969" w:rsidP="00706969">
      <w:pPr>
        <w:shd w:val="clear" w:color="auto" w:fill="FFFFFF" w:themeFill="background1"/>
        <w:spacing w:line="360" w:lineRule="auto"/>
        <w:ind w:firstLine="567"/>
        <w:contextualSpacing/>
        <w:jc w:val="both"/>
        <w:rPr>
          <w:color w:val="000000" w:themeColor="text1"/>
          <w:sz w:val="28"/>
          <w:szCs w:val="28"/>
        </w:rPr>
      </w:pPr>
      <w:r w:rsidRPr="00706969">
        <w:rPr>
          <w:color w:val="000000" w:themeColor="text1"/>
          <w:sz w:val="28"/>
          <w:szCs w:val="28"/>
        </w:rPr>
        <w:t>В середине июня 2017 министр иностранных дел Германии и федеральный канцлер Австрии</w:t>
      </w:r>
      <w:r>
        <w:rPr>
          <w:color w:val="000000" w:themeColor="text1"/>
          <w:sz w:val="28"/>
          <w:szCs w:val="28"/>
        </w:rPr>
        <w:t xml:space="preserve"> высказали</w:t>
      </w:r>
      <w:r w:rsidRPr="00706969">
        <w:rPr>
          <w:color w:val="000000" w:themeColor="text1"/>
          <w:sz w:val="28"/>
          <w:szCs w:val="28"/>
        </w:rPr>
        <w:t xml:space="preserve"> США</w:t>
      </w:r>
      <w:r>
        <w:rPr>
          <w:color w:val="000000" w:themeColor="text1"/>
          <w:sz w:val="28"/>
          <w:szCs w:val="28"/>
        </w:rPr>
        <w:t xml:space="preserve">, что </w:t>
      </w:r>
      <w:r w:rsidRPr="00706969">
        <w:rPr>
          <w:color w:val="000000" w:themeColor="text1"/>
          <w:sz w:val="28"/>
          <w:szCs w:val="28"/>
        </w:rPr>
        <w:t xml:space="preserve">санкции против России представляют потенциальный вред европейским компаниям, которые участвуют в снабжении энергии в страны ЕС. Совместное заявление опубликовано на сайте МИД Германии. </w:t>
      </w:r>
    </w:p>
    <w:p w:rsidR="00706969" w:rsidRPr="00706969" w:rsidRDefault="00706969" w:rsidP="00706969">
      <w:pPr>
        <w:shd w:val="clear" w:color="auto" w:fill="FFFFFF" w:themeFill="background1"/>
        <w:spacing w:line="360" w:lineRule="auto"/>
        <w:ind w:firstLine="567"/>
        <w:contextualSpacing/>
        <w:jc w:val="both"/>
        <w:rPr>
          <w:color w:val="000000" w:themeColor="text1"/>
          <w:sz w:val="28"/>
          <w:szCs w:val="28"/>
        </w:rPr>
      </w:pPr>
      <w:r w:rsidRPr="00706969">
        <w:rPr>
          <w:color w:val="000000" w:themeColor="text1"/>
          <w:sz w:val="28"/>
          <w:szCs w:val="28"/>
        </w:rPr>
        <w:t xml:space="preserve">Экономически доказано, что Ямало-Ненецкий автономный округ и современная транспортная инфраструктура, соединяющая его с основной ресурсной базой, имеют минимальные затраты на транспортировку газа (по сравнению с другими наземными трубопроводами). Европа может получить 110 </w:t>
      </w:r>
      <w:proofErr w:type="gramStart"/>
      <w:r w:rsidRPr="00706969">
        <w:rPr>
          <w:color w:val="000000" w:themeColor="text1"/>
          <w:sz w:val="28"/>
          <w:szCs w:val="28"/>
        </w:rPr>
        <w:t>млрд.</w:t>
      </w:r>
      <w:r>
        <w:rPr>
          <w:color w:val="000000" w:themeColor="text1"/>
          <w:sz w:val="28"/>
          <w:szCs w:val="28"/>
        </w:rPr>
        <w:t>м</w:t>
      </w:r>
      <w:proofErr w:type="gramEnd"/>
      <w:r>
        <w:rPr>
          <w:color w:val="000000" w:themeColor="text1"/>
          <w:sz w:val="28"/>
          <w:szCs w:val="28"/>
        </w:rPr>
        <w:t>3</w:t>
      </w:r>
      <w:r w:rsidRPr="00706969">
        <w:rPr>
          <w:color w:val="000000" w:themeColor="text1"/>
          <w:sz w:val="28"/>
          <w:szCs w:val="28"/>
        </w:rPr>
        <w:t xml:space="preserve"> газа при полной загрузке всех трубопроводов в Европе.</w:t>
      </w:r>
    </w:p>
    <w:p w:rsidR="00B35054" w:rsidRPr="00B35054" w:rsidRDefault="00706969" w:rsidP="00706969">
      <w:pPr>
        <w:shd w:val="clear" w:color="auto" w:fill="FFFFFF" w:themeFill="background1"/>
        <w:spacing w:line="360" w:lineRule="auto"/>
        <w:ind w:firstLine="567"/>
        <w:contextualSpacing/>
        <w:jc w:val="both"/>
        <w:rPr>
          <w:color w:val="000000" w:themeColor="text1"/>
          <w:sz w:val="28"/>
          <w:szCs w:val="28"/>
        </w:rPr>
      </w:pPr>
      <w:r w:rsidRPr="00706969">
        <w:rPr>
          <w:color w:val="000000" w:themeColor="text1"/>
          <w:sz w:val="28"/>
          <w:szCs w:val="28"/>
        </w:rPr>
        <w:t xml:space="preserve">Теоретически, закупки с использованием южных газопроводов, которые пройдут через Турцию, позволят «Газпрому» избежать рисков, связанных с транзитом через украинскую газовую систему (плохое техническое состояние, несанкционированная добыча газа и т.п.). Низкие расходы (примерно 2,1 долл. США за транспортировку 1000 г. газа на 100 км) позволяют договориться о снижении цен для европейских потребителей. По оценкам экспертов, спрос на газ в среднесрочной перспективе остается на высоком уровне. В то же время прогнозируется снижение производства в других (нерусских) поставщиков. Германия и Австрия объективно заинтересованы в последовательном расширении Северного потока. </w:t>
      </w:r>
      <w:r w:rsidR="00B35054" w:rsidRPr="00D96152">
        <w:rPr>
          <w:color w:val="000000" w:themeColor="text1"/>
          <w:sz w:val="28"/>
          <w:szCs w:val="28"/>
        </w:rPr>
        <w:t xml:space="preserve">«Северный поток - 2» был и остаётся коммерческим проектом. Все стороны признали, что он не должен использоваться в политических целях. Однако западные партнёры всё-таки привнесли их в проект. Одна из причин - Украина. Её государственные бюджетные поступления, а также оптовые и розничные цены на газ, существенно зависят от газового транзита. Без </w:t>
      </w:r>
      <w:r w:rsidR="00B35054" w:rsidRPr="00D96152">
        <w:rPr>
          <w:color w:val="000000" w:themeColor="text1"/>
          <w:sz w:val="28"/>
          <w:szCs w:val="28"/>
        </w:rPr>
        <w:lastRenderedPageBreak/>
        <w:t>поставок российского голубого топлива в Европу Украина не сможет реализовывать нынеш</w:t>
      </w:r>
      <w:r w:rsidR="00B35054" w:rsidRPr="00B35054">
        <w:rPr>
          <w:color w:val="000000" w:themeColor="text1"/>
          <w:sz w:val="28"/>
          <w:szCs w:val="28"/>
        </w:rPr>
        <w:t>нюю формальную реверсную схему, при которой она забирает часть газа, предназначенного для Европы, например, для Словакии, и потом ей оплачивает его. Поэтому украинское государство хотело бы получить гарантии минимального транзита в 45 млрд м</w:t>
      </w:r>
      <w:r w:rsidR="00363C8A">
        <w:rPr>
          <w:color w:val="000000" w:themeColor="text1"/>
          <w:sz w:val="28"/>
          <w:szCs w:val="28"/>
        </w:rPr>
        <w:t xml:space="preserve"> [51]</w:t>
      </w:r>
      <w:r w:rsidR="00B35054" w:rsidRPr="00B35054">
        <w:rPr>
          <w:color w:val="000000" w:themeColor="text1"/>
          <w:sz w:val="28"/>
          <w:szCs w:val="28"/>
        </w:rPr>
        <w:t>.</w:t>
      </w:r>
    </w:p>
    <w:p w:rsidR="00B35054" w:rsidRPr="00B35054" w:rsidRDefault="00B35054" w:rsidP="00D96152">
      <w:pPr>
        <w:shd w:val="clear" w:color="auto" w:fill="FFFFFF" w:themeFill="background1"/>
        <w:spacing w:before="150" w:line="360" w:lineRule="auto"/>
        <w:ind w:firstLine="567"/>
        <w:contextualSpacing/>
        <w:jc w:val="both"/>
        <w:textAlignment w:val="top"/>
        <w:rPr>
          <w:color w:val="000000" w:themeColor="text1"/>
          <w:sz w:val="28"/>
          <w:szCs w:val="28"/>
        </w:rPr>
      </w:pPr>
      <w:r w:rsidRPr="00B35054">
        <w:rPr>
          <w:color w:val="000000" w:themeColor="text1"/>
          <w:sz w:val="28"/>
          <w:szCs w:val="28"/>
        </w:rPr>
        <w:t xml:space="preserve">С апреля 2018 г. основным лоббистом украинских интересов стала Германия. На встрече в Сочи </w:t>
      </w:r>
      <w:proofErr w:type="spellStart"/>
      <w:r w:rsidRPr="00B35054">
        <w:rPr>
          <w:color w:val="000000" w:themeColor="text1"/>
          <w:sz w:val="28"/>
          <w:szCs w:val="28"/>
        </w:rPr>
        <w:t>А.Меркель</w:t>
      </w:r>
      <w:proofErr w:type="spellEnd"/>
      <w:r w:rsidRPr="00B35054">
        <w:rPr>
          <w:color w:val="000000" w:themeColor="text1"/>
          <w:sz w:val="28"/>
          <w:szCs w:val="28"/>
        </w:rPr>
        <w:t xml:space="preserve"> напрямую обратилась к В.В. Путину с просьбой сохранить часть украинского транзита. </w:t>
      </w:r>
      <w:r w:rsidRPr="00D96152">
        <w:rPr>
          <w:color w:val="000000" w:themeColor="text1"/>
          <w:sz w:val="28"/>
          <w:szCs w:val="28"/>
        </w:rPr>
        <w:t xml:space="preserve">Также она отметила, что при всех политических противоречиях с США Германия не считает правильными экстерриториальные санкции. </w:t>
      </w:r>
      <w:r w:rsidRPr="00B35054">
        <w:rPr>
          <w:color w:val="000000" w:themeColor="text1"/>
          <w:sz w:val="28"/>
          <w:szCs w:val="28"/>
        </w:rPr>
        <w:t xml:space="preserve">Российский президент с пониманием отнёсся к просьбе федерального канцлера и выразил готовность поддержать её, но только в том случае, если параметры сделки будут соответствовать коммерческим условиям, а не политическим. </w:t>
      </w:r>
      <w:r w:rsidRPr="00D96152">
        <w:rPr>
          <w:color w:val="000000" w:themeColor="text1"/>
          <w:sz w:val="28"/>
          <w:szCs w:val="28"/>
        </w:rPr>
        <w:t>Дональд Трамп же в тот момент использует политические инструменты для достижения экономических целей, например, з</w:t>
      </w:r>
      <w:r w:rsidRPr="00B35054">
        <w:rPr>
          <w:color w:val="000000" w:themeColor="text1"/>
          <w:sz w:val="28"/>
          <w:szCs w:val="28"/>
        </w:rPr>
        <w:t>акон CAATSA также направлен на сокращение ресурсной нефтегазовой базы России.</w:t>
      </w:r>
    </w:p>
    <w:p w:rsidR="00706969" w:rsidRPr="00706969" w:rsidRDefault="00706969" w:rsidP="00706969">
      <w:pPr>
        <w:shd w:val="clear" w:color="auto" w:fill="FFFFFF" w:themeFill="background1"/>
        <w:spacing w:before="150" w:line="360" w:lineRule="auto"/>
        <w:ind w:firstLine="567"/>
        <w:contextualSpacing/>
        <w:jc w:val="both"/>
        <w:textAlignment w:val="top"/>
        <w:rPr>
          <w:color w:val="000000" w:themeColor="text1"/>
          <w:sz w:val="28"/>
          <w:szCs w:val="28"/>
        </w:rPr>
      </w:pPr>
      <w:r w:rsidRPr="00706969">
        <w:rPr>
          <w:color w:val="000000" w:themeColor="text1"/>
          <w:sz w:val="28"/>
          <w:szCs w:val="28"/>
        </w:rPr>
        <w:t>Украинский транзит стал геополитическим инструментом давления на Кремль - Газпром вынужден поставлять через украинскую GPS, но с экономической точки зрения он неконкурентоспособен [55]. В то же время принудительный транзит ограничивает поставки газа через новые газопроводы, что значительно снижает их окупаемость и эффективность.</w:t>
      </w:r>
    </w:p>
    <w:p w:rsidR="00B35054" w:rsidRPr="00D96152" w:rsidRDefault="00706969" w:rsidP="00706969">
      <w:pPr>
        <w:shd w:val="clear" w:color="auto" w:fill="FFFFFF" w:themeFill="background1"/>
        <w:spacing w:before="150" w:line="360" w:lineRule="auto"/>
        <w:ind w:firstLine="567"/>
        <w:contextualSpacing/>
        <w:jc w:val="both"/>
        <w:textAlignment w:val="top"/>
        <w:rPr>
          <w:color w:val="000000" w:themeColor="text1"/>
          <w:sz w:val="28"/>
          <w:szCs w:val="28"/>
        </w:rPr>
      </w:pPr>
      <w:r w:rsidRPr="00706969">
        <w:rPr>
          <w:color w:val="000000" w:themeColor="text1"/>
          <w:sz w:val="28"/>
          <w:szCs w:val="28"/>
        </w:rPr>
        <w:t xml:space="preserve">В Брюсселе в конце 2018 года росло понимание того, что усилия России по дальнейшей диверсификации своей газовой инфраструктуры не ослабляют, а укрепляют энергетическую безопасность Европы. Готовность России достичь компромисса по украинскому транзиту приветствовалась. Национальные и немецкие экспертные сообщества должны были начать более активно обсуждать возможные инструменты противодействия давлению США. Активизация этой темы возросла с 18 мая 2018 года в соответствии с решением встречи глав государств и правительств ЕС в Софии, так называемым блокирующим Статутом ЕС 1996 года, </w:t>
      </w:r>
      <w:r w:rsidRPr="00706969">
        <w:rPr>
          <w:color w:val="000000" w:themeColor="text1"/>
          <w:sz w:val="28"/>
          <w:szCs w:val="28"/>
        </w:rPr>
        <w:lastRenderedPageBreak/>
        <w:t xml:space="preserve">направленным на защиту от последствий "экстерриториального применения законодательство третьей страны ". 5 июня 2018 года вступил в силу Закон Российской Федерации «О мерах воздействия (противодействия) враждебным действиям США и других иностранных государств». Однако в правоприменительной практике закон не затрагивает интересы сотрудничества российских и европейских компаний. </w:t>
      </w:r>
      <w:r w:rsidR="00363C8A">
        <w:rPr>
          <w:color w:val="000000" w:themeColor="text1"/>
          <w:sz w:val="28"/>
          <w:szCs w:val="28"/>
        </w:rPr>
        <w:t>[56]</w:t>
      </w:r>
      <w:r w:rsidR="00B35054" w:rsidRPr="00B35054">
        <w:rPr>
          <w:color w:val="000000" w:themeColor="text1"/>
          <w:sz w:val="28"/>
          <w:szCs w:val="28"/>
        </w:rPr>
        <w:t>.</w:t>
      </w:r>
    </w:p>
    <w:p w:rsidR="00B35054" w:rsidRPr="00D96152" w:rsidRDefault="00B35054" w:rsidP="00D96152">
      <w:pPr>
        <w:pStyle w:val="a4"/>
        <w:shd w:val="clear" w:color="auto" w:fill="FFFFFF" w:themeFill="background1"/>
        <w:spacing w:before="0" w:beforeAutospacing="0" w:after="0" w:afterAutospacing="0" w:line="360" w:lineRule="auto"/>
        <w:ind w:firstLine="567"/>
        <w:contextualSpacing/>
        <w:jc w:val="both"/>
        <w:rPr>
          <w:color w:val="000000" w:themeColor="text1"/>
          <w:sz w:val="28"/>
          <w:szCs w:val="28"/>
        </w:rPr>
      </w:pPr>
      <w:r w:rsidRPr="00D96152">
        <w:rPr>
          <w:color w:val="000000" w:themeColor="text1"/>
          <w:sz w:val="28"/>
          <w:szCs w:val="28"/>
        </w:rPr>
        <w:t>Президент США</w:t>
      </w:r>
      <w:r w:rsidR="00B024FF">
        <w:rPr>
          <w:rStyle w:val="apple-converted-space"/>
          <w:color w:val="000000" w:themeColor="text1"/>
          <w:sz w:val="28"/>
          <w:szCs w:val="28"/>
        </w:rPr>
        <w:t xml:space="preserve"> </w:t>
      </w:r>
      <w:proofErr w:type="spellStart"/>
      <w:r w:rsidRPr="00D96152">
        <w:rPr>
          <w:color w:val="000000" w:themeColor="text1"/>
          <w:sz w:val="28"/>
          <w:szCs w:val="28"/>
        </w:rPr>
        <w:t>Д.Трамп</w:t>
      </w:r>
      <w:proofErr w:type="spellEnd"/>
      <w:r w:rsidR="00B024FF">
        <w:rPr>
          <w:rStyle w:val="apple-converted-space"/>
          <w:color w:val="000000" w:themeColor="text1"/>
          <w:sz w:val="28"/>
          <w:szCs w:val="28"/>
        </w:rPr>
        <w:t xml:space="preserve"> </w:t>
      </w:r>
      <w:r w:rsidRPr="00D96152">
        <w:rPr>
          <w:color w:val="000000" w:themeColor="text1"/>
          <w:sz w:val="28"/>
          <w:szCs w:val="28"/>
        </w:rPr>
        <w:t>подписал в декабре 2019</w:t>
      </w:r>
      <w:r w:rsidR="00B024FF">
        <w:rPr>
          <w:color w:val="000000" w:themeColor="text1"/>
          <w:sz w:val="28"/>
          <w:szCs w:val="28"/>
        </w:rPr>
        <w:t xml:space="preserve"> года</w:t>
      </w:r>
      <w:r w:rsidRPr="00D96152">
        <w:rPr>
          <w:color w:val="000000" w:themeColor="text1"/>
          <w:sz w:val="28"/>
          <w:szCs w:val="28"/>
        </w:rPr>
        <w:t xml:space="preserve"> оборонный бюджет на 2020 год, документ предполага</w:t>
      </w:r>
      <w:r w:rsidR="00B024FF">
        <w:rPr>
          <w:color w:val="000000" w:themeColor="text1"/>
          <w:sz w:val="28"/>
          <w:szCs w:val="28"/>
        </w:rPr>
        <w:t>ет</w:t>
      </w:r>
      <w:r w:rsidRPr="00D96152">
        <w:rPr>
          <w:color w:val="000000" w:themeColor="text1"/>
          <w:sz w:val="28"/>
          <w:szCs w:val="28"/>
        </w:rPr>
        <w:t xml:space="preserve"> введение ограничений против участвующих в строительстве компаний. После этого из проекта вышла швейцарская компания-трубоукладчик </w:t>
      </w:r>
      <w:proofErr w:type="spellStart"/>
      <w:r w:rsidRPr="00D96152">
        <w:rPr>
          <w:color w:val="000000" w:themeColor="text1"/>
          <w:sz w:val="28"/>
          <w:szCs w:val="28"/>
        </w:rPr>
        <w:t>Allseas</w:t>
      </w:r>
      <w:proofErr w:type="spellEnd"/>
      <w:r w:rsidRPr="00D96152">
        <w:rPr>
          <w:color w:val="000000" w:themeColor="text1"/>
          <w:sz w:val="28"/>
          <w:szCs w:val="28"/>
        </w:rPr>
        <w:t>. Ранее в этом году в «Газпроме» заявили, что Россия достроит трубу собственными силами. Незавершенным остался небольшой участок в датских водах</w:t>
      </w:r>
      <w:r w:rsidR="00363C8A">
        <w:rPr>
          <w:color w:val="000000" w:themeColor="text1"/>
          <w:sz w:val="28"/>
          <w:szCs w:val="28"/>
        </w:rPr>
        <w:t xml:space="preserve"> [67]</w:t>
      </w:r>
      <w:r w:rsidRPr="00D96152">
        <w:rPr>
          <w:color w:val="000000" w:themeColor="text1"/>
          <w:sz w:val="28"/>
          <w:szCs w:val="28"/>
        </w:rPr>
        <w:t>.</w:t>
      </w:r>
    </w:p>
    <w:p w:rsidR="00B35054" w:rsidRPr="00D96152" w:rsidRDefault="00B35054" w:rsidP="00D96152">
      <w:pPr>
        <w:pStyle w:val="a4"/>
        <w:shd w:val="clear" w:color="auto" w:fill="FFFFFF" w:themeFill="background1"/>
        <w:spacing w:before="0" w:beforeAutospacing="0" w:after="375" w:afterAutospacing="0" w:line="360" w:lineRule="auto"/>
        <w:ind w:firstLine="567"/>
        <w:contextualSpacing/>
        <w:jc w:val="both"/>
        <w:rPr>
          <w:color w:val="000000" w:themeColor="text1"/>
          <w:sz w:val="28"/>
          <w:szCs w:val="28"/>
        </w:rPr>
      </w:pPr>
      <w:r w:rsidRPr="00D96152">
        <w:rPr>
          <w:color w:val="000000" w:themeColor="text1"/>
          <w:sz w:val="28"/>
          <w:szCs w:val="28"/>
        </w:rPr>
        <w:t>Если теперь «Северный поток — 2» могут запустить с опозданием по причине американских санкций, то до этого были и другие препятствия. Например, Дания затягивала с выдачей разрешения на строительство трубы в ее водах. В итоге разрешение было выдано в конце октября 2019-го.</w:t>
      </w:r>
    </w:p>
    <w:p w:rsidR="00761CD6" w:rsidRPr="00D96152" w:rsidRDefault="00B35054" w:rsidP="00D96152">
      <w:pPr>
        <w:pStyle w:val="a4"/>
        <w:shd w:val="clear" w:color="auto" w:fill="FFFFFF" w:themeFill="background1"/>
        <w:spacing w:before="0" w:beforeAutospacing="0" w:after="375" w:afterAutospacing="0" w:line="360" w:lineRule="auto"/>
        <w:ind w:firstLine="567"/>
        <w:contextualSpacing/>
        <w:jc w:val="both"/>
        <w:rPr>
          <w:color w:val="000000" w:themeColor="text1"/>
          <w:sz w:val="28"/>
          <w:szCs w:val="28"/>
        </w:rPr>
      </w:pPr>
      <w:r w:rsidRPr="00D96152">
        <w:rPr>
          <w:color w:val="000000" w:themeColor="text1"/>
          <w:sz w:val="28"/>
          <w:szCs w:val="28"/>
        </w:rPr>
        <w:t xml:space="preserve">Министр иностранных дел </w:t>
      </w:r>
      <w:proofErr w:type="spellStart"/>
      <w:r w:rsidRPr="00D96152">
        <w:rPr>
          <w:color w:val="000000" w:themeColor="text1"/>
          <w:sz w:val="28"/>
          <w:szCs w:val="28"/>
        </w:rPr>
        <w:t>Александер</w:t>
      </w:r>
      <w:proofErr w:type="spellEnd"/>
      <w:r w:rsidRPr="00D96152">
        <w:rPr>
          <w:color w:val="000000" w:themeColor="text1"/>
          <w:sz w:val="28"/>
          <w:szCs w:val="28"/>
        </w:rPr>
        <w:t xml:space="preserve"> </w:t>
      </w:r>
      <w:proofErr w:type="spellStart"/>
      <w:r w:rsidRPr="00D96152">
        <w:rPr>
          <w:color w:val="000000" w:themeColor="text1"/>
          <w:sz w:val="28"/>
          <w:szCs w:val="28"/>
        </w:rPr>
        <w:t>Шалленберг</w:t>
      </w:r>
      <w:proofErr w:type="spellEnd"/>
      <w:r w:rsidRPr="00D96152">
        <w:rPr>
          <w:color w:val="000000" w:themeColor="text1"/>
          <w:sz w:val="28"/>
          <w:szCs w:val="28"/>
        </w:rPr>
        <w:t xml:space="preserve"> в интервью </w:t>
      </w:r>
      <w:proofErr w:type="spellStart"/>
      <w:r w:rsidRPr="00D96152">
        <w:rPr>
          <w:color w:val="000000" w:themeColor="text1"/>
          <w:sz w:val="28"/>
          <w:szCs w:val="28"/>
        </w:rPr>
        <w:t>Die</w:t>
      </w:r>
      <w:proofErr w:type="spellEnd"/>
      <w:r w:rsidRPr="00D96152">
        <w:rPr>
          <w:color w:val="000000" w:themeColor="text1"/>
          <w:sz w:val="28"/>
          <w:szCs w:val="28"/>
        </w:rPr>
        <w:t xml:space="preserve"> </w:t>
      </w:r>
      <w:proofErr w:type="spellStart"/>
      <w:r w:rsidRPr="00D96152">
        <w:rPr>
          <w:color w:val="000000" w:themeColor="text1"/>
          <w:sz w:val="28"/>
          <w:szCs w:val="28"/>
        </w:rPr>
        <w:t>Presse</w:t>
      </w:r>
      <w:proofErr w:type="spellEnd"/>
      <w:r w:rsidRPr="00D96152">
        <w:rPr>
          <w:color w:val="000000" w:themeColor="text1"/>
          <w:sz w:val="28"/>
          <w:szCs w:val="28"/>
        </w:rPr>
        <w:t xml:space="preserve"> в начале 2020 года назвал последние санкции США неприемлемыми. По словам дипломата, новый газопровод «Северный поток — 2» не ущемляет интересы Украины и способствует диверсификации энергоснабжения на европейской территории.</w:t>
      </w:r>
    </w:p>
    <w:p w:rsidR="00761CD6" w:rsidRPr="00D96152" w:rsidRDefault="00B35054" w:rsidP="00D96152">
      <w:pPr>
        <w:pStyle w:val="a4"/>
        <w:shd w:val="clear" w:color="auto" w:fill="FFFFFF" w:themeFill="background1"/>
        <w:spacing w:before="0" w:beforeAutospacing="0" w:after="375" w:afterAutospacing="0" w:line="360" w:lineRule="auto"/>
        <w:ind w:firstLine="567"/>
        <w:contextualSpacing/>
        <w:jc w:val="both"/>
        <w:rPr>
          <w:color w:val="000000" w:themeColor="text1"/>
          <w:sz w:val="28"/>
          <w:szCs w:val="28"/>
          <w:shd w:val="clear" w:color="auto" w:fill="FFFFFF" w:themeFill="background1"/>
        </w:rPr>
      </w:pPr>
      <w:r w:rsidRPr="00D96152">
        <w:rPr>
          <w:color w:val="000000" w:themeColor="text1"/>
          <w:sz w:val="28"/>
          <w:szCs w:val="28"/>
        </w:rPr>
        <w:t>В</w:t>
      </w:r>
      <w:r w:rsidRPr="00D96152">
        <w:rPr>
          <w:color w:val="000000" w:themeColor="text1"/>
          <w:sz w:val="28"/>
          <w:szCs w:val="28"/>
          <w:shd w:val="clear" w:color="auto" w:fill="FFFFFF" w:themeFill="background1"/>
        </w:rPr>
        <w:t xml:space="preserve"> начале этого месяца СМИ узнали о новых целях санкций США в отношении «Северного потока-2». Сенаторы США планируют внести законопроект, который расширяет санкции против трубопровода.</w:t>
      </w:r>
    </w:p>
    <w:p w:rsidR="00761CD6" w:rsidRPr="00D96152" w:rsidRDefault="00B35054" w:rsidP="00D96152">
      <w:pPr>
        <w:pStyle w:val="a4"/>
        <w:shd w:val="clear" w:color="auto" w:fill="FFFFFF" w:themeFill="background1"/>
        <w:spacing w:before="0" w:beforeAutospacing="0" w:after="375" w:afterAutospacing="0" w:line="360" w:lineRule="auto"/>
        <w:ind w:firstLine="567"/>
        <w:contextualSpacing/>
        <w:jc w:val="both"/>
        <w:rPr>
          <w:color w:val="000000" w:themeColor="text1"/>
          <w:sz w:val="28"/>
          <w:szCs w:val="28"/>
          <w:shd w:val="clear" w:color="auto" w:fill="FFFFFF" w:themeFill="background1"/>
        </w:rPr>
      </w:pPr>
      <w:r w:rsidRPr="00D96152">
        <w:rPr>
          <w:color w:val="000000" w:themeColor="text1"/>
          <w:sz w:val="28"/>
          <w:szCs w:val="28"/>
          <w:shd w:val="clear" w:color="auto" w:fill="FFFFFF" w:themeFill="background1"/>
        </w:rPr>
        <w:t xml:space="preserve">В документе говорится, что санкции, которые США до этого ввели в отношении «Северного потока-2», будут распространены на всю деятельность, касающуюся прокладки труб и страхования. Ограничительные меры планируется распространить на компании, которые оказывают услуги страхования для судов, работающих на трубопроводе. Кроме того, санкции хотят ввести против компаний, которые предоставляют услуги по </w:t>
      </w:r>
      <w:r w:rsidRPr="00D96152">
        <w:rPr>
          <w:color w:val="000000" w:themeColor="text1"/>
          <w:sz w:val="28"/>
          <w:szCs w:val="28"/>
          <w:shd w:val="clear" w:color="auto" w:fill="FFFFFF" w:themeFill="background1"/>
        </w:rPr>
        <w:lastRenderedPageBreak/>
        <w:t xml:space="preserve">дооснащению или дооборудованию судов-трубоукладчиков </w:t>
      </w:r>
      <w:proofErr w:type="spellStart"/>
      <w:r w:rsidRPr="00D96152">
        <w:rPr>
          <w:color w:val="000000" w:themeColor="text1"/>
          <w:sz w:val="28"/>
          <w:szCs w:val="28"/>
          <w:shd w:val="clear" w:color="auto" w:fill="FFFFFF" w:themeFill="background1"/>
        </w:rPr>
        <w:t>Nord</w:t>
      </w:r>
      <w:proofErr w:type="spellEnd"/>
      <w:r w:rsidRPr="00D96152">
        <w:rPr>
          <w:color w:val="000000" w:themeColor="text1"/>
          <w:sz w:val="28"/>
          <w:szCs w:val="28"/>
          <w:shd w:val="clear" w:color="auto" w:fill="FFFFFF" w:themeFill="background1"/>
        </w:rPr>
        <w:t xml:space="preserve"> </w:t>
      </w:r>
      <w:proofErr w:type="spellStart"/>
      <w:r w:rsidRPr="00D96152">
        <w:rPr>
          <w:color w:val="000000" w:themeColor="text1"/>
          <w:sz w:val="28"/>
          <w:szCs w:val="28"/>
          <w:shd w:val="clear" w:color="auto" w:fill="FFFFFF" w:themeFill="background1"/>
        </w:rPr>
        <w:t>Stream</w:t>
      </w:r>
      <w:proofErr w:type="spellEnd"/>
      <w:r w:rsidRPr="00D96152">
        <w:rPr>
          <w:color w:val="000000" w:themeColor="text1"/>
          <w:sz w:val="28"/>
          <w:szCs w:val="28"/>
          <w:shd w:val="clear" w:color="auto" w:fill="FFFFFF" w:themeFill="background1"/>
        </w:rPr>
        <w:t xml:space="preserve"> 2, а также против судов, которые будут работать в тандеме с трубоукладчиком. </w:t>
      </w:r>
      <w:r w:rsidR="00A60792">
        <w:rPr>
          <w:color w:val="000000" w:themeColor="text1"/>
          <w:sz w:val="28"/>
          <w:szCs w:val="28"/>
          <w:shd w:val="clear" w:color="auto" w:fill="FFFFFF" w:themeFill="background1"/>
        </w:rPr>
        <w:t xml:space="preserve">Один из авторов законопроекта считает, что </w:t>
      </w:r>
      <w:r w:rsidRPr="00D96152">
        <w:rPr>
          <w:color w:val="000000" w:themeColor="text1"/>
          <w:sz w:val="28"/>
          <w:szCs w:val="28"/>
          <w:shd w:val="clear" w:color="auto" w:fill="FFFFFF" w:themeFill="background1"/>
        </w:rPr>
        <w:t>газопровод представляет критическую угрозу национальной безопасности Америки и не должен быть завершен</w:t>
      </w:r>
      <w:r w:rsidR="00A60792">
        <w:rPr>
          <w:color w:val="000000" w:themeColor="text1"/>
          <w:sz w:val="28"/>
          <w:szCs w:val="28"/>
          <w:shd w:val="clear" w:color="auto" w:fill="FFFFFF" w:themeFill="background1"/>
        </w:rPr>
        <w:t xml:space="preserve"> и предупредил</w:t>
      </w:r>
      <w:r w:rsidRPr="00D96152">
        <w:rPr>
          <w:color w:val="000000" w:themeColor="text1"/>
          <w:sz w:val="28"/>
          <w:szCs w:val="28"/>
          <w:shd w:val="clear" w:color="auto" w:fill="FFFFFF" w:themeFill="background1"/>
        </w:rPr>
        <w:t>, что любой, кто задействован в строительстве «Северного потока-2», столкнется с немедленными американскими санкциями.</w:t>
      </w:r>
      <w:r w:rsidR="00A60792">
        <w:rPr>
          <w:color w:val="000000" w:themeColor="text1"/>
          <w:sz w:val="28"/>
          <w:szCs w:val="28"/>
          <w:shd w:val="clear" w:color="auto" w:fill="FFFFFF" w:themeFill="background1"/>
        </w:rPr>
        <w:t xml:space="preserve"> Тед </w:t>
      </w:r>
      <w:proofErr w:type="spellStart"/>
      <w:r w:rsidRPr="00D96152">
        <w:rPr>
          <w:color w:val="000000" w:themeColor="text1"/>
          <w:sz w:val="28"/>
          <w:szCs w:val="28"/>
          <w:shd w:val="clear" w:color="auto" w:fill="FFFFFF" w:themeFill="background1"/>
        </w:rPr>
        <w:t>Круз</w:t>
      </w:r>
      <w:proofErr w:type="spellEnd"/>
      <w:r w:rsidRPr="00D96152">
        <w:rPr>
          <w:color w:val="000000" w:themeColor="text1"/>
          <w:sz w:val="28"/>
          <w:szCs w:val="28"/>
          <w:shd w:val="clear" w:color="auto" w:fill="FFFFFF" w:themeFill="background1"/>
        </w:rPr>
        <w:t xml:space="preserve"> также был одним из сенаторов, который направил письмо швейцарской </w:t>
      </w:r>
      <w:proofErr w:type="spellStart"/>
      <w:r w:rsidRPr="00D96152">
        <w:rPr>
          <w:color w:val="000000" w:themeColor="text1"/>
          <w:sz w:val="28"/>
          <w:szCs w:val="28"/>
          <w:shd w:val="clear" w:color="auto" w:fill="FFFFFF" w:themeFill="background1"/>
        </w:rPr>
        <w:t>Allseas</w:t>
      </w:r>
      <w:proofErr w:type="spellEnd"/>
      <w:r w:rsidRPr="00D96152">
        <w:rPr>
          <w:color w:val="000000" w:themeColor="text1"/>
          <w:sz w:val="28"/>
          <w:szCs w:val="28"/>
          <w:shd w:val="clear" w:color="auto" w:fill="FFFFFF" w:themeFill="background1"/>
        </w:rPr>
        <w:t xml:space="preserve"> (занималась прокладкой труб «Северного потока-2») с требованием прекратить все работы по строительств</w:t>
      </w:r>
      <w:r w:rsidR="00A60792">
        <w:rPr>
          <w:color w:val="000000" w:themeColor="text1"/>
          <w:sz w:val="28"/>
          <w:szCs w:val="28"/>
          <w:shd w:val="clear" w:color="auto" w:fill="FFFFFF" w:themeFill="background1"/>
        </w:rPr>
        <w:t xml:space="preserve">у, вследствие чего </w:t>
      </w:r>
      <w:proofErr w:type="spellStart"/>
      <w:r w:rsidRPr="00D96152">
        <w:rPr>
          <w:color w:val="000000" w:themeColor="text1"/>
          <w:sz w:val="28"/>
          <w:szCs w:val="28"/>
          <w:shd w:val="clear" w:color="auto" w:fill="FFFFFF" w:themeFill="background1"/>
        </w:rPr>
        <w:t>Allseas</w:t>
      </w:r>
      <w:proofErr w:type="spellEnd"/>
      <w:r w:rsidRPr="00D96152">
        <w:rPr>
          <w:color w:val="000000" w:themeColor="text1"/>
          <w:sz w:val="28"/>
          <w:szCs w:val="28"/>
          <w:shd w:val="clear" w:color="auto" w:fill="FFFFFF" w:themeFill="background1"/>
        </w:rPr>
        <w:t xml:space="preserve"> приостановила работы.</w:t>
      </w:r>
    </w:p>
    <w:p w:rsidR="00761CD6" w:rsidRPr="00D96152" w:rsidRDefault="00B35054" w:rsidP="00D96152">
      <w:pPr>
        <w:pStyle w:val="a4"/>
        <w:shd w:val="clear" w:color="auto" w:fill="FFFFFF" w:themeFill="background1"/>
        <w:spacing w:before="0" w:beforeAutospacing="0" w:after="375" w:afterAutospacing="0" w:line="360" w:lineRule="auto"/>
        <w:ind w:firstLine="567"/>
        <w:contextualSpacing/>
        <w:jc w:val="both"/>
        <w:rPr>
          <w:color w:val="000000" w:themeColor="text1"/>
          <w:sz w:val="28"/>
          <w:szCs w:val="28"/>
          <w:shd w:val="clear" w:color="auto" w:fill="FFFFFF" w:themeFill="background1"/>
        </w:rPr>
      </w:pPr>
      <w:r w:rsidRPr="00D96152">
        <w:rPr>
          <w:color w:val="000000" w:themeColor="text1"/>
          <w:sz w:val="28"/>
          <w:szCs w:val="28"/>
          <w:shd w:val="clear" w:color="auto" w:fill="FFFFFF" w:themeFill="background1"/>
        </w:rPr>
        <w:t>На тот момент оставалось проложить 160</w:t>
      </w:r>
      <w:r w:rsidR="00B024FF">
        <w:rPr>
          <w:color w:val="000000" w:themeColor="text1"/>
          <w:sz w:val="28"/>
          <w:szCs w:val="28"/>
          <w:shd w:val="clear" w:color="auto" w:fill="FFFFFF" w:themeFill="background1"/>
        </w:rPr>
        <w:t xml:space="preserve"> </w:t>
      </w:r>
      <w:r w:rsidRPr="00D96152">
        <w:rPr>
          <w:color w:val="000000" w:themeColor="text1"/>
          <w:sz w:val="28"/>
          <w:szCs w:val="28"/>
          <w:shd w:val="clear" w:color="auto" w:fill="FFFFFF" w:themeFill="background1"/>
        </w:rPr>
        <w:t>км газопровода</w:t>
      </w:r>
      <w:r w:rsidR="00A60792">
        <w:rPr>
          <w:color w:val="000000" w:themeColor="text1"/>
          <w:sz w:val="28"/>
          <w:szCs w:val="28"/>
          <w:shd w:val="clear" w:color="auto" w:fill="FFFFFF" w:themeFill="background1"/>
        </w:rPr>
        <w:t xml:space="preserve"> и</w:t>
      </w:r>
      <w:r w:rsidRPr="00D96152">
        <w:rPr>
          <w:color w:val="000000" w:themeColor="text1"/>
          <w:sz w:val="28"/>
          <w:szCs w:val="28"/>
          <w:shd w:val="clear" w:color="auto" w:fill="FFFFFF" w:themeFill="background1"/>
        </w:rPr>
        <w:t xml:space="preserve"> </w:t>
      </w:r>
      <w:r w:rsidR="00A60792">
        <w:rPr>
          <w:color w:val="000000" w:themeColor="text1"/>
          <w:sz w:val="28"/>
          <w:szCs w:val="28"/>
          <w:shd w:val="clear" w:color="auto" w:fill="FFFFFF" w:themeFill="background1"/>
        </w:rPr>
        <w:t xml:space="preserve">предполагалось </w:t>
      </w:r>
      <w:r w:rsidRPr="00D96152">
        <w:rPr>
          <w:color w:val="000000" w:themeColor="text1"/>
          <w:sz w:val="28"/>
          <w:szCs w:val="28"/>
          <w:shd w:val="clear" w:color="auto" w:fill="FFFFFF" w:themeFill="background1"/>
        </w:rPr>
        <w:t xml:space="preserve">достроить «Северный поток-2» своими силами. </w:t>
      </w:r>
      <w:r w:rsidR="00A60792">
        <w:rPr>
          <w:color w:val="000000" w:themeColor="text1"/>
          <w:sz w:val="28"/>
          <w:szCs w:val="28"/>
          <w:shd w:val="clear" w:color="auto" w:fill="FFFFFF" w:themeFill="background1"/>
        </w:rPr>
        <w:t xml:space="preserve">А судна </w:t>
      </w:r>
      <w:r w:rsidRPr="00D96152">
        <w:rPr>
          <w:color w:val="000000" w:themeColor="text1"/>
          <w:sz w:val="28"/>
          <w:szCs w:val="28"/>
          <w:shd w:val="clear" w:color="auto" w:fill="FFFFFF" w:themeFill="background1"/>
        </w:rPr>
        <w:t>«Академик Черский» и «Фортуна»</w:t>
      </w:r>
      <w:r w:rsidR="00A60792">
        <w:rPr>
          <w:color w:val="000000" w:themeColor="text1"/>
          <w:sz w:val="28"/>
          <w:szCs w:val="28"/>
          <w:shd w:val="clear" w:color="auto" w:fill="FFFFFF" w:themeFill="background1"/>
        </w:rPr>
        <w:t>, способные завершить строительство</w:t>
      </w:r>
      <w:r w:rsidRPr="00D96152">
        <w:rPr>
          <w:color w:val="000000" w:themeColor="text1"/>
          <w:sz w:val="28"/>
          <w:szCs w:val="28"/>
          <w:shd w:val="clear" w:color="auto" w:fill="FFFFFF" w:themeFill="background1"/>
        </w:rPr>
        <w:t xml:space="preserve"> стоят в немецком порту </w:t>
      </w:r>
      <w:proofErr w:type="spellStart"/>
      <w:r w:rsidRPr="00D96152">
        <w:rPr>
          <w:color w:val="000000" w:themeColor="text1"/>
          <w:sz w:val="28"/>
          <w:szCs w:val="28"/>
          <w:shd w:val="clear" w:color="auto" w:fill="FFFFFF" w:themeFill="background1"/>
        </w:rPr>
        <w:t>Мукран</w:t>
      </w:r>
      <w:proofErr w:type="spellEnd"/>
      <w:r w:rsidRPr="00D96152">
        <w:rPr>
          <w:color w:val="000000" w:themeColor="text1"/>
          <w:sz w:val="28"/>
          <w:szCs w:val="28"/>
          <w:shd w:val="clear" w:color="auto" w:fill="FFFFFF" w:themeFill="background1"/>
        </w:rPr>
        <w:t xml:space="preserve">, который является логистическим центром для </w:t>
      </w:r>
      <w:proofErr w:type="spellStart"/>
      <w:r w:rsidRPr="00D96152">
        <w:rPr>
          <w:color w:val="000000" w:themeColor="text1"/>
          <w:sz w:val="28"/>
          <w:szCs w:val="28"/>
          <w:shd w:val="clear" w:color="auto" w:fill="FFFFFF" w:themeFill="background1"/>
        </w:rPr>
        <w:t>Nord</w:t>
      </w:r>
      <w:proofErr w:type="spellEnd"/>
      <w:r w:rsidRPr="00D96152">
        <w:rPr>
          <w:color w:val="000000" w:themeColor="text1"/>
          <w:sz w:val="28"/>
          <w:szCs w:val="28"/>
          <w:shd w:val="clear" w:color="auto" w:fill="FFFFFF" w:themeFill="background1"/>
        </w:rPr>
        <w:t xml:space="preserve"> </w:t>
      </w:r>
      <w:proofErr w:type="spellStart"/>
      <w:r w:rsidRPr="00D96152">
        <w:rPr>
          <w:color w:val="000000" w:themeColor="text1"/>
          <w:sz w:val="28"/>
          <w:szCs w:val="28"/>
          <w:shd w:val="clear" w:color="auto" w:fill="FFFFFF" w:themeFill="background1"/>
        </w:rPr>
        <w:t>Stream</w:t>
      </w:r>
      <w:proofErr w:type="spellEnd"/>
      <w:r w:rsidRPr="00D96152">
        <w:rPr>
          <w:color w:val="000000" w:themeColor="text1"/>
          <w:sz w:val="28"/>
          <w:szCs w:val="28"/>
          <w:shd w:val="clear" w:color="auto" w:fill="FFFFFF" w:themeFill="background1"/>
        </w:rPr>
        <w:t xml:space="preserve"> 2. Оператором порта является компания </w:t>
      </w:r>
      <w:proofErr w:type="spellStart"/>
      <w:r w:rsidRPr="00D96152">
        <w:rPr>
          <w:color w:val="000000" w:themeColor="text1"/>
          <w:sz w:val="28"/>
          <w:szCs w:val="28"/>
          <w:shd w:val="clear" w:color="auto" w:fill="FFFFFF" w:themeFill="background1"/>
        </w:rPr>
        <w:t>Fährhafen</w:t>
      </w:r>
      <w:proofErr w:type="spellEnd"/>
      <w:r w:rsidRPr="00D96152">
        <w:rPr>
          <w:color w:val="000000" w:themeColor="text1"/>
          <w:sz w:val="28"/>
          <w:szCs w:val="28"/>
          <w:shd w:val="clear" w:color="auto" w:fill="FFFFFF" w:themeFill="background1"/>
        </w:rPr>
        <w:t xml:space="preserve"> </w:t>
      </w:r>
      <w:proofErr w:type="spellStart"/>
      <w:r w:rsidRPr="00D96152">
        <w:rPr>
          <w:color w:val="000000" w:themeColor="text1"/>
          <w:sz w:val="28"/>
          <w:szCs w:val="28"/>
          <w:shd w:val="clear" w:color="auto" w:fill="FFFFFF" w:themeFill="background1"/>
        </w:rPr>
        <w:t>Sassnitz</w:t>
      </w:r>
      <w:proofErr w:type="spellEnd"/>
      <w:r w:rsidRPr="00D96152">
        <w:rPr>
          <w:color w:val="000000" w:themeColor="text1"/>
          <w:sz w:val="28"/>
          <w:szCs w:val="28"/>
          <w:shd w:val="clear" w:color="auto" w:fill="FFFFFF" w:themeFill="background1"/>
        </w:rPr>
        <w:t xml:space="preserve"> </w:t>
      </w:r>
      <w:proofErr w:type="spellStart"/>
      <w:r w:rsidRPr="00D96152">
        <w:rPr>
          <w:color w:val="000000" w:themeColor="text1"/>
          <w:sz w:val="28"/>
          <w:szCs w:val="28"/>
          <w:shd w:val="clear" w:color="auto" w:fill="FFFFFF" w:themeFill="background1"/>
        </w:rPr>
        <w:t>GmbH</w:t>
      </w:r>
      <w:proofErr w:type="spellEnd"/>
      <w:r w:rsidRPr="00D96152">
        <w:rPr>
          <w:color w:val="000000" w:themeColor="text1"/>
          <w:sz w:val="28"/>
          <w:szCs w:val="28"/>
          <w:shd w:val="clear" w:color="auto" w:fill="FFFFFF" w:themeFill="background1"/>
        </w:rPr>
        <w:t>.</w:t>
      </w:r>
    </w:p>
    <w:p w:rsidR="00A60792" w:rsidRDefault="00B35054" w:rsidP="00A60792">
      <w:pPr>
        <w:pStyle w:val="a4"/>
        <w:shd w:val="clear" w:color="auto" w:fill="FFFFFF" w:themeFill="background1"/>
        <w:spacing w:before="0" w:beforeAutospacing="0" w:after="375" w:afterAutospacing="0" w:line="360" w:lineRule="auto"/>
        <w:ind w:firstLine="567"/>
        <w:contextualSpacing/>
        <w:jc w:val="both"/>
        <w:rPr>
          <w:color w:val="000000" w:themeColor="text1"/>
          <w:sz w:val="28"/>
          <w:szCs w:val="28"/>
          <w:shd w:val="clear" w:color="auto" w:fill="FFFFFF" w:themeFill="background1"/>
        </w:rPr>
      </w:pPr>
      <w:r w:rsidRPr="00D96152">
        <w:rPr>
          <w:color w:val="000000" w:themeColor="text1"/>
          <w:sz w:val="28"/>
          <w:szCs w:val="28"/>
          <w:shd w:val="clear" w:color="auto" w:fill="FFFFFF" w:themeFill="background1"/>
        </w:rPr>
        <w:t xml:space="preserve">Санкции против страховщиков </w:t>
      </w:r>
      <w:proofErr w:type="spellStart"/>
      <w:r w:rsidRPr="00D96152">
        <w:rPr>
          <w:color w:val="000000" w:themeColor="text1"/>
          <w:sz w:val="28"/>
          <w:szCs w:val="28"/>
          <w:shd w:val="clear" w:color="auto" w:fill="FFFFFF" w:themeFill="background1"/>
        </w:rPr>
        <w:t>трубоукладочных</w:t>
      </w:r>
      <w:proofErr w:type="spellEnd"/>
      <w:r w:rsidRPr="00D96152">
        <w:rPr>
          <w:color w:val="000000" w:themeColor="text1"/>
          <w:sz w:val="28"/>
          <w:szCs w:val="28"/>
          <w:shd w:val="clear" w:color="auto" w:fill="FFFFFF" w:themeFill="background1"/>
        </w:rPr>
        <w:t xml:space="preserve"> судов </w:t>
      </w:r>
      <w:proofErr w:type="spellStart"/>
      <w:r w:rsidRPr="00D96152">
        <w:rPr>
          <w:color w:val="000000" w:themeColor="text1"/>
          <w:sz w:val="28"/>
          <w:szCs w:val="28"/>
          <w:shd w:val="clear" w:color="auto" w:fill="FFFFFF" w:themeFill="background1"/>
        </w:rPr>
        <w:t>Nord</w:t>
      </w:r>
      <w:proofErr w:type="spellEnd"/>
      <w:r w:rsidRPr="00D96152">
        <w:rPr>
          <w:color w:val="000000" w:themeColor="text1"/>
          <w:sz w:val="28"/>
          <w:szCs w:val="28"/>
          <w:shd w:val="clear" w:color="auto" w:fill="FFFFFF" w:themeFill="background1"/>
        </w:rPr>
        <w:t xml:space="preserve"> </w:t>
      </w:r>
      <w:proofErr w:type="spellStart"/>
      <w:r w:rsidRPr="00D96152">
        <w:rPr>
          <w:color w:val="000000" w:themeColor="text1"/>
          <w:sz w:val="28"/>
          <w:szCs w:val="28"/>
          <w:shd w:val="clear" w:color="auto" w:fill="FFFFFF" w:themeFill="background1"/>
        </w:rPr>
        <w:t>Stream</w:t>
      </w:r>
      <w:proofErr w:type="spellEnd"/>
      <w:r w:rsidRPr="00D96152">
        <w:rPr>
          <w:color w:val="000000" w:themeColor="text1"/>
          <w:sz w:val="28"/>
          <w:szCs w:val="28"/>
          <w:shd w:val="clear" w:color="auto" w:fill="FFFFFF" w:themeFill="background1"/>
        </w:rPr>
        <w:t xml:space="preserve"> 2 предполагались еще в черновой версии законопроекта «О защите энергетической безопасности Европы», принятого в декабре. </w:t>
      </w:r>
      <w:r w:rsidR="00A60792">
        <w:rPr>
          <w:color w:val="000000" w:themeColor="text1"/>
          <w:sz w:val="28"/>
          <w:szCs w:val="28"/>
          <w:shd w:val="clear" w:color="auto" w:fill="FFFFFF" w:themeFill="background1"/>
        </w:rPr>
        <w:t>С</w:t>
      </w:r>
      <w:r w:rsidRPr="00D96152">
        <w:rPr>
          <w:color w:val="000000" w:themeColor="text1"/>
          <w:sz w:val="28"/>
          <w:szCs w:val="28"/>
          <w:shd w:val="clear" w:color="auto" w:fill="FFFFFF" w:themeFill="background1"/>
        </w:rPr>
        <w:t xml:space="preserve"> начала 2020 года Газпром флот, в эксплуатационном управлении которого находилось судно, пытался найти компанию, которая</w:t>
      </w:r>
      <w:r w:rsidR="00B024FF">
        <w:rPr>
          <w:color w:val="000000" w:themeColor="text1"/>
          <w:sz w:val="28"/>
          <w:szCs w:val="28"/>
          <w:shd w:val="clear" w:color="auto" w:fill="FFFFFF" w:themeFill="background1"/>
        </w:rPr>
        <w:t xml:space="preserve"> </w:t>
      </w:r>
      <w:r w:rsidRPr="00D96152">
        <w:rPr>
          <w:color w:val="000000" w:themeColor="text1"/>
          <w:sz w:val="28"/>
          <w:szCs w:val="28"/>
          <w:shd w:val="clear" w:color="auto" w:fill="FFFFFF" w:themeFill="background1"/>
        </w:rPr>
        <w:t>бы застраховала строительно-монтажные риски при дооборудовании «Академика Черского». За это время Газпром флот порядка десяти раз продлевал конкурс, но в итоге в конце мая отменил тендер.</w:t>
      </w:r>
    </w:p>
    <w:p w:rsidR="00761CD6" w:rsidRPr="00D96152" w:rsidRDefault="00B35054" w:rsidP="00A60792">
      <w:pPr>
        <w:pStyle w:val="a4"/>
        <w:shd w:val="clear" w:color="auto" w:fill="FFFFFF" w:themeFill="background1"/>
        <w:spacing w:before="0" w:beforeAutospacing="0" w:after="375" w:afterAutospacing="0" w:line="360" w:lineRule="auto"/>
        <w:ind w:firstLine="567"/>
        <w:contextualSpacing/>
        <w:jc w:val="both"/>
        <w:rPr>
          <w:color w:val="000000" w:themeColor="text1"/>
          <w:sz w:val="28"/>
          <w:szCs w:val="28"/>
          <w:shd w:val="clear" w:color="auto" w:fill="FFFFFF" w:themeFill="background1"/>
        </w:rPr>
      </w:pPr>
      <w:r w:rsidRPr="00D96152">
        <w:rPr>
          <w:color w:val="000000" w:themeColor="text1"/>
          <w:sz w:val="28"/>
          <w:szCs w:val="28"/>
          <w:shd w:val="clear" w:color="auto" w:fill="FFFFFF" w:themeFill="background1"/>
        </w:rPr>
        <w:t>Санкции предлагают ввести и против</w:t>
      </w:r>
      <w:r w:rsidR="00A60792">
        <w:rPr>
          <w:color w:val="000000" w:themeColor="text1"/>
          <w:sz w:val="28"/>
          <w:szCs w:val="28"/>
          <w:shd w:val="clear" w:color="auto" w:fill="FFFFFF" w:themeFill="background1"/>
        </w:rPr>
        <w:t xml:space="preserve"> </w:t>
      </w:r>
      <w:r w:rsidRPr="00D96152">
        <w:rPr>
          <w:color w:val="000000" w:themeColor="text1"/>
          <w:sz w:val="28"/>
          <w:szCs w:val="28"/>
          <w:shd w:val="clear" w:color="auto" w:fill="FFFFFF" w:themeFill="background1"/>
        </w:rPr>
        <w:t>лиц, которые предоставляют портовые услуги для судов, участвующих в строительстве газопровода, а также средства для модернизации судо</w:t>
      </w:r>
      <w:r w:rsidR="00761CD6" w:rsidRPr="00D96152">
        <w:rPr>
          <w:color w:val="000000" w:themeColor="text1"/>
          <w:sz w:val="28"/>
          <w:szCs w:val="28"/>
          <w:shd w:val="clear" w:color="auto" w:fill="FFFFFF" w:themeFill="background1"/>
        </w:rPr>
        <w:t>в.</w:t>
      </w:r>
    </w:p>
    <w:p w:rsidR="00363C8A" w:rsidRDefault="00B35054" w:rsidP="00D96152">
      <w:pPr>
        <w:pStyle w:val="a4"/>
        <w:shd w:val="clear" w:color="auto" w:fill="FFFFFF" w:themeFill="background1"/>
        <w:spacing w:before="0" w:beforeAutospacing="0" w:after="375" w:afterAutospacing="0" w:line="360" w:lineRule="auto"/>
        <w:ind w:firstLine="567"/>
        <w:contextualSpacing/>
        <w:jc w:val="both"/>
        <w:rPr>
          <w:color w:val="000000" w:themeColor="text1"/>
          <w:sz w:val="28"/>
          <w:szCs w:val="28"/>
          <w:shd w:val="clear" w:color="auto" w:fill="FFFFFF" w:themeFill="background1"/>
        </w:rPr>
      </w:pPr>
      <w:r w:rsidRPr="00D96152">
        <w:rPr>
          <w:color w:val="000000" w:themeColor="text1"/>
          <w:sz w:val="28"/>
          <w:szCs w:val="28"/>
        </w:rPr>
        <w:t xml:space="preserve"> </w:t>
      </w:r>
      <w:r w:rsidRPr="00D96152">
        <w:rPr>
          <w:color w:val="000000" w:themeColor="text1"/>
          <w:sz w:val="28"/>
          <w:szCs w:val="28"/>
          <w:shd w:val="clear" w:color="auto" w:fill="FFFFFF" w:themeFill="background1"/>
        </w:rPr>
        <w:t xml:space="preserve">По мнению </w:t>
      </w:r>
      <w:proofErr w:type="spellStart"/>
      <w:r w:rsidRPr="00D96152">
        <w:rPr>
          <w:color w:val="000000" w:themeColor="text1"/>
          <w:sz w:val="28"/>
          <w:szCs w:val="28"/>
          <w:shd w:val="clear" w:color="auto" w:fill="FFFFFF" w:themeFill="background1"/>
        </w:rPr>
        <w:t>Nord</w:t>
      </w:r>
      <w:proofErr w:type="spellEnd"/>
      <w:r w:rsidRPr="00D96152">
        <w:rPr>
          <w:color w:val="000000" w:themeColor="text1"/>
          <w:sz w:val="28"/>
          <w:szCs w:val="28"/>
          <w:shd w:val="clear" w:color="auto" w:fill="FFFFFF" w:themeFill="background1"/>
        </w:rPr>
        <w:t xml:space="preserve"> </w:t>
      </w:r>
      <w:proofErr w:type="spellStart"/>
      <w:r w:rsidRPr="00D96152">
        <w:rPr>
          <w:color w:val="000000" w:themeColor="text1"/>
          <w:sz w:val="28"/>
          <w:szCs w:val="28"/>
          <w:shd w:val="clear" w:color="auto" w:fill="FFFFFF" w:themeFill="background1"/>
        </w:rPr>
        <w:t>Stream</w:t>
      </w:r>
      <w:proofErr w:type="spellEnd"/>
      <w:r w:rsidRPr="00D96152">
        <w:rPr>
          <w:color w:val="000000" w:themeColor="text1"/>
          <w:sz w:val="28"/>
          <w:szCs w:val="28"/>
          <w:shd w:val="clear" w:color="auto" w:fill="FFFFFF" w:themeFill="background1"/>
        </w:rPr>
        <w:t xml:space="preserve"> 2 AG, усилия, направленные на то, чтобы помешать проекту, показывают пренебрежение правом Европейского союза определять свое собственное энергетическое будущее.</w:t>
      </w:r>
    </w:p>
    <w:p w:rsidR="00706969" w:rsidRPr="00706969" w:rsidRDefault="00706969" w:rsidP="00706969">
      <w:pPr>
        <w:pStyle w:val="a4"/>
        <w:shd w:val="clear" w:color="auto" w:fill="FFFFFF" w:themeFill="background1"/>
        <w:spacing w:after="375" w:line="360" w:lineRule="auto"/>
        <w:ind w:firstLine="567"/>
        <w:contextualSpacing/>
        <w:jc w:val="both"/>
        <w:rPr>
          <w:color w:val="000000" w:themeColor="text1"/>
          <w:sz w:val="28"/>
          <w:szCs w:val="28"/>
          <w:shd w:val="clear" w:color="auto" w:fill="FFFFFF" w:themeFill="background1"/>
        </w:rPr>
      </w:pPr>
      <w:r w:rsidRPr="00706969">
        <w:rPr>
          <w:color w:val="000000" w:themeColor="text1"/>
          <w:sz w:val="28"/>
          <w:szCs w:val="28"/>
          <w:shd w:val="clear" w:color="auto" w:fill="FFFFFF" w:themeFill="background1"/>
        </w:rPr>
        <w:lastRenderedPageBreak/>
        <w:t>Компании из Австрии, Германии, Франции и Нидерландов инвестировали в проект почти 1</w:t>
      </w:r>
      <w:r w:rsidR="0048020A">
        <w:rPr>
          <w:color w:val="000000" w:themeColor="text1"/>
          <w:sz w:val="28"/>
          <w:szCs w:val="28"/>
          <w:shd w:val="clear" w:color="auto" w:fill="FFFFFF" w:themeFill="background1"/>
        </w:rPr>
        <w:t xml:space="preserve"> млрд</w:t>
      </w:r>
      <w:r w:rsidRPr="00706969">
        <w:rPr>
          <w:color w:val="000000" w:themeColor="text1"/>
          <w:sz w:val="28"/>
          <w:szCs w:val="28"/>
          <w:shd w:val="clear" w:color="auto" w:fill="FFFFFF" w:themeFill="background1"/>
        </w:rPr>
        <w:t xml:space="preserve"> евро, а его завершение заинтересованно более </w:t>
      </w:r>
      <w:r w:rsidR="0048020A">
        <w:rPr>
          <w:color w:val="000000" w:themeColor="text1"/>
          <w:sz w:val="28"/>
          <w:szCs w:val="28"/>
          <w:shd w:val="clear" w:color="auto" w:fill="FFFFFF" w:themeFill="background1"/>
        </w:rPr>
        <w:t>тысячи</w:t>
      </w:r>
      <w:r w:rsidRPr="00706969">
        <w:rPr>
          <w:color w:val="000000" w:themeColor="text1"/>
          <w:sz w:val="28"/>
          <w:szCs w:val="28"/>
          <w:shd w:val="clear" w:color="auto" w:fill="FFFFFF" w:themeFill="background1"/>
        </w:rPr>
        <w:t xml:space="preserve"> предприятий из 25 стран.</w:t>
      </w:r>
    </w:p>
    <w:p w:rsidR="00706969" w:rsidRPr="00706969" w:rsidRDefault="00706969" w:rsidP="00706969">
      <w:pPr>
        <w:pStyle w:val="a4"/>
        <w:shd w:val="clear" w:color="auto" w:fill="FFFFFF" w:themeFill="background1"/>
        <w:spacing w:after="375" w:line="360" w:lineRule="auto"/>
        <w:ind w:firstLine="567"/>
        <w:contextualSpacing/>
        <w:jc w:val="both"/>
        <w:rPr>
          <w:color w:val="000000" w:themeColor="text1"/>
          <w:sz w:val="28"/>
          <w:szCs w:val="28"/>
          <w:shd w:val="clear" w:color="auto" w:fill="FFFFFF" w:themeFill="background1"/>
        </w:rPr>
      </w:pPr>
      <w:r w:rsidRPr="00706969">
        <w:rPr>
          <w:color w:val="000000" w:themeColor="text1"/>
          <w:sz w:val="28"/>
          <w:szCs w:val="28"/>
          <w:shd w:val="clear" w:color="auto" w:fill="FFFFFF" w:themeFill="background1"/>
        </w:rPr>
        <w:t xml:space="preserve">Также в февральской заявлении верховного представителя ЕС и вице-президента Европейской комиссии </w:t>
      </w:r>
      <w:proofErr w:type="spellStart"/>
      <w:r w:rsidRPr="00706969">
        <w:rPr>
          <w:color w:val="000000" w:themeColor="text1"/>
          <w:sz w:val="28"/>
          <w:szCs w:val="28"/>
          <w:shd w:val="clear" w:color="auto" w:fill="FFFFFF" w:themeFill="background1"/>
        </w:rPr>
        <w:t>Жозепа</w:t>
      </w:r>
      <w:proofErr w:type="spellEnd"/>
      <w:r w:rsidRPr="00706969">
        <w:rPr>
          <w:color w:val="000000" w:themeColor="text1"/>
          <w:sz w:val="28"/>
          <w:szCs w:val="28"/>
          <w:shd w:val="clear" w:color="auto" w:fill="FFFFFF" w:themeFill="background1"/>
        </w:rPr>
        <w:t xml:space="preserve"> </w:t>
      </w:r>
      <w:proofErr w:type="spellStart"/>
      <w:r w:rsidRPr="00706969">
        <w:rPr>
          <w:color w:val="000000" w:themeColor="text1"/>
          <w:sz w:val="28"/>
          <w:szCs w:val="28"/>
          <w:shd w:val="clear" w:color="auto" w:fill="FFFFFF" w:themeFill="background1"/>
        </w:rPr>
        <w:t>Борреля</w:t>
      </w:r>
      <w:proofErr w:type="spellEnd"/>
      <w:r w:rsidRPr="00706969">
        <w:rPr>
          <w:color w:val="000000" w:themeColor="text1"/>
          <w:sz w:val="28"/>
          <w:szCs w:val="28"/>
          <w:shd w:val="clear" w:color="auto" w:fill="FFFFFF" w:themeFill="background1"/>
        </w:rPr>
        <w:t xml:space="preserve"> было отмечено, что ЕС не признает экстерриториального применения санкций США и считает, что они противоречат международному праву и политической политике ЕС Конечно, его реализация не может быть продиктована угрозой или прямым применением таких санкций третьими странами.</w:t>
      </w:r>
    </w:p>
    <w:p w:rsidR="00706969" w:rsidRPr="00706969" w:rsidRDefault="00706969" w:rsidP="00706969">
      <w:pPr>
        <w:pStyle w:val="a4"/>
        <w:shd w:val="clear" w:color="auto" w:fill="FFFFFF" w:themeFill="background1"/>
        <w:spacing w:after="375" w:line="360" w:lineRule="auto"/>
        <w:ind w:firstLine="567"/>
        <w:contextualSpacing/>
        <w:jc w:val="both"/>
        <w:rPr>
          <w:color w:val="000000" w:themeColor="text1"/>
          <w:sz w:val="28"/>
          <w:szCs w:val="28"/>
          <w:shd w:val="clear" w:color="auto" w:fill="FFFFFF" w:themeFill="background1"/>
        </w:rPr>
      </w:pPr>
      <w:r w:rsidRPr="00706969">
        <w:rPr>
          <w:color w:val="000000" w:themeColor="text1"/>
          <w:sz w:val="28"/>
          <w:szCs w:val="28"/>
          <w:shd w:val="clear" w:color="auto" w:fill="FFFFFF" w:themeFill="background1"/>
        </w:rPr>
        <w:t>Что касается реакции Украины: "</w:t>
      </w:r>
      <w:proofErr w:type="spellStart"/>
      <w:r w:rsidRPr="00706969">
        <w:rPr>
          <w:color w:val="000000" w:themeColor="text1"/>
          <w:sz w:val="28"/>
          <w:szCs w:val="28"/>
          <w:shd w:val="clear" w:color="auto" w:fill="FFFFFF" w:themeFill="background1"/>
        </w:rPr>
        <w:t>Нафтогаз</w:t>
      </w:r>
      <w:proofErr w:type="spellEnd"/>
      <w:r w:rsidRPr="00706969">
        <w:rPr>
          <w:color w:val="000000" w:themeColor="text1"/>
          <w:sz w:val="28"/>
          <w:szCs w:val="28"/>
          <w:shd w:val="clear" w:color="auto" w:fill="FFFFFF" w:themeFill="background1"/>
        </w:rPr>
        <w:t>" (государственная компания Украины по добыче, транспортировке и переработке нефти и природного газа) выразил благодарность сенаторам США за их намерение ввести новые санкции, которые будут препятствовать строительству "Северного потока-2" проект.</w:t>
      </w:r>
    </w:p>
    <w:p w:rsidR="00363C8A" w:rsidRDefault="00706969" w:rsidP="00706969">
      <w:pPr>
        <w:pStyle w:val="a4"/>
        <w:shd w:val="clear" w:color="auto" w:fill="FFFFFF" w:themeFill="background1"/>
        <w:spacing w:before="0" w:beforeAutospacing="0" w:after="375" w:afterAutospacing="0" w:line="360" w:lineRule="auto"/>
        <w:ind w:firstLine="567"/>
        <w:contextualSpacing/>
        <w:jc w:val="both"/>
        <w:rPr>
          <w:color w:val="000000" w:themeColor="text1"/>
          <w:spacing w:val="3"/>
          <w:sz w:val="28"/>
          <w:szCs w:val="28"/>
        </w:rPr>
      </w:pPr>
      <w:r w:rsidRPr="00706969">
        <w:rPr>
          <w:color w:val="000000" w:themeColor="text1"/>
          <w:sz w:val="28"/>
          <w:szCs w:val="28"/>
          <w:shd w:val="clear" w:color="auto" w:fill="FFFFFF" w:themeFill="background1"/>
        </w:rPr>
        <w:t>Экстерриториальность американских законов является эффективным оружием не только против конкурентов, но и против западноевропейских партнеров, дает конкурентное преимущество американским производителям. Во время дизельног</w:t>
      </w:r>
      <w:r>
        <w:rPr>
          <w:color w:val="000000" w:themeColor="text1"/>
          <w:sz w:val="28"/>
          <w:szCs w:val="28"/>
          <w:shd w:val="clear" w:color="auto" w:fill="FFFFFF" w:themeFill="background1"/>
        </w:rPr>
        <w:t xml:space="preserve">о </w:t>
      </w:r>
      <w:r w:rsidRPr="00706969">
        <w:rPr>
          <w:color w:val="000000" w:themeColor="text1"/>
          <w:sz w:val="28"/>
          <w:szCs w:val="28"/>
          <w:shd w:val="clear" w:color="auto" w:fill="FFFFFF" w:themeFill="background1"/>
        </w:rPr>
        <w:t xml:space="preserve">громкого расследования относительно занижения данных </w:t>
      </w:r>
      <w:proofErr w:type="spellStart"/>
      <w:r w:rsidRPr="00706969">
        <w:rPr>
          <w:color w:val="000000" w:themeColor="text1"/>
          <w:sz w:val="28"/>
          <w:szCs w:val="28"/>
          <w:shd w:val="clear" w:color="auto" w:fill="FFFFFF" w:themeFill="background1"/>
        </w:rPr>
        <w:t>Volkswagen</w:t>
      </w:r>
      <w:proofErr w:type="spellEnd"/>
      <w:r w:rsidRPr="00706969">
        <w:rPr>
          <w:color w:val="000000" w:themeColor="text1"/>
          <w:sz w:val="28"/>
          <w:szCs w:val="28"/>
          <w:shd w:val="clear" w:color="auto" w:fill="FFFFFF" w:themeFill="background1"/>
        </w:rPr>
        <w:t xml:space="preserve"> о вредных выбросах</w:t>
      </w:r>
      <w:r>
        <w:rPr>
          <w:color w:val="000000" w:themeColor="text1"/>
          <w:sz w:val="28"/>
          <w:szCs w:val="28"/>
          <w:shd w:val="clear" w:color="auto" w:fill="FFFFFF" w:themeFill="background1"/>
        </w:rPr>
        <w:t>, м</w:t>
      </w:r>
      <w:r w:rsidRPr="00706969">
        <w:rPr>
          <w:color w:val="000000" w:themeColor="text1"/>
          <w:sz w:val="28"/>
          <w:szCs w:val="28"/>
          <w:shd w:val="clear" w:color="auto" w:fill="FFFFFF" w:themeFill="background1"/>
        </w:rPr>
        <w:t>инистерство финансов США приказало немецкому автопроизводителю заплатить 1</w:t>
      </w:r>
      <w:r>
        <w:rPr>
          <w:color w:val="000000" w:themeColor="text1"/>
          <w:sz w:val="28"/>
          <w:szCs w:val="28"/>
          <w:shd w:val="clear" w:color="auto" w:fill="FFFFFF" w:themeFill="background1"/>
        </w:rPr>
        <w:t xml:space="preserve"> млрд</w:t>
      </w:r>
      <w:r w:rsidRPr="00706969">
        <w:rPr>
          <w:color w:val="000000" w:themeColor="text1"/>
          <w:sz w:val="28"/>
          <w:szCs w:val="28"/>
          <w:shd w:val="clear" w:color="auto" w:fill="FFFFFF" w:themeFill="background1"/>
        </w:rPr>
        <w:t xml:space="preserve"> долларов. Даже британский </w:t>
      </w:r>
      <w:proofErr w:type="spellStart"/>
      <w:r w:rsidRPr="00706969">
        <w:rPr>
          <w:color w:val="000000" w:themeColor="text1"/>
          <w:sz w:val="28"/>
          <w:szCs w:val="28"/>
          <w:shd w:val="clear" w:color="auto" w:fill="FFFFFF" w:themeFill="background1"/>
        </w:rPr>
        <w:t>Rolls</w:t>
      </w:r>
      <w:proofErr w:type="spellEnd"/>
      <w:r w:rsidRPr="00706969">
        <w:rPr>
          <w:color w:val="000000" w:themeColor="text1"/>
          <w:sz w:val="28"/>
          <w:szCs w:val="28"/>
          <w:shd w:val="clear" w:color="auto" w:fill="FFFFFF" w:themeFill="background1"/>
        </w:rPr>
        <w:t xml:space="preserve"> </w:t>
      </w:r>
      <w:proofErr w:type="spellStart"/>
      <w:r w:rsidRPr="00706969">
        <w:rPr>
          <w:color w:val="000000" w:themeColor="text1"/>
          <w:sz w:val="28"/>
          <w:szCs w:val="28"/>
          <w:shd w:val="clear" w:color="auto" w:fill="FFFFFF" w:themeFill="background1"/>
        </w:rPr>
        <w:t>Royce</w:t>
      </w:r>
      <w:proofErr w:type="spellEnd"/>
      <w:r w:rsidRPr="00706969">
        <w:rPr>
          <w:color w:val="000000" w:themeColor="text1"/>
          <w:sz w:val="28"/>
          <w:szCs w:val="28"/>
          <w:shd w:val="clear" w:color="auto" w:fill="FFFFFF" w:themeFill="background1"/>
        </w:rPr>
        <w:t xml:space="preserve"> получил взятки на сумму 800 </w:t>
      </w:r>
      <w:r>
        <w:rPr>
          <w:color w:val="000000" w:themeColor="text1"/>
          <w:sz w:val="28"/>
          <w:szCs w:val="28"/>
          <w:shd w:val="clear" w:color="auto" w:fill="FFFFFF" w:themeFill="background1"/>
        </w:rPr>
        <w:t>млн.</w:t>
      </w:r>
      <w:r w:rsidRPr="00706969">
        <w:rPr>
          <w:color w:val="000000" w:themeColor="text1"/>
          <w:sz w:val="28"/>
          <w:szCs w:val="28"/>
          <w:shd w:val="clear" w:color="auto" w:fill="FFFFFF" w:themeFill="background1"/>
        </w:rPr>
        <w:t xml:space="preserve"> долларов в ряде стран за продажу турбин и авиадвигателей. Естественно, что в этих сферах конкуренция между американским и европейским бизнесом особенно сильной, и американская фемида помогает американским корпорациям укреплять свои позиции на мировых рынках</w:t>
      </w:r>
      <w:r w:rsidR="00363C8A">
        <w:rPr>
          <w:color w:val="000000" w:themeColor="text1"/>
          <w:spacing w:val="3"/>
          <w:sz w:val="28"/>
          <w:szCs w:val="28"/>
        </w:rPr>
        <w:t xml:space="preserve"> [2]</w:t>
      </w:r>
      <w:r w:rsidR="00D96152" w:rsidRPr="00D96152">
        <w:rPr>
          <w:color w:val="000000" w:themeColor="text1"/>
          <w:spacing w:val="3"/>
          <w:sz w:val="28"/>
          <w:szCs w:val="28"/>
        </w:rPr>
        <w:t>.</w:t>
      </w:r>
    </w:p>
    <w:p w:rsidR="00363C8A" w:rsidRDefault="008612DD" w:rsidP="00363C8A">
      <w:pPr>
        <w:pStyle w:val="a4"/>
        <w:shd w:val="clear" w:color="auto" w:fill="FFFFFF" w:themeFill="background1"/>
        <w:spacing w:before="0" w:beforeAutospacing="0" w:after="375" w:afterAutospacing="0" w:line="360" w:lineRule="auto"/>
        <w:ind w:firstLine="567"/>
        <w:contextualSpacing/>
        <w:jc w:val="both"/>
        <w:rPr>
          <w:color w:val="000000" w:themeColor="text1"/>
          <w:sz w:val="28"/>
          <w:szCs w:val="28"/>
          <w:shd w:val="clear" w:color="auto" w:fill="FFFFFF"/>
        </w:rPr>
      </w:pPr>
      <w:r>
        <w:rPr>
          <w:color w:val="000000" w:themeColor="text1"/>
          <w:sz w:val="28"/>
          <w:szCs w:val="28"/>
          <w:shd w:val="clear" w:color="auto" w:fill="FFFFFF"/>
        </w:rPr>
        <w:t>Видимо</w:t>
      </w:r>
      <w:r w:rsidR="00761CD6" w:rsidRPr="00D96152">
        <w:rPr>
          <w:color w:val="000000" w:themeColor="text1"/>
          <w:sz w:val="28"/>
          <w:szCs w:val="28"/>
          <w:shd w:val="clear" w:color="auto" w:fill="FFFFFF"/>
        </w:rPr>
        <w:t xml:space="preserve">, Вашингтон будет </w:t>
      </w:r>
      <w:r>
        <w:rPr>
          <w:color w:val="000000" w:themeColor="text1"/>
          <w:sz w:val="28"/>
          <w:szCs w:val="28"/>
          <w:shd w:val="clear" w:color="auto" w:fill="FFFFFF"/>
        </w:rPr>
        <w:t xml:space="preserve">продолжать </w:t>
      </w:r>
      <w:r w:rsidR="00761CD6" w:rsidRPr="00D96152">
        <w:rPr>
          <w:color w:val="000000" w:themeColor="text1"/>
          <w:sz w:val="28"/>
          <w:szCs w:val="28"/>
          <w:shd w:val="clear" w:color="auto" w:fill="FFFFFF"/>
        </w:rPr>
        <w:t xml:space="preserve">использовать экстерриториальные санкции для достижения своих политических, а зачастую и чисто экономических, коммерческих целей. И рано или поздно мировое сообщество сумеет выработать против подобных санкций коллективное противоядие. Потому что никакая диктатура, в том числе в </w:t>
      </w:r>
      <w:r w:rsidR="00761CD6" w:rsidRPr="00D96152">
        <w:rPr>
          <w:color w:val="000000" w:themeColor="text1"/>
          <w:sz w:val="28"/>
          <w:szCs w:val="28"/>
          <w:shd w:val="clear" w:color="auto" w:fill="FFFFFF"/>
        </w:rPr>
        <w:lastRenderedPageBreak/>
        <w:t>международных экономических отношениях, не может длиться вечно. К тому же, если смотреть на глобальные тенденции последних десятилетий, время сейчас работает не на Соединенные Штаты.</w:t>
      </w:r>
    </w:p>
    <w:p w:rsidR="00B024FF" w:rsidRDefault="00761CD6" w:rsidP="00B024FF">
      <w:pPr>
        <w:pStyle w:val="a4"/>
        <w:shd w:val="clear" w:color="auto" w:fill="FFFFFF" w:themeFill="background1"/>
        <w:spacing w:before="0" w:beforeAutospacing="0" w:after="375" w:afterAutospacing="0" w:line="360" w:lineRule="auto"/>
        <w:ind w:firstLine="567"/>
        <w:contextualSpacing/>
        <w:jc w:val="both"/>
        <w:rPr>
          <w:color w:val="000000" w:themeColor="text1"/>
          <w:spacing w:val="3"/>
          <w:sz w:val="28"/>
          <w:szCs w:val="28"/>
        </w:rPr>
      </w:pPr>
      <w:r w:rsidRPr="00D96152">
        <w:rPr>
          <w:color w:val="000000" w:themeColor="text1"/>
          <w:sz w:val="28"/>
          <w:szCs w:val="28"/>
          <w:shd w:val="clear" w:color="auto" w:fill="FFFFFF"/>
        </w:rPr>
        <w:t xml:space="preserve">На мой взгляд, для ЕС единственная возможность противостоять американскому давлению и отстоять свои интересы – проявить жесткость в ответ. Иначе США, прикрываясь защитой интересов Украины, будут играть исключительно по своим правилам, ведь </w:t>
      </w:r>
      <w:r w:rsidRPr="00D96152">
        <w:rPr>
          <w:color w:val="000000" w:themeColor="text1"/>
          <w:spacing w:val="3"/>
          <w:sz w:val="28"/>
          <w:szCs w:val="28"/>
        </w:rPr>
        <w:t xml:space="preserve">экстерриториальное право дает им возможность вмешиваться во внутренние дела других государств. Со стороны законов их страны они действуют совершенно легитимно, но со стороны международного права дела обстоят совершенно иначе. </w:t>
      </w:r>
    </w:p>
    <w:p w:rsidR="00B024FF" w:rsidRPr="00B024FF" w:rsidRDefault="00B024FF" w:rsidP="00B024FF">
      <w:pPr>
        <w:pStyle w:val="a4"/>
        <w:shd w:val="clear" w:color="auto" w:fill="FFFFFF" w:themeFill="background1"/>
        <w:spacing w:before="0" w:beforeAutospacing="0" w:after="375" w:afterAutospacing="0" w:line="360" w:lineRule="auto"/>
        <w:ind w:firstLine="567"/>
        <w:contextualSpacing/>
        <w:jc w:val="both"/>
        <w:rPr>
          <w:color w:val="000000" w:themeColor="text1"/>
          <w:spacing w:val="3"/>
          <w:sz w:val="28"/>
          <w:szCs w:val="28"/>
        </w:rPr>
      </w:pPr>
      <w:r w:rsidRPr="00D96152">
        <w:rPr>
          <w:color w:val="000000" w:themeColor="text1"/>
          <w:sz w:val="28"/>
          <w:szCs w:val="28"/>
        </w:rPr>
        <w:t xml:space="preserve">Также хотелось бы отметить, что в свете последних событий мы также можем наблюдать неправомерную реакцию некоторых стран. В апреле 2020 года </w:t>
      </w:r>
      <w:r w:rsidRPr="00D96152">
        <w:rPr>
          <w:color w:val="000000" w:themeColor="text1"/>
          <w:sz w:val="28"/>
          <w:szCs w:val="28"/>
          <w:shd w:val="clear" w:color="auto" w:fill="FFFFFF"/>
        </w:rPr>
        <w:t>поступило решение Украины и других государств заблокировать предложенную в ООН Россией резолюцию об ослаблении санкций в условиях</w:t>
      </w:r>
      <w:r>
        <w:rPr>
          <w:rStyle w:val="apple-converted-space"/>
          <w:color w:val="000000" w:themeColor="text1"/>
          <w:sz w:val="28"/>
          <w:szCs w:val="28"/>
          <w:shd w:val="clear" w:color="auto" w:fill="FFFFFF"/>
        </w:rPr>
        <w:t xml:space="preserve"> </w:t>
      </w:r>
      <w:r w:rsidRPr="00D96152">
        <w:rPr>
          <w:color w:val="000000" w:themeColor="text1"/>
          <w:sz w:val="28"/>
          <w:szCs w:val="28"/>
        </w:rPr>
        <w:t xml:space="preserve">короновируса. </w:t>
      </w:r>
      <w:r w:rsidRPr="00D96152">
        <w:rPr>
          <w:color w:val="000000" w:themeColor="text1"/>
          <w:sz w:val="28"/>
          <w:szCs w:val="28"/>
          <w:shd w:val="clear" w:color="auto" w:fill="FFFFFF"/>
        </w:rPr>
        <w:t>Документ призывал отказаться от использования односторонних экономических санкций против развивающихся стран.</w:t>
      </w:r>
      <w:r w:rsidRPr="00D96152">
        <w:rPr>
          <w:color w:val="000000" w:themeColor="text1"/>
          <w:sz w:val="28"/>
          <w:szCs w:val="28"/>
        </w:rPr>
        <w:t xml:space="preserve"> </w:t>
      </w:r>
      <w:r w:rsidRPr="00D96152">
        <w:rPr>
          <w:color w:val="000000" w:themeColor="text1"/>
          <w:sz w:val="28"/>
          <w:szCs w:val="28"/>
          <w:shd w:val="clear" w:color="auto" w:fill="FFFFFF"/>
        </w:rPr>
        <w:t>По мнению Киева, резолюция была направлена на ослабление санкций. МИД Украины обвинил Москву в попытке «под прикрытием борьбы с пандемией коронавируса размыть санкционны</w:t>
      </w:r>
      <w:r>
        <w:rPr>
          <w:color w:val="000000" w:themeColor="text1"/>
          <w:sz w:val="28"/>
          <w:szCs w:val="28"/>
          <w:shd w:val="clear" w:color="auto" w:fill="FFFFFF"/>
        </w:rPr>
        <w:t>й</w:t>
      </w:r>
      <w:r w:rsidRPr="00D96152">
        <w:rPr>
          <w:color w:val="000000" w:themeColor="text1"/>
          <w:sz w:val="28"/>
          <w:szCs w:val="28"/>
          <w:shd w:val="clear" w:color="auto" w:fill="FFFFFF"/>
        </w:rPr>
        <w:t xml:space="preserve"> режим» документом, в котором якобы имелась некая «</w:t>
      </w:r>
      <w:proofErr w:type="spellStart"/>
      <w:r w:rsidRPr="00D96152">
        <w:rPr>
          <w:color w:val="000000" w:themeColor="text1"/>
          <w:sz w:val="28"/>
          <w:szCs w:val="28"/>
          <w:shd w:val="clear" w:color="auto" w:fill="FFFFFF"/>
        </w:rPr>
        <w:t>манипулятивная</w:t>
      </w:r>
      <w:proofErr w:type="spellEnd"/>
      <w:r w:rsidRPr="00D96152">
        <w:rPr>
          <w:color w:val="000000" w:themeColor="text1"/>
          <w:sz w:val="28"/>
          <w:szCs w:val="28"/>
          <w:shd w:val="clear" w:color="auto" w:fill="FFFFFF"/>
        </w:rPr>
        <w:t xml:space="preserve"> суть». Данные рестрикции в самом деле мешают доставке медикаментов, продовольствия и предметов первой необходимости наиболее пострадавшим странам.</w:t>
      </w:r>
    </w:p>
    <w:p w:rsidR="00CB418E" w:rsidRDefault="00B024FF" w:rsidP="00CB418E">
      <w:pPr>
        <w:pStyle w:val="a4"/>
        <w:shd w:val="clear" w:color="auto" w:fill="FFFFFF" w:themeFill="background1"/>
        <w:spacing w:before="0" w:beforeAutospacing="0" w:after="375" w:afterAutospacing="0" w:line="360" w:lineRule="auto"/>
        <w:ind w:firstLine="567"/>
        <w:contextualSpacing/>
        <w:jc w:val="both"/>
        <w:rPr>
          <w:color w:val="000000" w:themeColor="text1"/>
          <w:sz w:val="28"/>
          <w:szCs w:val="28"/>
        </w:rPr>
      </w:pPr>
      <w:r w:rsidRPr="00D96152">
        <w:rPr>
          <w:color w:val="000000" w:themeColor="text1"/>
          <w:sz w:val="28"/>
          <w:szCs w:val="28"/>
        </w:rPr>
        <w:t>Такое положение вещей дает основание говорить о необходимости введения механизма принудительного исполнения решений</w:t>
      </w:r>
      <w:r>
        <w:rPr>
          <w:color w:val="000000" w:themeColor="text1"/>
          <w:sz w:val="28"/>
          <w:szCs w:val="28"/>
        </w:rPr>
        <w:t xml:space="preserve"> и создания</w:t>
      </w:r>
      <w:r w:rsidRPr="00D96152">
        <w:rPr>
          <w:color w:val="000000" w:themeColor="text1"/>
          <w:sz w:val="28"/>
          <w:szCs w:val="28"/>
        </w:rPr>
        <w:t xml:space="preserve"> Органа по разрешению споров в целях достижения положительного результата.</w:t>
      </w:r>
    </w:p>
    <w:p w:rsidR="00CB418E" w:rsidRDefault="00CB418E" w:rsidP="00CB418E">
      <w:pPr>
        <w:pStyle w:val="a4"/>
        <w:shd w:val="clear" w:color="auto" w:fill="FFFFFF" w:themeFill="background1"/>
        <w:spacing w:before="0" w:beforeAutospacing="0" w:after="375" w:afterAutospacing="0" w:line="360" w:lineRule="auto"/>
        <w:ind w:firstLine="567"/>
        <w:contextualSpacing/>
        <w:jc w:val="both"/>
        <w:rPr>
          <w:color w:val="000000" w:themeColor="text1"/>
          <w:sz w:val="28"/>
          <w:szCs w:val="28"/>
        </w:rPr>
      </w:pPr>
    </w:p>
    <w:p w:rsidR="00CB418E" w:rsidRDefault="00CB418E" w:rsidP="00CB418E">
      <w:pPr>
        <w:pStyle w:val="a4"/>
        <w:shd w:val="clear" w:color="auto" w:fill="FFFFFF" w:themeFill="background1"/>
        <w:spacing w:before="0" w:beforeAutospacing="0" w:after="375" w:afterAutospacing="0" w:line="360" w:lineRule="auto"/>
        <w:ind w:firstLine="567"/>
        <w:contextualSpacing/>
        <w:jc w:val="both"/>
        <w:rPr>
          <w:color w:val="000000" w:themeColor="text1"/>
          <w:sz w:val="28"/>
          <w:szCs w:val="28"/>
        </w:rPr>
      </w:pPr>
    </w:p>
    <w:p w:rsidR="00CB418E" w:rsidRDefault="00CB418E" w:rsidP="00CB418E">
      <w:pPr>
        <w:pStyle w:val="a4"/>
        <w:shd w:val="clear" w:color="auto" w:fill="FFFFFF" w:themeFill="background1"/>
        <w:spacing w:before="0" w:beforeAutospacing="0" w:after="375" w:afterAutospacing="0" w:line="360" w:lineRule="auto"/>
        <w:ind w:firstLine="567"/>
        <w:contextualSpacing/>
        <w:jc w:val="both"/>
        <w:rPr>
          <w:color w:val="000000" w:themeColor="text1"/>
          <w:sz w:val="28"/>
          <w:szCs w:val="28"/>
        </w:rPr>
      </w:pPr>
    </w:p>
    <w:p w:rsidR="00174BC6" w:rsidRPr="00CB418E" w:rsidRDefault="00B024FF" w:rsidP="00CB418E">
      <w:pPr>
        <w:pStyle w:val="a4"/>
        <w:shd w:val="clear" w:color="auto" w:fill="FFFFFF" w:themeFill="background1"/>
        <w:spacing w:before="0" w:beforeAutospacing="0" w:after="375" w:afterAutospacing="0" w:line="360" w:lineRule="auto"/>
        <w:ind w:firstLine="567"/>
        <w:contextualSpacing/>
        <w:jc w:val="both"/>
        <w:rPr>
          <w:color w:val="000000" w:themeColor="text1"/>
          <w:sz w:val="28"/>
          <w:szCs w:val="28"/>
        </w:rPr>
      </w:pPr>
      <w:r w:rsidRPr="00650808">
        <w:rPr>
          <w:b/>
          <w:bCs/>
          <w:sz w:val="28"/>
          <w:szCs w:val="28"/>
        </w:rPr>
        <w:lastRenderedPageBreak/>
        <w:t xml:space="preserve">3.3 Развитие </w:t>
      </w:r>
      <w:proofErr w:type="spellStart"/>
      <w:r w:rsidRPr="00650808">
        <w:rPr>
          <w:b/>
          <w:bCs/>
          <w:sz w:val="28"/>
          <w:szCs w:val="28"/>
        </w:rPr>
        <w:t>импортозамещения</w:t>
      </w:r>
      <w:proofErr w:type="spellEnd"/>
      <w:r w:rsidRPr="00650808">
        <w:rPr>
          <w:b/>
          <w:bCs/>
          <w:sz w:val="28"/>
          <w:szCs w:val="28"/>
        </w:rPr>
        <w:t xml:space="preserve"> в РФ и последствия </w:t>
      </w:r>
      <w:proofErr w:type="spellStart"/>
      <w:r w:rsidRPr="00650808">
        <w:rPr>
          <w:b/>
          <w:bCs/>
          <w:sz w:val="28"/>
          <w:szCs w:val="28"/>
        </w:rPr>
        <w:t>санкционных</w:t>
      </w:r>
      <w:proofErr w:type="spellEnd"/>
      <w:r w:rsidRPr="00650808">
        <w:rPr>
          <w:b/>
          <w:bCs/>
          <w:sz w:val="28"/>
          <w:szCs w:val="28"/>
        </w:rPr>
        <w:t xml:space="preserve"> войн для экономики ЕС</w:t>
      </w:r>
    </w:p>
    <w:p w:rsidR="00427382" w:rsidRPr="00427382" w:rsidRDefault="00427382" w:rsidP="00CF0428">
      <w:pPr>
        <w:snapToGrid w:val="0"/>
        <w:spacing w:before="150" w:line="360" w:lineRule="auto"/>
        <w:ind w:firstLine="567"/>
        <w:contextualSpacing/>
        <w:jc w:val="both"/>
        <w:textAlignment w:val="top"/>
        <w:rPr>
          <w:color w:val="000000"/>
          <w:sz w:val="28"/>
          <w:szCs w:val="28"/>
        </w:rPr>
      </w:pPr>
      <w:r w:rsidRPr="00650808">
        <w:rPr>
          <w:color w:val="000000"/>
          <w:sz w:val="28"/>
          <w:szCs w:val="28"/>
        </w:rPr>
        <w:t>В</w:t>
      </w:r>
      <w:r w:rsidRPr="00427382">
        <w:rPr>
          <w:color w:val="000000"/>
          <w:sz w:val="28"/>
          <w:szCs w:val="28"/>
        </w:rPr>
        <w:t xml:space="preserve"> рамках первого пакета санкций в 2014 г. были введены персональные ограничения для целого списка физических и юридических лиц. Активы </w:t>
      </w:r>
      <w:r w:rsidRPr="00650808">
        <w:rPr>
          <w:color w:val="000000"/>
          <w:sz w:val="28"/>
          <w:szCs w:val="28"/>
        </w:rPr>
        <w:t xml:space="preserve">отдельных лиц </w:t>
      </w:r>
      <w:r w:rsidRPr="00427382">
        <w:rPr>
          <w:color w:val="000000"/>
          <w:sz w:val="28"/>
          <w:szCs w:val="28"/>
        </w:rPr>
        <w:t>Р</w:t>
      </w:r>
      <w:r w:rsidRPr="00650808">
        <w:rPr>
          <w:color w:val="000000"/>
          <w:sz w:val="28"/>
          <w:szCs w:val="28"/>
        </w:rPr>
        <w:t>Ф</w:t>
      </w:r>
      <w:r w:rsidRPr="00427382">
        <w:rPr>
          <w:color w:val="000000"/>
          <w:sz w:val="28"/>
          <w:szCs w:val="28"/>
        </w:rPr>
        <w:t xml:space="preserve"> оказались заморожены, по отношению к ним были объявлены визовые ограничения [</w:t>
      </w:r>
      <w:r w:rsidRPr="00650808">
        <w:rPr>
          <w:color w:val="000000"/>
          <w:sz w:val="28"/>
          <w:szCs w:val="28"/>
        </w:rPr>
        <w:t>44</w:t>
      </w:r>
      <w:r w:rsidRPr="00427382">
        <w:rPr>
          <w:color w:val="000000"/>
          <w:sz w:val="28"/>
          <w:szCs w:val="28"/>
        </w:rPr>
        <w:t xml:space="preserve">]. На первый взгляд эти санкции коснулись лишь отдельных субъектов российских экономических отношений. Однако многие из них являлись представителями российского бизнеса, в том числе крупного, что усложнило взаимодействие российских предприятий с иностранными. Что же касается российских компаний из </w:t>
      </w:r>
      <w:proofErr w:type="spellStart"/>
      <w:r w:rsidRPr="00427382">
        <w:rPr>
          <w:color w:val="000000"/>
          <w:sz w:val="28"/>
          <w:szCs w:val="28"/>
        </w:rPr>
        <w:t>санкционного</w:t>
      </w:r>
      <w:proofErr w:type="spellEnd"/>
      <w:r w:rsidRPr="00427382">
        <w:rPr>
          <w:color w:val="000000"/>
          <w:sz w:val="28"/>
          <w:szCs w:val="28"/>
        </w:rPr>
        <w:t xml:space="preserve"> списка, сотрудничество с ними по целому ряду направлений было прервано.</w:t>
      </w:r>
    </w:p>
    <w:p w:rsidR="00427382" w:rsidRPr="00427382" w:rsidRDefault="00427382" w:rsidP="00CB418E">
      <w:pPr>
        <w:snapToGrid w:val="0"/>
        <w:spacing w:before="150" w:line="360" w:lineRule="auto"/>
        <w:ind w:firstLine="567"/>
        <w:contextualSpacing/>
        <w:jc w:val="both"/>
        <w:textAlignment w:val="top"/>
        <w:rPr>
          <w:color w:val="000000"/>
          <w:sz w:val="28"/>
          <w:szCs w:val="28"/>
        </w:rPr>
      </w:pPr>
      <w:r w:rsidRPr="00650808">
        <w:rPr>
          <w:color w:val="000000"/>
          <w:sz w:val="28"/>
          <w:szCs w:val="28"/>
        </w:rPr>
        <w:t xml:space="preserve">Сфера, которая ощутила негативные </w:t>
      </w:r>
      <w:r w:rsidRPr="00427382">
        <w:rPr>
          <w:color w:val="000000"/>
          <w:sz w:val="28"/>
          <w:szCs w:val="28"/>
        </w:rPr>
        <w:t>последствия антироссийских санкций</w:t>
      </w:r>
      <w:r w:rsidRPr="00650808">
        <w:rPr>
          <w:color w:val="000000"/>
          <w:sz w:val="28"/>
          <w:szCs w:val="28"/>
        </w:rPr>
        <w:t xml:space="preserve"> </w:t>
      </w:r>
      <w:r w:rsidR="00CB418E" w:rsidRPr="00D96152">
        <w:rPr>
          <w:color w:val="000000" w:themeColor="text1"/>
          <w:sz w:val="28"/>
          <w:szCs w:val="28"/>
        </w:rPr>
        <w:t xml:space="preserve">– </w:t>
      </w:r>
      <w:r w:rsidRPr="00650808">
        <w:rPr>
          <w:color w:val="000000"/>
          <w:sz w:val="28"/>
          <w:szCs w:val="28"/>
        </w:rPr>
        <w:t>деятельность</w:t>
      </w:r>
      <w:r w:rsidRPr="00427382">
        <w:rPr>
          <w:color w:val="000000"/>
          <w:sz w:val="28"/>
          <w:szCs w:val="28"/>
        </w:rPr>
        <w:t xml:space="preserve"> по привлечению иностранных инвестиций в отечественные компании. </w:t>
      </w:r>
      <w:r w:rsidRPr="00650808">
        <w:rPr>
          <w:color w:val="000000"/>
          <w:sz w:val="28"/>
          <w:szCs w:val="28"/>
        </w:rPr>
        <w:t xml:space="preserve">Поскольку </w:t>
      </w:r>
      <w:r w:rsidRPr="00427382">
        <w:rPr>
          <w:color w:val="000000"/>
          <w:sz w:val="28"/>
          <w:szCs w:val="28"/>
        </w:rPr>
        <w:t xml:space="preserve">экономика нашей страны в определённой мере зависима от иностранного капитала, Московская фондовая биржа пополняла ликвидность </w:t>
      </w:r>
      <w:r w:rsidRPr="00650808">
        <w:rPr>
          <w:color w:val="000000"/>
          <w:sz w:val="28"/>
          <w:szCs w:val="28"/>
        </w:rPr>
        <w:t>в основном</w:t>
      </w:r>
      <w:r w:rsidRPr="00427382">
        <w:rPr>
          <w:color w:val="000000"/>
          <w:sz w:val="28"/>
          <w:szCs w:val="28"/>
        </w:rPr>
        <w:t xml:space="preserve"> </w:t>
      </w:r>
      <w:r w:rsidRPr="00650808">
        <w:rPr>
          <w:color w:val="000000"/>
          <w:sz w:val="28"/>
          <w:szCs w:val="28"/>
        </w:rPr>
        <w:t xml:space="preserve">вовлечением </w:t>
      </w:r>
      <w:r w:rsidRPr="00427382">
        <w:rPr>
          <w:color w:val="000000"/>
          <w:sz w:val="28"/>
          <w:szCs w:val="28"/>
        </w:rPr>
        <w:t>в страну иностранных инвестиций [</w:t>
      </w:r>
      <w:r w:rsidRPr="00650808">
        <w:rPr>
          <w:color w:val="000000"/>
          <w:sz w:val="28"/>
          <w:szCs w:val="28"/>
        </w:rPr>
        <w:t>6</w:t>
      </w:r>
      <w:r w:rsidRPr="00427382">
        <w:rPr>
          <w:color w:val="000000"/>
          <w:sz w:val="28"/>
          <w:szCs w:val="28"/>
        </w:rPr>
        <w:t>].</w:t>
      </w:r>
    </w:p>
    <w:p w:rsidR="00427382" w:rsidRPr="00427382" w:rsidRDefault="00427382" w:rsidP="00CB418E">
      <w:pPr>
        <w:snapToGrid w:val="0"/>
        <w:spacing w:before="150" w:line="360" w:lineRule="auto"/>
        <w:ind w:firstLine="567"/>
        <w:contextualSpacing/>
        <w:jc w:val="both"/>
        <w:textAlignment w:val="top"/>
        <w:rPr>
          <w:color w:val="000000"/>
          <w:sz w:val="28"/>
          <w:szCs w:val="28"/>
        </w:rPr>
      </w:pPr>
      <w:r w:rsidRPr="00427382">
        <w:rPr>
          <w:color w:val="000000"/>
          <w:sz w:val="28"/>
          <w:szCs w:val="28"/>
        </w:rPr>
        <w:t xml:space="preserve">Введение </w:t>
      </w:r>
      <w:r w:rsidRPr="00650808">
        <w:rPr>
          <w:color w:val="000000"/>
          <w:sz w:val="28"/>
          <w:szCs w:val="28"/>
        </w:rPr>
        <w:t>рестрикций</w:t>
      </w:r>
      <w:r w:rsidRPr="00427382">
        <w:rPr>
          <w:color w:val="000000"/>
          <w:sz w:val="28"/>
          <w:szCs w:val="28"/>
        </w:rPr>
        <w:t xml:space="preserve"> на оборот ценных бумаг российских компаний и запрет странам Запада инвестирования в них, связанные с антироссийскими санкциями, привели к снижению рейтинга данных предприятий на мировом финансовом рынке [</w:t>
      </w:r>
      <w:r w:rsidRPr="00650808">
        <w:rPr>
          <w:color w:val="000000"/>
          <w:sz w:val="28"/>
          <w:szCs w:val="28"/>
        </w:rPr>
        <w:t>18</w:t>
      </w:r>
      <w:r w:rsidRPr="00427382">
        <w:rPr>
          <w:color w:val="000000"/>
          <w:sz w:val="28"/>
          <w:szCs w:val="28"/>
        </w:rPr>
        <w:t xml:space="preserve">]. </w:t>
      </w:r>
      <w:r w:rsidRPr="00650808">
        <w:rPr>
          <w:color w:val="000000"/>
          <w:sz w:val="28"/>
          <w:szCs w:val="28"/>
        </w:rPr>
        <w:t>Появился</w:t>
      </w:r>
      <w:r w:rsidRPr="00427382">
        <w:rPr>
          <w:color w:val="000000"/>
          <w:sz w:val="28"/>
          <w:szCs w:val="28"/>
        </w:rPr>
        <w:t xml:space="preserve"> потенциальный риск того, что у них могут появиться трудности с расчётом по долговым обязательствам, а также с привлечением новых инвестиций. Это, </w:t>
      </w:r>
      <w:r w:rsidRPr="00650808">
        <w:rPr>
          <w:color w:val="000000"/>
          <w:sz w:val="28"/>
          <w:szCs w:val="28"/>
        </w:rPr>
        <w:t>естественно</w:t>
      </w:r>
      <w:r w:rsidRPr="00427382">
        <w:rPr>
          <w:color w:val="000000"/>
          <w:sz w:val="28"/>
          <w:szCs w:val="28"/>
        </w:rPr>
        <w:t>, повлекло за собой падение инвестиционной привлекательности России. Актуальной стала тенденция спада инвестиционной активности в стране</w:t>
      </w:r>
      <w:r w:rsidRPr="00650808">
        <w:rPr>
          <w:color w:val="000000"/>
          <w:sz w:val="28"/>
          <w:szCs w:val="28"/>
        </w:rPr>
        <w:t xml:space="preserve"> (</w:t>
      </w:r>
      <w:r w:rsidRPr="00427382">
        <w:rPr>
          <w:color w:val="000000"/>
          <w:sz w:val="28"/>
          <w:szCs w:val="28"/>
        </w:rPr>
        <w:t xml:space="preserve">рис. </w:t>
      </w:r>
      <w:r w:rsidRPr="00650808">
        <w:rPr>
          <w:color w:val="000000"/>
          <w:sz w:val="28"/>
          <w:szCs w:val="28"/>
        </w:rPr>
        <w:t>17).</w:t>
      </w:r>
    </w:p>
    <w:p w:rsidR="00B024FF" w:rsidRPr="00650808" w:rsidRDefault="00B024FF" w:rsidP="00CB418E">
      <w:pPr>
        <w:snapToGrid w:val="0"/>
        <w:spacing w:line="360" w:lineRule="auto"/>
        <w:ind w:firstLine="567"/>
        <w:contextualSpacing/>
        <w:jc w:val="both"/>
        <w:rPr>
          <w:b/>
          <w:bCs/>
          <w:color w:val="000000" w:themeColor="text1"/>
          <w:sz w:val="28"/>
          <w:szCs w:val="28"/>
        </w:rPr>
      </w:pPr>
    </w:p>
    <w:bookmarkEnd w:id="0"/>
    <w:bookmarkEnd w:id="1"/>
    <w:p w:rsidR="000C3933" w:rsidRDefault="00427382" w:rsidP="00CB418E">
      <w:pPr>
        <w:snapToGrid w:val="0"/>
        <w:spacing w:line="360" w:lineRule="auto"/>
        <w:contextualSpacing/>
        <w:jc w:val="both"/>
        <w:rPr>
          <w:color w:val="000000" w:themeColor="text1"/>
          <w:sz w:val="28"/>
          <w:szCs w:val="28"/>
        </w:rPr>
      </w:pPr>
      <w:r w:rsidRPr="00650808">
        <w:rPr>
          <w:noProof/>
          <w:color w:val="000000" w:themeColor="text1"/>
          <w:sz w:val="28"/>
          <w:szCs w:val="28"/>
        </w:rPr>
        <w:lastRenderedPageBreak/>
        <w:drawing>
          <wp:inline distT="0" distB="0" distL="0" distR="0" wp14:anchorId="5B07781E" wp14:editId="0737DD21">
            <wp:extent cx="5728164" cy="2534285"/>
            <wp:effectExtent l="0" t="0" r="0" b="5715"/>
            <wp:docPr id="27" name="Рисунок 27" descr="Изображение выглядит как карт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989" t="8130" r="1137" b="2834"/>
                    <a:stretch/>
                  </pic:blipFill>
                  <pic:spPr bwMode="auto">
                    <a:xfrm>
                      <a:off x="0" y="0"/>
                      <a:ext cx="5749910" cy="2543906"/>
                    </a:xfrm>
                    <a:prstGeom prst="rect">
                      <a:avLst/>
                    </a:prstGeom>
                    <a:ln>
                      <a:noFill/>
                    </a:ln>
                    <a:extLst>
                      <a:ext uri="{53640926-AAD7-44D8-BBD7-CCE9431645EC}">
                        <a14:shadowObscured xmlns:a14="http://schemas.microsoft.com/office/drawing/2010/main"/>
                      </a:ext>
                    </a:extLst>
                  </pic:spPr>
                </pic:pic>
              </a:graphicData>
            </a:graphic>
          </wp:inline>
        </w:drawing>
      </w:r>
    </w:p>
    <w:p w:rsidR="00CB418E" w:rsidRPr="00650808" w:rsidRDefault="00CB418E" w:rsidP="00CB418E">
      <w:pPr>
        <w:snapToGrid w:val="0"/>
        <w:spacing w:line="360" w:lineRule="auto"/>
        <w:contextualSpacing/>
        <w:jc w:val="both"/>
        <w:rPr>
          <w:color w:val="000000" w:themeColor="text1"/>
          <w:sz w:val="28"/>
          <w:szCs w:val="28"/>
        </w:rPr>
      </w:pPr>
    </w:p>
    <w:p w:rsidR="00427382" w:rsidRPr="00650808" w:rsidRDefault="00427382" w:rsidP="00CB418E">
      <w:pPr>
        <w:snapToGrid w:val="0"/>
        <w:spacing w:line="360" w:lineRule="auto"/>
        <w:ind w:firstLine="567"/>
        <w:contextualSpacing/>
        <w:jc w:val="center"/>
        <w:rPr>
          <w:color w:val="000000" w:themeColor="text1"/>
          <w:sz w:val="28"/>
          <w:szCs w:val="28"/>
        </w:rPr>
      </w:pPr>
      <w:r w:rsidRPr="00650808">
        <w:rPr>
          <w:color w:val="000000" w:themeColor="text1"/>
          <w:sz w:val="28"/>
          <w:szCs w:val="28"/>
        </w:rPr>
        <w:t>Рисунок 17 –</w:t>
      </w:r>
      <w:r w:rsidR="00650808">
        <w:rPr>
          <w:color w:val="000000" w:themeColor="text1"/>
          <w:sz w:val="28"/>
          <w:szCs w:val="28"/>
        </w:rPr>
        <w:t>П</w:t>
      </w:r>
      <w:r w:rsidRPr="00650808">
        <w:rPr>
          <w:color w:val="000000" w:themeColor="text1"/>
          <w:sz w:val="28"/>
          <w:szCs w:val="28"/>
        </w:rPr>
        <w:t>риток прямых инвестиций в Россию 2010-2018 гг. [38]</w:t>
      </w:r>
    </w:p>
    <w:p w:rsidR="00427382" w:rsidRPr="00650808" w:rsidRDefault="00427382" w:rsidP="00CB418E">
      <w:pPr>
        <w:snapToGrid w:val="0"/>
        <w:spacing w:line="360" w:lineRule="auto"/>
        <w:ind w:firstLine="567"/>
        <w:contextualSpacing/>
        <w:jc w:val="both"/>
        <w:rPr>
          <w:color w:val="000000" w:themeColor="text1"/>
          <w:sz w:val="28"/>
          <w:szCs w:val="28"/>
        </w:rPr>
      </w:pPr>
    </w:p>
    <w:p w:rsidR="00427382" w:rsidRPr="00650808" w:rsidRDefault="00427382" w:rsidP="00CB418E">
      <w:pPr>
        <w:snapToGrid w:val="0"/>
        <w:spacing w:line="360" w:lineRule="auto"/>
        <w:ind w:firstLine="567"/>
        <w:contextualSpacing/>
        <w:jc w:val="both"/>
        <w:rPr>
          <w:color w:val="000000" w:themeColor="text1"/>
          <w:sz w:val="28"/>
          <w:szCs w:val="28"/>
        </w:rPr>
      </w:pPr>
      <w:r w:rsidRPr="00650808">
        <w:rPr>
          <w:color w:val="000000" w:themeColor="text1"/>
          <w:sz w:val="28"/>
          <w:szCs w:val="28"/>
        </w:rPr>
        <w:t>В 2014 году произошёл резкий спад инвестиций в нашу страну, размер которых уменьшился больше чем в три раза, и в 2015 достиг рекордно низкой отметки в 6853 млрд. долл. Последующие два года можно охарактеризовать небольшим оживлением в сфере  иностранных инвестиций , однако к 2018 году снова был отмечен резкий спад.</w:t>
      </w:r>
    </w:p>
    <w:p w:rsidR="00427382" w:rsidRPr="00650808" w:rsidRDefault="00934A35" w:rsidP="00CB418E">
      <w:pPr>
        <w:snapToGrid w:val="0"/>
        <w:spacing w:line="360" w:lineRule="auto"/>
        <w:ind w:firstLine="567"/>
        <w:contextualSpacing/>
        <w:jc w:val="both"/>
        <w:rPr>
          <w:sz w:val="28"/>
          <w:szCs w:val="28"/>
        </w:rPr>
      </w:pPr>
      <w:r>
        <w:rPr>
          <w:color w:val="000000" w:themeColor="text1"/>
          <w:sz w:val="28"/>
          <w:szCs w:val="28"/>
        </w:rPr>
        <w:t>Снижение иностранных инвестиций тоже стало негативным моментом для нашей страны. Совокупный их объём составил</w:t>
      </w:r>
      <w:r w:rsidR="00427382" w:rsidRPr="00650808">
        <w:rPr>
          <w:color w:val="000000"/>
          <w:sz w:val="28"/>
          <w:szCs w:val="28"/>
        </w:rPr>
        <w:t xml:space="preserve"> в 2014 г. 152,1 млрд долл., в 2015 г. - 57,1, в 2016 г. - 18,5, в 2017 г. - 25,2 [56]. Впоследствии это привело к девальвации рубля, росту инфляции и началу финансового кризиса в России.</w:t>
      </w:r>
    </w:p>
    <w:p w:rsidR="00427382" w:rsidRPr="00427382" w:rsidRDefault="00427382" w:rsidP="00CB418E">
      <w:pPr>
        <w:snapToGrid w:val="0"/>
        <w:spacing w:before="150" w:line="360" w:lineRule="auto"/>
        <w:ind w:firstLine="567"/>
        <w:contextualSpacing/>
        <w:jc w:val="both"/>
        <w:textAlignment w:val="top"/>
        <w:rPr>
          <w:color w:val="000000"/>
          <w:sz w:val="28"/>
          <w:szCs w:val="28"/>
        </w:rPr>
      </w:pPr>
      <w:r w:rsidRPr="00650808">
        <w:rPr>
          <w:color w:val="000000"/>
          <w:sz w:val="28"/>
          <w:szCs w:val="28"/>
        </w:rPr>
        <w:t>Санкции, направленные на банковский сектор, также имели сильное влияние на экономику РФ</w:t>
      </w:r>
      <w:r w:rsidRPr="00427382">
        <w:rPr>
          <w:color w:val="000000"/>
          <w:sz w:val="28"/>
          <w:szCs w:val="28"/>
        </w:rPr>
        <w:t xml:space="preserve">. </w:t>
      </w:r>
      <w:r w:rsidRPr="00650808">
        <w:rPr>
          <w:color w:val="000000"/>
          <w:sz w:val="28"/>
          <w:szCs w:val="28"/>
        </w:rPr>
        <w:t>Из-за</w:t>
      </w:r>
      <w:r w:rsidRPr="00427382">
        <w:rPr>
          <w:color w:val="000000"/>
          <w:sz w:val="28"/>
          <w:szCs w:val="28"/>
        </w:rPr>
        <w:t xml:space="preserve"> интегрированности российской банковской системы в мировую, подконтрольную США и их союзникам, существует риск того, что финансисты этих стран могут </w:t>
      </w:r>
      <w:r w:rsidRPr="00650808">
        <w:rPr>
          <w:color w:val="000000"/>
          <w:sz w:val="28"/>
          <w:szCs w:val="28"/>
        </w:rPr>
        <w:t>повлиять</w:t>
      </w:r>
      <w:r w:rsidRPr="00427382">
        <w:rPr>
          <w:color w:val="000000"/>
          <w:sz w:val="28"/>
          <w:szCs w:val="28"/>
        </w:rPr>
        <w:t xml:space="preserve"> на мировую банковскую систему. </w:t>
      </w:r>
      <w:r w:rsidRPr="00650808">
        <w:rPr>
          <w:color w:val="000000"/>
          <w:sz w:val="28"/>
          <w:szCs w:val="28"/>
        </w:rPr>
        <w:t>С</w:t>
      </w:r>
      <w:r w:rsidRPr="00427382">
        <w:rPr>
          <w:color w:val="000000"/>
          <w:sz w:val="28"/>
          <w:szCs w:val="28"/>
        </w:rPr>
        <w:t>ерьёзный у</w:t>
      </w:r>
      <w:r w:rsidRPr="00650808">
        <w:rPr>
          <w:color w:val="000000"/>
          <w:sz w:val="28"/>
          <w:szCs w:val="28"/>
        </w:rPr>
        <w:t>щерб</w:t>
      </w:r>
      <w:r w:rsidRPr="00427382">
        <w:rPr>
          <w:color w:val="000000"/>
          <w:sz w:val="28"/>
          <w:szCs w:val="28"/>
        </w:rPr>
        <w:t xml:space="preserve"> может быть нанесён деятельности тех отечественных предприятий, которые имеют счета в американских и европейских банках. В качестве яркого примера н</w:t>
      </w:r>
      <w:r w:rsidRPr="00650808">
        <w:rPr>
          <w:color w:val="000000"/>
          <w:sz w:val="28"/>
          <w:szCs w:val="28"/>
        </w:rPr>
        <w:t>егативного</w:t>
      </w:r>
      <w:r w:rsidRPr="00427382">
        <w:rPr>
          <w:color w:val="000000"/>
          <w:sz w:val="28"/>
          <w:szCs w:val="28"/>
        </w:rPr>
        <w:t xml:space="preserve"> воздействия санкций на российскую банковскую систему можно привести блокировку </w:t>
      </w:r>
      <w:r w:rsidR="00650808" w:rsidRPr="00650808">
        <w:rPr>
          <w:color w:val="000000"/>
          <w:sz w:val="28"/>
          <w:szCs w:val="28"/>
        </w:rPr>
        <w:lastRenderedPageBreak/>
        <w:t>всемирно используемыми</w:t>
      </w:r>
      <w:r w:rsidRPr="00427382">
        <w:rPr>
          <w:color w:val="000000"/>
          <w:sz w:val="28"/>
          <w:szCs w:val="28"/>
        </w:rPr>
        <w:t xml:space="preserve"> платёжными системами мира VISA и MasterCard пластиковых карт таких крупных банков России, как «</w:t>
      </w:r>
      <w:proofErr w:type="spellStart"/>
      <w:r w:rsidRPr="00427382">
        <w:rPr>
          <w:color w:val="000000"/>
          <w:sz w:val="28"/>
          <w:szCs w:val="28"/>
        </w:rPr>
        <w:t>Собибанк</w:t>
      </w:r>
      <w:proofErr w:type="spellEnd"/>
      <w:r w:rsidRPr="00427382">
        <w:rPr>
          <w:color w:val="000000"/>
          <w:sz w:val="28"/>
          <w:szCs w:val="28"/>
        </w:rPr>
        <w:t>», «СМП Банк», «Россия» [</w:t>
      </w:r>
      <w:r w:rsidRPr="00650808">
        <w:rPr>
          <w:color w:val="000000"/>
          <w:sz w:val="28"/>
          <w:szCs w:val="28"/>
        </w:rPr>
        <w:t>26</w:t>
      </w:r>
      <w:r w:rsidRPr="00427382">
        <w:rPr>
          <w:color w:val="000000"/>
          <w:sz w:val="28"/>
          <w:szCs w:val="28"/>
        </w:rPr>
        <w:t>].</w:t>
      </w:r>
    </w:p>
    <w:p w:rsidR="00427382" w:rsidRPr="00427382" w:rsidRDefault="00427382" w:rsidP="00CB418E">
      <w:pPr>
        <w:snapToGrid w:val="0"/>
        <w:spacing w:before="150" w:line="360" w:lineRule="auto"/>
        <w:ind w:firstLine="567"/>
        <w:contextualSpacing/>
        <w:jc w:val="both"/>
        <w:textAlignment w:val="top"/>
        <w:rPr>
          <w:color w:val="000000"/>
          <w:sz w:val="28"/>
          <w:szCs w:val="28"/>
        </w:rPr>
      </w:pPr>
      <w:r w:rsidRPr="00650808">
        <w:rPr>
          <w:color w:val="000000"/>
          <w:sz w:val="28"/>
          <w:szCs w:val="28"/>
        </w:rPr>
        <w:t>Также</w:t>
      </w:r>
      <w:r w:rsidRPr="00427382">
        <w:rPr>
          <w:color w:val="000000"/>
          <w:sz w:val="28"/>
          <w:szCs w:val="28"/>
        </w:rPr>
        <w:t xml:space="preserve"> выход банков, таких, например, как «Сбербанк», «Банк ВТБ», «Внешэкономбанк», «Газпромбанк», «</w:t>
      </w:r>
      <w:proofErr w:type="spellStart"/>
      <w:r w:rsidRPr="00427382">
        <w:rPr>
          <w:color w:val="000000"/>
          <w:sz w:val="28"/>
          <w:szCs w:val="28"/>
        </w:rPr>
        <w:t>Россельхозбанк</w:t>
      </w:r>
      <w:proofErr w:type="spellEnd"/>
      <w:r w:rsidRPr="00427382">
        <w:rPr>
          <w:color w:val="000000"/>
          <w:sz w:val="28"/>
          <w:szCs w:val="28"/>
        </w:rPr>
        <w:t>», на западный долговой рынок стал ограниченным</w:t>
      </w:r>
      <w:r w:rsidRPr="00650808">
        <w:rPr>
          <w:color w:val="000000"/>
          <w:sz w:val="28"/>
          <w:szCs w:val="28"/>
        </w:rPr>
        <w:t xml:space="preserve">, потому что </w:t>
      </w:r>
      <w:r w:rsidRPr="00427382">
        <w:rPr>
          <w:color w:val="000000"/>
          <w:sz w:val="28"/>
          <w:szCs w:val="28"/>
        </w:rPr>
        <w:t>они потеряли доступ к дешевым кредитным ресурсам</w:t>
      </w:r>
      <w:r w:rsidRPr="00650808">
        <w:rPr>
          <w:color w:val="000000"/>
          <w:sz w:val="28"/>
          <w:szCs w:val="28"/>
        </w:rPr>
        <w:t>, ведь</w:t>
      </w:r>
      <w:r w:rsidRPr="00427382">
        <w:rPr>
          <w:color w:val="000000"/>
          <w:sz w:val="28"/>
          <w:szCs w:val="28"/>
        </w:rPr>
        <w:t xml:space="preserve"> условия займов в западных банках </w:t>
      </w:r>
      <w:r w:rsidRPr="00650808">
        <w:rPr>
          <w:color w:val="000000"/>
          <w:sz w:val="28"/>
          <w:szCs w:val="28"/>
        </w:rPr>
        <w:t xml:space="preserve">были выгоднее из-за низких кредитных ставок </w:t>
      </w:r>
      <w:r w:rsidRPr="00427382">
        <w:rPr>
          <w:color w:val="000000"/>
          <w:sz w:val="28"/>
          <w:szCs w:val="28"/>
        </w:rPr>
        <w:t xml:space="preserve">[7]. </w:t>
      </w:r>
      <w:r w:rsidRPr="00650808">
        <w:rPr>
          <w:color w:val="000000"/>
          <w:sz w:val="28"/>
          <w:szCs w:val="28"/>
        </w:rPr>
        <w:t>На фоне этого и после увеличения ключевой ставки БР, которое должно было замедлить обесценение рубля, вырос и уровень процентных ставок для внутреннего кредитования.</w:t>
      </w:r>
    </w:p>
    <w:p w:rsidR="00427382" w:rsidRPr="00427382" w:rsidRDefault="00427382" w:rsidP="00CB418E">
      <w:pPr>
        <w:snapToGrid w:val="0"/>
        <w:spacing w:before="150" w:line="360" w:lineRule="auto"/>
        <w:ind w:firstLine="567"/>
        <w:contextualSpacing/>
        <w:jc w:val="both"/>
        <w:textAlignment w:val="top"/>
        <w:rPr>
          <w:color w:val="000000"/>
          <w:sz w:val="28"/>
          <w:szCs w:val="28"/>
        </w:rPr>
      </w:pPr>
      <w:r w:rsidRPr="00650808">
        <w:rPr>
          <w:color w:val="000000"/>
          <w:sz w:val="28"/>
          <w:szCs w:val="28"/>
        </w:rPr>
        <w:t xml:space="preserve">Имеющим наибольшее влияние, на мой взгляд был </w:t>
      </w:r>
      <w:r w:rsidRPr="00427382">
        <w:rPr>
          <w:color w:val="000000"/>
          <w:sz w:val="28"/>
          <w:szCs w:val="28"/>
        </w:rPr>
        <w:t>пакет санкций, направленных против нефтегазового сектора нашей страны. С их помощью был ограничен доступ компаний к финансированию</w:t>
      </w:r>
      <w:r w:rsidRPr="00650808">
        <w:rPr>
          <w:color w:val="000000"/>
          <w:sz w:val="28"/>
          <w:szCs w:val="28"/>
        </w:rPr>
        <w:t xml:space="preserve"> введён </w:t>
      </w:r>
      <w:r w:rsidRPr="00427382">
        <w:rPr>
          <w:color w:val="000000"/>
          <w:sz w:val="28"/>
          <w:szCs w:val="28"/>
        </w:rPr>
        <w:t>запрет на экспорт в Россию новых технологий и оборудования для глубинной добычи углеводородов, разведки и добычи ресурсов на арктическом шельфе, а также сланцевых запасов нефти и газа [</w:t>
      </w:r>
      <w:r w:rsidRPr="00650808">
        <w:rPr>
          <w:color w:val="000000"/>
          <w:sz w:val="28"/>
          <w:szCs w:val="28"/>
        </w:rPr>
        <w:t>65</w:t>
      </w:r>
      <w:r w:rsidRPr="00427382">
        <w:rPr>
          <w:color w:val="000000"/>
          <w:sz w:val="28"/>
          <w:szCs w:val="28"/>
        </w:rPr>
        <w:t>]. Помимо этого</w:t>
      </w:r>
      <w:r w:rsidRPr="00650808">
        <w:rPr>
          <w:color w:val="000000"/>
          <w:sz w:val="28"/>
          <w:szCs w:val="28"/>
        </w:rPr>
        <w:t>,</w:t>
      </w:r>
      <w:r w:rsidRPr="00427382">
        <w:rPr>
          <w:color w:val="000000"/>
          <w:sz w:val="28"/>
          <w:szCs w:val="28"/>
        </w:rPr>
        <w:t xml:space="preserve"> они предполагали замораживание уже существующих и отказ от новых международных проектов в этой отрасли экономики. Основной целью подобных действий </w:t>
      </w:r>
      <w:r w:rsidRPr="00650808">
        <w:rPr>
          <w:color w:val="000000"/>
          <w:sz w:val="28"/>
          <w:szCs w:val="28"/>
        </w:rPr>
        <w:t xml:space="preserve">было </w:t>
      </w:r>
      <w:r w:rsidRPr="00427382">
        <w:rPr>
          <w:color w:val="000000"/>
          <w:sz w:val="28"/>
          <w:szCs w:val="28"/>
        </w:rPr>
        <w:t>сокращение добычи нефти в России</w:t>
      </w:r>
      <w:r w:rsidRPr="00650808">
        <w:rPr>
          <w:color w:val="000000"/>
          <w:sz w:val="28"/>
          <w:szCs w:val="28"/>
        </w:rPr>
        <w:t xml:space="preserve"> и впоследствии</w:t>
      </w:r>
      <w:r w:rsidRPr="00427382">
        <w:rPr>
          <w:color w:val="000000"/>
          <w:sz w:val="28"/>
          <w:szCs w:val="28"/>
        </w:rPr>
        <w:t xml:space="preserve"> замедление экономического роста в стране</w:t>
      </w:r>
      <w:r w:rsidRPr="00650808">
        <w:rPr>
          <w:color w:val="000000"/>
          <w:sz w:val="28"/>
          <w:szCs w:val="28"/>
        </w:rPr>
        <w:t>, который зависит от сырьевой отрасли</w:t>
      </w:r>
      <w:r w:rsidRPr="00427382">
        <w:rPr>
          <w:color w:val="000000"/>
          <w:sz w:val="28"/>
          <w:szCs w:val="28"/>
        </w:rPr>
        <w:t xml:space="preserve">. Следовательно, </w:t>
      </w:r>
      <w:r w:rsidRPr="00650808">
        <w:rPr>
          <w:color w:val="000000"/>
          <w:sz w:val="28"/>
          <w:szCs w:val="28"/>
        </w:rPr>
        <w:t xml:space="preserve">введение данного </w:t>
      </w:r>
      <w:proofErr w:type="spellStart"/>
      <w:r w:rsidRPr="00650808">
        <w:rPr>
          <w:color w:val="000000"/>
          <w:sz w:val="28"/>
          <w:szCs w:val="28"/>
        </w:rPr>
        <w:t>санкционного</w:t>
      </w:r>
      <w:proofErr w:type="spellEnd"/>
      <w:r w:rsidRPr="00650808">
        <w:rPr>
          <w:color w:val="000000"/>
          <w:sz w:val="28"/>
          <w:szCs w:val="28"/>
        </w:rPr>
        <w:t xml:space="preserve"> режима предполагало исключительно негативное </w:t>
      </w:r>
      <w:r w:rsidRPr="00427382">
        <w:rPr>
          <w:color w:val="000000"/>
          <w:sz w:val="28"/>
          <w:szCs w:val="28"/>
        </w:rPr>
        <w:t>влияние на экономику.</w:t>
      </w:r>
    </w:p>
    <w:p w:rsidR="00427382" w:rsidRPr="00650808" w:rsidRDefault="00427382" w:rsidP="00CB418E">
      <w:pPr>
        <w:snapToGrid w:val="0"/>
        <w:spacing w:before="150" w:line="360" w:lineRule="auto"/>
        <w:ind w:firstLine="567"/>
        <w:contextualSpacing/>
        <w:jc w:val="both"/>
        <w:textAlignment w:val="top"/>
        <w:rPr>
          <w:color w:val="000000"/>
          <w:sz w:val="28"/>
          <w:szCs w:val="28"/>
        </w:rPr>
      </w:pPr>
      <w:r w:rsidRPr="00427382">
        <w:rPr>
          <w:color w:val="000000"/>
          <w:sz w:val="28"/>
          <w:szCs w:val="28"/>
        </w:rPr>
        <w:t>Важно рассмотреть динамику курса рубля по отношению к доллару США, которая является одним из индикаторов, отражающих состояние экономики страны</w:t>
      </w:r>
      <w:r w:rsidRPr="00650808">
        <w:rPr>
          <w:color w:val="000000"/>
          <w:sz w:val="28"/>
          <w:szCs w:val="28"/>
        </w:rPr>
        <w:t xml:space="preserve"> (рис.18)</w:t>
      </w:r>
    </w:p>
    <w:p w:rsidR="00427382" w:rsidRPr="00650808" w:rsidRDefault="00427382" w:rsidP="00650808">
      <w:pPr>
        <w:snapToGrid w:val="0"/>
        <w:spacing w:before="150" w:line="360" w:lineRule="auto"/>
        <w:contextualSpacing/>
        <w:textAlignment w:val="top"/>
        <w:rPr>
          <w:color w:val="000000"/>
          <w:sz w:val="28"/>
          <w:szCs w:val="28"/>
        </w:rPr>
      </w:pPr>
      <w:r w:rsidRPr="00650808">
        <w:rPr>
          <w:noProof/>
          <w:color w:val="000000"/>
          <w:sz w:val="28"/>
          <w:szCs w:val="28"/>
        </w:rPr>
        <w:lastRenderedPageBreak/>
        <w:drawing>
          <wp:inline distT="0" distB="0" distL="0" distR="0">
            <wp:extent cx="5941060" cy="3025775"/>
            <wp:effectExtent l="0" t="0" r="2540" b="0"/>
            <wp:docPr id="28" name="Рисунок 28"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Снимок экрана 2020-06-11 в 6.49.59.png"/>
                    <pic:cNvPicPr/>
                  </pic:nvPicPr>
                  <pic:blipFill>
                    <a:blip r:embed="rId36">
                      <a:extLst>
                        <a:ext uri="{28A0092B-C50C-407E-A947-70E740481C1C}">
                          <a14:useLocalDpi xmlns:a14="http://schemas.microsoft.com/office/drawing/2010/main" val="0"/>
                        </a:ext>
                      </a:extLst>
                    </a:blip>
                    <a:stretch>
                      <a:fillRect/>
                    </a:stretch>
                  </pic:blipFill>
                  <pic:spPr>
                    <a:xfrm>
                      <a:off x="0" y="0"/>
                      <a:ext cx="5941060" cy="3025775"/>
                    </a:xfrm>
                    <a:prstGeom prst="rect">
                      <a:avLst/>
                    </a:prstGeom>
                  </pic:spPr>
                </pic:pic>
              </a:graphicData>
            </a:graphic>
          </wp:inline>
        </w:drawing>
      </w:r>
    </w:p>
    <w:p w:rsidR="00427382" w:rsidRDefault="00427382" w:rsidP="00650808">
      <w:pPr>
        <w:snapToGrid w:val="0"/>
        <w:spacing w:before="150" w:line="360" w:lineRule="auto"/>
        <w:ind w:firstLine="567"/>
        <w:contextualSpacing/>
        <w:jc w:val="center"/>
        <w:textAlignment w:val="top"/>
        <w:rPr>
          <w:color w:val="000000"/>
          <w:sz w:val="28"/>
          <w:szCs w:val="28"/>
        </w:rPr>
      </w:pPr>
      <w:r w:rsidRPr="00650808">
        <w:rPr>
          <w:color w:val="000000"/>
          <w:sz w:val="28"/>
          <w:szCs w:val="28"/>
        </w:rPr>
        <w:t>Рисунок 18 – Динамика курса рубля по отношению к доллару (2011-май 2020) [</w:t>
      </w:r>
      <w:r w:rsidR="00650808">
        <w:rPr>
          <w:color w:val="000000"/>
          <w:sz w:val="28"/>
          <w:szCs w:val="28"/>
        </w:rPr>
        <w:t>17]</w:t>
      </w:r>
    </w:p>
    <w:p w:rsidR="008612DD" w:rsidRPr="00427382" w:rsidRDefault="008612DD" w:rsidP="00650808">
      <w:pPr>
        <w:snapToGrid w:val="0"/>
        <w:spacing w:before="150" w:line="360" w:lineRule="auto"/>
        <w:ind w:firstLine="567"/>
        <w:contextualSpacing/>
        <w:jc w:val="center"/>
        <w:textAlignment w:val="top"/>
        <w:rPr>
          <w:color w:val="000000"/>
          <w:sz w:val="28"/>
          <w:szCs w:val="28"/>
        </w:rPr>
      </w:pPr>
    </w:p>
    <w:p w:rsidR="00427382" w:rsidRPr="00427382" w:rsidRDefault="00427382" w:rsidP="00CB418E">
      <w:pPr>
        <w:snapToGrid w:val="0"/>
        <w:spacing w:before="150" w:line="360" w:lineRule="auto"/>
        <w:ind w:firstLine="567"/>
        <w:contextualSpacing/>
        <w:jc w:val="both"/>
        <w:textAlignment w:val="top"/>
        <w:rPr>
          <w:color w:val="000000"/>
          <w:sz w:val="28"/>
          <w:szCs w:val="28"/>
        </w:rPr>
      </w:pPr>
      <w:r w:rsidRPr="00427382">
        <w:rPr>
          <w:color w:val="000000"/>
          <w:sz w:val="28"/>
          <w:szCs w:val="28"/>
        </w:rPr>
        <w:t xml:space="preserve">Ослабление курса национальной валюты России началось </w:t>
      </w:r>
      <w:r w:rsidRPr="00650808">
        <w:rPr>
          <w:color w:val="000000"/>
          <w:sz w:val="28"/>
          <w:szCs w:val="28"/>
        </w:rPr>
        <w:t>сразу после введения первых санкций</w:t>
      </w:r>
      <w:r w:rsidRPr="00427382">
        <w:rPr>
          <w:color w:val="000000"/>
          <w:sz w:val="28"/>
          <w:szCs w:val="28"/>
        </w:rPr>
        <w:t xml:space="preserve">, далее оно усиливалось. </w:t>
      </w:r>
      <w:r w:rsidR="006544A7">
        <w:rPr>
          <w:color w:val="000000"/>
          <w:sz w:val="28"/>
          <w:szCs w:val="28"/>
        </w:rPr>
        <w:t xml:space="preserve">В 2015-2016 годы </w:t>
      </w:r>
      <w:r w:rsidRPr="00650808">
        <w:rPr>
          <w:color w:val="000000"/>
          <w:sz w:val="28"/>
          <w:szCs w:val="28"/>
        </w:rPr>
        <w:t xml:space="preserve">был период наиболее сильного обесценения нашей валюты. В 2020 же году правительство использует различные инструменты для поддержания курса рубля, что не исключило сильного его снижения 18 марта. </w:t>
      </w:r>
    </w:p>
    <w:p w:rsidR="00427382" w:rsidRPr="00427382" w:rsidRDefault="00427382" w:rsidP="00CB418E">
      <w:pPr>
        <w:snapToGrid w:val="0"/>
        <w:spacing w:before="150" w:line="360" w:lineRule="auto"/>
        <w:ind w:firstLine="567"/>
        <w:contextualSpacing/>
        <w:jc w:val="both"/>
        <w:textAlignment w:val="top"/>
        <w:rPr>
          <w:color w:val="000000"/>
          <w:sz w:val="28"/>
          <w:szCs w:val="28"/>
        </w:rPr>
      </w:pPr>
      <w:r w:rsidRPr="00650808">
        <w:rPr>
          <w:color w:val="000000"/>
          <w:sz w:val="28"/>
          <w:szCs w:val="28"/>
        </w:rPr>
        <w:t>Д</w:t>
      </w:r>
      <w:r w:rsidRPr="00427382">
        <w:rPr>
          <w:color w:val="000000"/>
          <w:sz w:val="28"/>
          <w:szCs w:val="28"/>
        </w:rPr>
        <w:t xml:space="preserve">евальвация рубля </w:t>
      </w:r>
      <w:r w:rsidRPr="00650808">
        <w:rPr>
          <w:color w:val="000000"/>
          <w:sz w:val="28"/>
          <w:szCs w:val="28"/>
        </w:rPr>
        <w:t>ранее объясняется</w:t>
      </w:r>
      <w:r w:rsidRPr="00427382">
        <w:rPr>
          <w:color w:val="000000"/>
          <w:sz w:val="28"/>
          <w:szCs w:val="28"/>
        </w:rPr>
        <w:t xml:space="preserve"> снижением цен на нефть в три раза: с 110 до 34-40 долларов за баррель [</w:t>
      </w:r>
      <w:r w:rsidRPr="00650808">
        <w:rPr>
          <w:color w:val="000000"/>
          <w:sz w:val="28"/>
          <w:szCs w:val="28"/>
        </w:rPr>
        <w:t>58</w:t>
      </w:r>
      <w:r w:rsidRPr="00427382">
        <w:rPr>
          <w:color w:val="000000"/>
          <w:sz w:val="28"/>
          <w:szCs w:val="28"/>
        </w:rPr>
        <w:t xml:space="preserve">]. </w:t>
      </w:r>
      <w:r w:rsidRPr="00650808">
        <w:rPr>
          <w:color w:val="000000"/>
          <w:sz w:val="28"/>
          <w:szCs w:val="28"/>
        </w:rPr>
        <w:t>Считаю</w:t>
      </w:r>
      <w:r w:rsidRPr="00427382">
        <w:rPr>
          <w:color w:val="000000"/>
          <w:sz w:val="28"/>
          <w:szCs w:val="28"/>
        </w:rPr>
        <w:t>, такая сильная зависимость состояния экономики Российской Федерации от цен на нефть свидетельствует о необходимости её диверсификации и отказа от сырьевой направленности экспортной политики страны.</w:t>
      </w:r>
    </w:p>
    <w:p w:rsidR="00427382" w:rsidRDefault="00427382" w:rsidP="00CB418E">
      <w:pPr>
        <w:snapToGrid w:val="0"/>
        <w:spacing w:before="150" w:line="360" w:lineRule="auto"/>
        <w:ind w:firstLine="567"/>
        <w:contextualSpacing/>
        <w:jc w:val="both"/>
        <w:textAlignment w:val="top"/>
        <w:rPr>
          <w:color w:val="000000"/>
          <w:sz w:val="28"/>
          <w:szCs w:val="28"/>
        </w:rPr>
      </w:pPr>
      <w:r w:rsidRPr="00650808">
        <w:rPr>
          <w:color w:val="000000"/>
          <w:sz w:val="28"/>
          <w:szCs w:val="28"/>
        </w:rPr>
        <w:t>Естественно</w:t>
      </w:r>
      <w:r w:rsidRPr="00427382">
        <w:rPr>
          <w:color w:val="000000"/>
          <w:sz w:val="28"/>
          <w:szCs w:val="28"/>
        </w:rPr>
        <w:t>, необходимо также проанализировать, как изменялся ВВП нашей страны под влиянием антироссийских санкций</w:t>
      </w:r>
      <w:r w:rsidRPr="00650808">
        <w:rPr>
          <w:color w:val="000000"/>
          <w:sz w:val="28"/>
          <w:szCs w:val="28"/>
        </w:rPr>
        <w:t xml:space="preserve"> (рис. 19)</w:t>
      </w:r>
    </w:p>
    <w:p w:rsidR="00CB418E" w:rsidRPr="00650808" w:rsidRDefault="00CB418E" w:rsidP="00CB418E">
      <w:pPr>
        <w:snapToGrid w:val="0"/>
        <w:spacing w:before="150" w:line="360" w:lineRule="auto"/>
        <w:ind w:firstLine="567"/>
        <w:contextualSpacing/>
        <w:jc w:val="both"/>
        <w:textAlignment w:val="top"/>
        <w:rPr>
          <w:color w:val="000000"/>
          <w:sz w:val="28"/>
          <w:szCs w:val="28"/>
        </w:rPr>
      </w:pPr>
    </w:p>
    <w:p w:rsidR="00427382" w:rsidRDefault="00427382" w:rsidP="006544A7">
      <w:pPr>
        <w:snapToGrid w:val="0"/>
        <w:spacing w:line="360" w:lineRule="auto"/>
        <w:contextualSpacing/>
        <w:rPr>
          <w:sz w:val="28"/>
          <w:szCs w:val="28"/>
        </w:rPr>
      </w:pPr>
      <w:r w:rsidRPr="00650808">
        <w:rPr>
          <w:sz w:val="28"/>
          <w:szCs w:val="28"/>
        </w:rPr>
        <w:lastRenderedPageBreak/>
        <w:fldChar w:fldCharType="begin"/>
      </w:r>
      <w:r w:rsidRPr="00650808">
        <w:rPr>
          <w:sz w:val="28"/>
          <w:szCs w:val="28"/>
        </w:rPr>
        <w:instrText xml:space="preserve"> INCLUDEPICTURE "http://fincan.ru/uploadfiles/articles/55ff5e6e696533da1bd6d22357cf0d38/source/vvp-rossii-v-2019-godu-1-1.jpg" \* MERGEFORMATINET </w:instrText>
      </w:r>
      <w:r w:rsidRPr="00650808">
        <w:rPr>
          <w:sz w:val="28"/>
          <w:szCs w:val="28"/>
        </w:rPr>
        <w:fldChar w:fldCharType="separate"/>
      </w:r>
      <w:r w:rsidRPr="00650808">
        <w:rPr>
          <w:noProof/>
          <w:sz w:val="28"/>
          <w:szCs w:val="28"/>
        </w:rPr>
        <w:drawing>
          <wp:inline distT="0" distB="0" distL="0" distR="0">
            <wp:extent cx="5855835" cy="3364992"/>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7">
                      <a:extLst>
                        <a:ext uri="{28A0092B-C50C-407E-A947-70E740481C1C}">
                          <a14:useLocalDpi xmlns:a14="http://schemas.microsoft.com/office/drawing/2010/main" val="0"/>
                        </a:ext>
                      </a:extLst>
                    </a:blip>
                    <a:srcRect l="2922" t="9260" r="3166" b="8024"/>
                    <a:stretch/>
                  </pic:blipFill>
                  <pic:spPr bwMode="auto">
                    <a:xfrm>
                      <a:off x="0" y="0"/>
                      <a:ext cx="5871124" cy="3373778"/>
                    </a:xfrm>
                    <a:prstGeom prst="rect">
                      <a:avLst/>
                    </a:prstGeom>
                    <a:noFill/>
                    <a:ln>
                      <a:noFill/>
                    </a:ln>
                    <a:extLst>
                      <a:ext uri="{53640926-AAD7-44D8-BBD7-CCE9431645EC}">
                        <a14:shadowObscured xmlns:a14="http://schemas.microsoft.com/office/drawing/2010/main"/>
                      </a:ext>
                    </a:extLst>
                  </pic:spPr>
                </pic:pic>
              </a:graphicData>
            </a:graphic>
          </wp:inline>
        </w:drawing>
      </w:r>
      <w:r w:rsidRPr="00650808">
        <w:rPr>
          <w:sz w:val="28"/>
          <w:szCs w:val="28"/>
        </w:rPr>
        <w:fldChar w:fldCharType="end"/>
      </w:r>
    </w:p>
    <w:p w:rsidR="0048020A" w:rsidRPr="00650808" w:rsidRDefault="0048020A" w:rsidP="006544A7">
      <w:pPr>
        <w:snapToGrid w:val="0"/>
        <w:spacing w:line="360" w:lineRule="auto"/>
        <w:contextualSpacing/>
        <w:rPr>
          <w:sz w:val="28"/>
          <w:szCs w:val="28"/>
        </w:rPr>
      </w:pPr>
    </w:p>
    <w:p w:rsidR="00427382" w:rsidRPr="00650808" w:rsidRDefault="004767C7" w:rsidP="00453782">
      <w:pPr>
        <w:snapToGrid w:val="0"/>
        <w:spacing w:before="150" w:line="360" w:lineRule="auto"/>
        <w:ind w:firstLine="567"/>
        <w:contextualSpacing/>
        <w:jc w:val="center"/>
        <w:textAlignment w:val="top"/>
        <w:rPr>
          <w:color w:val="000000"/>
          <w:sz w:val="28"/>
          <w:szCs w:val="28"/>
        </w:rPr>
      </w:pPr>
      <w:r>
        <w:rPr>
          <w:color w:val="000000"/>
          <w:sz w:val="28"/>
          <w:szCs w:val="28"/>
        </w:rPr>
        <w:t>Рисунок 19 – Д</w:t>
      </w:r>
      <w:r w:rsidR="00427382" w:rsidRPr="00650808">
        <w:rPr>
          <w:color w:val="000000"/>
          <w:sz w:val="28"/>
          <w:szCs w:val="28"/>
        </w:rPr>
        <w:t>инамика ВВП России 1990-2020 в млрд. долл. [8]</w:t>
      </w:r>
    </w:p>
    <w:p w:rsidR="00427382" w:rsidRPr="00427382" w:rsidRDefault="00427382" w:rsidP="00650808">
      <w:pPr>
        <w:snapToGrid w:val="0"/>
        <w:spacing w:before="150" w:line="360" w:lineRule="auto"/>
        <w:ind w:firstLine="567"/>
        <w:contextualSpacing/>
        <w:textAlignment w:val="top"/>
        <w:rPr>
          <w:color w:val="000000"/>
          <w:sz w:val="28"/>
          <w:szCs w:val="28"/>
        </w:rPr>
      </w:pPr>
    </w:p>
    <w:p w:rsidR="00427382" w:rsidRPr="00650808" w:rsidRDefault="00427382" w:rsidP="00CB418E">
      <w:pPr>
        <w:snapToGrid w:val="0"/>
        <w:spacing w:before="150" w:line="360" w:lineRule="auto"/>
        <w:ind w:firstLine="567"/>
        <w:contextualSpacing/>
        <w:jc w:val="both"/>
        <w:textAlignment w:val="top"/>
        <w:rPr>
          <w:color w:val="000000"/>
          <w:sz w:val="28"/>
          <w:szCs w:val="28"/>
        </w:rPr>
      </w:pPr>
      <w:r w:rsidRPr="00650808">
        <w:rPr>
          <w:color w:val="000000"/>
          <w:sz w:val="28"/>
          <w:szCs w:val="28"/>
        </w:rPr>
        <w:t xml:space="preserve">На графике видно, </w:t>
      </w:r>
      <w:r w:rsidRPr="00427382">
        <w:rPr>
          <w:color w:val="000000"/>
          <w:sz w:val="28"/>
          <w:szCs w:val="28"/>
        </w:rPr>
        <w:t xml:space="preserve">что в 2014 г. следствием ограничительных мер стало замедление темпов роста реального объёма ВВП: темп его прироста составил 0,74% против 1,79% - его значения в 2013 г. Влияние антироссийских санкций в наибольшей мере отразилось на динамике ВВП России именно в последующие два года. Так, 2015 г. характеризуется отрицательным приростом ВВП, который составил </w:t>
      </w:r>
      <w:r w:rsidRPr="00650808">
        <w:rPr>
          <w:color w:val="000000"/>
          <w:sz w:val="28"/>
          <w:szCs w:val="28"/>
        </w:rPr>
        <w:t>около трёх процентов</w:t>
      </w:r>
      <w:r w:rsidRPr="00427382">
        <w:rPr>
          <w:color w:val="000000"/>
          <w:sz w:val="28"/>
          <w:szCs w:val="28"/>
        </w:rPr>
        <w:t xml:space="preserve">. </w:t>
      </w:r>
      <w:r w:rsidRPr="00650808">
        <w:rPr>
          <w:color w:val="000000"/>
          <w:sz w:val="28"/>
          <w:szCs w:val="28"/>
        </w:rPr>
        <w:t>Эта отрицательна</w:t>
      </w:r>
      <w:r w:rsidRPr="00427382">
        <w:rPr>
          <w:color w:val="000000"/>
          <w:sz w:val="28"/>
          <w:szCs w:val="28"/>
        </w:rPr>
        <w:t>я тенденция</w:t>
      </w:r>
      <w:r w:rsidRPr="00650808">
        <w:rPr>
          <w:color w:val="000000"/>
          <w:sz w:val="28"/>
          <w:szCs w:val="28"/>
        </w:rPr>
        <w:t xml:space="preserve"> </w:t>
      </w:r>
      <w:r w:rsidRPr="00427382">
        <w:rPr>
          <w:color w:val="000000"/>
          <w:sz w:val="28"/>
          <w:szCs w:val="28"/>
        </w:rPr>
        <w:t xml:space="preserve">сохранилась и в 2016 г. </w:t>
      </w:r>
    </w:p>
    <w:p w:rsidR="00427382" w:rsidRPr="00427382" w:rsidRDefault="00427382" w:rsidP="00CB418E">
      <w:pPr>
        <w:snapToGrid w:val="0"/>
        <w:spacing w:before="150" w:line="360" w:lineRule="auto"/>
        <w:ind w:firstLine="567"/>
        <w:contextualSpacing/>
        <w:jc w:val="both"/>
        <w:textAlignment w:val="top"/>
        <w:rPr>
          <w:color w:val="000000"/>
          <w:sz w:val="28"/>
          <w:szCs w:val="28"/>
        </w:rPr>
      </w:pPr>
      <w:r w:rsidRPr="00650808">
        <w:rPr>
          <w:color w:val="000000"/>
          <w:sz w:val="28"/>
          <w:szCs w:val="28"/>
        </w:rPr>
        <w:t>Необходимо отметить, что</w:t>
      </w:r>
      <w:r w:rsidRPr="00427382">
        <w:rPr>
          <w:color w:val="000000"/>
          <w:sz w:val="28"/>
          <w:szCs w:val="28"/>
        </w:rPr>
        <w:t xml:space="preserve"> значительными были и последствия еще одного вида санкций, которые представляли собой ограничения на ввоз в Россию продуктов питания, медицинских товаров, товаров и технологий двойного назначения для военно-промышленного комплекса, а также запрет на операции по экспорту и импорту вооружени</w:t>
      </w:r>
      <w:r w:rsidRPr="00650808">
        <w:rPr>
          <w:color w:val="000000"/>
          <w:sz w:val="28"/>
          <w:szCs w:val="28"/>
        </w:rPr>
        <w:t>я</w:t>
      </w:r>
      <w:r w:rsidRPr="00427382">
        <w:rPr>
          <w:color w:val="000000"/>
          <w:sz w:val="28"/>
          <w:szCs w:val="28"/>
        </w:rPr>
        <w:t xml:space="preserve">. </w:t>
      </w:r>
    </w:p>
    <w:p w:rsidR="00427382" w:rsidRPr="00427382" w:rsidRDefault="00427382" w:rsidP="00CB418E">
      <w:pPr>
        <w:snapToGrid w:val="0"/>
        <w:spacing w:before="150" w:line="360" w:lineRule="auto"/>
        <w:ind w:firstLine="567"/>
        <w:contextualSpacing/>
        <w:jc w:val="both"/>
        <w:textAlignment w:val="top"/>
        <w:rPr>
          <w:color w:val="000000"/>
          <w:sz w:val="28"/>
          <w:szCs w:val="28"/>
        </w:rPr>
      </w:pPr>
      <w:r w:rsidRPr="00650808">
        <w:rPr>
          <w:color w:val="000000"/>
          <w:sz w:val="28"/>
          <w:szCs w:val="28"/>
        </w:rPr>
        <w:t xml:space="preserve">Нельзя не упомянуть, что РФ приняла ответные меры, например введение </w:t>
      </w:r>
      <w:r w:rsidRPr="00427382">
        <w:rPr>
          <w:color w:val="000000"/>
          <w:sz w:val="28"/>
          <w:szCs w:val="28"/>
        </w:rPr>
        <w:t xml:space="preserve">продовольственное эмбарго. 6 августа 2014 г. Указом Президента Российской Федерации [14] был введён запрет на ввоз в страну целого перечня сельскохозяйственной продукции, сырья и продовольствия из </w:t>
      </w:r>
      <w:r w:rsidRPr="00427382">
        <w:rPr>
          <w:color w:val="000000"/>
          <w:sz w:val="28"/>
          <w:szCs w:val="28"/>
        </w:rPr>
        <w:lastRenderedPageBreak/>
        <w:t xml:space="preserve">государств, которые ввели санкции в отношении нашей страны. В список запрещённых к импорту в Россию товаров вошли молоко и молочная продукция, овощи, фрукты, орехи, сыр и творог, мясо, птица, рыба и морепродукты, колбасы. </w:t>
      </w:r>
      <w:r w:rsidRPr="00650808">
        <w:rPr>
          <w:color w:val="000000"/>
          <w:sz w:val="28"/>
          <w:szCs w:val="28"/>
        </w:rPr>
        <w:t>Изначально снижение конкуренции привело к снижению качества продукции, росту цен на продовольственные товары, снижению платёжеспособности граждан.</w:t>
      </w:r>
      <w:r w:rsidRPr="00427382">
        <w:rPr>
          <w:color w:val="000000"/>
          <w:sz w:val="28"/>
          <w:szCs w:val="28"/>
        </w:rPr>
        <w:t xml:space="preserve"> Тем не менее</w:t>
      </w:r>
      <w:r w:rsidRPr="00650808">
        <w:rPr>
          <w:color w:val="000000"/>
          <w:sz w:val="28"/>
          <w:szCs w:val="28"/>
        </w:rPr>
        <w:t xml:space="preserve">, </w:t>
      </w:r>
      <w:r w:rsidRPr="00427382">
        <w:rPr>
          <w:color w:val="000000"/>
          <w:sz w:val="28"/>
          <w:szCs w:val="28"/>
        </w:rPr>
        <w:t>ухудшение экономической ситуации для обычных потребителей одновременно сопровождалось возможностью для отечественных производителей развить внутреннее производство и наполнить рынок собственной продукцией.</w:t>
      </w:r>
    </w:p>
    <w:p w:rsidR="00427382" w:rsidRPr="00427382" w:rsidRDefault="00427382" w:rsidP="00CB418E">
      <w:pPr>
        <w:snapToGrid w:val="0"/>
        <w:spacing w:before="150" w:line="360" w:lineRule="auto"/>
        <w:ind w:firstLine="567"/>
        <w:contextualSpacing/>
        <w:jc w:val="both"/>
        <w:textAlignment w:val="top"/>
        <w:rPr>
          <w:color w:val="000000"/>
          <w:sz w:val="28"/>
          <w:szCs w:val="28"/>
        </w:rPr>
      </w:pPr>
      <w:r w:rsidRPr="00427382">
        <w:rPr>
          <w:color w:val="000000"/>
          <w:sz w:val="28"/>
          <w:szCs w:val="28"/>
        </w:rPr>
        <w:t xml:space="preserve">Итак, в России началась активная реализация программы </w:t>
      </w:r>
      <w:proofErr w:type="spellStart"/>
      <w:r w:rsidRPr="00427382">
        <w:rPr>
          <w:color w:val="000000"/>
          <w:sz w:val="28"/>
          <w:szCs w:val="28"/>
        </w:rPr>
        <w:t>импортозамещения</w:t>
      </w:r>
      <w:proofErr w:type="spellEnd"/>
      <w:r w:rsidRPr="00427382">
        <w:rPr>
          <w:color w:val="000000"/>
          <w:sz w:val="28"/>
          <w:szCs w:val="28"/>
        </w:rPr>
        <w:t xml:space="preserve">. Конечно же, в условиях введённого продовольственного эмбарго особое внимание в ней было уделено развитию аграрного сектора. Значимым стало выделение из федерального бюджета денежных средств на развитие растениеводства в размере 11 млрд рублей, которое возросло по сравнению с предыдущим на 2,5 млрд рублей. Господдержка животноводства увеличилась еще более значительно, на 7,5 млрд рублей, и составила 39 млрд рублей [15]. </w:t>
      </w:r>
      <w:r w:rsidRPr="00650808">
        <w:rPr>
          <w:color w:val="000000"/>
          <w:sz w:val="28"/>
          <w:szCs w:val="28"/>
        </w:rPr>
        <w:t>С</w:t>
      </w:r>
      <w:r w:rsidRPr="00427382">
        <w:rPr>
          <w:color w:val="000000"/>
          <w:sz w:val="28"/>
          <w:szCs w:val="28"/>
        </w:rPr>
        <w:t xml:space="preserve">одействие отечественным сельскохозяйственным производителям </w:t>
      </w:r>
      <w:r w:rsidRPr="00650808">
        <w:rPr>
          <w:color w:val="000000"/>
          <w:sz w:val="28"/>
          <w:szCs w:val="28"/>
        </w:rPr>
        <w:t>помогло</w:t>
      </w:r>
      <w:r w:rsidRPr="00427382">
        <w:rPr>
          <w:color w:val="000000"/>
          <w:sz w:val="28"/>
          <w:szCs w:val="28"/>
        </w:rPr>
        <w:t xml:space="preserve"> развитию внутреннего производства основных товаров продовольствия. Субсидии государства для развития тепличного растениеводства способствовали появлению на российских прилавках продукции овощеводства даже в зимнее время [</w:t>
      </w:r>
      <w:r w:rsidRPr="00650808">
        <w:rPr>
          <w:color w:val="000000"/>
          <w:sz w:val="28"/>
          <w:szCs w:val="28"/>
        </w:rPr>
        <w:t>31</w:t>
      </w:r>
      <w:r w:rsidRPr="00427382">
        <w:rPr>
          <w:color w:val="000000"/>
          <w:sz w:val="28"/>
          <w:szCs w:val="28"/>
        </w:rPr>
        <w:t>].</w:t>
      </w:r>
    </w:p>
    <w:p w:rsidR="00427382" w:rsidRPr="00427382" w:rsidRDefault="00427382" w:rsidP="00CB418E">
      <w:pPr>
        <w:snapToGrid w:val="0"/>
        <w:spacing w:before="150" w:line="360" w:lineRule="auto"/>
        <w:ind w:firstLine="567"/>
        <w:contextualSpacing/>
        <w:jc w:val="both"/>
        <w:textAlignment w:val="top"/>
        <w:rPr>
          <w:color w:val="000000"/>
          <w:sz w:val="28"/>
          <w:szCs w:val="28"/>
        </w:rPr>
      </w:pPr>
      <w:r w:rsidRPr="00650808">
        <w:rPr>
          <w:color w:val="000000"/>
          <w:sz w:val="28"/>
          <w:szCs w:val="28"/>
        </w:rPr>
        <w:t xml:space="preserve">В </w:t>
      </w:r>
      <w:r w:rsidRPr="00427382">
        <w:rPr>
          <w:color w:val="000000"/>
          <w:sz w:val="28"/>
          <w:szCs w:val="28"/>
        </w:rPr>
        <w:t xml:space="preserve">результате программы </w:t>
      </w:r>
      <w:proofErr w:type="spellStart"/>
      <w:r w:rsidRPr="00427382">
        <w:rPr>
          <w:color w:val="000000"/>
          <w:sz w:val="28"/>
          <w:szCs w:val="28"/>
        </w:rPr>
        <w:t>импортозамещения</w:t>
      </w:r>
      <w:proofErr w:type="spellEnd"/>
      <w:r w:rsidRPr="00427382">
        <w:rPr>
          <w:color w:val="000000"/>
          <w:sz w:val="28"/>
          <w:szCs w:val="28"/>
        </w:rPr>
        <w:t xml:space="preserve"> происходило ежегодное увеличение производства отечественными животноводами свинины, в том числе замороженной: её объём показал планомерный рост с 1,5 млн тонн в 2014 г. до 2,7 млн тонн в 2018 г. </w:t>
      </w:r>
      <w:r w:rsidRPr="00650808">
        <w:rPr>
          <w:color w:val="000000"/>
          <w:sz w:val="28"/>
          <w:szCs w:val="28"/>
        </w:rPr>
        <w:t xml:space="preserve">(рис. 20). </w:t>
      </w:r>
      <w:r w:rsidRPr="00427382">
        <w:rPr>
          <w:color w:val="000000"/>
          <w:sz w:val="28"/>
          <w:szCs w:val="28"/>
        </w:rPr>
        <w:t>Что же касается птицы, объёмы её выращивания также увеличивались и достигли своего максимума в 2017 г.: они составили более 4,8 млн тонн.</w:t>
      </w:r>
    </w:p>
    <w:p w:rsidR="00427382" w:rsidRPr="00650808" w:rsidRDefault="00427382" w:rsidP="00650808">
      <w:pPr>
        <w:snapToGrid w:val="0"/>
        <w:spacing w:line="360" w:lineRule="auto"/>
        <w:ind w:firstLine="567"/>
        <w:contextualSpacing/>
        <w:rPr>
          <w:color w:val="000000" w:themeColor="text1"/>
          <w:sz w:val="28"/>
          <w:szCs w:val="28"/>
        </w:rPr>
      </w:pPr>
    </w:p>
    <w:p w:rsidR="00427382" w:rsidRDefault="00427382" w:rsidP="00650808">
      <w:pPr>
        <w:snapToGrid w:val="0"/>
        <w:spacing w:line="360" w:lineRule="auto"/>
        <w:contextualSpacing/>
        <w:rPr>
          <w:color w:val="000000" w:themeColor="text1"/>
          <w:sz w:val="28"/>
          <w:szCs w:val="28"/>
        </w:rPr>
      </w:pPr>
      <w:r w:rsidRPr="00650808">
        <w:rPr>
          <w:noProof/>
          <w:color w:val="000000" w:themeColor="text1"/>
          <w:sz w:val="28"/>
          <w:szCs w:val="28"/>
        </w:rPr>
        <w:lastRenderedPageBreak/>
        <w:drawing>
          <wp:inline distT="0" distB="0" distL="0" distR="0" wp14:anchorId="52F64B56" wp14:editId="342338B2">
            <wp:extent cx="5752617" cy="2506808"/>
            <wp:effectExtent l="0" t="0" r="635" b="0"/>
            <wp:docPr id="30" name="Рисунок 30"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87507" cy="2522012"/>
                    </a:xfrm>
                    <a:prstGeom prst="rect">
                      <a:avLst/>
                    </a:prstGeom>
                  </pic:spPr>
                </pic:pic>
              </a:graphicData>
            </a:graphic>
          </wp:inline>
        </w:drawing>
      </w:r>
    </w:p>
    <w:p w:rsidR="0048020A" w:rsidRPr="00664BF8" w:rsidRDefault="0048020A" w:rsidP="00650808">
      <w:pPr>
        <w:snapToGrid w:val="0"/>
        <w:spacing w:line="360" w:lineRule="auto"/>
        <w:contextualSpacing/>
        <w:rPr>
          <w:color w:val="000000" w:themeColor="text1"/>
          <w:sz w:val="28"/>
          <w:szCs w:val="28"/>
        </w:rPr>
      </w:pPr>
    </w:p>
    <w:p w:rsidR="00427382" w:rsidRPr="00650808" w:rsidRDefault="00427382" w:rsidP="00650808">
      <w:pPr>
        <w:snapToGrid w:val="0"/>
        <w:spacing w:line="360" w:lineRule="auto"/>
        <w:ind w:firstLine="567"/>
        <w:contextualSpacing/>
        <w:jc w:val="center"/>
        <w:rPr>
          <w:color w:val="000000" w:themeColor="text1"/>
          <w:sz w:val="28"/>
          <w:szCs w:val="28"/>
        </w:rPr>
      </w:pPr>
      <w:r w:rsidRPr="00650808">
        <w:rPr>
          <w:color w:val="000000" w:themeColor="text1"/>
          <w:sz w:val="28"/>
          <w:szCs w:val="28"/>
        </w:rPr>
        <w:t xml:space="preserve">Рисунок 20 – </w:t>
      </w:r>
      <w:r w:rsidR="004767C7">
        <w:rPr>
          <w:color w:val="000000" w:themeColor="text1"/>
          <w:sz w:val="28"/>
          <w:szCs w:val="28"/>
        </w:rPr>
        <w:t>П</w:t>
      </w:r>
      <w:r w:rsidRPr="00650808">
        <w:rPr>
          <w:color w:val="000000" w:themeColor="text1"/>
          <w:sz w:val="28"/>
          <w:szCs w:val="28"/>
        </w:rPr>
        <w:t>роизводство продукции животноводства [62]</w:t>
      </w:r>
    </w:p>
    <w:p w:rsidR="00427382" w:rsidRPr="00650808" w:rsidRDefault="00427382" w:rsidP="00650808">
      <w:pPr>
        <w:snapToGrid w:val="0"/>
        <w:spacing w:line="360" w:lineRule="auto"/>
        <w:ind w:firstLine="567"/>
        <w:contextualSpacing/>
        <w:rPr>
          <w:color w:val="000000" w:themeColor="text1"/>
          <w:sz w:val="28"/>
          <w:szCs w:val="28"/>
        </w:rPr>
      </w:pPr>
    </w:p>
    <w:p w:rsidR="00427382" w:rsidRPr="00650808" w:rsidRDefault="00427382" w:rsidP="00CB418E">
      <w:pPr>
        <w:autoSpaceDE w:val="0"/>
        <w:autoSpaceDN w:val="0"/>
        <w:adjustRightInd w:val="0"/>
        <w:snapToGrid w:val="0"/>
        <w:spacing w:line="360" w:lineRule="auto"/>
        <w:ind w:firstLine="567"/>
        <w:contextualSpacing/>
        <w:jc w:val="both"/>
        <w:rPr>
          <w:rFonts w:eastAsiaTheme="minorHAnsi"/>
          <w:sz w:val="28"/>
          <w:szCs w:val="28"/>
          <w:lang w:eastAsia="en-US"/>
        </w:rPr>
      </w:pPr>
      <w:r w:rsidRPr="00650808">
        <w:rPr>
          <w:rFonts w:eastAsiaTheme="minorHAnsi"/>
          <w:sz w:val="28"/>
          <w:szCs w:val="28"/>
          <w:lang w:eastAsia="en-US"/>
        </w:rPr>
        <w:t>В 2015 году начался активный рост производства молока</w:t>
      </w:r>
      <w:r w:rsidR="00934A35">
        <w:rPr>
          <w:rFonts w:eastAsiaTheme="minorHAnsi"/>
          <w:sz w:val="28"/>
          <w:szCs w:val="28"/>
          <w:lang w:eastAsia="en-US"/>
        </w:rPr>
        <w:t xml:space="preserve">, продолжившийся вплоть до 2017 года, </w:t>
      </w:r>
      <w:r w:rsidRPr="00650808">
        <w:rPr>
          <w:rFonts w:eastAsiaTheme="minorHAnsi"/>
          <w:sz w:val="28"/>
          <w:szCs w:val="28"/>
          <w:lang w:eastAsia="en-US"/>
        </w:rPr>
        <w:t>который характеризировался снижением объёмов производства</w:t>
      </w:r>
      <w:r w:rsidR="00650808">
        <w:rPr>
          <w:rFonts w:eastAsiaTheme="minorHAnsi"/>
          <w:sz w:val="28"/>
          <w:szCs w:val="28"/>
          <w:lang w:eastAsia="en-US"/>
        </w:rPr>
        <w:t xml:space="preserve"> </w:t>
      </w:r>
      <w:r w:rsidRPr="00650808">
        <w:rPr>
          <w:rFonts w:eastAsiaTheme="minorHAnsi"/>
          <w:sz w:val="28"/>
          <w:szCs w:val="28"/>
          <w:lang w:eastAsia="en-US"/>
        </w:rPr>
        <w:t xml:space="preserve">российского молока, но несмотря на это их величина всё равно осталась на достаточно высоком уровне. Это повлияло и на производство отечественного сыра. </w:t>
      </w:r>
      <w:r w:rsidRPr="00650808">
        <w:rPr>
          <w:color w:val="000000"/>
          <w:sz w:val="28"/>
          <w:szCs w:val="28"/>
        </w:rPr>
        <w:t xml:space="preserve">В рамках </w:t>
      </w:r>
      <w:proofErr w:type="spellStart"/>
      <w:r w:rsidRPr="00650808">
        <w:rPr>
          <w:color w:val="000000"/>
          <w:sz w:val="28"/>
          <w:szCs w:val="28"/>
        </w:rPr>
        <w:t>импортозамещения</w:t>
      </w:r>
      <w:proofErr w:type="spellEnd"/>
      <w:r w:rsidRPr="00650808">
        <w:rPr>
          <w:color w:val="000000"/>
          <w:sz w:val="28"/>
          <w:szCs w:val="28"/>
        </w:rPr>
        <w:t xml:space="preserve"> в Татарстане началось производство пармезана, на Алтае </w:t>
      </w:r>
      <w:r w:rsidR="00650808" w:rsidRPr="00650808">
        <w:rPr>
          <w:rFonts w:eastAsiaTheme="minorHAnsi"/>
          <w:sz w:val="28"/>
          <w:szCs w:val="28"/>
          <w:lang w:eastAsia="en-US"/>
        </w:rPr>
        <w:t xml:space="preserve">– </w:t>
      </w:r>
      <w:proofErr w:type="spellStart"/>
      <w:r w:rsidRPr="00650808">
        <w:rPr>
          <w:color w:val="000000"/>
          <w:sz w:val="28"/>
          <w:szCs w:val="28"/>
        </w:rPr>
        <w:t>маскарпоне</w:t>
      </w:r>
      <w:proofErr w:type="spellEnd"/>
      <w:r w:rsidRPr="00650808">
        <w:rPr>
          <w:color w:val="000000"/>
          <w:sz w:val="28"/>
          <w:szCs w:val="28"/>
        </w:rPr>
        <w:t xml:space="preserve"> и </w:t>
      </w:r>
      <w:proofErr w:type="spellStart"/>
      <w:r w:rsidRPr="00650808">
        <w:rPr>
          <w:color w:val="000000"/>
          <w:sz w:val="28"/>
          <w:szCs w:val="28"/>
        </w:rPr>
        <w:t>камамбера</w:t>
      </w:r>
      <w:proofErr w:type="spellEnd"/>
      <w:r w:rsidRPr="00650808">
        <w:rPr>
          <w:color w:val="000000"/>
          <w:sz w:val="28"/>
          <w:szCs w:val="28"/>
        </w:rPr>
        <w:t xml:space="preserve">, в Оренбурге </w:t>
      </w:r>
      <w:r w:rsidR="00650808" w:rsidRPr="00650808">
        <w:rPr>
          <w:rFonts w:eastAsiaTheme="minorHAnsi"/>
          <w:sz w:val="28"/>
          <w:szCs w:val="28"/>
          <w:lang w:eastAsia="en-US"/>
        </w:rPr>
        <w:t xml:space="preserve">– </w:t>
      </w:r>
      <w:proofErr w:type="spellStart"/>
      <w:r w:rsidRPr="00650808">
        <w:rPr>
          <w:color w:val="000000"/>
          <w:sz w:val="28"/>
          <w:szCs w:val="28"/>
        </w:rPr>
        <w:t>моцареллы</w:t>
      </w:r>
      <w:proofErr w:type="spellEnd"/>
      <w:r w:rsidRPr="00650808">
        <w:rPr>
          <w:color w:val="000000"/>
          <w:sz w:val="28"/>
          <w:szCs w:val="28"/>
        </w:rPr>
        <w:t>.</w:t>
      </w:r>
      <w:r w:rsidRPr="00650808">
        <w:rPr>
          <w:rStyle w:val="apple-converted-space"/>
          <w:color w:val="000000"/>
          <w:sz w:val="28"/>
          <w:szCs w:val="28"/>
        </w:rPr>
        <w:t xml:space="preserve"> </w:t>
      </w:r>
      <w:r w:rsidRPr="00650808">
        <w:rPr>
          <w:color w:val="000000"/>
          <w:sz w:val="28"/>
          <w:szCs w:val="28"/>
        </w:rPr>
        <w:t>На данный момент рост развития с/х продукции сдерживает лишь технологическое оснащение</w:t>
      </w:r>
      <w:r w:rsidR="006544A7">
        <w:rPr>
          <w:color w:val="000000"/>
          <w:sz w:val="28"/>
          <w:szCs w:val="28"/>
        </w:rPr>
        <w:t xml:space="preserve">. Зерновой сбор урожая </w:t>
      </w:r>
      <w:r w:rsidRPr="00650808">
        <w:rPr>
          <w:color w:val="000000"/>
          <w:sz w:val="28"/>
          <w:szCs w:val="28"/>
        </w:rPr>
        <w:t>превзошёл показатель предшествующего года на целых 11 % [20]. Поэтому России удалось не только полностью обеспечить внутренние потребности страны, но и экспортировать зерно на новые рынки сбыта.</w:t>
      </w:r>
    </w:p>
    <w:p w:rsidR="00427382" w:rsidRPr="00650808" w:rsidRDefault="00427382" w:rsidP="00CB418E">
      <w:pPr>
        <w:snapToGrid w:val="0"/>
        <w:spacing w:before="150" w:line="360" w:lineRule="auto"/>
        <w:ind w:firstLine="567"/>
        <w:contextualSpacing/>
        <w:jc w:val="both"/>
        <w:textAlignment w:val="top"/>
        <w:rPr>
          <w:color w:val="000000"/>
          <w:sz w:val="28"/>
          <w:szCs w:val="28"/>
        </w:rPr>
      </w:pPr>
      <w:r w:rsidRPr="00650808">
        <w:rPr>
          <w:color w:val="000000"/>
          <w:sz w:val="28"/>
          <w:szCs w:val="28"/>
        </w:rPr>
        <w:t>Ещё одним важным последст</w:t>
      </w:r>
      <w:r w:rsidRPr="00427382">
        <w:rPr>
          <w:color w:val="000000"/>
          <w:sz w:val="28"/>
          <w:szCs w:val="28"/>
        </w:rPr>
        <w:t>вием антироссийских санкций стала разработка и введение новой национальной платёжной системы «МИР». Поводом этому послужила блокировка пластиковых карт крупных российских банков</w:t>
      </w:r>
      <w:r w:rsidRPr="00650808">
        <w:rPr>
          <w:color w:val="000000"/>
          <w:sz w:val="28"/>
          <w:szCs w:val="28"/>
        </w:rPr>
        <w:t>, о который упоминалось ранее</w:t>
      </w:r>
      <w:r w:rsidRPr="00427382">
        <w:rPr>
          <w:color w:val="000000"/>
          <w:sz w:val="28"/>
          <w:szCs w:val="28"/>
        </w:rPr>
        <w:t xml:space="preserve"> Преимуществом введения собственной платёжной системы является защищённость внутреннего рынка банковских услуг от негативных последствий западных санкций. </w:t>
      </w:r>
      <w:r w:rsidRPr="00650808">
        <w:rPr>
          <w:color w:val="000000"/>
          <w:sz w:val="28"/>
          <w:szCs w:val="28"/>
        </w:rPr>
        <w:t>Таким образом,</w:t>
      </w:r>
      <w:r w:rsidRPr="00427382">
        <w:rPr>
          <w:color w:val="000000"/>
          <w:sz w:val="28"/>
          <w:szCs w:val="28"/>
        </w:rPr>
        <w:t xml:space="preserve"> наша банковская система приобрела независимость от </w:t>
      </w:r>
      <w:r w:rsidRPr="00427382">
        <w:rPr>
          <w:color w:val="000000"/>
          <w:sz w:val="28"/>
          <w:szCs w:val="28"/>
        </w:rPr>
        <w:lastRenderedPageBreak/>
        <w:t>функционирования международных платёжных систем, в особенности VISA и MasterCard. У граждан появилась уверенность в том, что доступ к их счетам не будет утерян даже в условиях обострившейся геополитической ситуации, что является несомненным плюсом.</w:t>
      </w:r>
    </w:p>
    <w:p w:rsidR="00427382" w:rsidRPr="00427382" w:rsidRDefault="00427382" w:rsidP="00CB418E">
      <w:pPr>
        <w:snapToGrid w:val="0"/>
        <w:spacing w:before="150" w:line="360" w:lineRule="auto"/>
        <w:ind w:firstLine="567"/>
        <w:contextualSpacing/>
        <w:jc w:val="both"/>
        <w:textAlignment w:val="top"/>
        <w:rPr>
          <w:color w:val="000000"/>
          <w:sz w:val="28"/>
          <w:szCs w:val="28"/>
        </w:rPr>
      </w:pPr>
      <w:r w:rsidRPr="00427382">
        <w:rPr>
          <w:color w:val="000000"/>
          <w:sz w:val="28"/>
          <w:szCs w:val="28"/>
        </w:rPr>
        <w:t xml:space="preserve">Эффективность процесса </w:t>
      </w:r>
      <w:proofErr w:type="spellStart"/>
      <w:r w:rsidRPr="00427382">
        <w:rPr>
          <w:color w:val="000000"/>
          <w:sz w:val="28"/>
          <w:szCs w:val="28"/>
        </w:rPr>
        <w:t>импортозамещения</w:t>
      </w:r>
      <w:proofErr w:type="spellEnd"/>
      <w:r w:rsidRPr="00427382">
        <w:rPr>
          <w:color w:val="000000"/>
          <w:sz w:val="28"/>
          <w:szCs w:val="28"/>
        </w:rPr>
        <w:t xml:space="preserve"> </w:t>
      </w:r>
      <w:r w:rsidRPr="00650808">
        <w:rPr>
          <w:color w:val="000000"/>
          <w:sz w:val="28"/>
          <w:szCs w:val="28"/>
        </w:rPr>
        <w:t xml:space="preserve">была продемонстрирована </w:t>
      </w:r>
      <w:r w:rsidRPr="00427382">
        <w:rPr>
          <w:color w:val="000000"/>
          <w:sz w:val="28"/>
          <w:szCs w:val="28"/>
        </w:rPr>
        <w:t>уже в 2015 г.</w:t>
      </w:r>
      <w:r w:rsidR="006544A7">
        <w:rPr>
          <w:color w:val="000000"/>
          <w:sz w:val="28"/>
          <w:szCs w:val="28"/>
        </w:rPr>
        <w:t xml:space="preserve">, когда </w:t>
      </w:r>
      <w:r w:rsidRPr="00427382">
        <w:rPr>
          <w:color w:val="000000"/>
          <w:sz w:val="28"/>
          <w:szCs w:val="28"/>
        </w:rPr>
        <w:t xml:space="preserve">на территорию </w:t>
      </w:r>
      <w:r w:rsidR="006544A7">
        <w:rPr>
          <w:color w:val="000000"/>
          <w:sz w:val="28"/>
          <w:szCs w:val="28"/>
        </w:rPr>
        <w:t>РФ</w:t>
      </w:r>
      <w:r w:rsidRPr="00427382">
        <w:rPr>
          <w:color w:val="000000"/>
          <w:sz w:val="28"/>
          <w:szCs w:val="28"/>
        </w:rPr>
        <w:t xml:space="preserve"> было </w:t>
      </w:r>
      <w:r w:rsidR="006544A7">
        <w:rPr>
          <w:color w:val="000000"/>
          <w:sz w:val="28"/>
          <w:szCs w:val="28"/>
        </w:rPr>
        <w:t>ввезено</w:t>
      </w:r>
      <w:r w:rsidRPr="00427382">
        <w:rPr>
          <w:color w:val="000000"/>
          <w:sz w:val="28"/>
          <w:szCs w:val="28"/>
        </w:rPr>
        <w:t xml:space="preserve"> продуктов питания на 35% меньше, чем в 2014 г. К 2015 г. ввоз овощей снизился с 15 до 12%, фруктов - с 68 до 61 %, сливочного масла - с 42 до 29%, свинины - с 26 до 7%, птицы - с 12 до 5% [</w:t>
      </w:r>
      <w:r w:rsidRPr="00650808">
        <w:rPr>
          <w:color w:val="000000"/>
          <w:sz w:val="28"/>
          <w:szCs w:val="28"/>
        </w:rPr>
        <w:t>12</w:t>
      </w:r>
      <w:r w:rsidRPr="00427382">
        <w:rPr>
          <w:color w:val="000000"/>
          <w:sz w:val="28"/>
          <w:szCs w:val="28"/>
        </w:rPr>
        <w:t>].</w:t>
      </w:r>
    </w:p>
    <w:p w:rsidR="00427382" w:rsidRPr="00650808" w:rsidRDefault="00427382" w:rsidP="00CB418E">
      <w:pPr>
        <w:snapToGrid w:val="0"/>
        <w:spacing w:line="360" w:lineRule="auto"/>
        <w:ind w:firstLine="567"/>
        <w:contextualSpacing/>
        <w:jc w:val="both"/>
        <w:rPr>
          <w:color w:val="000000"/>
          <w:sz w:val="28"/>
          <w:szCs w:val="28"/>
        </w:rPr>
      </w:pPr>
      <w:r w:rsidRPr="00650808">
        <w:rPr>
          <w:color w:val="000000"/>
          <w:sz w:val="28"/>
          <w:szCs w:val="28"/>
        </w:rPr>
        <w:t xml:space="preserve">Основные потери понесли страны ЕС - на них пришлось 76,7% всех потерь от ограничений на торговлю с Россией. </w:t>
      </w:r>
      <w:r w:rsidR="00934A35">
        <w:rPr>
          <w:color w:val="000000"/>
          <w:sz w:val="28"/>
          <w:szCs w:val="28"/>
        </w:rPr>
        <w:t xml:space="preserve">Экономика Германии теряет меньше млрд долларов в месяц, Украина – 450 </w:t>
      </w:r>
      <w:r w:rsidRPr="00650808">
        <w:rPr>
          <w:color w:val="000000"/>
          <w:sz w:val="28"/>
          <w:szCs w:val="28"/>
        </w:rPr>
        <w:t xml:space="preserve">млн долл. </w:t>
      </w:r>
      <w:r w:rsidR="00934A35">
        <w:rPr>
          <w:color w:val="000000"/>
          <w:sz w:val="28"/>
          <w:szCs w:val="28"/>
        </w:rPr>
        <w:t xml:space="preserve">США, Франция, Великобритания тоже понесли потери. </w:t>
      </w:r>
      <w:r w:rsidRPr="00650808">
        <w:rPr>
          <w:color w:val="000000"/>
          <w:sz w:val="28"/>
          <w:szCs w:val="28"/>
        </w:rPr>
        <w:t>После того, как в августе 2014 года были введены санкции против России, объемы поставок европейских товаров в Россию сократились в среднем на 12,9%, российских товаров в страны Евросоюза - на 24,9%. При этом поставки товаров, подпавших под действие санкций, сократились примерно на 90%. Кроме того, санкции привели к сокращению 400 000 рабочих мест в странах ЕС [27]</w:t>
      </w:r>
      <w:r w:rsidRPr="00427382">
        <w:rPr>
          <w:color w:val="000000"/>
          <w:sz w:val="28"/>
          <w:szCs w:val="28"/>
        </w:rPr>
        <w:t>.</w:t>
      </w:r>
    </w:p>
    <w:p w:rsidR="00427382" w:rsidRPr="00650808" w:rsidRDefault="00427382" w:rsidP="00CB418E">
      <w:pPr>
        <w:snapToGrid w:val="0"/>
        <w:spacing w:before="150" w:line="360" w:lineRule="auto"/>
        <w:ind w:firstLine="567"/>
        <w:contextualSpacing/>
        <w:jc w:val="both"/>
        <w:textAlignment w:val="top"/>
        <w:rPr>
          <w:color w:val="000000"/>
          <w:sz w:val="28"/>
          <w:szCs w:val="28"/>
        </w:rPr>
      </w:pPr>
      <w:r w:rsidRPr="00427382">
        <w:rPr>
          <w:color w:val="000000"/>
          <w:sz w:val="28"/>
          <w:szCs w:val="28"/>
        </w:rPr>
        <w:t xml:space="preserve">Многие австрийские политики неоднократно высказывались против антироссийских санкций. Действительно, австрийская экономика серьезно пострадала от разрыва с Россией. Это и отказ от «Южного потока», и серьезный удар по банковской сфере. Германские предприниматели также неоднократно требовали пересмотра санкций в отношении России. Немецкие предприятия, чтобы наладить бизнес с российскими компаниями все чаще обходят экономические санкции против России, организуя производство на территории нашей страны. </w:t>
      </w:r>
    </w:p>
    <w:p w:rsidR="00427382" w:rsidRPr="00650808" w:rsidRDefault="00427382" w:rsidP="00CB418E">
      <w:pPr>
        <w:snapToGrid w:val="0"/>
        <w:spacing w:line="360" w:lineRule="auto"/>
        <w:ind w:firstLine="567"/>
        <w:contextualSpacing/>
        <w:jc w:val="both"/>
        <w:rPr>
          <w:sz w:val="28"/>
          <w:szCs w:val="28"/>
        </w:rPr>
      </w:pPr>
      <w:r w:rsidRPr="003F63BE">
        <w:rPr>
          <w:color w:val="000000"/>
          <w:sz w:val="28"/>
          <w:szCs w:val="28"/>
          <w:shd w:val="clear" w:color="auto" w:fill="FFFFFF" w:themeFill="background1"/>
        </w:rPr>
        <w:t xml:space="preserve">По данным на 2019 год [79] </w:t>
      </w:r>
      <w:r w:rsidRPr="003F63BE">
        <w:rPr>
          <w:color w:val="222222"/>
          <w:sz w:val="28"/>
          <w:szCs w:val="28"/>
          <w:shd w:val="clear" w:color="auto" w:fill="FFFFFF" w:themeFill="background1"/>
        </w:rPr>
        <w:t>45% 4 млрд</w:t>
      </w:r>
      <w:r w:rsidR="00CB418E">
        <w:rPr>
          <w:color w:val="222222"/>
          <w:sz w:val="28"/>
          <w:szCs w:val="28"/>
          <w:shd w:val="clear" w:color="auto" w:fill="FFFFFF" w:themeFill="background1"/>
        </w:rPr>
        <w:t xml:space="preserve"> долларов</w:t>
      </w:r>
      <w:r w:rsidRPr="003F63BE">
        <w:rPr>
          <w:color w:val="222222"/>
          <w:sz w:val="28"/>
          <w:szCs w:val="28"/>
          <w:shd w:val="clear" w:color="auto" w:fill="FFFFFF" w:themeFill="background1"/>
        </w:rPr>
        <w:t xml:space="preserve"> </w:t>
      </w:r>
      <w:r w:rsidR="003F63BE">
        <w:rPr>
          <w:color w:val="222222"/>
          <w:sz w:val="28"/>
          <w:szCs w:val="28"/>
          <w:shd w:val="clear" w:color="auto" w:fill="FFFFFF" w:themeFill="background1"/>
        </w:rPr>
        <w:t>теряют</w:t>
      </w:r>
      <w:r w:rsidRPr="003F63BE">
        <w:rPr>
          <w:color w:val="222222"/>
          <w:sz w:val="28"/>
          <w:szCs w:val="28"/>
          <w:shd w:val="clear" w:color="auto" w:fill="FFFFFF" w:themeFill="background1"/>
        </w:rPr>
        <w:t xml:space="preserve"> страны, которые ввели санкции против России, а оставшиеся 55% ($2,2 млрд)— сама Россия.</w:t>
      </w:r>
    </w:p>
    <w:p w:rsidR="00427382" w:rsidRPr="00650808" w:rsidRDefault="003F63BE" w:rsidP="00CB418E">
      <w:pPr>
        <w:autoSpaceDE w:val="0"/>
        <w:autoSpaceDN w:val="0"/>
        <w:adjustRightInd w:val="0"/>
        <w:snapToGrid w:val="0"/>
        <w:spacing w:line="360" w:lineRule="auto"/>
        <w:ind w:firstLine="567"/>
        <w:contextualSpacing/>
        <w:jc w:val="both"/>
        <w:rPr>
          <w:color w:val="000000" w:themeColor="text1"/>
          <w:sz w:val="28"/>
          <w:szCs w:val="28"/>
        </w:rPr>
      </w:pPr>
      <w:r>
        <w:rPr>
          <w:color w:val="000000" w:themeColor="text1"/>
          <w:sz w:val="28"/>
          <w:szCs w:val="28"/>
        </w:rPr>
        <w:lastRenderedPageBreak/>
        <w:t xml:space="preserve">Вследствие протестов европейских фермеров, требующих компенсировать потери за нереализованную продукцию </w:t>
      </w:r>
      <w:r w:rsidR="00427382" w:rsidRPr="00650808">
        <w:rPr>
          <w:color w:val="000000" w:themeColor="text1"/>
          <w:sz w:val="28"/>
          <w:szCs w:val="28"/>
        </w:rPr>
        <w:t xml:space="preserve">в связи с российскими секторальными </w:t>
      </w:r>
      <w:proofErr w:type="spellStart"/>
      <w:r w:rsidR="00427382" w:rsidRPr="00650808">
        <w:rPr>
          <w:color w:val="000000" w:themeColor="text1"/>
          <w:sz w:val="28"/>
          <w:szCs w:val="28"/>
        </w:rPr>
        <w:t>контрсанкциями</w:t>
      </w:r>
      <w:proofErr w:type="spellEnd"/>
      <w:r>
        <w:rPr>
          <w:color w:val="000000" w:themeColor="text1"/>
          <w:sz w:val="28"/>
          <w:szCs w:val="28"/>
        </w:rPr>
        <w:t xml:space="preserve">, выросла и протестная группа избирателей, что привело к увеличению предельных издержек. </w:t>
      </w:r>
      <w:r w:rsidR="00427382" w:rsidRPr="00650808">
        <w:rPr>
          <w:color w:val="000000" w:themeColor="text1"/>
          <w:sz w:val="28"/>
          <w:szCs w:val="28"/>
        </w:rPr>
        <w:t xml:space="preserve">А </w:t>
      </w:r>
      <w:r>
        <w:rPr>
          <w:color w:val="000000" w:themeColor="text1"/>
          <w:sz w:val="28"/>
          <w:szCs w:val="28"/>
        </w:rPr>
        <w:t>снижение</w:t>
      </w:r>
      <w:r w:rsidR="00427382" w:rsidRPr="00650808">
        <w:rPr>
          <w:color w:val="000000" w:themeColor="text1"/>
          <w:sz w:val="28"/>
          <w:szCs w:val="28"/>
        </w:rPr>
        <w:t xml:space="preserve"> закупочных цен на </w:t>
      </w:r>
      <w:proofErr w:type="spellStart"/>
      <w:r>
        <w:rPr>
          <w:color w:val="000000" w:themeColor="text1"/>
          <w:sz w:val="28"/>
          <w:szCs w:val="28"/>
        </w:rPr>
        <w:t>на</w:t>
      </w:r>
      <w:proofErr w:type="spellEnd"/>
      <w:r>
        <w:rPr>
          <w:color w:val="000000" w:themeColor="text1"/>
          <w:sz w:val="28"/>
          <w:szCs w:val="28"/>
        </w:rPr>
        <w:t xml:space="preserve"> продовольственные товары</w:t>
      </w:r>
      <w:r w:rsidR="00427382" w:rsidRPr="00650808">
        <w:rPr>
          <w:color w:val="000000" w:themeColor="text1"/>
          <w:sz w:val="28"/>
          <w:szCs w:val="28"/>
        </w:rPr>
        <w:t xml:space="preserve"> </w:t>
      </w:r>
      <w:r>
        <w:rPr>
          <w:color w:val="000000" w:themeColor="text1"/>
          <w:sz w:val="28"/>
          <w:szCs w:val="28"/>
        </w:rPr>
        <w:t>ведёт</w:t>
      </w:r>
      <w:r w:rsidR="00427382" w:rsidRPr="00650808">
        <w:rPr>
          <w:color w:val="000000" w:themeColor="text1"/>
          <w:sz w:val="28"/>
          <w:szCs w:val="28"/>
        </w:rPr>
        <w:t xml:space="preserve"> к разорению мелк</w:t>
      </w:r>
      <w:r>
        <w:rPr>
          <w:color w:val="000000" w:themeColor="text1"/>
          <w:sz w:val="28"/>
          <w:szCs w:val="28"/>
        </w:rPr>
        <w:t>их</w:t>
      </w:r>
      <w:r w:rsidR="00427382" w:rsidRPr="00650808">
        <w:rPr>
          <w:color w:val="000000" w:themeColor="text1"/>
          <w:sz w:val="28"/>
          <w:szCs w:val="28"/>
        </w:rPr>
        <w:t xml:space="preserve"> </w:t>
      </w:r>
      <w:r>
        <w:rPr>
          <w:color w:val="000000" w:themeColor="text1"/>
          <w:sz w:val="28"/>
          <w:szCs w:val="28"/>
        </w:rPr>
        <w:t>предпринимателей</w:t>
      </w:r>
      <w:r w:rsidR="00427382" w:rsidRPr="00650808">
        <w:rPr>
          <w:color w:val="000000" w:themeColor="text1"/>
          <w:sz w:val="28"/>
          <w:szCs w:val="28"/>
        </w:rPr>
        <w:t>.</w:t>
      </w:r>
      <w:r w:rsidR="00CB418E">
        <w:rPr>
          <w:color w:val="000000" w:themeColor="text1"/>
          <w:sz w:val="28"/>
          <w:szCs w:val="28"/>
        </w:rPr>
        <w:t xml:space="preserve"> </w:t>
      </w:r>
      <w:r w:rsidR="00427382" w:rsidRPr="00650808">
        <w:rPr>
          <w:color w:val="000000" w:themeColor="text1"/>
          <w:sz w:val="28"/>
          <w:szCs w:val="28"/>
        </w:rPr>
        <w:t>Начинает действовать отрицательный мультипликационный макроэкономический эффект.</w:t>
      </w:r>
    </w:p>
    <w:p w:rsidR="00934A35" w:rsidRDefault="00427382" w:rsidP="00934A35">
      <w:pPr>
        <w:snapToGrid w:val="0"/>
        <w:spacing w:line="360" w:lineRule="auto"/>
        <w:ind w:firstLine="567"/>
        <w:contextualSpacing/>
        <w:jc w:val="both"/>
        <w:rPr>
          <w:color w:val="000000"/>
          <w:sz w:val="28"/>
          <w:szCs w:val="28"/>
        </w:rPr>
      </w:pPr>
      <w:r w:rsidRPr="00650808">
        <w:rPr>
          <w:color w:val="000000"/>
          <w:sz w:val="28"/>
          <w:szCs w:val="28"/>
        </w:rPr>
        <w:t>Начиная с 2016 года</w:t>
      </w:r>
      <w:r w:rsidR="003F63BE">
        <w:rPr>
          <w:color w:val="000000"/>
          <w:sz w:val="28"/>
          <w:szCs w:val="28"/>
        </w:rPr>
        <w:t xml:space="preserve"> растёт экспорт и инвестиции Германии</w:t>
      </w:r>
      <w:r w:rsidRPr="00650808">
        <w:rPr>
          <w:color w:val="000000"/>
          <w:sz w:val="28"/>
          <w:szCs w:val="28"/>
        </w:rPr>
        <w:t xml:space="preserve">. </w:t>
      </w:r>
      <w:r w:rsidR="003F63BE">
        <w:rPr>
          <w:color w:val="000000"/>
          <w:sz w:val="28"/>
          <w:szCs w:val="28"/>
        </w:rPr>
        <w:t xml:space="preserve">В связи с постепенным укреплением рубля с 2017 по конец 2019 года и ростом доходов части населения РФ вырос и спрос на немецкие автомобили. </w:t>
      </w:r>
      <w:r w:rsidRPr="00650808">
        <w:rPr>
          <w:color w:val="000000"/>
          <w:sz w:val="28"/>
          <w:szCs w:val="28"/>
        </w:rPr>
        <w:t xml:space="preserve">Немецкие производители автомобилей, </w:t>
      </w:r>
      <w:r w:rsidR="003F63BE">
        <w:rPr>
          <w:color w:val="000000"/>
          <w:sz w:val="28"/>
          <w:szCs w:val="28"/>
        </w:rPr>
        <w:t>боятся</w:t>
      </w:r>
      <w:r w:rsidRPr="00650808">
        <w:rPr>
          <w:color w:val="000000"/>
          <w:sz w:val="28"/>
          <w:szCs w:val="28"/>
        </w:rPr>
        <w:t>, что</w:t>
      </w:r>
      <w:r w:rsidR="003F63BE">
        <w:rPr>
          <w:color w:val="000000"/>
          <w:sz w:val="28"/>
          <w:szCs w:val="28"/>
        </w:rPr>
        <w:t xml:space="preserve"> им придётся уступить свою долю российского рынка корейским производителям</w:t>
      </w:r>
      <w:r w:rsidRPr="00650808">
        <w:rPr>
          <w:color w:val="000000"/>
          <w:sz w:val="28"/>
          <w:szCs w:val="28"/>
        </w:rPr>
        <w:t>.</w:t>
      </w:r>
    </w:p>
    <w:p w:rsidR="00427382" w:rsidRDefault="00427382" w:rsidP="00934A35">
      <w:pPr>
        <w:snapToGrid w:val="0"/>
        <w:spacing w:line="360" w:lineRule="auto"/>
        <w:ind w:firstLine="567"/>
        <w:contextualSpacing/>
        <w:jc w:val="both"/>
        <w:rPr>
          <w:color w:val="000000"/>
          <w:sz w:val="28"/>
          <w:szCs w:val="28"/>
        </w:rPr>
      </w:pPr>
      <w:r w:rsidRPr="00650808">
        <w:rPr>
          <w:color w:val="000000"/>
          <w:sz w:val="28"/>
          <w:szCs w:val="28"/>
        </w:rPr>
        <w:t xml:space="preserve">Среди главных торговых партнеров России на первом месте по-прежнему находится Китай (рис.21). Несмотря на сокращение спроса России все же удалось увеличить внешнеторговый оборот с ним на 50,3 млрд долларов в 2019 году. Импортеры из Китая стали больше закупать машин и оборудования, автомобилей, металлов, продовольственных товаров, в том числе фруктов и овощей, колбас, хлеба, шоколада и других продуктов. Торговля со странами Европы, показала отрицательную динамику. </w:t>
      </w:r>
    </w:p>
    <w:p w:rsidR="00CB418E" w:rsidRPr="00650808" w:rsidRDefault="00CB418E" w:rsidP="00CB418E">
      <w:pPr>
        <w:pStyle w:val="a4"/>
        <w:snapToGrid w:val="0"/>
        <w:spacing w:before="150" w:beforeAutospacing="0" w:after="0" w:afterAutospacing="0" w:line="360" w:lineRule="auto"/>
        <w:ind w:firstLine="567"/>
        <w:contextualSpacing/>
        <w:jc w:val="both"/>
        <w:textAlignment w:val="top"/>
        <w:rPr>
          <w:color w:val="000000"/>
          <w:sz w:val="28"/>
          <w:szCs w:val="28"/>
        </w:rPr>
      </w:pPr>
    </w:p>
    <w:p w:rsidR="00427382" w:rsidRDefault="00427382" w:rsidP="00650808">
      <w:pPr>
        <w:snapToGrid w:val="0"/>
        <w:spacing w:before="150" w:line="360" w:lineRule="auto"/>
        <w:contextualSpacing/>
        <w:textAlignment w:val="top"/>
        <w:rPr>
          <w:color w:val="000000"/>
          <w:sz w:val="28"/>
          <w:szCs w:val="28"/>
        </w:rPr>
      </w:pPr>
      <w:r w:rsidRPr="00650808">
        <w:rPr>
          <w:noProof/>
          <w:color w:val="000000"/>
          <w:sz w:val="28"/>
          <w:szCs w:val="28"/>
        </w:rPr>
        <w:drawing>
          <wp:inline distT="0" distB="0" distL="0" distR="0">
            <wp:extent cx="5833872" cy="2154129"/>
            <wp:effectExtent l="0" t="0" r="0" b="5080"/>
            <wp:docPr id="31" name="Рисунок 31"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190811_092834_172.jpg"/>
                    <pic:cNvPicPr/>
                  </pic:nvPicPr>
                  <pic:blipFill rotWithShape="1">
                    <a:blip r:embed="rId39">
                      <a:extLst>
                        <a:ext uri="{28A0092B-C50C-407E-A947-70E740481C1C}">
                          <a14:useLocalDpi xmlns:a14="http://schemas.microsoft.com/office/drawing/2010/main" val="0"/>
                        </a:ext>
                      </a:extLst>
                    </a:blip>
                    <a:srcRect t="17785"/>
                    <a:stretch/>
                  </pic:blipFill>
                  <pic:spPr bwMode="auto">
                    <a:xfrm>
                      <a:off x="0" y="0"/>
                      <a:ext cx="5892484" cy="2175771"/>
                    </a:xfrm>
                    <a:prstGeom prst="rect">
                      <a:avLst/>
                    </a:prstGeom>
                    <a:ln>
                      <a:noFill/>
                    </a:ln>
                    <a:extLst>
                      <a:ext uri="{53640926-AAD7-44D8-BBD7-CCE9431645EC}">
                        <a14:shadowObscured xmlns:a14="http://schemas.microsoft.com/office/drawing/2010/main"/>
                      </a:ext>
                    </a:extLst>
                  </pic:spPr>
                </pic:pic>
              </a:graphicData>
            </a:graphic>
          </wp:inline>
        </w:drawing>
      </w:r>
    </w:p>
    <w:p w:rsidR="00CB418E" w:rsidRPr="00650808" w:rsidRDefault="00CB418E" w:rsidP="00650808">
      <w:pPr>
        <w:snapToGrid w:val="0"/>
        <w:spacing w:before="150" w:line="360" w:lineRule="auto"/>
        <w:contextualSpacing/>
        <w:textAlignment w:val="top"/>
        <w:rPr>
          <w:color w:val="000000"/>
          <w:sz w:val="28"/>
          <w:szCs w:val="28"/>
        </w:rPr>
      </w:pPr>
    </w:p>
    <w:p w:rsidR="00CB418E" w:rsidRPr="00650808" w:rsidRDefault="00427382" w:rsidP="006544A7">
      <w:pPr>
        <w:autoSpaceDE w:val="0"/>
        <w:autoSpaceDN w:val="0"/>
        <w:adjustRightInd w:val="0"/>
        <w:snapToGrid w:val="0"/>
        <w:spacing w:line="360" w:lineRule="auto"/>
        <w:ind w:firstLine="567"/>
        <w:contextualSpacing/>
        <w:jc w:val="center"/>
        <w:rPr>
          <w:rFonts w:eastAsiaTheme="minorHAnsi"/>
          <w:sz w:val="28"/>
          <w:szCs w:val="28"/>
          <w:lang w:eastAsia="en-US"/>
        </w:rPr>
      </w:pPr>
      <w:r w:rsidRPr="00650808">
        <w:rPr>
          <w:rFonts w:eastAsiaTheme="minorHAnsi"/>
          <w:sz w:val="28"/>
          <w:szCs w:val="28"/>
          <w:lang w:eastAsia="en-US"/>
        </w:rPr>
        <w:t>Рисунок 21 – Обороты внешней торговли с основными партнерами [28]</w:t>
      </w:r>
    </w:p>
    <w:p w:rsidR="003F63BE" w:rsidRDefault="00934A35" w:rsidP="00CB418E">
      <w:pPr>
        <w:spacing w:line="360" w:lineRule="auto"/>
        <w:ind w:firstLine="567"/>
        <w:jc w:val="both"/>
        <w:rPr>
          <w:color w:val="000000" w:themeColor="text1"/>
          <w:sz w:val="28"/>
          <w:szCs w:val="28"/>
        </w:rPr>
      </w:pPr>
      <w:r>
        <w:rPr>
          <w:color w:val="000000" w:themeColor="text1"/>
          <w:sz w:val="28"/>
          <w:szCs w:val="28"/>
        </w:rPr>
        <w:lastRenderedPageBreak/>
        <w:t>Сегодня э</w:t>
      </w:r>
      <w:r w:rsidR="003F63BE">
        <w:rPr>
          <w:color w:val="000000" w:themeColor="text1"/>
          <w:sz w:val="28"/>
          <w:szCs w:val="28"/>
        </w:rPr>
        <w:t xml:space="preserve">ффективно решаются проблемы продовольственной безопасности РФ путём стимулирования развития ряда направлений в сельском хозяйстве. Предпосылки для этого возникли вследствие </w:t>
      </w:r>
      <w:proofErr w:type="spellStart"/>
      <w:r w:rsidR="003F63BE">
        <w:rPr>
          <w:color w:val="000000" w:themeColor="text1"/>
          <w:sz w:val="28"/>
          <w:szCs w:val="28"/>
        </w:rPr>
        <w:t>контрсанкций</w:t>
      </w:r>
      <w:proofErr w:type="spellEnd"/>
      <w:r w:rsidR="003F63BE">
        <w:rPr>
          <w:color w:val="000000" w:themeColor="text1"/>
          <w:sz w:val="28"/>
          <w:szCs w:val="28"/>
        </w:rPr>
        <w:t xml:space="preserve"> России по отношению к ряду стран, предпринявших недружественные шаги по отношению к нашему государству.</w:t>
      </w:r>
    </w:p>
    <w:p w:rsidR="003F63BE" w:rsidRDefault="003F63BE" w:rsidP="00CB418E">
      <w:pPr>
        <w:spacing w:line="360" w:lineRule="auto"/>
        <w:ind w:firstLine="567"/>
        <w:jc w:val="both"/>
        <w:rPr>
          <w:color w:val="000000" w:themeColor="text1"/>
          <w:sz w:val="28"/>
          <w:szCs w:val="28"/>
        </w:rPr>
      </w:pPr>
      <w:r>
        <w:rPr>
          <w:color w:val="000000" w:themeColor="text1"/>
          <w:sz w:val="28"/>
          <w:szCs w:val="28"/>
        </w:rPr>
        <w:t xml:space="preserve">По моему мнению, </w:t>
      </w:r>
      <w:r w:rsidR="00CB418E">
        <w:rPr>
          <w:color w:val="000000" w:themeColor="text1"/>
          <w:sz w:val="28"/>
          <w:szCs w:val="28"/>
        </w:rPr>
        <w:t>д</w:t>
      </w:r>
      <w:r>
        <w:rPr>
          <w:color w:val="000000" w:themeColor="text1"/>
          <w:sz w:val="28"/>
          <w:szCs w:val="28"/>
        </w:rPr>
        <w:t xml:space="preserve">ействия РФ по ряду направлений в части </w:t>
      </w:r>
      <w:proofErr w:type="spellStart"/>
      <w:r>
        <w:rPr>
          <w:color w:val="000000" w:themeColor="text1"/>
          <w:sz w:val="28"/>
          <w:szCs w:val="28"/>
        </w:rPr>
        <w:t>импортозамещения</w:t>
      </w:r>
      <w:proofErr w:type="spellEnd"/>
      <w:r>
        <w:rPr>
          <w:color w:val="000000" w:themeColor="text1"/>
          <w:sz w:val="28"/>
          <w:szCs w:val="28"/>
        </w:rPr>
        <w:t xml:space="preserve"> должны быть скорректированы и расширены. В результате проведенного мною анализа, несмотря на усилия правительства РФ по стимулированию отечественного машиностроения, которое на настоящий момент не отвечает запросам нашего топливно-энергетического комплекса. Сложное компрессорное оборудование, ряд емкостного оборудования для нефтеперерабатывающих и нефтехимических производств не может производиться на территории РФ. Это усугубляется отсутствием собственных технологий нефтепереработки. Российские нефтяные компании вынуждены покупать лицензии на подавляющее число технологических процессов у западных компаний. Ввиду того, что лицензиары в рамках контроля за строительством технологических установок по их лицензиям не допускают российских производителей к поставкам оборудования на строящиеся на территории РФ объекты нефтеперерабатывающих и нефтехимических производств.</w:t>
      </w:r>
    </w:p>
    <w:p w:rsidR="003F63BE" w:rsidRDefault="003F63BE" w:rsidP="003F63BE">
      <w:pPr>
        <w:spacing w:line="360" w:lineRule="auto"/>
        <w:ind w:firstLine="567"/>
        <w:jc w:val="both"/>
        <w:rPr>
          <w:color w:val="000000" w:themeColor="text1"/>
          <w:sz w:val="28"/>
          <w:szCs w:val="28"/>
        </w:rPr>
      </w:pPr>
      <w:r>
        <w:rPr>
          <w:color w:val="000000" w:themeColor="text1"/>
          <w:sz w:val="28"/>
          <w:szCs w:val="28"/>
        </w:rPr>
        <w:t xml:space="preserve">Данная ситуация также обнажила проблему в отечественной науке, которая ряд десятков лет не разрабатывала технологий в переработке углеводорода. </w:t>
      </w:r>
    </w:p>
    <w:p w:rsidR="003F63BE" w:rsidRDefault="003F63BE" w:rsidP="003F63BE">
      <w:pPr>
        <w:spacing w:line="360" w:lineRule="auto"/>
        <w:ind w:firstLine="567"/>
        <w:jc w:val="both"/>
        <w:rPr>
          <w:color w:val="000000" w:themeColor="text1"/>
          <w:sz w:val="28"/>
          <w:szCs w:val="28"/>
        </w:rPr>
      </w:pPr>
      <w:r>
        <w:rPr>
          <w:color w:val="000000" w:themeColor="text1"/>
          <w:sz w:val="28"/>
          <w:szCs w:val="28"/>
        </w:rPr>
        <w:t>Считаю, что необходимо включить данное направление в список приоритетных, учитывая роль топливно-энергетического комплекса в экономике России.</w:t>
      </w:r>
    </w:p>
    <w:p w:rsidR="003F63BE" w:rsidRDefault="003F63BE" w:rsidP="003F63BE">
      <w:pPr>
        <w:spacing w:line="360" w:lineRule="auto"/>
        <w:ind w:firstLine="567"/>
        <w:jc w:val="both"/>
        <w:rPr>
          <w:color w:val="000000" w:themeColor="text1"/>
          <w:sz w:val="28"/>
          <w:szCs w:val="28"/>
        </w:rPr>
      </w:pPr>
      <w:r>
        <w:rPr>
          <w:color w:val="000000" w:themeColor="text1"/>
          <w:sz w:val="28"/>
          <w:szCs w:val="28"/>
        </w:rPr>
        <w:t xml:space="preserve">Это поможет решить задачу отхода от сырьевой экономики, о необходимости которого неоднократно говорил </w:t>
      </w:r>
      <w:proofErr w:type="spellStart"/>
      <w:r>
        <w:rPr>
          <w:color w:val="000000" w:themeColor="text1"/>
          <w:sz w:val="28"/>
          <w:szCs w:val="28"/>
        </w:rPr>
        <w:t>В.В.Путин</w:t>
      </w:r>
      <w:proofErr w:type="spellEnd"/>
      <w:r>
        <w:rPr>
          <w:color w:val="000000" w:themeColor="text1"/>
          <w:sz w:val="28"/>
          <w:szCs w:val="28"/>
        </w:rPr>
        <w:t>.</w:t>
      </w:r>
    </w:p>
    <w:p w:rsidR="003F63BE" w:rsidRDefault="003F63BE" w:rsidP="003F63BE">
      <w:pPr>
        <w:spacing w:line="360" w:lineRule="auto"/>
        <w:ind w:firstLine="567"/>
        <w:jc w:val="both"/>
        <w:rPr>
          <w:color w:val="000000" w:themeColor="text1"/>
          <w:sz w:val="28"/>
          <w:szCs w:val="28"/>
        </w:rPr>
      </w:pPr>
      <w:r>
        <w:rPr>
          <w:color w:val="000000" w:themeColor="text1"/>
          <w:sz w:val="28"/>
          <w:szCs w:val="28"/>
        </w:rPr>
        <w:t xml:space="preserve">На поверхности лежит необходимость разработки собственных фармацевтических средств и медицинских приборов, доля импорта которых </w:t>
      </w:r>
      <w:r>
        <w:rPr>
          <w:color w:val="000000" w:themeColor="text1"/>
          <w:sz w:val="28"/>
          <w:szCs w:val="28"/>
        </w:rPr>
        <w:lastRenderedPageBreak/>
        <w:t>неприлично высока. Для построения конкурентоспособной экономики необходимо действовать превентивно, развивая инновационные направления, такие как искусственный интеллект, хотя первые шаги в этом направлении, сделанные руководством страны, внушают оптимизм.</w:t>
      </w:r>
    </w:p>
    <w:p w:rsidR="003F63BE" w:rsidRDefault="003F63BE" w:rsidP="003F63BE">
      <w:pPr>
        <w:spacing w:line="360" w:lineRule="auto"/>
        <w:ind w:firstLine="567"/>
        <w:jc w:val="both"/>
        <w:rPr>
          <w:color w:val="000000" w:themeColor="text1"/>
          <w:sz w:val="28"/>
          <w:szCs w:val="28"/>
        </w:rPr>
      </w:pPr>
      <w:r>
        <w:rPr>
          <w:color w:val="000000" w:themeColor="text1"/>
          <w:sz w:val="28"/>
          <w:szCs w:val="28"/>
        </w:rPr>
        <w:t>Необходимо сократить катастрофическое отставание в биоинженерии для обеспечения конкурентоспособности сельского хозяйства и ряда других отраслей.</w:t>
      </w:r>
    </w:p>
    <w:p w:rsidR="003F63BE" w:rsidRPr="00C26ACC" w:rsidRDefault="003F63BE" w:rsidP="003F63BE">
      <w:pPr>
        <w:spacing w:line="360" w:lineRule="auto"/>
        <w:ind w:firstLine="567"/>
        <w:jc w:val="both"/>
        <w:rPr>
          <w:color w:val="000000" w:themeColor="text1"/>
          <w:sz w:val="28"/>
          <w:szCs w:val="28"/>
        </w:rPr>
      </w:pPr>
      <w:r>
        <w:rPr>
          <w:color w:val="000000" w:themeColor="text1"/>
          <w:sz w:val="28"/>
          <w:szCs w:val="28"/>
        </w:rPr>
        <w:t xml:space="preserve">Считаю, что Россия должна воспользоваться сложившейся ситуацией и вывести ряд отраслей на новый качественный уровень для обеспечения экономической мощи нашей страны, соответствующий её геополитическому положению в мире. </w:t>
      </w:r>
    </w:p>
    <w:p w:rsidR="00B024FF" w:rsidRDefault="00B024FF">
      <w:pPr>
        <w:rPr>
          <w:b/>
          <w:bCs/>
          <w:color w:val="000000" w:themeColor="text1"/>
          <w:sz w:val="28"/>
          <w:szCs w:val="28"/>
        </w:rPr>
      </w:pPr>
      <w:r>
        <w:rPr>
          <w:b/>
          <w:bCs/>
          <w:color w:val="000000" w:themeColor="text1"/>
          <w:sz w:val="28"/>
          <w:szCs w:val="28"/>
        </w:rPr>
        <w:br w:type="page"/>
      </w:r>
    </w:p>
    <w:p w:rsidR="000C3933" w:rsidRDefault="000C3933" w:rsidP="004254E6">
      <w:pPr>
        <w:spacing w:line="360" w:lineRule="auto"/>
        <w:contextualSpacing/>
        <w:jc w:val="center"/>
        <w:rPr>
          <w:b/>
          <w:bCs/>
          <w:color w:val="000000" w:themeColor="text1"/>
          <w:sz w:val="28"/>
          <w:szCs w:val="28"/>
        </w:rPr>
      </w:pPr>
      <w:r w:rsidRPr="004254E6">
        <w:rPr>
          <w:b/>
          <w:bCs/>
          <w:color w:val="000000" w:themeColor="text1"/>
          <w:sz w:val="28"/>
          <w:szCs w:val="28"/>
        </w:rPr>
        <w:lastRenderedPageBreak/>
        <w:t>З</w:t>
      </w:r>
      <w:r w:rsidR="004254E6" w:rsidRPr="004254E6">
        <w:rPr>
          <w:b/>
          <w:bCs/>
          <w:color w:val="000000" w:themeColor="text1"/>
          <w:sz w:val="28"/>
          <w:szCs w:val="28"/>
        </w:rPr>
        <w:t>АКЛЮЧЕНИЕ</w:t>
      </w:r>
    </w:p>
    <w:p w:rsidR="004254E6" w:rsidRPr="004254E6" w:rsidRDefault="004254E6" w:rsidP="004254E6">
      <w:pPr>
        <w:spacing w:line="360" w:lineRule="auto"/>
        <w:contextualSpacing/>
        <w:jc w:val="center"/>
        <w:rPr>
          <w:b/>
          <w:bCs/>
          <w:color w:val="000000" w:themeColor="text1"/>
          <w:sz w:val="28"/>
          <w:szCs w:val="28"/>
        </w:rPr>
      </w:pPr>
    </w:p>
    <w:p w:rsidR="004254E6" w:rsidRPr="004254E6" w:rsidRDefault="004254E6" w:rsidP="004254E6">
      <w:pPr>
        <w:spacing w:line="360" w:lineRule="auto"/>
        <w:ind w:firstLine="567"/>
        <w:contextualSpacing/>
        <w:jc w:val="both"/>
        <w:rPr>
          <w:color w:val="000000"/>
          <w:sz w:val="28"/>
          <w:szCs w:val="28"/>
        </w:rPr>
      </w:pPr>
      <w:r w:rsidRPr="004254E6">
        <w:rPr>
          <w:color w:val="000000"/>
          <w:sz w:val="28"/>
          <w:szCs w:val="28"/>
        </w:rPr>
        <w:t xml:space="preserve">Последствия введения </w:t>
      </w:r>
      <w:proofErr w:type="spellStart"/>
      <w:r w:rsidRPr="004254E6">
        <w:rPr>
          <w:color w:val="000000"/>
          <w:sz w:val="28"/>
          <w:szCs w:val="28"/>
        </w:rPr>
        <w:t>санкционных</w:t>
      </w:r>
      <w:proofErr w:type="spellEnd"/>
      <w:r w:rsidRPr="004254E6">
        <w:rPr>
          <w:color w:val="000000"/>
          <w:sz w:val="28"/>
          <w:szCs w:val="28"/>
        </w:rPr>
        <w:t xml:space="preserve"> режимов против различных стран и актуальность выбранной темы подтверждалась в ходе работы статистическими данными и примерами развития экономик противоборствующих стран.</w:t>
      </w:r>
    </w:p>
    <w:p w:rsidR="004254E6" w:rsidRPr="004254E6" w:rsidRDefault="004254E6" w:rsidP="00CB418E">
      <w:pPr>
        <w:spacing w:line="360" w:lineRule="auto"/>
        <w:ind w:firstLine="567"/>
        <w:contextualSpacing/>
        <w:jc w:val="both"/>
        <w:rPr>
          <w:color w:val="000000"/>
          <w:sz w:val="28"/>
          <w:szCs w:val="28"/>
        </w:rPr>
      </w:pPr>
      <w:r w:rsidRPr="004254E6">
        <w:rPr>
          <w:color w:val="000000"/>
          <w:sz w:val="28"/>
          <w:szCs w:val="28"/>
        </w:rPr>
        <w:t>Были выполнены следующие задачи квалификационной работы:</w:t>
      </w:r>
    </w:p>
    <w:p w:rsidR="004254E6" w:rsidRPr="004254E6" w:rsidRDefault="004254E6" w:rsidP="00CB418E">
      <w:pPr>
        <w:spacing w:line="360" w:lineRule="auto"/>
        <w:ind w:firstLine="567"/>
        <w:contextualSpacing/>
        <w:jc w:val="both"/>
        <w:textAlignment w:val="baseline"/>
        <w:rPr>
          <w:color w:val="000000"/>
          <w:sz w:val="28"/>
          <w:szCs w:val="28"/>
        </w:rPr>
      </w:pPr>
      <w:r w:rsidRPr="004254E6">
        <w:rPr>
          <w:rFonts w:eastAsia="Calibri"/>
          <w:sz w:val="28"/>
          <w:szCs w:val="28"/>
          <w:lang w:eastAsia="en-US"/>
        </w:rPr>
        <w:t>–</w:t>
      </w:r>
      <w:r w:rsidRPr="004254E6">
        <w:rPr>
          <w:color w:val="000000"/>
          <w:sz w:val="28"/>
          <w:szCs w:val="28"/>
        </w:rPr>
        <w:t xml:space="preserve"> изучены теоретические основы с помощью методов статистического анализа;</w:t>
      </w:r>
    </w:p>
    <w:p w:rsidR="004254E6" w:rsidRPr="004254E6" w:rsidRDefault="004254E6" w:rsidP="00CB418E">
      <w:pPr>
        <w:spacing w:line="360" w:lineRule="auto"/>
        <w:ind w:firstLine="567"/>
        <w:contextualSpacing/>
        <w:jc w:val="both"/>
        <w:rPr>
          <w:color w:val="000000"/>
          <w:sz w:val="28"/>
          <w:szCs w:val="28"/>
        </w:rPr>
      </w:pPr>
      <w:r w:rsidRPr="004254E6">
        <w:rPr>
          <w:rFonts w:eastAsia="Calibri"/>
          <w:sz w:val="28"/>
          <w:szCs w:val="28"/>
          <w:lang w:eastAsia="en-US"/>
        </w:rPr>
        <w:t xml:space="preserve">– </w:t>
      </w:r>
      <w:r w:rsidRPr="004254E6">
        <w:rPr>
          <w:color w:val="000000"/>
          <w:sz w:val="28"/>
          <w:szCs w:val="28"/>
        </w:rPr>
        <w:t xml:space="preserve">исследованы различные экономические и финансовые показатели экономик разных стран, их эволюции в различные периоды; </w:t>
      </w:r>
    </w:p>
    <w:p w:rsidR="004254E6" w:rsidRPr="004254E6" w:rsidRDefault="004254E6" w:rsidP="00CB418E">
      <w:pPr>
        <w:spacing w:line="360" w:lineRule="auto"/>
        <w:ind w:firstLine="567"/>
        <w:contextualSpacing/>
        <w:jc w:val="both"/>
        <w:rPr>
          <w:color w:val="000000"/>
          <w:sz w:val="28"/>
          <w:szCs w:val="28"/>
        </w:rPr>
      </w:pPr>
      <w:r w:rsidRPr="004254E6">
        <w:rPr>
          <w:rFonts w:eastAsia="Calibri"/>
          <w:sz w:val="28"/>
          <w:szCs w:val="28"/>
          <w:lang w:eastAsia="en-US"/>
        </w:rPr>
        <w:t xml:space="preserve">– </w:t>
      </w:r>
      <w:r w:rsidRPr="004254E6">
        <w:rPr>
          <w:color w:val="000000"/>
          <w:sz w:val="28"/>
          <w:szCs w:val="28"/>
        </w:rPr>
        <w:t>исследованы особенности международных экономических санкций и режимов в различных странах;</w:t>
      </w:r>
    </w:p>
    <w:p w:rsidR="004254E6" w:rsidRPr="004254E6" w:rsidRDefault="004254E6" w:rsidP="00CB418E">
      <w:pPr>
        <w:spacing w:line="360" w:lineRule="auto"/>
        <w:ind w:firstLine="567"/>
        <w:contextualSpacing/>
        <w:jc w:val="both"/>
        <w:rPr>
          <w:rFonts w:eastAsia="Calibri"/>
          <w:sz w:val="28"/>
          <w:szCs w:val="28"/>
          <w:lang w:eastAsia="en-US"/>
        </w:rPr>
      </w:pPr>
      <w:r w:rsidRPr="004254E6">
        <w:rPr>
          <w:rFonts w:eastAsia="Calibri"/>
          <w:sz w:val="28"/>
          <w:szCs w:val="28"/>
          <w:lang w:eastAsia="en-US"/>
        </w:rPr>
        <w:t xml:space="preserve">– сформулированы соответствующие выводы о воздействии </w:t>
      </w:r>
      <w:proofErr w:type="spellStart"/>
      <w:r w:rsidRPr="004254E6">
        <w:rPr>
          <w:rFonts w:eastAsia="Calibri"/>
          <w:sz w:val="28"/>
          <w:szCs w:val="28"/>
          <w:lang w:eastAsia="en-US"/>
        </w:rPr>
        <w:t>санкционных</w:t>
      </w:r>
      <w:proofErr w:type="spellEnd"/>
      <w:r w:rsidRPr="004254E6">
        <w:rPr>
          <w:rFonts w:eastAsia="Calibri"/>
          <w:sz w:val="28"/>
          <w:szCs w:val="28"/>
          <w:lang w:eastAsia="en-US"/>
        </w:rPr>
        <w:t xml:space="preserve"> режимов на экономики стран и возможных перспективах дальнейшего развития этих стран, о которых речь пойдёт далее.</w:t>
      </w:r>
    </w:p>
    <w:p w:rsidR="004254E6" w:rsidRPr="004254E6" w:rsidRDefault="004254E6" w:rsidP="00CB418E">
      <w:pPr>
        <w:spacing w:line="360" w:lineRule="auto"/>
        <w:ind w:firstLine="567"/>
        <w:contextualSpacing/>
        <w:jc w:val="both"/>
        <w:rPr>
          <w:sz w:val="28"/>
          <w:szCs w:val="28"/>
        </w:rPr>
      </w:pPr>
      <w:r w:rsidRPr="004254E6">
        <w:rPr>
          <w:rFonts w:eastAsia="Calibri"/>
          <w:sz w:val="28"/>
          <w:szCs w:val="28"/>
          <w:lang w:eastAsia="en-US"/>
        </w:rPr>
        <w:t xml:space="preserve">Ранее санкции вводились строго в соответствии с нормами международного права, не нарушали правил ВТО и не могли прямо повлиять на жизнь и здоровье людей. В работе </w:t>
      </w:r>
      <w:r w:rsidR="005B279C">
        <w:rPr>
          <w:rFonts w:eastAsia="Calibri"/>
          <w:sz w:val="28"/>
          <w:szCs w:val="28"/>
          <w:lang w:eastAsia="en-US"/>
        </w:rPr>
        <w:t>аргументировано</w:t>
      </w:r>
      <w:r w:rsidRPr="004254E6">
        <w:rPr>
          <w:rFonts w:eastAsia="Calibri"/>
          <w:sz w:val="28"/>
          <w:szCs w:val="28"/>
          <w:lang w:eastAsia="en-US"/>
        </w:rPr>
        <w:t xml:space="preserve"> действие </w:t>
      </w:r>
      <w:proofErr w:type="spellStart"/>
      <w:r w:rsidRPr="004254E6">
        <w:rPr>
          <w:rFonts w:eastAsia="Calibri"/>
          <w:sz w:val="28"/>
          <w:szCs w:val="28"/>
          <w:lang w:eastAsia="en-US"/>
        </w:rPr>
        <w:t>санкционных</w:t>
      </w:r>
      <w:proofErr w:type="spellEnd"/>
      <w:r w:rsidRPr="004254E6">
        <w:rPr>
          <w:rFonts w:eastAsia="Calibri"/>
          <w:sz w:val="28"/>
          <w:szCs w:val="28"/>
          <w:lang w:eastAsia="en-US"/>
        </w:rPr>
        <w:t xml:space="preserve"> режимов США в обход легитимности. Такая политико-экономическая деятельность Штатов проводится достаточно открыто, и эта недобросовестная конкуренция может в последствии повлечь негативные последствия в отношении этой страны </w:t>
      </w:r>
      <w:r w:rsidRPr="004254E6">
        <w:rPr>
          <w:color w:val="000000"/>
          <w:sz w:val="28"/>
          <w:szCs w:val="28"/>
        </w:rPr>
        <w:t>— недовольство ЕС действиями США в перспективе может привести к более самостоятельной роли Брюсселя с учетом наличия сильной европейской валюты</w:t>
      </w:r>
      <w:r w:rsidRPr="004254E6">
        <w:rPr>
          <w:sz w:val="28"/>
          <w:szCs w:val="28"/>
        </w:rPr>
        <w:t>.</w:t>
      </w:r>
    </w:p>
    <w:p w:rsidR="004254E6" w:rsidRPr="004254E6" w:rsidRDefault="004254E6" w:rsidP="00CB418E">
      <w:pPr>
        <w:spacing w:line="360" w:lineRule="auto"/>
        <w:ind w:firstLine="567"/>
        <w:contextualSpacing/>
        <w:jc w:val="both"/>
        <w:rPr>
          <w:sz w:val="28"/>
          <w:szCs w:val="28"/>
        </w:rPr>
      </w:pPr>
      <w:r w:rsidRPr="004254E6">
        <w:rPr>
          <w:sz w:val="28"/>
          <w:szCs w:val="28"/>
        </w:rPr>
        <w:t xml:space="preserve">По </w:t>
      </w:r>
      <w:r w:rsidR="00E679F9">
        <w:rPr>
          <w:sz w:val="28"/>
          <w:szCs w:val="28"/>
        </w:rPr>
        <w:t>мое</w:t>
      </w:r>
      <w:r w:rsidR="005B279C">
        <w:rPr>
          <w:sz w:val="28"/>
          <w:szCs w:val="28"/>
        </w:rPr>
        <w:t>му</w:t>
      </w:r>
      <w:r w:rsidRPr="004254E6">
        <w:rPr>
          <w:sz w:val="28"/>
          <w:szCs w:val="28"/>
        </w:rPr>
        <w:t xml:space="preserve"> мнению, </w:t>
      </w:r>
      <w:proofErr w:type="spellStart"/>
      <w:r w:rsidRPr="004254E6">
        <w:rPr>
          <w:sz w:val="28"/>
          <w:szCs w:val="28"/>
        </w:rPr>
        <w:t>санкционная</w:t>
      </w:r>
      <w:proofErr w:type="spellEnd"/>
      <w:r w:rsidRPr="004254E6">
        <w:rPr>
          <w:sz w:val="28"/>
          <w:szCs w:val="28"/>
        </w:rPr>
        <w:t xml:space="preserve"> политика будет нарастать, пока не произойдёт передел сфер влияния. На данный момент хотелось бы, чтобы признанные институты играли большую роль в урегулировании международных споров. Но, учитывая доминирование США во многих </w:t>
      </w:r>
      <w:r w:rsidRPr="004254E6">
        <w:rPr>
          <w:sz w:val="28"/>
          <w:szCs w:val="28"/>
        </w:rPr>
        <w:lastRenderedPageBreak/>
        <w:t>регионах мира и зависимость этих стран от Штатов, это не представляется возможным, поэтому необходимо:</w:t>
      </w:r>
    </w:p>
    <w:p w:rsidR="004254E6" w:rsidRDefault="004254E6" w:rsidP="00CB418E">
      <w:pPr>
        <w:spacing w:line="360" w:lineRule="auto"/>
        <w:ind w:firstLine="567"/>
        <w:contextualSpacing/>
        <w:jc w:val="both"/>
        <w:rPr>
          <w:rFonts w:eastAsia="Calibri"/>
          <w:sz w:val="28"/>
          <w:szCs w:val="28"/>
          <w:lang w:eastAsia="en-US"/>
        </w:rPr>
      </w:pPr>
      <w:r w:rsidRPr="004254E6">
        <w:rPr>
          <w:rFonts w:eastAsia="Calibri"/>
          <w:sz w:val="28"/>
          <w:szCs w:val="28"/>
          <w:lang w:eastAsia="en-US"/>
        </w:rPr>
        <w:t xml:space="preserve">– развивать собственную экономику, усиливать влияние РФ на мировой арене, чтобы противостоять гегемонии США для борьбы с их </w:t>
      </w:r>
      <w:proofErr w:type="spellStart"/>
      <w:r w:rsidRPr="004254E6">
        <w:rPr>
          <w:rFonts w:eastAsia="Calibri"/>
          <w:sz w:val="28"/>
          <w:szCs w:val="28"/>
          <w:lang w:eastAsia="en-US"/>
        </w:rPr>
        <w:t>нелигитимной</w:t>
      </w:r>
      <w:proofErr w:type="spellEnd"/>
      <w:r w:rsidRPr="004254E6">
        <w:rPr>
          <w:rFonts w:eastAsia="Calibri"/>
          <w:sz w:val="28"/>
          <w:szCs w:val="28"/>
          <w:lang w:eastAsia="en-US"/>
        </w:rPr>
        <w:t xml:space="preserve"> политикой;</w:t>
      </w:r>
    </w:p>
    <w:p w:rsidR="00650808" w:rsidRPr="004254E6" w:rsidRDefault="00650808" w:rsidP="00CB418E">
      <w:pPr>
        <w:spacing w:line="360" w:lineRule="auto"/>
        <w:ind w:firstLine="567"/>
        <w:contextualSpacing/>
        <w:jc w:val="both"/>
        <w:rPr>
          <w:rFonts w:eastAsia="Calibri"/>
          <w:sz w:val="28"/>
          <w:szCs w:val="28"/>
          <w:lang w:eastAsia="en-US"/>
        </w:rPr>
      </w:pPr>
      <w:r w:rsidRPr="004254E6">
        <w:rPr>
          <w:rFonts w:eastAsia="Calibri"/>
          <w:sz w:val="28"/>
          <w:szCs w:val="28"/>
          <w:lang w:eastAsia="en-US"/>
        </w:rPr>
        <w:t>–</w:t>
      </w:r>
      <w:r>
        <w:rPr>
          <w:rFonts w:eastAsia="Calibri"/>
          <w:sz w:val="28"/>
          <w:szCs w:val="28"/>
          <w:lang w:eastAsia="en-US"/>
        </w:rPr>
        <w:t xml:space="preserve"> развивать науку, подготавливать квалифицированных кадров, обновлять технологическую базу, тем самым уменьшая зависимость от Запада;</w:t>
      </w:r>
    </w:p>
    <w:p w:rsidR="004254E6" w:rsidRPr="004254E6" w:rsidRDefault="004254E6" w:rsidP="00CB418E">
      <w:pPr>
        <w:spacing w:line="360" w:lineRule="auto"/>
        <w:ind w:firstLine="567"/>
        <w:contextualSpacing/>
        <w:jc w:val="both"/>
        <w:rPr>
          <w:rFonts w:eastAsia="Calibri"/>
          <w:sz w:val="28"/>
          <w:szCs w:val="28"/>
          <w:lang w:eastAsia="en-US"/>
        </w:rPr>
      </w:pPr>
      <w:r w:rsidRPr="004254E6">
        <w:rPr>
          <w:rFonts w:eastAsia="Calibri"/>
          <w:sz w:val="28"/>
          <w:szCs w:val="28"/>
          <w:lang w:eastAsia="en-US"/>
        </w:rPr>
        <w:t>– укреплять взаимодействие с Китайской Народной Республикой, создавая противовес имперской политике США;</w:t>
      </w:r>
    </w:p>
    <w:p w:rsidR="004254E6" w:rsidRPr="004254E6" w:rsidRDefault="004254E6" w:rsidP="00CB418E">
      <w:pPr>
        <w:spacing w:line="360" w:lineRule="auto"/>
        <w:ind w:firstLine="567"/>
        <w:contextualSpacing/>
        <w:jc w:val="both"/>
        <w:rPr>
          <w:rFonts w:eastAsia="Calibri"/>
          <w:sz w:val="28"/>
          <w:szCs w:val="28"/>
          <w:lang w:eastAsia="en-US"/>
        </w:rPr>
      </w:pPr>
      <w:r w:rsidRPr="004254E6">
        <w:rPr>
          <w:rFonts w:eastAsia="Calibri"/>
          <w:sz w:val="28"/>
          <w:szCs w:val="28"/>
          <w:lang w:eastAsia="en-US"/>
        </w:rPr>
        <w:t>– укреплять экономические связи с традиционными партнерами России в ЕС и последовательно расширять список стран-партнёров;</w:t>
      </w:r>
    </w:p>
    <w:p w:rsidR="004254E6" w:rsidRPr="004254E6" w:rsidRDefault="004254E6" w:rsidP="00CB418E">
      <w:pPr>
        <w:spacing w:line="360" w:lineRule="auto"/>
        <w:ind w:firstLine="567"/>
        <w:contextualSpacing/>
        <w:jc w:val="both"/>
        <w:rPr>
          <w:sz w:val="28"/>
          <w:szCs w:val="28"/>
        </w:rPr>
      </w:pPr>
      <w:r w:rsidRPr="004254E6">
        <w:rPr>
          <w:rFonts w:eastAsia="Calibri"/>
          <w:sz w:val="28"/>
          <w:szCs w:val="28"/>
          <w:lang w:eastAsia="en-US"/>
        </w:rPr>
        <w:t xml:space="preserve">– создать коалицию государств членов </w:t>
      </w:r>
      <w:r w:rsidRPr="004254E6">
        <w:rPr>
          <w:rFonts w:eastAsia="Calibri"/>
          <w:sz w:val="28"/>
          <w:szCs w:val="28"/>
          <w:lang w:val="en-US" w:eastAsia="en-US"/>
        </w:rPr>
        <w:t>G</w:t>
      </w:r>
      <w:r w:rsidRPr="004254E6">
        <w:rPr>
          <w:rFonts w:eastAsia="Calibri"/>
          <w:sz w:val="28"/>
          <w:szCs w:val="28"/>
          <w:lang w:eastAsia="en-US"/>
        </w:rPr>
        <w:t xml:space="preserve"> 20, не входящих в так называемую «большую семёрку», готовую отстаивать свои национальные интересы более эффективного развития собственных экономик.</w:t>
      </w:r>
    </w:p>
    <w:p w:rsidR="00453782" w:rsidRDefault="004254E6" w:rsidP="00CB418E">
      <w:pPr>
        <w:spacing w:line="360" w:lineRule="auto"/>
        <w:ind w:firstLine="567"/>
        <w:contextualSpacing/>
        <w:jc w:val="both"/>
        <w:rPr>
          <w:color w:val="000000" w:themeColor="text1"/>
          <w:sz w:val="28"/>
          <w:szCs w:val="28"/>
        </w:rPr>
      </w:pPr>
      <w:r w:rsidRPr="004254E6">
        <w:rPr>
          <w:color w:val="000000" w:themeColor="text1"/>
          <w:sz w:val="28"/>
          <w:szCs w:val="28"/>
        </w:rPr>
        <w:t xml:space="preserve">Несмотря на первоначальные сложности в перестройке экономики наша страна смогла сохранить свой политический курс и доказала позитивное влияние </w:t>
      </w:r>
      <w:proofErr w:type="spellStart"/>
      <w:r w:rsidRPr="004254E6">
        <w:rPr>
          <w:color w:val="000000" w:themeColor="text1"/>
          <w:sz w:val="28"/>
          <w:szCs w:val="28"/>
        </w:rPr>
        <w:t>импортозамещения</w:t>
      </w:r>
      <w:proofErr w:type="spellEnd"/>
      <w:r w:rsidRPr="004254E6">
        <w:rPr>
          <w:color w:val="000000" w:themeColor="text1"/>
          <w:sz w:val="28"/>
          <w:szCs w:val="28"/>
        </w:rPr>
        <w:t xml:space="preserve">, начала активно развивать связи с восточными странами и доказала свою независимость от </w:t>
      </w:r>
      <w:proofErr w:type="spellStart"/>
      <w:r w:rsidRPr="004254E6">
        <w:rPr>
          <w:color w:val="000000" w:themeColor="text1"/>
          <w:sz w:val="28"/>
          <w:szCs w:val="28"/>
        </w:rPr>
        <w:t>санкционных</w:t>
      </w:r>
      <w:proofErr w:type="spellEnd"/>
      <w:r w:rsidRPr="004254E6">
        <w:rPr>
          <w:color w:val="000000" w:themeColor="text1"/>
          <w:sz w:val="28"/>
          <w:szCs w:val="28"/>
        </w:rPr>
        <w:t xml:space="preserve"> режимов, доказав возможность формирования нового политико-экономического устройства мира с переходом от однополярного к многополярному.</w:t>
      </w:r>
    </w:p>
    <w:p w:rsidR="00453782" w:rsidRDefault="00453782" w:rsidP="00453782">
      <w:pPr>
        <w:spacing w:line="360" w:lineRule="auto"/>
        <w:ind w:firstLine="567"/>
        <w:contextualSpacing/>
        <w:jc w:val="both"/>
        <w:rPr>
          <w:color w:val="000000" w:themeColor="text1"/>
          <w:sz w:val="28"/>
          <w:szCs w:val="28"/>
        </w:rPr>
      </w:pPr>
      <w:r>
        <w:rPr>
          <w:color w:val="000000" w:themeColor="text1"/>
          <w:sz w:val="28"/>
          <w:szCs w:val="28"/>
        </w:rPr>
        <w:t>В условиях развивающегося мирового экономического кризиса совершенно очевидно, что будет обостряться конкурентная борьба за рынки сбыта товаров и услуг. Это отрывает реальные возможности для заключения договоров с иностранными контрагентами, предусматривающие серьёзную финансовую ответственность в случае их одностороннего отказа от выполнения договорных обязательств из-за угрозы наложения штрафных санкций со стороны третьих стран.</w:t>
      </w:r>
    </w:p>
    <w:p w:rsidR="00453782" w:rsidRDefault="005B279C" w:rsidP="00453782">
      <w:pPr>
        <w:spacing w:line="360" w:lineRule="auto"/>
        <w:ind w:firstLine="567"/>
        <w:contextualSpacing/>
        <w:jc w:val="both"/>
        <w:rPr>
          <w:color w:val="000000" w:themeColor="text1"/>
          <w:sz w:val="28"/>
          <w:szCs w:val="28"/>
        </w:rPr>
      </w:pPr>
      <w:r>
        <w:rPr>
          <w:color w:val="000000" w:themeColor="text1"/>
          <w:sz w:val="28"/>
          <w:szCs w:val="28"/>
        </w:rPr>
        <w:t xml:space="preserve">На </w:t>
      </w:r>
      <w:r w:rsidR="00817FC0">
        <w:rPr>
          <w:color w:val="000000" w:themeColor="text1"/>
          <w:sz w:val="28"/>
          <w:szCs w:val="28"/>
        </w:rPr>
        <w:t>мой</w:t>
      </w:r>
      <w:r>
        <w:rPr>
          <w:color w:val="000000" w:themeColor="text1"/>
          <w:sz w:val="28"/>
          <w:szCs w:val="28"/>
        </w:rPr>
        <w:t xml:space="preserve"> взгляд,</w:t>
      </w:r>
      <w:r w:rsidR="00453782">
        <w:rPr>
          <w:color w:val="000000" w:themeColor="text1"/>
          <w:sz w:val="28"/>
          <w:szCs w:val="28"/>
        </w:rPr>
        <w:t xml:space="preserve"> на законодательном уровне необходимо обязать российские компании с государственным участием включать в договоры </w:t>
      </w:r>
      <w:r w:rsidR="00453782">
        <w:rPr>
          <w:color w:val="000000" w:themeColor="text1"/>
          <w:sz w:val="28"/>
          <w:szCs w:val="28"/>
        </w:rPr>
        <w:lastRenderedPageBreak/>
        <w:t xml:space="preserve">ответственность иностранных контрагентов за неисполнение договорных отношений из-за вводимых </w:t>
      </w:r>
      <w:proofErr w:type="spellStart"/>
      <w:r w:rsidR="00453782">
        <w:rPr>
          <w:color w:val="000000" w:themeColor="text1"/>
          <w:sz w:val="28"/>
          <w:szCs w:val="28"/>
        </w:rPr>
        <w:t>санкционных</w:t>
      </w:r>
      <w:proofErr w:type="spellEnd"/>
      <w:r w:rsidR="00453782">
        <w:rPr>
          <w:color w:val="000000" w:themeColor="text1"/>
          <w:sz w:val="28"/>
          <w:szCs w:val="28"/>
        </w:rPr>
        <w:t xml:space="preserve"> режимов. Причём финансовая ответственность должна быть привязана не к стоимости контракта, а должна предусматривать возмещение ущерба от упущенной выгоды. Данные меры могут быть рекомендованы и частным компаниям, участвующим в крупных национальных проектах.</w:t>
      </w:r>
    </w:p>
    <w:p w:rsidR="00453782" w:rsidRDefault="00453782" w:rsidP="00F02BB3">
      <w:pPr>
        <w:spacing w:line="360" w:lineRule="auto"/>
        <w:ind w:firstLine="567"/>
        <w:contextualSpacing/>
        <w:jc w:val="both"/>
        <w:rPr>
          <w:color w:val="000000" w:themeColor="text1"/>
          <w:sz w:val="28"/>
          <w:szCs w:val="28"/>
        </w:rPr>
      </w:pPr>
      <w:r>
        <w:rPr>
          <w:color w:val="000000" w:themeColor="text1"/>
          <w:sz w:val="28"/>
          <w:szCs w:val="28"/>
        </w:rPr>
        <w:t>Это даст дополнительный толчок не просто для отказа от сотрудничества с третьими странами в рамках подписанных договоров, а для принятия этими компаниями мер по исполнению договорных обязательств.</w:t>
      </w:r>
      <w:r w:rsidR="00F02BB3" w:rsidRPr="00F02BB3">
        <w:rPr>
          <w:color w:val="000000" w:themeColor="text1"/>
          <w:sz w:val="28"/>
          <w:szCs w:val="28"/>
        </w:rPr>
        <w:t xml:space="preserve"> </w:t>
      </w:r>
      <w:r w:rsidR="00F02BB3">
        <w:rPr>
          <w:color w:val="000000" w:themeColor="text1"/>
          <w:sz w:val="28"/>
          <w:szCs w:val="28"/>
        </w:rPr>
        <w:t>Примеры таких мер мы видим в действиях российских компаний, подвергшихся шантажу введения санкций от западных стран (отечественные авиакомпании, операторы сотовой связи, финансовые организации), путём создания дочерних компаний и т.д. К сожалению, когда критика в отношении неправомерного применения санкций идёт исключительно со стороны Российской Федерации, а также стран, не имеющих геополитического веса на мировой арене, так как Иран, Венесуэла, Куба, Северная Корея, она не воспринимается в западных обществах. Это усугубляется тем, что в западных СМИ эти страны демонизируются, а Иран и Северная Корея считаются и вовсе маргинальными. В случае, когда недовольные голоса станут появляться внутри западных обществ и они будут исходить от крупных западных компаний, то это будет восприниматься по-иному. В случае появления прецедента, успешного противодействия санкций этим путём данной политики станут придерживать и другие страны, как Китай, Турция, что, в конечном итоге, может вызвать цепную реакцию, которая наконец может сломать эту порочную практику. Ещё раз хочу добавить, что начало внедрения этой тактики произойдёт в благоприятных для их успешной реализации условиях, вызванных мировым экономическим кризисом и, как следствие, обострением конкурентной борьбы за рынки сбыта.</w:t>
      </w:r>
    </w:p>
    <w:p w:rsidR="00453782" w:rsidRDefault="00453782" w:rsidP="00934A35">
      <w:pPr>
        <w:spacing w:line="360" w:lineRule="auto"/>
        <w:ind w:firstLine="567"/>
        <w:contextualSpacing/>
        <w:jc w:val="both"/>
        <w:rPr>
          <w:color w:val="000000" w:themeColor="text1"/>
          <w:sz w:val="28"/>
          <w:szCs w:val="28"/>
        </w:rPr>
      </w:pPr>
      <w:r>
        <w:rPr>
          <w:color w:val="000000" w:themeColor="text1"/>
          <w:sz w:val="28"/>
          <w:szCs w:val="28"/>
        </w:rPr>
        <w:t xml:space="preserve">Возможно, у многих создастся впечатление, что это будет являться препятствующим фактором как для развития внешней экономики России, так </w:t>
      </w:r>
      <w:r>
        <w:rPr>
          <w:color w:val="000000" w:themeColor="text1"/>
          <w:sz w:val="28"/>
          <w:szCs w:val="28"/>
        </w:rPr>
        <w:lastRenderedPageBreak/>
        <w:t>и для мира в целом. Но, рассмотрев исполнения требований, ранее выдвинутых западным компаниям со стороны РФ в части законодательства нашей страны в сфере национальной безопасности, мы видим, что ни один участник, несмотря на возмущения, не ушёл с рынка.</w:t>
      </w:r>
      <w:r w:rsidR="00934A35">
        <w:rPr>
          <w:color w:val="000000" w:themeColor="text1"/>
          <w:sz w:val="28"/>
          <w:szCs w:val="28"/>
        </w:rPr>
        <w:t xml:space="preserve"> </w:t>
      </w:r>
      <w:r>
        <w:rPr>
          <w:color w:val="000000" w:themeColor="text1"/>
          <w:sz w:val="28"/>
          <w:szCs w:val="28"/>
        </w:rPr>
        <w:t xml:space="preserve">Это показывает, что данные требования выполнимы. Конечно, требуется гибкий, рациональный и прагматичный подход к реализации данного предприятия. Это может послужить первыми шагами к разрушению практики </w:t>
      </w:r>
      <w:proofErr w:type="spellStart"/>
      <w:r>
        <w:rPr>
          <w:color w:val="000000" w:themeColor="text1"/>
          <w:sz w:val="28"/>
          <w:szCs w:val="28"/>
        </w:rPr>
        <w:t>санкционного</w:t>
      </w:r>
      <w:proofErr w:type="spellEnd"/>
      <w:r>
        <w:rPr>
          <w:color w:val="000000" w:themeColor="text1"/>
          <w:sz w:val="28"/>
          <w:szCs w:val="28"/>
        </w:rPr>
        <w:t xml:space="preserve"> давления в глобальной мировой экономике. </w:t>
      </w:r>
    </w:p>
    <w:p w:rsidR="000C3933" w:rsidRDefault="00453782" w:rsidP="00453782">
      <w:pPr>
        <w:rPr>
          <w:color w:val="000000" w:themeColor="text1"/>
          <w:sz w:val="28"/>
          <w:szCs w:val="28"/>
        </w:rPr>
      </w:pPr>
      <w:r>
        <w:rPr>
          <w:color w:val="000000" w:themeColor="text1"/>
          <w:sz w:val="28"/>
          <w:szCs w:val="28"/>
        </w:rPr>
        <w:br w:type="page"/>
      </w:r>
    </w:p>
    <w:p w:rsidR="000C3933" w:rsidRDefault="000C3933" w:rsidP="00363C8A">
      <w:pPr>
        <w:spacing w:line="360" w:lineRule="auto"/>
        <w:contextualSpacing/>
        <w:jc w:val="center"/>
        <w:rPr>
          <w:b/>
          <w:bCs/>
          <w:color w:val="000000" w:themeColor="text1"/>
          <w:sz w:val="28"/>
          <w:szCs w:val="28"/>
        </w:rPr>
      </w:pPr>
      <w:r w:rsidRPr="00363C8A">
        <w:rPr>
          <w:b/>
          <w:bCs/>
          <w:color w:val="000000" w:themeColor="text1"/>
          <w:sz w:val="28"/>
          <w:szCs w:val="28"/>
        </w:rPr>
        <w:lastRenderedPageBreak/>
        <w:t>С</w:t>
      </w:r>
      <w:r w:rsidR="00363C8A" w:rsidRPr="00363C8A">
        <w:rPr>
          <w:b/>
          <w:bCs/>
          <w:color w:val="000000" w:themeColor="text1"/>
          <w:sz w:val="28"/>
          <w:szCs w:val="28"/>
        </w:rPr>
        <w:t>ПИСОК ИСПОЛЬЗОВАННЫХ ИСТОЧНИКОВ</w:t>
      </w:r>
    </w:p>
    <w:p w:rsidR="004254E6" w:rsidRPr="00363C8A" w:rsidRDefault="004254E6" w:rsidP="00363C8A">
      <w:pPr>
        <w:spacing w:line="360" w:lineRule="auto"/>
        <w:contextualSpacing/>
        <w:jc w:val="center"/>
        <w:rPr>
          <w:b/>
          <w:bCs/>
          <w:color w:val="000000" w:themeColor="text1"/>
          <w:sz w:val="28"/>
          <w:szCs w:val="28"/>
        </w:rPr>
      </w:pPr>
    </w:p>
    <w:p w:rsidR="000C3933" w:rsidRPr="00CB418E" w:rsidRDefault="00CB418E" w:rsidP="0007778E">
      <w:pPr>
        <w:pStyle w:val="a4"/>
        <w:numPr>
          <w:ilvl w:val="0"/>
          <w:numId w:val="25"/>
        </w:numPr>
        <w:spacing w:before="150" w:beforeAutospacing="0" w:after="0" w:afterAutospacing="0" w:line="360" w:lineRule="auto"/>
        <w:ind w:left="0" w:firstLine="709"/>
        <w:contextualSpacing/>
        <w:jc w:val="both"/>
        <w:textAlignment w:val="top"/>
        <w:rPr>
          <w:color w:val="000000" w:themeColor="text1"/>
          <w:sz w:val="28"/>
          <w:szCs w:val="28"/>
        </w:rPr>
      </w:pPr>
      <w:r w:rsidRPr="00CB418E">
        <w:rPr>
          <w:color w:val="000000" w:themeColor="text1"/>
          <w:sz w:val="28"/>
          <w:szCs w:val="28"/>
        </w:rPr>
        <w:t xml:space="preserve"> </w:t>
      </w:r>
      <w:r w:rsidR="000C3933" w:rsidRPr="00CB418E">
        <w:rPr>
          <w:color w:val="000000" w:themeColor="text1"/>
          <w:sz w:val="28"/>
          <w:szCs w:val="28"/>
        </w:rPr>
        <w:t xml:space="preserve">Агапов В., Яковлев С., </w:t>
      </w:r>
      <w:proofErr w:type="spellStart"/>
      <w:r w:rsidR="000C3933" w:rsidRPr="00CB418E">
        <w:rPr>
          <w:color w:val="000000" w:themeColor="text1"/>
          <w:sz w:val="28"/>
          <w:szCs w:val="28"/>
        </w:rPr>
        <w:t>Пратусевич</w:t>
      </w:r>
      <w:proofErr w:type="spellEnd"/>
      <w:r w:rsidR="000C3933" w:rsidRPr="00CB418E">
        <w:rPr>
          <w:color w:val="000000" w:themeColor="text1"/>
          <w:sz w:val="28"/>
          <w:szCs w:val="28"/>
        </w:rPr>
        <w:t xml:space="preserve"> В. Обзор и оценка перспектив развития мирового и российского рынков информационных технологий / IDC, «РВК», «Московская биржа», ноябрь 2014. </w:t>
      </w:r>
    </w:p>
    <w:p w:rsidR="00650808" w:rsidRPr="00CB418E" w:rsidRDefault="00CB418E" w:rsidP="0007778E">
      <w:pPr>
        <w:pStyle w:val="a3"/>
        <w:numPr>
          <w:ilvl w:val="0"/>
          <w:numId w:val="25"/>
        </w:numPr>
        <w:spacing w:line="360" w:lineRule="auto"/>
        <w:ind w:left="0" w:firstLine="709"/>
        <w:jc w:val="both"/>
        <w:rPr>
          <w:sz w:val="28"/>
          <w:szCs w:val="28"/>
          <w:lang w:val="en-US"/>
        </w:rPr>
      </w:pPr>
      <w:r w:rsidRPr="00CB418E">
        <w:rPr>
          <w:color w:val="000000"/>
          <w:sz w:val="28"/>
          <w:szCs w:val="28"/>
        </w:rPr>
        <w:t xml:space="preserve"> </w:t>
      </w:r>
      <w:r w:rsidR="00650808" w:rsidRPr="00CB418E">
        <w:rPr>
          <w:color w:val="000000"/>
          <w:sz w:val="28"/>
          <w:szCs w:val="28"/>
        </w:rPr>
        <w:t xml:space="preserve">Ардаев В. Антироссийские санкции оказались антизападными. </w:t>
      </w:r>
      <w:r w:rsidR="00650808" w:rsidRPr="00CB418E">
        <w:rPr>
          <w:color w:val="000000"/>
          <w:sz w:val="28"/>
          <w:szCs w:val="28"/>
          <w:lang w:val="en-US"/>
        </w:rPr>
        <w:t>07.07.20i6. https:// ria.ru/analytics/20i60706/i459937828.html</w:t>
      </w:r>
    </w:p>
    <w:p w:rsidR="000C3933" w:rsidRPr="00CB418E" w:rsidRDefault="000C3933" w:rsidP="0007778E">
      <w:pPr>
        <w:pStyle w:val="a3"/>
        <w:numPr>
          <w:ilvl w:val="0"/>
          <w:numId w:val="25"/>
        </w:numPr>
        <w:spacing w:after="150" w:line="360" w:lineRule="auto"/>
        <w:ind w:left="0" w:firstLine="709"/>
        <w:jc w:val="both"/>
        <w:outlineLvl w:val="0"/>
        <w:rPr>
          <w:color w:val="000000" w:themeColor="text1"/>
          <w:spacing w:val="3"/>
          <w:kern w:val="36"/>
          <w:sz w:val="28"/>
          <w:szCs w:val="28"/>
        </w:rPr>
      </w:pPr>
      <w:r w:rsidRPr="00CB418E">
        <w:rPr>
          <w:color w:val="000000" w:themeColor="text1"/>
          <w:spacing w:val="3"/>
          <w:kern w:val="36"/>
          <w:sz w:val="28"/>
          <w:szCs w:val="28"/>
        </w:rPr>
        <w:t xml:space="preserve">Американцы не церемонятся со своими зарубежными конкурентами [Электронный ресурс] </w:t>
      </w:r>
      <w:r w:rsidRPr="00CB418E">
        <w:rPr>
          <w:color w:val="000000" w:themeColor="text1"/>
          <w:spacing w:val="3"/>
          <w:kern w:val="36"/>
          <w:sz w:val="28"/>
          <w:szCs w:val="28"/>
          <w:lang w:val="en-US"/>
        </w:rPr>
        <w:t>URL</w:t>
      </w:r>
      <w:r w:rsidRPr="00CB418E">
        <w:rPr>
          <w:color w:val="000000" w:themeColor="text1"/>
          <w:spacing w:val="3"/>
          <w:kern w:val="36"/>
          <w:sz w:val="28"/>
          <w:szCs w:val="28"/>
        </w:rPr>
        <w:t xml:space="preserve">: </w:t>
      </w:r>
      <w:hyperlink r:id="rId40" w:history="1">
        <w:r w:rsidRPr="00CB418E">
          <w:rPr>
            <w:rStyle w:val="a5"/>
            <w:color w:val="000000" w:themeColor="text1"/>
            <w:spacing w:val="3"/>
            <w:kern w:val="36"/>
            <w:sz w:val="28"/>
            <w:szCs w:val="28"/>
            <w:u w:val="none"/>
          </w:rPr>
          <w:t>https://rg.ru/2019/03/11/amerikancy-ne-ceremoniatsia-so-svoimi-zarubezhnymi-konkurentami.html</w:t>
        </w:r>
      </w:hyperlink>
      <w:r w:rsidRPr="00CB418E">
        <w:rPr>
          <w:color w:val="000000" w:themeColor="text1"/>
          <w:spacing w:val="3"/>
          <w:kern w:val="36"/>
          <w:sz w:val="28"/>
          <w:szCs w:val="28"/>
        </w:rPr>
        <w:t xml:space="preserve"> </w:t>
      </w:r>
    </w:p>
    <w:p w:rsidR="000C3933" w:rsidRPr="00CB418E" w:rsidRDefault="00CB418E" w:rsidP="0007778E">
      <w:pPr>
        <w:pStyle w:val="a3"/>
        <w:numPr>
          <w:ilvl w:val="0"/>
          <w:numId w:val="25"/>
        </w:numPr>
        <w:spacing w:line="360" w:lineRule="auto"/>
        <w:ind w:left="0" w:firstLine="709"/>
        <w:jc w:val="both"/>
        <w:rPr>
          <w:color w:val="000000" w:themeColor="text1"/>
          <w:sz w:val="28"/>
          <w:szCs w:val="28"/>
        </w:rPr>
      </w:pPr>
      <w:r w:rsidRPr="00CB418E">
        <w:rPr>
          <w:color w:val="000000" w:themeColor="text1"/>
          <w:sz w:val="28"/>
          <w:szCs w:val="28"/>
          <w:shd w:val="clear" w:color="auto" w:fill="FFFFFF"/>
        </w:rPr>
        <w:t xml:space="preserve"> </w:t>
      </w:r>
      <w:r w:rsidR="000C3933" w:rsidRPr="00CB418E">
        <w:rPr>
          <w:color w:val="000000" w:themeColor="text1"/>
          <w:sz w:val="28"/>
          <w:szCs w:val="28"/>
          <w:shd w:val="clear" w:color="auto" w:fill="FFFFFF"/>
        </w:rPr>
        <w:t xml:space="preserve">Американцы сняли санкции против российской оборонки // </w:t>
      </w:r>
      <w:proofErr w:type="spellStart"/>
      <w:r w:rsidR="000C3933" w:rsidRPr="00CB418E">
        <w:rPr>
          <w:color w:val="000000" w:themeColor="text1"/>
          <w:sz w:val="28"/>
          <w:szCs w:val="28"/>
          <w:shd w:val="clear" w:color="auto" w:fill="FFFFFF"/>
        </w:rPr>
        <w:t>Правда.Ру</w:t>
      </w:r>
      <w:proofErr w:type="spellEnd"/>
      <w:r w:rsidR="000C3933" w:rsidRPr="00CB418E">
        <w:rPr>
          <w:color w:val="000000" w:themeColor="text1"/>
          <w:sz w:val="28"/>
          <w:szCs w:val="28"/>
          <w:shd w:val="clear" w:color="auto" w:fill="FFFFFF"/>
        </w:rPr>
        <w:t>. 24.05.2010. URL:</w:t>
      </w:r>
      <w:r>
        <w:rPr>
          <w:color w:val="000000" w:themeColor="text1"/>
          <w:sz w:val="28"/>
          <w:szCs w:val="28"/>
          <w:shd w:val="clear" w:color="auto" w:fill="FFFFFF"/>
        </w:rPr>
        <w:t xml:space="preserve"> </w:t>
      </w:r>
      <w:hyperlink r:id="rId41" w:tgtFrame="_blank" w:history="1">
        <w:r w:rsidR="000C3933" w:rsidRPr="00CB418E">
          <w:rPr>
            <w:color w:val="000000" w:themeColor="text1"/>
            <w:sz w:val="28"/>
            <w:szCs w:val="28"/>
          </w:rPr>
          <w:t>http://www.pravda.ru/economics/industry/militaryindus..</w:t>
        </w:r>
      </w:hyperlink>
    </w:p>
    <w:p w:rsidR="000C3933" w:rsidRPr="00CB418E" w:rsidRDefault="000C3933" w:rsidP="0007778E">
      <w:pPr>
        <w:pStyle w:val="im-mess"/>
        <w:numPr>
          <w:ilvl w:val="0"/>
          <w:numId w:val="25"/>
        </w:numPr>
        <w:spacing w:before="0" w:beforeAutospacing="0" w:after="0" w:afterAutospacing="0" w:line="360" w:lineRule="auto"/>
        <w:ind w:left="0" w:right="60" w:firstLine="709"/>
        <w:contextualSpacing/>
        <w:jc w:val="both"/>
        <w:rPr>
          <w:color w:val="000000" w:themeColor="text1"/>
          <w:sz w:val="28"/>
          <w:szCs w:val="28"/>
        </w:rPr>
      </w:pPr>
      <w:r w:rsidRPr="00CB418E">
        <w:rPr>
          <w:color w:val="000000" w:themeColor="text1"/>
          <w:sz w:val="28"/>
          <w:szCs w:val="28"/>
        </w:rPr>
        <w:t xml:space="preserve"> </w:t>
      </w:r>
      <w:r w:rsidRPr="00CB418E">
        <w:rPr>
          <w:color w:val="000000" w:themeColor="text1"/>
          <w:sz w:val="28"/>
          <w:szCs w:val="28"/>
          <w:shd w:val="clear" w:color="auto" w:fill="FFFFFF"/>
        </w:rPr>
        <w:t xml:space="preserve">Архипова О.О., </w:t>
      </w:r>
      <w:proofErr w:type="spellStart"/>
      <w:r w:rsidRPr="00CB418E">
        <w:rPr>
          <w:color w:val="000000" w:themeColor="text1"/>
          <w:sz w:val="28"/>
          <w:szCs w:val="28"/>
          <w:shd w:val="clear" w:color="auto" w:fill="FFFFFF"/>
        </w:rPr>
        <w:t>Комолов</w:t>
      </w:r>
      <w:proofErr w:type="spellEnd"/>
      <w:r w:rsidRPr="00CB418E">
        <w:rPr>
          <w:color w:val="000000" w:themeColor="text1"/>
          <w:sz w:val="28"/>
          <w:szCs w:val="28"/>
          <w:shd w:val="clear" w:color="auto" w:fill="FFFFFF"/>
        </w:rPr>
        <w:t xml:space="preserve"> В.В. Развитие международных </w:t>
      </w:r>
      <w:proofErr w:type="spellStart"/>
      <w:r w:rsidRPr="00CB418E">
        <w:rPr>
          <w:color w:val="000000" w:themeColor="text1"/>
          <w:sz w:val="28"/>
          <w:szCs w:val="28"/>
          <w:shd w:val="clear" w:color="auto" w:fill="FFFFFF"/>
        </w:rPr>
        <w:t>санкционных</w:t>
      </w:r>
      <w:proofErr w:type="spellEnd"/>
      <w:r w:rsidRPr="00CB418E">
        <w:rPr>
          <w:color w:val="000000" w:themeColor="text1"/>
          <w:sz w:val="28"/>
          <w:szCs w:val="28"/>
          <w:shd w:val="clear" w:color="auto" w:fill="FFFFFF"/>
        </w:rPr>
        <w:t xml:space="preserve"> режимов: Исторический аспект // Российский внешнеэкономический вестник / ВАВТ. – М., 2016. – № 3. – С. 53–69. – </w:t>
      </w:r>
      <w:r w:rsidR="0007778E" w:rsidRPr="00CB418E">
        <w:rPr>
          <w:color w:val="000000" w:themeColor="text1"/>
          <w:sz w:val="28"/>
          <w:szCs w:val="28"/>
          <w:shd w:val="clear" w:color="auto" w:fill="FFFFFF"/>
        </w:rPr>
        <w:t>URL</w:t>
      </w:r>
      <w:r w:rsidRPr="00CB418E">
        <w:rPr>
          <w:color w:val="000000" w:themeColor="text1"/>
          <w:sz w:val="28"/>
          <w:szCs w:val="28"/>
          <w:shd w:val="clear" w:color="auto" w:fill="FFFFFF"/>
        </w:rPr>
        <w:t>: http://www.</w:t>
      </w:r>
      <w:hyperlink r:id="rId42" w:tgtFrame="_blank" w:history="1">
        <w:r w:rsidRPr="00CB418E">
          <w:rPr>
            <w:color w:val="000000" w:themeColor="text1"/>
            <w:sz w:val="28"/>
            <w:szCs w:val="28"/>
          </w:rPr>
          <w:t>rfej.ru/rvv/id/80037F2F0/$file/53-69.pdf</w:t>
        </w:r>
      </w:hyperlink>
      <w:r w:rsidRPr="00CB418E">
        <w:rPr>
          <w:color w:val="000000" w:themeColor="text1"/>
          <w:sz w:val="28"/>
          <w:szCs w:val="28"/>
          <w:shd w:val="clear" w:color="auto" w:fill="FFFFFF"/>
        </w:rPr>
        <w:t> </w:t>
      </w:r>
    </w:p>
    <w:p w:rsidR="000C3933" w:rsidRPr="00CB418E" w:rsidRDefault="000C3933" w:rsidP="0007778E">
      <w:pPr>
        <w:pStyle w:val="a4"/>
        <w:numPr>
          <w:ilvl w:val="0"/>
          <w:numId w:val="25"/>
        </w:numPr>
        <w:spacing w:before="150" w:beforeAutospacing="0" w:after="0" w:afterAutospacing="0" w:line="360" w:lineRule="auto"/>
        <w:ind w:left="0" w:firstLine="709"/>
        <w:contextualSpacing/>
        <w:jc w:val="both"/>
        <w:textAlignment w:val="top"/>
        <w:rPr>
          <w:color w:val="000000" w:themeColor="text1"/>
          <w:sz w:val="28"/>
          <w:szCs w:val="28"/>
        </w:rPr>
      </w:pPr>
      <w:r w:rsidRPr="00CB418E">
        <w:rPr>
          <w:color w:val="000000" w:themeColor="text1"/>
          <w:sz w:val="28"/>
          <w:szCs w:val="28"/>
        </w:rPr>
        <w:t xml:space="preserve">Баева М.А. Участие России в спорах ВТО в 2015 году // Российское предпринимательство. — 2015. Том 16. № 23. С. 4287-4296. </w:t>
      </w:r>
    </w:p>
    <w:p w:rsidR="000C3933" w:rsidRPr="00CB418E" w:rsidRDefault="000C3933" w:rsidP="0007778E">
      <w:pPr>
        <w:pStyle w:val="a3"/>
        <w:numPr>
          <w:ilvl w:val="0"/>
          <w:numId w:val="25"/>
        </w:numPr>
        <w:spacing w:line="360" w:lineRule="auto"/>
        <w:ind w:left="0" w:firstLine="709"/>
        <w:jc w:val="both"/>
        <w:rPr>
          <w:color w:val="000000" w:themeColor="text1"/>
          <w:sz w:val="28"/>
          <w:szCs w:val="28"/>
        </w:rPr>
      </w:pPr>
      <w:r w:rsidRPr="00CB418E">
        <w:rPr>
          <w:color w:val="000000" w:themeColor="text1"/>
          <w:sz w:val="28"/>
          <w:szCs w:val="28"/>
          <w:shd w:val="clear" w:color="auto" w:fill="FFFFFF"/>
        </w:rPr>
        <w:t xml:space="preserve">Балуев Д. Эволюция экономических санкций как инструмента внешней политики от Второй мировой войны до санкций против России // </w:t>
      </w:r>
      <w:proofErr w:type="spellStart"/>
      <w:r w:rsidRPr="00CB418E">
        <w:rPr>
          <w:color w:val="000000" w:themeColor="text1"/>
          <w:sz w:val="28"/>
          <w:szCs w:val="28"/>
          <w:shd w:val="clear" w:color="auto" w:fill="FFFFFF"/>
        </w:rPr>
        <w:t>Mеждународные</w:t>
      </w:r>
      <w:proofErr w:type="spellEnd"/>
      <w:r w:rsidRPr="00CB418E">
        <w:rPr>
          <w:color w:val="000000" w:themeColor="text1"/>
          <w:sz w:val="28"/>
          <w:szCs w:val="28"/>
          <w:shd w:val="clear" w:color="auto" w:fill="FFFFFF"/>
        </w:rPr>
        <w:t xml:space="preserve"> процессы. Том 12. Номер 3 (38). Июль-сентябрь.</w:t>
      </w:r>
    </w:p>
    <w:p w:rsidR="000C3933" w:rsidRPr="00CB418E" w:rsidRDefault="000C3933" w:rsidP="0007778E">
      <w:pPr>
        <w:pStyle w:val="a3"/>
        <w:numPr>
          <w:ilvl w:val="0"/>
          <w:numId w:val="25"/>
        </w:numPr>
        <w:spacing w:before="150" w:line="360" w:lineRule="auto"/>
        <w:ind w:left="0" w:firstLine="709"/>
        <w:jc w:val="both"/>
        <w:textAlignment w:val="top"/>
        <w:rPr>
          <w:color w:val="000000" w:themeColor="text1"/>
          <w:sz w:val="28"/>
          <w:szCs w:val="28"/>
        </w:rPr>
      </w:pPr>
      <w:r w:rsidRPr="00CB418E">
        <w:rPr>
          <w:color w:val="000000" w:themeColor="text1"/>
          <w:sz w:val="28"/>
          <w:szCs w:val="28"/>
        </w:rPr>
        <w:t xml:space="preserve">Белый Э. Куба - США: осторожный дрейф навстречу друг другу // Российский совет по международным делам. - 20.02.2014. - URL: </w:t>
      </w:r>
      <w:hyperlink r:id="rId43" w:anchor="top-content" w:history="1">
        <w:r w:rsidRPr="00CB418E">
          <w:rPr>
            <w:rStyle w:val="a5"/>
            <w:color w:val="000000" w:themeColor="text1"/>
            <w:sz w:val="28"/>
            <w:szCs w:val="28"/>
            <w:u w:val="none"/>
          </w:rPr>
          <w:t>http://russiancouncil.ru/inner/?id_4=3161#top-content</w:t>
        </w:r>
      </w:hyperlink>
      <w:r w:rsidRPr="00CB418E">
        <w:rPr>
          <w:color w:val="000000" w:themeColor="text1"/>
          <w:sz w:val="28"/>
          <w:szCs w:val="28"/>
        </w:rPr>
        <w:t xml:space="preserve"> </w:t>
      </w:r>
    </w:p>
    <w:p w:rsidR="000C3933" w:rsidRPr="00CB418E" w:rsidRDefault="000C3933" w:rsidP="0007778E">
      <w:pPr>
        <w:pStyle w:val="a4"/>
        <w:numPr>
          <w:ilvl w:val="0"/>
          <w:numId w:val="25"/>
        </w:numPr>
        <w:spacing w:before="150" w:beforeAutospacing="0" w:after="0" w:afterAutospacing="0" w:line="360" w:lineRule="auto"/>
        <w:ind w:left="0" w:firstLine="709"/>
        <w:contextualSpacing/>
        <w:jc w:val="both"/>
        <w:textAlignment w:val="top"/>
        <w:rPr>
          <w:color w:val="000000" w:themeColor="text1"/>
          <w:sz w:val="28"/>
          <w:szCs w:val="28"/>
        </w:rPr>
      </w:pPr>
      <w:r w:rsidRPr="00CB418E">
        <w:rPr>
          <w:color w:val="000000" w:themeColor="text1"/>
          <w:sz w:val="28"/>
          <w:szCs w:val="28"/>
        </w:rPr>
        <w:t xml:space="preserve">Боливар не вынес </w:t>
      </w:r>
      <w:proofErr w:type="spellStart"/>
      <w:r w:rsidRPr="00CB418E">
        <w:rPr>
          <w:color w:val="000000" w:themeColor="text1"/>
          <w:sz w:val="28"/>
          <w:szCs w:val="28"/>
        </w:rPr>
        <w:t>Мадуро</w:t>
      </w:r>
      <w:proofErr w:type="spellEnd"/>
      <w:r w:rsidRPr="00CB418E">
        <w:rPr>
          <w:color w:val="000000" w:themeColor="text1"/>
          <w:sz w:val="28"/>
          <w:szCs w:val="28"/>
        </w:rPr>
        <w:t xml:space="preserve">. Экономика Венесуэлы вошла в пике [Электронный ресурс] // </w:t>
      </w:r>
      <w:proofErr w:type="spellStart"/>
      <w:r w:rsidRPr="00CB418E">
        <w:rPr>
          <w:color w:val="000000" w:themeColor="text1"/>
          <w:sz w:val="28"/>
          <w:szCs w:val="28"/>
        </w:rPr>
        <w:t>bbc</w:t>
      </w:r>
      <w:proofErr w:type="spellEnd"/>
      <w:r w:rsidRPr="00CB418E">
        <w:rPr>
          <w:color w:val="000000" w:themeColor="text1"/>
          <w:sz w:val="28"/>
          <w:szCs w:val="28"/>
        </w:rPr>
        <w:t xml:space="preserve">. URL: https://www.bbc.com/russian/features-44983830 </w:t>
      </w:r>
    </w:p>
    <w:p w:rsidR="000C3933" w:rsidRPr="00CB418E" w:rsidRDefault="000C3933" w:rsidP="0007778E">
      <w:pPr>
        <w:pStyle w:val="a4"/>
        <w:numPr>
          <w:ilvl w:val="0"/>
          <w:numId w:val="25"/>
        </w:numPr>
        <w:spacing w:before="150" w:beforeAutospacing="0" w:after="0" w:afterAutospacing="0" w:line="360" w:lineRule="auto"/>
        <w:ind w:left="0" w:firstLine="709"/>
        <w:contextualSpacing/>
        <w:jc w:val="both"/>
        <w:textAlignment w:val="top"/>
        <w:rPr>
          <w:color w:val="000000" w:themeColor="text1"/>
          <w:sz w:val="28"/>
          <w:szCs w:val="28"/>
        </w:rPr>
      </w:pPr>
      <w:r w:rsidRPr="00CB418E">
        <w:rPr>
          <w:color w:val="000000" w:themeColor="text1"/>
          <w:sz w:val="28"/>
          <w:szCs w:val="28"/>
        </w:rPr>
        <w:lastRenderedPageBreak/>
        <w:t xml:space="preserve">Борщевский Г.А. Государственно-частное партнерство: учебник и практикум для </w:t>
      </w:r>
      <w:proofErr w:type="spellStart"/>
      <w:r w:rsidRPr="00CB418E">
        <w:rPr>
          <w:color w:val="000000" w:themeColor="text1"/>
          <w:sz w:val="28"/>
          <w:szCs w:val="28"/>
        </w:rPr>
        <w:t>бакалавриата</w:t>
      </w:r>
      <w:proofErr w:type="spellEnd"/>
      <w:r w:rsidRPr="00CB418E">
        <w:rPr>
          <w:color w:val="000000" w:themeColor="text1"/>
          <w:sz w:val="28"/>
          <w:szCs w:val="28"/>
        </w:rPr>
        <w:t xml:space="preserve"> и магистратуры. М.: </w:t>
      </w:r>
      <w:proofErr w:type="spellStart"/>
      <w:r w:rsidRPr="00CB418E">
        <w:rPr>
          <w:color w:val="000000" w:themeColor="text1"/>
          <w:sz w:val="28"/>
          <w:szCs w:val="28"/>
        </w:rPr>
        <w:t>Юрайт</w:t>
      </w:r>
      <w:proofErr w:type="spellEnd"/>
      <w:r w:rsidRPr="00CB418E">
        <w:rPr>
          <w:color w:val="000000" w:themeColor="text1"/>
          <w:sz w:val="28"/>
          <w:szCs w:val="28"/>
        </w:rPr>
        <w:t xml:space="preserve">, 2015. </w:t>
      </w:r>
    </w:p>
    <w:p w:rsidR="000C3933" w:rsidRPr="00CB418E" w:rsidRDefault="000C3933" w:rsidP="0007778E">
      <w:pPr>
        <w:pStyle w:val="a3"/>
        <w:numPr>
          <w:ilvl w:val="0"/>
          <w:numId w:val="25"/>
        </w:numPr>
        <w:spacing w:before="150" w:line="360" w:lineRule="auto"/>
        <w:ind w:left="0" w:firstLine="709"/>
        <w:jc w:val="both"/>
        <w:textAlignment w:val="top"/>
        <w:rPr>
          <w:color w:val="000000" w:themeColor="text1"/>
          <w:sz w:val="28"/>
          <w:szCs w:val="28"/>
        </w:rPr>
      </w:pPr>
      <w:r w:rsidRPr="00CB418E">
        <w:rPr>
          <w:color w:val="000000" w:themeColor="text1"/>
          <w:sz w:val="28"/>
          <w:szCs w:val="28"/>
        </w:rPr>
        <w:t xml:space="preserve"> Бюллетень о текущих тенденциях </w:t>
      </w:r>
      <w:proofErr w:type="spellStart"/>
      <w:r w:rsidRPr="00CB418E">
        <w:rPr>
          <w:color w:val="000000" w:themeColor="text1"/>
          <w:sz w:val="28"/>
          <w:szCs w:val="28"/>
        </w:rPr>
        <w:t>мировои</w:t>
      </w:r>
      <w:proofErr w:type="spellEnd"/>
      <w:r w:rsidRPr="00CB418E">
        <w:rPr>
          <w:color w:val="000000" w:themeColor="text1"/>
          <w:sz w:val="28"/>
          <w:szCs w:val="28"/>
        </w:rPr>
        <w:t xml:space="preserve">̆ экономики 56 </w:t>
      </w:r>
      <w:proofErr w:type="spellStart"/>
      <w:r w:rsidRPr="00CB418E">
        <w:rPr>
          <w:color w:val="000000" w:themeColor="text1"/>
          <w:sz w:val="28"/>
          <w:szCs w:val="28"/>
        </w:rPr>
        <w:t>маи</w:t>
      </w:r>
      <w:proofErr w:type="spellEnd"/>
      <w:r w:rsidRPr="00CB418E">
        <w:rPr>
          <w:color w:val="000000" w:themeColor="text1"/>
          <w:sz w:val="28"/>
          <w:szCs w:val="28"/>
        </w:rPr>
        <w:t xml:space="preserve">̆ 2020 URL: </w:t>
      </w:r>
      <w:hyperlink r:id="rId44" w:history="1">
        <w:r w:rsidRPr="00CB418E">
          <w:rPr>
            <w:rStyle w:val="a5"/>
            <w:color w:val="000000" w:themeColor="text1"/>
            <w:sz w:val="28"/>
            <w:szCs w:val="28"/>
            <w:u w:val="none"/>
          </w:rPr>
          <w:t>https://ac.gov.ru/uploads/2-Publications/май_2020_печать.pdf</w:t>
        </w:r>
      </w:hyperlink>
      <w:r w:rsidRPr="00CB418E">
        <w:rPr>
          <w:color w:val="000000" w:themeColor="text1"/>
          <w:sz w:val="28"/>
          <w:szCs w:val="28"/>
        </w:rPr>
        <w:t xml:space="preserve"> </w:t>
      </w:r>
    </w:p>
    <w:p w:rsidR="000C3933" w:rsidRPr="00CB418E" w:rsidRDefault="000C3933" w:rsidP="0007778E">
      <w:pPr>
        <w:pStyle w:val="a4"/>
        <w:numPr>
          <w:ilvl w:val="0"/>
          <w:numId w:val="25"/>
        </w:numPr>
        <w:spacing w:before="150" w:beforeAutospacing="0" w:after="0" w:afterAutospacing="0" w:line="360" w:lineRule="auto"/>
        <w:ind w:left="0" w:firstLine="709"/>
        <w:contextualSpacing/>
        <w:jc w:val="both"/>
        <w:textAlignment w:val="top"/>
        <w:rPr>
          <w:color w:val="000000" w:themeColor="text1"/>
          <w:sz w:val="28"/>
          <w:szCs w:val="28"/>
        </w:rPr>
      </w:pPr>
      <w:r w:rsidRPr="00CB418E">
        <w:rPr>
          <w:color w:val="000000" w:themeColor="text1"/>
          <w:sz w:val="28"/>
          <w:szCs w:val="28"/>
        </w:rPr>
        <w:t xml:space="preserve">Венесуэла закрыла границу с Бразилией [Электронный ресурс] // </w:t>
      </w:r>
      <w:proofErr w:type="spellStart"/>
      <w:r w:rsidRPr="00CB418E">
        <w:rPr>
          <w:color w:val="000000" w:themeColor="text1"/>
          <w:sz w:val="28"/>
          <w:szCs w:val="28"/>
        </w:rPr>
        <w:t>lenta</w:t>
      </w:r>
      <w:proofErr w:type="spellEnd"/>
      <w:r w:rsidRPr="00CB418E">
        <w:rPr>
          <w:color w:val="000000" w:themeColor="text1"/>
          <w:sz w:val="28"/>
          <w:szCs w:val="28"/>
        </w:rPr>
        <w:t xml:space="preserve">. URL: https://lenta.ru/news/2019/02/21/brazil/ </w:t>
      </w:r>
    </w:p>
    <w:p w:rsidR="000C3933" w:rsidRPr="00CB418E" w:rsidRDefault="000C3933" w:rsidP="0007778E">
      <w:pPr>
        <w:pStyle w:val="a4"/>
        <w:numPr>
          <w:ilvl w:val="0"/>
          <w:numId w:val="25"/>
        </w:numPr>
        <w:spacing w:before="150" w:beforeAutospacing="0" w:after="0" w:afterAutospacing="0" w:line="360" w:lineRule="auto"/>
        <w:ind w:left="0" w:firstLine="709"/>
        <w:contextualSpacing/>
        <w:jc w:val="both"/>
        <w:textAlignment w:val="top"/>
        <w:rPr>
          <w:color w:val="000000" w:themeColor="text1"/>
          <w:sz w:val="28"/>
          <w:szCs w:val="28"/>
          <w:lang w:val="en-US"/>
        </w:rPr>
      </w:pPr>
      <w:r w:rsidRPr="00CB418E">
        <w:rPr>
          <w:color w:val="000000" w:themeColor="text1"/>
          <w:sz w:val="28"/>
          <w:szCs w:val="28"/>
        </w:rPr>
        <w:t xml:space="preserve">Венесуэла закрыла границу с Колумбией из-за планов оппозиции поставить гуманитарную помощь [Электронный ресурс] // </w:t>
      </w:r>
      <w:proofErr w:type="spellStart"/>
      <w:r w:rsidRPr="00CB418E">
        <w:rPr>
          <w:color w:val="000000" w:themeColor="text1"/>
          <w:sz w:val="28"/>
          <w:szCs w:val="28"/>
        </w:rPr>
        <w:t>meduza</w:t>
      </w:r>
      <w:proofErr w:type="spellEnd"/>
      <w:r w:rsidRPr="00CB418E">
        <w:rPr>
          <w:color w:val="000000" w:themeColor="text1"/>
          <w:sz w:val="28"/>
          <w:szCs w:val="28"/>
        </w:rPr>
        <w:t xml:space="preserve">. </w:t>
      </w:r>
      <w:r w:rsidRPr="00CB418E">
        <w:rPr>
          <w:color w:val="000000" w:themeColor="text1"/>
          <w:sz w:val="28"/>
          <w:szCs w:val="28"/>
          <w:lang w:val="en-US"/>
        </w:rPr>
        <w:t xml:space="preserve">URL: </w:t>
      </w:r>
      <w:hyperlink r:id="rId45" w:history="1">
        <w:r w:rsidRPr="00CB418E">
          <w:rPr>
            <w:rStyle w:val="a5"/>
            <w:color w:val="000000" w:themeColor="text1"/>
            <w:sz w:val="28"/>
            <w:szCs w:val="28"/>
            <w:u w:val="none"/>
            <w:lang w:val="en-US"/>
          </w:rPr>
          <w:t>https://meduza.io/news/2019/02/23/venesuela-zakryla-granitsu-s-kolumbiey-iz-za-planov-oppozitsii-postavit-gumanitamuyu-pomosch</w:t>
        </w:r>
      </w:hyperlink>
      <w:r w:rsidRPr="00CB418E">
        <w:rPr>
          <w:color w:val="000000" w:themeColor="text1"/>
          <w:sz w:val="28"/>
          <w:szCs w:val="28"/>
          <w:lang w:val="en-US"/>
        </w:rPr>
        <w:t xml:space="preserve"> </w:t>
      </w:r>
    </w:p>
    <w:p w:rsidR="000C3933" w:rsidRPr="00CB418E" w:rsidRDefault="000C3933" w:rsidP="0007778E">
      <w:pPr>
        <w:pStyle w:val="a3"/>
        <w:numPr>
          <w:ilvl w:val="0"/>
          <w:numId w:val="25"/>
        </w:numPr>
        <w:spacing w:line="360" w:lineRule="auto"/>
        <w:ind w:left="0" w:firstLine="709"/>
        <w:jc w:val="both"/>
        <w:rPr>
          <w:color w:val="000000" w:themeColor="text1"/>
          <w:sz w:val="28"/>
          <w:szCs w:val="28"/>
        </w:rPr>
      </w:pPr>
      <w:r w:rsidRPr="00CB418E">
        <w:rPr>
          <w:color w:val="000000" w:themeColor="text1"/>
          <w:sz w:val="28"/>
          <w:szCs w:val="28"/>
          <w:shd w:val="clear" w:color="auto" w:fill="FFFFFF"/>
          <w:lang w:val="en-US"/>
        </w:rPr>
        <w:t xml:space="preserve"> </w:t>
      </w:r>
      <w:r w:rsidRPr="00CB418E">
        <w:rPr>
          <w:color w:val="000000" w:themeColor="text1"/>
          <w:sz w:val="28"/>
          <w:szCs w:val="28"/>
          <w:shd w:val="clear" w:color="auto" w:fill="FFFFFF"/>
        </w:rPr>
        <w:t>Вишняков А. Война санкций: до последнего европейского фермера // Однако [Информационно-аналитический проект]. URL: </w:t>
      </w:r>
      <w:hyperlink r:id="rId46" w:tgtFrame="_blank" w:history="1">
        <w:r w:rsidRPr="00CB418E">
          <w:rPr>
            <w:color w:val="000000" w:themeColor="text1"/>
            <w:sz w:val="28"/>
            <w:szCs w:val="28"/>
          </w:rPr>
          <w:t>http://www.odnako.org/almanac/material/voyna-sankciy-..</w:t>
        </w:r>
      </w:hyperlink>
      <w:r w:rsidRPr="00CB418E">
        <w:rPr>
          <w:color w:val="000000" w:themeColor="text1"/>
          <w:sz w:val="28"/>
          <w:szCs w:val="28"/>
        </w:rPr>
        <w:t xml:space="preserve"> </w:t>
      </w:r>
    </w:p>
    <w:p w:rsidR="000C3933" w:rsidRPr="00CB418E" w:rsidRDefault="000C3933" w:rsidP="0007778E">
      <w:pPr>
        <w:pStyle w:val="a3"/>
        <w:numPr>
          <w:ilvl w:val="0"/>
          <w:numId w:val="25"/>
        </w:numPr>
        <w:autoSpaceDE w:val="0"/>
        <w:autoSpaceDN w:val="0"/>
        <w:adjustRightInd w:val="0"/>
        <w:spacing w:line="360" w:lineRule="auto"/>
        <w:ind w:left="0" w:firstLine="709"/>
        <w:jc w:val="both"/>
        <w:rPr>
          <w:color w:val="000000" w:themeColor="text1"/>
          <w:sz w:val="28"/>
          <w:szCs w:val="28"/>
        </w:rPr>
      </w:pPr>
      <w:r w:rsidRPr="00CB418E">
        <w:rPr>
          <w:color w:val="000000" w:themeColor="text1"/>
          <w:sz w:val="28"/>
          <w:szCs w:val="28"/>
        </w:rPr>
        <w:t xml:space="preserve">Внешняя торговля СССР за 20 лет 1918-1937 гг. (Статистический сборник) // URL: </w:t>
      </w:r>
      <w:hyperlink r:id="rId47" w:history="1">
        <w:r w:rsidRPr="00CB418E">
          <w:rPr>
            <w:rStyle w:val="a5"/>
            <w:color w:val="000000" w:themeColor="text1"/>
            <w:sz w:val="28"/>
            <w:szCs w:val="28"/>
            <w:u w:val="none"/>
          </w:rPr>
          <w:t xml:space="preserve">http://istmat.info/node/22114 </w:t>
        </w:r>
      </w:hyperlink>
    </w:p>
    <w:p w:rsidR="000C3933" w:rsidRPr="00CB418E" w:rsidRDefault="000C3933" w:rsidP="0007778E">
      <w:pPr>
        <w:pStyle w:val="a3"/>
        <w:numPr>
          <w:ilvl w:val="0"/>
          <w:numId w:val="25"/>
        </w:numPr>
        <w:spacing w:before="150" w:line="360" w:lineRule="auto"/>
        <w:ind w:left="0" w:firstLine="709"/>
        <w:jc w:val="both"/>
        <w:textAlignment w:val="top"/>
        <w:rPr>
          <w:color w:val="000000" w:themeColor="text1"/>
          <w:sz w:val="28"/>
          <w:szCs w:val="28"/>
        </w:rPr>
      </w:pPr>
      <w:r w:rsidRPr="00CB418E">
        <w:rPr>
          <w:color w:val="000000" w:themeColor="text1"/>
          <w:sz w:val="28"/>
          <w:szCs w:val="28"/>
        </w:rPr>
        <w:t xml:space="preserve">Все, что вы хотели знать об эмбарго против Кубы // Вести. Экономика. - 19.12.2014. - URL: </w:t>
      </w:r>
      <w:hyperlink r:id="rId48" w:history="1">
        <w:r w:rsidRPr="00CB418E">
          <w:rPr>
            <w:rStyle w:val="a5"/>
            <w:color w:val="000000" w:themeColor="text1"/>
            <w:sz w:val="28"/>
            <w:szCs w:val="28"/>
            <w:u w:val="none"/>
          </w:rPr>
          <w:t>http://www.vestifinance.ru/articles/51087/print</w:t>
        </w:r>
      </w:hyperlink>
      <w:r w:rsidRPr="00CB418E">
        <w:rPr>
          <w:color w:val="000000" w:themeColor="text1"/>
          <w:sz w:val="28"/>
          <w:szCs w:val="28"/>
        </w:rPr>
        <w:t xml:space="preserve"> </w:t>
      </w:r>
    </w:p>
    <w:p w:rsidR="000C3933" w:rsidRPr="00CB418E" w:rsidRDefault="000C3933" w:rsidP="0007778E">
      <w:pPr>
        <w:pStyle w:val="a3"/>
        <w:numPr>
          <w:ilvl w:val="0"/>
          <w:numId w:val="25"/>
        </w:numPr>
        <w:spacing w:before="150" w:line="360" w:lineRule="auto"/>
        <w:ind w:left="0" w:firstLine="709"/>
        <w:jc w:val="both"/>
        <w:textAlignment w:val="top"/>
        <w:rPr>
          <w:color w:val="000000" w:themeColor="text1"/>
          <w:sz w:val="28"/>
          <w:szCs w:val="28"/>
        </w:rPr>
      </w:pPr>
      <w:r w:rsidRPr="00CB418E">
        <w:rPr>
          <w:color w:val="000000" w:themeColor="text1"/>
          <w:sz w:val="28"/>
          <w:szCs w:val="28"/>
        </w:rPr>
        <w:t xml:space="preserve">Все, что вы хотели знать об эмбарго против Кубы // Вести. Экономика. - 19.12.2017. - URL: </w:t>
      </w:r>
      <w:hyperlink r:id="rId49" w:history="1">
        <w:r w:rsidRPr="00CB418E">
          <w:rPr>
            <w:rStyle w:val="a5"/>
            <w:color w:val="000000" w:themeColor="text1"/>
            <w:sz w:val="28"/>
            <w:szCs w:val="28"/>
            <w:u w:val="none"/>
          </w:rPr>
          <w:t>http://www.vestifinance.ru/articles/51087/print</w:t>
        </w:r>
      </w:hyperlink>
      <w:r w:rsidRPr="00CB418E">
        <w:rPr>
          <w:color w:val="000000" w:themeColor="text1"/>
          <w:sz w:val="28"/>
          <w:szCs w:val="28"/>
        </w:rPr>
        <w:t xml:space="preserve"> </w:t>
      </w:r>
    </w:p>
    <w:p w:rsidR="000C3933" w:rsidRPr="00CB418E" w:rsidRDefault="000C3933" w:rsidP="0007778E">
      <w:pPr>
        <w:pStyle w:val="a3"/>
        <w:numPr>
          <w:ilvl w:val="0"/>
          <w:numId w:val="25"/>
        </w:numPr>
        <w:spacing w:after="225" w:line="360" w:lineRule="auto"/>
        <w:ind w:left="0" w:firstLine="709"/>
        <w:jc w:val="both"/>
        <w:rPr>
          <w:color w:val="000000" w:themeColor="text1"/>
          <w:sz w:val="28"/>
          <w:szCs w:val="28"/>
        </w:rPr>
      </w:pPr>
      <w:r w:rsidRPr="00CB418E">
        <w:rPr>
          <w:color w:val="000000" w:themeColor="text1"/>
          <w:sz w:val="28"/>
          <w:szCs w:val="28"/>
        </w:rPr>
        <w:t xml:space="preserve">Глотова И.И., Сидоренко А.В., </w:t>
      </w:r>
      <w:proofErr w:type="spellStart"/>
      <w:r w:rsidRPr="00CB418E">
        <w:rPr>
          <w:color w:val="000000" w:themeColor="text1"/>
          <w:sz w:val="28"/>
          <w:szCs w:val="28"/>
        </w:rPr>
        <w:t>Зыза</w:t>
      </w:r>
      <w:proofErr w:type="spellEnd"/>
      <w:r w:rsidRPr="00CB418E">
        <w:rPr>
          <w:color w:val="000000" w:themeColor="text1"/>
          <w:sz w:val="28"/>
          <w:szCs w:val="28"/>
        </w:rPr>
        <w:t xml:space="preserve"> К.С. Особенности стабилизационной финансовой политики в Российской Федерации // Экономика и современный менеджмент: теория и практика. 2013.  № 30.</w:t>
      </w:r>
      <w:r w:rsidRPr="00CB418E">
        <w:rPr>
          <w:rStyle w:val="apple-converted-space"/>
          <w:color w:val="000000" w:themeColor="text1"/>
          <w:sz w:val="28"/>
          <w:szCs w:val="28"/>
        </w:rPr>
        <w:t> </w:t>
      </w:r>
    </w:p>
    <w:p w:rsidR="000C3933" w:rsidRPr="00CB418E" w:rsidRDefault="000C3933" w:rsidP="0007778E">
      <w:pPr>
        <w:pStyle w:val="a3"/>
        <w:numPr>
          <w:ilvl w:val="0"/>
          <w:numId w:val="25"/>
        </w:numPr>
        <w:autoSpaceDE w:val="0"/>
        <w:autoSpaceDN w:val="0"/>
        <w:adjustRightInd w:val="0"/>
        <w:spacing w:line="360" w:lineRule="auto"/>
        <w:ind w:left="0" w:firstLine="709"/>
        <w:jc w:val="both"/>
        <w:rPr>
          <w:color w:val="000000" w:themeColor="text1"/>
          <w:sz w:val="28"/>
          <w:szCs w:val="28"/>
        </w:rPr>
      </w:pPr>
      <w:r w:rsidRPr="00CB418E">
        <w:rPr>
          <w:color w:val="000000" w:themeColor="text1"/>
          <w:sz w:val="28"/>
          <w:szCs w:val="28"/>
        </w:rPr>
        <w:t xml:space="preserve"> Городецкий </w:t>
      </w:r>
      <w:proofErr w:type="spellStart"/>
      <w:proofErr w:type="gramStart"/>
      <w:r w:rsidRPr="00CB418E">
        <w:rPr>
          <w:color w:val="000000" w:themeColor="text1"/>
          <w:sz w:val="28"/>
          <w:szCs w:val="28"/>
        </w:rPr>
        <w:t>А.Е</w:t>
      </w:r>
      <w:proofErr w:type="gramEnd"/>
      <w:r w:rsidRPr="00CB418E">
        <w:rPr>
          <w:color w:val="000000" w:themeColor="text1"/>
          <w:sz w:val="28"/>
          <w:szCs w:val="28"/>
        </w:rPr>
        <w:t>.Национальный</w:t>
      </w:r>
      <w:proofErr w:type="spellEnd"/>
      <w:r w:rsidRPr="00CB418E">
        <w:rPr>
          <w:color w:val="000000" w:themeColor="text1"/>
          <w:sz w:val="28"/>
          <w:szCs w:val="28"/>
        </w:rPr>
        <w:t xml:space="preserve"> суверенитет и экономическая безопасность в условиях применения экономических санкций // Экономическая безопасность России: проблемы и перспективы.  </w:t>
      </w:r>
    </w:p>
    <w:p w:rsidR="000C3933" w:rsidRPr="00CB418E" w:rsidRDefault="000C3933" w:rsidP="0007778E">
      <w:pPr>
        <w:pStyle w:val="a4"/>
        <w:numPr>
          <w:ilvl w:val="0"/>
          <w:numId w:val="25"/>
        </w:numPr>
        <w:spacing w:before="150" w:beforeAutospacing="0" w:after="0" w:afterAutospacing="0" w:line="360" w:lineRule="auto"/>
        <w:ind w:left="0" w:firstLine="709"/>
        <w:contextualSpacing/>
        <w:jc w:val="both"/>
        <w:textAlignment w:val="top"/>
        <w:rPr>
          <w:color w:val="000000" w:themeColor="text1"/>
          <w:sz w:val="28"/>
          <w:szCs w:val="28"/>
        </w:rPr>
      </w:pPr>
      <w:r w:rsidRPr="00CB418E">
        <w:rPr>
          <w:color w:val="000000" w:themeColor="text1"/>
          <w:sz w:val="28"/>
          <w:szCs w:val="28"/>
        </w:rPr>
        <w:t xml:space="preserve"> Данные Всемирной Организации Здравоохранения // Всемирная Организация Здравоохранения. - URL: </w:t>
      </w:r>
      <w:hyperlink r:id="rId50" w:history="1">
        <w:r w:rsidRPr="00CB418E">
          <w:rPr>
            <w:rStyle w:val="a5"/>
            <w:color w:val="000000" w:themeColor="text1"/>
            <w:sz w:val="28"/>
            <w:szCs w:val="28"/>
            <w:u w:val="none"/>
          </w:rPr>
          <w:t>http://www.who.int/countries/cub/ru/</w:t>
        </w:r>
      </w:hyperlink>
      <w:r w:rsidRPr="00CB418E">
        <w:rPr>
          <w:color w:val="000000" w:themeColor="text1"/>
          <w:sz w:val="28"/>
          <w:szCs w:val="28"/>
        </w:rPr>
        <w:t xml:space="preserve"> </w:t>
      </w:r>
    </w:p>
    <w:p w:rsidR="000C3933" w:rsidRPr="00CB418E" w:rsidRDefault="000C3933" w:rsidP="0007778E">
      <w:pPr>
        <w:pStyle w:val="a3"/>
        <w:numPr>
          <w:ilvl w:val="0"/>
          <w:numId w:val="25"/>
        </w:numPr>
        <w:spacing w:line="360" w:lineRule="auto"/>
        <w:ind w:left="0" w:firstLine="709"/>
        <w:jc w:val="both"/>
        <w:rPr>
          <w:color w:val="000000" w:themeColor="text1"/>
          <w:sz w:val="28"/>
          <w:szCs w:val="28"/>
        </w:rPr>
      </w:pPr>
      <w:r w:rsidRPr="00CB418E">
        <w:rPr>
          <w:color w:val="000000" w:themeColor="text1"/>
          <w:sz w:val="28"/>
          <w:szCs w:val="28"/>
          <w:shd w:val="clear" w:color="auto" w:fill="FFFFFF"/>
        </w:rPr>
        <w:t xml:space="preserve">Дмитриева Н.И. Экономические санкции в свете новой институциональной экономики // Государственное управление в XXI веке: </w:t>
      </w:r>
      <w:r w:rsidRPr="00CB418E">
        <w:rPr>
          <w:color w:val="000000" w:themeColor="text1"/>
          <w:sz w:val="28"/>
          <w:szCs w:val="28"/>
          <w:shd w:val="clear" w:color="auto" w:fill="FFFFFF"/>
        </w:rPr>
        <w:lastRenderedPageBreak/>
        <w:t xml:space="preserve">традиции и инновации: Материалы 9-й международной конференции ФГУ МГУ им. М.В. Ломоносова (25−27 мая 2011 г.), серия 9. М.: МГУ. Том 1. С. 269−280 </w:t>
      </w:r>
    </w:p>
    <w:p w:rsidR="000C3933" w:rsidRPr="00CB418E" w:rsidRDefault="000C3933" w:rsidP="0007778E">
      <w:pPr>
        <w:pStyle w:val="a4"/>
        <w:numPr>
          <w:ilvl w:val="0"/>
          <w:numId w:val="25"/>
        </w:numPr>
        <w:spacing w:before="150" w:beforeAutospacing="0" w:after="0" w:afterAutospacing="0" w:line="360" w:lineRule="auto"/>
        <w:ind w:left="0" w:firstLine="709"/>
        <w:contextualSpacing/>
        <w:jc w:val="both"/>
        <w:textAlignment w:val="top"/>
        <w:rPr>
          <w:color w:val="000000" w:themeColor="text1"/>
          <w:sz w:val="28"/>
          <w:szCs w:val="28"/>
          <w:lang w:val="en-US"/>
        </w:rPr>
      </w:pPr>
      <w:r w:rsidRPr="00CB418E">
        <w:rPr>
          <w:color w:val="000000" w:themeColor="text1"/>
          <w:sz w:val="28"/>
          <w:szCs w:val="28"/>
        </w:rPr>
        <w:t xml:space="preserve">Договоренность о правилах и процедурах разрешения споров. </w:t>
      </w:r>
      <w:r w:rsidR="00CB418E" w:rsidRPr="00CB418E">
        <w:rPr>
          <w:color w:val="000000" w:themeColor="text1"/>
          <w:sz w:val="28"/>
          <w:szCs w:val="28"/>
          <w:shd w:val="clear" w:color="auto" w:fill="FFFFFF"/>
          <w:lang w:val="en-US"/>
        </w:rPr>
        <w:t>URL</w:t>
      </w:r>
      <w:r w:rsidRPr="00CB418E">
        <w:rPr>
          <w:color w:val="000000" w:themeColor="text1"/>
          <w:sz w:val="28"/>
          <w:szCs w:val="28"/>
          <w:lang w:val="en-US"/>
        </w:rPr>
        <w:t xml:space="preserve">: http://www.ind.kurganobl.ru/assets/files/WTO/rules_procedures.pdf/ </w:t>
      </w:r>
    </w:p>
    <w:p w:rsidR="000C3933" w:rsidRPr="00CB418E" w:rsidRDefault="000C3933" w:rsidP="0007778E">
      <w:pPr>
        <w:pStyle w:val="a3"/>
        <w:numPr>
          <w:ilvl w:val="0"/>
          <w:numId w:val="25"/>
        </w:numPr>
        <w:spacing w:after="225" w:line="360" w:lineRule="auto"/>
        <w:ind w:left="0" w:firstLine="709"/>
        <w:jc w:val="both"/>
        <w:rPr>
          <w:color w:val="000000" w:themeColor="text1"/>
          <w:sz w:val="28"/>
          <w:szCs w:val="28"/>
        </w:rPr>
      </w:pPr>
      <w:r w:rsidRPr="00CB418E">
        <w:rPr>
          <w:color w:val="000000" w:themeColor="text1"/>
          <w:sz w:val="28"/>
          <w:szCs w:val="28"/>
        </w:rPr>
        <w:t xml:space="preserve">Дудин М.Н., </w:t>
      </w:r>
      <w:proofErr w:type="spellStart"/>
      <w:r w:rsidRPr="00CB418E">
        <w:rPr>
          <w:color w:val="000000" w:themeColor="text1"/>
          <w:sz w:val="28"/>
          <w:szCs w:val="28"/>
        </w:rPr>
        <w:t>Лясников</w:t>
      </w:r>
      <w:proofErr w:type="spellEnd"/>
      <w:r w:rsidRPr="00CB418E">
        <w:rPr>
          <w:color w:val="000000" w:themeColor="text1"/>
          <w:sz w:val="28"/>
          <w:szCs w:val="28"/>
        </w:rPr>
        <w:t xml:space="preserve"> Н.В. Налоговое стимулирование инвестиционной активности промышленных предприятий как условие сбалансированного экономического роста регионов // Региональная экономика: теория и практика. – 2014. – № 29.</w:t>
      </w:r>
      <w:r w:rsidRPr="00CB418E">
        <w:rPr>
          <w:rStyle w:val="apple-converted-space"/>
          <w:color w:val="000000" w:themeColor="text1"/>
          <w:sz w:val="28"/>
          <w:szCs w:val="28"/>
        </w:rPr>
        <w:t> </w:t>
      </w:r>
    </w:p>
    <w:p w:rsidR="000C3933" w:rsidRPr="00CB418E" w:rsidRDefault="000C3933" w:rsidP="0007778E">
      <w:pPr>
        <w:pStyle w:val="a3"/>
        <w:numPr>
          <w:ilvl w:val="0"/>
          <w:numId w:val="25"/>
        </w:numPr>
        <w:spacing w:line="360" w:lineRule="auto"/>
        <w:ind w:left="0" w:firstLine="709"/>
        <w:jc w:val="both"/>
        <w:rPr>
          <w:color w:val="000000" w:themeColor="text1"/>
          <w:sz w:val="28"/>
          <w:szCs w:val="28"/>
        </w:rPr>
      </w:pPr>
      <w:r w:rsidRPr="00CB418E">
        <w:rPr>
          <w:color w:val="000000" w:themeColor="text1"/>
          <w:sz w:val="28"/>
          <w:szCs w:val="28"/>
        </w:rPr>
        <w:t xml:space="preserve">Единая информационная система государственно-частного партнерства в России. URL: </w:t>
      </w:r>
      <w:hyperlink r:id="rId51" w:history="1">
        <w:r w:rsidRPr="00CB418E">
          <w:rPr>
            <w:rStyle w:val="a5"/>
            <w:color w:val="000000" w:themeColor="text1"/>
            <w:sz w:val="28"/>
            <w:szCs w:val="28"/>
            <w:u w:val="none"/>
          </w:rPr>
          <w:t>http://pppi.ru</w:t>
        </w:r>
      </w:hyperlink>
      <w:r w:rsidRPr="00CB418E">
        <w:rPr>
          <w:color w:val="000000" w:themeColor="text1"/>
          <w:sz w:val="28"/>
          <w:szCs w:val="28"/>
        </w:rPr>
        <w:t xml:space="preserve">. </w:t>
      </w:r>
    </w:p>
    <w:p w:rsidR="000C3933" w:rsidRPr="00CB418E" w:rsidRDefault="000C3933" w:rsidP="0007778E">
      <w:pPr>
        <w:pStyle w:val="im-mess"/>
        <w:numPr>
          <w:ilvl w:val="0"/>
          <w:numId w:val="25"/>
        </w:numPr>
        <w:spacing w:before="0" w:beforeAutospacing="0" w:after="0" w:afterAutospacing="0" w:line="360" w:lineRule="auto"/>
        <w:ind w:left="0" w:right="60" w:firstLine="709"/>
        <w:contextualSpacing/>
        <w:jc w:val="both"/>
        <w:rPr>
          <w:color w:val="000000" w:themeColor="text1"/>
          <w:sz w:val="28"/>
          <w:szCs w:val="28"/>
        </w:rPr>
      </w:pPr>
      <w:r w:rsidRPr="00CB418E">
        <w:rPr>
          <w:color w:val="000000" w:themeColor="text1"/>
          <w:sz w:val="28"/>
          <w:szCs w:val="28"/>
          <w:shd w:val="clear" w:color="auto" w:fill="FFFFFF"/>
        </w:rPr>
        <w:t xml:space="preserve">Ефимова Е.Г. Экономика: Учебное пособие. – М.: МГИУ, 2005. – 368 с. </w:t>
      </w:r>
      <w:r w:rsidRPr="00CB418E">
        <w:rPr>
          <w:color w:val="000000" w:themeColor="text1"/>
          <w:sz w:val="28"/>
          <w:szCs w:val="28"/>
        </w:rPr>
        <w:t>URL</w:t>
      </w:r>
      <w:r w:rsidRPr="00CB418E">
        <w:rPr>
          <w:color w:val="000000" w:themeColor="text1"/>
          <w:sz w:val="28"/>
          <w:szCs w:val="28"/>
          <w:shd w:val="clear" w:color="auto" w:fill="FFFFFF"/>
        </w:rPr>
        <w:t>: </w:t>
      </w:r>
      <w:hyperlink r:id="rId52" w:tgtFrame="_blank" w:history="1">
        <w:r w:rsidRPr="00CB418E">
          <w:rPr>
            <w:color w:val="000000" w:themeColor="text1"/>
            <w:sz w:val="28"/>
            <w:szCs w:val="28"/>
          </w:rPr>
          <w:t>http://vk.com/doc-44192312_217337687?dl=0e3a8030</w:t>
        </w:r>
      </w:hyperlink>
      <w:r w:rsidRPr="00CB418E">
        <w:rPr>
          <w:color w:val="000000" w:themeColor="text1"/>
          <w:sz w:val="28"/>
          <w:szCs w:val="28"/>
          <w:shd w:val="clear" w:color="auto" w:fill="FFFFFF"/>
        </w:rPr>
        <w:t xml:space="preserve">637f1ae7f8 </w:t>
      </w:r>
    </w:p>
    <w:p w:rsidR="000C3933" w:rsidRPr="00CB418E" w:rsidRDefault="000C3933" w:rsidP="0007778E">
      <w:pPr>
        <w:pStyle w:val="im-mess"/>
        <w:numPr>
          <w:ilvl w:val="0"/>
          <w:numId w:val="25"/>
        </w:numPr>
        <w:spacing w:before="0" w:beforeAutospacing="0" w:after="0" w:afterAutospacing="0" w:line="360" w:lineRule="auto"/>
        <w:ind w:left="0" w:right="60" w:firstLine="709"/>
        <w:contextualSpacing/>
        <w:jc w:val="both"/>
        <w:rPr>
          <w:color w:val="000000" w:themeColor="text1"/>
          <w:sz w:val="28"/>
          <w:szCs w:val="28"/>
        </w:rPr>
      </w:pPr>
      <w:r w:rsidRPr="00CB418E">
        <w:rPr>
          <w:color w:val="000000" w:themeColor="text1"/>
          <w:sz w:val="28"/>
          <w:szCs w:val="28"/>
          <w:shd w:val="clear" w:color="auto" w:fill="FFFFFF"/>
        </w:rPr>
        <w:t xml:space="preserve">Закон и Инструкция к применению закона «О поощрении и защите иностранных инвестиций» от 2002 года с учетом поправок / Организация инвестиций, экономической и технической помощи Ирана. – Тегеран, 2002. – 22 с.  </w:t>
      </w:r>
    </w:p>
    <w:p w:rsidR="000C3933" w:rsidRPr="00CB418E" w:rsidRDefault="000C3933" w:rsidP="0007778E">
      <w:pPr>
        <w:pStyle w:val="a4"/>
        <w:numPr>
          <w:ilvl w:val="0"/>
          <w:numId w:val="25"/>
        </w:numPr>
        <w:spacing w:before="150" w:beforeAutospacing="0" w:after="0" w:afterAutospacing="0" w:line="360" w:lineRule="auto"/>
        <w:ind w:left="0" w:firstLine="709"/>
        <w:contextualSpacing/>
        <w:jc w:val="both"/>
        <w:textAlignment w:val="top"/>
        <w:rPr>
          <w:color w:val="000000" w:themeColor="text1"/>
          <w:sz w:val="28"/>
          <w:szCs w:val="28"/>
          <w:lang w:val="en-US"/>
        </w:rPr>
      </w:pPr>
      <w:r w:rsidRPr="00CB418E">
        <w:rPr>
          <w:color w:val="000000" w:themeColor="text1"/>
          <w:sz w:val="28"/>
          <w:szCs w:val="28"/>
        </w:rPr>
        <w:t xml:space="preserve">Заявление МИД России в связи с событиями в Венесуэле [Электронный ресурс] // </w:t>
      </w:r>
      <w:proofErr w:type="spellStart"/>
      <w:r w:rsidRPr="00CB418E">
        <w:rPr>
          <w:color w:val="000000" w:themeColor="text1"/>
          <w:sz w:val="28"/>
          <w:szCs w:val="28"/>
        </w:rPr>
        <w:t>mid</w:t>
      </w:r>
      <w:proofErr w:type="spellEnd"/>
      <w:r w:rsidRPr="00CB418E">
        <w:rPr>
          <w:color w:val="000000" w:themeColor="text1"/>
          <w:sz w:val="28"/>
          <w:szCs w:val="28"/>
        </w:rPr>
        <w:t xml:space="preserve">. </w:t>
      </w:r>
      <w:r w:rsidRPr="00CB418E">
        <w:rPr>
          <w:color w:val="000000" w:themeColor="text1"/>
          <w:sz w:val="28"/>
          <w:szCs w:val="28"/>
          <w:lang w:val="en-US"/>
        </w:rPr>
        <w:t xml:space="preserve">URL: http://www.mid.ru/ru/maps/ve/-/asset_publisher/xF355DHtiSes/content/id/3482366 </w:t>
      </w:r>
    </w:p>
    <w:p w:rsidR="000C3933" w:rsidRPr="00CB418E" w:rsidRDefault="000C3933" w:rsidP="0007778E">
      <w:pPr>
        <w:pStyle w:val="im-mess"/>
        <w:numPr>
          <w:ilvl w:val="0"/>
          <w:numId w:val="25"/>
        </w:numPr>
        <w:spacing w:before="0" w:beforeAutospacing="0" w:after="0" w:afterAutospacing="0" w:line="360" w:lineRule="auto"/>
        <w:ind w:left="0" w:right="60" w:firstLine="709"/>
        <w:contextualSpacing/>
        <w:jc w:val="both"/>
        <w:rPr>
          <w:color w:val="000000" w:themeColor="text1"/>
          <w:sz w:val="28"/>
          <w:szCs w:val="28"/>
        </w:rPr>
      </w:pPr>
      <w:r w:rsidRPr="00CB418E">
        <w:rPr>
          <w:color w:val="000000" w:themeColor="text1"/>
          <w:sz w:val="28"/>
          <w:szCs w:val="28"/>
          <w:shd w:val="clear" w:color="auto" w:fill="FFFFFF"/>
        </w:rPr>
        <w:t xml:space="preserve">Иванова А.К., </w:t>
      </w:r>
      <w:proofErr w:type="spellStart"/>
      <w:r w:rsidRPr="00CB418E">
        <w:rPr>
          <w:color w:val="000000" w:themeColor="text1"/>
          <w:sz w:val="28"/>
          <w:szCs w:val="28"/>
          <w:shd w:val="clear" w:color="auto" w:fill="FFFFFF"/>
        </w:rPr>
        <w:t>Федотушкина</w:t>
      </w:r>
      <w:proofErr w:type="spellEnd"/>
      <w:r w:rsidRPr="00CB418E">
        <w:rPr>
          <w:color w:val="000000" w:themeColor="text1"/>
          <w:sz w:val="28"/>
          <w:szCs w:val="28"/>
          <w:shd w:val="clear" w:color="auto" w:fill="FFFFFF"/>
        </w:rPr>
        <w:t xml:space="preserve"> А.В. 40 лет торгово-экономическому партнерству ФРГ и Ирана: Новые перспективы сотрудничества // Германия: 2015 / Под ред. В.Б. Белова; РАН. Институт Европы. – М., 2016. – Часть 1. – С. 83–94. </w:t>
      </w:r>
    </w:p>
    <w:p w:rsidR="000C3933" w:rsidRPr="00CB418E" w:rsidRDefault="000C3933" w:rsidP="0007778E">
      <w:pPr>
        <w:pStyle w:val="a3"/>
        <w:numPr>
          <w:ilvl w:val="0"/>
          <w:numId w:val="25"/>
        </w:numPr>
        <w:spacing w:after="225" w:line="360" w:lineRule="auto"/>
        <w:ind w:left="0" w:firstLine="709"/>
        <w:jc w:val="both"/>
        <w:rPr>
          <w:color w:val="000000" w:themeColor="text1"/>
          <w:sz w:val="28"/>
          <w:szCs w:val="28"/>
        </w:rPr>
      </w:pPr>
      <w:proofErr w:type="spellStart"/>
      <w:r w:rsidRPr="00CB418E">
        <w:rPr>
          <w:color w:val="000000" w:themeColor="text1"/>
          <w:sz w:val="28"/>
          <w:szCs w:val="28"/>
        </w:rPr>
        <w:t>Ивантер</w:t>
      </w:r>
      <w:proofErr w:type="spellEnd"/>
      <w:r w:rsidRPr="00CB418E">
        <w:rPr>
          <w:color w:val="000000" w:themeColor="text1"/>
          <w:sz w:val="28"/>
          <w:szCs w:val="28"/>
        </w:rPr>
        <w:t xml:space="preserve"> В.В., </w:t>
      </w:r>
      <w:proofErr w:type="spellStart"/>
      <w:r w:rsidRPr="00CB418E">
        <w:rPr>
          <w:color w:val="000000" w:themeColor="text1"/>
          <w:sz w:val="28"/>
          <w:szCs w:val="28"/>
        </w:rPr>
        <w:t>Узяков</w:t>
      </w:r>
      <w:proofErr w:type="spellEnd"/>
      <w:r w:rsidRPr="00CB418E">
        <w:rPr>
          <w:color w:val="000000" w:themeColor="text1"/>
          <w:sz w:val="28"/>
          <w:szCs w:val="28"/>
        </w:rPr>
        <w:t xml:space="preserve"> М.Н., Ксенофонтов М.Ю., Широв А.А., Панфилов В.С., </w:t>
      </w:r>
      <w:proofErr w:type="spellStart"/>
      <w:r w:rsidRPr="00CB418E">
        <w:rPr>
          <w:color w:val="000000" w:themeColor="text1"/>
          <w:sz w:val="28"/>
          <w:szCs w:val="28"/>
        </w:rPr>
        <w:t>Говтвань</w:t>
      </w:r>
      <w:proofErr w:type="spellEnd"/>
      <w:r w:rsidRPr="00CB418E">
        <w:rPr>
          <w:color w:val="000000" w:themeColor="text1"/>
          <w:sz w:val="28"/>
          <w:szCs w:val="28"/>
        </w:rPr>
        <w:t xml:space="preserve"> </w:t>
      </w:r>
      <w:proofErr w:type="spellStart"/>
      <w:r w:rsidRPr="00CB418E">
        <w:rPr>
          <w:color w:val="000000" w:themeColor="text1"/>
          <w:sz w:val="28"/>
          <w:szCs w:val="28"/>
        </w:rPr>
        <w:t>О.Дж</w:t>
      </w:r>
      <w:proofErr w:type="spellEnd"/>
      <w:r w:rsidRPr="00CB418E">
        <w:rPr>
          <w:color w:val="000000" w:themeColor="text1"/>
          <w:sz w:val="28"/>
          <w:szCs w:val="28"/>
        </w:rPr>
        <w:t xml:space="preserve">., </w:t>
      </w:r>
      <w:proofErr w:type="spellStart"/>
      <w:r w:rsidRPr="00CB418E">
        <w:rPr>
          <w:color w:val="000000" w:themeColor="text1"/>
          <w:sz w:val="28"/>
          <w:szCs w:val="28"/>
        </w:rPr>
        <w:t>Кувалин</w:t>
      </w:r>
      <w:proofErr w:type="spellEnd"/>
      <w:r w:rsidRPr="00CB418E">
        <w:rPr>
          <w:color w:val="000000" w:themeColor="text1"/>
          <w:sz w:val="28"/>
          <w:szCs w:val="28"/>
        </w:rPr>
        <w:t xml:space="preserve"> Д.Б., Порфирьев Б.Н. Новая экономическая политика. Политика экономического роста / под общ. ред. академика РАН В.В. </w:t>
      </w:r>
      <w:proofErr w:type="spellStart"/>
      <w:r w:rsidRPr="00CB418E">
        <w:rPr>
          <w:color w:val="000000" w:themeColor="text1"/>
          <w:sz w:val="28"/>
          <w:szCs w:val="28"/>
        </w:rPr>
        <w:t>Ивантера</w:t>
      </w:r>
      <w:proofErr w:type="spellEnd"/>
      <w:r w:rsidRPr="00CB418E">
        <w:rPr>
          <w:color w:val="000000" w:themeColor="text1"/>
          <w:sz w:val="28"/>
          <w:szCs w:val="28"/>
        </w:rPr>
        <w:t xml:space="preserve">. – М.: ИНП РАН, 2013. </w:t>
      </w:r>
    </w:p>
    <w:p w:rsidR="000C3933" w:rsidRPr="00CB418E" w:rsidRDefault="000C3933" w:rsidP="0007778E">
      <w:pPr>
        <w:pStyle w:val="im-mess"/>
        <w:numPr>
          <w:ilvl w:val="0"/>
          <w:numId w:val="25"/>
        </w:numPr>
        <w:spacing w:before="0" w:beforeAutospacing="0" w:after="0" w:afterAutospacing="0" w:line="360" w:lineRule="auto"/>
        <w:ind w:left="0" w:right="60" w:firstLine="709"/>
        <w:contextualSpacing/>
        <w:jc w:val="both"/>
        <w:rPr>
          <w:color w:val="000000" w:themeColor="text1"/>
          <w:sz w:val="28"/>
          <w:szCs w:val="28"/>
        </w:rPr>
      </w:pPr>
      <w:r w:rsidRPr="00CB418E">
        <w:rPr>
          <w:color w:val="000000" w:themeColor="text1"/>
          <w:sz w:val="28"/>
          <w:szCs w:val="28"/>
        </w:rPr>
        <w:lastRenderedPageBreak/>
        <w:t xml:space="preserve">Иран: Внешние санкции и внутренняя политика // Энергетический бюллетень Аналитического центра при Правительстве РФ. – М., 2014. – № 15, Июль. URL: </w:t>
      </w:r>
      <w:hyperlink r:id="rId53" w:tgtFrame="_blank" w:history="1">
        <w:r w:rsidRPr="00CB418E">
          <w:rPr>
            <w:rStyle w:val="a5"/>
            <w:color w:val="000000" w:themeColor="text1"/>
            <w:sz w:val="28"/>
            <w:szCs w:val="28"/>
            <w:u w:val="none"/>
          </w:rPr>
          <w:t>http://ac.gov.ru/files/publication/a/3295.pdf</w:t>
        </w:r>
      </w:hyperlink>
      <w:r w:rsidRPr="00CB418E">
        <w:rPr>
          <w:rStyle w:val="apple-converted-space"/>
          <w:color w:val="000000" w:themeColor="text1"/>
          <w:sz w:val="28"/>
          <w:szCs w:val="28"/>
        </w:rPr>
        <w:t> </w:t>
      </w:r>
    </w:p>
    <w:p w:rsidR="000C3933" w:rsidRPr="00CB418E" w:rsidRDefault="000C3933" w:rsidP="0007778E">
      <w:pPr>
        <w:pStyle w:val="a4"/>
        <w:numPr>
          <w:ilvl w:val="0"/>
          <w:numId w:val="25"/>
        </w:numPr>
        <w:spacing w:before="150" w:beforeAutospacing="0" w:after="0" w:afterAutospacing="0" w:line="360" w:lineRule="auto"/>
        <w:ind w:left="0" w:firstLine="709"/>
        <w:contextualSpacing/>
        <w:jc w:val="both"/>
        <w:textAlignment w:val="top"/>
        <w:rPr>
          <w:color w:val="000000" w:themeColor="text1"/>
          <w:sz w:val="28"/>
          <w:szCs w:val="28"/>
        </w:rPr>
      </w:pPr>
      <w:r w:rsidRPr="00CB418E">
        <w:rPr>
          <w:color w:val="000000" w:themeColor="text1"/>
          <w:sz w:val="28"/>
          <w:szCs w:val="28"/>
        </w:rPr>
        <w:t xml:space="preserve">Какие страны признали Хуана </w:t>
      </w:r>
      <w:proofErr w:type="spellStart"/>
      <w:r w:rsidRPr="00CB418E">
        <w:rPr>
          <w:color w:val="000000" w:themeColor="text1"/>
          <w:sz w:val="28"/>
          <w:szCs w:val="28"/>
        </w:rPr>
        <w:t>Гуайдо</w:t>
      </w:r>
      <w:proofErr w:type="spellEnd"/>
      <w:r w:rsidRPr="00CB418E">
        <w:rPr>
          <w:color w:val="000000" w:themeColor="text1"/>
          <w:sz w:val="28"/>
          <w:szCs w:val="28"/>
        </w:rPr>
        <w:t xml:space="preserve"> </w:t>
      </w:r>
      <w:proofErr w:type="spellStart"/>
      <w:r w:rsidRPr="00CB418E">
        <w:rPr>
          <w:color w:val="000000" w:themeColor="text1"/>
          <w:sz w:val="28"/>
          <w:szCs w:val="28"/>
        </w:rPr>
        <w:t>и.о</w:t>
      </w:r>
      <w:proofErr w:type="spellEnd"/>
      <w:r w:rsidRPr="00CB418E">
        <w:rPr>
          <w:color w:val="000000" w:themeColor="text1"/>
          <w:sz w:val="28"/>
          <w:szCs w:val="28"/>
        </w:rPr>
        <w:t xml:space="preserve">. президента Венесуэлы [Электронный ресурс] // </w:t>
      </w:r>
      <w:proofErr w:type="spellStart"/>
      <w:r w:rsidRPr="00CB418E">
        <w:rPr>
          <w:color w:val="000000" w:themeColor="text1"/>
          <w:sz w:val="28"/>
          <w:szCs w:val="28"/>
        </w:rPr>
        <w:t>tass</w:t>
      </w:r>
      <w:proofErr w:type="spellEnd"/>
      <w:r w:rsidRPr="00CB418E">
        <w:rPr>
          <w:color w:val="000000" w:themeColor="text1"/>
          <w:sz w:val="28"/>
          <w:szCs w:val="28"/>
        </w:rPr>
        <w:t xml:space="preserve">. URL: https://tass.ru/mezhdunarodnaya-panorama/6049727 </w:t>
      </w:r>
    </w:p>
    <w:p w:rsidR="000C3933" w:rsidRPr="00CB418E" w:rsidRDefault="000C3933" w:rsidP="0007778E">
      <w:pPr>
        <w:pStyle w:val="im-mess"/>
        <w:numPr>
          <w:ilvl w:val="0"/>
          <w:numId w:val="25"/>
        </w:numPr>
        <w:spacing w:before="0" w:beforeAutospacing="0" w:after="0" w:afterAutospacing="0" w:line="360" w:lineRule="auto"/>
        <w:ind w:left="0" w:right="60" w:firstLine="709"/>
        <w:contextualSpacing/>
        <w:jc w:val="both"/>
        <w:rPr>
          <w:rStyle w:val="apple-converted-space"/>
          <w:color w:val="000000" w:themeColor="text1"/>
          <w:sz w:val="28"/>
          <w:szCs w:val="28"/>
        </w:rPr>
      </w:pPr>
      <w:r w:rsidRPr="00CB418E">
        <w:rPr>
          <w:color w:val="000000" w:themeColor="text1"/>
          <w:sz w:val="28"/>
          <w:szCs w:val="28"/>
        </w:rPr>
        <w:t>Кожанов Н.А. Действие и противодействие. Опыт иранских санкций и усилий по их нейтрализации // Россия в глобальной политике. – М., 2016. – № 1. URL:</w:t>
      </w:r>
      <w:r w:rsidRPr="00CB418E">
        <w:rPr>
          <w:rStyle w:val="apple-converted-space"/>
          <w:color w:val="000000" w:themeColor="text1"/>
          <w:sz w:val="28"/>
          <w:szCs w:val="28"/>
        </w:rPr>
        <w:t> </w:t>
      </w:r>
      <w:hyperlink r:id="rId54" w:tgtFrame="_blank" w:history="1">
        <w:r w:rsidRPr="00CB418E">
          <w:rPr>
            <w:rStyle w:val="a5"/>
            <w:color w:val="000000" w:themeColor="text1"/>
            <w:sz w:val="28"/>
            <w:szCs w:val="28"/>
            <w:u w:val="none"/>
          </w:rPr>
          <w:t>http://www.globalaffairs.ru/number/Deistvie-i-protivo..</w:t>
        </w:r>
      </w:hyperlink>
      <w:r w:rsidRPr="00CB418E">
        <w:rPr>
          <w:rStyle w:val="apple-converted-space"/>
          <w:color w:val="000000" w:themeColor="text1"/>
          <w:sz w:val="28"/>
          <w:szCs w:val="28"/>
        </w:rPr>
        <w:t> </w:t>
      </w:r>
    </w:p>
    <w:p w:rsidR="000C3933" w:rsidRPr="00CB418E" w:rsidRDefault="000C3933" w:rsidP="0007778E">
      <w:pPr>
        <w:pStyle w:val="a3"/>
        <w:numPr>
          <w:ilvl w:val="0"/>
          <w:numId w:val="25"/>
        </w:numPr>
        <w:spacing w:line="360" w:lineRule="auto"/>
        <w:ind w:left="0" w:firstLine="709"/>
        <w:jc w:val="both"/>
        <w:rPr>
          <w:color w:val="000000" w:themeColor="text1"/>
          <w:sz w:val="28"/>
          <w:szCs w:val="28"/>
        </w:rPr>
      </w:pPr>
      <w:r w:rsidRPr="00CB418E">
        <w:rPr>
          <w:color w:val="000000" w:themeColor="text1"/>
          <w:sz w:val="28"/>
          <w:szCs w:val="28"/>
        </w:rPr>
        <w:t>Концепция внешней политики Российской Федерации // Утверждена Президентом Российской Федерации В.В. Путиным 12 февраля 2013 г. URL: http://www.mid.ru/bdomp/ ns-osndoc.nsf/e2f289bea62097f9c325787a0034c255/c32577ca0017434944257b160051bf7f</w:t>
      </w:r>
    </w:p>
    <w:p w:rsidR="000C3933" w:rsidRPr="00CB418E" w:rsidRDefault="000C3933" w:rsidP="0007778E">
      <w:pPr>
        <w:pStyle w:val="a3"/>
        <w:numPr>
          <w:ilvl w:val="0"/>
          <w:numId w:val="25"/>
        </w:numPr>
        <w:spacing w:before="150" w:line="360" w:lineRule="auto"/>
        <w:ind w:left="0" w:firstLine="709"/>
        <w:jc w:val="both"/>
        <w:textAlignment w:val="top"/>
        <w:rPr>
          <w:color w:val="000000" w:themeColor="text1"/>
          <w:sz w:val="28"/>
          <w:szCs w:val="28"/>
        </w:rPr>
      </w:pPr>
      <w:r w:rsidRPr="00CB418E">
        <w:rPr>
          <w:color w:val="000000" w:themeColor="text1"/>
          <w:sz w:val="28"/>
          <w:szCs w:val="28"/>
        </w:rPr>
        <w:t xml:space="preserve">Кравченко Л.И. Санкции в отношении Кубы - уроки для России // Центр </w:t>
      </w:r>
      <w:proofErr w:type="spellStart"/>
      <w:r w:rsidRPr="00CB418E">
        <w:rPr>
          <w:color w:val="000000" w:themeColor="text1"/>
          <w:sz w:val="28"/>
          <w:szCs w:val="28"/>
        </w:rPr>
        <w:t>Сулакшина</w:t>
      </w:r>
      <w:proofErr w:type="spellEnd"/>
      <w:r w:rsidRPr="00CB418E">
        <w:rPr>
          <w:color w:val="000000" w:themeColor="text1"/>
          <w:sz w:val="28"/>
          <w:szCs w:val="28"/>
        </w:rPr>
        <w:t xml:space="preserve"> (Центр научной политической мысли и идеологии). -21.03.2018. - URL: </w:t>
      </w:r>
      <w:hyperlink r:id="rId55" w:history="1">
        <w:r w:rsidRPr="00CB418E">
          <w:rPr>
            <w:rStyle w:val="a5"/>
            <w:color w:val="000000" w:themeColor="text1"/>
            <w:sz w:val="28"/>
            <w:szCs w:val="28"/>
            <w:u w:val="none"/>
          </w:rPr>
          <w:t>http://rusrand.ru/analytics/sanktsii-v-otnoshenii-kuby-uroki-dlja-rossii</w:t>
        </w:r>
      </w:hyperlink>
      <w:r w:rsidRPr="00CB418E">
        <w:rPr>
          <w:color w:val="000000" w:themeColor="text1"/>
          <w:sz w:val="28"/>
          <w:szCs w:val="28"/>
        </w:rPr>
        <w:t xml:space="preserve"> </w:t>
      </w:r>
    </w:p>
    <w:p w:rsidR="000C3933" w:rsidRPr="00CB418E" w:rsidRDefault="000C3933" w:rsidP="0007778E">
      <w:pPr>
        <w:pStyle w:val="a3"/>
        <w:numPr>
          <w:ilvl w:val="0"/>
          <w:numId w:val="25"/>
        </w:numPr>
        <w:spacing w:line="360" w:lineRule="auto"/>
        <w:ind w:left="0" w:firstLine="709"/>
        <w:jc w:val="both"/>
        <w:rPr>
          <w:color w:val="000000" w:themeColor="text1"/>
          <w:sz w:val="28"/>
          <w:szCs w:val="28"/>
          <w:shd w:val="clear" w:color="auto" w:fill="FFFFFF"/>
        </w:rPr>
      </w:pPr>
      <w:proofErr w:type="spellStart"/>
      <w:r w:rsidRPr="00CB418E">
        <w:rPr>
          <w:color w:val="000000" w:themeColor="text1"/>
          <w:sz w:val="28"/>
          <w:szCs w:val="28"/>
          <w:shd w:val="clear" w:color="auto" w:fill="FFFFFF"/>
        </w:rPr>
        <w:t>Кречетников</w:t>
      </w:r>
      <w:proofErr w:type="spellEnd"/>
      <w:r w:rsidRPr="00CB418E">
        <w:rPr>
          <w:color w:val="000000" w:themeColor="text1"/>
          <w:sz w:val="28"/>
          <w:szCs w:val="28"/>
          <w:shd w:val="clear" w:color="auto" w:fill="FFFFFF"/>
        </w:rPr>
        <w:t xml:space="preserve"> А. Насколько доходчив язык санкций? [Электронный ресурс] // Би-би-си, Москва: [29 апреля 2014]. URL: </w:t>
      </w:r>
      <w:hyperlink r:id="rId56" w:tgtFrame="_blank" w:history="1">
        <w:r w:rsidRPr="00CB418E">
          <w:rPr>
            <w:color w:val="000000" w:themeColor="text1"/>
            <w:sz w:val="28"/>
            <w:szCs w:val="28"/>
          </w:rPr>
          <w:t>www.bbc.com/</w:t>
        </w:r>
      </w:hyperlink>
      <w:r w:rsidRPr="00CB418E">
        <w:rPr>
          <w:color w:val="000000" w:themeColor="text1"/>
          <w:sz w:val="28"/>
          <w:szCs w:val="28"/>
          <w:shd w:val="clear" w:color="auto" w:fill="FFFFFF"/>
        </w:rPr>
        <w:t>rusian/international/2014/04/140429_sanctions_histo</w:t>
      </w:r>
      <w:r w:rsidRPr="00CB418E">
        <w:rPr>
          <w:color w:val="000000" w:themeColor="text1"/>
          <w:sz w:val="28"/>
          <w:szCs w:val="28"/>
          <w:shd w:val="clear" w:color="auto" w:fill="FFFFFF"/>
          <w:lang w:val="en-US"/>
        </w:rPr>
        <w:t>r</w:t>
      </w:r>
      <w:r w:rsidRPr="00CB418E">
        <w:rPr>
          <w:color w:val="000000" w:themeColor="text1"/>
          <w:sz w:val="28"/>
          <w:szCs w:val="28"/>
          <w:shd w:val="clear" w:color="auto" w:fill="FFFFFF"/>
        </w:rPr>
        <w:t xml:space="preserve">y </w:t>
      </w:r>
    </w:p>
    <w:p w:rsidR="000C3933" w:rsidRPr="00CB418E" w:rsidRDefault="000C3933" w:rsidP="0007778E">
      <w:pPr>
        <w:pStyle w:val="a4"/>
        <w:numPr>
          <w:ilvl w:val="0"/>
          <w:numId w:val="25"/>
        </w:numPr>
        <w:spacing w:before="150" w:beforeAutospacing="0" w:after="0" w:afterAutospacing="0" w:line="360" w:lineRule="auto"/>
        <w:ind w:left="0" w:firstLine="709"/>
        <w:contextualSpacing/>
        <w:jc w:val="both"/>
        <w:textAlignment w:val="top"/>
        <w:rPr>
          <w:color w:val="000000" w:themeColor="text1"/>
          <w:sz w:val="28"/>
          <w:szCs w:val="28"/>
        </w:rPr>
      </w:pPr>
      <w:r w:rsidRPr="00CB418E">
        <w:rPr>
          <w:color w:val="000000" w:themeColor="text1"/>
          <w:sz w:val="28"/>
          <w:szCs w:val="28"/>
        </w:rPr>
        <w:t xml:space="preserve">Кризис в Венесуэле: столкновения и гибель людей в приграничных городах [Электронный ресурс] // </w:t>
      </w:r>
      <w:proofErr w:type="spellStart"/>
      <w:r w:rsidRPr="00CB418E">
        <w:rPr>
          <w:color w:val="000000" w:themeColor="text1"/>
          <w:sz w:val="28"/>
          <w:szCs w:val="28"/>
        </w:rPr>
        <w:t>bbc</w:t>
      </w:r>
      <w:proofErr w:type="spellEnd"/>
      <w:r w:rsidRPr="00CB418E">
        <w:rPr>
          <w:color w:val="000000" w:themeColor="text1"/>
          <w:sz w:val="28"/>
          <w:szCs w:val="28"/>
        </w:rPr>
        <w:t xml:space="preserve">. URL: https://www.bbc.com/russian/features-47344969 </w:t>
      </w:r>
    </w:p>
    <w:p w:rsidR="000C3933" w:rsidRPr="00CB418E" w:rsidRDefault="000C3933" w:rsidP="0007778E">
      <w:pPr>
        <w:pStyle w:val="a3"/>
        <w:numPr>
          <w:ilvl w:val="0"/>
          <w:numId w:val="25"/>
        </w:numPr>
        <w:spacing w:line="360" w:lineRule="auto"/>
        <w:ind w:left="0" w:firstLine="709"/>
        <w:jc w:val="both"/>
        <w:rPr>
          <w:color w:val="000000" w:themeColor="text1"/>
          <w:sz w:val="28"/>
          <w:szCs w:val="28"/>
        </w:rPr>
      </w:pPr>
      <w:proofErr w:type="spellStart"/>
      <w:r w:rsidRPr="00CB418E">
        <w:rPr>
          <w:color w:val="000000" w:themeColor="text1"/>
          <w:sz w:val="28"/>
          <w:szCs w:val="28"/>
        </w:rPr>
        <w:t>Лукашук</w:t>
      </w:r>
      <w:proofErr w:type="spellEnd"/>
      <w:r w:rsidRPr="00CB418E">
        <w:rPr>
          <w:color w:val="000000" w:themeColor="text1"/>
          <w:sz w:val="28"/>
          <w:szCs w:val="28"/>
        </w:rPr>
        <w:t xml:space="preserve"> И. И. 2002. Международное право. Особенная часть </w:t>
      </w:r>
    </w:p>
    <w:p w:rsidR="000C3933" w:rsidRPr="00CB418E" w:rsidRDefault="000C3933" w:rsidP="0007778E">
      <w:pPr>
        <w:pStyle w:val="a3"/>
        <w:numPr>
          <w:ilvl w:val="0"/>
          <w:numId w:val="25"/>
        </w:numPr>
        <w:spacing w:before="150" w:line="360" w:lineRule="auto"/>
        <w:ind w:left="0" w:firstLine="709"/>
        <w:jc w:val="both"/>
        <w:textAlignment w:val="top"/>
        <w:rPr>
          <w:color w:val="000000" w:themeColor="text1"/>
          <w:sz w:val="28"/>
          <w:szCs w:val="28"/>
        </w:rPr>
      </w:pPr>
      <w:r w:rsidRPr="00CB418E">
        <w:rPr>
          <w:color w:val="000000" w:themeColor="text1"/>
          <w:sz w:val="28"/>
          <w:szCs w:val="28"/>
        </w:rPr>
        <w:t xml:space="preserve">Макаренко Г., Ратников А. «Кубинская оттепель»: почему США восстанавливают отношения с Кубой. // РБК. - 20.07.2015. - URL: </w:t>
      </w:r>
      <w:hyperlink r:id="rId57" w:history="1">
        <w:r w:rsidRPr="00CB418E">
          <w:rPr>
            <w:rStyle w:val="a5"/>
            <w:color w:val="000000" w:themeColor="text1"/>
            <w:sz w:val="28"/>
            <w:szCs w:val="28"/>
            <w:u w:val="none"/>
          </w:rPr>
          <w:t>http://www.rbc.ru/politics/20/07/2015/55acf0579a794762fb5f3d16</w:t>
        </w:r>
      </w:hyperlink>
      <w:r w:rsidRPr="00CB418E">
        <w:rPr>
          <w:color w:val="000000" w:themeColor="text1"/>
          <w:sz w:val="28"/>
          <w:szCs w:val="28"/>
        </w:rPr>
        <w:t xml:space="preserve"> </w:t>
      </w:r>
    </w:p>
    <w:p w:rsidR="000C3933" w:rsidRPr="00CB418E" w:rsidRDefault="000C3933" w:rsidP="0007778E">
      <w:pPr>
        <w:pStyle w:val="a3"/>
        <w:numPr>
          <w:ilvl w:val="0"/>
          <w:numId w:val="25"/>
        </w:numPr>
        <w:spacing w:before="150" w:line="360" w:lineRule="auto"/>
        <w:ind w:left="0" w:firstLine="709"/>
        <w:jc w:val="both"/>
        <w:textAlignment w:val="top"/>
        <w:rPr>
          <w:color w:val="000000" w:themeColor="text1"/>
          <w:sz w:val="28"/>
          <w:szCs w:val="28"/>
        </w:rPr>
      </w:pPr>
      <w:r w:rsidRPr="00CB418E">
        <w:rPr>
          <w:color w:val="000000" w:themeColor="text1"/>
          <w:sz w:val="28"/>
          <w:szCs w:val="28"/>
        </w:rPr>
        <w:lastRenderedPageBreak/>
        <w:t xml:space="preserve">Межгосударственные отношения США и Куба // РИА Новости. -20.03.2016. - URL: </w:t>
      </w:r>
      <w:hyperlink r:id="rId58" w:history="1">
        <w:r w:rsidRPr="00CB418E">
          <w:rPr>
            <w:rStyle w:val="a5"/>
            <w:color w:val="000000" w:themeColor="text1"/>
            <w:sz w:val="28"/>
            <w:szCs w:val="28"/>
            <w:u w:val="none"/>
          </w:rPr>
          <w:t>https://ria.ru/spravka/20160320/1392411837.html</w:t>
        </w:r>
      </w:hyperlink>
    </w:p>
    <w:p w:rsidR="000C3933" w:rsidRPr="00CB418E" w:rsidRDefault="000C3933" w:rsidP="0007778E">
      <w:pPr>
        <w:pStyle w:val="a4"/>
        <w:numPr>
          <w:ilvl w:val="0"/>
          <w:numId w:val="25"/>
        </w:numPr>
        <w:spacing w:before="150" w:beforeAutospacing="0" w:after="0" w:afterAutospacing="0" w:line="360" w:lineRule="auto"/>
        <w:ind w:left="0" w:firstLine="709"/>
        <w:contextualSpacing/>
        <w:jc w:val="both"/>
        <w:textAlignment w:val="top"/>
        <w:rPr>
          <w:color w:val="000000" w:themeColor="text1"/>
          <w:sz w:val="28"/>
          <w:szCs w:val="28"/>
        </w:rPr>
      </w:pPr>
      <w:r w:rsidRPr="00CB418E">
        <w:rPr>
          <w:color w:val="000000" w:themeColor="text1"/>
          <w:sz w:val="28"/>
          <w:szCs w:val="28"/>
        </w:rPr>
        <w:t>Министерство сельского хозяйства Российской Федерации. —</w:t>
      </w:r>
      <w:r w:rsidR="00910C33" w:rsidRPr="00CB418E">
        <w:rPr>
          <w:color w:val="000000" w:themeColor="text1"/>
          <w:sz w:val="28"/>
          <w:szCs w:val="28"/>
          <w:lang w:val="en-US"/>
        </w:rPr>
        <w:t>URL</w:t>
      </w:r>
      <w:r w:rsidRPr="00CB418E">
        <w:rPr>
          <w:color w:val="000000" w:themeColor="text1"/>
          <w:sz w:val="28"/>
          <w:szCs w:val="28"/>
        </w:rPr>
        <w:t>: http://mcx.ru/</w:t>
      </w:r>
    </w:p>
    <w:p w:rsidR="000C3933" w:rsidRPr="00CB418E" w:rsidRDefault="000C3933" w:rsidP="0007778E">
      <w:pPr>
        <w:pStyle w:val="a4"/>
        <w:numPr>
          <w:ilvl w:val="0"/>
          <w:numId w:val="25"/>
        </w:numPr>
        <w:spacing w:before="150" w:beforeAutospacing="0" w:after="0" w:afterAutospacing="0" w:line="360" w:lineRule="auto"/>
        <w:ind w:left="0" w:firstLine="709"/>
        <w:contextualSpacing/>
        <w:jc w:val="both"/>
        <w:textAlignment w:val="top"/>
        <w:rPr>
          <w:color w:val="000000" w:themeColor="text1"/>
          <w:sz w:val="28"/>
          <w:szCs w:val="28"/>
        </w:rPr>
      </w:pPr>
      <w:r w:rsidRPr="00CB418E">
        <w:rPr>
          <w:color w:val="000000" w:themeColor="text1"/>
          <w:sz w:val="28"/>
          <w:szCs w:val="28"/>
        </w:rPr>
        <w:t>Министерство экономического развития РФ.</w:t>
      </w:r>
      <w:r w:rsidR="0007778E">
        <w:rPr>
          <w:color w:val="000000" w:themeColor="text1"/>
          <w:sz w:val="28"/>
          <w:szCs w:val="28"/>
        </w:rPr>
        <w:t xml:space="preserve"> </w:t>
      </w:r>
      <w:r w:rsidR="00910C33" w:rsidRPr="00CB418E">
        <w:rPr>
          <w:color w:val="000000" w:themeColor="text1"/>
          <w:sz w:val="28"/>
          <w:szCs w:val="28"/>
          <w:lang w:val="en-US"/>
        </w:rPr>
        <w:t>URL</w:t>
      </w:r>
      <w:r w:rsidRPr="00CB418E">
        <w:rPr>
          <w:color w:val="000000" w:themeColor="text1"/>
          <w:sz w:val="28"/>
          <w:szCs w:val="28"/>
        </w:rPr>
        <w:t>: http://economy.gov.ru/minec/about/structure/deptorg/201830072/ 80</w:t>
      </w:r>
    </w:p>
    <w:p w:rsidR="0007778E" w:rsidRPr="0007778E" w:rsidRDefault="000C3933" w:rsidP="00741763">
      <w:pPr>
        <w:pStyle w:val="a3"/>
        <w:numPr>
          <w:ilvl w:val="0"/>
          <w:numId w:val="25"/>
        </w:numPr>
        <w:spacing w:before="150" w:line="360" w:lineRule="auto"/>
        <w:ind w:left="0" w:firstLine="709"/>
        <w:jc w:val="both"/>
        <w:textAlignment w:val="top"/>
        <w:rPr>
          <w:color w:val="000000" w:themeColor="text1"/>
          <w:sz w:val="28"/>
          <w:szCs w:val="28"/>
        </w:rPr>
      </w:pPr>
      <w:r w:rsidRPr="0007778E">
        <w:rPr>
          <w:color w:val="000000" w:themeColor="text1"/>
          <w:sz w:val="28"/>
          <w:szCs w:val="28"/>
          <w:shd w:val="clear" w:color="auto" w:fill="FFFFFF"/>
        </w:rPr>
        <w:t xml:space="preserve">НОВАТЭК потратил $280 тыс. на лоббирование отмены санкций// РБК. 01.12.2014. </w:t>
      </w:r>
      <w:r w:rsidRPr="0007778E">
        <w:rPr>
          <w:color w:val="000000" w:themeColor="text1"/>
          <w:sz w:val="28"/>
          <w:szCs w:val="28"/>
          <w:shd w:val="clear" w:color="auto" w:fill="FFFFFF"/>
          <w:lang w:val="en-US"/>
        </w:rPr>
        <w:t>URL</w:t>
      </w:r>
      <w:r w:rsidRPr="0007778E">
        <w:rPr>
          <w:color w:val="000000" w:themeColor="text1"/>
          <w:sz w:val="28"/>
          <w:szCs w:val="28"/>
          <w:shd w:val="clear" w:color="auto" w:fill="FFFFFF"/>
        </w:rPr>
        <w:t>:</w:t>
      </w:r>
      <w:r w:rsidR="0007778E" w:rsidRPr="0007778E">
        <w:rPr>
          <w:color w:val="000000" w:themeColor="text1"/>
          <w:sz w:val="28"/>
          <w:szCs w:val="28"/>
          <w:shd w:val="clear" w:color="auto" w:fill="FFFFFF"/>
        </w:rPr>
        <w:t xml:space="preserve"> </w:t>
      </w:r>
      <w:hyperlink r:id="rId59" w:history="1">
        <w:r w:rsidR="0007778E" w:rsidRPr="0007778E">
          <w:rPr>
            <w:rStyle w:val="a5"/>
            <w:color w:val="000000" w:themeColor="text1"/>
            <w:sz w:val="28"/>
            <w:szCs w:val="28"/>
            <w:u w:val="none"/>
            <w:lang w:val="en-US"/>
          </w:rPr>
          <w:t>https://kuban.rbc.ru</w:t>
        </w:r>
      </w:hyperlink>
    </w:p>
    <w:p w:rsidR="000C3933" w:rsidRPr="00C4666D" w:rsidRDefault="000C3933" w:rsidP="00741763">
      <w:pPr>
        <w:pStyle w:val="a3"/>
        <w:numPr>
          <w:ilvl w:val="0"/>
          <w:numId w:val="25"/>
        </w:numPr>
        <w:spacing w:before="150" w:line="360" w:lineRule="auto"/>
        <w:ind w:left="0" w:firstLine="709"/>
        <w:jc w:val="both"/>
        <w:textAlignment w:val="top"/>
        <w:rPr>
          <w:color w:val="000000" w:themeColor="text1"/>
          <w:sz w:val="28"/>
          <w:szCs w:val="28"/>
          <w:lang w:val="en-US"/>
        </w:rPr>
      </w:pPr>
      <w:r w:rsidRPr="0007778E">
        <w:rPr>
          <w:color w:val="000000" w:themeColor="text1"/>
          <w:sz w:val="28"/>
          <w:szCs w:val="28"/>
        </w:rPr>
        <w:t>Организация объединенных наций. [Электронный ресурс].</w:t>
      </w:r>
      <w:r w:rsidR="00CB418E" w:rsidRPr="0007778E">
        <w:rPr>
          <w:color w:val="000000" w:themeColor="text1"/>
          <w:sz w:val="28"/>
          <w:szCs w:val="28"/>
        </w:rPr>
        <w:t xml:space="preserve"> </w:t>
      </w:r>
      <w:r w:rsidR="00910C33" w:rsidRPr="0007778E">
        <w:rPr>
          <w:color w:val="000000" w:themeColor="text1"/>
          <w:sz w:val="28"/>
          <w:szCs w:val="28"/>
          <w:lang w:val="en-US"/>
        </w:rPr>
        <w:t>URL</w:t>
      </w:r>
      <w:r w:rsidRPr="00C4666D">
        <w:rPr>
          <w:color w:val="000000" w:themeColor="text1"/>
          <w:sz w:val="28"/>
          <w:szCs w:val="28"/>
          <w:lang w:val="en-US"/>
        </w:rPr>
        <w:t xml:space="preserve">: </w:t>
      </w:r>
      <w:r w:rsidRPr="0007778E">
        <w:rPr>
          <w:color w:val="000000" w:themeColor="text1"/>
          <w:sz w:val="28"/>
          <w:szCs w:val="28"/>
          <w:lang w:val="en-US"/>
        </w:rPr>
        <w:t>https</w:t>
      </w:r>
      <w:r w:rsidRPr="00C4666D">
        <w:rPr>
          <w:color w:val="000000" w:themeColor="text1"/>
          <w:sz w:val="28"/>
          <w:szCs w:val="28"/>
          <w:lang w:val="en-US"/>
        </w:rPr>
        <w:t>://</w:t>
      </w:r>
      <w:r w:rsidRPr="0007778E">
        <w:rPr>
          <w:color w:val="000000" w:themeColor="text1"/>
          <w:sz w:val="28"/>
          <w:szCs w:val="28"/>
          <w:lang w:val="en-US"/>
        </w:rPr>
        <w:t>www</w:t>
      </w:r>
      <w:r w:rsidRPr="00C4666D">
        <w:rPr>
          <w:color w:val="000000" w:themeColor="text1"/>
          <w:sz w:val="28"/>
          <w:szCs w:val="28"/>
          <w:lang w:val="en-US"/>
        </w:rPr>
        <w:t>.</w:t>
      </w:r>
      <w:r w:rsidRPr="0007778E">
        <w:rPr>
          <w:color w:val="000000" w:themeColor="text1"/>
          <w:sz w:val="28"/>
          <w:szCs w:val="28"/>
          <w:lang w:val="en-US"/>
        </w:rPr>
        <w:t>un</w:t>
      </w:r>
      <w:r w:rsidRPr="00C4666D">
        <w:rPr>
          <w:color w:val="000000" w:themeColor="text1"/>
          <w:sz w:val="28"/>
          <w:szCs w:val="28"/>
          <w:lang w:val="en-US"/>
        </w:rPr>
        <w:t>.</w:t>
      </w:r>
      <w:r w:rsidRPr="0007778E">
        <w:rPr>
          <w:color w:val="000000" w:themeColor="text1"/>
          <w:sz w:val="28"/>
          <w:szCs w:val="28"/>
          <w:lang w:val="en-US"/>
        </w:rPr>
        <w:t>org</w:t>
      </w:r>
      <w:r w:rsidRPr="00C4666D">
        <w:rPr>
          <w:color w:val="000000" w:themeColor="text1"/>
          <w:sz w:val="28"/>
          <w:szCs w:val="28"/>
          <w:lang w:val="en-US"/>
        </w:rPr>
        <w:t>/</w:t>
      </w:r>
      <w:r w:rsidRPr="0007778E">
        <w:rPr>
          <w:color w:val="000000" w:themeColor="text1"/>
          <w:sz w:val="28"/>
          <w:szCs w:val="28"/>
          <w:lang w:val="en-US"/>
        </w:rPr>
        <w:t>ru</w:t>
      </w:r>
      <w:r w:rsidRPr="00C4666D">
        <w:rPr>
          <w:color w:val="000000" w:themeColor="text1"/>
          <w:sz w:val="28"/>
          <w:szCs w:val="28"/>
          <w:lang w:val="en-US"/>
        </w:rPr>
        <w:t>/</w:t>
      </w:r>
      <w:r w:rsidRPr="0007778E">
        <w:rPr>
          <w:color w:val="000000" w:themeColor="text1"/>
          <w:sz w:val="28"/>
          <w:szCs w:val="28"/>
          <w:lang w:val="en-US"/>
        </w:rPr>
        <w:t>documents</w:t>
      </w:r>
      <w:r w:rsidRPr="00C4666D">
        <w:rPr>
          <w:color w:val="000000" w:themeColor="text1"/>
          <w:sz w:val="28"/>
          <w:szCs w:val="28"/>
          <w:lang w:val="en-US"/>
        </w:rPr>
        <w:t>/</w:t>
      </w:r>
      <w:r w:rsidRPr="0007778E">
        <w:rPr>
          <w:color w:val="000000" w:themeColor="text1"/>
          <w:sz w:val="28"/>
          <w:szCs w:val="28"/>
          <w:lang w:val="en-US"/>
        </w:rPr>
        <w:t>decl</w:t>
      </w:r>
      <w:r w:rsidRPr="00C4666D">
        <w:rPr>
          <w:color w:val="000000" w:themeColor="text1"/>
          <w:sz w:val="28"/>
          <w:szCs w:val="28"/>
          <w:lang w:val="en-US"/>
        </w:rPr>
        <w:t>_</w:t>
      </w:r>
      <w:r w:rsidRPr="0007778E">
        <w:rPr>
          <w:color w:val="000000" w:themeColor="text1"/>
          <w:sz w:val="28"/>
          <w:szCs w:val="28"/>
          <w:lang w:val="en-US"/>
        </w:rPr>
        <w:t>conv</w:t>
      </w:r>
      <w:r w:rsidRPr="00C4666D">
        <w:rPr>
          <w:color w:val="000000" w:themeColor="text1"/>
          <w:sz w:val="28"/>
          <w:szCs w:val="28"/>
          <w:lang w:val="en-US"/>
        </w:rPr>
        <w:t>/</w:t>
      </w:r>
      <w:r w:rsidRPr="0007778E">
        <w:rPr>
          <w:color w:val="000000" w:themeColor="text1"/>
          <w:sz w:val="28"/>
          <w:szCs w:val="28"/>
          <w:lang w:val="en-US"/>
        </w:rPr>
        <w:t>declarations</w:t>
      </w:r>
      <w:r w:rsidRPr="00C4666D">
        <w:rPr>
          <w:color w:val="000000" w:themeColor="text1"/>
          <w:sz w:val="28"/>
          <w:szCs w:val="28"/>
          <w:lang w:val="en-US"/>
        </w:rPr>
        <w:t>/</w:t>
      </w:r>
      <w:r w:rsidRPr="0007778E">
        <w:rPr>
          <w:color w:val="000000" w:themeColor="text1"/>
          <w:sz w:val="28"/>
          <w:szCs w:val="28"/>
          <w:lang w:val="en-US"/>
        </w:rPr>
        <w:t>intlaw</w:t>
      </w:r>
      <w:r w:rsidRPr="00C4666D">
        <w:rPr>
          <w:color w:val="000000" w:themeColor="text1"/>
          <w:sz w:val="28"/>
          <w:szCs w:val="28"/>
          <w:lang w:val="en-US"/>
        </w:rPr>
        <w:t>_</w:t>
      </w:r>
      <w:r w:rsidRPr="0007778E">
        <w:rPr>
          <w:color w:val="000000" w:themeColor="text1"/>
          <w:sz w:val="28"/>
          <w:szCs w:val="28"/>
          <w:lang w:val="en-US"/>
        </w:rPr>
        <w:t>principles</w:t>
      </w:r>
      <w:r w:rsidRPr="00C4666D">
        <w:rPr>
          <w:color w:val="000000" w:themeColor="text1"/>
          <w:sz w:val="28"/>
          <w:szCs w:val="28"/>
          <w:lang w:val="en-US"/>
        </w:rPr>
        <w:t>.</w:t>
      </w:r>
      <w:r w:rsidRPr="0007778E">
        <w:rPr>
          <w:color w:val="000000" w:themeColor="text1"/>
          <w:sz w:val="28"/>
          <w:szCs w:val="28"/>
          <w:lang w:val="en-US"/>
        </w:rPr>
        <w:t>shtml</w:t>
      </w:r>
    </w:p>
    <w:p w:rsidR="000C3933" w:rsidRPr="00CB418E" w:rsidRDefault="000C3933" w:rsidP="0007778E">
      <w:pPr>
        <w:pStyle w:val="a3"/>
        <w:numPr>
          <w:ilvl w:val="0"/>
          <w:numId w:val="25"/>
        </w:numPr>
        <w:spacing w:line="360" w:lineRule="auto"/>
        <w:ind w:left="0" w:firstLine="709"/>
        <w:jc w:val="both"/>
        <w:rPr>
          <w:color w:val="000000" w:themeColor="text1"/>
          <w:sz w:val="28"/>
          <w:szCs w:val="28"/>
        </w:rPr>
      </w:pPr>
      <w:r w:rsidRPr="00CB418E">
        <w:rPr>
          <w:color w:val="000000" w:themeColor="text1"/>
          <w:sz w:val="28"/>
          <w:szCs w:val="28"/>
          <w:shd w:val="clear" w:color="auto" w:fill="FFFFFF"/>
        </w:rPr>
        <w:t xml:space="preserve">Орлова Н.В. Финансовые санкции против России: влияние на экономику и экономическую политику // Вопросы экономики. 2014. № 12. С. 54−66. </w:t>
      </w:r>
    </w:p>
    <w:p w:rsidR="000C3933" w:rsidRPr="00CB418E" w:rsidRDefault="000C3933" w:rsidP="0007778E">
      <w:pPr>
        <w:pStyle w:val="a3"/>
        <w:numPr>
          <w:ilvl w:val="0"/>
          <w:numId w:val="25"/>
        </w:numPr>
        <w:spacing w:before="150" w:line="360" w:lineRule="auto"/>
        <w:ind w:left="0" w:firstLine="709"/>
        <w:jc w:val="both"/>
        <w:textAlignment w:val="top"/>
        <w:rPr>
          <w:color w:val="000000" w:themeColor="text1"/>
          <w:sz w:val="28"/>
          <w:szCs w:val="28"/>
        </w:rPr>
      </w:pPr>
      <w:r w:rsidRPr="00CB418E">
        <w:rPr>
          <w:color w:val="000000" w:themeColor="text1"/>
          <w:sz w:val="28"/>
          <w:szCs w:val="28"/>
        </w:rPr>
        <w:t xml:space="preserve">Отношения США и Кубы: от Кеннеди до Обамы // Голос Америки. </w:t>
      </w:r>
    </w:p>
    <w:p w:rsidR="000C3933" w:rsidRPr="00CB418E" w:rsidRDefault="000C3933" w:rsidP="0007778E">
      <w:pPr>
        <w:pStyle w:val="a4"/>
        <w:numPr>
          <w:ilvl w:val="0"/>
          <w:numId w:val="25"/>
        </w:numPr>
        <w:spacing w:before="150" w:beforeAutospacing="0" w:after="0" w:afterAutospacing="0" w:line="360" w:lineRule="auto"/>
        <w:ind w:left="0" w:firstLine="709"/>
        <w:contextualSpacing/>
        <w:jc w:val="both"/>
        <w:textAlignment w:val="top"/>
        <w:rPr>
          <w:color w:val="000000" w:themeColor="text1"/>
          <w:sz w:val="28"/>
          <w:szCs w:val="28"/>
        </w:rPr>
      </w:pPr>
      <w:r w:rsidRPr="00CB418E">
        <w:rPr>
          <w:color w:val="000000" w:themeColor="text1"/>
          <w:sz w:val="28"/>
          <w:szCs w:val="28"/>
        </w:rPr>
        <w:t xml:space="preserve">Полуэктов Л.Б. ВТО как инструмент экономической политики стран-членов // Внешнеэкономический бюллетень. 2016. № 1. </w:t>
      </w:r>
    </w:p>
    <w:p w:rsidR="000C3933" w:rsidRPr="00CB418E" w:rsidRDefault="000C3933" w:rsidP="0007778E">
      <w:pPr>
        <w:pStyle w:val="a4"/>
        <w:numPr>
          <w:ilvl w:val="0"/>
          <w:numId w:val="25"/>
        </w:numPr>
        <w:spacing w:before="150" w:beforeAutospacing="0" w:after="0" w:afterAutospacing="0" w:line="360" w:lineRule="auto"/>
        <w:ind w:left="0" w:firstLine="709"/>
        <w:contextualSpacing/>
        <w:jc w:val="both"/>
        <w:textAlignment w:val="top"/>
        <w:rPr>
          <w:color w:val="000000" w:themeColor="text1"/>
          <w:sz w:val="28"/>
          <w:szCs w:val="28"/>
        </w:rPr>
      </w:pPr>
      <w:r w:rsidRPr="00CB418E">
        <w:rPr>
          <w:color w:val="000000" w:themeColor="text1"/>
          <w:sz w:val="28"/>
          <w:szCs w:val="28"/>
        </w:rPr>
        <w:t xml:space="preserve">Полянский Н.Н. Международный суд. М. 1998. </w:t>
      </w:r>
    </w:p>
    <w:p w:rsidR="000C3933" w:rsidRPr="00CB418E" w:rsidRDefault="000C3933" w:rsidP="0007778E">
      <w:pPr>
        <w:pStyle w:val="a4"/>
        <w:numPr>
          <w:ilvl w:val="0"/>
          <w:numId w:val="25"/>
        </w:numPr>
        <w:spacing w:before="150" w:beforeAutospacing="0" w:after="0" w:afterAutospacing="0" w:line="360" w:lineRule="auto"/>
        <w:ind w:left="0" w:firstLine="709"/>
        <w:contextualSpacing/>
        <w:jc w:val="both"/>
        <w:textAlignment w:val="top"/>
        <w:rPr>
          <w:color w:val="000000" w:themeColor="text1"/>
          <w:sz w:val="28"/>
          <w:szCs w:val="28"/>
        </w:rPr>
      </w:pPr>
      <w:r w:rsidRPr="00CB418E">
        <w:rPr>
          <w:color w:val="000000" w:themeColor="text1"/>
          <w:sz w:val="28"/>
          <w:szCs w:val="28"/>
        </w:rPr>
        <w:t xml:space="preserve">Попов И.М. Проблемы вступления России в ВТО. // Имущественные отношения в Российской Федерации. 2005. № 4. </w:t>
      </w:r>
    </w:p>
    <w:p w:rsidR="000C3933" w:rsidRPr="00CB418E" w:rsidRDefault="000C3933" w:rsidP="0007778E">
      <w:pPr>
        <w:pStyle w:val="a4"/>
        <w:numPr>
          <w:ilvl w:val="0"/>
          <w:numId w:val="25"/>
        </w:numPr>
        <w:spacing w:before="150" w:beforeAutospacing="0" w:after="0" w:afterAutospacing="0" w:line="360" w:lineRule="auto"/>
        <w:ind w:left="0" w:firstLine="709"/>
        <w:contextualSpacing/>
        <w:jc w:val="both"/>
        <w:textAlignment w:val="top"/>
        <w:rPr>
          <w:color w:val="000000" w:themeColor="text1"/>
          <w:sz w:val="28"/>
          <w:szCs w:val="28"/>
        </w:rPr>
      </w:pPr>
      <w:r w:rsidRPr="00CB418E">
        <w:rPr>
          <w:color w:val="000000" w:themeColor="text1"/>
          <w:sz w:val="28"/>
          <w:szCs w:val="28"/>
        </w:rPr>
        <w:t xml:space="preserve">Правительство России. — </w:t>
      </w:r>
      <w:r w:rsidR="00CB418E" w:rsidRPr="00CB418E">
        <w:rPr>
          <w:color w:val="000000" w:themeColor="text1"/>
          <w:sz w:val="28"/>
          <w:szCs w:val="28"/>
          <w:shd w:val="clear" w:color="auto" w:fill="FFFFFF"/>
        </w:rPr>
        <w:t>URL</w:t>
      </w:r>
      <w:r w:rsidRPr="00CB418E">
        <w:rPr>
          <w:color w:val="000000" w:themeColor="text1"/>
          <w:sz w:val="28"/>
          <w:szCs w:val="28"/>
        </w:rPr>
        <w:t xml:space="preserve">: </w:t>
      </w:r>
      <w:hyperlink r:id="rId60" w:history="1">
        <w:r w:rsidRPr="00CB418E">
          <w:rPr>
            <w:rStyle w:val="a5"/>
            <w:color w:val="000000" w:themeColor="text1"/>
            <w:sz w:val="28"/>
            <w:szCs w:val="28"/>
            <w:u w:val="none"/>
          </w:rPr>
          <w:t>http://government.ru/</w:t>
        </w:r>
      </w:hyperlink>
      <w:r w:rsidRPr="00CB418E">
        <w:rPr>
          <w:color w:val="000000" w:themeColor="text1"/>
          <w:sz w:val="28"/>
          <w:szCs w:val="28"/>
        </w:rPr>
        <w:t xml:space="preserve"> </w:t>
      </w:r>
    </w:p>
    <w:p w:rsidR="000C3933" w:rsidRPr="00CB418E" w:rsidRDefault="000C3933" w:rsidP="0007778E">
      <w:pPr>
        <w:pStyle w:val="a4"/>
        <w:numPr>
          <w:ilvl w:val="0"/>
          <w:numId w:val="25"/>
        </w:numPr>
        <w:spacing w:before="150" w:beforeAutospacing="0" w:after="0" w:afterAutospacing="0" w:line="360" w:lineRule="auto"/>
        <w:ind w:left="0" w:firstLine="709"/>
        <w:contextualSpacing/>
        <w:jc w:val="both"/>
        <w:textAlignment w:val="top"/>
        <w:rPr>
          <w:color w:val="000000" w:themeColor="text1"/>
          <w:sz w:val="28"/>
          <w:szCs w:val="28"/>
        </w:rPr>
      </w:pPr>
      <w:r w:rsidRPr="00CB418E">
        <w:rPr>
          <w:color w:val="000000" w:themeColor="text1"/>
          <w:sz w:val="28"/>
          <w:szCs w:val="28"/>
        </w:rPr>
        <w:t>Прошина Е.А. Международно-правовая ответственность государств: диссертация. кандидата юридических наук: М. 12.00.10. М., 2016.</w:t>
      </w:r>
    </w:p>
    <w:p w:rsidR="000C3933" w:rsidRPr="00CB418E" w:rsidRDefault="000C3933" w:rsidP="0007778E">
      <w:pPr>
        <w:pStyle w:val="a3"/>
        <w:numPr>
          <w:ilvl w:val="0"/>
          <w:numId w:val="25"/>
        </w:numPr>
        <w:spacing w:line="360" w:lineRule="auto"/>
        <w:ind w:left="0" w:firstLine="709"/>
        <w:jc w:val="both"/>
        <w:rPr>
          <w:color w:val="000000" w:themeColor="text1"/>
          <w:sz w:val="28"/>
          <w:szCs w:val="28"/>
          <w:lang w:val="en-US"/>
        </w:rPr>
      </w:pPr>
      <w:r w:rsidRPr="00CB418E">
        <w:rPr>
          <w:color w:val="000000" w:themeColor="text1"/>
          <w:sz w:val="28"/>
          <w:szCs w:val="28"/>
        </w:rPr>
        <w:t xml:space="preserve">Прямые инвестиции Российской Федерации по институциональным секторам экономики в 1994—2014 годах // Центральный банк России. </w:t>
      </w:r>
      <w:r w:rsidRPr="00CB418E">
        <w:rPr>
          <w:color w:val="000000" w:themeColor="text1"/>
          <w:sz w:val="28"/>
          <w:szCs w:val="28"/>
          <w:lang w:val="en-US"/>
        </w:rPr>
        <w:t xml:space="preserve">URL: http://cbr.ru/statistics/credit_statistics/ dir_inv_sec.xlsx. </w:t>
      </w:r>
    </w:p>
    <w:p w:rsidR="000C3933" w:rsidRPr="00CB418E" w:rsidRDefault="000C3933" w:rsidP="0007778E">
      <w:pPr>
        <w:pStyle w:val="a4"/>
        <w:numPr>
          <w:ilvl w:val="0"/>
          <w:numId w:val="25"/>
        </w:numPr>
        <w:spacing w:before="150" w:beforeAutospacing="0" w:after="0" w:afterAutospacing="0" w:line="360" w:lineRule="auto"/>
        <w:ind w:left="0" w:firstLine="709"/>
        <w:contextualSpacing/>
        <w:jc w:val="both"/>
        <w:textAlignment w:val="top"/>
        <w:rPr>
          <w:color w:val="000000" w:themeColor="text1"/>
          <w:sz w:val="28"/>
          <w:szCs w:val="28"/>
        </w:rPr>
      </w:pPr>
      <w:proofErr w:type="spellStart"/>
      <w:r w:rsidRPr="00CB418E">
        <w:rPr>
          <w:color w:val="000000" w:themeColor="text1"/>
          <w:sz w:val="28"/>
          <w:szCs w:val="28"/>
        </w:rPr>
        <w:t>Пушмин</w:t>
      </w:r>
      <w:proofErr w:type="spellEnd"/>
      <w:r w:rsidRPr="00CB418E">
        <w:rPr>
          <w:color w:val="000000" w:themeColor="text1"/>
          <w:sz w:val="28"/>
          <w:szCs w:val="28"/>
        </w:rPr>
        <w:t xml:space="preserve"> Э.А. Мирное разрешение споров. М., 2017. </w:t>
      </w:r>
    </w:p>
    <w:p w:rsidR="000C3933" w:rsidRPr="00CB418E" w:rsidRDefault="000C3933" w:rsidP="0007778E">
      <w:pPr>
        <w:pStyle w:val="im-mess"/>
        <w:numPr>
          <w:ilvl w:val="0"/>
          <w:numId w:val="25"/>
        </w:numPr>
        <w:spacing w:before="0" w:beforeAutospacing="0" w:after="0" w:afterAutospacing="0" w:line="360" w:lineRule="auto"/>
        <w:ind w:left="0" w:right="60" w:firstLine="709"/>
        <w:contextualSpacing/>
        <w:jc w:val="both"/>
        <w:rPr>
          <w:color w:val="000000" w:themeColor="text1"/>
          <w:sz w:val="28"/>
          <w:szCs w:val="28"/>
        </w:rPr>
      </w:pPr>
      <w:proofErr w:type="spellStart"/>
      <w:r w:rsidRPr="00CB418E">
        <w:rPr>
          <w:color w:val="000000" w:themeColor="text1"/>
          <w:sz w:val="28"/>
          <w:szCs w:val="28"/>
        </w:rPr>
        <w:lastRenderedPageBreak/>
        <w:t>Распопова</w:t>
      </w:r>
      <w:proofErr w:type="spellEnd"/>
      <w:r w:rsidRPr="00CB418E">
        <w:rPr>
          <w:color w:val="000000" w:themeColor="text1"/>
          <w:sz w:val="28"/>
          <w:szCs w:val="28"/>
        </w:rPr>
        <w:t xml:space="preserve"> А.Ю. Текущее экономическое положение России и влияние экономических санкций // Экономика и социум. 2014. № 3−3 (12). С. 109−111. </w:t>
      </w:r>
    </w:p>
    <w:p w:rsidR="000C3933" w:rsidRPr="00CB418E" w:rsidRDefault="000C3933" w:rsidP="0007778E">
      <w:pPr>
        <w:pStyle w:val="a3"/>
        <w:numPr>
          <w:ilvl w:val="0"/>
          <w:numId w:val="25"/>
        </w:numPr>
        <w:spacing w:line="360" w:lineRule="auto"/>
        <w:ind w:left="0" w:firstLine="709"/>
        <w:jc w:val="both"/>
        <w:rPr>
          <w:color w:val="000000" w:themeColor="text1"/>
          <w:sz w:val="28"/>
          <w:szCs w:val="28"/>
        </w:rPr>
      </w:pPr>
      <w:r w:rsidRPr="00CB418E">
        <w:rPr>
          <w:color w:val="000000" w:themeColor="text1"/>
          <w:sz w:val="28"/>
          <w:szCs w:val="28"/>
          <w:shd w:val="clear" w:color="auto" w:fill="FFFFFF"/>
        </w:rPr>
        <w:t>Резолюция 1526 (2004) // Совет Безопасности ООН [Официальный сайт]. URL: </w:t>
      </w:r>
      <w:hyperlink r:id="rId61" w:tgtFrame="_blank" w:history="1">
        <w:r w:rsidRPr="00CB418E">
          <w:rPr>
            <w:color w:val="000000" w:themeColor="text1"/>
            <w:sz w:val="28"/>
            <w:szCs w:val="28"/>
          </w:rPr>
          <w:t>www.cbr.ru/today/anti_legalisation/un/1526.pdf</w:t>
        </w:r>
      </w:hyperlink>
      <w:r w:rsidRPr="00CB418E">
        <w:rPr>
          <w:color w:val="000000" w:themeColor="text1"/>
          <w:sz w:val="28"/>
          <w:szCs w:val="28"/>
        </w:rPr>
        <w:t xml:space="preserve"> 17</w:t>
      </w:r>
    </w:p>
    <w:p w:rsidR="000C3933" w:rsidRPr="00CB418E" w:rsidRDefault="000C3933" w:rsidP="0007778E">
      <w:pPr>
        <w:pStyle w:val="a3"/>
        <w:numPr>
          <w:ilvl w:val="0"/>
          <w:numId w:val="25"/>
        </w:numPr>
        <w:spacing w:line="360" w:lineRule="auto"/>
        <w:ind w:left="0" w:firstLine="709"/>
        <w:jc w:val="both"/>
        <w:rPr>
          <w:color w:val="000000" w:themeColor="text1"/>
          <w:sz w:val="28"/>
          <w:szCs w:val="28"/>
        </w:rPr>
      </w:pPr>
      <w:r w:rsidRPr="00CB418E">
        <w:rPr>
          <w:color w:val="000000" w:themeColor="text1"/>
          <w:sz w:val="28"/>
          <w:szCs w:val="28"/>
        </w:rPr>
        <w:t xml:space="preserve">Россия инициировала запрет на импорт цветов из Нидерландов // Информационное агентство ТАСС. URL: http://tass.ru/ekonomika/2146955   </w:t>
      </w:r>
    </w:p>
    <w:p w:rsidR="000C3933" w:rsidRPr="00CB418E" w:rsidRDefault="000C3933" w:rsidP="0007778E">
      <w:pPr>
        <w:pStyle w:val="a3"/>
        <w:numPr>
          <w:ilvl w:val="0"/>
          <w:numId w:val="25"/>
        </w:numPr>
        <w:spacing w:after="225" w:line="360" w:lineRule="auto"/>
        <w:ind w:left="0" w:firstLine="709"/>
        <w:jc w:val="both"/>
        <w:rPr>
          <w:color w:val="000000" w:themeColor="text1"/>
          <w:sz w:val="28"/>
          <w:szCs w:val="28"/>
        </w:rPr>
      </w:pPr>
      <w:r w:rsidRPr="00CB418E">
        <w:rPr>
          <w:color w:val="000000" w:themeColor="text1"/>
          <w:sz w:val="28"/>
          <w:szCs w:val="28"/>
        </w:rPr>
        <w:t xml:space="preserve"> Ростовский М. Россия и санкции: кто кого? // Московский комсомолец. 10.10.2014. </w:t>
      </w:r>
    </w:p>
    <w:p w:rsidR="000C3933" w:rsidRPr="00CB418E" w:rsidRDefault="000C3933" w:rsidP="0007778E">
      <w:pPr>
        <w:pStyle w:val="a4"/>
        <w:numPr>
          <w:ilvl w:val="0"/>
          <w:numId w:val="25"/>
        </w:numPr>
        <w:spacing w:before="150" w:beforeAutospacing="0" w:after="0" w:afterAutospacing="0" w:line="360" w:lineRule="auto"/>
        <w:ind w:left="0" w:firstLine="709"/>
        <w:contextualSpacing/>
        <w:jc w:val="both"/>
        <w:textAlignment w:val="top"/>
        <w:rPr>
          <w:color w:val="000000" w:themeColor="text1"/>
          <w:sz w:val="28"/>
          <w:szCs w:val="28"/>
        </w:rPr>
      </w:pPr>
      <w:r w:rsidRPr="00CB418E">
        <w:rPr>
          <w:color w:val="000000" w:themeColor="text1"/>
          <w:sz w:val="28"/>
          <w:szCs w:val="28"/>
        </w:rPr>
        <w:t>Санкции США ударили по 90% российских нефтегазовых компаний // РБК. 12.09.2014. URL: http://top.rbc.ru/economics/12/09/2014/948761.shtml</w:t>
      </w:r>
    </w:p>
    <w:p w:rsidR="000C3933" w:rsidRPr="00CB418E" w:rsidRDefault="000C3933" w:rsidP="0007778E">
      <w:pPr>
        <w:pStyle w:val="a4"/>
        <w:numPr>
          <w:ilvl w:val="0"/>
          <w:numId w:val="25"/>
        </w:numPr>
        <w:spacing w:before="150" w:beforeAutospacing="0" w:after="0" w:afterAutospacing="0" w:line="360" w:lineRule="auto"/>
        <w:ind w:left="0" w:firstLine="709"/>
        <w:contextualSpacing/>
        <w:jc w:val="both"/>
        <w:textAlignment w:val="top"/>
        <w:rPr>
          <w:color w:val="000000" w:themeColor="text1"/>
          <w:sz w:val="28"/>
          <w:szCs w:val="28"/>
        </w:rPr>
      </w:pPr>
      <w:r w:rsidRPr="00CB418E">
        <w:rPr>
          <w:color w:val="000000" w:themeColor="text1"/>
          <w:sz w:val="28"/>
          <w:szCs w:val="28"/>
        </w:rPr>
        <w:t xml:space="preserve">Сбербанк, ВТБ и ВЭБ попали под секторальные санкции Европейского Союза // РБК. 31.07.2014. URL: </w:t>
      </w:r>
      <w:hyperlink r:id="rId62" w:history="1">
        <w:r w:rsidRPr="00CB418E">
          <w:rPr>
            <w:rStyle w:val="a5"/>
            <w:color w:val="000000" w:themeColor="text1"/>
            <w:sz w:val="28"/>
            <w:szCs w:val="28"/>
            <w:u w:val="none"/>
          </w:rPr>
          <w:t>http://www.rbc.ru/economics/31/07/2014/940252.shtm</w:t>
        </w:r>
      </w:hyperlink>
      <w:r w:rsidR="00CB418E">
        <w:rPr>
          <w:rStyle w:val="a5"/>
          <w:color w:val="000000" w:themeColor="text1"/>
          <w:sz w:val="28"/>
          <w:szCs w:val="28"/>
          <w:u w:val="none"/>
          <w:lang w:val="en-US"/>
        </w:rPr>
        <w:t>l</w:t>
      </w:r>
    </w:p>
    <w:p w:rsidR="000C3933" w:rsidRPr="00CB418E" w:rsidRDefault="000C3933" w:rsidP="0007778E">
      <w:pPr>
        <w:pStyle w:val="im-mess"/>
        <w:numPr>
          <w:ilvl w:val="0"/>
          <w:numId w:val="25"/>
        </w:numPr>
        <w:spacing w:before="0" w:beforeAutospacing="0" w:after="0" w:afterAutospacing="0" w:line="360" w:lineRule="auto"/>
        <w:ind w:left="0" w:right="60" w:firstLine="709"/>
        <w:contextualSpacing/>
        <w:jc w:val="both"/>
        <w:rPr>
          <w:color w:val="000000" w:themeColor="text1"/>
          <w:sz w:val="28"/>
          <w:szCs w:val="28"/>
        </w:rPr>
      </w:pPr>
      <w:r w:rsidRPr="00CB418E">
        <w:rPr>
          <w:color w:val="000000" w:themeColor="text1"/>
          <w:sz w:val="28"/>
          <w:szCs w:val="28"/>
          <w:shd w:val="clear" w:color="auto" w:fill="FFFFFF"/>
        </w:rPr>
        <w:t xml:space="preserve">Свободные экономические зоны Ирана // </w:t>
      </w:r>
      <w:proofErr w:type="spellStart"/>
      <w:r w:rsidRPr="00CB418E">
        <w:rPr>
          <w:color w:val="000000" w:themeColor="text1"/>
          <w:sz w:val="28"/>
          <w:szCs w:val="28"/>
          <w:shd w:val="clear" w:color="auto" w:fill="FFFFFF"/>
        </w:rPr>
        <w:t>Terra</w:t>
      </w:r>
      <w:proofErr w:type="spellEnd"/>
      <w:r w:rsidRPr="00CB418E">
        <w:rPr>
          <w:color w:val="000000" w:themeColor="text1"/>
          <w:sz w:val="28"/>
          <w:szCs w:val="28"/>
          <w:shd w:val="clear" w:color="auto" w:fill="FFFFFF"/>
        </w:rPr>
        <w:t xml:space="preserve"> </w:t>
      </w:r>
      <w:proofErr w:type="spellStart"/>
      <w:r w:rsidRPr="00CB418E">
        <w:rPr>
          <w:color w:val="000000" w:themeColor="text1"/>
          <w:sz w:val="28"/>
          <w:szCs w:val="28"/>
          <w:shd w:val="clear" w:color="auto" w:fill="FFFFFF"/>
        </w:rPr>
        <w:t>Cognita</w:t>
      </w:r>
      <w:proofErr w:type="spellEnd"/>
      <w:r w:rsidRPr="00CB418E">
        <w:rPr>
          <w:color w:val="000000" w:themeColor="text1"/>
          <w:sz w:val="28"/>
          <w:szCs w:val="28"/>
          <w:shd w:val="clear" w:color="auto" w:fill="FFFFFF"/>
        </w:rPr>
        <w:t xml:space="preserve">. – М., 2016. – </w:t>
      </w:r>
      <w:r w:rsidR="00CB418E" w:rsidRPr="00CB418E">
        <w:rPr>
          <w:color w:val="000000" w:themeColor="text1"/>
          <w:sz w:val="28"/>
          <w:szCs w:val="28"/>
          <w:shd w:val="clear" w:color="auto" w:fill="FFFFFF"/>
        </w:rPr>
        <w:t>URL:</w:t>
      </w:r>
      <w:hyperlink r:id="rId63" w:tgtFrame="_blank" w:history="1">
        <w:r w:rsidRPr="00CB418E">
          <w:rPr>
            <w:color w:val="000000" w:themeColor="text1"/>
            <w:sz w:val="28"/>
            <w:szCs w:val="28"/>
          </w:rPr>
          <w:t>http://www.iranterra.ru/экспорт-иран/свободные-эконо</w:t>
        </w:r>
      </w:hyperlink>
      <w:r w:rsidRPr="00CB418E">
        <w:rPr>
          <w:color w:val="000000" w:themeColor="text1"/>
          <w:sz w:val="28"/>
          <w:szCs w:val="28"/>
          <w:shd w:val="clear" w:color="auto" w:fill="FFFFFF"/>
        </w:rPr>
        <w:t>мические-зоны-ирана.html </w:t>
      </w:r>
    </w:p>
    <w:p w:rsidR="000C3933" w:rsidRPr="00CB418E" w:rsidRDefault="000C3933" w:rsidP="0007778E">
      <w:pPr>
        <w:pStyle w:val="a3"/>
        <w:numPr>
          <w:ilvl w:val="0"/>
          <w:numId w:val="25"/>
        </w:numPr>
        <w:autoSpaceDE w:val="0"/>
        <w:autoSpaceDN w:val="0"/>
        <w:adjustRightInd w:val="0"/>
        <w:spacing w:line="360" w:lineRule="auto"/>
        <w:ind w:left="0" w:firstLine="709"/>
        <w:jc w:val="both"/>
        <w:rPr>
          <w:color w:val="000000" w:themeColor="text1"/>
          <w:sz w:val="28"/>
          <w:szCs w:val="28"/>
          <w:lang w:val="en-US"/>
        </w:rPr>
      </w:pPr>
      <w:r w:rsidRPr="00CB418E">
        <w:rPr>
          <w:color w:val="000000" w:themeColor="text1"/>
          <w:sz w:val="28"/>
          <w:szCs w:val="28"/>
        </w:rPr>
        <w:t xml:space="preserve">Сводный санкционный перечень Совета Безопасности ООН // Совет Безопасности ООН [Официальный сайт]. </w:t>
      </w:r>
      <w:r w:rsidRPr="00CB418E">
        <w:rPr>
          <w:color w:val="000000" w:themeColor="text1"/>
          <w:sz w:val="28"/>
          <w:szCs w:val="28"/>
          <w:lang w:val="en-US"/>
        </w:rPr>
        <w:t>URL: http://www.un.org/sc/committees/list_compend.shtml</w:t>
      </w:r>
    </w:p>
    <w:p w:rsidR="000C3933" w:rsidRPr="00CB418E" w:rsidRDefault="000C3933" w:rsidP="0007778E">
      <w:pPr>
        <w:pStyle w:val="a3"/>
        <w:numPr>
          <w:ilvl w:val="0"/>
          <w:numId w:val="25"/>
        </w:numPr>
        <w:spacing w:line="360" w:lineRule="auto"/>
        <w:ind w:left="0" w:firstLine="709"/>
        <w:jc w:val="both"/>
        <w:rPr>
          <w:color w:val="000000" w:themeColor="text1"/>
          <w:sz w:val="28"/>
          <w:szCs w:val="28"/>
        </w:rPr>
      </w:pPr>
      <w:r w:rsidRPr="00CB418E">
        <w:rPr>
          <w:color w:val="000000" w:themeColor="text1"/>
          <w:sz w:val="28"/>
          <w:szCs w:val="28"/>
          <w:shd w:val="clear" w:color="auto" w:fill="FFFFFF"/>
        </w:rPr>
        <w:t>Сегал А. Экономические санкции: ограничения правового и политического характера // Международный журнал Красного креста. 31.12.1999. URL: </w:t>
      </w:r>
      <w:hyperlink r:id="rId64" w:tgtFrame="_blank" w:history="1">
        <w:r w:rsidRPr="00CB418E">
          <w:rPr>
            <w:color w:val="000000" w:themeColor="text1"/>
            <w:sz w:val="28"/>
            <w:szCs w:val="28"/>
          </w:rPr>
          <w:t>https://www.icrc.org/rus/resources/documents/article/..</w:t>
        </w:r>
      </w:hyperlink>
    </w:p>
    <w:p w:rsidR="000C3933" w:rsidRPr="00CB418E" w:rsidRDefault="000C3933" w:rsidP="0007778E">
      <w:pPr>
        <w:pStyle w:val="a3"/>
        <w:numPr>
          <w:ilvl w:val="0"/>
          <w:numId w:val="25"/>
        </w:numPr>
        <w:spacing w:line="360" w:lineRule="auto"/>
        <w:ind w:left="0" w:firstLine="709"/>
        <w:jc w:val="both"/>
        <w:rPr>
          <w:color w:val="000000" w:themeColor="text1"/>
          <w:sz w:val="28"/>
          <w:szCs w:val="28"/>
        </w:rPr>
      </w:pPr>
      <w:r w:rsidRPr="00CB418E">
        <w:rPr>
          <w:color w:val="000000" w:themeColor="text1"/>
          <w:sz w:val="28"/>
          <w:szCs w:val="28"/>
          <w:shd w:val="clear" w:color="auto" w:fill="FFFFFF"/>
        </w:rPr>
        <w:t>Совет Безопасности ООН. Вспомогательные органы. URL: </w:t>
      </w:r>
      <w:hyperlink r:id="rId65" w:tgtFrame="_blank" w:history="1">
        <w:r w:rsidRPr="00CB418E">
          <w:rPr>
            <w:color w:val="000000" w:themeColor="text1"/>
            <w:sz w:val="28"/>
            <w:szCs w:val="28"/>
          </w:rPr>
          <w:t>http://www.un.org/russian/sc/committees/</w:t>
        </w:r>
      </w:hyperlink>
      <w:r w:rsidRPr="00CB418E">
        <w:rPr>
          <w:color w:val="000000" w:themeColor="text1"/>
          <w:sz w:val="28"/>
          <w:szCs w:val="28"/>
          <w:shd w:val="clear" w:color="auto" w:fill="FFFFFF"/>
        </w:rPr>
        <w:t xml:space="preserve">.  </w:t>
      </w:r>
    </w:p>
    <w:p w:rsidR="000C3933" w:rsidRPr="00CB418E" w:rsidRDefault="000C3933" w:rsidP="0007778E">
      <w:pPr>
        <w:pStyle w:val="a4"/>
        <w:numPr>
          <w:ilvl w:val="0"/>
          <w:numId w:val="25"/>
        </w:numPr>
        <w:spacing w:before="150" w:beforeAutospacing="0" w:after="0" w:afterAutospacing="0" w:line="360" w:lineRule="auto"/>
        <w:ind w:left="0" w:firstLine="709"/>
        <w:contextualSpacing/>
        <w:jc w:val="both"/>
        <w:textAlignment w:val="top"/>
        <w:rPr>
          <w:color w:val="000000" w:themeColor="text1"/>
          <w:sz w:val="28"/>
          <w:szCs w:val="28"/>
        </w:rPr>
      </w:pPr>
      <w:r w:rsidRPr="00CB418E">
        <w:rPr>
          <w:color w:val="000000" w:themeColor="text1"/>
          <w:sz w:val="28"/>
          <w:szCs w:val="28"/>
        </w:rPr>
        <w:t xml:space="preserve">Совет Евросоюза утвердил введение секторальных санкций против России // Росбалт. 31.07.2014. URL: </w:t>
      </w:r>
      <w:hyperlink r:id="rId66" w:history="1">
        <w:r w:rsidRPr="00CB418E">
          <w:rPr>
            <w:rStyle w:val="a5"/>
            <w:color w:val="000000" w:themeColor="text1"/>
            <w:sz w:val="28"/>
            <w:szCs w:val="28"/>
            <w:u w:val="none"/>
          </w:rPr>
          <w:t>http://www.rosbalt.ru/main/2014/07/31/1298653.html</w:t>
        </w:r>
      </w:hyperlink>
      <w:r w:rsidRPr="00CB418E">
        <w:rPr>
          <w:color w:val="000000" w:themeColor="text1"/>
          <w:sz w:val="28"/>
          <w:szCs w:val="28"/>
        </w:rPr>
        <w:t xml:space="preserve">. </w:t>
      </w:r>
    </w:p>
    <w:p w:rsidR="000C3933" w:rsidRPr="00CB418E" w:rsidRDefault="000C3933" w:rsidP="0007778E">
      <w:pPr>
        <w:pStyle w:val="a3"/>
        <w:numPr>
          <w:ilvl w:val="0"/>
          <w:numId w:val="25"/>
        </w:numPr>
        <w:spacing w:line="360" w:lineRule="auto"/>
        <w:ind w:left="0" w:firstLine="709"/>
        <w:jc w:val="both"/>
        <w:rPr>
          <w:color w:val="000000" w:themeColor="text1"/>
          <w:sz w:val="28"/>
          <w:szCs w:val="28"/>
        </w:rPr>
      </w:pPr>
      <w:r w:rsidRPr="00CB418E">
        <w:rPr>
          <w:color w:val="000000" w:themeColor="text1"/>
          <w:sz w:val="28"/>
          <w:szCs w:val="28"/>
        </w:rPr>
        <w:lastRenderedPageBreak/>
        <w:t xml:space="preserve"> Сорокин А. Послевоенные санкции против СССР: Взгляд с запада // Родина №8, 2015, С. 123 </w:t>
      </w:r>
    </w:p>
    <w:p w:rsidR="000C3933" w:rsidRPr="00CB418E" w:rsidRDefault="000C3933" w:rsidP="0007778E">
      <w:pPr>
        <w:pStyle w:val="a4"/>
        <w:numPr>
          <w:ilvl w:val="0"/>
          <w:numId w:val="25"/>
        </w:numPr>
        <w:spacing w:before="150" w:beforeAutospacing="0" w:after="0" w:afterAutospacing="0" w:line="360" w:lineRule="auto"/>
        <w:ind w:left="0" w:firstLine="709"/>
        <w:contextualSpacing/>
        <w:jc w:val="both"/>
        <w:textAlignment w:val="top"/>
        <w:rPr>
          <w:color w:val="000000" w:themeColor="text1"/>
          <w:sz w:val="28"/>
          <w:szCs w:val="28"/>
          <w:lang w:val="en-US"/>
        </w:rPr>
      </w:pPr>
      <w:r w:rsidRPr="00CB418E">
        <w:rPr>
          <w:color w:val="000000" w:themeColor="text1"/>
          <w:sz w:val="28"/>
          <w:szCs w:val="28"/>
        </w:rPr>
        <w:t xml:space="preserve">Сценарии инновационного развития и глобализации российской отрасли информационных технологий / «Эрнст энд Янг», «РВК», 2014. </w:t>
      </w:r>
      <w:r w:rsidRPr="00CB418E">
        <w:rPr>
          <w:color w:val="000000" w:themeColor="text1"/>
          <w:sz w:val="28"/>
          <w:szCs w:val="28"/>
          <w:lang w:val="en-US"/>
        </w:rPr>
        <w:t xml:space="preserve">URL: http://paymantix.com/wp-content/ uploads/2015/01/RVC_scenarii_innov_razv_2025.pdf. </w:t>
      </w:r>
    </w:p>
    <w:p w:rsidR="000C3933" w:rsidRPr="00CB418E" w:rsidRDefault="000C3933" w:rsidP="0007778E">
      <w:pPr>
        <w:pStyle w:val="a4"/>
        <w:numPr>
          <w:ilvl w:val="0"/>
          <w:numId w:val="25"/>
        </w:numPr>
        <w:spacing w:before="150" w:beforeAutospacing="0" w:after="0" w:afterAutospacing="0" w:line="360" w:lineRule="auto"/>
        <w:ind w:left="0" w:firstLine="709"/>
        <w:contextualSpacing/>
        <w:jc w:val="both"/>
        <w:textAlignment w:val="top"/>
        <w:rPr>
          <w:color w:val="000000" w:themeColor="text1"/>
          <w:sz w:val="28"/>
          <w:szCs w:val="28"/>
          <w:lang w:val="en-US"/>
        </w:rPr>
      </w:pPr>
      <w:r w:rsidRPr="00CB418E">
        <w:rPr>
          <w:color w:val="000000" w:themeColor="text1"/>
          <w:sz w:val="28"/>
          <w:szCs w:val="28"/>
        </w:rPr>
        <w:t xml:space="preserve">США и ЕС вводят санкции против чиновников РФ и Украины // BBC. 14.03.2014. </w:t>
      </w:r>
      <w:r w:rsidRPr="00CB418E">
        <w:rPr>
          <w:color w:val="000000" w:themeColor="text1"/>
          <w:sz w:val="28"/>
          <w:szCs w:val="28"/>
          <w:lang w:val="en-US"/>
        </w:rPr>
        <w:t xml:space="preserve">URL: </w:t>
      </w:r>
      <w:hyperlink r:id="rId67" w:history="1">
        <w:r w:rsidRPr="00CB418E">
          <w:rPr>
            <w:rStyle w:val="a5"/>
            <w:color w:val="000000" w:themeColor="text1"/>
            <w:sz w:val="28"/>
            <w:szCs w:val="28"/>
            <w:u w:val="none"/>
            <w:lang w:val="en-US"/>
          </w:rPr>
          <w:t>http://www.bbc.com/russian/russia/2014/03/140317_eu_sanctions_russia.shtml</w:t>
        </w:r>
      </w:hyperlink>
      <w:r w:rsidRPr="00CB418E">
        <w:rPr>
          <w:color w:val="000000" w:themeColor="text1"/>
          <w:sz w:val="28"/>
          <w:szCs w:val="28"/>
          <w:lang w:val="en-US"/>
        </w:rPr>
        <w:t xml:space="preserve">. </w:t>
      </w:r>
    </w:p>
    <w:p w:rsidR="000C3933" w:rsidRPr="00CB418E" w:rsidRDefault="000C3933" w:rsidP="0007778E">
      <w:pPr>
        <w:pStyle w:val="a4"/>
        <w:numPr>
          <w:ilvl w:val="0"/>
          <w:numId w:val="25"/>
        </w:numPr>
        <w:spacing w:before="150" w:beforeAutospacing="0" w:after="0" w:afterAutospacing="0" w:line="360" w:lineRule="auto"/>
        <w:ind w:left="0" w:firstLine="709"/>
        <w:contextualSpacing/>
        <w:jc w:val="both"/>
        <w:textAlignment w:val="top"/>
        <w:rPr>
          <w:color w:val="000000" w:themeColor="text1"/>
          <w:sz w:val="28"/>
          <w:szCs w:val="28"/>
        </w:rPr>
      </w:pPr>
      <w:r w:rsidRPr="00CB418E">
        <w:rPr>
          <w:color w:val="000000" w:themeColor="text1"/>
          <w:sz w:val="28"/>
          <w:szCs w:val="28"/>
        </w:rPr>
        <w:t>Сырьевая зависимость: уйти нельзя остаться. Аналитический доклад Института проблем естественных монополий. URL: http://www.ipem.ru/news/publications/554.html.</w:t>
      </w:r>
    </w:p>
    <w:p w:rsidR="000C3933" w:rsidRPr="00CB418E" w:rsidRDefault="000C3933" w:rsidP="0007778E">
      <w:pPr>
        <w:pStyle w:val="a4"/>
        <w:numPr>
          <w:ilvl w:val="0"/>
          <w:numId w:val="25"/>
        </w:numPr>
        <w:spacing w:before="150" w:beforeAutospacing="0" w:after="0" w:afterAutospacing="0" w:line="360" w:lineRule="auto"/>
        <w:ind w:left="0" w:firstLine="709"/>
        <w:contextualSpacing/>
        <w:jc w:val="both"/>
        <w:textAlignment w:val="top"/>
        <w:rPr>
          <w:color w:val="000000" w:themeColor="text1"/>
          <w:sz w:val="28"/>
          <w:szCs w:val="28"/>
        </w:rPr>
      </w:pPr>
      <w:proofErr w:type="spellStart"/>
      <w:r w:rsidRPr="00CB418E">
        <w:rPr>
          <w:color w:val="000000" w:themeColor="text1"/>
          <w:sz w:val="28"/>
          <w:szCs w:val="28"/>
        </w:rPr>
        <w:t>Трудноизвлекаемая</w:t>
      </w:r>
      <w:proofErr w:type="spellEnd"/>
      <w:r w:rsidRPr="00CB418E">
        <w:rPr>
          <w:color w:val="000000" w:themeColor="text1"/>
          <w:sz w:val="28"/>
          <w:szCs w:val="28"/>
        </w:rPr>
        <w:t xml:space="preserve"> нефть будет доступнее. Минприроды готово раздавать месторождения без аукционов. URL: </w:t>
      </w:r>
      <w:hyperlink r:id="rId68" w:history="1">
        <w:r w:rsidRPr="00CB418E">
          <w:rPr>
            <w:rStyle w:val="a5"/>
            <w:color w:val="000000" w:themeColor="text1"/>
            <w:sz w:val="28"/>
            <w:szCs w:val="28"/>
            <w:u w:val="none"/>
          </w:rPr>
          <w:t>http://www.assoneft.ru/activities/press-centre/smi/1936</w:t>
        </w:r>
      </w:hyperlink>
      <w:r w:rsidRPr="00CB418E">
        <w:rPr>
          <w:color w:val="000000" w:themeColor="text1"/>
          <w:sz w:val="28"/>
          <w:szCs w:val="28"/>
        </w:rPr>
        <w:t xml:space="preserve">. </w:t>
      </w:r>
    </w:p>
    <w:p w:rsidR="000C3933" w:rsidRPr="00CB418E" w:rsidRDefault="000C3933" w:rsidP="0007778E">
      <w:pPr>
        <w:pStyle w:val="a4"/>
        <w:numPr>
          <w:ilvl w:val="0"/>
          <w:numId w:val="25"/>
        </w:numPr>
        <w:spacing w:before="150" w:beforeAutospacing="0" w:after="0" w:afterAutospacing="0" w:line="360" w:lineRule="auto"/>
        <w:ind w:left="0" w:firstLine="709"/>
        <w:contextualSpacing/>
        <w:jc w:val="both"/>
        <w:textAlignment w:val="top"/>
        <w:rPr>
          <w:color w:val="000000" w:themeColor="text1"/>
          <w:sz w:val="28"/>
          <w:szCs w:val="28"/>
        </w:rPr>
      </w:pPr>
      <w:proofErr w:type="spellStart"/>
      <w:r w:rsidRPr="00CB418E">
        <w:rPr>
          <w:color w:val="000000" w:themeColor="text1"/>
          <w:sz w:val="28"/>
          <w:szCs w:val="28"/>
        </w:rPr>
        <w:t>Урунов</w:t>
      </w:r>
      <w:proofErr w:type="spellEnd"/>
      <w:r w:rsidRPr="00CB418E">
        <w:rPr>
          <w:color w:val="000000" w:themeColor="text1"/>
          <w:sz w:val="28"/>
          <w:szCs w:val="28"/>
        </w:rPr>
        <w:t xml:space="preserve"> А.А. Экономическая теория: критические заметки и дополнения к некоторым категориям. // Вестник Университета (Государственный университет управления). 2017. № 3. С. 93-99. </w:t>
      </w:r>
    </w:p>
    <w:p w:rsidR="000C3933" w:rsidRPr="00CB418E" w:rsidRDefault="000C3933" w:rsidP="0007778E">
      <w:pPr>
        <w:pStyle w:val="a3"/>
        <w:numPr>
          <w:ilvl w:val="0"/>
          <w:numId w:val="25"/>
        </w:numPr>
        <w:spacing w:line="360" w:lineRule="auto"/>
        <w:ind w:left="0" w:firstLine="709"/>
        <w:jc w:val="both"/>
        <w:rPr>
          <w:color w:val="000000" w:themeColor="text1"/>
          <w:sz w:val="28"/>
          <w:szCs w:val="28"/>
          <w:shd w:val="clear" w:color="auto" w:fill="FFFFFF"/>
        </w:rPr>
      </w:pPr>
      <w:r w:rsidRPr="00CB418E">
        <w:rPr>
          <w:color w:val="000000" w:themeColor="text1"/>
          <w:sz w:val="28"/>
          <w:szCs w:val="28"/>
          <w:shd w:val="clear" w:color="auto" w:fill="FFFFFF"/>
        </w:rPr>
        <w:t>Устав организации объединенных наций. Глава VII. [Электронный ресурс] // Организация Объединенных Наций [сайт]. URL: </w:t>
      </w:r>
      <w:hyperlink r:id="rId69" w:tgtFrame="_blank" w:history="1">
        <w:r w:rsidRPr="00CB418E">
          <w:rPr>
            <w:color w:val="000000" w:themeColor="text1"/>
            <w:sz w:val="28"/>
            <w:szCs w:val="28"/>
          </w:rPr>
          <w:t>www.un.org/ru/</w:t>
        </w:r>
      </w:hyperlink>
      <w:r w:rsidRPr="00CB418E">
        <w:rPr>
          <w:color w:val="000000" w:themeColor="text1"/>
          <w:sz w:val="28"/>
          <w:szCs w:val="28"/>
          <w:shd w:val="clear" w:color="auto" w:fill="FFFFFF"/>
        </w:rPr>
        <w:t xml:space="preserve"> sec-tions/un-charter/chapter-vii/index.html. </w:t>
      </w:r>
    </w:p>
    <w:p w:rsidR="000C3933" w:rsidRPr="00CB418E" w:rsidRDefault="000C3933" w:rsidP="0007778E">
      <w:pPr>
        <w:pStyle w:val="a4"/>
        <w:numPr>
          <w:ilvl w:val="0"/>
          <w:numId w:val="25"/>
        </w:numPr>
        <w:spacing w:before="150" w:beforeAutospacing="0" w:after="0" w:afterAutospacing="0" w:line="360" w:lineRule="auto"/>
        <w:ind w:left="0" w:firstLine="709"/>
        <w:contextualSpacing/>
        <w:jc w:val="both"/>
        <w:textAlignment w:val="top"/>
        <w:rPr>
          <w:color w:val="000000" w:themeColor="text1"/>
          <w:sz w:val="28"/>
          <w:szCs w:val="28"/>
        </w:rPr>
      </w:pPr>
      <w:r w:rsidRPr="00CB418E">
        <w:rPr>
          <w:color w:val="000000" w:themeColor="text1"/>
          <w:sz w:val="28"/>
          <w:szCs w:val="28"/>
        </w:rPr>
        <w:t xml:space="preserve">Федеральная служба государственной статистики. — </w:t>
      </w:r>
      <w:r w:rsidR="0007778E" w:rsidRPr="00CB418E">
        <w:rPr>
          <w:color w:val="000000" w:themeColor="text1"/>
          <w:sz w:val="28"/>
          <w:szCs w:val="28"/>
          <w:shd w:val="clear" w:color="auto" w:fill="FFFFFF"/>
        </w:rPr>
        <w:t>URL</w:t>
      </w:r>
      <w:r w:rsidRPr="00CB418E">
        <w:rPr>
          <w:color w:val="000000" w:themeColor="text1"/>
          <w:sz w:val="28"/>
          <w:szCs w:val="28"/>
        </w:rPr>
        <w:t xml:space="preserve">: </w:t>
      </w:r>
      <w:hyperlink r:id="rId70" w:history="1">
        <w:r w:rsidRPr="00CB418E">
          <w:rPr>
            <w:rStyle w:val="a5"/>
            <w:color w:val="000000" w:themeColor="text1"/>
            <w:sz w:val="28"/>
            <w:szCs w:val="28"/>
            <w:u w:val="none"/>
          </w:rPr>
          <w:t>http://www.gks.ru/</w:t>
        </w:r>
      </w:hyperlink>
      <w:r w:rsidRPr="00CB418E">
        <w:rPr>
          <w:color w:val="000000" w:themeColor="text1"/>
          <w:sz w:val="28"/>
          <w:szCs w:val="28"/>
        </w:rPr>
        <w:t xml:space="preserve"> </w:t>
      </w:r>
    </w:p>
    <w:p w:rsidR="000C3933" w:rsidRPr="00CB418E" w:rsidRDefault="000C3933" w:rsidP="0007778E">
      <w:pPr>
        <w:pStyle w:val="a3"/>
        <w:numPr>
          <w:ilvl w:val="0"/>
          <w:numId w:val="25"/>
        </w:numPr>
        <w:spacing w:line="360" w:lineRule="auto"/>
        <w:ind w:left="0" w:firstLine="709"/>
        <w:jc w:val="both"/>
        <w:rPr>
          <w:color w:val="000000" w:themeColor="text1"/>
          <w:sz w:val="28"/>
          <w:szCs w:val="28"/>
          <w:shd w:val="clear" w:color="auto" w:fill="FFFFFF"/>
        </w:rPr>
      </w:pPr>
      <w:r w:rsidRPr="00CB418E">
        <w:rPr>
          <w:color w:val="000000" w:themeColor="text1"/>
          <w:sz w:val="28"/>
          <w:szCs w:val="28"/>
          <w:shd w:val="clear" w:color="auto" w:fill="FFFFFF"/>
        </w:rPr>
        <w:t>Федеральный закон РФ от 30 декабря 2006 г. №281-ФЗ: принят Государственной Думой 22 декабря 2006 года [Электронный ресурс] // Российская газета [интернет-портал]. URL: </w:t>
      </w:r>
      <w:hyperlink r:id="rId71" w:tgtFrame="_blank" w:history="1">
        <w:r w:rsidRPr="00CB418E">
          <w:rPr>
            <w:color w:val="000000" w:themeColor="text1"/>
            <w:sz w:val="28"/>
            <w:szCs w:val="28"/>
          </w:rPr>
          <w:t>www.rg.ru/2007/01/10/specmeri-dok.html</w:t>
        </w:r>
      </w:hyperlink>
      <w:r w:rsidRPr="00CB418E">
        <w:rPr>
          <w:color w:val="000000" w:themeColor="text1"/>
          <w:sz w:val="28"/>
          <w:szCs w:val="28"/>
          <w:shd w:val="clear" w:color="auto" w:fill="FFFFFF"/>
        </w:rPr>
        <w:t xml:space="preserve">. </w:t>
      </w:r>
    </w:p>
    <w:p w:rsidR="000C3933" w:rsidRPr="00B8437E" w:rsidRDefault="000C3933" w:rsidP="0007778E">
      <w:pPr>
        <w:pStyle w:val="a4"/>
        <w:numPr>
          <w:ilvl w:val="0"/>
          <w:numId w:val="25"/>
        </w:numPr>
        <w:spacing w:before="150" w:beforeAutospacing="0" w:after="0" w:afterAutospacing="0" w:line="360" w:lineRule="auto"/>
        <w:ind w:left="0" w:firstLine="709"/>
        <w:contextualSpacing/>
        <w:jc w:val="both"/>
        <w:textAlignment w:val="top"/>
      </w:pPr>
      <w:r w:rsidRPr="00CB418E">
        <w:rPr>
          <w:color w:val="000000" w:themeColor="text1"/>
          <w:sz w:val="28"/>
          <w:szCs w:val="28"/>
        </w:rPr>
        <w:lastRenderedPageBreak/>
        <w:t xml:space="preserve">Центральный банк Российской Федерации.  </w:t>
      </w:r>
      <w:r w:rsidR="0007778E" w:rsidRPr="008612DD">
        <w:rPr>
          <w:color w:val="000000" w:themeColor="text1"/>
          <w:sz w:val="28"/>
          <w:szCs w:val="28"/>
          <w:shd w:val="clear" w:color="auto" w:fill="FFFFFF"/>
          <w:lang w:val="en-US"/>
        </w:rPr>
        <w:t>URL</w:t>
      </w:r>
      <w:r w:rsidRPr="00B8437E">
        <w:rPr>
          <w:color w:val="000000" w:themeColor="text1"/>
          <w:sz w:val="28"/>
          <w:szCs w:val="28"/>
        </w:rPr>
        <w:t xml:space="preserve">: </w:t>
      </w:r>
      <w:r w:rsidR="008612DD" w:rsidRPr="008612DD">
        <w:rPr>
          <w:color w:val="000000" w:themeColor="text1"/>
          <w:sz w:val="28"/>
          <w:szCs w:val="28"/>
          <w:lang w:val="en-US"/>
        </w:rPr>
        <w:t>http</w:t>
      </w:r>
      <w:r w:rsidR="008612DD" w:rsidRPr="00B8437E">
        <w:rPr>
          <w:color w:val="000000" w:themeColor="text1"/>
          <w:sz w:val="28"/>
          <w:szCs w:val="28"/>
        </w:rPr>
        <w:t>://</w:t>
      </w:r>
      <w:r w:rsidR="008612DD" w:rsidRPr="008612DD">
        <w:rPr>
          <w:color w:val="000000" w:themeColor="text1"/>
          <w:sz w:val="28"/>
          <w:szCs w:val="28"/>
          <w:lang w:val="en-US"/>
        </w:rPr>
        <w:t>www</w:t>
      </w:r>
      <w:r w:rsidR="008612DD" w:rsidRPr="00B8437E">
        <w:rPr>
          <w:color w:val="000000" w:themeColor="text1"/>
          <w:sz w:val="28"/>
          <w:szCs w:val="28"/>
        </w:rPr>
        <w:t>.</w:t>
      </w:r>
      <w:proofErr w:type="spellStart"/>
      <w:r w:rsidR="008612DD" w:rsidRPr="008612DD">
        <w:rPr>
          <w:color w:val="000000" w:themeColor="text1"/>
          <w:sz w:val="28"/>
          <w:szCs w:val="28"/>
          <w:lang w:val="en-US"/>
        </w:rPr>
        <w:t>fondsk</w:t>
      </w:r>
      <w:proofErr w:type="spellEnd"/>
      <w:r w:rsidR="008612DD" w:rsidRPr="00B8437E">
        <w:rPr>
          <w:color w:val="000000" w:themeColor="text1"/>
          <w:sz w:val="28"/>
          <w:szCs w:val="28"/>
        </w:rPr>
        <w:t>.</w:t>
      </w:r>
      <w:proofErr w:type="spellStart"/>
      <w:r w:rsidR="008612DD" w:rsidRPr="008612DD">
        <w:rPr>
          <w:color w:val="000000" w:themeColor="text1"/>
          <w:sz w:val="28"/>
          <w:szCs w:val="28"/>
          <w:lang w:val="en-US"/>
        </w:rPr>
        <w:t>ru</w:t>
      </w:r>
      <w:proofErr w:type="spellEnd"/>
      <w:r w:rsidR="008612DD" w:rsidRPr="00B8437E">
        <w:rPr>
          <w:color w:val="000000" w:themeColor="text1"/>
          <w:sz w:val="28"/>
          <w:szCs w:val="28"/>
        </w:rPr>
        <w:t>/</w:t>
      </w:r>
      <w:r w:rsidR="008612DD" w:rsidRPr="008612DD">
        <w:rPr>
          <w:color w:val="000000" w:themeColor="text1"/>
          <w:sz w:val="28"/>
          <w:szCs w:val="28"/>
          <w:lang w:val="en-US"/>
        </w:rPr>
        <w:t>news</w:t>
      </w:r>
      <w:r w:rsidR="008612DD" w:rsidRPr="00B8437E">
        <w:rPr>
          <w:color w:val="000000" w:themeColor="text1"/>
          <w:sz w:val="28"/>
          <w:szCs w:val="28"/>
        </w:rPr>
        <w:t>/2015/02/02/</w:t>
      </w:r>
      <w:proofErr w:type="spellStart"/>
      <w:r w:rsidR="008612DD" w:rsidRPr="008612DD">
        <w:rPr>
          <w:color w:val="000000" w:themeColor="text1"/>
          <w:sz w:val="28"/>
          <w:szCs w:val="28"/>
          <w:lang w:val="en-US"/>
        </w:rPr>
        <w:t>ekonomicheskivojnyi</w:t>
      </w:r>
      <w:proofErr w:type="spellEnd"/>
      <w:r w:rsidR="008612DD" w:rsidRPr="00B8437E">
        <w:rPr>
          <w:color w:val="000000" w:themeColor="text1"/>
          <w:sz w:val="28"/>
          <w:szCs w:val="28"/>
        </w:rPr>
        <w:t>-</w:t>
      </w:r>
      <w:proofErr w:type="spellStart"/>
      <w:r w:rsidR="008612DD" w:rsidRPr="008612DD">
        <w:rPr>
          <w:color w:val="000000" w:themeColor="text1"/>
          <w:sz w:val="28"/>
          <w:szCs w:val="28"/>
          <w:lang w:val="en-US"/>
        </w:rPr>
        <w:t>ekonomicheskie</w:t>
      </w:r>
      <w:proofErr w:type="spellEnd"/>
      <w:r w:rsidR="008612DD" w:rsidRPr="00B8437E">
        <w:rPr>
          <w:color w:val="000000" w:themeColor="text1"/>
          <w:sz w:val="28"/>
          <w:szCs w:val="28"/>
        </w:rPr>
        <w:t>-</w:t>
      </w:r>
      <w:proofErr w:type="spellStart"/>
      <w:r w:rsidR="008612DD" w:rsidRPr="008612DD">
        <w:rPr>
          <w:color w:val="000000" w:themeColor="text1"/>
          <w:sz w:val="28"/>
          <w:szCs w:val="28"/>
          <w:lang w:val="en-US"/>
        </w:rPr>
        <w:t>sankcii</w:t>
      </w:r>
      <w:proofErr w:type="spellEnd"/>
      <w:r w:rsidR="008612DD" w:rsidRPr="00B8437E">
        <w:rPr>
          <w:color w:val="000000" w:themeColor="text1"/>
          <w:sz w:val="28"/>
          <w:szCs w:val="28"/>
        </w:rPr>
        <w:t>-</w:t>
      </w:r>
      <w:r w:rsidR="008612DD" w:rsidRPr="008612DD">
        <w:rPr>
          <w:color w:val="000000" w:themeColor="text1"/>
          <w:sz w:val="28"/>
          <w:szCs w:val="28"/>
          <w:lang w:val="en-US"/>
        </w:rPr>
        <w:t>ii</w:t>
      </w:r>
      <w:r w:rsidR="008612DD" w:rsidRPr="00B8437E">
        <w:rPr>
          <w:color w:val="000000" w:themeColor="text1"/>
          <w:sz w:val="28"/>
          <w:szCs w:val="28"/>
        </w:rPr>
        <w:t>-31569.</w:t>
      </w:r>
      <w:r w:rsidR="008612DD" w:rsidRPr="008612DD">
        <w:rPr>
          <w:color w:val="000000" w:themeColor="text1"/>
          <w:sz w:val="28"/>
          <w:szCs w:val="28"/>
          <w:lang w:val="en-US"/>
        </w:rPr>
        <w:t>html</w:t>
      </w:r>
      <w:r w:rsidR="008612DD" w:rsidRPr="00B8437E">
        <w:rPr>
          <w:color w:val="000000" w:themeColor="text1"/>
          <w:sz w:val="28"/>
          <w:szCs w:val="28"/>
        </w:rPr>
        <w:t>%208</w:t>
      </w:r>
    </w:p>
    <w:p w:rsidR="000C3933" w:rsidRPr="00CB418E" w:rsidRDefault="000C3933" w:rsidP="0007778E">
      <w:pPr>
        <w:pStyle w:val="a4"/>
        <w:numPr>
          <w:ilvl w:val="0"/>
          <w:numId w:val="25"/>
        </w:numPr>
        <w:spacing w:before="0" w:beforeAutospacing="0" w:after="0" w:afterAutospacing="0" w:line="360" w:lineRule="auto"/>
        <w:ind w:left="0" w:right="60" w:firstLine="709"/>
        <w:contextualSpacing/>
        <w:jc w:val="both"/>
        <w:textAlignment w:val="top"/>
        <w:rPr>
          <w:color w:val="000000" w:themeColor="text1"/>
          <w:sz w:val="28"/>
          <w:szCs w:val="28"/>
        </w:rPr>
      </w:pPr>
      <w:r w:rsidRPr="008612DD">
        <w:rPr>
          <w:color w:val="000000" w:themeColor="text1"/>
          <w:sz w:val="28"/>
          <w:szCs w:val="28"/>
        </w:rPr>
        <w:t xml:space="preserve">Электронный </w:t>
      </w:r>
      <w:r w:rsidRPr="00CB418E">
        <w:rPr>
          <w:color w:val="000000" w:themeColor="text1"/>
          <w:sz w:val="28"/>
          <w:szCs w:val="28"/>
        </w:rPr>
        <w:t xml:space="preserve">фонд правовой и </w:t>
      </w:r>
      <w:proofErr w:type="spellStart"/>
      <w:r w:rsidRPr="00CB418E">
        <w:rPr>
          <w:color w:val="000000" w:themeColor="text1"/>
          <w:sz w:val="28"/>
          <w:szCs w:val="28"/>
        </w:rPr>
        <w:t>и</w:t>
      </w:r>
      <w:proofErr w:type="spellEnd"/>
      <w:r w:rsidRPr="00CB418E">
        <w:rPr>
          <w:color w:val="000000" w:themeColor="text1"/>
          <w:sz w:val="28"/>
          <w:szCs w:val="28"/>
        </w:rPr>
        <w:t xml:space="preserve"> нормативно - технической документации [электронный ресурс] // URL: </w:t>
      </w:r>
      <w:r w:rsidR="008612DD" w:rsidRPr="008612DD">
        <w:rPr>
          <w:color w:val="000000" w:themeColor="text1"/>
          <w:sz w:val="28"/>
          <w:szCs w:val="28"/>
        </w:rPr>
        <w:t>http://docs.cntd.ru/document/1901862/</w:t>
      </w:r>
    </w:p>
    <w:p w:rsidR="000C3933" w:rsidRPr="00CB418E" w:rsidRDefault="000C3933" w:rsidP="0007778E">
      <w:pPr>
        <w:pStyle w:val="a4"/>
        <w:numPr>
          <w:ilvl w:val="0"/>
          <w:numId w:val="25"/>
        </w:numPr>
        <w:spacing w:before="150" w:beforeAutospacing="0" w:after="0" w:afterAutospacing="0" w:line="360" w:lineRule="auto"/>
        <w:ind w:left="0" w:firstLine="709"/>
        <w:contextualSpacing/>
        <w:jc w:val="both"/>
        <w:textAlignment w:val="top"/>
        <w:rPr>
          <w:color w:val="000000" w:themeColor="text1"/>
          <w:sz w:val="28"/>
          <w:szCs w:val="28"/>
          <w:lang w:val="en-US"/>
        </w:rPr>
      </w:pPr>
      <w:r w:rsidRPr="00CB418E">
        <w:rPr>
          <w:color w:val="000000" w:themeColor="text1"/>
          <w:sz w:val="28"/>
          <w:szCs w:val="28"/>
          <w:lang w:val="en-US"/>
        </w:rPr>
        <w:t xml:space="preserve">Cuban Liberty and Democratic Solidarity (Libertad) Act of 1996. -URL: </w:t>
      </w:r>
      <w:hyperlink r:id="rId72" w:history="1">
        <w:r w:rsidRPr="00CB418E">
          <w:rPr>
            <w:rStyle w:val="a5"/>
            <w:color w:val="000000" w:themeColor="text1"/>
            <w:sz w:val="28"/>
            <w:szCs w:val="28"/>
            <w:u w:val="none"/>
            <w:lang w:val="en-US"/>
          </w:rPr>
          <w:t>https://www.treasury.gov/resource-center/sanctions/Documents/libertad.pdf</w:t>
        </w:r>
      </w:hyperlink>
    </w:p>
    <w:p w:rsidR="000C3933" w:rsidRPr="00CB418E" w:rsidRDefault="000C3933" w:rsidP="0007778E">
      <w:pPr>
        <w:pStyle w:val="a3"/>
        <w:numPr>
          <w:ilvl w:val="0"/>
          <w:numId w:val="25"/>
        </w:numPr>
        <w:spacing w:line="360" w:lineRule="auto"/>
        <w:ind w:left="0" w:firstLine="709"/>
        <w:jc w:val="both"/>
        <w:rPr>
          <w:color w:val="000000" w:themeColor="text1"/>
          <w:sz w:val="28"/>
          <w:szCs w:val="28"/>
          <w:lang w:val="en-US"/>
        </w:rPr>
      </w:pPr>
      <w:r w:rsidRPr="00CB418E">
        <w:rPr>
          <w:color w:val="000000" w:themeColor="text1"/>
          <w:sz w:val="28"/>
          <w:szCs w:val="28"/>
          <w:shd w:val="clear" w:color="auto" w:fill="FFFFFF"/>
          <w:lang w:val="en-US"/>
        </w:rPr>
        <w:t xml:space="preserve">Elliott K., </w:t>
      </w:r>
      <w:proofErr w:type="spellStart"/>
      <w:r w:rsidRPr="00CB418E">
        <w:rPr>
          <w:color w:val="000000" w:themeColor="text1"/>
          <w:sz w:val="28"/>
          <w:szCs w:val="28"/>
          <w:shd w:val="clear" w:color="auto" w:fill="FFFFFF"/>
          <w:lang w:val="en-US"/>
        </w:rPr>
        <w:t>Hufbauer</w:t>
      </w:r>
      <w:proofErr w:type="spellEnd"/>
      <w:r w:rsidRPr="00CB418E">
        <w:rPr>
          <w:color w:val="000000" w:themeColor="text1"/>
          <w:sz w:val="28"/>
          <w:szCs w:val="28"/>
          <w:shd w:val="clear" w:color="auto" w:fill="FFFFFF"/>
          <w:lang w:val="en-US"/>
        </w:rPr>
        <w:t xml:space="preserve"> G. Sanctions // The Concise Encyclopedia of Economics. URL: </w:t>
      </w:r>
      <w:hyperlink r:id="rId73" w:tgtFrame="_blank" w:history="1">
        <w:r w:rsidRPr="00CB418E">
          <w:rPr>
            <w:color w:val="000000" w:themeColor="text1"/>
            <w:sz w:val="28"/>
            <w:szCs w:val="28"/>
            <w:lang w:val="en-US"/>
          </w:rPr>
          <w:t>http://www.econlib.org/library/Enc1/Sanctions.html</w:t>
        </w:r>
      </w:hyperlink>
      <w:r w:rsidRPr="00CB418E">
        <w:rPr>
          <w:color w:val="000000" w:themeColor="text1"/>
          <w:sz w:val="28"/>
          <w:szCs w:val="28"/>
          <w:shd w:val="clear" w:color="auto" w:fill="FFFFFF"/>
          <w:lang w:val="en-US"/>
        </w:rPr>
        <w:t xml:space="preserve">. </w:t>
      </w:r>
    </w:p>
    <w:p w:rsidR="000C3933" w:rsidRPr="00934A35" w:rsidRDefault="000C3933" w:rsidP="0007778E">
      <w:pPr>
        <w:pStyle w:val="a3"/>
        <w:numPr>
          <w:ilvl w:val="0"/>
          <w:numId w:val="25"/>
        </w:numPr>
        <w:spacing w:before="150" w:line="360" w:lineRule="auto"/>
        <w:ind w:left="0" w:firstLine="709"/>
        <w:jc w:val="both"/>
        <w:textAlignment w:val="top"/>
        <w:rPr>
          <w:color w:val="000000" w:themeColor="text1"/>
          <w:sz w:val="28"/>
          <w:szCs w:val="28"/>
        </w:rPr>
      </w:pPr>
      <w:proofErr w:type="spellStart"/>
      <w:r w:rsidRPr="00CB418E">
        <w:rPr>
          <w:color w:val="000000" w:themeColor="text1"/>
          <w:sz w:val="28"/>
          <w:szCs w:val="28"/>
        </w:rPr>
        <w:t>Fox</w:t>
      </w:r>
      <w:proofErr w:type="spellEnd"/>
      <w:r w:rsidRPr="00CB418E">
        <w:rPr>
          <w:color w:val="000000" w:themeColor="text1"/>
          <w:sz w:val="28"/>
          <w:szCs w:val="28"/>
        </w:rPr>
        <w:t xml:space="preserve"> </w:t>
      </w:r>
      <w:proofErr w:type="spellStart"/>
      <w:r w:rsidRPr="00CB418E">
        <w:rPr>
          <w:color w:val="000000" w:themeColor="text1"/>
          <w:sz w:val="28"/>
          <w:szCs w:val="28"/>
        </w:rPr>
        <w:t>News</w:t>
      </w:r>
      <w:proofErr w:type="spellEnd"/>
      <w:r w:rsidRPr="00CB418E">
        <w:rPr>
          <w:color w:val="000000" w:themeColor="text1"/>
          <w:sz w:val="28"/>
          <w:szCs w:val="28"/>
        </w:rPr>
        <w:t xml:space="preserve"> </w:t>
      </w:r>
      <w:proofErr w:type="spellStart"/>
      <w:r w:rsidRPr="00CB418E">
        <w:rPr>
          <w:color w:val="000000" w:themeColor="text1"/>
          <w:sz w:val="28"/>
          <w:szCs w:val="28"/>
        </w:rPr>
        <w:t>Channel</w:t>
      </w:r>
      <w:proofErr w:type="spellEnd"/>
      <w:proofErr w:type="gramStart"/>
      <w:r w:rsidRPr="00CB418E">
        <w:rPr>
          <w:color w:val="000000" w:themeColor="text1"/>
          <w:sz w:val="28"/>
          <w:szCs w:val="28"/>
        </w:rPr>
        <w:t>: Несмотря</w:t>
      </w:r>
      <w:proofErr w:type="gramEnd"/>
      <w:r w:rsidRPr="00CB418E">
        <w:rPr>
          <w:color w:val="000000" w:themeColor="text1"/>
          <w:sz w:val="28"/>
          <w:szCs w:val="28"/>
        </w:rPr>
        <w:t xml:space="preserve"> на оттепель на Кубе, США должны контролировать интересы России и Китая в регионе // Центр актуальной </w:t>
      </w:r>
      <w:r w:rsidRPr="00934A35">
        <w:rPr>
          <w:color w:val="000000" w:themeColor="text1"/>
          <w:sz w:val="28"/>
          <w:szCs w:val="28"/>
        </w:rPr>
        <w:t>политики. -23.12.2015. URL:</w:t>
      </w:r>
      <w:r w:rsidR="004254E6" w:rsidRPr="00934A35">
        <w:rPr>
          <w:color w:val="000000" w:themeColor="text1"/>
          <w:sz w:val="28"/>
          <w:szCs w:val="28"/>
        </w:rPr>
        <w:t xml:space="preserve"> </w:t>
      </w:r>
      <w:hyperlink r:id="rId74" w:history="1">
        <w:r w:rsidR="004254E6" w:rsidRPr="00934A35">
          <w:rPr>
            <w:rStyle w:val="a5"/>
            <w:color w:val="000000" w:themeColor="text1"/>
            <w:sz w:val="28"/>
            <w:szCs w:val="28"/>
            <w:u w:val="none"/>
          </w:rPr>
          <w:t>http://actualpolitics.ru/article/5287</w:t>
        </w:r>
      </w:hyperlink>
    </w:p>
    <w:p w:rsidR="000C3933" w:rsidRPr="00CB418E" w:rsidRDefault="000C3933" w:rsidP="0007778E">
      <w:pPr>
        <w:pStyle w:val="a3"/>
        <w:numPr>
          <w:ilvl w:val="0"/>
          <w:numId w:val="25"/>
        </w:numPr>
        <w:spacing w:line="360" w:lineRule="auto"/>
        <w:ind w:left="0" w:firstLine="709"/>
        <w:jc w:val="both"/>
        <w:rPr>
          <w:color w:val="000000" w:themeColor="text1"/>
          <w:sz w:val="28"/>
          <w:szCs w:val="28"/>
          <w:lang w:val="en-US"/>
        </w:rPr>
      </w:pPr>
      <w:r w:rsidRPr="00CB418E">
        <w:rPr>
          <w:color w:val="000000" w:themeColor="text1"/>
          <w:sz w:val="28"/>
          <w:szCs w:val="28"/>
          <w:lang w:val="en-US"/>
        </w:rPr>
        <w:t xml:space="preserve">Obama taking Cuba off terror list signals end for dated idea of rogue states // The Guardian. - 15.04.2015. - URL: </w:t>
      </w:r>
      <w:hyperlink r:id="rId75" w:history="1">
        <w:r w:rsidRPr="00CB418E">
          <w:rPr>
            <w:rStyle w:val="a5"/>
            <w:color w:val="000000" w:themeColor="text1"/>
            <w:sz w:val="28"/>
            <w:szCs w:val="28"/>
            <w:u w:val="none"/>
            <w:lang w:val="en-US"/>
          </w:rPr>
          <w:t>https://www.theguardian.com/world/2015/apr/15/president-obama-cuba-us-rogue-state-sponsor-terrorism</w:t>
        </w:r>
      </w:hyperlink>
    </w:p>
    <w:p w:rsidR="000C3933" w:rsidRPr="00CB418E" w:rsidRDefault="000C3933" w:rsidP="0007778E">
      <w:pPr>
        <w:pStyle w:val="a3"/>
        <w:numPr>
          <w:ilvl w:val="0"/>
          <w:numId w:val="25"/>
        </w:numPr>
        <w:spacing w:line="360" w:lineRule="auto"/>
        <w:ind w:left="0" w:firstLine="709"/>
        <w:jc w:val="both"/>
        <w:rPr>
          <w:rStyle w:val="a5"/>
          <w:color w:val="000000" w:themeColor="text1"/>
          <w:sz w:val="28"/>
          <w:szCs w:val="28"/>
          <w:u w:val="none"/>
          <w:lang w:val="en-US"/>
        </w:rPr>
      </w:pPr>
      <w:r w:rsidRPr="00CB418E">
        <w:rPr>
          <w:color w:val="000000" w:themeColor="text1"/>
          <w:sz w:val="28"/>
          <w:szCs w:val="28"/>
          <w:shd w:val="clear" w:color="auto" w:fill="FFFFFF"/>
          <w:lang w:val="en-US"/>
        </w:rPr>
        <w:t xml:space="preserve"> Who Are Russia’s Washington Insiders? // Bloomberg. 15.05.2015.URL: </w:t>
      </w:r>
      <w:hyperlink r:id="rId76" w:history="1">
        <w:r w:rsidRPr="00CB418E">
          <w:rPr>
            <w:rStyle w:val="a5"/>
            <w:color w:val="000000" w:themeColor="text1"/>
            <w:sz w:val="28"/>
            <w:szCs w:val="28"/>
            <w:u w:val="none"/>
            <w:lang w:val="en-US"/>
          </w:rPr>
          <w:t>http://www.bloomberg.com/news/videos/2015-05-15/who-a..</w:t>
        </w:r>
      </w:hyperlink>
    </w:p>
    <w:p w:rsidR="00427382" w:rsidRPr="00CB418E" w:rsidRDefault="00427382" w:rsidP="0007778E">
      <w:pPr>
        <w:pStyle w:val="a3"/>
        <w:numPr>
          <w:ilvl w:val="0"/>
          <w:numId w:val="25"/>
        </w:numPr>
        <w:spacing w:line="360" w:lineRule="auto"/>
        <w:ind w:left="0" w:firstLine="709"/>
        <w:jc w:val="both"/>
        <w:rPr>
          <w:color w:val="000000" w:themeColor="text1"/>
          <w:sz w:val="28"/>
          <w:szCs w:val="28"/>
          <w:lang w:val="en-US"/>
        </w:rPr>
      </w:pPr>
      <w:proofErr w:type="spellStart"/>
      <w:r w:rsidRPr="00CB418E">
        <w:rPr>
          <w:color w:val="000000" w:themeColor="text1"/>
          <w:sz w:val="28"/>
          <w:szCs w:val="28"/>
          <w:lang w:val="en-US"/>
        </w:rPr>
        <w:t>Handlesblatte</w:t>
      </w:r>
      <w:proofErr w:type="spellEnd"/>
      <w:r w:rsidRPr="00CB418E">
        <w:rPr>
          <w:color w:val="000000" w:themeColor="text1"/>
          <w:sz w:val="28"/>
          <w:szCs w:val="28"/>
          <w:lang w:val="en-US"/>
        </w:rPr>
        <w:t xml:space="preserve"> URL: https://www.handelsblatt.com/politik/international/krim-streit-fast-700-millionen-us-dollar-pro-monat-deutschland-leidet-unter-russland-sanktionen/25107884.html</w:t>
      </w:r>
    </w:p>
    <w:p w:rsidR="000C3933" w:rsidRPr="0041519B" w:rsidRDefault="000C3933" w:rsidP="0007778E">
      <w:pPr>
        <w:ind w:firstLine="709"/>
        <w:jc w:val="both"/>
        <w:rPr>
          <w:color w:val="000000" w:themeColor="text1"/>
          <w:sz w:val="28"/>
          <w:szCs w:val="28"/>
          <w:lang w:val="en-US"/>
        </w:rPr>
      </w:pPr>
    </w:p>
    <w:p w:rsidR="000C3933" w:rsidRPr="0041519B" w:rsidRDefault="000C3933" w:rsidP="0007778E">
      <w:pPr>
        <w:ind w:firstLine="709"/>
        <w:jc w:val="both"/>
        <w:rPr>
          <w:color w:val="000000" w:themeColor="text1"/>
          <w:sz w:val="28"/>
          <w:szCs w:val="28"/>
          <w:lang w:val="en-US"/>
        </w:rPr>
      </w:pPr>
    </w:p>
    <w:sectPr w:rsidR="000C3933" w:rsidRPr="0041519B" w:rsidSect="00363C8A">
      <w:footerReference w:type="even" r:id="rId77"/>
      <w:footerReference w:type="default" r:id="rId78"/>
      <w:pgSz w:w="11900" w:h="16840"/>
      <w:pgMar w:top="1134" w:right="843"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3B5E" w:rsidRDefault="00CF3B5E" w:rsidP="004C2F0D">
      <w:r>
        <w:separator/>
      </w:r>
    </w:p>
  </w:endnote>
  <w:endnote w:type="continuationSeparator" w:id="0">
    <w:p w:rsidR="00CF3B5E" w:rsidRDefault="00CF3B5E" w:rsidP="004C2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a"/>
      </w:rPr>
      <w:id w:val="-1283338343"/>
      <w:docPartObj>
        <w:docPartGallery w:val="Page Numbers (Bottom of Page)"/>
        <w:docPartUnique/>
      </w:docPartObj>
    </w:sdtPr>
    <w:sdtEndPr>
      <w:rPr>
        <w:rStyle w:val="aa"/>
      </w:rPr>
    </w:sdtEndPr>
    <w:sdtContent>
      <w:p w:rsidR="00741763" w:rsidRDefault="00741763" w:rsidP="00741763">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sdtContent>
  </w:sdt>
  <w:p w:rsidR="00741763" w:rsidRDefault="0074176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a"/>
      </w:rPr>
      <w:id w:val="2040702879"/>
      <w:docPartObj>
        <w:docPartGallery w:val="Page Numbers (Bottom of Page)"/>
        <w:docPartUnique/>
      </w:docPartObj>
    </w:sdtPr>
    <w:sdtEndPr>
      <w:rPr>
        <w:rStyle w:val="aa"/>
      </w:rPr>
    </w:sdtEndPr>
    <w:sdtContent>
      <w:p w:rsidR="00741763" w:rsidRDefault="00741763" w:rsidP="00741763">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separate"/>
        </w:r>
        <w:r w:rsidR="004767C7">
          <w:rPr>
            <w:rStyle w:val="aa"/>
            <w:noProof/>
          </w:rPr>
          <w:t>101</w:t>
        </w:r>
        <w:r>
          <w:rPr>
            <w:rStyle w:val="aa"/>
          </w:rPr>
          <w:fldChar w:fldCharType="end"/>
        </w:r>
      </w:p>
    </w:sdtContent>
  </w:sdt>
  <w:p w:rsidR="00741763" w:rsidRDefault="0074176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3B5E" w:rsidRDefault="00CF3B5E" w:rsidP="004C2F0D">
      <w:r>
        <w:separator/>
      </w:r>
    </w:p>
  </w:footnote>
  <w:footnote w:type="continuationSeparator" w:id="0">
    <w:p w:rsidR="00CF3B5E" w:rsidRDefault="00CF3B5E" w:rsidP="004C2F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877F6"/>
    <w:multiLevelType w:val="multilevel"/>
    <w:tmpl w:val="E68E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21B21"/>
    <w:multiLevelType w:val="multilevel"/>
    <w:tmpl w:val="E21497D4"/>
    <w:lvl w:ilvl="0">
      <w:start w:val="2"/>
      <w:numFmt w:val="decimal"/>
      <w:lvlText w:val="%1"/>
      <w:lvlJc w:val="left"/>
      <w:pPr>
        <w:ind w:left="360" w:hanging="360"/>
      </w:pPr>
      <w:rPr>
        <w:rFonts w:hint="default"/>
        <w:color w:val="auto"/>
      </w:rPr>
    </w:lvl>
    <w:lvl w:ilvl="1">
      <w:start w:val="3"/>
      <w:numFmt w:val="decimal"/>
      <w:lvlText w:val="%1.%2"/>
      <w:lvlJc w:val="left"/>
      <w:pPr>
        <w:ind w:left="1440" w:hanging="360"/>
      </w:pPr>
      <w:rPr>
        <w:rFonts w:hint="default"/>
        <w:color w:val="auto"/>
      </w:rPr>
    </w:lvl>
    <w:lvl w:ilvl="2">
      <w:start w:val="1"/>
      <w:numFmt w:val="decimal"/>
      <w:lvlText w:val="%1.%2.%3"/>
      <w:lvlJc w:val="left"/>
      <w:pPr>
        <w:ind w:left="2880" w:hanging="720"/>
      </w:pPr>
      <w:rPr>
        <w:rFonts w:hint="default"/>
        <w:color w:val="auto"/>
      </w:rPr>
    </w:lvl>
    <w:lvl w:ilvl="3">
      <w:start w:val="1"/>
      <w:numFmt w:val="decimal"/>
      <w:lvlText w:val="%1.%2.%3.%4"/>
      <w:lvlJc w:val="left"/>
      <w:pPr>
        <w:ind w:left="4320" w:hanging="1080"/>
      </w:pPr>
      <w:rPr>
        <w:rFonts w:hint="default"/>
        <w:color w:val="auto"/>
      </w:rPr>
    </w:lvl>
    <w:lvl w:ilvl="4">
      <w:start w:val="1"/>
      <w:numFmt w:val="decimal"/>
      <w:lvlText w:val="%1.%2.%3.%4.%5"/>
      <w:lvlJc w:val="left"/>
      <w:pPr>
        <w:ind w:left="5400" w:hanging="1080"/>
      </w:pPr>
      <w:rPr>
        <w:rFonts w:hint="default"/>
        <w:color w:val="auto"/>
      </w:rPr>
    </w:lvl>
    <w:lvl w:ilvl="5">
      <w:start w:val="1"/>
      <w:numFmt w:val="decimal"/>
      <w:lvlText w:val="%1.%2.%3.%4.%5.%6"/>
      <w:lvlJc w:val="left"/>
      <w:pPr>
        <w:ind w:left="6840" w:hanging="1440"/>
      </w:pPr>
      <w:rPr>
        <w:rFonts w:hint="default"/>
        <w:color w:val="auto"/>
      </w:rPr>
    </w:lvl>
    <w:lvl w:ilvl="6">
      <w:start w:val="1"/>
      <w:numFmt w:val="decimal"/>
      <w:lvlText w:val="%1.%2.%3.%4.%5.%6.%7"/>
      <w:lvlJc w:val="left"/>
      <w:pPr>
        <w:ind w:left="7920" w:hanging="1440"/>
      </w:pPr>
      <w:rPr>
        <w:rFonts w:hint="default"/>
        <w:color w:val="auto"/>
      </w:rPr>
    </w:lvl>
    <w:lvl w:ilvl="7">
      <w:start w:val="1"/>
      <w:numFmt w:val="decimal"/>
      <w:lvlText w:val="%1.%2.%3.%4.%5.%6.%7.%8"/>
      <w:lvlJc w:val="left"/>
      <w:pPr>
        <w:ind w:left="9360" w:hanging="1800"/>
      </w:pPr>
      <w:rPr>
        <w:rFonts w:hint="default"/>
        <w:color w:val="auto"/>
      </w:rPr>
    </w:lvl>
    <w:lvl w:ilvl="8">
      <w:start w:val="1"/>
      <w:numFmt w:val="decimal"/>
      <w:lvlText w:val="%1.%2.%3.%4.%5.%6.%7.%8.%9"/>
      <w:lvlJc w:val="left"/>
      <w:pPr>
        <w:ind w:left="10800" w:hanging="2160"/>
      </w:pPr>
      <w:rPr>
        <w:rFonts w:hint="default"/>
        <w:color w:val="auto"/>
      </w:rPr>
    </w:lvl>
  </w:abstractNum>
  <w:abstractNum w:abstractNumId="2" w15:restartNumberingAfterBreak="0">
    <w:nsid w:val="12770AE4"/>
    <w:multiLevelType w:val="multilevel"/>
    <w:tmpl w:val="C750E18C"/>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 w15:restartNumberingAfterBreak="0">
    <w:nsid w:val="18DC737B"/>
    <w:multiLevelType w:val="multilevel"/>
    <w:tmpl w:val="FD88F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D37A18"/>
    <w:multiLevelType w:val="multilevel"/>
    <w:tmpl w:val="510CC64E"/>
    <w:lvl w:ilvl="0">
      <w:start w:val="1"/>
      <w:numFmt w:val="decimal"/>
      <w:lvlText w:val="%1"/>
      <w:lvlJc w:val="left"/>
      <w:pPr>
        <w:ind w:left="420" w:hanging="420"/>
      </w:pPr>
      <w:rPr>
        <w:rFonts w:ascii="Times New Roman" w:eastAsia="Times New Roman" w:hAnsi="Times New Roman" w:cs="Times New Roman"/>
      </w:rPr>
    </w:lvl>
    <w:lvl w:ilvl="1">
      <w:start w:val="1"/>
      <w:numFmt w:val="decimal"/>
      <w:lvlText w:val="%1.%2."/>
      <w:lvlJc w:val="left"/>
      <w:pPr>
        <w:ind w:left="1800" w:hanging="72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15:restartNumberingAfterBreak="0">
    <w:nsid w:val="20C14D57"/>
    <w:multiLevelType w:val="multilevel"/>
    <w:tmpl w:val="80547F18"/>
    <w:lvl w:ilvl="0">
      <w:start w:val="3"/>
      <w:numFmt w:val="decimal"/>
      <w:lvlText w:val="%1"/>
      <w:lvlJc w:val="left"/>
      <w:pPr>
        <w:ind w:left="360" w:hanging="360"/>
      </w:pPr>
      <w:rPr>
        <w:rFonts w:hint="default"/>
      </w:rPr>
    </w:lvl>
    <w:lvl w:ilvl="1">
      <w:start w:val="1"/>
      <w:numFmt w:val="decimal"/>
      <w:lvlText w:val="%1.%2"/>
      <w:lvlJc w:val="left"/>
      <w:pPr>
        <w:ind w:left="2588" w:hanging="360"/>
      </w:pPr>
      <w:rPr>
        <w:rFonts w:hint="default"/>
      </w:rPr>
    </w:lvl>
    <w:lvl w:ilvl="2">
      <w:start w:val="1"/>
      <w:numFmt w:val="decimal"/>
      <w:lvlText w:val="%1.%2.%3"/>
      <w:lvlJc w:val="left"/>
      <w:pPr>
        <w:ind w:left="5176" w:hanging="720"/>
      </w:pPr>
      <w:rPr>
        <w:rFonts w:hint="default"/>
      </w:rPr>
    </w:lvl>
    <w:lvl w:ilvl="3">
      <w:start w:val="1"/>
      <w:numFmt w:val="decimal"/>
      <w:lvlText w:val="%1.%2.%3.%4"/>
      <w:lvlJc w:val="left"/>
      <w:pPr>
        <w:ind w:left="7764" w:hanging="1080"/>
      </w:pPr>
      <w:rPr>
        <w:rFonts w:hint="default"/>
      </w:rPr>
    </w:lvl>
    <w:lvl w:ilvl="4">
      <w:start w:val="1"/>
      <w:numFmt w:val="decimal"/>
      <w:lvlText w:val="%1.%2.%3.%4.%5"/>
      <w:lvlJc w:val="left"/>
      <w:pPr>
        <w:ind w:left="9992" w:hanging="1080"/>
      </w:pPr>
      <w:rPr>
        <w:rFonts w:hint="default"/>
      </w:rPr>
    </w:lvl>
    <w:lvl w:ilvl="5">
      <w:start w:val="1"/>
      <w:numFmt w:val="decimal"/>
      <w:lvlText w:val="%1.%2.%3.%4.%5.%6"/>
      <w:lvlJc w:val="left"/>
      <w:pPr>
        <w:ind w:left="12580" w:hanging="1440"/>
      </w:pPr>
      <w:rPr>
        <w:rFonts w:hint="default"/>
      </w:rPr>
    </w:lvl>
    <w:lvl w:ilvl="6">
      <w:start w:val="1"/>
      <w:numFmt w:val="decimal"/>
      <w:lvlText w:val="%1.%2.%3.%4.%5.%6.%7"/>
      <w:lvlJc w:val="left"/>
      <w:pPr>
        <w:ind w:left="14808" w:hanging="1440"/>
      </w:pPr>
      <w:rPr>
        <w:rFonts w:hint="default"/>
      </w:rPr>
    </w:lvl>
    <w:lvl w:ilvl="7">
      <w:start w:val="1"/>
      <w:numFmt w:val="decimal"/>
      <w:lvlText w:val="%1.%2.%3.%4.%5.%6.%7.%8"/>
      <w:lvlJc w:val="left"/>
      <w:pPr>
        <w:ind w:left="17396" w:hanging="1800"/>
      </w:pPr>
      <w:rPr>
        <w:rFonts w:hint="default"/>
      </w:rPr>
    </w:lvl>
    <w:lvl w:ilvl="8">
      <w:start w:val="1"/>
      <w:numFmt w:val="decimal"/>
      <w:lvlText w:val="%1.%2.%3.%4.%5.%6.%7.%8.%9"/>
      <w:lvlJc w:val="left"/>
      <w:pPr>
        <w:ind w:left="19984" w:hanging="2160"/>
      </w:pPr>
      <w:rPr>
        <w:rFonts w:hint="default"/>
      </w:rPr>
    </w:lvl>
  </w:abstractNum>
  <w:abstractNum w:abstractNumId="6" w15:restartNumberingAfterBreak="0">
    <w:nsid w:val="271D3C80"/>
    <w:multiLevelType w:val="multilevel"/>
    <w:tmpl w:val="57F83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5B6136"/>
    <w:multiLevelType w:val="multilevel"/>
    <w:tmpl w:val="55668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AF7B98"/>
    <w:multiLevelType w:val="multilevel"/>
    <w:tmpl w:val="AE6A8982"/>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9" w15:restartNumberingAfterBreak="0">
    <w:nsid w:val="2E1A4A1A"/>
    <w:multiLevelType w:val="multilevel"/>
    <w:tmpl w:val="114E6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EF4028"/>
    <w:multiLevelType w:val="multilevel"/>
    <w:tmpl w:val="F23442F0"/>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3B0039B9"/>
    <w:multiLevelType w:val="hybridMultilevel"/>
    <w:tmpl w:val="10E8D3B6"/>
    <w:lvl w:ilvl="0" w:tplc="0AB2A33E">
      <w:start w:val="3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43A011DC"/>
    <w:multiLevelType w:val="hybridMultilevel"/>
    <w:tmpl w:val="FBAA376C"/>
    <w:lvl w:ilvl="0" w:tplc="D16C9BEA">
      <w:start w:val="30"/>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50F80B2E"/>
    <w:multiLevelType w:val="hybridMultilevel"/>
    <w:tmpl w:val="37EE139E"/>
    <w:lvl w:ilvl="0" w:tplc="72E4F568">
      <w:start w:val="1"/>
      <w:numFmt w:val="decimal"/>
      <w:lvlText w:val="%1"/>
      <w:lvlJc w:val="left"/>
      <w:pPr>
        <w:ind w:left="720" w:hanging="360"/>
      </w:pPr>
      <w:rPr>
        <w:rFonts w:ascii="Times New Roman" w:eastAsia="Times New Roman" w:hAnsi="Times New Roman" w:cs="Times New Roman"/>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33E28B4"/>
    <w:multiLevelType w:val="multilevel"/>
    <w:tmpl w:val="924A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CA2F40"/>
    <w:multiLevelType w:val="multilevel"/>
    <w:tmpl w:val="F90CC4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ABA4871"/>
    <w:multiLevelType w:val="multilevel"/>
    <w:tmpl w:val="B122E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C102BBE"/>
    <w:multiLevelType w:val="multilevel"/>
    <w:tmpl w:val="B0380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60121C"/>
    <w:multiLevelType w:val="multilevel"/>
    <w:tmpl w:val="DB3AE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1E56261"/>
    <w:multiLevelType w:val="multilevel"/>
    <w:tmpl w:val="B7AA6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EE223C"/>
    <w:multiLevelType w:val="hybridMultilevel"/>
    <w:tmpl w:val="94A4BB8C"/>
    <w:lvl w:ilvl="0" w:tplc="72E4F568">
      <w:start w:val="1"/>
      <w:numFmt w:val="decimal"/>
      <w:lvlText w:val="%1"/>
      <w:lvlJc w:val="left"/>
      <w:pPr>
        <w:ind w:left="720" w:hanging="360"/>
      </w:pPr>
      <w:rPr>
        <w:rFonts w:ascii="Times New Roman" w:eastAsia="Times New Roman" w:hAnsi="Times New Roman" w:cs="Times New Roman"/>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0EF5B93"/>
    <w:multiLevelType w:val="multilevel"/>
    <w:tmpl w:val="D3D4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7E06CB"/>
    <w:multiLevelType w:val="multilevel"/>
    <w:tmpl w:val="5E963E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79894E4F"/>
    <w:multiLevelType w:val="hybridMultilevel"/>
    <w:tmpl w:val="0CD8FEE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DDB1341"/>
    <w:multiLevelType w:val="multilevel"/>
    <w:tmpl w:val="AA786D4E"/>
    <w:lvl w:ilvl="0">
      <w:start w:val="1"/>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num w:numId="1">
    <w:abstractNumId w:val="15"/>
  </w:num>
  <w:num w:numId="2">
    <w:abstractNumId w:val="19"/>
  </w:num>
  <w:num w:numId="3">
    <w:abstractNumId w:val="21"/>
  </w:num>
  <w:num w:numId="4">
    <w:abstractNumId w:val="6"/>
  </w:num>
  <w:num w:numId="5">
    <w:abstractNumId w:val="18"/>
  </w:num>
  <w:num w:numId="6">
    <w:abstractNumId w:val="14"/>
  </w:num>
  <w:num w:numId="7">
    <w:abstractNumId w:val="9"/>
  </w:num>
  <w:num w:numId="8">
    <w:abstractNumId w:val="16"/>
  </w:num>
  <w:num w:numId="9">
    <w:abstractNumId w:val="17"/>
  </w:num>
  <w:num w:numId="10">
    <w:abstractNumId w:val="7"/>
  </w:num>
  <w:num w:numId="11">
    <w:abstractNumId w:val="3"/>
  </w:num>
  <w:num w:numId="12">
    <w:abstractNumId w:val="23"/>
  </w:num>
  <w:num w:numId="13">
    <w:abstractNumId w:val="4"/>
  </w:num>
  <w:num w:numId="14">
    <w:abstractNumId w:val="22"/>
  </w:num>
  <w:num w:numId="15">
    <w:abstractNumId w:val="24"/>
  </w:num>
  <w:num w:numId="16">
    <w:abstractNumId w:val="0"/>
  </w:num>
  <w:num w:numId="17">
    <w:abstractNumId w:val="20"/>
  </w:num>
  <w:num w:numId="18">
    <w:abstractNumId w:val="10"/>
  </w:num>
  <w:num w:numId="19">
    <w:abstractNumId w:val="2"/>
  </w:num>
  <w:num w:numId="20">
    <w:abstractNumId w:val="5"/>
  </w:num>
  <w:num w:numId="21">
    <w:abstractNumId w:val="1"/>
  </w:num>
  <w:num w:numId="22">
    <w:abstractNumId w:val="8"/>
  </w:num>
  <w:num w:numId="23">
    <w:abstractNumId w:val="12"/>
  </w:num>
  <w:num w:numId="24">
    <w:abstractNumId w:val="11"/>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09"/>
  <w:hyphenationZone w:val="284"/>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0B3A"/>
    <w:rsid w:val="0003268C"/>
    <w:rsid w:val="00050DD0"/>
    <w:rsid w:val="00073DF3"/>
    <w:rsid w:val="0007778E"/>
    <w:rsid w:val="000C3933"/>
    <w:rsid w:val="000C79B5"/>
    <w:rsid w:val="001267C1"/>
    <w:rsid w:val="00156F87"/>
    <w:rsid w:val="001604DF"/>
    <w:rsid w:val="00174BC6"/>
    <w:rsid w:val="00196BD8"/>
    <w:rsid w:val="001B42B2"/>
    <w:rsid w:val="001E4F1C"/>
    <w:rsid w:val="001F0867"/>
    <w:rsid w:val="002230FF"/>
    <w:rsid w:val="00251E7F"/>
    <w:rsid w:val="002717D8"/>
    <w:rsid w:val="00277F8B"/>
    <w:rsid w:val="002949C5"/>
    <w:rsid w:val="002A7ED3"/>
    <w:rsid w:val="00315E96"/>
    <w:rsid w:val="00316AE8"/>
    <w:rsid w:val="00325784"/>
    <w:rsid w:val="00331FBA"/>
    <w:rsid w:val="00363C8A"/>
    <w:rsid w:val="003A66FA"/>
    <w:rsid w:val="003B4E86"/>
    <w:rsid w:val="003C359A"/>
    <w:rsid w:val="003E1143"/>
    <w:rsid w:val="003F5626"/>
    <w:rsid w:val="003F63BE"/>
    <w:rsid w:val="00401E11"/>
    <w:rsid w:val="00405EB4"/>
    <w:rsid w:val="0041519B"/>
    <w:rsid w:val="004254E6"/>
    <w:rsid w:val="00427382"/>
    <w:rsid w:val="00453782"/>
    <w:rsid w:val="00457615"/>
    <w:rsid w:val="004767C7"/>
    <w:rsid w:val="00477158"/>
    <w:rsid w:val="0048020A"/>
    <w:rsid w:val="004B2B36"/>
    <w:rsid w:val="004C2F0D"/>
    <w:rsid w:val="004E38CC"/>
    <w:rsid w:val="004F3FE8"/>
    <w:rsid w:val="00515EFA"/>
    <w:rsid w:val="005375CC"/>
    <w:rsid w:val="00540B3A"/>
    <w:rsid w:val="0055700E"/>
    <w:rsid w:val="005A19B9"/>
    <w:rsid w:val="005B279C"/>
    <w:rsid w:val="005E660B"/>
    <w:rsid w:val="00606B4E"/>
    <w:rsid w:val="00613A9A"/>
    <w:rsid w:val="00650808"/>
    <w:rsid w:val="006544A7"/>
    <w:rsid w:val="00664BF8"/>
    <w:rsid w:val="006830CB"/>
    <w:rsid w:val="006939FA"/>
    <w:rsid w:val="00695F3E"/>
    <w:rsid w:val="006B309B"/>
    <w:rsid w:val="006E5D5A"/>
    <w:rsid w:val="00706969"/>
    <w:rsid w:val="0071304B"/>
    <w:rsid w:val="007342B2"/>
    <w:rsid w:val="007368BC"/>
    <w:rsid w:val="00740FD2"/>
    <w:rsid w:val="00741763"/>
    <w:rsid w:val="007558B9"/>
    <w:rsid w:val="00761CD6"/>
    <w:rsid w:val="007D5F95"/>
    <w:rsid w:val="0081567B"/>
    <w:rsid w:val="00817FC0"/>
    <w:rsid w:val="00820F3C"/>
    <w:rsid w:val="00826208"/>
    <w:rsid w:val="008612DD"/>
    <w:rsid w:val="008B741B"/>
    <w:rsid w:val="00902B91"/>
    <w:rsid w:val="00910C33"/>
    <w:rsid w:val="00915B08"/>
    <w:rsid w:val="00934A35"/>
    <w:rsid w:val="00955A5A"/>
    <w:rsid w:val="00967D83"/>
    <w:rsid w:val="00971245"/>
    <w:rsid w:val="009B468B"/>
    <w:rsid w:val="009E7761"/>
    <w:rsid w:val="009F5EDE"/>
    <w:rsid w:val="00A52042"/>
    <w:rsid w:val="00A5605F"/>
    <w:rsid w:val="00A60792"/>
    <w:rsid w:val="00AA70AC"/>
    <w:rsid w:val="00AB1300"/>
    <w:rsid w:val="00B024FF"/>
    <w:rsid w:val="00B35054"/>
    <w:rsid w:val="00B8437E"/>
    <w:rsid w:val="00B91108"/>
    <w:rsid w:val="00C4666D"/>
    <w:rsid w:val="00C60675"/>
    <w:rsid w:val="00CB418E"/>
    <w:rsid w:val="00CC7C96"/>
    <w:rsid w:val="00CD2E2C"/>
    <w:rsid w:val="00CD636C"/>
    <w:rsid w:val="00CE49E7"/>
    <w:rsid w:val="00CF0428"/>
    <w:rsid w:val="00CF3B5E"/>
    <w:rsid w:val="00D42776"/>
    <w:rsid w:val="00D67091"/>
    <w:rsid w:val="00D8474B"/>
    <w:rsid w:val="00D858B1"/>
    <w:rsid w:val="00D9210B"/>
    <w:rsid w:val="00D96152"/>
    <w:rsid w:val="00DF1135"/>
    <w:rsid w:val="00DF3A51"/>
    <w:rsid w:val="00E27925"/>
    <w:rsid w:val="00E41FC4"/>
    <w:rsid w:val="00E679F9"/>
    <w:rsid w:val="00E77087"/>
    <w:rsid w:val="00ED57D2"/>
    <w:rsid w:val="00EE7722"/>
    <w:rsid w:val="00F02BB3"/>
    <w:rsid w:val="00F07164"/>
    <w:rsid w:val="00F24AFC"/>
    <w:rsid w:val="00F30387"/>
    <w:rsid w:val="00F314D0"/>
    <w:rsid w:val="00FB5F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BE2E3"/>
  <w15:docId w15:val="{A49C841A-A03E-154B-9381-0E1AD423B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63BE"/>
    <w:rPr>
      <w:rFonts w:ascii="Times New Roman" w:eastAsia="Times New Roman" w:hAnsi="Times New Roman" w:cs="Times New Roman"/>
      <w:lang w:eastAsia="ru-RU"/>
    </w:rPr>
  </w:style>
  <w:style w:type="paragraph" w:styleId="2">
    <w:name w:val="heading 2"/>
    <w:basedOn w:val="a"/>
    <w:link w:val="20"/>
    <w:uiPriority w:val="9"/>
    <w:qFormat/>
    <w:rsid w:val="00540B3A"/>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540B3A"/>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semiHidden/>
    <w:unhideWhenUsed/>
    <w:qFormat/>
    <w:rsid w:val="00540B3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0B3A"/>
    <w:pPr>
      <w:ind w:left="720"/>
      <w:contextualSpacing/>
    </w:pPr>
  </w:style>
  <w:style w:type="character" w:customStyle="1" w:styleId="20">
    <w:name w:val="Заголовок 2 Знак"/>
    <w:basedOn w:val="a0"/>
    <w:link w:val="2"/>
    <w:uiPriority w:val="9"/>
    <w:rsid w:val="00540B3A"/>
    <w:rPr>
      <w:rFonts w:ascii="Times New Roman" w:eastAsia="Times New Roman" w:hAnsi="Times New Roman" w:cs="Times New Roman"/>
      <w:b/>
      <w:bCs/>
      <w:sz w:val="36"/>
      <w:szCs w:val="36"/>
      <w:lang w:eastAsia="ru-RU"/>
    </w:rPr>
  </w:style>
  <w:style w:type="paragraph" w:styleId="a4">
    <w:name w:val="Normal (Web)"/>
    <w:basedOn w:val="a"/>
    <w:uiPriority w:val="99"/>
    <w:unhideWhenUsed/>
    <w:rsid w:val="00540B3A"/>
    <w:pPr>
      <w:spacing w:before="100" w:beforeAutospacing="1" w:after="100" w:afterAutospacing="1"/>
    </w:pPr>
  </w:style>
  <w:style w:type="character" w:customStyle="1" w:styleId="apple-converted-space">
    <w:name w:val="apple-converted-space"/>
    <w:basedOn w:val="a0"/>
    <w:rsid w:val="00540B3A"/>
  </w:style>
  <w:style w:type="paragraph" w:customStyle="1" w:styleId="toclevel-1">
    <w:name w:val="toclevel-1"/>
    <w:basedOn w:val="a"/>
    <w:rsid w:val="00540B3A"/>
    <w:pPr>
      <w:spacing w:before="100" w:beforeAutospacing="1" w:after="100" w:afterAutospacing="1"/>
    </w:pPr>
  </w:style>
  <w:style w:type="character" w:styleId="a5">
    <w:name w:val="Hyperlink"/>
    <w:basedOn w:val="a0"/>
    <w:uiPriority w:val="99"/>
    <w:unhideWhenUsed/>
    <w:rsid w:val="00540B3A"/>
    <w:rPr>
      <w:color w:val="0000FF"/>
      <w:u w:val="single"/>
    </w:rPr>
  </w:style>
  <w:style w:type="character" w:customStyle="1" w:styleId="tocnumber">
    <w:name w:val="tocnumber"/>
    <w:basedOn w:val="a0"/>
    <w:rsid w:val="00540B3A"/>
  </w:style>
  <w:style w:type="character" w:customStyle="1" w:styleId="toctext">
    <w:name w:val="toctext"/>
    <w:basedOn w:val="a0"/>
    <w:rsid w:val="00540B3A"/>
  </w:style>
  <w:style w:type="paragraph" w:customStyle="1" w:styleId="toclevel-2">
    <w:name w:val="toclevel-2"/>
    <w:basedOn w:val="a"/>
    <w:rsid w:val="00540B3A"/>
    <w:pPr>
      <w:spacing w:before="100" w:beforeAutospacing="1" w:after="100" w:afterAutospacing="1"/>
    </w:pPr>
  </w:style>
  <w:style w:type="character" w:customStyle="1" w:styleId="mw-headline">
    <w:name w:val="mw-headline"/>
    <w:basedOn w:val="a0"/>
    <w:rsid w:val="00540B3A"/>
  </w:style>
  <w:style w:type="character" w:customStyle="1" w:styleId="mw-editsection">
    <w:name w:val="mw-editsection"/>
    <w:basedOn w:val="a0"/>
    <w:rsid w:val="00540B3A"/>
  </w:style>
  <w:style w:type="character" w:customStyle="1" w:styleId="mw-editsection-bracket">
    <w:name w:val="mw-editsection-bracket"/>
    <w:basedOn w:val="a0"/>
    <w:rsid w:val="00540B3A"/>
  </w:style>
  <w:style w:type="character" w:customStyle="1" w:styleId="mw-editsection-divider">
    <w:name w:val="mw-editsection-divider"/>
    <w:basedOn w:val="a0"/>
    <w:rsid w:val="00540B3A"/>
  </w:style>
  <w:style w:type="character" w:customStyle="1" w:styleId="noprint">
    <w:name w:val="noprint"/>
    <w:basedOn w:val="a0"/>
    <w:rsid w:val="00540B3A"/>
  </w:style>
  <w:style w:type="character" w:customStyle="1" w:styleId="ref-info">
    <w:name w:val="ref-info"/>
    <w:basedOn w:val="a0"/>
    <w:rsid w:val="00540B3A"/>
  </w:style>
  <w:style w:type="character" w:customStyle="1" w:styleId="link-ru">
    <w:name w:val="link-ru"/>
    <w:basedOn w:val="a0"/>
    <w:rsid w:val="00540B3A"/>
  </w:style>
  <w:style w:type="character" w:customStyle="1" w:styleId="30">
    <w:name w:val="Заголовок 3 Знак"/>
    <w:basedOn w:val="a0"/>
    <w:link w:val="3"/>
    <w:uiPriority w:val="9"/>
    <w:rsid w:val="00540B3A"/>
    <w:rPr>
      <w:rFonts w:asciiTheme="majorHAnsi" w:eastAsiaTheme="majorEastAsia" w:hAnsiTheme="majorHAnsi" w:cstheme="majorBidi"/>
      <w:color w:val="1F3763" w:themeColor="accent1" w:themeShade="7F"/>
    </w:rPr>
  </w:style>
  <w:style w:type="character" w:customStyle="1" w:styleId="40">
    <w:name w:val="Заголовок 4 Знак"/>
    <w:basedOn w:val="a0"/>
    <w:link w:val="4"/>
    <w:uiPriority w:val="9"/>
    <w:semiHidden/>
    <w:rsid w:val="00540B3A"/>
    <w:rPr>
      <w:rFonts w:asciiTheme="majorHAnsi" w:eastAsiaTheme="majorEastAsia" w:hAnsiTheme="majorHAnsi" w:cstheme="majorBidi"/>
      <w:i/>
      <w:iCs/>
      <w:color w:val="2F5496" w:themeColor="accent1" w:themeShade="BF"/>
    </w:rPr>
  </w:style>
  <w:style w:type="paragraph" w:customStyle="1" w:styleId="im-mess">
    <w:name w:val="im-mess"/>
    <w:basedOn w:val="a"/>
    <w:rsid w:val="00AA70AC"/>
    <w:pPr>
      <w:spacing w:before="100" w:beforeAutospacing="1" w:after="100" w:afterAutospacing="1"/>
    </w:pPr>
  </w:style>
  <w:style w:type="character" w:customStyle="1" w:styleId="maillinktitle">
    <w:name w:val="mail_link__title"/>
    <w:basedOn w:val="a0"/>
    <w:rsid w:val="00AA70AC"/>
  </w:style>
  <w:style w:type="character" w:customStyle="1" w:styleId="maillinksubtitle">
    <w:name w:val="mail_link__subtitle"/>
    <w:basedOn w:val="a0"/>
    <w:rsid w:val="00AA70AC"/>
  </w:style>
  <w:style w:type="character" w:customStyle="1" w:styleId="im-mess--lbl-was-edited">
    <w:name w:val="im-mess--lbl-was-edited"/>
    <w:basedOn w:val="a0"/>
    <w:rsid w:val="00AA70AC"/>
  </w:style>
  <w:style w:type="paragraph" w:styleId="a6">
    <w:name w:val="header"/>
    <w:basedOn w:val="a"/>
    <w:link w:val="a7"/>
    <w:uiPriority w:val="99"/>
    <w:unhideWhenUsed/>
    <w:rsid w:val="004C2F0D"/>
    <w:pPr>
      <w:tabs>
        <w:tab w:val="center" w:pos="4677"/>
        <w:tab w:val="right" w:pos="9355"/>
      </w:tabs>
    </w:pPr>
  </w:style>
  <w:style w:type="character" w:customStyle="1" w:styleId="a7">
    <w:name w:val="Верхний колонтитул Знак"/>
    <w:basedOn w:val="a0"/>
    <w:link w:val="a6"/>
    <w:uiPriority w:val="99"/>
    <w:rsid w:val="004C2F0D"/>
  </w:style>
  <w:style w:type="paragraph" w:styleId="a8">
    <w:name w:val="footer"/>
    <w:basedOn w:val="a"/>
    <w:link w:val="a9"/>
    <w:uiPriority w:val="99"/>
    <w:unhideWhenUsed/>
    <w:rsid w:val="004C2F0D"/>
    <w:pPr>
      <w:tabs>
        <w:tab w:val="center" w:pos="4677"/>
        <w:tab w:val="right" w:pos="9355"/>
      </w:tabs>
    </w:pPr>
  </w:style>
  <w:style w:type="character" w:customStyle="1" w:styleId="a9">
    <w:name w:val="Нижний колонтитул Знак"/>
    <w:basedOn w:val="a0"/>
    <w:link w:val="a8"/>
    <w:uiPriority w:val="99"/>
    <w:rsid w:val="004C2F0D"/>
  </w:style>
  <w:style w:type="character" w:styleId="aa">
    <w:name w:val="page number"/>
    <w:basedOn w:val="a0"/>
    <w:uiPriority w:val="99"/>
    <w:semiHidden/>
    <w:unhideWhenUsed/>
    <w:rsid w:val="004C2F0D"/>
  </w:style>
  <w:style w:type="table" w:styleId="ab">
    <w:name w:val="Table Grid"/>
    <w:basedOn w:val="a1"/>
    <w:uiPriority w:val="39"/>
    <w:rsid w:val="004C2F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rker-quote1">
    <w:name w:val="marker-quote1"/>
    <w:basedOn w:val="a"/>
    <w:rsid w:val="004C2F0D"/>
    <w:pPr>
      <w:spacing w:before="100" w:beforeAutospacing="1" w:after="100" w:afterAutospacing="1"/>
    </w:pPr>
  </w:style>
  <w:style w:type="character" w:styleId="ac">
    <w:name w:val="Strong"/>
    <w:basedOn w:val="a0"/>
    <w:uiPriority w:val="22"/>
    <w:qFormat/>
    <w:rsid w:val="004C2F0D"/>
    <w:rPr>
      <w:b/>
      <w:bCs/>
    </w:rPr>
  </w:style>
  <w:style w:type="character" w:styleId="ad">
    <w:name w:val="FollowedHyperlink"/>
    <w:basedOn w:val="a0"/>
    <w:uiPriority w:val="99"/>
    <w:semiHidden/>
    <w:unhideWhenUsed/>
    <w:rsid w:val="004C2F0D"/>
    <w:rPr>
      <w:color w:val="954F72" w:themeColor="followedHyperlink"/>
      <w:u w:val="single"/>
    </w:rPr>
  </w:style>
  <w:style w:type="character" w:customStyle="1" w:styleId="idea">
    <w:name w:val="idea"/>
    <w:basedOn w:val="a0"/>
    <w:rsid w:val="00B35054"/>
  </w:style>
  <w:style w:type="character" w:customStyle="1" w:styleId="1">
    <w:name w:val="Неразрешенное упоминание1"/>
    <w:basedOn w:val="a0"/>
    <w:uiPriority w:val="99"/>
    <w:semiHidden/>
    <w:unhideWhenUsed/>
    <w:rsid w:val="000C3933"/>
    <w:rPr>
      <w:color w:val="605E5C"/>
      <w:shd w:val="clear" w:color="auto" w:fill="E1DFDD"/>
    </w:rPr>
  </w:style>
  <w:style w:type="character" w:styleId="ae">
    <w:name w:val="Emphasis"/>
    <w:basedOn w:val="a0"/>
    <w:uiPriority w:val="20"/>
    <w:qFormat/>
    <w:rsid w:val="00B024FF"/>
    <w:rPr>
      <w:i/>
      <w:iCs/>
    </w:rPr>
  </w:style>
  <w:style w:type="character" w:customStyle="1" w:styleId="synonim">
    <w:name w:val="synonim"/>
    <w:basedOn w:val="a0"/>
    <w:rsid w:val="003F63BE"/>
  </w:style>
  <w:style w:type="character" w:customStyle="1" w:styleId="nosynonim">
    <w:name w:val="nosynonim"/>
    <w:basedOn w:val="a0"/>
    <w:rsid w:val="003F63BE"/>
  </w:style>
  <w:style w:type="paragraph" w:styleId="af">
    <w:name w:val="Balloon Text"/>
    <w:basedOn w:val="a"/>
    <w:link w:val="af0"/>
    <w:uiPriority w:val="99"/>
    <w:semiHidden/>
    <w:unhideWhenUsed/>
    <w:rsid w:val="001267C1"/>
    <w:rPr>
      <w:rFonts w:ascii="Tahoma" w:hAnsi="Tahoma" w:cs="Tahoma"/>
      <w:sz w:val="16"/>
      <w:szCs w:val="16"/>
    </w:rPr>
  </w:style>
  <w:style w:type="character" w:customStyle="1" w:styleId="af0">
    <w:name w:val="Текст выноски Знак"/>
    <w:basedOn w:val="a0"/>
    <w:link w:val="af"/>
    <w:uiPriority w:val="99"/>
    <w:semiHidden/>
    <w:rsid w:val="001267C1"/>
    <w:rPr>
      <w:rFonts w:ascii="Tahoma" w:eastAsia="Times New Roman" w:hAnsi="Tahoma" w:cs="Tahoma"/>
      <w:sz w:val="16"/>
      <w:szCs w:val="16"/>
      <w:lang w:eastAsia="ru-RU"/>
    </w:rPr>
  </w:style>
  <w:style w:type="character" w:customStyle="1" w:styleId="21">
    <w:name w:val="Неразрешенное упоминание2"/>
    <w:basedOn w:val="a0"/>
    <w:uiPriority w:val="99"/>
    <w:semiHidden/>
    <w:unhideWhenUsed/>
    <w:rsid w:val="00CB41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7071">
      <w:bodyDiv w:val="1"/>
      <w:marLeft w:val="0"/>
      <w:marRight w:val="0"/>
      <w:marTop w:val="0"/>
      <w:marBottom w:val="0"/>
      <w:divBdr>
        <w:top w:val="none" w:sz="0" w:space="0" w:color="auto"/>
        <w:left w:val="none" w:sz="0" w:space="0" w:color="auto"/>
        <w:bottom w:val="none" w:sz="0" w:space="0" w:color="auto"/>
        <w:right w:val="none" w:sz="0" w:space="0" w:color="auto"/>
      </w:divBdr>
      <w:divsChild>
        <w:div w:id="159851693">
          <w:marLeft w:val="0"/>
          <w:marRight w:val="0"/>
          <w:marTop w:val="0"/>
          <w:marBottom w:val="0"/>
          <w:divBdr>
            <w:top w:val="none" w:sz="0" w:space="0" w:color="auto"/>
            <w:left w:val="none" w:sz="0" w:space="0" w:color="auto"/>
            <w:bottom w:val="none" w:sz="0" w:space="0" w:color="auto"/>
            <w:right w:val="none" w:sz="0" w:space="0" w:color="auto"/>
          </w:divBdr>
          <w:divsChild>
            <w:div w:id="1348210444">
              <w:marLeft w:val="0"/>
              <w:marRight w:val="0"/>
              <w:marTop w:val="0"/>
              <w:marBottom w:val="0"/>
              <w:divBdr>
                <w:top w:val="none" w:sz="0" w:space="0" w:color="auto"/>
                <w:left w:val="none" w:sz="0" w:space="0" w:color="auto"/>
                <w:bottom w:val="none" w:sz="0" w:space="0" w:color="auto"/>
                <w:right w:val="none" w:sz="0" w:space="0" w:color="auto"/>
              </w:divBdr>
              <w:divsChild>
                <w:div w:id="1608198349">
                  <w:marLeft w:val="0"/>
                  <w:marRight w:val="0"/>
                  <w:marTop w:val="0"/>
                  <w:marBottom w:val="0"/>
                  <w:divBdr>
                    <w:top w:val="none" w:sz="0" w:space="0" w:color="auto"/>
                    <w:left w:val="none" w:sz="0" w:space="0" w:color="auto"/>
                    <w:bottom w:val="none" w:sz="0" w:space="0" w:color="auto"/>
                    <w:right w:val="none" w:sz="0" w:space="0" w:color="auto"/>
                  </w:divBdr>
                </w:div>
              </w:divsChild>
            </w:div>
            <w:div w:id="1355886349">
              <w:marLeft w:val="0"/>
              <w:marRight w:val="0"/>
              <w:marTop w:val="0"/>
              <w:marBottom w:val="0"/>
              <w:divBdr>
                <w:top w:val="none" w:sz="0" w:space="0" w:color="auto"/>
                <w:left w:val="none" w:sz="0" w:space="0" w:color="auto"/>
                <w:bottom w:val="none" w:sz="0" w:space="0" w:color="auto"/>
                <w:right w:val="none" w:sz="0" w:space="0" w:color="auto"/>
              </w:divBdr>
              <w:divsChild>
                <w:div w:id="10739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700149">
          <w:marLeft w:val="0"/>
          <w:marRight w:val="0"/>
          <w:marTop w:val="0"/>
          <w:marBottom w:val="0"/>
          <w:divBdr>
            <w:top w:val="none" w:sz="0" w:space="0" w:color="auto"/>
            <w:left w:val="none" w:sz="0" w:space="0" w:color="auto"/>
            <w:bottom w:val="none" w:sz="0" w:space="0" w:color="auto"/>
            <w:right w:val="none" w:sz="0" w:space="0" w:color="auto"/>
          </w:divBdr>
          <w:divsChild>
            <w:div w:id="1141534766">
              <w:marLeft w:val="0"/>
              <w:marRight w:val="0"/>
              <w:marTop w:val="0"/>
              <w:marBottom w:val="0"/>
              <w:divBdr>
                <w:top w:val="none" w:sz="0" w:space="0" w:color="auto"/>
                <w:left w:val="none" w:sz="0" w:space="0" w:color="auto"/>
                <w:bottom w:val="none" w:sz="0" w:space="0" w:color="auto"/>
                <w:right w:val="none" w:sz="0" w:space="0" w:color="auto"/>
              </w:divBdr>
              <w:divsChild>
                <w:div w:id="358554537">
                  <w:marLeft w:val="0"/>
                  <w:marRight w:val="0"/>
                  <w:marTop w:val="0"/>
                  <w:marBottom w:val="0"/>
                  <w:divBdr>
                    <w:top w:val="none" w:sz="0" w:space="0" w:color="auto"/>
                    <w:left w:val="none" w:sz="0" w:space="0" w:color="auto"/>
                    <w:bottom w:val="none" w:sz="0" w:space="0" w:color="auto"/>
                    <w:right w:val="none" w:sz="0" w:space="0" w:color="auto"/>
                  </w:divBdr>
                </w:div>
              </w:divsChild>
            </w:div>
            <w:div w:id="468979711">
              <w:marLeft w:val="0"/>
              <w:marRight w:val="0"/>
              <w:marTop w:val="0"/>
              <w:marBottom w:val="0"/>
              <w:divBdr>
                <w:top w:val="none" w:sz="0" w:space="0" w:color="auto"/>
                <w:left w:val="none" w:sz="0" w:space="0" w:color="auto"/>
                <w:bottom w:val="none" w:sz="0" w:space="0" w:color="auto"/>
                <w:right w:val="none" w:sz="0" w:space="0" w:color="auto"/>
              </w:divBdr>
              <w:divsChild>
                <w:div w:id="1043094706">
                  <w:marLeft w:val="0"/>
                  <w:marRight w:val="0"/>
                  <w:marTop w:val="0"/>
                  <w:marBottom w:val="0"/>
                  <w:divBdr>
                    <w:top w:val="none" w:sz="0" w:space="0" w:color="auto"/>
                    <w:left w:val="none" w:sz="0" w:space="0" w:color="auto"/>
                    <w:bottom w:val="none" w:sz="0" w:space="0" w:color="auto"/>
                    <w:right w:val="none" w:sz="0" w:space="0" w:color="auto"/>
                  </w:divBdr>
                </w:div>
                <w:div w:id="1068386660">
                  <w:marLeft w:val="0"/>
                  <w:marRight w:val="0"/>
                  <w:marTop w:val="0"/>
                  <w:marBottom w:val="0"/>
                  <w:divBdr>
                    <w:top w:val="none" w:sz="0" w:space="0" w:color="auto"/>
                    <w:left w:val="none" w:sz="0" w:space="0" w:color="auto"/>
                    <w:bottom w:val="none" w:sz="0" w:space="0" w:color="auto"/>
                    <w:right w:val="none" w:sz="0" w:space="0" w:color="auto"/>
                  </w:divBdr>
                </w:div>
              </w:divsChild>
            </w:div>
            <w:div w:id="194853202">
              <w:marLeft w:val="0"/>
              <w:marRight w:val="0"/>
              <w:marTop w:val="0"/>
              <w:marBottom w:val="0"/>
              <w:divBdr>
                <w:top w:val="none" w:sz="0" w:space="0" w:color="auto"/>
                <w:left w:val="none" w:sz="0" w:space="0" w:color="auto"/>
                <w:bottom w:val="none" w:sz="0" w:space="0" w:color="auto"/>
                <w:right w:val="none" w:sz="0" w:space="0" w:color="auto"/>
              </w:divBdr>
              <w:divsChild>
                <w:div w:id="61363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495">
      <w:bodyDiv w:val="1"/>
      <w:marLeft w:val="0"/>
      <w:marRight w:val="0"/>
      <w:marTop w:val="0"/>
      <w:marBottom w:val="0"/>
      <w:divBdr>
        <w:top w:val="none" w:sz="0" w:space="0" w:color="auto"/>
        <w:left w:val="none" w:sz="0" w:space="0" w:color="auto"/>
        <w:bottom w:val="none" w:sz="0" w:space="0" w:color="auto"/>
        <w:right w:val="none" w:sz="0" w:space="0" w:color="auto"/>
      </w:divBdr>
    </w:div>
    <w:div w:id="33626103">
      <w:bodyDiv w:val="1"/>
      <w:marLeft w:val="0"/>
      <w:marRight w:val="0"/>
      <w:marTop w:val="0"/>
      <w:marBottom w:val="0"/>
      <w:divBdr>
        <w:top w:val="none" w:sz="0" w:space="0" w:color="auto"/>
        <w:left w:val="none" w:sz="0" w:space="0" w:color="auto"/>
        <w:bottom w:val="none" w:sz="0" w:space="0" w:color="auto"/>
        <w:right w:val="none" w:sz="0" w:space="0" w:color="auto"/>
      </w:divBdr>
    </w:div>
    <w:div w:id="38096643">
      <w:bodyDiv w:val="1"/>
      <w:marLeft w:val="0"/>
      <w:marRight w:val="0"/>
      <w:marTop w:val="0"/>
      <w:marBottom w:val="0"/>
      <w:divBdr>
        <w:top w:val="none" w:sz="0" w:space="0" w:color="auto"/>
        <w:left w:val="none" w:sz="0" w:space="0" w:color="auto"/>
        <w:bottom w:val="none" w:sz="0" w:space="0" w:color="auto"/>
        <w:right w:val="none" w:sz="0" w:space="0" w:color="auto"/>
      </w:divBdr>
    </w:div>
    <w:div w:id="53936581">
      <w:bodyDiv w:val="1"/>
      <w:marLeft w:val="0"/>
      <w:marRight w:val="0"/>
      <w:marTop w:val="0"/>
      <w:marBottom w:val="0"/>
      <w:divBdr>
        <w:top w:val="none" w:sz="0" w:space="0" w:color="auto"/>
        <w:left w:val="none" w:sz="0" w:space="0" w:color="auto"/>
        <w:bottom w:val="none" w:sz="0" w:space="0" w:color="auto"/>
        <w:right w:val="none" w:sz="0" w:space="0" w:color="auto"/>
      </w:divBdr>
    </w:div>
    <w:div w:id="55862936">
      <w:bodyDiv w:val="1"/>
      <w:marLeft w:val="0"/>
      <w:marRight w:val="0"/>
      <w:marTop w:val="0"/>
      <w:marBottom w:val="0"/>
      <w:divBdr>
        <w:top w:val="none" w:sz="0" w:space="0" w:color="auto"/>
        <w:left w:val="none" w:sz="0" w:space="0" w:color="auto"/>
        <w:bottom w:val="none" w:sz="0" w:space="0" w:color="auto"/>
        <w:right w:val="none" w:sz="0" w:space="0" w:color="auto"/>
      </w:divBdr>
    </w:div>
    <w:div w:id="59403499">
      <w:bodyDiv w:val="1"/>
      <w:marLeft w:val="0"/>
      <w:marRight w:val="0"/>
      <w:marTop w:val="0"/>
      <w:marBottom w:val="0"/>
      <w:divBdr>
        <w:top w:val="none" w:sz="0" w:space="0" w:color="auto"/>
        <w:left w:val="none" w:sz="0" w:space="0" w:color="auto"/>
        <w:bottom w:val="none" w:sz="0" w:space="0" w:color="auto"/>
        <w:right w:val="none" w:sz="0" w:space="0" w:color="auto"/>
      </w:divBdr>
    </w:div>
    <w:div w:id="67655238">
      <w:bodyDiv w:val="1"/>
      <w:marLeft w:val="0"/>
      <w:marRight w:val="0"/>
      <w:marTop w:val="0"/>
      <w:marBottom w:val="0"/>
      <w:divBdr>
        <w:top w:val="none" w:sz="0" w:space="0" w:color="auto"/>
        <w:left w:val="none" w:sz="0" w:space="0" w:color="auto"/>
        <w:bottom w:val="none" w:sz="0" w:space="0" w:color="auto"/>
        <w:right w:val="none" w:sz="0" w:space="0" w:color="auto"/>
      </w:divBdr>
    </w:div>
    <w:div w:id="72901996">
      <w:bodyDiv w:val="1"/>
      <w:marLeft w:val="0"/>
      <w:marRight w:val="0"/>
      <w:marTop w:val="0"/>
      <w:marBottom w:val="0"/>
      <w:divBdr>
        <w:top w:val="none" w:sz="0" w:space="0" w:color="auto"/>
        <w:left w:val="none" w:sz="0" w:space="0" w:color="auto"/>
        <w:bottom w:val="none" w:sz="0" w:space="0" w:color="auto"/>
        <w:right w:val="none" w:sz="0" w:space="0" w:color="auto"/>
      </w:divBdr>
    </w:div>
    <w:div w:id="73282173">
      <w:bodyDiv w:val="1"/>
      <w:marLeft w:val="0"/>
      <w:marRight w:val="0"/>
      <w:marTop w:val="0"/>
      <w:marBottom w:val="0"/>
      <w:divBdr>
        <w:top w:val="none" w:sz="0" w:space="0" w:color="auto"/>
        <w:left w:val="none" w:sz="0" w:space="0" w:color="auto"/>
        <w:bottom w:val="none" w:sz="0" w:space="0" w:color="auto"/>
        <w:right w:val="none" w:sz="0" w:space="0" w:color="auto"/>
      </w:divBdr>
    </w:div>
    <w:div w:id="76175184">
      <w:bodyDiv w:val="1"/>
      <w:marLeft w:val="0"/>
      <w:marRight w:val="0"/>
      <w:marTop w:val="0"/>
      <w:marBottom w:val="0"/>
      <w:divBdr>
        <w:top w:val="none" w:sz="0" w:space="0" w:color="auto"/>
        <w:left w:val="none" w:sz="0" w:space="0" w:color="auto"/>
        <w:bottom w:val="none" w:sz="0" w:space="0" w:color="auto"/>
        <w:right w:val="none" w:sz="0" w:space="0" w:color="auto"/>
      </w:divBdr>
      <w:divsChild>
        <w:div w:id="882138772">
          <w:marLeft w:val="0"/>
          <w:marRight w:val="0"/>
          <w:marTop w:val="0"/>
          <w:marBottom w:val="0"/>
          <w:divBdr>
            <w:top w:val="none" w:sz="0" w:space="0" w:color="auto"/>
            <w:left w:val="none" w:sz="0" w:space="0" w:color="auto"/>
            <w:bottom w:val="none" w:sz="0" w:space="0" w:color="auto"/>
            <w:right w:val="none" w:sz="0" w:space="0" w:color="auto"/>
          </w:divBdr>
          <w:divsChild>
            <w:div w:id="93747870">
              <w:marLeft w:val="0"/>
              <w:marRight w:val="0"/>
              <w:marTop w:val="0"/>
              <w:marBottom w:val="0"/>
              <w:divBdr>
                <w:top w:val="none" w:sz="0" w:space="0" w:color="auto"/>
                <w:left w:val="none" w:sz="0" w:space="0" w:color="auto"/>
                <w:bottom w:val="none" w:sz="0" w:space="0" w:color="auto"/>
                <w:right w:val="none" w:sz="0" w:space="0" w:color="auto"/>
              </w:divBdr>
              <w:divsChild>
                <w:div w:id="1566066132">
                  <w:marLeft w:val="0"/>
                  <w:marRight w:val="0"/>
                  <w:marTop w:val="0"/>
                  <w:marBottom w:val="0"/>
                  <w:divBdr>
                    <w:top w:val="none" w:sz="0" w:space="0" w:color="auto"/>
                    <w:left w:val="none" w:sz="0" w:space="0" w:color="auto"/>
                    <w:bottom w:val="none" w:sz="0" w:space="0" w:color="auto"/>
                    <w:right w:val="none" w:sz="0" w:space="0" w:color="auto"/>
                  </w:divBdr>
                  <w:divsChild>
                    <w:div w:id="53368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31590">
      <w:bodyDiv w:val="1"/>
      <w:marLeft w:val="0"/>
      <w:marRight w:val="0"/>
      <w:marTop w:val="0"/>
      <w:marBottom w:val="0"/>
      <w:divBdr>
        <w:top w:val="none" w:sz="0" w:space="0" w:color="auto"/>
        <w:left w:val="none" w:sz="0" w:space="0" w:color="auto"/>
        <w:bottom w:val="none" w:sz="0" w:space="0" w:color="auto"/>
        <w:right w:val="none" w:sz="0" w:space="0" w:color="auto"/>
      </w:divBdr>
      <w:divsChild>
        <w:div w:id="175850451">
          <w:marLeft w:val="0"/>
          <w:marRight w:val="0"/>
          <w:marTop w:val="0"/>
          <w:marBottom w:val="0"/>
          <w:divBdr>
            <w:top w:val="none" w:sz="0" w:space="0" w:color="auto"/>
            <w:left w:val="none" w:sz="0" w:space="0" w:color="auto"/>
            <w:bottom w:val="none" w:sz="0" w:space="0" w:color="auto"/>
            <w:right w:val="none" w:sz="0" w:space="0" w:color="auto"/>
          </w:divBdr>
          <w:divsChild>
            <w:div w:id="1048335469">
              <w:marLeft w:val="0"/>
              <w:marRight w:val="0"/>
              <w:marTop w:val="0"/>
              <w:marBottom w:val="0"/>
              <w:divBdr>
                <w:top w:val="none" w:sz="0" w:space="0" w:color="auto"/>
                <w:left w:val="none" w:sz="0" w:space="0" w:color="auto"/>
                <w:bottom w:val="none" w:sz="0" w:space="0" w:color="auto"/>
                <w:right w:val="none" w:sz="0" w:space="0" w:color="auto"/>
              </w:divBdr>
              <w:divsChild>
                <w:div w:id="144592219">
                  <w:marLeft w:val="0"/>
                  <w:marRight w:val="0"/>
                  <w:marTop w:val="0"/>
                  <w:marBottom w:val="0"/>
                  <w:divBdr>
                    <w:top w:val="none" w:sz="0" w:space="0" w:color="auto"/>
                    <w:left w:val="none" w:sz="0" w:space="0" w:color="auto"/>
                    <w:bottom w:val="none" w:sz="0" w:space="0" w:color="auto"/>
                    <w:right w:val="none" w:sz="0" w:space="0" w:color="auto"/>
                  </w:divBdr>
                  <w:divsChild>
                    <w:div w:id="205554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61632">
      <w:bodyDiv w:val="1"/>
      <w:marLeft w:val="0"/>
      <w:marRight w:val="0"/>
      <w:marTop w:val="0"/>
      <w:marBottom w:val="0"/>
      <w:divBdr>
        <w:top w:val="none" w:sz="0" w:space="0" w:color="auto"/>
        <w:left w:val="none" w:sz="0" w:space="0" w:color="auto"/>
        <w:bottom w:val="none" w:sz="0" w:space="0" w:color="auto"/>
        <w:right w:val="none" w:sz="0" w:space="0" w:color="auto"/>
      </w:divBdr>
    </w:div>
    <w:div w:id="97530154">
      <w:bodyDiv w:val="1"/>
      <w:marLeft w:val="0"/>
      <w:marRight w:val="0"/>
      <w:marTop w:val="0"/>
      <w:marBottom w:val="0"/>
      <w:divBdr>
        <w:top w:val="none" w:sz="0" w:space="0" w:color="auto"/>
        <w:left w:val="none" w:sz="0" w:space="0" w:color="auto"/>
        <w:bottom w:val="none" w:sz="0" w:space="0" w:color="auto"/>
        <w:right w:val="none" w:sz="0" w:space="0" w:color="auto"/>
      </w:divBdr>
    </w:div>
    <w:div w:id="101001519">
      <w:bodyDiv w:val="1"/>
      <w:marLeft w:val="0"/>
      <w:marRight w:val="0"/>
      <w:marTop w:val="0"/>
      <w:marBottom w:val="0"/>
      <w:divBdr>
        <w:top w:val="none" w:sz="0" w:space="0" w:color="auto"/>
        <w:left w:val="none" w:sz="0" w:space="0" w:color="auto"/>
        <w:bottom w:val="none" w:sz="0" w:space="0" w:color="auto"/>
        <w:right w:val="none" w:sz="0" w:space="0" w:color="auto"/>
      </w:divBdr>
    </w:div>
    <w:div w:id="108939391">
      <w:bodyDiv w:val="1"/>
      <w:marLeft w:val="0"/>
      <w:marRight w:val="0"/>
      <w:marTop w:val="0"/>
      <w:marBottom w:val="0"/>
      <w:divBdr>
        <w:top w:val="none" w:sz="0" w:space="0" w:color="auto"/>
        <w:left w:val="none" w:sz="0" w:space="0" w:color="auto"/>
        <w:bottom w:val="none" w:sz="0" w:space="0" w:color="auto"/>
        <w:right w:val="none" w:sz="0" w:space="0" w:color="auto"/>
      </w:divBdr>
    </w:div>
    <w:div w:id="126893559">
      <w:bodyDiv w:val="1"/>
      <w:marLeft w:val="0"/>
      <w:marRight w:val="0"/>
      <w:marTop w:val="0"/>
      <w:marBottom w:val="0"/>
      <w:divBdr>
        <w:top w:val="none" w:sz="0" w:space="0" w:color="auto"/>
        <w:left w:val="none" w:sz="0" w:space="0" w:color="auto"/>
        <w:bottom w:val="none" w:sz="0" w:space="0" w:color="auto"/>
        <w:right w:val="none" w:sz="0" w:space="0" w:color="auto"/>
      </w:divBdr>
    </w:div>
    <w:div w:id="161356105">
      <w:bodyDiv w:val="1"/>
      <w:marLeft w:val="0"/>
      <w:marRight w:val="0"/>
      <w:marTop w:val="0"/>
      <w:marBottom w:val="0"/>
      <w:divBdr>
        <w:top w:val="none" w:sz="0" w:space="0" w:color="auto"/>
        <w:left w:val="none" w:sz="0" w:space="0" w:color="auto"/>
        <w:bottom w:val="none" w:sz="0" w:space="0" w:color="auto"/>
        <w:right w:val="none" w:sz="0" w:space="0" w:color="auto"/>
      </w:divBdr>
    </w:div>
    <w:div w:id="165560304">
      <w:bodyDiv w:val="1"/>
      <w:marLeft w:val="0"/>
      <w:marRight w:val="0"/>
      <w:marTop w:val="0"/>
      <w:marBottom w:val="0"/>
      <w:divBdr>
        <w:top w:val="none" w:sz="0" w:space="0" w:color="auto"/>
        <w:left w:val="none" w:sz="0" w:space="0" w:color="auto"/>
        <w:bottom w:val="none" w:sz="0" w:space="0" w:color="auto"/>
        <w:right w:val="none" w:sz="0" w:space="0" w:color="auto"/>
      </w:divBdr>
    </w:div>
    <w:div w:id="171190668">
      <w:bodyDiv w:val="1"/>
      <w:marLeft w:val="0"/>
      <w:marRight w:val="0"/>
      <w:marTop w:val="0"/>
      <w:marBottom w:val="0"/>
      <w:divBdr>
        <w:top w:val="none" w:sz="0" w:space="0" w:color="auto"/>
        <w:left w:val="none" w:sz="0" w:space="0" w:color="auto"/>
        <w:bottom w:val="none" w:sz="0" w:space="0" w:color="auto"/>
        <w:right w:val="none" w:sz="0" w:space="0" w:color="auto"/>
      </w:divBdr>
    </w:div>
    <w:div w:id="176892974">
      <w:bodyDiv w:val="1"/>
      <w:marLeft w:val="0"/>
      <w:marRight w:val="0"/>
      <w:marTop w:val="0"/>
      <w:marBottom w:val="0"/>
      <w:divBdr>
        <w:top w:val="none" w:sz="0" w:space="0" w:color="auto"/>
        <w:left w:val="none" w:sz="0" w:space="0" w:color="auto"/>
        <w:bottom w:val="none" w:sz="0" w:space="0" w:color="auto"/>
        <w:right w:val="none" w:sz="0" w:space="0" w:color="auto"/>
      </w:divBdr>
    </w:div>
    <w:div w:id="183204161">
      <w:bodyDiv w:val="1"/>
      <w:marLeft w:val="0"/>
      <w:marRight w:val="0"/>
      <w:marTop w:val="0"/>
      <w:marBottom w:val="0"/>
      <w:divBdr>
        <w:top w:val="none" w:sz="0" w:space="0" w:color="auto"/>
        <w:left w:val="none" w:sz="0" w:space="0" w:color="auto"/>
        <w:bottom w:val="none" w:sz="0" w:space="0" w:color="auto"/>
        <w:right w:val="none" w:sz="0" w:space="0" w:color="auto"/>
      </w:divBdr>
    </w:div>
    <w:div w:id="192349212">
      <w:bodyDiv w:val="1"/>
      <w:marLeft w:val="0"/>
      <w:marRight w:val="0"/>
      <w:marTop w:val="0"/>
      <w:marBottom w:val="0"/>
      <w:divBdr>
        <w:top w:val="none" w:sz="0" w:space="0" w:color="auto"/>
        <w:left w:val="none" w:sz="0" w:space="0" w:color="auto"/>
        <w:bottom w:val="none" w:sz="0" w:space="0" w:color="auto"/>
        <w:right w:val="none" w:sz="0" w:space="0" w:color="auto"/>
      </w:divBdr>
    </w:div>
    <w:div w:id="192966590">
      <w:bodyDiv w:val="1"/>
      <w:marLeft w:val="0"/>
      <w:marRight w:val="0"/>
      <w:marTop w:val="0"/>
      <w:marBottom w:val="0"/>
      <w:divBdr>
        <w:top w:val="none" w:sz="0" w:space="0" w:color="auto"/>
        <w:left w:val="none" w:sz="0" w:space="0" w:color="auto"/>
        <w:bottom w:val="none" w:sz="0" w:space="0" w:color="auto"/>
        <w:right w:val="none" w:sz="0" w:space="0" w:color="auto"/>
      </w:divBdr>
    </w:div>
    <w:div w:id="206840533">
      <w:bodyDiv w:val="1"/>
      <w:marLeft w:val="0"/>
      <w:marRight w:val="0"/>
      <w:marTop w:val="0"/>
      <w:marBottom w:val="0"/>
      <w:divBdr>
        <w:top w:val="none" w:sz="0" w:space="0" w:color="auto"/>
        <w:left w:val="none" w:sz="0" w:space="0" w:color="auto"/>
        <w:bottom w:val="none" w:sz="0" w:space="0" w:color="auto"/>
        <w:right w:val="none" w:sz="0" w:space="0" w:color="auto"/>
      </w:divBdr>
      <w:divsChild>
        <w:div w:id="1934892862">
          <w:marLeft w:val="0"/>
          <w:marRight w:val="0"/>
          <w:marTop w:val="0"/>
          <w:marBottom w:val="0"/>
          <w:divBdr>
            <w:top w:val="none" w:sz="0" w:space="0" w:color="auto"/>
            <w:left w:val="none" w:sz="0" w:space="0" w:color="auto"/>
            <w:bottom w:val="none" w:sz="0" w:space="0" w:color="auto"/>
            <w:right w:val="none" w:sz="0" w:space="0" w:color="auto"/>
          </w:divBdr>
          <w:divsChild>
            <w:div w:id="1213465927">
              <w:marLeft w:val="0"/>
              <w:marRight w:val="0"/>
              <w:marTop w:val="0"/>
              <w:marBottom w:val="0"/>
              <w:divBdr>
                <w:top w:val="none" w:sz="0" w:space="0" w:color="auto"/>
                <w:left w:val="none" w:sz="0" w:space="0" w:color="auto"/>
                <w:bottom w:val="none" w:sz="0" w:space="0" w:color="auto"/>
                <w:right w:val="none" w:sz="0" w:space="0" w:color="auto"/>
              </w:divBdr>
              <w:divsChild>
                <w:div w:id="165741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355386">
      <w:bodyDiv w:val="1"/>
      <w:marLeft w:val="0"/>
      <w:marRight w:val="0"/>
      <w:marTop w:val="0"/>
      <w:marBottom w:val="0"/>
      <w:divBdr>
        <w:top w:val="none" w:sz="0" w:space="0" w:color="auto"/>
        <w:left w:val="none" w:sz="0" w:space="0" w:color="auto"/>
        <w:bottom w:val="none" w:sz="0" w:space="0" w:color="auto"/>
        <w:right w:val="none" w:sz="0" w:space="0" w:color="auto"/>
      </w:divBdr>
    </w:div>
    <w:div w:id="225846985">
      <w:bodyDiv w:val="1"/>
      <w:marLeft w:val="0"/>
      <w:marRight w:val="0"/>
      <w:marTop w:val="0"/>
      <w:marBottom w:val="0"/>
      <w:divBdr>
        <w:top w:val="none" w:sz="0" w:space="0" w:color="auto"/>
        <w:left w:val="none" w:sz="0" w:space="0" w:color="auto"/>
        <w:bottom w:val="none" w:sz="0" w:space="0" w:color="auto"/>
        <w:right w:val="none" w:sz="0" w:space="0" w:color="auto"/>
      </w:divBdr>
    </w:div>
    <w:div w:id="226117070">
      <w:bodyDiv w:val="1"/>
      <w:marLeft w:val="0"/>
      <w:marRight w:val="0"/>
      <w:marTop w:val="0"/>
      <w:marBottom w:val="0"/>
      <w:divBdr>
        <w:top w:val="none" w:sz="0" w:space="0" w:color="auto"/>
        <w:left w:val="none" w:sz="0" w:space="0" w:color="auto"/>
        <w:bottom w:val="none" w:sz="0" w:space="0" w:color="auto"/>
        <w:right w:val="none" w:sz="0" w:space="0" w:color="auto"/>
      </w:divBdr>
    </w:div>
    <w:div w:id="266231242">
      <w:bodyDiv w:val="1"/>
      <w:marLeft w:val="0"/>
      <w:marRight w:val="0"/>
      <w:marTop w:val="0"/>
      <w:marBottom w:val="0"/>
      <w:divBdr>
        <w:top w:val="none" w:sz="0" w:space="0" w:color="auto"/>
        <w:left w:val="none" w:sz="0" w:space="0" w:color="auto"/>
        <w:bottom w:val="none" w:sz="0" w:space="0" w:color="auto"/>
        <w:right w:val="none" w:sz="0" w:space="0" w:color="auto"/>
      </w:divBdr>
    </w:div>
    <w:div w:id="275210899">
      <w:bodyDiv w:val="1"/>
      <w:marLeft w:val="0"/>
      <w:marRight w:val="0"/>
      <w:marTop w:val="0"/>
      <w:marBottom w:val="0"/>
      <w:divBdr>
        <w:top w:val="none" w:sz="0" w:space="0" w:color="auto"/>
        <w:left w:val="none" w:sz="0" w:space="0" w:color="auto"/>
        <w:bottom w:val="none" w:sz="0" w:space="0" w:color="auto"/>
        <w:right w:val="none" w:sz="0" w:space="0" w:color="auto"/>
      </w:divBdr>
      <w:divsChild>
        <w:div w:id="820315717">
          <w:marLeft w:val="0"/>
          <w:marRight w:val="0"/>
          <w:marTop w:val="0"/>
          <w:marBottom w:val="0"/>
          <w:divBdr>
            <w:top w:val="none" w:sz="0" w:space="0" w:color="auto"/>
            <w:left w:val="none" w:sz="0" w:space="0" w:color="auto"/>
            <w:bottom w:val="none" w:sz="0" w:space="0" w:color="auto"/>
            <w:right w:val="none" w:sz="0" w:space="0" w:color="auto"/>
          </w:divBdr>
          <w:divsChild>
            <w:div w:id="729033682">
              <w:marLeft w:val="0"/>
              <w:marRight w:val="0"/>
              <w:marTop w:val="0"/>
              <w:marBottom w:val="0"/>
              <w:divBdr>
                <w:top w:val="none" w:sz="0" w:space="0" w:color="auto"/>
                <w:left w:val="none" w:sz="0" w:space="0" w:color="auto"/>
                <w:bottom w:val="none" w:sz="0" w:space="0" w:color="auto"/>
                <w:right w:val="none" w:sz="0" w:space="0" w:color="auto"/>
              </w:divBdr>
              <w:divsChild>
                <w:div w:id="1804999129">
                  <w:marLeft w:val="0"/>
                  <w:marRight w:val="0"/>
                  <w:marTop w:val="0"/>
                  <w:marBottom w:val="0"/>
                  <w:divBdr>
                    <w:top w:val="none" w:sz="0" w:space="0" w:color="auto"/>
                    <w:left w:val="none" w:sz="0" w:space="0" w:color="auto"/>
                    <w:bottom w:val="none" w:sz="0" w:space="0" w:color="auto"/>
                    <w:right w:val="none" w:sz="0" w:space="0" w:color="auto"/>
                  </w:divBdr>
                  <w:divsChild>
                    <w:div w:id="17975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295439">
      <w:bodyDiv w:val="1"/>
      <w:marLeft w:val="0"/>
      <w:marRight w:val="0"/>
      <w:marTop w:val="0"/>
      <w:marBottom w:val="0"/>
      <w:divBdr>
        <w:top w:val="none" w:sz="0" w:space="0" w:color="auto"/>
        <w:left w:val="none" w:sz="0" w:space="0" w:color="auto"/>
        <w:bottom w:val="none" w:sz="0" w:space="0" w:color="auto"/>
        <w:right w:val="none" w:sz="0" w:space="0" w:color="auto"/>
      </w:divBdr>
    </w:div>
    <w:div w:id="290669472">
      <w:bodyDiv w:val="1"/>
      <w:marLeft w:val="0"/>
      <w:marRight w:val="0"/>
      <w:marTop w:val="0"/>
      <w:marBottom w:val="0"/>
      <w:divBdr>
        <w:top w:val="none" w:sz="0" w:space="0" w:color="auto"/>
        <w:left w:val="none" w:sz="0" w:space="0" w:color="auto"/>
        <w:bottom w:val="none" w:sz="0" w:space="0" w:color="auto"/>
        <w:right w:val="none" w:sz="0" w:space="0" w:color="auto"/>
      </w:divBdr>
    </w:div>
    <w:div w:id="298193975">
      <w:bodyDiv w:val="1"/>
      <w:marLeft w:val="0"/>
      <w:marRight w:val="0"/>
      <w:marTop w:val="0"/>
      <w:marBottom w:val="0"/>
      <w:divBdr>
        <w:top w:val="none" w:sz="0" w:space="0" w:color="auto"/>
        <w:left w:val="none" w:sz="0" w:space="0" w:color="auto"/>
        <w:bottom w:val="none" w:sz="0" w:space="0" w:color="auto"/>
        <w:right w:val="none" w:sz="0" w:space="0" w:color="auto"/>
      </w:divBdr>
    </w:div>
    <w:div w:id="321081735">
      <w:bodyDiv w:val="1"/>
      <w:marLeft w:val="0"/>
      <w:marRight w:val="0"/>
      <w:marTop w:val="0"/>
      <w:marBottom w:val="0"/>
      <w:divBdr>
        <w:top w:val="none" w:sz="0" w:space="0" w:color="auto"/>
        <w:left w:val="none" w:sz="0" w:space="0" w:color="auto"/>
        <w:bottom w:val="none" w:sz="0" w:space="0" w:color="auto"/>
        <w:right w:val="none" w:sz="0" w:space="0" w:color="auto"/>
      </w:divBdr>
      <w:divsChild>
        <w:div w:id="524101438">
          <w:marLeft w:val="0"/>
          <w:marRight w:val="0"/>
          <w:marTop w:val="0"/>
          <w:marBottom w:val="0"/>
          <w:divBdr>
            <w:top w:val="none" w:sz="0" w:space="0" w:color="auto"/>
            <w:left w:val="none" w:sz="0" w:space="0" w:color="auto"/>
            <w:bottom w:val="none" w:sz="0" w:space="0" w:color="auto"/>
            <w:right w:val="none" w:sz="0" w:space="0" w:color="auto"/>
          </w:divBdr>
          <w:divsChild>
            <w:div w:id="1677876439">
              <w:marLeft w:val="0"/>
              <w:marRight w:val="0"/>
              <w:marTop w:val="0"/>
              <w:marBottom w:val="0"/>
              <w:divBdr>
                <w:top w:val="none" w:sz="0" w:space="0" w:color="auto"/>
                <w:left w:val="none" w:sz="0" w:space="0" w:color="auto"/>
                <w:bottom w:val="none" w:sz="0" w:space="0" w:color="auto"/>
                <w:right w:val="none" w:sz="0" w:space="0" w:color="auto"/>
              </w:divBdr>
              <w:divsChild>
                <w:div w:id="1991708312">
                  <w:marLeft w:val="0"/>
                  <w:marRight w:val="0"/>
                  <w:marTop w:val="0"/>
                  <w:marBottom w:val="0"/>
                  <w:divBdr>
                    <w:top w:val="none" w:sz="0" w:space="0" w:color="auto"/>
                    <w:left w:val="none" w:sz="0" w:space="0" w:color="auto"/>
                    <w:bottom w:val="none" w:sz="0" w:space="0" w:color="auto"/>
                    <w:right w:val="none" w:sz="0" w:space="0" w:color="auto"/>
                  </w:divBdr>
                </w:div>
              </w:divsChild>
            </w:div>
            <w:div w:id="913322886">
              <w:marLeft w:val="0"/>
              <w:marRight w:val="0"/>
              <w:marTop w:val="0"/>
              <w:marBottom w:val="0"/>
              <w:divBdr>
                <w:top w:val="none" w:sz="0" w:space="0" w:color="auto"/>
                <w:left w:val="none" w:sz="0" w:space="0" w:color="auto"/>
                <w:bottom w:val="none" w:sz="0" w:space="0" w:color="auto"/>
                <w:right w:val="none" w:sz="0" w:space="0" w:color="auto"/>
              </w:divBdr>
              <w:divsChild>
                <w:div w:id="1293173936">
                  <w:marLeft w:val="0"/>
                  <w:marRight w:val="0"/>
                  <w:marTop w:val="0"/>
                  <w:marBottom w:val="0"/>
                  <w:divBdr>
                    <w:top w:val="none" w:sz="0" w:space="0" w:color="auto"/>
                    <w:left w:val="none" w:sz="0" w:space="0" w:color="auto"/>
                    <w:bottom w:val="none" w:sz="0" w:space="0" w:color="auto"/>
                    <w:right w:val="none" w:sz="0" w:space="0" w:color="auto"/>
                  </w:divBdr>
                </w:div>
              </w:divsChild>
            </w:div>
            <w:div w:id="210962734">
              <w:marLeft w:val="0"/>
              <w:marRight w:val="0"/>
              <w:marTop w:val="0"/>
              <w:marBottom w:val="0"/>
              <w:divBdr>
                <w:top w:val="none" w:sz="0" w:space="0" w:color="auto"/>
                <w:left w:val="none" w:sz="0" w:space="0" w:color="auto"/>
                <w:bottom w:val="none" w:sz="0" w:space="0" w:color="auto"/>
                <w:right w:val="none" w:sz="0" w:space="0" w:color="auto"/>
              </w:divBdr>
              <w:divsChild>
                <w:div w:id="85380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86999">
      <w:bodyDiv w:val="1"/>
      <w:marLeft w:val="0"/>
      <w:marRight w:val="0"/>
      <w:marTop w:val="0"/>
      <w:marBottom w:val="0"/>
      <w:divBdr>
        <w:top w:val="none" w:sz="0" w:space="0" w:color="auto"/>
        <w:left w:val="none" w:sz="0" w:space="0" w:color="auto"/>
        <w:bottom w:val="none" w:sz="0" w:space="0" w:color="auto"/>
        <w:right w:val="none" w:sz="0" w:space="0" w:color="auto"/>
      </w:divBdr>
      <w:divsChild>
        <w:div w:id="46033461">
          <w:marLeft w:val="0"/>
          <w:marRight w:val="0"/>
          <w:marTop w:val="0"/>
          <w:marBottom w:val="0"/>
          <w:divBdr>
            <w:top w:val="none" w:sz="0" w:space="0" w:color="auto"/>
            <w:left w:val="none" w:sz="0" w:space="0" w:color="auto"/>
            <w:bottom w:val="none" w:sz="0" w:space="0" w:color="auto"/>
            <w:right w:val="none" w:sz="0" w:space="0" w:color="auto"/>
          </w:divBdr>
          <w:divsChild>
            <w:div w:id="1581670123">
              <w:marLeft w:val="0"/>
              <w:marRight w:val="0"/>
              <w:marTop w:val="0"/>
              <w:marBottom w:val="0"/>
              <w:divBdr>
                <w:top w:val="none" w:sz="0" w:space="0" w:color="auto"/>
                <w:left w:val="none" w:sz="0" w:space="0" w:color="auto"/>
                <w:bottom w:val="none" w:sz="0" w:space="0" w:color="auto"/>
                <w:right w:val="none" w:sz="0" w:space="0" w:color="auto"/>
              </w:divBdr>
              <w:divsChild>
                <w:div w:id="420951553">
                  <w:marLeft w:val="0"/>
                  <w:marRight w:val="0"/>
                  <w:marTop w:val="0"/>
                  <w:marBottom w:val="0"/>
                  <w:divBdr>
                    <w:top w:val="none" w:sz="0" w:space="0" w:color="auto"/>
                    <w:left w:val="none" w:sz="0" w:space="0" w:color="auto"/>
                    <w:bottom w:val="none" w:sz="0" w:space="0" w:color="auto"/>
                    <w:right w:val="none" w:sz="0" w:space="0" w:color="auto"/>
                  </w:divBdr>
                  <w:divsChild>
                    <w:div w:id="31811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405962">
      <w:bodyDiv w:val="1"/>
      <w:marLeft w:val="0"/>
      <w:marRight w:val="0"/>
      <w:marTop w:val="0"/>
      <w:marBottom w:val="0"/>
      <w:divBdr>
        <w:top w:val="none" w:sz="0" w:space="0" w:color="auto"/>
        <w:left w:val="none" w:sz="0" w:space="0" w:color="auto"/>
        <w:bottom w:val="none" w:sz="0" w:space="0" w:color="auto"/>
        <w:right w:val="none" w:sz="0" w:space="0" w:color="auto"/>
      </w:divBdr>
      <w:divsChild>
        <w:div w:id="81532279">
          <w:marLeft w:val="0"/>
          <w:marRight w:val="0"/>
          <w:marTop w:val="0"/>
          <w:marBottom w:val="0"/>
          <w:divBdr>
            <w:top w:val="none" w:sz="0" w:space="0" w:color="auto"/>
            <w:left w:val="none" w:sz="0" w:space="0" w:color="auto"/>
            <w:bottom w:val="none" w:sz="0" w:space="0" w:color="auto"/>
            <w:right w:val="none" w:sz="0" w:space="0" w:color="auto"/>
          </w:divBdr>
          <w:divsChild>
            <w:div w:id="885264488">
              <w:marLeft w:val="0"/>
              <w:marRight w:val="0"/>
              <w:marTop w:val="0"/>
              <w:marBottom w:val="0"/>
              <w:divBdr>
                <w:top w:val="none" w:sz="0" w:space="0" w:color="auto"/>
                <w:left w:val="none" w:sz="0" w:space="0" w:color="auto"/>
                <w:bottom w:val="none" w:sz="0" w:space="0" w:color="auto"/>
                <w:right w:val="none" w:sz="0" w:space="0" w:color="auto"/>
              </w:divBdr>
              <w:divsChild>
                <w:div w:id="2021619261">
                  <w:marLeft w:val="0"/>
                  <w:marRight w:val="0"/>
                  <w:marTop w:val="0"/>
                  <w:marBottom w:val="0"/>
                  <w:divBdr>
                    <w:top w:val="none" w:sz="0" w:space="0" w:color="auto"/>
                    <w:left w:val="none" w:sz="0" w:space="0" w:color="auto"/>
                    <w:bottom w:val="none" w:sz="0" w:space="0" w:color="auto"/>
                    <w:right w:val="none" w:sz="0" w:space="0" w:color="auto"/>
                  </w:divBdr>
                  <w:divsChild>
                    <w:div w:id="20300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113003">
      <w:bodyDiv w:val="1"/>
      <w:marLeft w:val="0"/>
      <w:marRight w:val="0"/>
      <w:marTop w:val="0"/>
      <w:marBottom w:val="0"/>
      <w:divBdr>
        <w:top w:val="none" w:sz="0" w:space="0" w:color="auto"/>
        <w:left w:val="none" w:sz="0" w:space="0" w:color="auto"/>
        <w:bottom w:val="none" w:sz="0" w:space="0" w:color="auto"/>
        <w:right w:val="none" w:sz="0" w:space="0" w:color="auto"/>
      </w:divBdr>
    </w:div>
    <w:div w:id="354698685">
      <w:bodyDiv w:val="1"/>
      <w:marLeft w:val="0"/>
      <w:marRight w:val="0"/>
      <w:marTop w:val="0"/>
      <w:marBottom w:val="0"/>
      <w:divBdr>
        <w:top w:val="none" w:sz="0" w:space="0" w:color="auto"/>
        <w:left w:val="none" w:sz="0" w:space="0" w:color="auto"/>
        <w:bottom w:val="none" w:sz="0" w:space="0" w:color="auto"/>
        <w:right w:val="none" w:sz="0" w:space="0" w:color="auto"/>
      </w:divBdr>
      <w:divsChild>
        <w:div w:id="233590243">
          <w:marLeft w:val="0"/>
          <w:marRight w:val="0"/>
          <w:marTop w:val="0"/>
          <w:marBottom w:val="0"/>
          <w:divBdr>
            <w:top w:val="none" w:sz="0" w:space="0" w:color="auto"/>
            <w:left w:val="none" w:sz="0" w:space="0" w:color="auto"/>
            <w:bottom w:val="none" w:sz="0" w:space="0" w:color="auto"/>
            <w:right w:val="none" w:sz="0" w:space="0" w:color="auto"/>
          </w:divBdr>
          <w:divsChild>
            <w:div w:id="1001814692">
              <w:marLeft w:val="0"/>
              <w:marRight w:val="0"/>
              <w:marTop w:val="0"/>
              <w:marBottom w:val="0"/>
              <w:divBdr>
                <w:top w:val="none" w:sz="0" w:space="0" w:color="auto"/>
                <w:left w:val="none" w:sz="0" w:space="0" w:color="auto"/>
                <w:bottom w:val="none" w:sz="0" w:space="0" w:color="auto"/>
                <w:right w:val="none" w:sz="0" w:space="0" w:color="auto"/>
              </w:divBdr>
              <w:divsChild>
                <w:div w:id="699400620">
                  <w:marLeft w:val="0"/>
                  <w:marRight w:val="0"/>
                  <w:marTop w:val="0"/>
                  <w:marBottom w:val="0"/>
                  <w:divBdr>
                    <w:top w:val="none" w:sz="0" w:space="0" w:color="auto"/>
                    <w:left w:val="none" w:sz="0" w:space="0" w:color="auto"/>
                    <w:bottom w:val="none" w:sz="0" w:space="0" w:color="auto"/>
                    <w:right w:val="none" w:sz="0" w:space="0" w:color="auto"/>
                  </w:divBdr>
                  <w:divsChild>
                    <w:div w:id="20851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500416">
      <w:bodyDiv w:val="1"/>
      <w:marLeft w:val="0"/>
      <w:marRight w:val="0"/>
      <w:marTop w:val="0"/>
      <w:marBottom w:val="0"/>
      <w:divBdr>
        <w:top w:val="none" w:sz="0" w:space="0" w:color="auto"/>
        <w:left w:val="none" w:sz="0" w:space="0" w:color="auto"/>
        <w:bottom w:val="none" w:sz="0" w:space="0" w:color="auto"/>
        <w:right w:val="none" w:sz="0" w:space="0" w:color="auto"/>
      </w:divBdr>
    </w:div>
    <w:div w:id="465662391">
      <w:bodyDiv w:val="1"/>
      <w:marLeft w:val="0"/>
      <w:marRight w:val="0"/>
      <w:marTop w:val="0"/>
      <w:marBottom w:val="0"/>
      <w:divBdr>
        <w:top w:val="none" w:sz="0" w:space="0" w:color="auto"/>
        <w:left w:val="none" w:sz="0" w:space="0" w:color="auto"/>
        <w:bottom w:val="none" w:sz="0" w:space="0" w:color="auto"/>
        <w:right w:val="none" w:sz="0" w:space="0" w:color="auto"/>
      </w:divBdr>
    </w:div>
    <w:div w:id="468595748">
      <w:bodyDiv w:val="1"/>
      <w:marLeft w:val="0"/>
      <w:marRight w:val="0"/>
      <w:marTop w:val="0"/>
      <w:marBottom w:val="0"/>
      <w:divBdr>
        <w:top w:val="none" w:sz="0" w:space="0" w:color="auto"/>
        <w:left w:val="none" w:sz="0" w:space="0" w:color="auto"/>
        <w:bottom w:val="none" w:sz="0" w:space="0" w:color="auto"/>
        <w:right w:val="none" w:sz="0" w:space="0" w:color="auto"/>
      </w:divBdr>
    </w:div>
    <w:div w:id="473765246">
      <w:bodyDiv w:val="1"/>
      <w:marLeft w:val="0"/>
      <w:marRight w:val="0"/>
      <w:marTop w:val="0"/>
      <w:marBottom w:val="0"/>
      <w:divBdr>
        <w:top w:val="none" w:sz="0" w:space="0" w:color="auto"/>
        <w:left w:val="none" w:sz="0" w:space="0" w:color="auto"/>
        <w:bottom w:val="none" w:sz="0" w:space="0" w:color="auto"/>
        <w:right w:val="none" w:sz="0" w:space="0" w:color="auto"/>
      </w:divBdr>
    </w:div>
    <w:div w:id="475224123">
      <w:bodyDiv w:val="1"/>
      <w:marLeft w:val="0"/>
      <w:marRight w:val="0"/>
      <w:marTop w:val="0"/>
      <w:marBottom w:val="0"/>
      <w:divBdr>
        <w:top w:val="none" w:sz="0" w:space="0" w:color="auto"/>
        <w:left w:val="none" w:sz="0" w:space="0" w:color="auto"/>
        <w:bottom w:val="none" w:sz="0" w:space="0" w:color="auto"/>
        <w:right w:val="none" w:sz="0" w:space="0" w:color="auto"/>
      </w:divBdr>
      <w:divsChild>
        <w:div w:id="1870026055">
          <w:marLeft w:val="0"/>
          <w:marRight w:val="0"/>
          <w:marTop w:val="150"/>
          <w:marBottom w:val="150"/>
          <w:divBdr>
            <w:top w:val="none" w:sz="0" w:space="0" w:color="auto"/>
            <w:left w:val="none" w:sz="0" w:space="0" w:color="auto"/>
            <w:bottom w:val="none" w:sz="0" w:space="0" w:color="auto"/>
            <w:right w:val="none" w:sz="0" w:space="0" w:color="auto"/>
          </w:divBdr>
        </w:div>
      </w:divsChild>
    </w:div>
    <w:div w:id="478806812">
      <w:bodyDiv w:val="1"/>
      <w:marLeft w:val="0"/>
      <w:marRight w:val="0"/>
      <w:marTop w:val="0"/>
      <w:marBottom w:val="0"/>
      <w:divBdr>
        <w:top w:val="none" w:sz="0" w:space="0" w:color="auto"/>
        <w:left w:val="none" w:sz="0" w:space="0" w:color="auto"/>
        <w:bottom w:val="none" w:sz="0" w:space="0" w:color="auto"/>
        <w:right w:val="none" w:sz="0" w:space="0" w:color="auto"/>
      </w:divBdr>
    </w:div>
    <w:div w:id="488249330">
      <w:bodyDiv w:val="1"/>
      <w:marLeft w:val="0"/>
      <w:marRight w:val="0"/>
      <w:marTop w:val="0"/>
      <w:marBottom w:val="0"/>
      <w:divBdr>
        <w:top w:val="none" w:sz="0" w:space="0" w:color="auto"/>
        <w:left w:val="none" w:sz="0" w:space="0" w:color="auto"/>
        <w:bottom w:val="none" w:sz="0" w:space="0" w:color="auto"/>
        <w:right w:val="none" w:sz="0" w:space="0" w:color="auto"/>
      </w:divBdr>
    </w:div>
    <w:div w:id="489103206">
      <w:bodyDiv w:val="1"/>
      <w:marLeft w:val="0"/>
      <w:marRight w:val="0"/>
      <w:marTop w:val="0"/>
      <w:marBottom w:val="0"/>
      <w:divBdr>
        <w:top w:val="none" w:sz="0" w:space="0" w:color="auto"/>
        <w:left w:val="none" w:sz="0" w:space="0" w:color="auto"/>
        <w:bottom w:val="none" w:sz="0" w:space="0" w:color="auto"/>
        <w:right w:val="none" w:sz="0" w:space="0" w:color="auto"/>
      </w:divBdr>
    </w:div>
    <w:div w:id="489751798">
      <w:bodyDiv w:val="1"/>
      <w:marLeft w:val="0"/>
      <w:marRight w:val="0"/>
      <w:marTop w:val="0"/>
      <w:marBottom w:val="0"/>
      <w:divBdr>
        <w:top w:val="none" w:sz="0" w:space="0" w:color="auto"/>
        <w:left w:val="none" w:sz="0" w:space="0" w:color="auto"/>
        <w:bottom w:val="none" w:sz="0" w:space="0" w:color="auto"/>
        <w:right w:val="none" w:sz="0" w:space="0" w:color="auto"/>
      </w:divBdr>
    </w:div>
    <w:div w:id="495268649">
      <w:bodyDiv w:val="1"/>
      <w:marLeft w:val="0"/>
      <w:marRight w:val="0"/>
      <w:marTop w:val="0"/>
      <w:marBottom w:val="0"/>
      <w:divBdr>
        <w:top w:val="none" w:sz="0" w:space="0" w:color="auto"/>
        <w:left w:val="none" w:sz="0" w:space="0" w:color="auto"/>
        <w:bottom w:val="none" w:sz="0" w:space="0" w:color="auto"/>
        <w:right w:val="none" w:sz="0" w:space="0" w:color="auto"/>
      </w:divBdr>
      <w:divsChild>
        <w:div w:id="1655331493">
          <w:marLeft w:val="0"/>
          <w:marRight w:val="0"/>
          <w:marTop w:val="0"/>
          <w:marBottom w:val="0"/>
          <w:divBdr>
            <w:top w:val="none" w:sz="0" w:space="0" w:color="auto"/>
            <w:left w:val="none" w:sz="0" w:space="0" w:color="auto"/>
            <w:bottom w:val="none" w:sz="0" w:space="0" w:color="auto"/>
            <w:right w:val="none" w:sz="0" w:space="0" w:color="auto"/>
          </w:divBdr>
          <w:divsChild>
            <w:div w:id="295570655">
              <w:marLeft w:val="0"/>
              <w:marRight w:val="0"/>
              <w:marTop w:val="0"/>
              <w:marBottom w:val="0"/>
              <w:divBdr>
                <w:top w:val="none" w:sz="0" w:space="0" w:color="auto"/>
                <w:left w:val="none" w:sz="0" w:space="0" w:color="auto"/>
                <w:bottom w:val="none" w:sz="0" w:space="0" w:color="auto"/>
                <w:right w:val="none" w:sz="0" w:space="0" w:color="auto"/>
              </w:divBdr>
              <w:divsChild>
                <w:div w:id="60426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390077">
      <w:bodyDiv w:val="1"/>
      <w:marLeft w:val="0"/>
      <w:marRight w:val="0"/>
      <w:marTop w:val="0"/>
      <w:marBottom w:val="0"/>
      <w:divBdr>
        <w:top w:val="none" w:sz="0" w:space="0" w:color="auto"/>
        <w:left w:val="none" w:sz="0" w:space="0" w:color="auto"/>
        <w:bottom w:val="none" w:sz="0" w:space="0" w:color="auto"/>
        <w:right w:val="none" w:sz="0" w:space="0" w:color="auto"/>
      </w:divBdr>
    </w:div>
    <w:div w:id="544105267">
      <w:bodyDiv w:val="1"/>
      <w:marLeft w:val="0"/>
      <w:marRight w:val="0"/>
      <w:marTop w:val="0"/>
      <w:marBottom w:val="0"/>
      <w:divBdr>
        <w:top w:val="none" w:sz="0" w:space="0" w:color="auto"/>
        <w:left w:val="none" w:sz="0" w:space="0" w:color="auto"/>
        <w:bottom w:val="none" w:sz="0" w:space="0" w:color="auto"/>
        <w:right w:val="none" w:sz="0" w:space="0" w:color="auto"/>
      </w:divBdr>
      <w:divsChild>
        <w:div w:id="388116514">
          <w:marLeft w:val="0"/>
          <w:marRight w:val="0"/>
          <w:marTop w:val="0"/>
          <w:marBottom w:val="0"/>
          <w:divBdr>
            <w:top w:val="none" w:sz="0" w:space="0" w:color="auto"/>
            <w:left w:val="none" w:sz="0" w:space="0" w:color="auto"/>
            <w:bottom w:val="none" w:sz="0" w:space="0" w:color="auto"/>
            <w:right w:val="none" w:sz="0" w:space="0" w:color="auto"/>
          </w:divBdr>
          <w:divsChild>
            <w:div w:id="1208300812">
              <w:marLeft w:val="0"/>
              <w:marRight w:val="0"/>
              <w:marTop w:val="0"/>
              <w:marBottom w:val="0"/>
              <w:divBdr>
                <w:top w:val="none" w:sz="0" w:space="0" w:color="auto"/>
                <w:left w:val="none" w:sz="0" w:space="0" w:color="auto"/>
                <w:bottom w:val="none" w:sz="0" w:space="0" w:color="auto"/>
                <w:right w:val="none" w:sz="0" w:space="0" w:color="auto"/>
              </w:divBdr>
              <w:divsChild>
                <w:div w:id="195389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8929">
      <w:bodyDiv w:val="1"/>
      <w:marLeft w:val="0"/>
      <w:marRight w:val="0"/>
      <w:marTop w:val="0"/>
      <w:marBottom w:val="0"/>
      <w:divBdr>
        <w:top w:val="none" w:sz="0" w:space="0" w:color="auto"/>
        <w:left w:val="none" w:sz="0" w:space="0" w:color="auto"/>
        <w:bottom w:val="none" w:sz="0" w:space="0" w:color="auto"/>
        <w:right w:val="none" w:sz="0" w:space="0" w:color="auto"/>
      </w:divBdr>
    </w:div>
    <w:div w:id="577639626">
      <w:bodyDiv w:val="1"/>
      <w:marLeft w:val="0"/>
      <w:marRight w:val="0"/>
      <w:marTop w:val="0"/>
      <w:marBottom w:val="0"/>
      <w:divBdr>
        <w:top w:val="none" w:sz="0" w:space="0" w:color="auto"/>
        <w:left w:val="none" w:sz="0" w:space="0" w:color="auto"/>
        <w:bottom w:val="none" w:sz="0" w:space="0" w:color="auto"/>
        <w:right w:val="none" w:sz="0" w:space="0" w:color="auto"/>
      </w:divBdr>
    </w:div>
    <w:div w:id="580911371">
      <w:bodyDiv w:val="1"/>
      <w:marLeft w:val="0"/>
      <w:marRight w:val="0"/>
      <w:marTop w:val="0"/>
      <w:marBottom w:val="0"/>
      <w:divBdr>
        <w:top w:val="none" w:sz="0" w:space="0" w:color="auto"/>
        <w:left w:val="none" w:sz="0" w:space="0" w:color="auto"/>
        <w:bottom w:val="none" w:sz="0" w:space="0" w:color="auto"/>
        <w:right w:val="none" w:sz="0" w:space="0" w:color="auto"/>
      </w:divBdr>
    </w:div>
    <w:div w:id="583223842">
      <w:bodyDiv w:val="1"/>
      <w:marLeft w:val="0"/>
      <w:marRight w:val="0"/>
      <w:marTop w:val="0"/>
      <w:marBottom w:val="0"/>
      <w:divBdr>
        <w:top w:val="none" w:sz="0" w:space="0" w:color="auto"/>
        <w:left w:val="none" w:sz="0" w:space="0" w:color="auto"/>
        <w:bottom w:val="none" w:sz="0" w:space="0" w:color="auto"/>
        <w:right w:val="none" w:sz="0" w:space="0" w:color="auto"/>
      </w:divBdr>
    </w:div>
    <w:div w:id="591596742">
      <w:bodyDiv w:val="1"/>
      <w:marLeft w:val="0"/>
      <w:marRight w:val="0"/>
      <w:marTop w:val="0"/>
      <w:marBottom w:val="0"/>
      <w:divBdr>
        <w:top w:val="none" w:sz="0" w:space="0" w:color="auto"/>
        <w:left w:val="none" w:sz="0" w:space="0" w:color="auto"/>
        <w:bottom w:val="none" w:sz="0" w:space="0" w:color="auto"/>
        <w:right w:val="none" w:sz="0" w:space="0" w:color="auto"/>
      </w:divBdr>
    </w:div>
    <w:div w:id="634334289">
      <w:bodyDiv w:val="1"/>
      <w:marLeft w:val="0"/>
      <w:marRight w:val="0"/>
      <w:marTop w:val="0"/>
      <w:marBottom w:val="0"/>
      <w:divBdr>
        <w:top w:val="none" w:sz="0" w:space="0" w:color="auto"/>
        <w:left w:val="none" w:sz="0" w:space="0" w:color="auto"/>
        <w:bottom w:val="none" w:sz="0" w:space="0" w:color="auto"/>
        <w:right w:val="none" w:sz="0" w:space="0" w:color="auto"/>
      </w:divBdr>
    </w:div>
    <w:div w:id="640430424">
      <w:bodyDiv w:val="1"/>
      <w:marLeft w:val="0"/>
      <w:marRight w:val="0"/>
      <w:marTop w:val="0"/>
      <w:marBottom w:val="0"/>
      <w:divBdr>
        <w:top w:val="none" w:sz="0" w:space="0" w:color="auto"/>
        <w:left w:val="none" w:sz="0" w:space="0" w:color="auto"/>
        <w:bottom w:val="none" w:sz="0" w:space="0" w:color="auto"/>
        <w:right w:val="none" w:sz="0" w:space="0" w:color="auto"/>
      </w:divBdr>
    </w:div>
    <w:div w:id="647245184">
      <w:bodyDiv w:val="1"/>
      <w:marLeft w:val="0"/>
      <w:marRight w:val="0"/>
      <w:marTop w:val="0"/>
      <w:marBottom w:val="0"/>
      <w:divBdr>
        <w:top w:val="none" w:sz="0" w:space="0" w:color="auto"/>
        <w:left w:val="none" w:sz="0" w:space="0" w:color="auto"/>
        <w:bottom w:val="none" w:sz="0" w:space="0" w:color="auto"/>
        <w:right w:val="none" w:sz="0" w:space="0" w:color="auto"/>
      </w:divBdr>
      <w:divsChild>
        <w:div w:id="702219028">
          <w:marLeft w:val="0"/>
          <w:marRight w:val="0"/>
          <w:marTop w:val="0"/>
          <w:marBottom w:val="0"/>
          <w:divBdr>
            <w:top w:val="none" w:sz="0" w:space="0" w:color="auto"/>
            <w:left w:val="none" w:sz="0" w:space="0" w:color="auto"/>
            <w:bottom w:val="none" w:sz="0" w:space="0" w:color="auto"/>
            <w:right w:val="none" w:sz="0" w:space="0" w:color="auto"/>
          </w:divBdr>
          <w:divsChild>
            <w:div w:id="1141533604">
              <w:marLeft w:val="0"/>
              <w:marRight w:val="0"/>
              <w:marTop w:val="0"/>
              <w:marBottom w:val="0"/>
              <w:divBdr>
                <w:top w:val="none" w:sz="0" w:space="0" w:color="auto"/>
                <w:left w:val="none" w:sz="0" w:space="0" w:color="auto"/>
                <w:bottom w:val="none" w:sz="0" w:space="0" w:color="auto"/>
                <w:right w:val="none" w:sz="0" w:space="0" w:color="auto"/>
              </w:divBdr>
              <w:divsChild>
                <w:div w:id="64180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158243">
      <w:bodyDiv w:val="1"/>
      <w:marLeft w:val="0"/>
      <w:marRight w:val="0"/>
      <w:marTop w:val="0"/>
      <w:marBottom w:val="0"/>
      <w:divBdr>
        <w:top w:val="none" w:sz="0" w:space="0" w:color="auto"/>
        <w:left w:val="none" w:sz="0" w:space="0" w:color="auto"/>
        <w:bottom w:val="none" w:sz="0" w:space="0" w:color="auto"/>
        <w:right w:val="none" w:sz="0" w:space="0" w:color="auto"/>
      </w:divBdr>
    </w:div>
    <w:div w:id="683169707">
      <w:bodyDiv w:val="1"/>
      <w:marLeft w:val="0"/>
      <w:marRight w:val="0"/>
      <w:marTop w:val="0"/>
      <w:marBottom w:val="0"/>
      <w:divBdr>
        <w:top w:val="none" w:sz="0" w:space="0" w:color="auto"/>
        <w:left w:val="none" w:sz="0" w:space="0" w:color="auto"/>
        <w:bottom w:val="none" w:sz="0" w:space="0" w:color="auto"/>
        <w:right w:val="none" w:sz="0" w:space="0" w:color="auto"/>
      </w:divBdr>
    </w:div>
    <w:div w:id="684939560">
      <w:bodyDiv w:val="1"/>
      <w:marLeft w:val="0"/>
      <w:marRight w:val="0"/>
      <w:marTop w:val="0"/>
      <w:marBottom w:val="0"/>
      <w:divBdr>
        <w:top w:val="none" w:sz="0" w:space="0" w:color="auto"/>
        <w:left w:val="none" w:sz="0" w:space="0" w:color="auto"/>
        <w:bottom w:val="none" w:sz="0" w:space="0" w:color="auto"/>
        <w:right w:val="none" w:sz="0" w:space="0" w:color="auto"/>
      </w:divBdr>
    </w:div>
    <w:div w:id="689183667">
      <w:bodyDiv w:val="1"/>
      <w:marLeft w:val="0"/>
      <w:marRight w:val="0"/>
      <w:marTop w:val="0"/>
      <w:marBottom w:val="0"/>
      <w:divBdr>
        <w:top w:val="none" w:sz="0" w:space="0" w:color="auto"/>
        <w:left w:val="none" w:sz="0" w:space="0" w:color="auto"/>
        <w:bottom w:val="none" w:sz="0" w:space="0" w:color="auto"/>
        <w:right w:val="none" w:sz="0" w:space="0" w:color="auto"/>
      </w:divBdr>
    </w:div>
    <w:div w:id="689382241">
      <w:bodyDiv w:val="1"/>
      <w:marLeft w:val="0"/>
      <w:marRight w:val="0"/>
      <w:marTop w:val="0"/>
      <w:marBottom w:val="0"/>
      <w:divBdr>
        <w:top w:val="none" w:sz="0" w:space="0" w:color="auto"/>
        <w:left w:val="none" w:sz="0" w:space="0" w:color="auto"/>
        <w:bottom w:val="none" w:sz="0" w:space="0" w:color="auto"/>
        <w:right w:val="none" w:sz="0" w:space="0" w:color="auto"/>
      </w:divBdr>
    </w:div>
    <w:div w:id="689457255">
      <w:bodyDiv w:val="1"/>
      <w:marLeft w:val="0"/>
      <w:marRight w:val="0"/>
      <w:marTop w:val="0"/>
      <w:marBottom w:val="0"/>
      <w:divBdr>
        <w:top w:val="none" w:sz="0" w:space="0" w:color="auto"/>
        <w:left w:val="none" w:sz="0" w:space="0" w:color="auto"/>
        <w:bottom w:val="none" w:sz="0" w:space="0" w:color="auto"/>
        <w:right w:val="none" w:sz="0" w:space="0" w:color="auto"/>
      </w:divBdr>
      <w:divsChild>
        <w:div w:id="1981227198">
          <w:marLeft w:val="0"/>
          <w:marRight w:val="0"/>
          <w:marTop w:val="0"/>
          <w:marBottom w:val="0"/>
          <w:divBdr>
            <w:top w:val="none" w:sz="0" w:space="0" w:color="auto"/>
            <w:left w:val="none" w:sz="0" w:space="0" w:color="auto"/>
            <w:bottom w:val="none" w:sz="0" w:space="0" w:color="auto"/>
            <w:right w:val="none" w:sz="0" w:space="0" w:color="auto"/>
          </w:divBdr>
          <w:divsChild>
            <w:div w:id="1677466008">
              <w:marLeft w:val="0"/>
              <w:marRight w:val="0"/>
              <w:marTop w:val="0"/>
              <w:marBottom w:val="0"/>
              <w:divBdr>
                <w:top w:val="none" w:sz="0" w:space="0" w:color="auto"/>
                <w:left w:val="none" w:sz="0" w:space="0" w:color="auto"/>
                <w:bottom w:val="none" w:sz="0" w:space="0" w:color="auto"/>
                <w:right w:val="none" w:sz="0" w:space="0" w:color="auto"/>
              </w:divBdr>
              <w:divsChild>
                <w:div w:id="2096314241">
                  <w:marLeft w:val="0"/>
                  <w:marRight w:val="0"/>
                  <w:marTop w:val="0"/>
                  <w:marBottom w:val="0"/>
                  <w:divBdr>
                    <w:top w:val="none" w:sz="0" w:space="0" w:color="auto"/>
                    <w:left w:val="none" w:sz="0" w:space="0" w:color="auto"/>
                    <w:bottom w:val="none" w:sz="0" w:space="0" w:color="auto"/>
                    <w:right w:val="none" w:sz="0" w:space="0" w:color="auto"/>
                  </w:divBdr>
                  <w:divsChild>
                    <w:div w:id="122810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823012">
      <w:bodyDiv w:val="1"/>
      <w:marLeft w:val="0"/>
      <w:marRight w:val="0"/>
      <w:marTop w:val="0"/>
      <w:marBottom w:val="0"/>
      <w:divBdr>
        <w:top w:val="none" w:sz="0" w:space="0" w:color="auto"/>
        <w:left w:val="none" w:sz="0" w:space="0" w:color="auto"/>
        <w:bottom w:val="none" w:sz="0" w:space="0" w:color="auto"/>
        <w:right w:val="none" w:sz="0" w:space="0" w:color="auto"/>
      </w:divBdr>
    </w:div>
    <w:div w:id="726496614">
      <w:bodyDiv w:val="1"/>
      <w:marLeft w:val="0"/>
      <w:marRight w:val="0"/>
      <w:marTop w:val="0"/>
      <w:marBottom w:val="0"/>
      <w:divBdr>
        <w:top w:val="none" w:sz="0" w:space="0" w:color="auto"/>
        <w:left w:val="none" w:sz="0" w:space="0" w:color="auto"/>
        <w:bottom w:val="none" w:sz="0" w:space="0" w:color="auto"/>
        <w:right w:val="none" w:sz="0" w:space="0" w:color="auto"/>
      </w:divBdr>
    </w:div>
    <w:div w:id="737553750">
      <w:bodyDiv w:val="1"/>
      <w:marLeft w:val="0"/>
      <w:marRight w:val="0"/>
      <w:marTop w:val="0"/>
      <w:marBottom w:val="0"/>
      <w:divBdr>
        <w:top w:val="none" w:sz="0" w:space="0" w:color="auto"/>
        <w:left w:val="none" w:sz="0" w:space="0" w:color="auto"/>
        <w:bottom w:val="none" w:sz="0" w:space="0" w:color="auto"/>
        <w:right w:val="none" w:sz="0" w:space="0" w:color="auto"/>
      </w:divBdr>
    </w:div>
    <w:div w:id="739518845">
      <w:bodyDiv w:val="1"/>
      <w:marLeft w:val="0"/>
      <w:marRight w:val="0"/>
      <w:marTop w:val="0"/>
      <w:marBottom w:val="0"/>
      <w:divBdr>
        <w:top w:val="none" w:sz="0" w:space="0" w:color="auto"/>
        <w:left w:val="none" w:sz="0" w:space="0" w:color="auto"/>
        <w:bottom w:val="none" w:sz="0" w:space="0" w:color="auto"/>
        <w:right w:val="none" w:sz="0" w:space="0" w:color="auto"/>
      </w:divBdr>
    </w:div>
    <w:div w:id="741216688">
      <w:bodyDiv w:val="1"/>
      <w:marLeft w:val="0"/>
      <w:marRight w:val="0"/>
      <w:marTop w:val="0"/>
      <w:marBottom w:val="0"/>
      <w:divBdr>
        <w:top w:val="none" w:sz="0" w:space="0" w:color="auto"/>
        <w:left w:val="none" w:sz="0" w:space="0" w:color="auto"/>
        <w:bottom w:val="none" w:sz="0" w:space="0" w:color="auto"/>
        <w:right w:val="none" w:sz="0" w:space="0" w:color="auto"/>
      </w:divBdr>
    </w:div>
    <w:div w:id="743114231">
      <w:bodyDiv w:val="1"/>
      <w:marLeft w:val="0"/>
      <w:marRight w:val="0"/>
      <w:marTop w:val="0"/>
      <w:marBottom w:val="0"/>
      <w:divBdr>
        <w:top w:val="none" w:sz="0" w:space="0" w:color="auto"/>
        <w:left w:val="none" w:sz="0" w:space="0" w:color="auto"/>
        <w:bottom w:val="none" w:sz="0" w:space="0" w:color="auto"/>
        <w:right w:val="none" w:sz="0" w:space="0" w:color="auto"/>
      </w:divBdr>
    </w:div>
    <w:div w:id="745492803">
      <w:bodyDiv w:val="1"/>
      <w:marLeft w:val="0"/>
      <w:marRight w:val="0"/>
      <w:marTop w:val="0"/>
      <w:marBottom w:val="0"/>
      <w:divBdr>
        <w:top w:val="none" w:sz="0" w:space="0" w:color="auto"/>
        <w:left w:val="none" w:sz="0" w:space="0" w:color="auto"/>
        <w:bottom w:val="none" w:sz="0" w:space="0" w:color="auto"/>
        <w:right w:val="none" w:sz="0" w:space="0" w:color="auto"/>
      </w:divBdr>
    </w:div>
    <w:div w:id="754590967">
      <w:bodyDiv w:val="1"/>
      <w:marLeft w:val="0"/>
      <w:marRight w:val="0"/>
      <w:marTop w:val="0"/>
      <w:marBottom w:val="0"/>
      <w:divBdr>
        <w:top w:val="none" w:sz="0" w:space="0" w:color="auto"/>
        <w:left w:val="none" w:sz="0" w:space="0" w:color="auto"/>
        <w:bottom w:val="none" w:sz="0" w:space="0" w:color="auto"/>
        <w:right w:val="none" w:sz="0" w:space="0" w:color="auto"/>
      </w:divBdr>
      <w:divsChild>
        <w:div w:id="413598434">
          <w:marLeft w:val="0"/>
          <w:marRight w:val="0"/>
          <w:marTop w:val="0"/>
          <w:marBottom w:val="0"/>
          <w:divBdr>
            <w:top w:val="none" w:sz="0" w:space="0" w:color="auto"/>
            <w:left w:val="none" w:sz="0" w:space="0" w:color="auto"/>
            <w:bottom w:val="none" w:sz="0" w:space="0" w:color="auto"/>
            <w:right w:val="none" w:sz="0" w:space="0" w:color="auto"/>
          </w:divBdr>
          <w:divsChild>
            <w:div w:id="1401054162">
              <w:marLeft w:val="0"/>
              <w:marRight w:val="0"/>
              <w:marTop w:val="0"/>
              <w:marBottom w:val="0"/>
              <w:divBdr>
                <w:top w:val="none" w:sz="0" w:space="0" w:color="auto"/>
                <w:left w:val="none" w:sz="0" w:space="0" w:color="auto"/>
                <w:bottom w:val="none" w:sz="0" w:space="0" w:color="auto"/>
                <w:right w:val="none" w:sz="0" w:space="0" w:color="auto"/>
              </w:divBdr>
              <w:divsChild>
                <w:div w:id="83214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246658">
      <w:bodyDiv w:val="1"/>
      <w:marLeft w:val="0"/>
      <w:marRight w:val="0"/>
      <w:marTop w:val="0"/>
      <w:marBottom w:val="0"/>
      <w:divBdr>
        <w:top w:val="none" w:sz="0" w:space="0" w:color="auto"/>
        <w:left w:val="none" w:sz="0" w:space="0" w:color="auto"/>
        <w:bottom w:val="none" w:sz="0" w:space="0" w:color="auto"/>
        <w:right w:val="none" w:sz="0" w:space="0" w:color="auto"/>
      </w:divBdr>
    </w:div>
    <w:div w:id="767505730">
      <w:bodyDiv w:val="1"/>
      <w:marLeft w:val="0"/>
      <w:marRight w:val="0"/>
      <w:marTop w:val="0"/>
      <w:marBottom w:val="0"/>
      <w:divBdr>
        <w:top w:val="none" w:sz="0" w:space="0" w:color="auto"/>
        <w:left w:val="none" w:sz="0" w:space="0" w:color="auto"/>
        <w:bottom w:val="none" w:sz="0" w:space="0" w:color="auto"/>
        <w:right w:val="none" w:sz="0" w:space="0" w:color="auto"/>
      </w:divBdr>
    </w:div>
    <w:div w:id="773474253">
      <w:bodyDiv w:val="1"/>
      <w:marLeft w:val="0"/>
      <w:marRight w:val="0"/>
      <w:marTop w:val="0"/>
      <w:marBottom w:val="0"/>
      <w:divBdr>
        <w:top w:val="none" w:sz="0" w:space="0" w:color="auto"/>
        <w:left w:val="none" w:sz="0" w:space="0" w:color="auto"/>
        <w:bottom w:val="none" w:sz="0" w:space="0" w:color="auto"/>
        <w:right w:val="none" w:sz="0" w:space="0" w:color="auto"/>
      </w:divBdr>
    </w:div>
    <w:div w:id="778570334">
      <w:bodyDiv w:val="1"/>
      <w:marLeft w:val="0"/>
      <w:marRight w:val="0"/>
      <w:marTop w:val="0"/>
      <w:marBottom w:val="0"/>
      <w:divBdr>
        <w:top w:val="none" w:sz="0" w:space="0" w:color="auto"/>
        <w:left w:val="none" w:sz="0" w:space="0" w:color="auto"/>
        <w:bottom w:val="none" w:sz="0" w:space="0" w:color="auto"/>
        <w:right w:val="none" w:sz="0" w:space="0" w:color="auto"/>
      </w:divBdr>
    </w:div>
    <w:div w:id="805465601">
      <w:bodyDiv w:val="1"/>
      <w:marLeft w:val="0"/>
      <w:marRight w:val="0"/>
      <w:marTop w:val="0"/>
      <w:marBottom w:val="0"/>
      <w:divBdr>
        <w:top w:val="none" w:sz="0" w:space="0" w:color="auto"/>
        <w:left w:val="none" w:sz="0" w:space="0" w:color="auto"/>
        <w:bottom w:val="none" w:sz="0" w:space="0" w:color="auto"/>
        <w:right w:val="none" w:sz="0" w:space="0" w:color="auto"/>
      </w:divBdr>
      <w:divsChild>
        <w:div w:id="1483158089">
          <w:marLeft w:val="0"/>
          <w:marRight w:val="0"/>
          <w:marTop w:val="150"/>
          <w:marBottom w:val="150"/>
          <w:divBdr>
            <w:top w:val="none" w:sz="0" w:space="0" w:color="auto"/>
            <w:left w:val="none" w:sz="0" w:space="0" w:color="auto"/>
            <w:bottom w:val="none" w:sz="0" w:space="0" w:color="auto"/>
            <w:right w:val="none" w:sz="0" w:space="0" w:color="auto"/>
          </w:divBdr>
        </w:div>
      </w:divsChild>
    </w:div>
    <w:div w:id="818114788">
      <w:bodyDiv w:val="1"/>
      <w:marLeft w:val="0"/>
      <w:marRight w:val="0"/>
      <w:marTop w:val="0"/>
      <w:marBottom w:val="0"/>
      <w:divBdr>
        <w:top w:val="none" w:sz="0" w:space="0" w:color="auto"/>
        <w:left w:val="none" w:sz="0" w:space="0" w:color="auto"/>
        <w:bottom w:val="none" w:sz="0" w:space="0" w:color="auto"/>
        <w:right w:val="none" w:sz="0" w:space="0" w:color="auto"/>
      </w:divBdr>
      <w:divsChild>
        <w:div w:id="740299635">
          <w:marLeft w:val="0"/>
          <w:marRight w:val="0"/>
          <w:marTop w:val="0"/>
          <w:marBottom w:val="0"/>
          <w:divBdr>
            <w:top w:val="none" w:sz="0" w:space="0" w:color="auto"/>
            <w:left w:val="none" w:sz="0" w:space="0" w:color="auto"/>
            <w:bottom w:val="none" w:sz="0" w:space="0" w:color="auto"/>
            <w:right w:val="none" w:sz="0" w:space="0" w:color="auto"/>
          </w:divBdr>
          <w:divsChild>
            <w:div w:id="1618826534">
              <w:marLeft w:val="0"/>
              <w:marRight w:val="0"/>
              <w:marTop w:val="0"/>
              <w:marBottom w:val="0"/>
              <w:divBdr>
                <w:top w:val="none" w:sz="0" w:space="0" w:color="auto"/>
                <w:left w:val="none" w:sz="0" w:space="0" w:color="auto"/>
                <w:bottom w:val="none" w:sz="0" w:space="0" w:color="auto"/>
                <w:right w:val="none" w:sz="0" w:space="0" w:color="auto"/>
              </w:divBdr>
              <w:divsChild>
                <w:div w:id="1239094683">
                  <w:marLeft w:val="0"/>
                  <w:marRight w:val="0"/>
                  <w:marTop w:val="0"/>
                  <w:marBottom w:val="0"/>
                  <w:divBdr>
                    <w:top w:val="none" w:sz="0" w:space="0" w:color="auto"/>
                    <w:left w:val="none" w:sz="0" w:space="0" w:color="auto"/>
                    <w:bottom w:val="none" w:sz="0" w:space="0" w:color="auto"/>
                    <w:right w:val="none" w:sz="0" w:space="0" w:color="auto"/>
                  </w:divBdr>
                  <w:divsChild>
                    <w:div w:id="12264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152661">
      <w:bodyDiv w:val="1"/>
      <w:marLeft w:val="0"/>
      <w:marRight w:val="0"/>
      <w:marTop w:val="0"/>
      <w:marBottom w:val="0"/>
      <w:divBdr>
        <w:top w:val="none" w:sz="0" w:space="0" w:color="auto"/>
        <w:left w:val="none" w:sz="0" w:space="0" w:color="auto"/>
        <w:bottom w:val="none" w:sz="0" w:space="0" w:color="auto"/>
        <w:right w:val="none" w:sz="0" w:space="0" w:color="auto"/>
      </w:divBdr>
    </w:div>
    <w:div w:id="825778526">
      <w:bodyDiv w:val="1"/>
      <w:marLeft w:val="0"/>
      <w:marRight w:val="0"/>
      <w:marTop w:val="0"/>
      <w:marBottom w:val="0"/>
      <w:divBdr>
        <w:top w:val="none" w:sz="0" w:space="0" w:color="auto"/>
        <w:left w:val="none" w:sz="0" w:space="0" w:color="auto"/>
        <w:bottom w:val="none" w:sz="0" w:space="0" w:color="auto"/>
        <w:right w:val="none" w:sz="0" w:space="0" w:color="auto"/>
      </w:divBdr>
    </w:div>
    <w:div w:id="835192806">
      <w:bodyDiv w:val="1"/>
      <w:marLeft w:val="0"/>
      <w:marRight w:val="0"/>
      <w:marTop w:val="0"/>
      <w:marBottom w:val="0"/>
      <w:divBdr>
        <w:top w:val="none" w:sz="0" w:space="0" w:color="auto"/>
        <w:left w:val="none" w:sz="0" w:space="0" w:color="auto"/>
        <w:bottom w:val="none" w:sz="0" w:space="0" w:color="auto"/>
        <w:right w:val="none" w:sz="0" w:space="0" w:color="auto"/>
      </w:divBdr>
    </w:div>
    <w:div w:id="841043197">
      <w:bodyDiv w:val="1"/>
      <w:marLeft w:val="0"/>
      <w:marRight w:val="0"/>
      <w:marTop w:val="0"/>
      <w:marBottom w:val="0"/>
      <w:divBdr>
        <w:top w:val="none" w:sz="0" w:space="0" w:color="auto"/>
        <w:left w:val="none" w:sz="0" w:space="0" w:color="auto"/>
        <w:bottom w:val="none" w:sz="0" w:space="0" w:color="auto"/>
        <w:right w:val="none" w:sz="0" w:space="0" w:color="auto"/>
      </w:divBdr>
    </w:div>
    <w:div w:id="853498951">
      <w:bodyDiv w:val="1"/>
      <w:marLeft w:val="0"/>
      <w:marRight w:val="0"/>
      <w:marTop w:val="0"/>
      <w:marBottom w:val="0"/>
      <w:divBdr>
        <w:top w:val="none" w:sz="0" w:space="0" w:color="auto"/>
        <w:left w:val="none" w:sz="0" w:space="0" w:color="auto"/>
        <w:bottom w:val="none" w:sz="0" w:space="0" w:color="auto"/>
        <w:right w:val="none" w:sz="0" w:space="0" w:color="auto"/>
      </w:divBdr>
    </w:div>
    <w:div w:id="859200341">
      <w:bodyDiv w:val="1"/>
      <w:marLeft w:val="0"/>
      <w:marRight w:val="0"/>
      <w:marTop w:val="0"/>
      <w:marBottom w:val="0"/>
      <w:divBdr>
        <w:top w:val="none" w:sz="0" w:space="0" w:color="auto"/>
        <w:left w:val="none" w:sz="0" w:space="0" w:color="auto"/>
        <w:bottom w:val="none" w:sz="0" w:space="0" w:color="auto"/>
        <w:right w:val="none" w:sz="0" w:space="0" w:color="auto"/>
      </w:divBdr>
    </w:div>
    <w:div w:id="859512016">
      <w:bodyDiv w:val="1"/>
      <w:marLeft w:val="0"/>
      <w:marRight w:val="0"/>
      <w:marTop w:val="0"/>
      <w:marBottom w:val="0"/>
      <w:divBdr>
        <w:top w:val="none" w:sz="0" w:space="0" w:color="auto"/>
        <w:left w:val="none" w:sz="0" w:space="0" w:color="auto"/>
        <w:bottom w:val="none" w:sz="0" w:space="0" w:color="auto"/>
        <w:right w:val="none" w:sz="0" w:space="0" w:color="auto"/>
      </w:divBdr>
      <w:divsChild>
        <w:div w:id="526260177">
          <w:marLeft w:val="0"/>
          <w:marRight w:val="0"/>
          <w:marTop w:val="0"/>
          <w:marBottom w:val="0"/>
          <w:divBdr>
            <w:top w:val="none" w:sz="0" w:space="0" w:color="auto"/>
            <w:left w:val="none" w:sz="0" w:space="0" w:color="auto"/>
            <w:bottom w:val="none" w:sz="0" w:space="0" w:color="auto"/>
            <w:right w:val="none" w:sz="0" w:space="0" w:color="auto"/>
          </w:divBdr>
          <w:divsChild>
            <w:div w:id="1628850082">
              <w:marLeft w:val="0"/>
              <w:marRight w:val="0"/>
              <w:marTop w:val="0"/>
              <w:marBottom w:val="0"/>
              <w:divBdr>
                <w:top w:val="none" w:sz="0" w:space="0" w:color="auto"/>
                <w:left w:val="none" w:sz="0" w:space="0" w:color="auto"/>
                <w:bottom w:val="none" w:sz="0" w:space="0" w:color="auto"/>
                <w:right w:val="none" w:sz="0" w:space="0" w:color="auto"/>
              </w:divBdr>
              <w:divsChild>
                <w:div w:id="117985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627592">
      <w:bodyDiv w:val="1"/>
      <w:marLeft w:val="0"/>
      <w:marRight w:val="0"/>
      <w:marTop w:val="0"/>
      <w:marBottom w:val="0"/>
      <w:divBdr>
        <w:top w:val="none" w:sz="0" w:space="0" w:color="auto"/>
        <w:left w:val="none" w:sz="0" w:space="0" w:color="auto"/>
        <w:bottom w:val="none" w:sz="0" w:space="0" w:color="auto"/>
        <w:right w:val="none" w:sz="0" w:space="0" w:color="auto"/>
      </w:divBdr>
    </w:div>
    <w:div w:id="868185347">
      <w:bodyDiv w:val="1"/>
      <w:marLeft w:val="0"/>
      <w:marRight w:val="0"/>
      <w:marTop w:val="0"/>
      <w:marBottom w:val="0"/>
      <w:divBdr>
        <w:top w:val="none" w:sz="0" w:space="0" w:color="auto"/>
        <w:left w:val="none" w:sz="0" w:space="0" w:color="auto"/>
        <w:bottom w:val="none" w:sz="0" w:space="0" w:color="auto"/>
        <w:right w:val="none" w:sz="0" w:space="0" w:color="auto"/>
      </w:divBdr>
    </w:div>
    <w:div w:id="889223953">
      <w:bodyDiv w:val="1"/>
      <w:marLeft w:val="0"/>
      <w:marRight w:val="0"/>
      <w:marTop w:val="0"/>
      <w:marBottom w:val="0"/>
      <w:divBdr>
        <w:top w:val="none" w:sz="0" w:space="0" w:color="auto"/>
        <w:left w:val="none" w:sz="0" w:space="0" w:color="auto"/>
        <w:bottom w:val="none" w:sz="0" w:space="0" w:color="auto"/>
        <w:right w:val="none" w:sz="0" w:space="0" w:color="auto"/>
      </w:divBdr>
      <w:divsChild>
        <w:div w:id="1437868593">
          <w:marLeft w:val="0"/>
          <w:marRight w:val="0"/>
          <w:marTop w:val="0"/>
          <w:marBottom w:val="0"/>
          <w:divBdr>
            <w:top w:val="none" w:sz="0" w:space="0" w:color="auto"/>
            <w:left w:val="none" w:sz="0" w:space="0" w:color="auto"/>
            <w:bottom w:val="none" w:sz="0" w:space="0" w:color="auto"/>
            <w:right w:val="none" w:sz="0" w:space="0" w:color="auto"/>
          </w:divBdr>
          <w:divsChild>
            <w:div w:id="1215501916">
              <w:marLeft w:val="0"/>
              <w:marRight w:val="0"/>
              <w:marTop w:val="0"/>
              <w:marBottom w:val="0"/>
              <w:divBdr>
                <w:top w:val="none" w:sz="0" w:space="0" w:color="auto"/>
                <w:left w:val="none" w:sz="0" w:space="0" w:color="auto"/>
                <w:bottom w:val="none" w:sz="0" w:space="0" w:color="auto"/>
                <w:right w:val="none" w:sz="0" w:space="0" w:color="auto"/>
              </w:divBdr>
              <w:divsChild>
                <w:div w:id="1568346365">
                  <w:marLeft w:val="0"/>
                  <w:marRight w:val="0"/>
                  <w:marTop w:val="0"/>
                  <w:marBottom w:val="0"/>
                  <w:divBdr>
                    <w:top w:val="none" w:sz="0" w:space="0" w:color="auto"/>
                    <w:left w:val="none" w:sz="0" w:space="0" w:color="auto"/>
                    <w:bottom w:val="none" w:sz="0" w:space="0" w:color="auto"/>
                    <w:right w:val="none" w:sz="0" w:space="0" w:color="auto"/>
                  </w:divBdr>
                  <w:divsChild>
                    <w:div w:id="185068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545359">
      <w:bodyDiv w:val="1"/>
      <w:marLeft w:val="0"/>
      <w:marRight w:val="0"/>
      <w:marTop w:val="0"/>
      <w:marBottom w:val="0"/>
      <w:divBdr>
        <w:top w:val="none" w:sz="0" w:space="0" w:color="auto"/>
        <w:left w:val="none" w:sz="0" w:space="0" w:color="auto"/>
        <w:bottom w:val="none" w:sz="0" w:space="0" w:color="auto"/>
        <w:right w:val="none" w:sz="0" w:space="0" w:color="auto"/>
      </w:divBdr>
    </w:div>
    <w:div w:id="910194435">
      <w:bodyDiv w:val="1"/>
      <w:marLeft w:val="0"/>
      <w:marRight w:val="0"/>
      <w:marTop w:val="0"/>
      <w:marBottom w:val="0"/>
      <w:divBdr>
        <w:top w:val="none" w:sz="0" w:space="0" w:color="auto"/>
        <w:left w:val="none" w:sz="0" w:space="0" w:color="auto"/>
        <w:bottom w:val="none" w:sz="0" w:space="0" w:color="auto"/>
        <w:right w:val="none" w:sz="0" w:space="0" w:color="auto"/>
      </w:divBdr>
      <w:divsChild>
        <w:div w:id="870874896">
          <w:marLeft w:val="0"/>
          <w:marRight w:val="0"/>
          <w:marTop w:val="0"/>
          <w:marBottom w:val="0"/>
          <w:divBdr>
            <w:top w:val="none" w:sz="0" w:space="0" w:color="auto"/>
            <w:left w:val="none" w:sz="0" w:space="0" w:color="auto"/>
            <w:bottom w:val="none" w:sz="0" w:space="0" w:color="auto"/>
            <w:right w:val="none" w:sz="0" w:space="0" w:color="auto"/>
          </w:divBdr>
          <w:divsChild>
            <w:div w:id="2066904267">
              <w:marLeft w:val="0"/>
              <w:marRight w:val="0"/>
              <w:marTop w:val="0"/>
              <w:marBottom w:val="0"/>
              <w:divBdr>
                <w:top w:val="none" w:sz="0" w:space="0" w:color="auto"/>
                <w:left w:val="none" w:sz="0" w:space="0" w:color="auto"/>
                <w:bottom w:val="none" w:sz="0" w:space="0" w:color="auto"/>
                <w:right w:val="none" w:sz="0" w:space="0" w:color="auto"/>
              </w:divBdr>
              <w:divsChild>
                <w:div w:id="1781758594">
                  <w:marLeft w:val="0"/>
                  <w:marRight w:val="0"/>
                  <w:marTop w:val="0"/>
                  <w:marBottom w:val="0"/>
                  <w:divBdr>
                    <w:top w:val="none" w:sz="0" w:space="0" w:color="auto"/>
                    <w:left w:val="none" w:sz="0" w:space="0" w:color="auto"/>
                    <w:bottom w:val="none" w:sz="0" w:space="0" w:color="auto"/>
                    <w:right w:val="none" w:sz="0" w:space="0" w:color="auto"/>
                  </w:divBdr>
                  <w:divsChild>
                    <w:div w:id="14073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999533">
      <w:bodyDiv w:val="1"/>
      <w:marLeft w:val="0"/>
      <w:marRight w:val="0"/>
      <w:marTop w:val="0"/>
      <w:marBottom w:val="0"/>
      <w:divBdr>
        <w:top w:val="none" w:sz="0" w:space="0" w:color="auto"/>
        <w:left w:val="none" w:sz="0" w:space="0" w:color="auto"/>
        <w:bottom w:val="none" w:sz="0" w:space="0" w:color="auto"/>
        <w:right w:val="none" w:sz="0" w:space="0" w:color="auto"/>
      </w:divBdr>
    </w:div>
    <w:div w:id="933854433">
      <w:bodyDiv w:val="1"/>
      <w:marLeft w:val="0"/>
      <w:marRight w:val="0"/>
      <w:marTop w:val="0"/>
      <w:marBottom w:val="0"/>
      <w:divBdr>
        <w:top w:val="none" w:sz="0" w:space="0" w:color="auto"/>
        <w:left w:val="none" w:sz="0" w:space="0" w:color="auto"/>
        <w:bottom w:val="none" w:sz="0" w:space="0" w:color="auto"/>
        <w:right w:val="none" w:sz="0" w:space="0" w:color="auto"/>
      </w:divBdr>
    </w:div>
    <w:div w:id="938416521">
      <w:bodyDiv w:val="1"/>
      <w:marLeft w:val="0"/>
      <w:marRight w:val="0"/>
      <w:marTop w:val="0"/>
      <w:marBottom w:val="0"/>
      <w:divBdr>
        <w:top w:val="none" w:sz="0" w:space="0" w:color="auto"/>
        <w:left w:val="none" w:sz="0" w:space="0" w:color="auto"/>
        <w:bottom w:val="none" w:sz="0" w:space="0" w:color="auto"/>
        <w:right w:val="none" w:sz="0" w:space="0" w:color="auto"/>
      </w:divBdr>
      <w:divsChild>
        <w:div w:id="1118990225">
          <w:marLeft w:val="0"/>
          <w:marRight w:val="0"/>
          <w:marTop w:val="0"/>
          <w:marBottom w:val="0"/>
          <w:divBdr>
            <w:top w:val="none" w:sz="0" w:space="0" w:color="auto"/>
            <w:left w:val="none" w:sz="0" w:space="0" w:color="auto"/>
            <w:bottom w:val="none" w:sz="0" w:space="0" w:color="auto"/>
            <w:right w:val="none" w:sz="0" w:space="0" w:color="auto"/>
          </w:divBdr>
          <w:divsChild>
            <w:div w:id="1363676933">
              <w:marLeft w:val="0"/>
              <w:marRight w:val="0"/>
              <w:marTop w:val="0"/>
              <w:marBottom w:val="0"/>
              <w:divBdr>
                <w:top w:val="none" w:sz="0" w:space="0" w:color="auto"/>
                <w:left w:val="none" w:sz="0" w:space="0" w:color="auto"/>
                <w:bottom w:val="none" w:sz="0" w:space="0" w:color="auto"/>
                <w:right w:val="none" w:sz="0" w:space="0" w:color="auto"/>
              </w:divBdr>
              <w:divsChild>
                <w:div w:id="17643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931163">
      <w:bodyDiv w:val="1"/>
      <w:marLeft w:val="0"/>
      <w:marRight w:val="0"/>
      <w:marTop w:val="0"/>
      <w:marBottom w:val="0"/>
      <w:divBdr>
        <w:top w:val="none" w:sz="0" w:space="0" w:color="auto"/>
        <w:left w:val="none" w:sz="0" w:space="0" w:color="auto"/>
        <w:bottom w:val="none" w:sz="0" w:space="0" w:color="auto"/>
        <w:right w:val="none" w:sz="0" w:space="0" w:color="auto"/>
      </w:divBdr>
    </w:div>
    <w:div w:id="950553055">
      <w:bodyDiv w:val="1"/>
      <w:marLeft w:val="0"/>
      <w:marRight w:val="0"/>
      <w:marTop w:val="0"/>
      <w:marBottom w:val="0"/>
      <w:divBdr>
        <w:top w:val="none" w:sz="0" w:space="0" w:color="auto"/>
        <w:left w:val="none" w:sz="0" w:space="0" w:color="auto"/>
        <w:bottom w:val="none" w:sz="0" w:space="0" w:color="auto"/>
        <w:right w:val="none" w:sz="0" w:space="0" w:color="auto"/>
      </w:divBdr>
    </w:div>
    <w:div w:id="951204028">
      <w:bodyDiv w:val="1"/>
      <w:marLeft w:val="0"/>
      <w:marRight w:val="0"/>
      <w:marTop w:val="0"/>
      <w:marBottom w:val="0"/>
      <w:divBdr>
        <w:top w:val="none" w:sz="0" w:space="0" w:color="auto"/>
        <w:left w:val="none" w:sz="0" w:space="0" w:color="auto"/>
        <w:bottom w:val="none" w:sz="0" w:space="0" w:color="auto"/>
        <w:right w:val="none" w:sz="0" w:space="0" w:color="auto"/>
      </w:divBdr>
    </w:div>
    <w:div w:id="957759054">
      <w:bodyDiv w:val="1"/>
      <w:marLeft w:val="0"/>
      <w:marRight w:val="0"/>
      <w:marTop w:val="0"/>
      <w:marBottom w:val="0"/>
      <w:divBdr>
        <w:top w:val="none" w:sz="0" w:space="0" w:color="auto"/>
        <w:left w:val="none" w:sz="0" w:space="0" w:color="auto"/>
        <w:bottom w:val="none" w:sz="0" w:space="0" w:color="auto"/>
        <w:right w:val="none" w:sz="0" w:space="0" w:color="auto"/>
      </w:divBdr>
    </w:div>
    <w:div w:id="980425880">
      <w:bodyDiv w:val="1"/>
      <w:marLeft w:val="0"/>
      <w:marRight w:val="0"/>
      <w:marTop w:val="0"/>
      <w:marBottom w:val="0"/>
      <w:divBdr>
        <w:top w:val="none" w:sz="0" w:space="0" w:color="auto"/>
        <w:left w:val="none" w:sz="0" w:space="0" w:color="auto"/>
        <w:bottom w:val="none" w:sz="0" w:space="0" w:color="auto"/>
        <w:right w:val="none" w:sz="0" w:space="0" w:color="auto"/>
      </w:divBdr>
      <w:divsChild>
        <w:div w:id="1763649919">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004750185">
      <w:bodyDiv w:val="1"/>
      <w:marLeft w:val="0"/>
      <w:marRight w:val="0"/>
      <w:marTop w:val="0"/>
      <w:marBottom w:val="0"/>
      <w:divBdr>
        <w:top w:val="none" w:sz="0" w:space="0" w:color="auto"/>
        <w:left w:val="none" w:sz="0" w:space="0" w:color="auto"/>
        <w:bottom w:val="none" w:sz="0" w:space="0" w:color="auto"/>
        <w:right w:val="none" w:sz="0" w:space="0" w:color="auto"/>
      </w:divBdr>
      <w:divsChild>
        <w:div w:id="1940332207">
          <w:marLeft w:val="0"/>
          <w:marRight w:val="0"/>
          <w:marTop w:val="150"/>
          <w:marBottom w:val="150"/>
          <w:divBdr>
            <w:top w:val="none" w:sz="0" w:space="0" w:color="auto"/>
            <w:left w:val="none" w:sz="0" w:space="0" w:color="auto"/>
            <w:bottom w:val="none" w:sz="0" w:space="0" w:color="auto"/>
            <w:right w:val="none" w:sz="0" w:space="0" w:color="auto"/>
          </w:divBdr>
        </w:div>
      </w:divsChild>
    </w:div>
    <w:div w:id="1005522099">
      <w:bodyDiv w:val="1"/>
      <w:marLeft w:val="0"/>
      <w:marRight w:val="0"/>
      <w:marTop w:val="0"/>
      <w:marBottom w:val="0"/>
      <w:divBdr>
        <w:top w:val="none" w:sz="0" w:space="0" w:color="auto"/>
        <w:left w:val="none" w:sz="0" w:space="0" w:color="auto"/>
        <w:bottom w:val="none" w:sz="0" w:space="0" w:color="auto"/>
        <w:right w:val="none" w:sz="0" w:space="0" w:color="auto"/>
      </w:divBdr>
      <w:divsChild>
        <w:div w:id="1919048935">
          <w:marLeft w:val="0"/>
          <w:marRight w:val="0"/>
          <w:marTop w:val="0"/>
          <w:marBottom w:val="0"/>
          <w:divBdr>
            <w:top w:val="none" w:sz="0" w:space="0" w:color="auto"/>
            <w:left w:val="none" w:sz="0" w:space="0" w:color="auto"/>
            <w:bottom w:val="none" w:sz="0" w:space="0" w:color="auto"/>
            <w:right w:val="none" w:sz="0" w:space="0" w:color="auto"/>
          </w:divBdr>
          <w:divsChild>
            <w:div w:id="1155337059">
              <w:marLeft w:val="0"/>
              <w:marRight w:val="0"/>
              <w:marTop w:val="0"/>
              <w:marBottom w:val="0"/>
              <w:divBdr>
                <w:top w:val="none" w:sz="0" w:space="0" w:color="auto"/>
                <w:left w:val="none" w:sz="0" w:space="0" w:color="auto"/>
                <w:bottom w:val="none" w:sz="0" w:space="0" w:color="auto"/>
                <w:right w:val="none" w:sz="0" w:space="0" w:color="auto"/>
              </w:divBdr>
              <w:divsChild>
                <w:div w:id="1695577222">
                  <w:marLeft w:val="0"/>
                  <w:marRight w:val="0"/>
                  <w:marTop w:val="0"/>
                  <w:marBottom w:val="0"/>
                  <w:divBdr>
                    <w:top w:val="none" w:sz="0" w:space="0" w:color="auto"/>
                    <w:left w:val="none" w:sz="0" w:space="0" w:color="auto"/>
                    <w:bottom w:val="none" w:sz="0" w:space="0" w:color="auto"/>
                    <w:right w:val="none" w:sz="0" w:space="0" w:color="auto"/>
                  </w:divBdr>
                  <w:divsChild>
                    <w:div w:id="160434656">
                      <w:marLeft w:val="0"/>
                      <w:marRight w:val="0"/>
                      <w:marTop w:val="0"/>
                      <w:marBottom w:val="0"/>
                      <w:divBdr>
                        <w:top w:val="none" w:sz="0" w:space="0" w:color="auto"/>
                        <w:left w:val="none" w:sz="0" w:space="0" w:color="auto"/>
                        <w:bottom w:val="none" w:sz="0" w:space="0" w:color="auto"/>
                        <w:right w:val="none" w:sz="0" w:space="0" w:color="auto"/>
                      </w:divBdr>
                    </w:div>
                  </w:divsChild>
                </w:div>
                <w:div w:id="1400011754">
                  <w:marLeft w:val="0"/>
                  <w:marRight w:val="0"/>
                  <w:marTop w:val="0"/>
                  <w:marBottom w:val="0"/>
                  <w:divBdr>
                    <w:top w:val="none" w:sz="0" w:space="0" w:color="auto"/>
                    <w:left w:val="none" w:sz="0" w:space="0" w:color="auto"/>
                    <w:bottom w:val="none" w:sz="0" w:space="0" w:color="auto"/>
                    <w:right w:val="none" w:sz="0" w:space="0" w:color="auto"/>
                  </w:divBdr>
                  <w:divsChild>
                    <w:div w:id="1494108154">
                      <w:marLeft w:val="0"/>
                      <w:marRight w:val="0"/>
                      <w:marTop w:val="0"/>
                      <w:marBottom w:val="0"/>
                      <w:divBdr>
                        <w:top w:val="none" w:sz="0" w:space="0" w:color="auto"/>
                        <w:left w:val="none" w:sz="0" w:space="0" w:color="auto"/>
                        <w:bottom w:val="none" w:sz="0" w:space="0" w:color="auto"/>
                        <w:right w:val="none" w:sz="0" w:space="0" w:color="auto"/>
                      </w:divBdr>
                    </w:div>
                  </w:divsChild>
                </w:div>
                <w:div w:id="2057659738">
                  <w:marLeft w:val="0"/>
                  <w:marRight w:val="0"/>
                  <w:marTop w:val="0"/>
                  <w:marBottom w:val="0"/>
                  <w:divBdr>
                    <w:top w:val="none" w:sz="0" w:space="0" w:color="auto"/>
                    <w:left w:val="none" w:sz="0" w:space="0" w:color="auto"/>
                    <w:bottom w:val="none" w:sz="0" w:space="0" w:color="auto"/>
                    <w:right w:val="none" w:sz="0" w:space="0" w:color="auto"/>
                  </w:divBdr>
                  <w:divsChild>
                    <w:div w:id="1800953469">
                      <w:marLeft w:val="0"/>
                      <w:marRight w:val="0"/>
                      <w:marTop w:val="0"/>
                      <w:marBottom w:val="0"/>
                      <w:divBdr>
                        <w:top w:val="none" w:sz="0" w:space="0" w:color="auto"/>
                        <w:left w:val="none" w:sz="0" w:space="0" w:color="auto"/>
                        <w:bottom w:val="none" w:sz="0" w:space="0" w:color="auto"/>
                        <w:right w:val="none" w:sz="0" w:space="0" w:color="auto"/>
                      </w:divBdr>
                    </w:div>
                  </w:divsChild>
                </w:div>
                <w:div w:id="420758251">
                  <w:marLeft w:val="0"/>
                  <w:marRight w:val="0"/>
                  <w:marTop w:val="0"/>
                  <w:marBottom w:val="0"/>
                  <w:divBdr>
                    <w:top w:val="none" w:sz="0" w:space="0" w:color="auto"/>
                    <w:left w:val="none" w:sz="0" w:space="0" w:color="auto"/>
                    <w:bottom w:val="none" w:sz="0" w:space="0" w:color="auto"/>
                    <w:right w:val="none" w:sz="0" w:space="0" w:color="auto"/>
                  </w:divBdr>
                  <w:divsChild>
                    <w:div w:id="147471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617708">
      <w:bodyDiv w:val="1"/>
      <w:marLeft w:val="0"/>
      <w:marRight w:val="0"/>
      <w:marTop w:val="0"/>
      <w:marBottom w:val="0"/>
      <w:divBdr>
        <w:top w:val="none" w:sz="0" w:space="0" w:color="auto"/>
        <w:left w:val="none" w:sz="0" w:space="0" w:color="auto"/>
        <w:bottom w:val="none" w:sz="0" w:space="0" w:color="auto"/>
        <w:right w:val="none" w:sz="0" w:space="0" w:color="auto"/>
      </w:divBdr>
    </w:div>
    <w:div w:id="1017925462">
      <w:bodyDiv w:val="1"/>
      <w:marLeft w:val="0"/>
      <w:marRight w:val="0"/>
      <w:marTop w:val="0"/>
      <w:marBottom w:val="0"/>
      <w:divBdr>
        <w:top w:val="none" w:sz="0" w:space="0" w:color="auto"/>
        <w:left w:val="none" w:sz="0" w:space="0" w:color="auto"/>
        <w:bottom w:val="none" w:sz="0" w:space="0" w:color="auto"/>
        <w:right w:val="none" w:sz="0" w:space="0" w:color="auto"/>
      </w:divBdr>
    </w:div>
    <w:div w:id="1073771018">
      <w:bodyDiv w:val="1"/>
      <w:marLeft w:val="0"/>
      <w:marRight w:val="0"/>
      <w:marTop w:val="0"/>
      <w:marBottom w:val="0"/>
      <w:divBdr>
        <w:top w:val="none" w:sz="0" w:space="0" w:color="auto"/>
        <w:left w:val="none" w:sz="0" w:space="0" w:color="auto"/>
        <w:bottom w:val="none" w:sz="0" w:space="0" w:color="auto"/>
        <w:right w:val="none" w:sz="0" w:space="0" w:color="auto"/>
      </w:divBdr>
      <w:divsChild>
        <w:div w:id="2045790208">
          <w:marLeft w:val="0"/>
          <w:marRight w:val="0"/>
          <w:marTop w:val="0"/>
          <w:marBottom w:val="0"/>
          <w:divBdr>
            <w:top w:val="none" w:sz="0" w:space="0" w:color="auto"/>
            <w:left w:val="none" w:sz="0" w:space="0" w:color="auto"/>
            <w:bottom w:val="none" w:sz="0" w:space="0" w:color="auto"/>
            <w:right w:val="none" w:sz="0" w:space="0" w:color="auto"/>
          </w:divBdr>
          <w:divsChild>
            <w:div w:id="2078353724">
              <w:marLeft w:val="0"/>
              <w:marRight w:val="0"/>
              <w:marTop w:val="0"/>
              <w:marBottom w:val="0"/>
              <w:divBdr>
                <w:top w:val="none" w:sz="0" w:space="0" w:color="auto"/>
                <w:left w:val="none" w:sz="0" w:space="0" w:color="auto"/>
                <w:bottom w:val="none" w:sz="0" w:space="0" w:color="auto"/>
                <w:right w:val="none" w:sz="0" w:space="0" w:color="auto"/>
              </w:divBdr>
              <w:divsChild>
                <w:div w:id="1726642915">
                  <w:marLeft w:val="0"/>
                  <w:marRight w:val="0"/>
                  <w:marTop w:val="0"/>
                  <w:marBottom w:val="0"/>
                  <w:divBdr>
                    <w:top w:val="none" w:sz="0" w:space="0" w:color="auto"/>
                    <w:left w:val="none" w:sz="0" w:space="0" w:color="auto"/>
                    <w:bottom w:val="none" w:sz="0" w:space="0" w:color="auto"/>
                    <w:right w:val="none" w:sz="0" w:space="0" w:color="auto"/>
                  </w:divBdr>
                  <w:divsChild>
                    <w:div w:id="155500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967590">
      <w:bodyDiv w:val="1"/>
      <w:marLeft w:val="0"/>
      <w:marRight w:val="0"/>
      <w:marTop w:val="0"/>
      <w:marBottom w:val="0"/>
      <w:divBdr>
        <w:top w:val="none" w:sz="0" w:space="0" w:color="auto"/>
        <w:left w:val="none" w:sz="0" w:space="0" w:color="auto"/>
        <w:bottom w:val="none" w:sz="0" w:space="0" w:color="auto"/>
        <w:right w:val="none" w:sz="0" w:space="0" w:color="auto"/>
      </w:divBdr>
    </w:div>
    <w:div w:id="1074208347">
      <w:bodyDiv w:val="1"/>
      <w:marLeft w:val="0"/>
      <w:marRight w:val="0"/>
      <w:marTop w:val="0"/>
      <w:marBottom w:val="0"/>
      <w:divBdr>
        <w:top w:val="none" w:sz="0" w:space="0" w:color="auto"/>
        <w:left w:val="none" w:sz="0" w:space="0" w:color="auto"/>
        <w:bottom w:val="none" w:sz="0" w:space="0" w:color="auto"/>
        <w:right w:val="none" w:sz="0" w:space="0" w:color="auto"/>
      </w:divBdr>
    </w:div>
    <w:div w:id="1153450156">
      <w:bodyDiv w:val="1"/>
      <w:marLeft w:val="0"/>
      <w:marRight w:val="0"/>
      <w:marTop w:val="0"/>
      <w:marBottom w:val="0"/>
      <w:divBdr>
        <w:top w:val="none" w:sz="0" w:space="0" w:color="auto"/>
        <w:left w:val="none" w:sz="0" w:space="0" w:color="auto"/>
        <w:bottom w:val="none" w:sz="0" w:space="0" w:color="auto"/>
        <w:right w:val="none" w:sz="0" w:space="0" w:color="auto"/>
      </w:divBdr>
    </w:div>
    <w:div w:id="1154637366">
      <w:bodyDiv w:val="1"/>
      <w:marLeft w:val="0"/>
      <w:marRight w:val="0"/>
      <w:marTop w:val="0"/>
      <w:marBottom w:val="0"/>
      <w:divBdr>
        <w:top w:val="none" w:sz="0" w:space="0" w:color="auto"/>
        <w:left w:val="none" w:sz="0" w:space="0" w:color="auto"/>
        <w:bottom w:val="none" w:sz="0" w:space="0" w:color="auto"/>
        <w:right w:val="none" w:sz="0" w:space="0" w:color="auto"/>
      </w:divBdr>
    </w:div>
    <w:div w:id="1155948185">
      <w:bodyDiv w:val="1"/>
      <w:marLeft w:val="0"/>
      <w:marRight w:val="0"/>
      <w:marTop w:val="0"/>
      <w:marBottom w:val="0"/>
      <w:divBdr>
        <w:top w:val="none" w:sz="0" w:space="0" w:color="auto"/>
        <w:left w:val="none" w:sz="0" w:space="0" w:color="auto"/>
        <w:bottom w:val="none" w:sz="0" w:space="0" w:color="auto"/>
        <w:right w:val="none" w:sz="0" w:space="0" w:color="auto"/>
      </w:divBdr>
      <w:divsChild>
        <w:div w:id="2130540150">
          <w:marLeft w:val="0"/>
          <w:marRight w:val="0"/>
          <w:marTop w:val="0"/>
          <w:marBottom w:val="0"/>
          <w:divBdr>
            <w:top w:val="none" w:sz="0" w:space="0" w:color="auto"/>
            <w:left w:val="none" w:sz="0" w:space="0" w:color="auto"/>
            <w:bottom w:val="none" w:sz="0" w:space="0" w:color="auto"/>
            <w:right w:val="none" w:sz="0" w:space="0" w:color="auto"/>
          </w:divBdr>
          <w:divsChild>
            <w:div w:id="15803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264516">
      <w:bodyDiv w:val="1"/>
      <w:marLeft w:val="0"/>
      <w:marRight w:val="0"/>
      <w:marTop w:val="0"/>
      <w:marBottom w:val="0"/>
      <w:divBdr>
        <w:top w:val="none" w:sz="0" w:space="0" w:color="auto"/>
        <w:left w:val="none" w:sz="0" w:space="0" w:color="auto"/>
        <w:bottom w:val="none" w:sz="0" w:space="0" w:color="auto"/>
        <w:right w:val="none" w:sz="0" w:space="0" w:color="auto"/>
      </w:divBdr>
    </w:div>
    <w:div w:id="1170485255">
      <w:bodyDiv w:val="1"/>
      <w:marLeft w:val="0"/>
      <w:marRight w:val="0"/>
      <w:marTop w:val="0"/>
      <w:marBottom w:val="0"/>
      <w:divBdr>
        <w:top w:val="none" w:sz="0" w:space="0" w:color="auto"/>
        <w:left w:val="none" w:sz="0" w:space="0" w:color="auto"/>
        <w:bottom w:val="none" w:sz="0" w:space="0" w:color="auto"/>
        <w:right w:val="none" w:sz="0" w:space="0" w:color="auto"/>
      </w:divBdr>
    </w:div>
    <w:div w:id="1179394922">
      <w:bodyDiv w:val="1"/>
      <w:marLeft w:val="0"/>
      <w:marRight w:val="0"/>
      <w:marTop w:val="0"/>
      <w:marBottom w:val="0"/>
      <w:divBdr>
        <w:top w:val="none" w:sz="0" w:space="0" w:color="auto"/>
        <w:left w:val="none" w:sz="0" w:space="0" w:color="auto"/>
        <w:bottom w:val="none" w:sz="0" w:space="0" w:color="auto"/>
        <w:right w:val="none" w:sz="0" w:space="0" w:color="auto"/>
      </w:divBdr>
    </w:div>
    <w:div w:id="1212766154">
      <w:bodyDiv w:val="1"/>
      <w:marLeft w:val="0"/>
      <w:marRight w:val="0"/>
      <w:marTop w:val="0"/>
      <w:marBottom w:val="0"/>
      <w:divBdr>
        <w:top w:val="none" w:sz="0" w:space="0" w:color="auto"/>
        <w:left w:val="none" w:sz="0" w:space="0" w:color="auto"/>
        <w:bottom w:val="none" w:sz="0" w:space="0" w:color="auto"/>
        <w:right w:val="none" w:sz="0" w:space="0" w:color="auto"/>
      </w:divBdr>
    </w:div>
    <w:div w:id="1218122554">
      <w:bodyDiv w:val="1"/>
      <w:marLeft w:val="0"/>
      <w:marRight w:val="0"/>
      <w:marTop w:val="0"/>
      <w:marBottom w:val="0"/>
      <w:divBdr>
        <w:top w:val="none" w:sz="0" w:space="0" w:color="auto"/>
        <w:left w:val="none" w:sz="0" w:space="0" w:color="auto"/>
        <w:bottom w:val="none" w:sz="0" w:space="0" w:color="auto"/>
        <w:right w:val="none" w:sz="0" w:space="0" w:color="auto"/>
      </w:divBdr>
    </w:div>
    <w:div w:id="1224175060">
      <w:bodyDiv w:val="1"/>
      <w:marLeft w:val="0"/>
      <w:marRight w:val="0"/>
      <w:marTop w:val="0"/>
      <w:marBottom w:val="0"/>
      <w:divBdr>
        <w:top w:val="none" w:sz="0" w:space="0" w:color="auto"/>
        <w:left w:val="none" w:sz="0" w:space="0" w:color="auto"/>
        <w:bottom w:val="none" w:sz="0" w:space="0" w:color="auto"/>
        <w:right w:val="none" w:sz="0" w:space="0" w:color="auto"/>
      </w:divBdr>
    </w:div>
    <w:div w:id="1230918357">
      <w:bodyDiv w:val="1"/>
      <w:marLeft w:val="0"/>
      <w:marRight w:val="0"/>
      <w:marTop w:val="0"/>
      <w:marBottom w:val="0"/>
      <w:divBdr>
        <w:top w:val="none" w:sz="0" w:space="0" w:color="auto"/>
        <w:left w:val="none" w:sz="0" w:space="0" w:color="auto"/>
        <w:bottom w:val="none" w:sz="0" w:space="0" w:color="auto"/>
        <w:right w:val="none" w:sz="0" w:space="0" w:color="auto"/>
      </w:divBdr>
    </w:div>
    <w:div w:id="1277638593">
      <w:bodyDiv w:val="1"/>
      <w:marLeft w:val="0"/>
      <w:marRight w:val="0"/>
      <w:marTop w:val="0"/>
      <w:marBottom w:val="0"/>
      <w:divBdr>
        <w:top w:val="none" w:sz="0" w:space="0" w:color="auto"/>
        <w:left w:val="none" w:sz="0" w:space="0" w:color="auto"/>
        <w:bottom w:val="none" w:sz="0" w:space="0" w:color="auto"/>
        <w:right w:val="none" w:sz="0" w:space="0" w:color="auto"/>
      </w:divBdr>
    </w:div>
    <w:div w:id="1280993478">
      <w:bodyDiv w:val="1"/>
      <w:marLeft w:val="0"/>
      <w:marRight w:val="0"/>
      <w:marTop w:val="0"/>
      <w:marBottom w:val="0"/>
      <w:divBdr>
        <w:top w:val="none" w:sz="0" w:space="0" w:color="auto"/>
        <w:left w:val="none" w:sz="0" w:space="0" w:color="auto"/>
        <w:bottom w:val="none" w:sz="0" w:space="0" w:color="auto"/>
        <w:right w:val="none" w:sz="0" w:space="0" w:color="auto"/>
      </w:divBdr>
    </w:div>
    <w:div w:id="1296911271">
      <w:bodyDiv w:val="1"/>
      <w:marLeft w:val="0"/>
      <w:marRight w:val="0"/>
      <w:marTop w:val="0"/>
      <w:marBottom w:val="0"/>
      <w:divBdr>
        <w:top w:val="none" w:sz="0" w:space="0" w:color="auto"/>
        <w:left w:val="none" w:sz="0" w:space="0" w:color="auto"/>
        <w:bottom w:val="none" w:sz="0" w:space="0" w:color="auto"/>
        <w:right w:val="none" w:sz="0" w:space="0" w:color="auto"/>
      </w:divBdr>
    </w:div>
    <w:div w:id="1339313268">
      <w:bodyDiv w:val="1"/>
      <w:marLeft w:val="0"/>
      <w:marRight w:val="0"/>
      <w:marTop w:val="0"/>
      <w:marBottom w:val="0"/>
      <w:divBdr>
        <w:top w:val="none" w:sz="0" w:space="0" w:color="auto"/>
        <w:left w:val="none" w:sz="0" w:space="0" w:color="auto"/>
        <w:bottom w:val="none" w:sz="0" w:space="0" w:color="auto"/>
        <w:right w:val="none" w:sz="0" w:space="0" w:color="auto"/>
      </w:divBdr>
    </w:div>
    <w:div w:id="1351183167">
      <w:bodyDiv w:val="1"/>
      <w:marLeft w:val="0"/>
      <w:marRight w:val="0"/>
      <w:marTop w:val="0"/>
      <w:marBottom w:val="0"/>
      <w:divBdr>
        <w:top w:val="none" w:sz="0" w:space="0" w:color="auto"/>
        <w:left w:val="none" w:sz="0" w:space="0" w:color="auto"/>
        <w:bottom w:val="none" w:sz="0" w:space="0" w:color="auto"/>
        <w:right w:val="none" w:sz="0" w:space="0" w:color="auto"/>
      </w:divBdr>
      <w:divsChild>
        <w:div w:id="1801680292">
          <w:marLeft w:val="0"/>
          <w:marRight w:val="0"/>
          <w:marTop w:val="0"/>
          <w:marBottom w:val="0"/>
          <w:divBdr>
            <w:top w:val="none" w:sz="0" w:space="0" w:color="auto"/>
            <w:left w:val="none" w:sz="0" w:space="0" w:color="auto"/>
            <w:bottom w:val="none" w:sz="0" w:space="0" w:color="auto"/>
            <w:right w:val="none" w:sz="0" w:space="0" w:color="auto"/>
          </w:divBdr>
          <w:divsChild>
            <w:div w:id="1035883789">
              <w:marLeft w:val="0"/>
              <w:marRight w:val="0"/>
              <w:marTop w:val="0"/>
              <w:marBottom w:val="0"/>
              <w:divBdr>
                <w:top w:val="none" w:sz="0" w:space="0" w:color="auto"/>
                <w:left w:val="none" w:sz="0" w:space="0" w:color="auto"/>
                <w:bottom w:val="none" w:sz="0" w:space="0" w:color="auto"/>
                <w:right w:val="none" w:sz="0" w:space="0" w:color="auto"/>
              </w:divBdr>
              <w:divsChild>
                <w:div w:id="208810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728102">
      <w:bodyDiv w:val="1"/>
      <w:marLeft w:val="0"/>
      <w:marRight w:val="0"/>
      <w:marTop w:val="0"/>
      <w:marBottom w:val="0"/>
      <w:divBdr>
        <w:top w:val="none" w:sz="0" w:space="0" w:color="auto"/>
        <w:left w:val="none" w:sz="0" w:space="0" w:color="auto"/>
        <w:bottom w:val="none" w:sz="0" w:space="0" w:color="auto"/>
        <w:right w:val="none" w:sz="0" w:space="0" w:color="auto"/>
      </w:divBdr>
    </w:div>
    <w:div w:id="1367439403">
      <w:bodyDiv w:val="1"/>
      <w:marLeft w:val="0"/>
      <w:marRight w:val="0"/>
      <w:marTop w:val="0"/>
      <w:marBottom w:val="0"/>
      <w:divBdr>
        <w:top w:val="none" w:sz="0" w:space="0" w:color="auto"/>
        <w:left w:val="none" w:sz="0" w:space="0" w:color="auto"/>
        <w:bottom w:val="none" w:sz="0" w:space="0" w:color="auto"/>
        <w:right w:val="none" w:sz="0" w:space="0" w:color="auto"/>
      </w:divBdr>
    </w:div>
    <w:div w:id="1374503877">
      <w:bodyDiv w:val="1"/>
      <w:marLeft w:val="0"/>
      <w:marRight w:val="0"/>
      <w:marTop w:val="0"/>
      <w:marBottom w:val="0"/>
      <w:divBdr>
        <w:top w:val="none" w:sz="0" w:space="0" w:color="auto"/>
        <w:left w:val="none" w:sz="0" w:space="0" w:color="auto"/>
        <w:bottom w:val="none" w:sz="0" w:space="0" w:color="auto"/>
        <w:right w:val="none" w:sz="0" w:space="0" w:color="auto"/>
      </w:divBdr>
      <w:divsChild>
        <w:div w:id="95946544">
          <w:marLeft w:val="0"/>
          <w:marRight w:val="0"/>
          <w:marTop w:val="150"/>
          <w:marBottom w:val="150"/>
          <w:divBdr>
            <w:top w:val="none" w:sz="0" w:space="0" w:color="auto"/>
            <w:left w:val="none" w:sz="0" w:space="0" w:color="auto"/>
            <w:bottom w:val="none" w:sz="0" w:space="0" w:color="auto"/>
            <w:right w:val="none" w:sz="0" w:space="0" w:color="auto"/>
          </w:divBdr>
        </w:div>
      </w:divsChild>
    </w:div>
    <w:div w:id="1379741674">
      <w:bodyDiv w:val="1"/>
      <w:marLeft w:val="0"/>
      <w:marRight w:val="0"/>
      <w:marTop w:val="0"/>
      <w:marBottom w:val="0"/>
      <w:divBdr>
        <w:top w:val="none" w:sz="0" w:space="0" w:color="auto"/>
        <w:left w:val="none" w:sz="0" w:space="0" w:color="auto"/>
        <w:bottom w:val="none" w:sz="0" w:space="0" w:color="auto"/>
        <w:right w:val="none" w:sz="0" w:space="0" w:color="auto"/>
      </w:divBdr>
    </w:div>
    <w:div w:id="1395196447">
      <w:bodyDiv w:val="1"/>
      <w:marLeft w:val="0"/>
      <w:marRight w:val="0"/>
      <w:marTop w:val="0"/>
      <w:marBottom w:val="0"/>
      <w:divBdr>
        <w:top w:val="none" w:sz="0" w:space="0" w:color="auto"/>
        <w:left w:val="none" w:sz="0" w:space="0" w:color="auto"/>
        <w:bottom w:val="none" w:sz="0" w:space="0" w:color="auto"/>
        <w:right w:val="none" w:sz="0" w:space="0" w:color="auto"/>
      </w:divBdr>
    </w:div>
    <w:div w:id="1406100665">
      <w:bodyDiv w:val="1"/>
      <w:marLeft w:val="0"/>
      <w:marRight w:val="0"/>
      <w:marTop w:val="0"/>
      <w:marBottom w:val="0"/>
      <w:divBdr>
        <w:top w:val="none" w:sz="0" w:space="0" w:color="auto"/>
        <w:left w:val="none" w:sz="0" w:space="0" w:color="auto"/>
        <w:bottom w:val="none" w:sz="0" w:space="0" w:color="auto"/>
        <w:right w:val="none" w:sz="0" w:space="0" w:color="auto"/>
      </w:divBdr>
    </w:div>
    <w:div w:id="1407342321">
      <w:bodyDiv w:val="1"/>
      <w:marLeft w:val="0"/>
      <w:marRight w:val="0"/>
      <w:marTop w:val="0"/>
      <w:marBottom w:val="0"/>
      <w:divBdr>
        <w:top w:val="none" w:sz="0" w:space="0" w:color="auto"/>
        <w:left w:val="none" w:sz="0" w:space="0" w:color="auto"/>
        <w:bottom w:val="none" w:sz="0" w:space="0" w:color="auto"/>
        <w:right w:val="none" w:sz="0" w:space="0" w:color="auto"/>
      </w:divBdr>
    </w:div>
    <w:div w:id="1412505675">
      <w:bodyDiv w:val="1"/>
      <w:marLeft w:val="0"/>
      <w:marRight w:val="0"/>
      <w:marTop w:val="0"/>
      <w:marBottom w:val="0"/>
      <w:divBdr>
        <w:top w:val="none" w:sz="0" w:space="0" w:color="auto"/>
        <w:left w:val="none" w:sz="0" w:space="0" w:color="auto"/>
        <w:bottom w:val="none" w:sz="0" w:space="0" w:color="auto"/>
        <w:right w:val="none" w:sz="0" w:space="0" w:color="auto"/>
      </w:divBdr>
      <w:divsChild>
        <w:div w:id="967050516">
          <w:marLeft w:val="0"/>
          <w:marRight w:val="0"/>
          <w:marTop w:val="0"/>
          <w:marBottom w:val="0"/>
          <w:divBdr>
            <w:top w:val="none" w:sz="0" w:space="0" w:color="auto"/>
            <w:left w:val="none" w:sz="0" w:space="0" w:color="auto"/>
            <w:bottom w:val="none" w:sz="0" w:space="0" w:color="auto"/>
            <w:right w:val="none" w:sz="0" w:space="0" w:color="auto"/>
          </w:divBdr>
          <w:divsChild>
            <w:div w:id="932206433">
              <w:marLeft w:val="0"/>
              <w:marRight w:val="0"/>
              <w:marTop w:val="0"/>
              <w:marBottom w:val="0"/>
              <w:divBdr>
                <w:top w:val="none" w:sz="0" w:space="0" w:color="auto"/>
                <w:left w:val="none" w:sz="0" w:space="0" w:color="auto"/>
                <w:bottom w:val="none" w:sz="0" w:space="0" w:color="auto"/>
                <w:right w:val="none" w:sz="0" w:space="0" w:color="auto"/>
              </w:divBdr>
              <w:divsChild>
                <w:div w:id="189152395">
                  <w:marLeft w:val="0"/>
                  <w:marRight w:val="0"/>
                  <w:marTop w:val="0"/>
                  <w:marBottom w:val="0"/>
                  <w:divBdr>
                    <w:top w:val="none" w:sz="0" w:space="0" w:color="auto"/>
                    <w:left w:val="none" w:sz="0" w:space="0" w:color="auto"/>
                    <w:bottom w:val="none" w:sz="0" w:space="0" w:color="auto"/>
                    <w:right w:val="none" w:sz="0" w:space="0" w:color="auto"/>
                  </w:divBdr>
                  <w:divsChild>
                    <w:div w:id="200122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362278">
      <w:bodyDiv w:val="1"/>
      <w:marLeft w:val="0"/>
      <w:marRight w:val="0"/>
      <w:marTop w:val="0"/>
      <w:marBottom w:val="0"/>
      <w:divBdr>
        <w:top w:val="none" w:sz="0" w:space="0" w:color="auto"/>
        <w:left w:val="none" w:sz="0" w:space="0" w:color="auto"/>
        <w:bottom w:val="none" w:sz="0" w:space="0" w:color="auto"/>
        <w:right w:val="none" w:sz="0" w:space="0" w:color="auto"/>
      </w:divBdr>
    </w:div>
    <w:div w:id="1432045501">
      <w:bodyDiv w:val="1"/>
      <w:marLeft w:val="0"/>
      <w:marRight w:val="0"/>
      <w:marTop w:val="0"/>
      <w:marBottom w:val="0"/>
      <w:divBdr>
        <w:top w:val="none" w:sz="0" w:space="0" w:color="auto"/>
        <w:left w:val="none" w:sz="0" w:space="0" w:color="auto"/>
        <w:bottom w:val="none" w:sz="0" w:space="0" w:color="auto"/>
        <w:right w:val="none" w:sz="0" w:space="0" w:color="auto"/>
      </w:divBdr>
      <w:divsChild>
        <w:div w:id="1380402650">
          <w:marLeft w:val="1170"/>
          <w:marRight w:val="735"/>
          <w:marTop w:val="0"/>
          <w:marBottom w:val="0"/>
          <w:divBdr>
            <w:top w:val="none" w:sz="0" w:space="0" w:color="auto"/>
            <w:left w:val="none" w:sz="0" w:space="0" w:color="auto"/>
            <w:bottom w:val="none" w:sz="0" w:space="0" w:color="auto"/>
            <w:right w:val="none" w:sz="0" w:space="0" w:color="auto"/>
          </w:divBdr>
        </w:div>
        <w:div w:id="1298023815">
          <w:marLeft w:val="-60"/>
          <w:marRight w:val="75"/>
          <w:marTop w:val="0"/>
          <w:marBottom w:val="0"/>
          <w:divBdr>
            <w:top w:val="none" w:sz="0" w:space="0" w:color="auto"/>
            <w:left w:val="none" w:sz="0" w:space="0" w:color="auto"/>
            <w:bottom w:val="none" w:sz="0" w:space="0" w:color="auto"/>
            <w:right w:val="none" w:sz="0" w:space="0" w:color="auto"/>
          </w:divBdr>
        </w:div>
        <w:div w:id="283657020">
          <w:marLeft w:val="1170"/>
          <w:marRight w:val="735"/>
          <w:marTop w:val="0"/>
          <w:marBottom w:val="0"/>
          <w:divBdr>
            <w:top w:val="none" w:sz="0" w:space="0" w:color="auto"/>
            <w:left w:val="none" w:sz="0" w:space="0" w:color="auto"/>
            <w:bottom w:val="none" w:sz="0" w:space="0" w:color="auto"/>
            <w:right w:val="none" w:sz="0" w:space="0" w:color="auto"/>
          </w:divBdr>
          <w:divsChild>
            <w:div w:id="644968756">
              <w:marLeft w:val="0"/>
              <w:marRight w:val="0"/>
              <w:marTop w:val="0"/>
              <w:marBottom w:val="0"/>
              <w:divBdr>
                <w:top w:val="none" w:sz="0" w:space="0" w:color="auto"/>
                <w:left w:val="none" w:sz="0" w:space="0" w:color="auto"/>
                <w:bottom w:val="none" w:sz="0" w:space="0" w:color="auto"/>
                <w:right w:val="none" w:sz="0" w:space="0" w:color="auto"/>
              </w:divBdr>
              <w:divsChild>
                <w:div w:id="1789620253">
                  <w:marLeft w:val="0"/>
                  <w:marRight w:val="0"/>
                  <w:marTop w:val="0"/>
                  <w:marBottom w:val="0"/>
                  <w:divBdr>
                    <w:top w:val="none" w:sz="0" w:space="0" w:color="auto"/>
                    <w:left w:val="none" w:sz="0" w:space="0" w:color="auto"/>
                    <w:bottom w:val="none" w:sz="0" w:space="0" w:color="auto"/>
                    <w:right w:val="none" w:sz="0" w:space="0" w:color="auto"/>
                  </w:divBdr>
                  <w:divsChild>
                    <w:div w:id="192298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94241">
          <w:marLeft w:val="-60"/>
          <w:marRight w:val="75"/>
          <w:marTop w:val="0"/>
          <w:marBottom w:val="0"/>
          <w:divBdr>
            <w:top w:val="none" w:sz="0" w:space="0" w:color="auto"/>
            <w:left w:val="none" w:sz="0" w:space="0" w:color="auto"/>
            <w:bottom w:val="none" w:sz="0" w:space="0" w:color="auto"/>
            <w:right w:val="none" w:sz="0" w:space="0" w:color="auto"/>
          </w:divBdr>
        </w:div>
        <w:div w:id="1198741582">
          <w:marLeft w:val="1170"/>
          <w:marRight w:val="735"/>
          <w:marTop w:val="0"/>
          <w:marBottom w:val="0"/>
          <w:divBdr>
            <w:top w:val="none" w:sz="0" w:space="0" w:color="auto"/>
            <w:left w:val="none" w:sz="0" w:space="0" w:color="auto"/>
            <w:bottom w:val="none" w:sz="0" w:space="0" w:color="auto"/>
            <w:right w:val="none" w:sz="0" w:space="0" w:color="auto"/>
          </w:divBdr>
        </w:div>
        <w:div w:id="1222865674">
          <w:marLeft w:val="-60"/>
          <w:marRight w:val="75"/>
          <w:marTop w:val="0"/>
          <w:marBottom w:val="0"/>
          <w:divBdr>
            <w:top w:val="none" w:sz="0" w:space="0" w:color="auto"/>
            <w:left w:val="none" w:sz="0" w:space="0" w:color="auto"/>
            <w:bottom w:val="none" w:sz="0" w:space="0" w:color="auto"/>
            <w:right w:val="none" w:sz="0" w:space="0" w:color="auto"/>
          </w:divBdr>
        </w:div>
        <w:div w:id="2010911741">
          <w:marLeft w:val="1170"/>
          <w:marRight w:val="735"/>
          <w:marTop w:val="0"/>
          <w:marBottom w:val="0"/>
          <w:divBdr>
            <w:top w:val="none" w:sz="0" w:space="0" w:color="auto"/>
            <w:left w:val="none" w:sz="0" w:space="0" w:color="auto"/>
            <w:bottom w:val="none" w:sz="0" w:space="0" w:color="auto"/>
            <w:right w:val="none" w:sz="0" w:space="0" w:color="auto"/>
          </w:divBdr>
        </w:div>
        <w:div w:id="1722705629">
          <w:marLeft w:val="-60"/>
          <w:marRight w:val="75"/>
          <w:marTop w:val="0"/>
          <w:marBottom w:val="0"/>
          <w:divBdr>
            <w:top w:val="none" w:sz="0" w:space="0" w:color="auto"/>
            <w:left w:val="none" w:sz="0" w:space="0" w:color="auto"/>
            <w:bottom w:val="none" w:sz="0" w:space="0" w:color="auto"/>
            <w:right w:val="none" w:sz="0" w:space="0" w:color="auto"/>
          </w:divBdr>
        </w:div>
        <w:div w:id="1674146895">
          <w:marLeft w:val="1170"/>
          <w:marRight w:val="735"/>
          <w:marTop w:val="0"/>
          <w:marBottom w:val="0"/>
          <w:divBdr>
            <w:top w:val="none" w:sz="0" w:space="0" w:color="auto"/>
            <w:left w:val="none" w:sz="0" w:space="0" w:color="auto"/>
            <w:bottom w:val="none" w:sz="0" w:space="0" w:color="auto"/>
            <w:right w:val="none" w:sz="0" w:space="0" w:color="auto"/>
          </w:divBdr>
        </w:div>
        <w:div w:id="631180921">
          <w:marLeft w:val="-60"/>
          <w:marRight w:val="75"/>
          <w:marTop w:val="0"/>
          <w:marBottom w:val="0"/>
          <w:divBdr>
            <w:top w:val="none" w:sz="0" w:space="0" w:color="auto"/>
            <w:left w:val="none" w:sz="0" w:space="0" w:color="auto"/>
            <w:bottom w:val="none" w:sz="0" w:space="0" w:color="auto"/>
            <w:right w:val="none" w:sz="0" w:space="0" w:color="auto"/>
          </w:divBdr>
        </w:div>
        <w:div w:id="1260605567">
          <w:marLeft w:val="1170"/>
          <w:marRight w:val="735"/>
          <w:marTop w:val="0"/>
          <w:marBottom w:val="0"/>
          <w:divBdr>
            <w:top w:val="none" w:sz="0" w:space="0" w:color="auto"/>
            <w:left w:val="none" w:sz="0" w:space="0" w:color="auto"/>
            <w:bottom w:val="none" w:sz="0" w:space="0" w:color="auto"/>
            <w:right w:val="none" w:sz="0" w:space="0" w:color="auto"/>
          </w:divBdr>
        </w:div>
        <w:div w:id="930237910">
          <w:marLeft w:val="-60"/>
          <w:marRight w:val="75"/>
          <w:marTop w:val="0"/>
          <w:marBottom w:val="0"/>
          <w:divBdr>
            <w:top w:val="none" w:sz="0" w:space="0" w:color="auto"/>
            <w:left w:val="none" w:sz="0" w:space="0" w:color="auto"/>
            <w:bottom w:val="none" w:sz="0" w:space="0" w:color="auto"/>
            <w:right w:val="none" w:sz="0" w:space="0" w:color="auto"/>
          </w:divBdr>
        </w:div>
        <w:div w:id="1024399350">
          <w:marLeft w:val="1170"/>
          <w:marRight w:val="735"/>
          <w:marTop w:val="0"/>
          <w:marBottom w:val="0"/>
          <w:divBdr>
            <w:top w:val="none" w:sz="0" w:space="0" w:color="auto"/>
            <w:left w:val="none" w:sz="0" w:space="0" w:color="auto"/>
            <w:bottom w:val="none" w:sz="0" w:space="0" w:color="auto"/>
            <w:right w:val="none" w:sz="0" w:space="0" w:color="auto"/>
          </w:divBdr>
        </w:div>
        <w:div w:id="942107368">
          <w:marLeft w:val="-60"/>
          <w:marRight w:val="75"/>
          <w:marTop w:val="0"/>
          <w:marBottom w:val="0"/>
          <w:divBdr>
            <w:top w:val="none" w:sz="0" w:space="0" w:color="auto"/>
            <w:left w:val="none" w:sz="0" w:space="0" w:color="auto"/>
            <w:bottom w:val="none" w:sz="0" w:space="0" w:color="auto"/>
            <w:right w:val="none" w:sz="0" w:space="0" w:color="auto"/>
          </w:divBdr>
        </w:div>
        <w:div w:id="743721421">
          <w:marLeft w:val="1170"/>
          <w:marRight w:val="735"/>
          <w:marTop w:val="0"/>
          <w:marBottom w:val="0"/>
          <w:divBdr>
            <w:top w:val="none" w:sz="0" w:space="0" w:color="auto"/>
            <w:left w:val="none" w:sz="0" w:space="0" w:color="auto"/>
            <w:bottom w:val="none" w:sz="0" w:space="0" w:color="auto"/>
            <w:right w:val="none" w:sz="0" w:space="0" w:color="auto"/>
          </w:divBdr>
          <w:divsChild>
            <w:div w:id="1227454150">
              <w:marLeft w:val="0"/>
              <w:marRight w:val="0"/>
              <w:marTop w:val="0"/>
              <w:marBottom w:val="0"/>
              <w:divBdr>
                <w:top w:val="none" w:sz="0" w:space="0" w:color="auto"/>
                <w:left w:val="none" w:sz="0" w:space="0" w:color="auto"/>
                <w:bottom w:val="none" w:sz="0" w:space="0" w:color="auto"/>
                <w:right w:val="none" w:sz="0" w:space="0" w:color="auto"/>
              </w:divBdr>
              <w:divsChild>
                <w:div w:id="352652861">
                  <w:marLeft w:val="0"/>
                  <w:marRight w:val="0"/>
                  <w:marTop w:val="0"/>
                  <w:marBottom w:val="0"/>
                  <w:divBdr>
                    <w:top w:val="none" w:sz="0" w:space="0" w:color="auto"/>
                    <w:left w:val="none" w:sz="0" w:space="0" w:color="auto"/>
                    <w:bottom w:val="none" w:sz="0" w:space="0" w:color="auto"/>
                    <w:right w:val="none" w:sz="0" w:space="0" w:color="auto"/>
                  </w:divBdr>
                  <w:divsChild>
                    <w:div w:id="1890611352">
                      <w:marLeft w:val="0"/>
                      <w:marRight w:val="0"/>
                      <w:marTop w:val="75"/>
                      <w:marBottom w:val="75"/>
                      <w:divBdr>
                        <w:top w:val="none" w:sz="0" w:space="0" w:color="auto"/>
                        <w:left w:val="none" w:sz="0" w:space="0" w:color="auto"/>
                        <w:bottom w:val="none" w:sz="0" w:space="0" w:color="auto"/>
                        <w:right w:val="none" w:sz="0" w:space="0" w:color="auto"/>
                      </w:divBdr>
                      <w:divsChild>
                        <w:div w:id="1478645062">
                          <w:marLeft w:val="0"/>
                          <w:marRight w:val="0"/>
                          <w:marTop w:val="0"/>
                          <w:marBottom w:val="0"/>
                          <w:divBdr>
                            <w:top w:val="none" w:sz="0" w:space="8" w:color="auto"/>
                            <w:left w:val="single" w:sz="6" w:space="11" w:color="auto"/>
                            <w:bottom w:val="single" w:sz="6" w:space="8" w:color="auto"/>
                            <w:right w:val="single" w:sz="6" w:space="11" w:color="auto"/>
                          </w:divBdr>
                          <w:divsChild>
                            <w:div w:id="163906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865563">
          <w:marLeft w:val="-60"/>
          <w:marRight w:val="75"/>
          <w:marTop w:val="0"/>
          <w:marBottom w:val="0"/>
          <w:divBdr>
            <w:top w:val="none" w:sz="0" w:space="0" w:color="auto"/>
            <w:left w:val="none" w:sz="0" w:space="0" w:color="auto"/>
            <w:bottom w:val="none" w:sz="0" w:space="0" w:color="auto"/>
            <w:right w:val="none" w:sz="0" w:space="0" w:color="auto"/>
          </w:divBdr>
        </w:div>
        <w:div w:id="1599437331">
          <w:marLeft w:val="1170"/>
          <w:marRight w:val="735"/>
          <w:marTop w:val="0"/>
          <w:marBottom w:val="0"/>
          <w:divBdr>
            <w:top w:val="none" w:sz="0" w:space="0" w:color="auto"/>
            <w:left w:val="none" w:sz="0" w:space="0" w:color="auto"/>
            <w:bottom w:val="none" w:sz="0" w:space="0" w:color="auto"/>
            <w:right w:val="none" w:sz="0" w:space="0" w:color="auto"/>
          </w:divBdr>
        </w:div>
      </w:divsChild>
    </w:div>
    <w:div w:id="1440028537">
      <w:bodyDiv w:val="1"/>
      <w:marLeft w:val="0"/>
      <w:marRight w:val="0"/>
      <w:marTop w:val="0"/>
      <w:marBottom w:val="0"/>
      <w:divBdr>
        <w:top w:val="none" w:sz="0" w:space="0" w:color="auto"/>
        <w:left w:val="none" w:sz="0" w:space="0" w:color="auto"/>
        <w:bottom w:val="none" w:sz="0" w:space="0" w:color="auto"/>
        <w:right w:val="none" w:sz="0" w:space="0" w:color="auto"/>
      </w:divBdr>
      <w:divsChild>
        <w:div w:id="84232626">
          <w:marLeft w:val="0"/>
          <w:marRight w:val="0"/>
          <w:marTop w:val="0"/>
          <w:marBottom w:val="0"/>
          <w:divBdr>
            <w:top w:val="none" w:sz="0" w:space="0" w:color="auto"/>
            <w:left w:val="none" w:sz="0" w:space="0" w:color="auto"/>
            <w:bottom w:val="none" w:sz="0" w:space="0" w:color="auto"/>
            <w:right w:val="none" w:sz="0" w:space="0" w:color="auto"/>
          </w:divBdr>
          <w:divsChild>
            <w:div w:id="1231498987">
              <w:marLeft w:val="0"/>
              <w:marRight w:val="0"/>
              <w:marTop w:val="0"/>
              <w:marBottom w:val="0"/>
              <w:divBdr>
                <w:top w:val="none" w:sz="0" w:space="0" w:color="auto"/>
                <w:left w:val="none" w:sz="0" w:space="0" w:color="auto"/>
                <w:bottom w:val="none" w:sz="0" w:space="0" w:color="auto"/>
                <w:right w:val="none" w:sz="0" w:space="0" w:color="auto"/>
              </w:divBdr>
              <w:divsChild>
                <w:div w:id="72066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416103">
      <w:bodyDiv w:val="1"/>
      <w:marLeft w:val="0"/>
      <w:marRight w:val="0"/>
      <w:marTop w:val="0"/>
      <w:marBottom w:val="0"/>
      <w:divBdr>
        <w:top w:val="none" w:sz="0" w:space="0" w:color="auto"/>
        <w:left w:val="none" w:sz="0" w:space="0" w:color="auto"/>
        <w:bottom w:val="none" w:sz="0" w:space="0" w:color="auto"/>
        <w:right w:val="none" w:sz="0" w:space="0" w:color="auto"/>
      </w:divBdr>
    </w:div>
    <w:div w:id="1450784923">
      <w:bodyDiv w:val="1"/>
      <w:marLeft w:val="0"/>
      <w:marRight w:val="0"/>
      <w:marTop w:val="0"/>
      <w:marBottom w:val="0"/>
      <w:divBdr>
        <w:top w:val="none" w:sz="0" w:space="0" w:color="auto"/>
        <w:left w:val="none" w:sz="0" w:space="0" w:color="auto"/>
        <w:bottom w:val="none" w:sz="0" w:space="0" w:color="auto"/>
        <w:right w:val="none" w:sz="0" w:space="0" w:color="auto"/>
      </w:divBdr>
    </w:div>
    <w:div w:id="1454901927">
      <w:bodyDiv w:val="1"/>
      <w:marLeft w:val="0"/>
      <w:marRight w:val="0"/>
      <w:marTop w:val="0"/>
      <w:marBottom w:val="0"/>
      <w:divBdr>
        <w:top w:val="none" w:sz="0" w:space="0" w:color="auto"/>
        <w:left w:val="none" w:sz="0" w:space="0" w:color="auto"/>
        <w:bottom w:val="none" w:sz="0" w:space="0" w:color="auto"/>
        <w:right w:val="none" w:sz="0" w:space="0" w:color="auto"/>
      </w:divBdr>
    </w:div>
    <w:div w:id="1461265040">
      <w:bodyDiv w:val="1"/>
      <w:marLeft w:val="0"/>
      <w:marRight w:val="0"/>
      <w:marTop w:val="0"/>
      <w:marBottom w:val="0"/>
      <w:divBdr>
        <w:top w:val="none" w:sz="0" w:space="0" w:color="auto"/>
        <w:left w:val="none" w:sz="0" w:space="0" w:color="auto"/>
        <w:bottom w:val="none" w:sz="0" w:space="0" w:color="auto"/>
        <w:right w:val="none" w:sz="0" w:space="0" w:color="auto"/>
      </w:divBdr>
    </w:div>
    <w:div w:id="1506937743">
      <w:bodyDiv w:val="1"/>
      <w:marLeft w:val="0"/>
      <w:marRight w:val="0"/>
      <w:marTop w:val="0"/>
      <w:marBottom w:val="0"/>
      <w:divBdr>
        <w:top w:val="none" w:sz="0" w:space="0" w:color="auto"/>
        <w:left w:val="none" w:sz="0" w:space="0" w:color="auto"/>
        <w:bottom w:val="none" w:sz="0" w:space="0" w:color="auto"/>
        <w:right w:val="none" w:sz="0" w:space="0" w:color="auto"/>
      </w:divBdr>
    </w:div>
    <w:div w:id="1521969636">
      <w:bodyDiv w:val="1"/>
      <w:marLeft w:val="0"/>
      <w:marRight w:val="0"/>
      <w:marTop w:val="0"/>
      <w:marBottom w:val="0"/>
      <w:divBdr>
        <w:top w:val="none" w:sz="0" w:space="0" w:color="auto"/>
        <w:left w:val="none" w:sz="0" w:space="0" w:color="auto"/>
        <w:bottom w:val="none" w:sz="0" w:space="0" w:color="auto"/>
        <w:right w:val="none" w:sz="0" w:space="0" w:color="auto"/>
      </w:divBdr>
      <w:divsChild>
        <w:div w:id="1415662866">
          <w:marLeft w:val="0"/>
          <w:marRight w:val="0"/>
          <w:marTop w:val="150"/>
          <w:marBottom w:val="150"/>
          <w:divBdr>
            <w:top w:val="none" w:sz="0" w:space="0" w:color="auto"/>
            <w:left w:val="none" w:sz="0" w:space="0" w:color="auto"/>
            <w:bottom w:val="none" w:sz="0" w:space="0" w:color="auto"/>
            <w:right w:val="none" w:sz="0" w:space="0" w:color="auto"/>
          </w:divBdr>
        </w:div>
        <w:div w:id="1202093741">
          <w:marLeft w:val="0"/>
          <w:marRight w:val="0"/>
          <w:marTop w:val="150"/>
          <w:marBottom w:val="150"/>
          <w:divBdr>
            <w:top w:val="none" w:sz="0" w:space="0" w:color="auto"/>
            <w:left w:val="none" w:sz="0" w:space="0" w:color="auto"/>
            <w:bottom w:val="none" w:sz="0" w:space="0" w:color="auto"/>
            <w:right w:val="none" w:sz="0" w:space="0" w:color="auto"/>
          </w:divBdr>
        </w:div>
      </w:divsChild>
    </w:div>
    <w:div w:id="1524050683">
      <w:bodyDiv w:val="1"/>
      <w:marLeft w:val="0"/>
      <w:marRight w:val="0"/>
      <w:marTop w:val="0"/>
      <w:marBottom w:val="0"/>
      <w:divBdr>
        <w:top w:val="none" w:sz="0" w:space="0" w:color="auto"/>
        <w:left w:val="none" w:sz="0" w:space="0" w:color="auto"/>
        <w:bottom w:val="none" w:sz="0" w:space="0" w:color="auto"/>
        <w:right w:val="none" w:sz="0" w:space="0" w:color="auto"/>
      </w:divBdr>
    </w:div>
    <w:div w:id="1563255442">
      <w:bodyDiv w:val="1"/>
      <w:marLeft w:val="0"/>
      <w:marRight w:val="0"/>
      <w:marTop w:val="0"/>
      <w:marBottom w:val="0"/>
      <w:divBdr>
        <w:top w:val="none" w:sz="0" w:space="0" w:color="auto"/>
        <w:left w:val="none" w:sz="0" w:space="0" w:color="auto"/>
        <w:bottom w:val="none" w:sz="0" w:space="0" w:color="auto"/>
        <w:right w:val="none" w:sz="0" w:space="0" w:color="auto"/>
      </w:divBdr>
    </w:div>
    <w:div w:id="1566797711">
      <w:bodyDiv w:val="1"/>
      <w:marLeft w:val="0"/>
      <w:marRight w:val="0"/>
      <w:marTop w:val="0"/>
      <w:marBottom w:val="0"/>
      <w:divBdr>
        <w:top w:val="none" w:sz="0" w:space="0" w:color="auto"/>
        <w:left w:val="none" w:sz="0" w:space="0" w:color="auto"/>
        <w:bottom w:val="none" w:sz="0" w:space="0" w:color="auto"/>
        <w:right w:val="none" w:sz="0" w:space="0" w:color="auto"/>
      </w:divBdr>
    </w:div>
    <w:div w:id="1570505037">
      <w:bodyDiv w:val="1"/>
      <w:marLeft w:val="0"/>
      <w:marRight w:val="0"/>
      <w:marTop w:val="0"/>
      <w:marBottom w:val="0"/>
      <w:divBdr>
        <w:top w:val="none" w:sz="0" w:space="0" w:color="auto"/>
        <w:left w:val="none" w:sz="0" w:space="0" w:color="auto"/>
        <w:bottom w:val="none" w:sz="0" w:space="0" w:color="auto"/>
        <w:right w:val="none" w:sz="0" w:space="0" w:color="auto"/>
      </w:divBdr>
      <w:divsChild>
        <w:div w:id="10034521">
          <w:marLeft w:val="0"/>
          <w:marRight w:val="0"/>
          <w:marTop w:val="0"/>
          <w:marBottom w:val="0"/>
          <w:divBdr>
            <w:top w:val="none" w:sz="0" w:space="0" w:color="auto"/>
            <w:left w:val="none" w:sz="0" w:space="0" w:color="auto"/>
            <w:bottom w:val="none" w:sz="0" w:space="0" w:color="auto"/>
            <w:right w:val="none" w:sz="0" w:space="0" w:color="auto"/>
          </w:divBdr>
          <w:divsChild>
            <w:div w:id="1493837757">
              <w:marLeft w:val="0"/>
              <w:marRight w:val="0"/>
              <w:marTop w:val="0"/>
              <w:marBottom w:val="0"/>
              <w:divBdr>
                <w:top w:val="none" w:sz="0" w:space="0" w:color="auto"/>
                <w:left w:val="none" w:sz="0" w:space="0" w:color="auto"/>
                <w:bottom w:val="none" w:sz="0" w:space="0" w:color="auto"/>
                <w:right w:val="none" w:sz="0" w:space="0" w:color="auto"/>
              </w:divBdr>
              <w:divsChild>
                <w:div w:id="213051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929731">
      <w:bodyDiv w:val="1"/>
      <w:marLeft w:val="0"/>
      <w:marRight w:val="0"/>
      <w:marTop w:val="0"/>
      <w:marBottom w:val="0"/>
      <w:divBdr>
        <w:top w:val="none" w:sz="0" w:space="0" w:color="auto"/>
        <w:left w:val="none" w:sz="0" w:space="0" w:color="auto"/>
        <w:bottom w:val="none" w:sz="0" w:space="0" w:color="auto"/>
        <w:right w:val="none" w:sz="0" w:space="0" w:color="auto"/>
      </w:divBdr>
    </w:div>
    <w:div w:id="1580210506">
      <w:bodyDiv w:val="1"/>
      <w:marLeft w:val="0"/>
      <w:marRight w:val="0"/>
      <w:marTop w:val="0"/>
      <w:marBottom w:val="0"/>
      <w:divBdr>
        <w:top w:val="none" w:sz="0" w:space="0" w:color="auto"/>
        <w:left w:val="none" w:sz="0" w:space="0" w:color="auto"/>
        <w:bottom w:val="none" w:sz="0" w:space="0" w:color="auto"/>
        <w:right w:val="none" w:sz="0" w:space="0" w:color="auto"/>
      </w:divBdr>
      <w:divsChild>
        <w:div w:id="775637673">
          <w:marLeft w:val="0"/>
          <w:marRight w:val="0"/>
          <w:marTop w:val="0"/>
          <w:marBottom w:val="0"/>
          <w:divBdr>
            <w:top w:val="none" w:sz="0" w:space="0" w:color="auto"/>
            <w:left w:val="none" w:sz="0" w:space="0" w:color="auto"/>
            <w:bottom w:val="none" w:sz="0" w:space="0" w:color="auto"/>
            <w:right w:val="none" w:sz="0" w:space="0" w:color="auto"/>
          </w:divBdr>
          <w:divsChild>
            <w:div w:id="578292584">
              <w:marLeft w:val="0"/>
              <w:marRight w:val="0"/>
              <w:marTop w:val="0"/>
              <w:marBottom w:val="0"/>
              <w:divBdr>
                <w:top w:val="none" w:sz="0" w:space="0" w:color="auto"/>
                <w:left w:val="none" w:sz="0" w:space="0" w:color="auto"/>
                <w:bottom w:val="none" w:sz="0" w:space="0" w:color="auto"/>
                <w:right w:val="none" w:sz="0" w:space="0" w:color="auto"/>
              </w:divBdr>
              <w:divsChild>
                <w:div w:id="40360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85757">
      <w:bodyDiv w:val="1"/>
      <w:marLeft w:val="0"/>
      <w:marRight w:val="0"/>
      <w:marTop w:val="0"/>
      <w:marBottom w:val="0"/>
      <w:divBdr>
        <w:top w:val="none" w:sz="0" w:space="0" w:color="auto"/>
        <w:left w:val="none" w:sz="0" w:space="0" w:color="auto"/>
        <w:bottom w:val="none" w:sz="0" w:space="0" w:color="auto"/>
        <w:right w:val="none" w:sz="0" w:space="0" w:color="auto"/>
      </w:divBdr>
    </w:div>
    <w:div w:id="1611163714">
      <w:bodyDiv w:val="1"/>
      <w:marLeft w:val="0"/>
      <w:marRight w:val="0"/>
      <w:marTop w:val="0"/>
      <w:marBottom w:val="0"/>
      <w:divBdr>
        <w:top w:val="none" w:sz="0" w:space="0" w:color="auto"/>
        <w:left w:val="none" w:sz="0" w:space="0" w:color="auto"/>
        <w:bottom w:val="none" w:sz="0" w:space="0" w:color="auto"/>
        <w:right w:val="none" w:sz="0" w:space="0" w:color="auto"/>
      </w:divBdr>
    </w:div>
    <w:div w:id="1612516389">
      <w:bodyDiv w:val="1"/>
      <w:marLeft w:val="0"/>
      <w:marRight w:val="0"/>
      <w:marTop w:val="0"/>
      <w:marBottom w:val="0"/>
      <w:divBdr>
        <w:top w:val="none" w:sz="0" w:space="0" w:color="auto"/>
        <w:left w:val="none" w:sz="0" w:space="0" w:color="auto"/>
        <w:bottom w:val="none" w:sz="0" w:space="0" w:color="auto"/>
        <w:right w:val="none" w:sz="0" w:space="0" w:color="auto"/>
      </w:divBdr>
    </w:div>
    <w:div w:id="1624388870">
      <w:bodyDiv w:val="1"/>
      <w:marLeft w:val="0"/>
      <w:marRight w:val="0"/>
      <w:marTop w:val="0"/>
      <w:marBottom w:val="0"/>
      <w:divBdr>
        <w:top w:val="none" w:sz="0" w:space="0" w:color="auto"/>
        <w:left w:val="none" w:sz="0" w:space="0" w:color="auto"/>
        <w:bottom w:val="none" w:sz="0" w:space="0" w:color="auto"/>
        <w:right w:val="none" w:sz="0" w:space="0" w:color="auto"/>
      </w:divBdr>
    </w:div>
    <w:div w:id="1642223229">
      <w:bodyDiv w:val="1"/>
      <w:marLeft w:val="0"/>
      <w:marRight w:val="0"/>
      <w:marTop w:val="0"/>
      <w:marBottom w:val="0"/>
      <w:divBdr>
        <w:top w:val="none" w:sz="0" w:space="0" w:color="auto"/>
        <w:left w:val="none" w:sz="0" w:space="0" w:color="auto"/>
        <w:bottom w:val="none" w:sz="0" w:space="0" w:color="auto"/>
        <w:right w:val="none" w:sz="0" w:space="0" w:color="auto"/>
      </w:divBdr>
    </w:div>
    <w:div w:id="1643265490">
      <w:bodyDiv w:val="1"/>
      <w:marLeft w:val="0"/>
      <w:marRight w:val="0"/>
      <w:marTop w:val="0"/>
      <w:marBottom w:val="0"/>
      <w:divBdr>
        <w:top w:val="none" w:sz="0" w:space="0" w:color="auto"/>
        <w:left w:val="none" w:sz="0" w:space="0" w:color="auto"/>
        <w:bottom w:val="none" w:sz="0" w:space="0" w:color="auto"/>
        <w:right w:val="none" w:sz="0" w:space="0" w:color="auto"/>
      </w:divBdr>
    </w:div>
    <w:div w:id="1655916481">
      <w:bodyDiv w:val="1"/>
      <w:marLeft w:val="0"/>
      <w:marRight w:val="0"/>
      <w:marTop w:val="0"/>
      <w:marBottom w:val="0"/>
      <w:divBdr>
        <w:top w:val="none" w:sz="0" w:space="0" w:color="auto"/>
        <w:left w:val="none" w:sz="0" w:space="0" w:color="auto"/>
        <w:bottom w:val="none" w:sz="0" w:space="0" w:color="auto"/>
        <w:right w:val="none" w:sz="0" w:space="0" w:color="auto"/>
      </w:divBdr>
    </w:div>
    <w:div w:id="1667783632">
      <w:bodyDiv w:val="1"/>
      <w:marLeft w:val="0"/>
      <w:marRight w:val="0"/>
      <w:marTop w:val="0"/>
      <w:marBottom w:val="0"/>
      <w:divBdr>
        <w:top w:val="none" w:sz="0" w:space="0" w:color="auto"/>
        <w:left w:val="none" w:sz="0" w:space="0" w:color="auto"/>
        <w:bottom w:val="none" w:sz="0" w:space="0" w:color="auto"/>
        <w:right w:val="none" w:sz="0" w:space="0" w:color="auto"/>
      </w:divBdr>
    </w:div>
    <w:div w:id="1669140379">
      <w:bodyDiv w:val="1"/>
      <w:marLeft w:val="0"/>
      <w:marRight w:val="0"/>
      <w:marTop w:val="0"/>
      <w:marBottom w:val="0"/>
      <w:divBdr>
        <w:top w:val="none" w:sz="0" w:space="0" w:color="auto"/>
        <w:left w:val="none" w:sz="0" w:space="0" w:color="auto"/>
        <w:bottom w:val="none" w:sz="0" w:space="0" w:color="auto"/>
        <w:right w:val="none" w:sz="0" w:space="0" w:color="auto"/>
      </w:divBdr>
      <w:divsChild>
        <w:div w:id="1851097069">
          <w:marLeft w:val="0"/>
          <w:marRight w:val="0"/>
          <w:marTop w:val="0"/>
          <w:marBottom w:val="0"/>
          <w:divBdr>
            <w:top w:val="none" w:sz="0" w:space="0" w:color="auto"/>
            <w:left w:val="none" w:sz="0" w:space="0" w:color="auto"/>
            <w:bottom w:val="none" w:sz="0" w:space="0" w:color="auto"/>
            <w:right w:val="none" w:sz="0" w:space="0" w:color="auto"/>
          </w:divBdr>
          <w:divsChild>
            <w:div w:id="2070611181">
              <w:marLeft w:val="0"/>
              <w:marRight w:val="0"/>
              <w:marTop w:val="0"/>
              <w:marBottom w:val="0"/>
              <w:divBdr>
                <w:top w:val="none" w:sz="0" w:space="0" w:color="auto"/>
                <w:left w:val="none" w:sz="0" w:space="0" w:color="auto"/>
                <w:bottom w:val="none" w:sz="0" w:space="0" w:color="auto"/>
                <w:right w:val="none" w:sz="0" w:space="0" w:color="auto"/>
              </w:divBdr>
              <w:divsChild>
                <w:div w:id="136690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5145">
      <w:bodyDiv w:val="1"/>
      <w:marLeft w:val="0"/>
      <w:marRight w:val="0"/>
      <w:marTop w:val="0"/>
      <w:marBottom w:val="0"/>
      <w:divBdr>
        <w:top w:val="none" w:sz="0" w:space="0" w:color="auto"/>
        <w:left w:val="none" w:sz="0" w:space="0" w:color="auto"/>
        <w:bottom w:val="none" w:sz="0" w:space="0" w:color="auto"/>
        <w:right w:val="none" w:sz="0" w:space="0" w:color="auto"/>
      </w:divBdr>
    </w:div>
    <w:div w:id="1702048719">
      <w:bodyDiv w:val="1"/>
      <w:marLeft w:val="0"/>
      <w:marRight w:val="0"/>
      <w:marTop w:val="0"/>
      <w:marBottom w:val="0"/>
      <w:divBdr>
        <w:top w:val="none" w:sz="0" w:space="0" w:color="auto"/>
        <w:left w:val="none" w:sz="0" w:space="0" w:color="auto"/>
        <w:bottom w:val="none" w:sz="0" w:space="0" w:color="auto"/>
        <w:right w:val="none" w:sz="0" w:space="0" w:color="auto"/>
      </w:divBdr>
    </w:div>
    <w:div w:id="1705595353">
      <w:bodyDiv w:val="1"/>
      <w:marLeft w:val="0"/>
      <w:marRight w:val="0"/>
      <w:marTop w:val="0"/>
      <w:marBottom w:val="0"/>
      <w:divBdr>
        <w:top w:val="none" w:sz="0" w:space="0" w:color="auto"/>
        <w:left w:val="none" w:sz="0" w:space="0" w:color="auto"/>
        <w:bottom w:val="none" w:sz="0" w:space="0" w:color="auto"/>
        <w:right w:val="none" w:sz="0" w:space="0" w:color="auto"/>
      </w:divBdr>
    </w:div>
    <w:div w:id="1721588251">
      <w:bodyDiv w:val="1"/>
      <w:marLeft w:val="0"/>
      <w:marRight w:val="0"/>
      <w:marTop w:val="0"/>
      <w:marBottom w:val="0"/>
      <w:divBdr>
        <w:top w:val="none" w:sz="0" w:space="0" w:color="auto"/>
        <w:left w:val="none" w:sz="0" w:space="0" w:color="auto"/>
        <w:bottom w:val="none" w:sz="0" w:space="0" w:color="auto"/>
        <w:right w:val="none" w:sz="0" w:space="0" w:color="auto"/>
      </w:divBdr>
    </w:div>
    <w:div w:id="1729063276">
      <w:bodyDiv w:val="1"/>
      <w:marLeft w:val="0"/>
      <w:marRight w:val="0"/>
      <w:marTop w:val="0"/>
      <w:marBottom w:val="0"/>
      <w:divBdr>
        <w:top w:val="none" w:sz="0" w:space="0" w:color="auto"/>
        <w:left w:val="none" w:sz="0" w:space="0" w:color="auto"/>
        <w:bottom w:val="none" w:sz="0" w:space="0" w:color="auto"/>
        <w:right w:val="none" w:sz="0" w:space="0" w:color="auto"/>
      </w:divBdr>
    </w:div>
    <w:div w:id="1739551506">
      <w:bodyDiv w:val="1"/>
      <w:marLeft w:val="0"/>
      <w:marRight w:val="0"/>
      <w:marTop w:val="0"/>
      <w:marBottom w:val="0"/>
      <w:divBdr>
        <w:top w:val="none" w:sz="0" w:space="0" w:color="auto"/>
        <w:left w:val="none" w:sz="0" w:space="0" w:color="auto"/>
        <w:bottom w:val="none" w:sz="0" w:space="0" w:color="auto"/>
        <w:right w:val="none" w:sz="0" w:space="0" w:color="auto"/>
      </w:divBdr>
    </w:div>
    <w:div w:id="1761372781">
      <w:bodyDiv w:val="1"/>
      <w:marLeft w:val="0"/>
      <w:marRight w:val="0"/>
      <w:marTop w:val="0"/>
      <w:marBottom w:val="0"/>
      <w:divBdr>
        <w:top w:val="none" w:sz="0" w:space="0" w:color="auto"/>
        <w:left w:val="none" w:sz="0" w:space="0" w:color="auto"/>
        <w:bottom w:val="none" w:sz="0" w:space="0" w:color="auto"/>
        <w:right w:val="none" w:sz="0" w:space="0" w:color="auto"/>
      </w:divBdr>
      <w:divsChild>
        <w:div w:id="2036925813">
          <w:marLeft w:val="0"/>
          <w:marRight w:val="0"/>
          <w:marTop w:val="0"/>
          <w:marBottom w:val="0"/>
          <w:divBdr>
            <w:top w:val="none" w:sz="0" w:space="0" w:color="auto"/>
            <w:left w:val="none" w:sz="0" w:space="0" w:color="auto"/>
            <w:bottom w:val="none" w:sz="0" w:space="0" w:color="auto"/>
            <w:right w:val="none" w:sz="0" w:space="0" w:color="auto"/>
          </w:divBdr>
          <w:divsChild>
            <w:div w:id="1390033607">
              <w:marLeft w:val="0"/>
              <w:marRight w:val="0"/>
              <w:marTop w:val="0"/>
              <w:marBottom w:val="0"/>
              <w:divBdr>
                <w:top w:val="none" w:sz="0" w:space="0" w:color="auto"/>
                <w:left w:val="none" w:sz="0" w:space="0" w:color="auto"/>
                <w:bottom w:val="none" w:sz="0" w:space="0" w:color="auto"/>
                <w:right w:val="none" w:sz="0" w:space="0" w:color="auto"/>
              </w:divBdr>
              <w:divsChild>
                <w:div w:id="153185980">
                  <w:marLeft w:val="0"/>
                  <w:marRight w:val="0"/>
                  <w:marTop w:val="0"/>
                  <w:marBottom w:val="0"/>
                  <w:divBdr>
                    <w:top w:val="none" w:sz="0" w:space="0" w:color="auto"/>
                    <w:left w:val="none" w:sz="0" w:space="0" w:color="auto"/>
                    <w:bottom w:val="none" w:sz="0" w:space="0" w:color="auto"/>
                    <w:right w:val="none" w:sz="0" w:space="0" w:color="auto"/>
                  </w:divBdr>
                  <w:divsChild>
                    <w:div w:id="18820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012646">
      <w:bodyDiv w:val="1"/>
      <w:marLeft w:val="0"/>
      <w:marRight w:val="0"/>
      <w:marTop w:val="0"/>
      <w:marBottom w:val="0"/>
      <w:divBdr>
        <w:top w:val="none" w:sz="0" w:space="0" w:color="auto"/>
        <w:left w:val="none" w:sz="0" w:space="0" w:color="auto"/>
        <w:bottom w:val="none" w:sz="0" w:space="0" w:color="auto"/>
        <w:right w:val="none" w:sz="0" w:space="0" w:color="auto"/>
      </w:divBdr>
      <w:divsChild>
        <w:div w:id="1899629274">
          <w:marLeft w:val="0"/>
          <w:marRight w:val="0"/>
          <w:marTop w:val="0"/>
          <w:marBottom w:val="0"/>
          <w:divBdr>
            <w:top w:val="none" w:sz="0" w:space="0" w:color="auto"/>
            <w:left w:val="none" w:sz="0" w:space="0" w:color="auto"/>
            <w:bottom w:val="none" w:sz="0" w:space="0" w:color="auto"/>
            <w:right w:val="none" w:sz="0" w:space="0" w:color="auto"/>
          </w:divBdr>
          <w:divsChild>
            <w:div w:id="11152727">
              <w:marLeft w:val="0"/>
              <w:marRight w:val="0"/>
              <w:marTop w:val="0"/>
              <w:marBottom w:val="0"/>
              <w:divBdr>
                <w:top w:val="none" w:sz="0" w:space="0" w:color="auto"/>
                <w:left w:val="none" w:sz="0" w:space="0" w:color="auto"/>
                <w:bottom w:val="none" w:sz="0" w:space="0" w:color="auto"/>
                <w:right w:val="none" w:sz="0" w:space="0" w:color="auto"/>
              </w:divBdr>
              <w:divsChild>
                <w:div w:id="3131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31818">
      <w:bodyDiv w:val="1"/>
      <w:marLeft w:val="0"/>
      <w:marRight w:val="0"/>
      <w:marTop w:val="0"/>
      <w:marBottom w:val="0"/>
      <w:divBdr>
        <w:top w:val="none" w:sz="0" w:space="0" w:color="auto"/>
        <w:left w:val="none" w:sz="0" w:space="0" w:color="auto"/>
        <w:bottom w:val="none" w:sz="0" w:space="0" w:color="auto"/>
        <w:right w:val="none" w:sz="0" w:space="0" w:color="auto"/>
      </w:divBdr>
      <w:divsChild>
        <w:div w:id="554632665">
          <w:marLeft w:val="0"/>
          <w:marRight w:val="0"/>
          <w:marTop w:val="0"/>
          <w:marBottom w:val="0"/>
          <w:divBdr>
            <w:top w:val="none" w:sz="0" w:space="0" w:color="auto"/>
            <w:left w:val="none" w:sz="0" w:space="0" w:color="auto"/>
            <w:bottom w:val="none" w:sz="0" w:space="0" w:color="auto"/>
            <w:right w:val="none" w:sz="0" w:space="0" w:color="auto"/>
          </w:divBdr>
          <w:divsChild>
            <w:div w:id="840852004">
              <w:marLeft w:val="0"/>
              <w:marRight w:val="0"/>
              <w:marTop w:val="0"/>
              <w:marBottom w:val="0"/>
              <w:divBdr>
                <w:top w:val="none" w:sz="0" w:space="0" w:color="auto"/>
                <w:left w:val="none" w:sz="0" w:space="0" w:color="auto"/>
                <w:bottom w:val="none" w:sz="0" w:space="0" w:color="auto"/>
                <w:right w:val="none" w:sz="0" w:space="0" w:color="auto"/>
              </w:divBdr>
              <w:divsChild>
                <w:div w:id="200455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09640">
      <w:bodyDiv w:val="1"/>
      <w:marLeft w:val="0"/>
      <w:marRight w:val="0"/>
      <w:marTop w:val="0"/>
      <w:marBottom w:val="0"/>
      <w:divBdr>
        <w:top w:val="none" w:sz="0" w:space="0" w:color="auto"/>
        <w:left w:val="none" w:sz="0" w:space="0" w:color="auto"/>
        <w:bottom w:val="none" w:sz="0" w:space="0" w:color="auto"/>
        <w:right w:val="none" w:sz="0" w:space="0" w:color="auto"/>
      </w:divBdr>
    </w:div>
    <w:div w:id="1818455538">
      <w:bodyDiv w:val="1"/>
      <w:marLeft w:val="0"/>
      <w:marRight w:val="0"/>
      <w:marTop w:val="0"/>
      <w:marBottom w:val="0"/>
      <w:divBdr>
        <w:top w:val="none" w:sz="0" w:space="0" w:color="auto"/>
        <w:left w:val="none" w:sz="0" w:space="0" w:color="auto"/>
        <w:bottom w:val="none" w:sz="0" w:space="0" w:color="auto"/>
        <w:right w:val="none" w:sz="0" w:space="0" w:color="auto"/>
      </w:divBdr>
    </w:div>
    <w:div w:id="1822388397">
      <w:bodyDiv w:val="1"/>
      <w:marLeft w:val="0"/>
      <w:marRight w:val="0"/>
      <w:marTop w:val="0"/>
      <w:marBottom w:val="0"/>
      <w:divBdr>
        <w:top w:val="none" w:sz="0" w:space="0" w:color="auto"/>
        <w:left w:val="none" w:sz="0" w:space="0" w:color="auto"/>
        <w:bottom w:val="none" w:sz="0" w:space="0" w:color="auto"/>
        <w:right w:val="none" w:sz="0" w:space="0" w:color="auto"/>
      </w:divBdr>
      <w:divsChild>
        <w:div w:id="982925896">
          <w:marLeft w:val="0"/>
          <w:marRight w:val="0"/>
          <w:marTop w:val="0"/>
          <w:marBottom w:val="0"/>
          <w:divBdr>
            <w:top w:val="none" w:sz="0" w:space="0" w:color="auto"/>
            <w:left w:val="none" w:sz="0" w:space="0" w:color="auto"/>
            <w:bottom w:val="none" w:sz="0" w:space="0" w:color="auto"/>
            <w:right w:val="none" w:sz="0" w:space="0" w:color="auto"/>
          </w:divBdr>
          <w:divsChild>
            <w:div w:id="854853567">
              <w:marLeft w:val="0"/>
              <w:marRight w:val="0"/>
              <w:marTop w:val="0"/>
              <w:marBottom w:val="0"/>
              <w:divBdr>
                <w:top w:val="none" w:sz="0" w:space="0" w:color="auto"/>
                <w:left w:val="none" w:sz="0" w:space="0" w:color="auto"/>
                <w:bottom w:val="none" w:sz="0" w:space="0" w:color="auto"/>
                <w:right w:val="none" w:sz="0" w:space="0" w:color="auto"/>
              </w:divBdr>
              <w:divsChild>
                <w:div w:id="414207616">
                  <w:marLeft w:val="0"/>
                  <w:marRight w:val="0"/>
                  <w:marTop w:val="0"/>
                  <w:marBottom w:val="0"/>
                  <w:divBdr>
                    <w:top w:val="none" w:sz="0" w:space="0" w:color="auto"/>
                    <w:left w:val="none" w:sz="0" w:space="0" w:color="auto"/>
                    <w:bottom w:val="none" w:sz="0" w:space="0" w:color="auto"/>
                    <w:right w:val="none" w:sz="0" w:space="0" w:color="auto"/>
                  </w:divBdr>
                  <w:divsChild>
                    <w:div w:id="200307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65014">
      <w:bodyDiv w:val="1"/>
      <w:marLeft w:val="0"/>
      <w:marRight w:val="0"/>
      <w:marTop w:val="0"/>
      <w:marBottom w:val="0"/>
      <w:divBdr>
        <w:top w:val="none" w:sz="0" w:space="0" w:color="auto"/>
        <w:left w:val="none" w:sz="0" w:space="0" w:color="auto"/>
        <w:bottom w:val="none" w:sz="0" w:space="0" w:color="auto"/>
        <w:right w:val="none" w:sz="0" w:space="0" w:color="auto"/>
      </w:divBdr>
    </w:div>
    <w:div w:id="1840077007">
      <w:bodyDiv w:val="1"/>
      <w:marLeft w:val="0"/>
      <w:marRight w:val="0"/>
      <w:marTop w:val="0"/>
      <w:marBottom w:val="0"/>
      <w:divBdr>
        <w:top w:val="none" w:sz="0" w:space="0" w:color="auto"/>
        <w:left w:val="none" w:sz="0" w:space="0" w:color="auto"/>
        <w:bottom w:val="none" w:sz="0" w:space="0" w:color="auto"/>
        <w:right w:val="none" w:sz="0" w:space="0" w:color="auto"/>
      </w:divBdr>
    </w:div>
    <w:div w:id="1857038695">
      <w:bodyDiv w:val="1"/>
      <w:marLeft w:val="0"/>
      <w:marRight w:val="0"/>
      <w:marTop w:val="0"/>
      <w:marBottom w:val="0"/>
      <w:divBdr>
        <w:top w:val="none" w:sz="0" w:space="0" w:color="auto"/>
        <w:left w:val="none" w:sz="0" w:space="0" w:color="auto"/>
        <w:bottom w:val="none" w:sz="0" w:space="0" w:color="auto"/>
        <w:right w:val="none" w:sz="0" w:space="0" w:color="auto"/>
      </w:divBdr>
    </w:div>
    <w:div w:id="1861433292">
      <w:bodyDiv w:val="1"/>
      <w:marLeft w:val="0"/>
      <w:marRight w:val="0"/>
      <w:marTop w:val="0"/>
      <w:marBottom w:val="0"/>
      <w:divBdr>
        <w:top w:val="none" w:sz="0" w:space="0" w:color="auto"/>
        <w:left w:val="none" w:sz="0" w:space="0" w:color="auto"/>
        <w:bottom w:val="none" w:sz="0" w:space="0" w:color="auto"/>
        <w:right w:val="none" w:sz="0" w:space="0" w:color="auto"/>
      </w:divBdr>
    </w:div>
    <w:div w:id="1872911113">
      <w:bodyDiv w:val="1"/>
      <w:marLeft w:val="0"/>
      <w:marRight w:val="0"/>
      <w:marTop w:val="0"/>
      <w:marBottom w:val="0"/>
      <w:divBdr>
        <w:top w:val="none" w:sz="0" w:space="0" w:color="auto"/>
        <w:left w:val="none" w:sz="0" w:space="0" w:color="auto"/>
        <w:bottom w:val="none" w:sz="0" w:space="0" w:color="auto"/>
        <w:right w:val="none" w:sz="0" w:space="0" w:color="auto"/>
      </w:divBdr>
    </w:div>
    <w:div w:id="1874684626">
      <w:bodyDiv w:val="1"/>
      <w:marLeft w:val="0"/>
      <w:marRight w:val="0"/>
      <w:marTop w:val="0"/>
      <w:marBottom w:val="0"/>
      <w:divBdr>
        <w:top w:val="none" w:sz="0" w:space="0" w:color="auto"/>
        <w:left w:val="none" w:sz="0" w:space="0" w:color="auto"/>
        <w:bottom w:val="none" w:sz="0" w:space="0" w:color="auto"/>
        <w:right w:val="none" w:sz="0" w:space="0" w:color="auto"/>
      </w:divBdr>
    </w:div>
    <w:div w:id="1906379037">
      <w:bodyDiv w:val="1"/>
      <w:marLeft w:val="0"/>
      <w:marRight w:val="0"/>
      <w:marTop w:val="0"/>
      <w:marBottom w:val="0"/>
      <w:divBdr>
        <w:top w:val="none" w:sz="0" w:space="0" w:color="auto"/>
        <w:left w:val="none" w:sz="0" w:space="0" w:color="auto"/>
        <w:bottom w:val="none" w:sz="0" w:space="0" w:color="auto"/>
        <w:right w:val="none" w:sz="0" w:space="0" w:color="auto"/>
      </w:divBdr>
    </w:div>
    <w:div w:id="1908223546">
      <w:bodyDiv w:val="1"/>
      <w:marLeft w:val="0"/>
      <w:marRight w:val="0"/>
      <w:marTop w:val="0"/>
      <w:marBottom w:val="0"/>
      <w:divBdr>
        <w:top w:val="none" w:sz="0" w:space="0" w:color="auto"/>
        <w:left w:val="none" w:sz="0" w:space="0" w:color="auto"/>
        <w:bottom w:val="none" w:sz="0" w:space="0" w:color="auto"/>
        <w:right w:val="none" w:sz="0" w:space="0" w:color="auto"/>
      </w:divBdr>
    </w:div>
    <w:div w:id="1918201346">
      <w:bodyDiv w:val="1"/>
      <w:marLeft w:val="0"/>
      <w:marRight w:val="0"/>
      <w:marTop w:val="0"/>
      <w:marBottom w:val="0"/>
      <w:divBdr>
        <w:top w:val="none" w:sz="0" w:space="0" w:color="auto"/>
        <w:left w:val="none" w:sz="0" w:space="0" w:color="auto"/>
        <w:bottom w:val="none" w:sz="0" w:space="0" w:color="auto"/>
        <w:right w:val="none" w:sz="0" w:space="0" w:color="auto"/>
      </w:divBdr>
    </w:div>
    <w:div w:id="1919974186">
      <w:bodyDiv w:val="1"/>
      <w:marLeft w:val="0"/>
      <w:marRight w:val="0"/>
      <w:marTop w:val="0"/>
      <w:marBottom w:val="0"/>
      <w:divBdr>
        <w:top w:val="none" w:sz="0" w:space="0" w:color="auto"/>
        <w:left w:val="none" w:sz="0" w:space="0" w:color="auto"/>
        <w:bottom w:val="none" w:sz="0" w:space="0" w:color="auto"/>
        <w:right w:val="none" w:sz="0" w:space="0" w:color="auto"/>
      </w:divBdr>
      <w:divsChild>
        <w:div w:id="1435512151">
          <w:marLeft w:val="0"/>
          <w:marRight w:val="0"/>
          <w:marTop w:val="0"/>
          <w:marBottom w:val="0"/>
          <w:divBdr>
            <w:top w:val="none" w:sz="0" w:space="0" w:color="auto"/>
            <w:left w:val="none" w:sz="0" w:space="0" w:color="auto"/>
            <w:bottom w:val="none" w:sz="0" w:space="0" w:color="auto"/>
            <w:right w:val="none" w:sz="0" w:space="0" w:color="auto"/>
          </w:divBdr>
          <w:divsChild>
            <w:div w:id="1135025820">
              <w:marLeft w:val="0"/>
              <w:marRight w:val="0"/>
              <w:marTop w:val="0"/>
              <w:marBottom w:val="0"/>
              <w:divBdr>
                <w:top w:val="none" w:sz="0" w:space="0" w:color="auto"/>
                <w:left w:val="none" w:sz="0" w:space="0" w:color="auto"/>
                <w:bottom w:val="none" w:sz="0" w:space="0" w:color="auto"/>
                <w:right w:val="none" w:sz="0" w:space="0" w:color="auto"/>
              </w:divBdr>
              <w:divsChild>
                <w:div w:id="1142431505">
                  <w:marLeft w:val="0"/>
                  <w:marRight w:val="0"/>
                  <w:marTop w:val="0"/>
                  <w:marBottom w:val="0"/>
                  <w:divBdr>
                    <w:top w:val="none" w:sz="0" w:space="0" w:color="auto"/>
                    <w:left w:val="none" w:sz="0" w:space="0" w:color="auto"/>
                    <w:bottom w:val="none" w:sz="0" w:space="0" w:color="auto"/>
                    <w:right w:val="none" w:sz="0" w:space="0" w:color="auto"/>
                  </w:divBdr>
                  <w:divsChild>
                    <w:div w:id="31079276">
                      <w:marLeft w:val="0"/>
                      <w:marRight w:val="0"/>
                      <w:marTop w:val="0"/>
                      <w:marBottom w:val="0"/>
                      <w:divBdr>
                        <w:top w:val="none" w:sz="0" w:space="0" w:color="auto"/>
                        <w:left w:val="none" w:sz="0" w:space="0" w:color="auto"/>
                        <w:bottom w:val="none" w:sz="0" w:space="0" w:color="auto"/>
                        <w:right w:val="none" w:sz="0" w:space="0" w:color="auto"/>
                      </w:divBdr>
                    </w:div>
                  </w:divsChild>
                </w:div>
                <w:div w:id="1243031454">
                  <w:marLeft w:val="0"/>
                  <w:marRight w:val="0"/>
                  <w:marTop w:val="0"/>
                  <w:marBottom w:val="0"/>
                  <w:divBdr>
                    <w:top w:val="none" w:sz="0" w:space="0" w:color="auto"/>
                    <w:left w:val="none" w:sz="0" w:space="0" w:color="auto"/>
                    <w:bottom w:val="none" w:sz="0" w:space="0" w:color="auto"/>
                    <w:right w:val="none" w:sz="0" w:space="0" w:color="auto"/>
                  </w:divBdr>
                  <w:divsChild>
                    <w:div w:id="1467355326">
                      <w:marLeft w:val="0"/>
                      <w:marRight w:val="0"/>
                      <w:marTop w:val="0"/>
                      <w:marBottom w:val="0"/>
                      <w:divBdr>
                        <w:top w:val="none" w:sz="0" w:space="0" w:color="auto"/>
                        <w:left w:val="none" w:sz="0" w:space="0" w:color="auto"/>
                        <w:bottom w:val="none" w:sz="0" w:space="0" w:color="auto"/>
                        <w:right w:val="none" w:sz="0" w:space="0" w:color="auto"/>
                      </w:divBdr>
                    </w:div>
                  </w:divsChild>
                </w:div>
                <w:div w:id="156268483">
                  <w:marLeft w:val="0"/>
                  <w:marRight w:val="0"/>
                  <w:marTop w:val="0"/>
                  <w:marBottom w:val="0"/>
                  <w:divBdr>
                    <w:top w:val="none" w:sz="0" w:space="0" w:color="auto"/>
                    <w:left w:val="none" w:sz="0" w:space="0" w:color="auto"/>
                    <w:bottom w:val="none" w:sz="0" w:space="0" w:color="auto"/>
                    <w:right w:val="none" w:sz="0" w:space="0" w:color="auto"/>
                  </w:divBdr>
                  <w:divsChild>
                    <w:div w:id="2036422789">
                      <w:marLeft w:val="0"/>
                      <w:marRight w:val="0"/>
                      <w:marTop w:val="0"/>
                      <w:marBottom w:val="0"/>
                      <w:divBdr>
                        <w:top w:val="none" w:sz="0" w:space="0" w:color="auto"/>
                        <w:left w:val="none" w:sz="0" w:space="0" w:color="auto"/>
                        <w:bottom w:val="none" w:sz="0" w:space="0" w:color="auto"/>
                        <w:right w:val="none" w:sz="0" w:space="0" w:color="auto"/>
                      </w:divBdr>
                    </w:div>
                  </w:divsChild>
                </w:div>
                <w:div w:id="552734866">
                  <w:marLeft w:val="0"/>
                  <w:marRight w:val="0"/>
                  <w:marTop w:val="0"/>
                  <w:marBottom w:val="0"/>
                  <w:divBdr>
                    <w:top w:val="none" w:sz="0" w:space="0" w:color="auto"/>
                    <w:left w:val="none" w:sz="0" w:space="0" w:color="auto"/>
                    <w:bottom w:val="none" w:sz="0" w:space="0" w:color="auto"/>
                    <w:right w:val="none" w:sz="0" w:space="0" w:color="auto"/>
                  </w:divBdr>
                  <w:divsChild>
                    <w:div w:id="72561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688698">
      <w:bodyDiv w:val="1"/>
      <w:marLeft w:val="0"/>
      <w:marRight w:val="0"/>
      <w:marTop w:val="0"/>
      <w:marBottom w:val="0"/>
      <w:divBdr>
        <w:top w:val="none" w:sz="0" w:space="0" w:color="auto"/>
        <w:left w:val="none" w:sz="0" w:space="0" w:color="auto"/>
        <w:bottom w:val="none" w:sz="0" w:space="0" w:color="auto"/>
        <w:right w:val="none" w:sz="0" w:space="0" w:color="auto"/>
      </w:divBdr>
    </w:div>
    <w:div w:id="1934123779">
      <w:bodyDiv w:val="1"/>
      <w:marLeft w:val="0"/>
      <w:marRight w:val="0"/>
      <w:marTop w:val="0"/>
      <w:marBottom w:val="0"/>
      <w:divBdr>
        <w:top w:val="none" w:sz="0" w:space="0" w:color="auto"/>
        <w:left w:val="none" w:sz="0" w:space="0" w:color="auto"/>
        <w:bottom w:val="none" w:sz="0" w:space="0" w:color="auto"/>
        <w:right w:val="none" w:sz="0" w:space="0" w:color="auto"/>
      </w:divBdr>
    </w:div>
    <w:div w:id="1945531103">
      <w:bodyDiv w:val="1"/>
      <w:marLeft w:val="0"/>
      <w:marRight w:val="0"/>
      <w:marTop w:val="0"/>
      <w:marBottom w:val="0"/>
      <w:divBdr>
        <w:top w:val="none" w:sz="0" w:space="0" w:color="auto"/>
        <w:left w:val="none" w:sz="0" w:space="0" w:color="auto"/>
        <w:bottom w:val="none" w:sz="0" w:space="0" w:color="auto"/>
        <w:right w:val="none" w:sz="0" w:space="0" w:color="auto"/>
      </w:divBdr>
    </w:div>
    <w:div w:id="1995798583">
      <w:bodyDiv w:val="1"/>
      <w:marLeft w:val="0"/>
      <w:marRight w:val="0"/>
      <w:marTop w:val="0"/>
      <w:marBottom w:val="0"/>
      <w:divBdr>
        <w:top w:val="none" w:sz="0" w:space="0" w:color="auto"/>
        <w:left w:val="none" w:sz="0" w:space="0" w:color="auto"/>
        <w:bottom w:val="none" w:sz="0" w:space="0" w:color="auto"/>
        <w:right w:val="none" w:sz="0" w:space="0" w:color="auto"/>
      </w:divBdr>
    </w:div>
    <w:div w:id="1998603749">
      <w:bodyDiv w:val="1"/>
      <w:marLeft w:val="0"/>
      <w:marRight w:val="0"/>
      <w:marTop w:val="0"/>
      <w:marBottom w:val="0"/>
      <w:divBdr>
        <w:top w:val="none" w:sz="0" w:space="0" w:color="auto"/>
        <w:left w:val="none" w:sz="0" w:space="0" w:color="auto"/>
        <w:bottom w:val="none" w:sz="0" w:space="0" w:color="auto"/>
        <w:right w:val="none" w:sz="0" w:space="0" w:color="auto"/>
      </w:divBdr>
    </w:div>
    <w:div w:id="2000382096">
      <w:bodyDiv w:val="1"/>
      <w:marLeft w:val="0"/>
      <w:marRight w:val="0"/>
      <w:marTop w:val="0"/>
      <w:marBottom w:val="0"/>
      <w:divBdr>
        <w:top w:val="none" w:sz="0" w:space="0" w:color="auto"/>
        <w:left w:val="none" w:sz="0" w:space="0" w:color="auto"/>
        <w:bottom w:val="none" w:sz="0" w:space="0" w:color="auto"/>
        <w:right w:val="none" w:sz="0" w:space="0" w:color="auto"/>
      </w:divBdr>
    </w:div>
    <w:div w:id="2027436852">
      <w:bodyDiv w:val="1"/>
      <w:marLeft w:val="0"/>
      <w:marRight w:val="0"/>
      <w:marTop w:val="0"/>
      <w:marBottom w:val="0"/>
      <w:divBdr>
        <w:top w:val="none" w:sz="0" w:space="0" w:color="auto"/>
        <w:left w:val="none" w:sz="0" w:space="0" w:color="auto"/>
        <w:bottom w:val="none" w:sz="0" w:space="0" w:color="auto"/>
        <w:right w:val="none" w:sz="0" w:space="0" w:color="auto"/>
      </w:divBdr>
    </w:div>
    <w:div w:id="2029404190">
      <w:bodyDiv w:val="1"/>
      <w:marLeft w:val="0"/>
      <w:marRight w:val="0"/>
      <w:marTop w:val="0"/>
      <w:marBottom w:val="0"/>
      <w:divBdr>
        <w:top w:val="none" w:sz="0" w:space="0" w:color="auto"/>
        <w:left w:val="none" w:sz="0" w:space="0" w:color="auto"/>
        <w:bottom w:val="none" w:sz="0" w:space="0" w:color="auto"/>
        <w:right w:val="none" w:sz="0" w:space="0" w:color="auto"/>
      </w:divBdr>
    </w:div>
    <w:div w:id="2035691306">
      <w:bodyDiv w:val="1"/>
      <w:marLeft w:val="0"/>
      <w:marRight w:val="0"/>
      <w:marTop w:val="0"/>
      <w:marBottom w:val="0"/>
      <w:divBdr>
        <w:top w:val="none" w:sz="0" w:space="0" w:color="auto"/>
        <w:left w:val="none" w:sz="0" w:space="0" w:color="auto"/>
        <w:bottom w:val="none" w:sz="0" w:space="0" w:color="auto"/>
        <w:right w:val="none" w:sz="0" w:space="0" w:color="auto"/>
      </w:divBdr>
    </w:div>
    <w:div w:id="2052802576">
      <w:bodyDiv w:val="1"/>
      <w:marLeft w:val="0"/>
      <w:marRight w:val="0"/>
      <w:marTop w:val="0"/>
      <w:marBottom w:val="0"/>
      <w:divBdr>
        <w:top w:val="none" w:sz="0" w:space="0" w:color="auto"/>
        <w:left w:val="none" w:sz="0" w:space="0" w:color="auto"/>
        <w:bottom w:val="none" w:sz="0" w:space="0" w:color="auto"/>
        <w:right w:val="none" w:sz="0" w:space="0" w:color="auto"/>
      </w:divBdr>
    </w:div>
    <w:div w:id="2065564280">
      <w:bodyDiv w:val="1"/>
      <w:marLeft w:val="0"/>
      <w:marRight w:val="0"/>
      <w:marTop w:val="0"/>
      <w:marBottom w:val="0"/>
      <w:divBdr>
        <w:top w:val="none" w:sz="0" w:space="0" w:color="auto"/>
        <w:left w:val="none" w:sz="0" w:space="0" w:color="auto"/>
        <w:bottom w:val="none" w:sz="0" w:space="0" w:color="auto"/>
        <w:right w:val="none" w:sz="0" w:space="0" w:color="auto"/>
      </w:divBdr>
    </w:div>
    <w:div w:id="2089421136">
      <w:bodyDiv w:val="1"/>
      <w:marLeft w:val="0"/>
      <w:marRight w:val="0"/>
      <w:marTop w:val="0"/>
      <w:marBottom w:val="0"/>
      <w:divBdr>
        <w:top w:val="none" w:sz="0" w:space="0" w:color="auto"/>
        <w:left w:val="none" w:sz="0" w:space="0" w:color="auto"/>
        <w:bottom w:val="none" w:sz="0" w:space="0" w:color="auto"/>
        <w:right w:val="none" w:sz="0" w:space="0" w:color="auto"/>
      </w:divBdr>
    </w:div>
    <w:div w:id="2105371539">
      <w:bodyDiv w:val="1"/>
      <w:marLeft w:val="0"/>
      <w:marRight w:val="0"/>
      <w:marTop w:val="0"/>
      <w:marBottom w:val="0"/>
      <w:divBdr>
        <w:top w:val="none" w:sz="0" w:space="0" w:color="auto"/>
        <w:left w:val="none" w:sz="0" w:space="0" w:color="auto"/>
        <w:bottom w:val="none" w:sz="0" w:space="0" w:color="auto"/>
        <w:right w:val="none" w:sz="0" w:space="0" w:color="auto"/>
      </w:divBdr>
      <w:divsChild>
        <w:div w:id="1018583566">
          <w:marLeft w:val="0"/>
          <w:marRight w:val="0"/>
          <w:marTop w:val="0"/>
          <w:marBottom w:val="0"/>
          <w:divBdr>
            <w:top w:val="none" w:sz="0" w:space="0" w:color="auto"/>
            <w:left w:val="none" w:sz="0" w:space="0" w:color="auto"/>
            <w:bottom w:val="none" w:sz="0" w:space="0" w:color="auto"/>
            <w:right w:val="none" w:sz="0" w:space="0" w:color="auto"/>
          </w:divBdr>
          <w:divsChild>
            <w:div w:id="831674442">
              <w:marLeft w:val="0"/>
              <w:marRight w:val="0"/>
              <w:marTop w:val="0"/>
              <w:marBottom w:val="0"/>
              <w:divBdr>
                <w:top w:val="none" w:sz="0" w:space="0" w:color="auto"/>
                <w:left w:val="none" w:sz="0" w:space="0" w:color="auto"/>
                <w:bottom w:val="none" w:sz="0" w:space="0" w:color="auto"/>
                <w:right w:val="none" w:sz="0" w:space="0" w:color="auto"/>
              </w:divBdr>
              <w:divsChild>
                <w:div w:id="1011106321">
                  <w:marLeft w:val="0"/>
                  <w:marRight w:val="0"/>
                  <w:marTop w:val="0"/>
                  <w:marBottom w:val="0"/>
                  <w:divBdr>
                    <w:top w:val="none" w:sz="0" w:space="0" w:color="auto"/>
                    <w:left w:val="none" w:sz="0" w:space="0" w:color="auto"/>
                    <w:bottom w:val="none" w:sz="0" w:space="0" w:color="auto"/>
                    <w:right w:val="none" w:sz="0" w:space="0" w:color="auto"/>
                  </w:divBdr>
                  <w:divsChild>
                    <w:div w:id="154783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192681">
      <w:bodyDiv w:val="1"/>
      <w:marLeft w:val="0"/>
      <w:marRight w:val="0"/>
      <w:marTop w:val="0"/>
      <w:marBottom w:val="0"/>
      <w:divBdr>
        <w:top w:val="none" w:sz="0" w:space="0" w:color="auto"/>
        <w:left w:val="none" w:sz="0" w:space="0" w:color="auto"/>
        <w:bottom w:val="none" w:sz="0" w:space="0" w:color="auto"/>
        <w:right w:val="none" w:sz="0" w:space="0" w:color="auto"/>
      </w:divBdr>
    </w:div>
    <w:div w:id="2121341969">
      <w:bodyDiv w:val="1"/>
      <w:marLeft w:val="0"/>
      <w:marRight w:val="0"/>
      <w:marTop w:val="0"/>
      <w:marBottom w:val="0"/>
      <w:divBdr>
        <w:top w:val="none" w:sz="0" w:space="0" w:color="auto"/>
        <w:left w:val="none" w:sz="0" w:space="0" w:color="auto"/>
        <w:bottom w:val="none" w:sz="0" w:space="0" w:color="auto"/>
        <w:right w:val="none" w:sz="0" w:space="0" w:color="auto"/>
      </w:divBdr>
      <w:divsChild>
        <w:div w:id="799416977">
          <w:blockQuote w:val="1"/>
          <w:marLeft w:val="0"/>
          <w:marRight w:val="0"/>
          <w:marTop w:val="225"/>
          <w:marBottom w:val="300"/>
          <w:divBdr>
            <w:top w:val="none" w:sz="0" w:space="0" w:color="auto"/>
            <w:left w:val="none" w:sz="0" w:space="0" w:color="auto"/>
            <w:bottom w:val="none" w:sz="0" w:space="0" w:color="auto"/>
            <w:right w:val="none" w:sz="0" w:space="0" w:color="auto"/>
          </w:divBdr>
        </w:div>
      </w:divsChild>
    </w:div>
    <w:div w:id="2127430770">
      <w:bodyDiv w:val="1"/>
      <w:marLeft w:val="0"/>
      <w:marRight w:val="0"/>
      <w:marTop w:val="0"/>
      <w:marBottom w:val="0"/>
      <w:divBdr>
        <w:top w:val="none" w:sz="0" w:space="0" w:color="auto"/>
        <w:left w:val="none" w:sz="0" w:space="0" w:color="auto"/>
        <w:bottom w:val="none" w:sz="0" w:space="0" w:color="auto"/>
        <w:right w:val="none" w:sz="0" w:space="0" w:color="auto"/>
      </w:divBdr>
      <w:divsChild>
        <w:div w:id="736562023">
          <w:marLeft w:val="0"/>
          <w:marRight w:val="0"/>
          <w:marTop w:val="0"/>
          <w:marBottom w:val="0"/>
          <w:divBdr>
            <w:top w:val="none" w:sz="0" w:space="0" w:color="auto"/>
            <w:left w:val="none" w:sz="0" w:space="0" w:color="auto"/>
            <w:bottom w:val="none" w:sz="0" w:space="0" w:color="auto"/>
            <w:right w:val="none" w:sz="0" w:space="0" w:color="auto"/>
          </w:divBdr>
          <w:divsChild>
            <w:div w:id="394201036">
              <w:marLeft w:val="0"/>
              <w:marRight w:val="0"/>
              <w:marTop w:val="0"/>
              <w:marBottom w:val="0"/>
              <w:divBdr>
                <w:top w:val="none" w:sz="0" w:space="0" w:color="auto"/>
                <w:left w:val="none" w:sz="0" w:space="0" w:color="auto"/>
                <w:bottom w:val="none" w:sz="0" w:space="0" w:color="auto"/>
                <w:right w:val="none" w:sz="0" w:space="0" w:color="auto"/>
              </w:divBdr>
              <w:divsChild>
                <w:div w:id="1763256847">
                  <w:marLeft w:val="0"/>
                  <w:marRight w:val="0"/>
                  <w:marTop w:val="0"/>
                  <w:marBottom w:val="0"/>
                  <w:divBdr>
                    <w:top w:val="none" w:sz="0" w:space="0" w:color="auto"/>
                    <w:left w:val="none" w:sz="0" w:space="0" w:color="auto"/>
                    <w:bottom w:val="none" w:sz="0" w:space="0" w:color="auto"/>
                    <w:right w:val="none" w:sz="0" w:space="0" w:color="auto"/>
                  </w:divBdr>
                  <w:divsChild>
                    <w:div w:id="8353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401014">
      <w:bodyDiv w:val="1"/>
      <w:marLeft w:val="0"/>
      <w:marRight w:val="0"/>
      <w:marTop w:val="0"/>
      <w:marBottom w:val="0"/>
      <w:divBdr>
        <w:top w:val="none" w:sz="0" w:space="0" w:color="auto"/>
        <w:left w:val="none" w:sz="0" w:space="0" w:color="auto"/>
        <w:bottom w:val="none" w:sz="0" w:space="0" w:color="auto"/>
        <w:right w:val="none" w:sz="0" w:space="0" w:color="auto"/>
      </w:divBdr>
      <w:divsChild>
        <w:div w:id="1117528423">
          <w:marLeft w:val="150"/>
          <w:marRight w:val="0"/>
          <w:marTop w:val="0"/>
          <w:marBottom w:val="75"/>
          <w:divBdr>
            <w:top w:val="none" w:sz="0" w:space="0" w:color="auto"/>
            <w:left w:val="none" w:sz="0" w:space="0" w:color="auto"/>
            <w:bottom w:val="none" w:sz="0" w:space="0" w:color="auto"/>
            <w:right w:val="none" w:sz="0" w:space="0" w:color="auto"/>
          </w:divBdr>
          <w:divsChild>
            <w:div w:id="228465554">
              <w:marLeft w:val="0"/>
              <w:marRight w:val="0"/>
              <w:marTop w:val="0"/>
              <w:marBottom w:val="0"/>
              <w:divBdr>
                <w:top w:val="none" w:sz="0" w:space="0" w:color="auto"/>
                <w:left w:val="none" w:sz="0" w:space="0" w:color="auto"/>
                <w:bottom w:val="none" w:sz="0" w:space="0" w:color="auto"/>
                <w:right w:val="none" w:sz="0" w:space="0" w:color="auto"/>
              </w:divBdr>
              <w:divsChild>
                <w:div w:id="512108370">
                  <w:marLeft w:val="0"/>
                  <w:marRight w:val="0"/>
                  <w:marTop w:val="0"/>
                  <w:marBottom w:val="300"/>
                  <w:divBdr>
                    <w:top w:val="none" w:sz="0" w:space="0" w:color="auto"/>
                    <w:left w:val="none" w:sz="0" w:space="0" w:color="auto"/>
                    <w:bottom w:val="none" w:sz="0" w:space="0" w:color="auto"/>
                    <w:right w:val="none" w:sz="0" w:space="0" w:color="auto"/>
                  </w:divBdr>
                  <w:divsChild>
                    <w:div w:id="182080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00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3.png"/><Relationship Id="rId42" Type="http://schemas.openxmlformats.org/officeDocument/2006/relationships/hyperlink" Target="https://vk.com/away.php?utf=1&amp;to=http%3A%2F%2Frfej.ru%2Frvv%2Fid%2F80037F2F0%2F%24file%2F53-69.pdf" TargetMode="External"/><Relationship Id="rId47" Type="http://schemas.openxmlformats.org/officeDocument/2006/relationships/hyperlink" Target="http://istmat.info/node/22114%209" TargetMode="External"/><Relationship Id="rId63" Type="http://schemas.openxmlformats.org/officeDocument/2006/relationships/hyperlink" Target="https://vk.com/away.php?utf=1&amp;to=http%3A%2F%2Fwww.iranterra.ru%2F%D1%8D%D0%BA%D1%81%D0%BF%D0%BE%D1%80%D1%82-%D0%B8%D1%80%D0%B0%D0%BD%2F%D1%81%D0%B2%D0%BE%D0%B1%D0%BE%D0%B4%D0%BD%D1%8B%D0%B5-%D1%8D%D0%BA%D0%BE%D0%BD%D0%BE" TargetMode="External"/><Relationship Id="rId68" Type="http://schemas.openxmlformats.org/officeDocument/2006/relationships/hyperlink" Target="http://www.assoneft.ru/activities/press-centre/smi/1936" TargetMode="External"/><Relationship Id="rId16" Type="http://schemas.openxmlformats.org/officeDocument/2006/relationships/diagramQuickStyle" Target="diagrams/quickStyle2.xml"/><Relationship Id="rId11" Type="http://schemas.openxmlformats.org/officeDocument/2006/relationships/diagramColors" Target="diagrams/colors1.xml"/><Relationship Id="rId24" Type="http://schemas.openxmlformats.org/officeDocument/2006/relationships/chart" Target="charts/chart2.xml"/><Relationship Id="rId32" Type="http://schemas.openxmlformats.org/officeDocument/2006/relationships/image" Target="media/image13.png"/><Relationship Id="rId37" Type="http://schemas.openxmlformats.org/officeDocument/2006/relationships/image" Target="media/image17.jpeg"/><Relationship Id="rId40" Type="http://schemas.openxmlformats.org/officeDocument/2006/relationships/hyperlink" Target="https://rg.ru/2019/03/11/amerikancy-ne-ceremoniatsia-so-svoimi-zarubezhnymi-konkurentami.html" TargetMode="External"/><Relationship Id="rId45" Type="http://schemas.openxmlformats.org/officeDocument/2006/relationships/hyperlink" Target="https://meduza.io/news/2019/02/23/venesuela-zakryla-granitsu-s-kolumbiey-iz-za-planov-oppozitsii-postavit-gumanitamuyu-pomosch" TargetMode="External"/><Relationship Id="rId53" Type="http://schemas.openxmlformats.org/officeDocument/2006/relationships/hyperlink" Target="https://vk.com/away.php?utf=1&amp;to=http%3A%2F%2Fac.gov.ru%2Ffiles%2Fpublication%2Fa%2F3295.pdf" TargetMode="External"/><Relationship Id="rId58" Type="http://schemas.openxmlformats.org/officeDocument/2006/relationships/hyperlink" Target="https://ria.ru/spravka/20160320/1392411837.html" TargetMode="External"/><Relationship Id="rId66" Type="http://schemas.openxmlformats.org/officeDocument/2006/relationships/hyperlink" Target="http://www.rosbalt.ru/main/2014/07/31/1298653.html" TargetMode="External"/><Relationship Id="rId74" Type="http://schemas.openxmlformats.org/officeDocument/2006/relationships/hyperlink" Target="http://actualpolitics.ru/article/5287"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vk.com/away.php?utf=1&amp;to=http%3A%2F%2Fwww.cbr.ru%2Ftoday%2Fanti_legalisation%2Fun%2F1526.pdf" TargetMode="External"/><Relationship Id="rId19" Type="http://schemas.openxmlformats.org/officeDocument/2006/relationships/image" Target="media/image2.png"/><Relationship Id="rId14" Type="http://schemas.openxmlformats.org/officeDocument/2006/relationships/diagramData" Target="diagrams/data2.xml"/><Relationship Id="rId22" Type="http://schemas.openxmlformats.org/officeDocument/2006/relationships/image" Target="media/image4.tif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tiff"/><Relationship Id="rId43" Type="http://schemas.openxmlformats.org/officeDocument/2006/relationships/hyperlink" Target="http://russiancouncil.ru/inner/?id_4=3161" TargetMode="External"/><Relationship Id="rId48" Type="http://schemas.openxmlformats.org/officeDocument/2006/relationships/hyperlink" Target="http://www.vestifinance.ru/articles/51087/print" TargetMode="External"/><Relationship Id="rId56" Type="http://schemas.openxmlformats.org/officeDocument/2006/relationships/hyperlink" Target="https://vk.com/away.php?utf=1&amp;to=http%3A%2F%2Fwww.bbc.com%2F" TargetMode="External"/><Relationship Id="rId64" Type="http://schemas.openxmlformats.org/officeDocument/2006/relationships/hyperlink" Target="https://vk.com/away.php?utf=1&amp;to=https%3A%2F%2Fwww.icrc.org%2Frus%2Fresources%2Fdocuments%2Farticle%2Fother%2Freview-article-311299.htm" TargetMode="External"/><Relationship Id="rId69" Type="http://schemas.openxmlformats.org/officeDocument/2006/relationships/hyperlink" Target="https://vk.com/away.php?utf=1&amp;to=http%3A%2F%2Fwww.un.org%2Fru%2F" TargetMode="External"/><Relationship Id="rId77" Type="http://schemas.openxmlformats.org/officeDocument/2006/relationships/footer" Target="footer1.xml"/><Relationship Id="rId8" Type="http://schemas.openxmlformats.org/officeDocument/2006/relationships/diagramData" Target="diagrams/data1.xml"/><Relationship Id="rId51" Type="http://schemas.openxmlformats.org/officeDocument/2006/relationships/hyperlink" Target="http://pppi.ru" TargetMode="External"/><Relationship Id="rId72" Type="http://schemas.openxmlformats.org/officeDocument/2006/relationships/hyperlink" Target="https://www.treasury.gov/resource-center/sanctions/Documents/libertad.pdf" TargetMode="External"/><Relationship Id="rId80" Type="http://schemas.openxmlformats.org/officeDocument/2006/relationships/theme" Target="theme/theme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diagramColors" Target="diagrams/colors2.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8.tiff"/><Relationship Id="rId46" Type="http://schemas.openxmlformats.org/officeDocument/2006/relationships/hyperlink" Target="https://vk.com/away.php?utf=1&amp;to=http%3A%2F%2Fwww.odnako.org%2Falmanac%2Fmaterial%2Fvoyna-sankciy-do-poslednego-evropeyskogo-fermera%2F" TargetMode="External"/><Relationship Id="rId59" Type="http://schemas.openxmlformats.org/officeDocument/2006/relationships/hyperlink" Target="https://kuban.rbc.ru" TargetMode="External"/><Relationship Id="rId67" Type="http://schemas.openxmlformats.org/officeDocument/2006/relationships/hyperlink" Target="http://www.bbc.com/russian/russia/2014/03/140317_eu_sanctions_russia.shtml" TargetMode="External"/><Relationship Id="rId20" Type="http://schemas.openxmlformats.org/officeDocument/2006/relationships/chart" Target="charts/chart1.xml"/><Relationship Id="rId41" Type="http://schemas.openxmlformats.org/officeDocument/2006/relationships/hyperlink" Target="https://vk.com/away.php?utf=1&amp;to=http%3A%2F%2Fwww.pravda.ru%2Feconomics%2Findustry%2Fmilitaryindustrial%2F24-05-2010%2F1033018-news-0%2F" TargetMode="External"/><Relationship Id="rId54" Type="http://schemas.openxmlformats.org/officeDocument/2006/relationships/hyperlink" Target="https://vk.com/away.php?utf=1&amp;to=http%3A%2F%2Fwww.globalaffairs.ru%2Fnumber%2FDeistvie-i-protivodeistvie-17932" TargetMode="External"/><Relationship Id="rId62" Type="http://schemas.openxmlformats.org/officeDocument/2006/relationships/hyperlink" Target="http://www.rbc.ru/economics/31/07/2014/940252.shtml" TargetMode="External"/><Relationship Id="rId70" Type="http://schemas.openxmlformats.org/officeDocument/2006/relationships/hyperlink" Target="http://www.gks.ru/" TargetMode="External"/><Relationship Id="rId75" Type="http://schemas.openxmlformats.org/officeDocument/2006/relationships/hyperlink" Target="https://www.theguardian.com/world/2015/apr/15/president-obama-cuba-us-rogue-state-sponsor-terroris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hyperlink" Target="http://www.vestifinance.ru/articles/51087/print" TargetMode="External"/><Relationship Id="rId57" Type="http://schemas.openxmlformats.org/officeDocument/2006/relationships/hyperlink" Target="http://www.rbc.ru/politics/20/07/2015/55acf0579a794762fb5f3d16" TargetMode="External"/><Relationship Id="rId10" Type="http://schemas.openxmlformats.org/officeDocument/2006/relationships/diagramQuickStyle" Target="diagrams/quickStyle1.xml"/><Relationship Id="rId31" Type="http://schemas.openxmlformats.org/officeDocument/2006/relationships/image" Target="media/image12.png"/><Relationship Id="rId44" Type="http://schemas.openxmlformats.org/officeDocument/2006/relationships/hyperlink" Target="https://ac.gov.ru/uploads/2-Publications/&#1084;&#1072;&#1081;_2020_&#1087;&#1077;&#1095;&#1072;&#1090;&#1100;.pdf" TargetMode="External"/><Relationship Id="rId52" Type="http://schemas.openxmlformats.org/officeDocument/2006/relationships/hyperlink" Target="https://vk.com/away.php?utf=1&amp;to=http%3A%2F%2Fvk.com%2Fdoc-44192312_217337687%3Fdl%3D0e3a8030" TargetMode="External"/><Relationship Id="rId60" Type="http://schemas.openxmlformats.org/officeDocument/2006/relationships/hyperlink" Target="http://government.ru/" TargetMode="External"/><Relationship Id="rId65" Type="http://schemas.openxmlformats.org/officeDocument/2006/relationships/hyperlink" Target="https://vk.com/away.php?utf=1&amp;to=http%3A%2F%2Fwww.un.org%2Frussian%2Fsc%2Fcommittees%2F" TargetMode="External"/><Relationship Id="rId73" Type="http://schemas.openxmlformats.org/officeDocument/2006/relationships/hyperlink" Target="https://vk.com/away.php?utf=1&amp;to=http%3A%2F%2Fwww.econlib.org%2Flibrary%2FEnc1%2FSanctions.html" TargetMode="External"/><Relationship Id="rId7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tiff"/><Relationship Id="rId18" Type="http://schemas.microsoft.com/office/2007/relationships/diagramDrawing" Target="diagrams/drawing2.xml"/><Relationship Id="rId39" Type="http://schemas.openxmlformats.org/officeDocument/2006/relationships/image" Target="media/image19.jpg"/><Relationship Id="rId34" Type="http://schemas.openxmlformats.org/officeDocument/2006/relationships/hyperlink" Target="https://www.gazeta.ru/tags/organization/shell.shtml" TargetMode="External"/><Relationship Id="rId50" Type="http://schemas.openxmlformats.org/officeDocument/2006/relationships/hyperlink" Target="http://www.who.int/countries/cub/ru/" TargetMode="External"/><Relationship Id="rId55" Type="http://schemas.openxmlformats.org/officeDocument/2006/relationships/hyperlink" Target="http://rusrand.ru/analytics/sanktsii-v-otnoshenii-kuby-uroki-dlja-rossii" TargetMode="External"/><Relationship Id="rId76" Type="http://schemas.openxmlformats.org/officeDocument/2006/relationships/hyperlink" Target="http://www.bloomberg.com/news/videos/2015-05-15/who-a..(15.07.2015)" TargetMode="External"/><Relationship Id="rId7" Type="http://schemas.openxmlformats.org/officeDocument/2006/relationships/endnotes" Target="endnotes.xml"/><Relationship Id="rId71" Type="http://schemas.openxmlformats.org/officeDocument/2006/relationships/hyperlink" Target="https://vk.com/away.php?utf=1&amp;to=http%3A%2F%2Fwww.rg.ru%2F2007%2F01%2F10%2Fspecmeri-dok.html" TargetMode="External"/><Relationship Id="rId2" Type="http://schemas.openxmlformats.org/officeDocument/2006/relationships/numbering" Target="numbering.xml"/><Relationship Id="rId29"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1" i="0" u="none" strike="noStrike" kern="1200" cap="all" spc="120" normalizeH="0" baseline="0">
                <a:solidFill>
                  <a:schemeClr val="tx1">
                    <a:lumMod val="65000"/>
                    <a:lumOff val="35000"/>
                  </a:schemeClr>
                </a:solidFill>
                <a:latin typeface="+mn-lt"/>
                <a:ea typeface="+mn-ea"/>
                <a:cs typeface="+mn-cs"/>
              </a:defRPr>
            </a:pPr>
            <a:endParaRPr lang="ru-RU" b="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Lbl>
              <c:idx val="3"/>
              <c:layout>
                <c:manualLayout>
                  <c:x val="4.0949567897138239E-17"/>
                  <c:y val="0.1396244583533943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22-3746-8D68-EA31A527327E}"/>
                </c:ext>
              </c:extLst>
            </c:dLbl>
            <c:dLbl>
              <c:idx val="5"/>
              <c:layout>
                <c:manualLayout>
                  <c:x val="0"/>
                  <c:y val="0.168512277323062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22-3746-8D68-EA31A527327E}"/>
                </c:ext>
              </c:extLst>
            </c:dLbl>
            <c:spPr>
              <a:noFill/>
              <a:ln>
                <a:noFill/>
              </a:ln>
              <a:effectLst/>
            </c:spPr>
            <c:txPr>
              <a:bodyPr rot="-5400000" spcFirstLastPara="1" vertOverflow="clip" horzOverflow="clip" vert="horz" wrap="square" lIns="38100" tIns="19050" rIns="38100" bIns="19050" anchor="ctr" anchorCtr="1">
                <a:spAutoFit/>
              </a:bodyPr>
              <a:lstStyle/>
              <a:p>
                <a:pPr>
                  <a:defRPr sz="105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в Microsoft Word]Лист1'!$A$2:$A$11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'[Диаграмма в Microsoft Word]Лист1'!$B$2:$B$11</c:f>
              <c:numCache>
                <c:formatCode>General</c:formatCode>
                <c:ptCount val="10"/>
                <c:pt idx="0">
                  <c:v>5.7</c:v>
                </c:pt>
                <c:pt idx="1">
                  <c:v>3.1</c:v>
                </c:pt>
                <c:pt idx="2">
                  <c:v>-7.7</c:v>
                </c:pt>
                <c:pt idx="3">
                  <c:v>-0.3</c:v>
                </c:pt>
                <c:pt idx="4">
                  <c:v>3.2</c:v>
                </c:pt>
                <c:pt idx="5">
                  <c:v>-1.6</c:v>
                </c:pt>
                <c:pt idx="6">
                  <c:v>12.5</c:v>
                </c:pt>
                <c:pt idx="7">
                  <c:v>3.7</c:v>
                </c:pt>
                <c:pt idx="8">
                  <c:v>-4.8</c:v>
                </c:pt>
                <c:pt idx="9">
                  <c:v>-9.5</c:v>
                </c:pt>
              </c:numCache>
            </c:numRef>
          </c:val>
          <c:extLst>
            <c:ext xmlns:c16="http://schemas.microsoft.com/office/drawing/2014/chart" uri="{C3380CC4-5D6E-409C-BE32-E72D297353CC}">
              <c16:uniqueId val="{00000002-3022-3746-8D68-EA31A527327E}"/>
            </c:ext>
          </c:extLst>
        </c:ser>
        <c:dLbls>
          <c:dLblPos val="outEnd"/>
          <c:showLegendKey val="0"/>
          <c:showVal val="1"/>
          <c:showCatName val="0"/>
          <c:showSerName val="0"/>
          <c:showPercent val="0"/>
          <c:showBubbleSize val="0"/>
        </c:dLbls>
        <c:gapWidth val="444"/>
        <c:overlap val="-90"/>
        <c:axId val="170180608"/>
        <c:axId val="170183296"/>
      </c:barChart>
      <c:catAx>
        <c:axId val="170180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cap="all" spc="120" normalizeH="0" baseline="0">
                <a:solidFill>
                  <a:schemeClr val="tx1">
                    <a:lumMod val="65000"/>
                    <a:lumOff val="35000"/>
                  </a:schemeClr>
                </a:solidFill>
                <a:latin typeface="+mn-lt"/>
                <a:ea typeface="+mn-ea"/>
                <a:cs typeface="+mn-cs"/>
              </a:defRPr>
            </a:pPr>
            <a:endParaRPr lang="ru-RU"/>
          </a:p>
        </c:txPr>
        <c:crossAx val="170183296"/>
        <c:crosses val="autoZero"/>
        <c:auto val="1"/>
        <c:lblAlgn val="ctr"/>
        <c:lblOffset val="100"/>
        <c:noMultiLvlLbl val="0"/>
      </c:catAx>
      <c:valAx>
        <c:axId val="170183296"/>
        <c:scaling>
          <c:orientation val="minMax"/>
        </c:scaling>
        <c:delete val="1"/>
        <c:axPos val="l"/>
        <c:numFmt formatCode="General" sourceLinked="1"/>
        <c:majorTickMark val="none"/>
        <c:minorTickMark val="none"/>
        <c:tickLblPos val="nextTo"/>
        <c:crossAx val="17018060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5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ЗП </a:t>
            </a:r>
            <a:r>
              <a:rPr lang="en-US"/>
              <a:t>CUP/</a:t>
            </a:r>
            <a:r>
              <a:rPr lang="ru-RU"/>
              <a:t>месяц</a:t>
            </a:r>
          </a:p>
        </c:rich>
      </c:tx>
      <c:overlay val="0"/>
      <c:spPr>
        <a:noFill/>
        <a:ln>
          <a:noFill/>
        </a:ln>
        <a:effectLst/>
      </c:spPr>
    </c:title>
    <c:autoTitleDeleted val="0"/>
    <c:plotArea>
      <c:layout/>
      <c:lineChart>
        <c:grouping val="standard"/>
        <c:varyColors val="0"/>
        <c:ser>
          <c:idx val="0"/>
          <c:order val="0"/>
          <c:tx>
            <c:strRef>
              <c:f>Лист1!$B$1</c:f>
              <c:strCache>
                <c:ptCount val="1"/>
                <c:pt idx="0">
                  <c:v>Зп CUP/месяц</c:v>
                </c:pt>
              </c:strCache>
            </c:strRef>
          </c:tx>
          <c:spPr>
            <a:ln w="28575" cap="rnd">
              <a:solidFill>
                <a:schemeClr val="accent1"/>
              </a:solidFill>
              <a:round/>
            </a:ln>
            <a:effectLst/>
          </c:spPr>
          <c:marker>
            <c:symbol val="none"/>
          </c:marker>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584</c:v>
                </c:pt>
                <c:pt idx="1">
                  <c:v>687</c:v>
                </c:pt>
                <c:pt idx="2">
                  <c:v>740</c:v>
                </c:pt>
                <c:pt idx="3">
                  <c:v>767</c:v>
                </c:pt>
                <c:pt idx="4">
                  <c:v>777</c:v>
                </c:pt>
              </c:numCache>
            </c:numRef>
          </c:val>
          <c:smooth val="0"/>
          <c:extLst>
            <c:ext xmlns:c16="http://schemas.microsoft.com/office/drawing/2014/chart" uri="{C3380CC4-5D6E-409C-BE32-E72D297353CC}">
              <c16:uniqueId val="{00000000-FD1D-174E-90C3-3BDD55B0652A}"/>
            </c:ext>
          </c:extLst>
        </c:ser>
        <c:dLbls>
          <c:showLegendKey val="0"/>
          <c:showVal val="0"/>
          <c:showCatName val="0"/>
          <c:showSerName val="0"/>
          <c:showPercent val="0"/>
          <c:showBubbleSize val="0"/>
        </c:dLbls>
        <c:smooth val="0"/>
        <c:axId val="171609088"/>
        <c:axId val="182194944"/>
      </c:lineChart>
      <c:catAx>
        <c:axId val="17160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194944"/>
        <c:crosses val="autoZero"/>
        <c:auto val="1"/>
        <c:lblAlgn val="ctr"/>
        <c:lblOffset val="100"/>
        <c:noMultiLvlLbl val="0"/>
      </c:catAx>
      <c:valAx>
        <c:axId val="182194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609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584DBC-BCDE-BB4B-87D4-0AA9CF007000}" type="doc">
      <dgm:prSet loTypeId="urn:microsoft.com/office/officeart/2005/8/layout/pyramid1" loCatId="" qsTypeId="urn:microsoft.com/office/officeart/2005/8/quickstyle/simple1" qsCatId="simple" csTypeId="urn:microsoft.com/office/officeart/2005/8/colors/accent1_1" csCatId="accent1" phldr="1"/>
      <dgm:spPr/>
    </dgm:pt>
    <dgm:pt modelId="{F9B7E0A6-52A2-0348-9DF2-5F2763931CCF}">
      <dgm:prSet phldrT="[Текст]" custT="1"/>
      <dgm:spPr/>
      <dgm:t>
        <a:bodyPr/>
        <a:lstStyle/>
        <a:p>
          <a:r>
            <a:rPr lang="ru-RU" sz="1400"/>
            <a:t>ГЛОБАЛЬНЫЙ</a:t>
          </a:r>
        </a:p>
      </dgm:t>
    </dgm:pt>
    <dgm:pt modelId="{DB8C0160-9B86-DF48-8D72-16488DE21760}" type="parTrans" cxnId="{C63ABB3F-6CE0-374B-AA3A-3D5D438B4213}">
      <dgm:prSet/>
      <dgm:spPr/>
      <dgm:t>
        <a:bodyPr/>
        <a:lstStyle/>
        <a:p>
          <a:endParaRPr lang="ru-RU" sz="3200"/>
        </a:p>
      </dgm:t>
    </dgm:pt>
    <dgm:pt modelId="{892D07C7-B630-8F49-8543-7A62833AD8BF}" type="sibTrans" cxnId="{C63ABB3F-6CE0-374B-AA3A-3D5D438B4213}">
      <dgm:prSet/>
      <dgm:spPr/>
      <dgm:t>
        <a:bodyPr/>
        <a:lstStyle/>
        <a:p>
          <a:endParaRPr lang="ru-RU" sz="3200"/>
        </a:p>
      </dgm:t>
    </dgm:pt>
    <dgm:pt modelId="{063F66C1-61A3-234F-933D-5A1366068C71}">
      <dgm:prSet phldrT="[Текст]" custT="1"/>
      <dgm:spPr/>
      <dgm:t>
        <a:bodyPr/>
        <a:lstStyle/>
        <a:p>
          <a:r>
            <a:rPr lang="ru-RU" sz="1200"/>
            <a:t>МЕЖГОСУДАРСТВЕННЫЙ</a:t>
          </a:r>
        </a:p>
      </dgm:t>
    </dgm:pt>
    <dgm:pt modelId="{995EB8B3-24C9-0143-91A0-72FDD60E9220}" type="parTrans" cxnId="{F895C099-EE10-4742-A061-65DC9EF408C7}">
      <dgm:prSet/>
      <dgm:spPr/>
      <dgm:t>
        <a:bodyPr/>
        <a:lstStyle/>
        <a:p>
          <a:endParaRPr lang="ru-RU" sz="3200"/>
        </a:p>
      </dgm:t>
    </dgm:pt>
    <dgm:pt modelId="{3DF6FB05-1F99-CF47-A59A-A2F8E9E56F39}" type="sibTrans" cxnId="{F895C099-EE10-4742-A061-65DC9EF408C7}">
      <dgm:prSet/>
      <dgm:spPr/>
      <dgm:t>
        <a:bodyPr/>
        <a:lstStyle/>
        <a:p>
          <a:endParaRPr lang="ru-RU" sz="3200"/>
        </a:p>
      </dgm:t>
    </dgm:pt>
    <dgm:pt modelId="{B78AB8ED-38E2-0D49-975B-4831AD48E3AC}">
      <dgm:prSet phldrT="[Текст]" custT="1"/>
      <dgm:spPr/>
      <dgm:t>
        <a:bodyPr/>
        <a:lstStyle/>
        <a:p>
          <a:r>
            <a:rPr lang="ru-RU" sz="1400"/>
            <a:t>ОТРАСЛЕВОЙ</a:t>
          </a:r>
        </a:p>
      </dgm:t>
    </dgm:pt>
    <dgm:pt modelId="{218DE0BE-769E-F344-AEB3-0E63A19ADB00}" type="parTrans" cxnId="{2C95C5A4-3335-3B46-B5DD-A466CEEE4EBE}">
      <dgm:prSet/>
      <dgm:spPr/>
      <dgm:t>
        <a:bodyPr/>
        <a:lstStyle/>
        <a:p>
          <a:endParaRPr lang="ru-RU" sz="3200"/>
        </a:p>
      </dgm:t>
    </dgm:pt>
    <dgm:pt modelId="{F496C8A8-314E-6D4E-9D22-3FC43868C00F}" type="sibTrans" cxnId="{2C95C5A4-3335-3B46-B5DD-A466CEEE4EBE}">
      <dgm:prSet/>
      <dgm:spPr/>
      <dgm:t>
        <a:bodyPr/>
        <a:lstStyle/>
        <a:p>
          <a:endParaRPr lang="ru-RU" sz="3200"/>
        </a:p>
      </dgm:t>
    </dgm:pt>
    <dgm:pt modelId="{05A0C756-C71B-4942-939C-157255DD0482}">
      <dgm:prSet phldrT="[Текст]" custT="1"/>
      <dgm:spPr/>
      <dgm:t>
        <a:bodyPr/>
        <a:lstStyle/>
        <a:p>
          <a:r>
            <a:rPr lang="ru-RU" sz="1400"/>
            <a:t>КОРПОРАТИВНЫЙ</a:t>
          </a:r>
        </a:p>
      </dgm:t>
    </dgm:pt>
    <dgm:pt modelId="{14E3F406-AB31-7C46-AE92-2EEA2020703E}" type="parTrans" cxnId="{2386340B-31A3-A441-B67C-F99EF1C53561}">
      <dgm:prSet/>
      <dgm:spPr/>
      <dgm:t>
        <a:bodyPr/>
        <a:lstStyle/>
        <a:p>
          <a:endParaRPr lang="ru-RU" sz="3200"/>
        </a:p>
      </dgm:t>
    </dgm:pt>
    <dgm:pt modelId="{739683CE-55EE-CA4A-A1D3-76BE21A2389D}" type="sibTrans" cxnId="{2386340B-31A3-A441-B67C-F99EF1C53561}">
      <dgm:prSet/>
      <dgm:spPr/>
      <dgm:t>
        <a:bodyPr/>
        <a:lstStyle/>
        <a:p>
          <a:endParaRPr lang="ru-RU" sz="3200"/>
        </a:p>
      </dgm:t>
    </dgm:pt>
    <dgm:pt modelId="{965DF181-6173-BF40-B4F5-F7EBA7574FE3}">
      <dgm:prSet phldrT="[Текст]" custT="1"/>
      <dgm:spPr/>
      <dgm:t>
        <a:bodyPr/>
        <a:lstStyle/>
        <a:p>
          <a:r>
            <a:rPr lang="ru-RU" sz="1400"/>
            <a:t>ИНДИВИДУАЛЬНЫЙ</a:t>
          </a:r>
        </a:p>
      </dgm:t>
    </dgm:pt>
    <dgm:pt modelId="{70E2D1AF-963F-2943-A946-A523CA55051B}" type="parTrans" cxnId="{E57F4CBB-099E-FF43-9788-C86B41F9E10B}">
      <dgm:prSet/>
      <dgm:spPr/>
      <dgm:t>
        <a:bodyPr/>
        <a:lstStyle/>
        <a:p>
          <a:endParaRPr lang="ru-RU" sz="3200"/>
        </a:p>
      </dgm:t>
    </dgm:pt>
    <dgm:pt modelId="{023D41F3-F804-A847-862F-E071F5DD55D4}" type="sibTrans" cxnId="{E57F4CBB-099E-FF43-9788-C86B41F9E10B}">
      <dgm:prSet/>
      <dgm:spPr/>
      <dgm:t>
        <a:bodyPr/>
        <a:lstStyle/>
        <a:p>
          <a:endParaRPr lang="ru-RU" sz="3200"/>
        </a:p>
      </dgm:t>
    </dgm:pt>
    <dgm:pt modelId="{EBCCA00A-3AD0-E041-8C0B-B34D3C5901F6}" type="pres">
      <dgm:prSet presAssocID="{F3584DBC-BCDE-BB4B-87D4-0AA9CF007000}" presName="Name0" presStyleCnt="0">
        <dgm:presLayoutVars>
          <dgm:dir/>
          <dgm:animLvl val="lvl"/>
          <dgm:resizeHandles val="exact"/>
        </dgm:presLayoutVars>
      </dgm:prSet>
      <dgm:spPr/>
    </dgm:pt>
    <dgm:pt modelId="{B548C01F-48F2-A542-9D2C-38836E5A0C87}" type="pres">
      <dgm:prSet presAssocID="{F9B7E0A6-52A2-0348-9DF2-5F2763931CCF}" presName="Name8" presStyleCnt="0"/>
      <dgm:spPr/>
    </dgm:pt>
    <dgm:pt modelId="{A1295817-DCC3-B64F-9C4A-C8CAA7B65423}" type="pres">
      <dgm:prSet presAssocID="{F9B7E0A6-52A2-0348-9DF2-5F2763931CCF}" presName="level" presStyleLbl="node1" presStyleIdx="0" presStyleCnt="5">
        <dgm:presLayoutVars>
          <dgm:chMax val="1"/>
          <dgm:bulletEnabled val="1"/>
        </dgm:presLayoutVars>
      </dgm:prSet>
      <dgm:spPr/>
    </dgm:pt>
    <dgm:pt modelId="{7C1C97AF-1AC5-3948-8B95-C3C77A39C103}" type="pres">
      <dgm:prSet presAssocID="{F9B7E0A6-52A2-0348-9DF2-5F2763931CCF}" presName="levelTx" presStyleLbl="revTx" presStyleIdx="0" presStyleCnt="0">
        <dgm:presLayoutVars>
          <dgm:chMax val="1"/>
          <dgm:bulletEnabled val="1"/>
        </dgm:presLayoutVars>
      </dgm:prSet>
      <dgm:spPr/>
    </dgm:pt>
    <dgm:pt modelId="{C219AED7-9B00-8E49-A2E2-E7912674DB6C}" type="pres">
      <dgm:prSet presAssocID="{063F66C1-61A3-234F-933D-5A1366068C71}" presName="Name8" presStyleCnt="0"/>
      <dgm:spPr/>
    </dgm:pt>
    <dgm:pt modelId="{6075B0AC-3FBA-3641-BD0C-145A19DC97AB}" type="pres">
      <dgm:prSet presAssocID="{063F66C1-61A3-234F-933D-5A1366068C71}" presName="level" presStyleLbl="node1" presStyleIdx="1" presStyleCnt="5">
        <dgm:presLayoutVars>
          <dgm:chMax val="1"/>
          <dgm:bulletEnabled val="1"/>
        </dgm:presLayoutVars>
      </dgm:prSet>
      <dgm:spPr/>
    </dgm:pt>
    <dgm:pt modelId="{58916425-5A46-BF4E-99F6-7AC052EE85C7}" type="pres">
      <dgm:prSet presAssocID="{063F66C1-61A3-234F-933D-5A1366068C71}" presName="levelTx" presStyleLbl="revTx" presStyleIdx="0" presStyleCnt="0">
        <dgm:presLayoutVars>
          <dgm:chMax val="1"/>
          <dgm:bulletEnabled val="1"/>
        </dgm:presLayoutVars>
      </dgm:prSet>
      <dgm:spPr/>
    </dgm:pt>
    <dgm:pt modelId="{E6F6DEA7-62CD-BF45-A903-A948991E616D}" type="pres">
      <dgm:prSet presAssocID="{B78AB8ED-38E2-0D49-975B-4831AD48E3AC}" presName="Name8" presStyleCnt="0"/>
      <dgm:spPr/>
    </dgm:pt>
    <dgm:pt modelId="{79D362EF-25E0-9441-A70E-BB260D4951B2}" type="pres">
      <dgm:prSet presAssocID="{B78AB8ED-38E2-0D49-975B-4831AD48E3AC}" presName="level" presStyleLbl="node1" presStyleIdx="2" presStyleCnt="5">
        <dgm:presLayoutVars>
          <dgm:chMax val="1"/>
          <dgm:bulletEnabled val="1"/>
        </dgm:presLayoutVars>
      </dgm:prSet>
      <dgm:spPr/>
    </dgm:pt>
    <dgm:pt modelId="{CBC02216-A290-2D4C-9805-347E14EFA2F0}" type="pres">
      <dgm:prSet presAssocID="{B78AB8ED-38E2-0D49-975B-4831AD48E3AC}" presName="levelTx" presStyleLbl="revTx" presStyleIdx="0" presStyleCnt="0">
        <dgm:presLayoutVars>
          <dgm:chMax val="1"/>
          <dgm:bulletEnabled val="1"/>
        </dgm:presLayoutVars>
      </dgm:prSet>
      <dgm:spPr/>
    </dgm:pt>
    <dgm:pt modelId="{ECD98D53-7349-144B-997C-CE8DF601F379}" type="pres">
      <dgm:prSet presAssocID="{05A0C756-C71B-4942-939C-157255DD0482}" presName="Name8" presStyleCnt="0"/>
      <dgm:spPr/>
    </dgm:pt>
    <dgm:pt modelId="{DD36CDC4-A487-6045-BED4-F95950245B79}" type="pres">
      <dgm:prSet presAssocID="{05A0C756-C71B-4942-939C-157255DD0482}" presName="level" presStyleLbl="node1" presStyleIdx="3" presStyleCnt="5">
        <dgm:presLayoutVars>
          <dgm:chMax val="1"/>
          <dgm:bulletEnabled val="1"/>
        </dgm:presLayoutVars>
      </dgm:prSet>
      <dgm:spPr/>
    </dgm:pt>
    <dgm:pt modelId="{8B2D034F-E21C-E549-8CF2-1C47EAC384A9}" type="pres">
      <dgm:prSet presAssocID="{05A0C756-C71B-4942-939C-157255DD0482}" presName="levelTx" presStyleLbl="revTx" presStyleIdx="0" presStyleCnt="0">
        <dgm:presLayoutVars>
          <dgm:chMax val="1"/>
          <dgm:bulletEnabled val="1"/>
        </dgm:presLayoutVars>
      </dgm:prSet>
      <dgm:spPr/>
    </dgm:pt>
    <dgm:pt modelId="{972B0B4C-0203-7E4C-85FB-182593279E18}" type="pres">
      <dgm:prSet presAssocID="{965DF181-6173-BF40-B4F5-F7EBA7574FE3}" presName="Name8" presStyleCnt="0"/>
      <dgm:spPr/>
    </dgm:pt>
    <dgm:pt modelId="{E4D0B5F2-BE1E-634C-8C5A-33B84E0E4A84}" type="pres">
      <dgm:prSet presAssocID="{965DF181-6173-BF40-B4F5-F7EBA7574FE3}" presName="level" presStyleLbl="node1" presStyleIdx="4" presStyleCnt="5">
        <dgm:presLayoutVars>
          <dgm:chMax val="1"/>
          <dgm:bulletEnabled val="1"/>
        </dgm:presLayoutVars>
      </dgm:prSet>
      <dgm:spPr/>
    </dgm:pt>
    <dgm:pt modelId="{DA9DF4C9-BCBA-764A-B932-AC8F59028E69}" type="pres">
      <dgm:prSet presAssocID="{965DF181-6173-BF40-B4F5-F7EBA7574FE3}" presName="levelTx" presStyleLbl="revTx" presStyleIdx="0" presStyleCnt="0">
        <dgm:presLayoutVars>
          <dgm:chMax val="1"/>
          <dgm:bulletEnabled val="1"/>
        </dgm:presLayoutVars>
      </dgm:prSet>
      <dgm:spPr/>
    </dgm:pt>
  </dgm:ptLst>
  <dgm:cxnLst>
    <dgm:cxn modelId="{2386340B-31A3-A441-B67C-F99EF1C53561}" srcId="{F3584DBC-BCDE-BB4B-87D4-0AA9CF007000}" destId="{05A0C756-C71B-4942-939C-157255DD0482}" srcOrd="3" destOrd="0" parTransId="{14E3F406-AB31-7C46-AE92-2EEA2020703E}" sibTransId="{739683CE-55EE-CA4A-A1D3-76BE21A2389D}"/>
    <dgm:cxn modelId="{8B1F981E-2ABF-AB4F-8732-34DCF26ADDA9}" type="presOf" srcId="{B78AB8ED-38E2-0D49-975B-4831AD48E3AC}" destId="{79D362EF-25E0-9441-A70E-BB260D4951B2}" srcOrd="0" destOrd="0" presId="urn:microsoft.com/office/officeart/2005/8/layout/pyramid1"/>
    <dgm:cxn modelId="{98C9D734-27F0-E841-BFCA-841ED7F42489}" type="presOf" srcId="{B78AB8ED-38E2-0D49-975B-4831AD48E3AC}" destId="{CBC02216-A290-2D4C-9805-347E14EFA2F0}" srcOrd="1" destOrd="0" presId="urn:microsoft.com/office/officeart/2005/8/layout/pyramid1"/>
    <dgm:cxn modelId="{C63ABB3F-6CE0-374B-AA3A-3D5D438B4213}" srcId="{F3584DBC-BCDE-BB4B-87D4-0AA9CF007000}" destId="{F9B7E0A6-52A2-0348-9DF2-5F2763931CCF}" srcOrd="0" destOrd="0" parTransId="{DB8C0160-9B86-DF48-8D72-16488DE21760}" sibTransId="{892D07C7-B630-8F49-8543-7A62833AD8BF}"/>
    <dgm:cxn modelId="{CF24055A-F2E7-7949-BFAC-AC610C3F248D}" type="presOf" srcId="{965DF181-6173-BF40-B4F5-F7EBA7574FE3}" destId="{DA9DF4C9-BCBA-764A-B932-AC8F59028E69}" srcOrd="1" destOrd="0" presId="urn:microsoft.com/office/officeart/2005/8/layout/pyramid1"/>
    <dgm:cxn modelId="{0977635F-A4FD-314C-873D-E57814FA9BA3}" type="presOf" srcId="{063F66C1-61A3-234F-933D-5A1366068C71}" destId="{6075B0AC-3FBA-3641-BD0C-145A19DC97AB}" srcOrd="0" destOrd="0" presId="urn:microsoft.com/office/officeart/2005/8/layout/pyramid1"/>
    <dgm:cxn modelId="{CBC9CC69-4EB5-FB47-9A69-6EF3B4D6026F}" type="presOf" srcId="{05A0C756-C71B-4942-939C-157255DD0482}" destId="{8B2D034F-E21C-E549-8CF2-1C47EAC384A9}" srcOrd="1" destOrd="0" presId="urn:microsoft.com/office/officeart/2005/8/layout/pyramid1"/>
    <dgm:cxn modelId="{96B42891-0A12-C540-B577-404A74F8219F}" type="presOf" srcId="{965DF181-6173-BF40-B4F5-F7EBA7574FE3}" destId="{E4D0B5F2-BE1E-634C-8C5A-33B84E0E4A84}" srcOrd="0" destOrd="0" presId="urn:microsoft.com/office/officeart/2005/8/layout/pyramid1"/>
    <dgm:cxn modelId="{F895C099-EE10-4742-A061-65DC9EF408C7}" srcId="{F3584DBC-BCDE-BB4B-87D4-0AA9CF007000}" destId="{063F66C1-61A3-234F-933D-5A1366068C71}" srcOrd="1" destOrd="0" parTransId="{995EB8B3-24C9-0143-91A0-72FDD60E9220}" sibTransId="{3DF6FB05-1F99-CF47-A59A-A2F8E9E56F39}"/>
    <dgm:cxn modelId="{2C95C5A4-3335-3B46-B5DD-A466CEEE4EBE}" srcId="{F3584DBC-BCDE-BB4B-87D4-0AA9CF007000}" destId="{B78AB8ED-38E2-0D49-975B-4831AD48E3AC}" srcOrd="2" destOrd="0" parTransId="{218DE0BE-769E-F344-AEB3-0E63A19ADB00}" sibTransId="{F496C8A8-314E-6D4E-9D22-3FC43868C00F}"/>
    <dgm:cxn modelId="{E57F4CBB-099E-FF43-9788-C86B41F9E10B}" srcId="{F3584DBC-BCDE-BB4B-87D4-0AA9CF007000}" destId="{965DF181-6173-BF40-B4F5-F7EBA7574FE3}" srcOrd="4" destOrd="0" parTransId="{70E2D1AF-963F-2943-A946-A523CA55051B}" sibTransId="{023D41F3-F804-A847-862F-E071F5DD55D4}"/>
    <dgm:cxn modelId="{BB5D76C6-C287-174D-B150-EB85764E9FF7}" type="presOf" srcId="{F3584DBC-BCDE-BB4B-87D4-0AA9CF007000}" destId="{EBCCA00A-3AD0-E041-8C0B-B34D3C5901F6}" srcOrd="0" destOrd="0" presId="urn:microsoft.com/office/officeart/2005/8/layout/pyramid1"/>
    <dgm:cxn modelId="{B41FFBE4-DA03-7745-BA20-DFD6C03F83BC}" type="presOf" srcId="{F9B7E0A6-52A2-0348-9DF2-5F2763931CCF}" destId="{7C1C97AF-1AC5-3948-8B95-C3C77A39C103}" srcOrd="1" destOrd="0" presId="urn:microsoft.com/office/officeart/2005/8/layout/pyramid1"/>
    <dgm:cxn modelId="{C7BE16E5-6249-FE46-94D6-427BD24A1A56}" type="presOf" srcId="{05A0C756-C71B-4942-939C-157255DD0482}" destId="{DD36CDC4-A487-6045-BED4-F95950245B79}" srcOrd="0" destOrd="0" presId="urn:microsoft.com/office/officeart/2005/8/layout/pyramid1"/>
    <dgm:cxn modelId="{E42C9DEF-8ADD-134A-9335-B76A7AEE5EE4}" type="presOf" srcId="{063F66C1-61A3-234F-933D-5A1366068C71}" destId="{58916425-5A46-BF4E-99F6-7AC052EE85C7}" srcOrd="1" destOrd="0" presId="urn:microsoft.com/office/officeart/2005/8/layout/pyramid1"/>
    <dgm:cxn modelId="{3DE06BFC-F7AB-E240-B592-9FB83722B025}" type="presOf" srcId="{F9B7E0A6-52A2-0348-9DF2-5F2763931CCF}" destId="{A1295817-DCC3-B64F-9C4A-C8CAA7B65423}" srcOrd="0" destOrd="0" presId="urn:microsoft.com/office/officeart/2005/8/layout/pyramid1"/>
    <dgm:cxn modelId="{97B4C659-7804-CB47-964A-EA453BD9EED7}" type="presParOf" srcId="{EBCCA00A-3AD0-E041-8C0B-B34D3C5901F6}" destId="{B548C01F-48F2-A542-9D2C-38836E5A0C87}" srcOrd="0" destOrd="0" presId="urn:microsoft.com/office/officeart/2005/8/layout/pyramid1"/>
    <dgm:cxn modelId="{35398DA8-18DC-3F4F-AA13-FDAF3AF68A6B}" type="presParOf" srcId="{B548C01F-48F2-A542-9D2C-38836E5A0C87}" destId="{A1295817-DCC3-B64F-9C4A-C8CAA7B65423}" srcOrd="0" destOrd="0" presId="urn:microsoft.com/office/officeart/2005/8/layout/pyramid1"/>
    <dgm:cxn modelId="{0965A6B7-7D13-724D-897F-D332983B7FBE}" type="presParOf" srcId="{B548C01F-48F2-A542-9D2C-38836E5A0C87}" destId="{7C1C97AF-1AC5-3948-8B95-C3C77A39C103}" srcOrd="1" destOrd="0" presId="urn:microsoft.com/office/officeart/2005/8/layout/pyramid1"/>
    <dgm:cxn modelId="{B174F913-2A67-C54D-BCB3-85C35C8857FE}" type="presParOf" srcId="{EBCCA00A-3AD0-E041-8C0B-B34D3C5901F6}" destId="{C219AED7-9B00-8E49-A2E2-E7912674DB6C}" srcOrd="1" destOrd="0" presId="urn:microsoft.com/office/officeart/2005/8/layout/pyramid1"/>
    <dgm:cxn modelId="{444A1E32-397F-504F-A583-D30F61F0BB79}" type="presParOf" srcId="{C219AED7-9B00-8E49-A2E2-E7912674DB6C}" destId="{6075B0AC-3FBA-3641-BD0C-145A19DC97AB}" srcOrd="0" destOrd="0" presId="urn:microsoft.com/office/officeart/2005/8/layout/pyramid1"/>
    <dgm:cxn modelId="{F04E25C7-662F-474C-B09F-A87CF80AD874}" type="presParOf" srcId="{C219AED7-9B00-8E49-A2E2-E7912674DB6C}" destId="{58916425-5A46-BF4E-99F6-7AC052EE85C7}" srcOrd="1" destOrd="0" presId="urn:microsoft.com/office/officeart/2005/8/layout/pyramid1"/>
    <dgm:cxn modelId="{F6DCD099-FA9F-8B4A-8F46-86510E210E3D}" type="presParOf" srcId="{EBCCA00A-3AD0-E041-8C0B-B34D3C5901F6}" destId="{E6F6DEA7-62CD-BF45-A903-A948991E616D}" srcOrd="2" destOrd="0" presId="urn:microsoft.com/office/officeart/2005/8/layout/pyramid1"/>
    <dgm:cxn modelId="{343B2ACD-06BA-5344-8850-B1AECA19B586}" type="presParOf" srcId="{E6F6DEA7-62CD-BF45-A903-A948991E616D}" destId="{79D362EF-25E0-9441-A70E-BB260D4951B2}" srcOrd="0" destOrd="0" presId="urn:microsoft.com/office/officeart/2005/8/layout/pyramid1"/>
    <dgm:cxn modelId="{BA03FE93-5B6C-9D4A-BF51-FBA1B3BCB461}" type="presParOf" srcId="{E6F6DEA7-62CD-BF45-A903-A948991E616D}" destId="{CBC02216-A290-2D4C-9805-347E14EFA2F0}" srcOrd="1" destOrd="0" presId="urn:microsoft.com/office/officeart/2005/8/layout/pyramid1"/>
    <dgm:cxn modelId="{C9062119-0F02-9B45-92B2-EBF5EC4D978A}" type="presParOf" srcId="{EBCCA00A-3AD0-E041-8C0B-B34D3C5901F6}" destId="{ECD98D53-7349-144B-997C-CE8DF601F379}" srcOrd="3" destOrd="0" presId="urn:microsoft.com/office/officeart/2005/8/layout/pyramid1"/>
    <dgm:cxn modelId="{F2F2AEA6-0C78-0949-8237-FFDD019F8361}" type="presParOf" srcId="{ECD98D53-7349-144B-997C-CE8DF601F379}" destId="{DD36CDC4-A487-6045-BED4-F95950245B79}" srcOrd="0" destOrd="0" presId="urn:microsoft.com/office/officeart/2005/8/layout/pyramid1"/>
    <dgm:cxn modelId="{422231B2-18AA-5F41-82B3-6F0029DCC3EC}" type="presParOf" srcId="{ECD98D53-7349-144B-997C-CE8DF601F379}" destId="{8B2D034F-E21C-E549-8CF2-1C47EAC384A9}" srcOrd="1" destOrd="0" presId="urn:microsoft.com/office/officeart/2005/8/layout/pyramid1"/>
    <dgm:cxn modelId="{9E869B10-08F9-4E4D-B5C1-0D5D6222085B}" type="presParOf" srcId="{EBCCA00A-3AD0-E041-8C0B-B34D3C5901F6}" destId="{972B0B4C-0203-7E4C-85FB-182593279E18}" srcOrd="4" destOrd="0" presId="urn:microsoft.com/office/officeart/2005/8/layout/pyramid1"/>
    <dgm:cxn modelId="{1AD314AB-B49B-BC4D-A485-18965034C087}" type="presParOf" srcId="{972B0B4C-0203-7E4C-85FB-182593279E18}" destId="{E4D0B5F2-BE1E-634C-8C5A-33B84E0E4A84}" srcOrd="0" destOrd="0" presId="urn:microsoft.com/office/officeart/2005/8/layout/pyramid1"/>
    <dgm:cxn modelId="{00F33929-EB25-FF49-8548-D0363A67F59E}" type="presParOf" srcId="{972B0B4C-0203-7E4C-85FB-182593279E18}" destId="{DA9DF4C9-BCBA-764A-B932-AC8F59028E69}" srcOrd="1" destOrd="0" presId="urn:microsoft.com/office/officeart/2005/8/layout/pyramid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1121F06-6FA3-3A46-9B30-A8E877A35FC8}" type="doc">
      <dgm:prSet loTypeId="urn:microsoft.com/office/officeart/2005/8/layout/radial4" loCatId="" qsTypeId="urn:microsoft.com/office/officeart/2005/8/quickstyle/simple1" qsCatId="simple" csTypeId="urn:microsoft.com/office/officeart/2005/8/colors/accent1_1" csCatId="accent1" phldr="1"/>
      <dgm:spPr/>
      <dgm:t>
        <a:bodyPr/>
        <a:lstStyle/>
        <a:p>
          <a:endParaRPr lang="ru-RU"/>
        </a:p>
      </dgm:t>
    </dgm:pt>
    <dgm:pt modelId="{A21F646D-D91A-7D4A-96A3-B531C88DED21}">
      <dgm:prSet phldrT="[Текст]"/>
      <dgm:spPr/>
      <dgm:t>
        <a:bodyPr/>
        <a:lstStyle/>
        <a:p>
          <a:r>
            <a:rPr lang="ru-RU"/>
            <a:t>САНКЦИИ</a:t>
          </a:r>
        </a:p>
      </dgm:t>
    </dgm:pt>
    <dgm:pt modelId="{B201E77B-2C01-264B-B3C0-FC529076B238}" type="parTrans" cxnId="{3EDB2548-B091-3446-9249-8A3309F0540C}">
      <dgm:prSet/>
      <dgm:spPr/>
      <dgm:t>
        <a:bodyPr/>
        <a:lstStyle/>
        <a:p>
          <a:endParaRPr lang="ru-RU"/>
        </a:p>
      </dgm:t>
    </dgm:pt>
    <dgm:pt modelId="{2FD4443A-8F53-B74C-BA14-8DB85871116B}" type="sibTrans" cxnId="{3EDB2548-B091-3446-9249-8A3309F0540C}">
      <dgm:prSet/>
      <dgm:spPr/>
      <dgm:t>
        <a:bodyPr/>
        <a:lstStyle/>
        <a:p>
          <a:endParaRPr lang="ru-RU"/>
        </a:p>
      </dgm:t>
    </dgm:pt>
    <dgm:pt modelId="{6C41891E-2A66-FE48-9323-4D6471083AD4}">
      <dgm:prSet phldrT="[Текст]"/>
      <dgm:spPr/>
      <dgm:t>
        <a:bodyPr/>
        <a:lstStyle/>
        <a:p>
          <a:r>
            <a:rPr lang="ru-RU"/>
            <a:t>ПО СТЕПЕНИ ОТКРЫТОСТИ ОБЪЯВЛЕННЫХ ЦЕЛЕЙ</a:t>
          </a:r>
        </a:p>
      </dgm:t>
    </dgm:pt>
    <dgm:pt modelId="{947B393D-B3AF-5D48-8364-6E5F34B38C14}" type="parTrans" cxnId="{1D4CB930-594C-1645-B1B4-C47ECE69C391}">
      <dgm:prSet/>
      <dgm:spPr/>
      <dgm:t>
        <a:bodyPr/>
        <a:lstStyle/>
        <a:p>
          <a:endParaRPr lang="ru-RU"/>
        </a:p>
      </dgm:t>
    </dgm:pt>
    <dgm:pt modelId="{20A653E0-982F-7640-BFAD-09EDEC72A4D7}" type="sibTrans" cxnId="{1D4CB930-594C-1645-B1B4-C47ECE69C391}">
      <dgm:prSet/>
      <dgm:spPr/>
      <dgm:t>
        <a:bodyPr/>
        <a:lstStyle/>
        <a:p>
          <a:endParaRPr lang="ru-RU"/>
        </a:p>
      </dgm:t>
    </dgm:pt>
    <dgm:pt modelId="{14344ADE-16AF-0F4F-ACE4-88F3BC28427C}">
      <dgm:prSet phldrT="[Текст]"/>
      <dgm:spPr/>
      <dgm:t>
        <a:bodyPr/>
        <a:lstStyle/>
        <a:p>
          <a:r>
            <a:rPr lang="ru-RU"/>
            <a:t>ОДНОСТОРОННИЕ</a:t>
          </a:r>
        </a:p>
      </dgm:t>
    </dgm:pt>
    <dgm:pt modelId="{099A1E4A-21F3-B049-8EC4-4ADA8353E5D8}" type="parTrans" cxnId="{509CDBF7-192C-A04A-A4B2-F0E201563FC9}">
      <dgm:prSet/>
      <dgm:spPr/>
      <dgm:t>
        <a:bodyPr/>
        <a:lstStyle/>
        <a:p>
          <a:endParaRPr lang="ru-RU"/>
        </a:p>
      </dgm:t>
    </dgm:pt>
    <dgm:pt modelId="{5B104574-1CDB-8B4A-982A-70F0DDAF1D35}" type="sibTrans" cxnId="{509CDBF7-192C-A04A-A4B2-F0E201563FC9}">
      <dgm:prSet/>
      <dgm:spPr/>
      <dgm:t>
        <a:bodyPr/>
        <a:lstStyle/>
        <a:p>
          <a:endParaRPr lang="ru-RU"/>
        </a:p>
      </dgm:t>
    </dgm:pt>
    <dgm:pt modelId="{386CC76F-04A6-6C4B-80C4-EB7AD75AFF7C}">
      <dgm:prSet phldrT="[Текст]"/>
      <dgm:spPr/>
      <dgm:t>
        <a:bodyPr/>
        <a:lstStyle/>
        <a:p>
          <a:r>
            <a:rPr lang="ru-RU"/>
            <a:t>ПО ИНСТРУМЕНТАМ</a:t>
          </a:r>
        </a:p>
      </dgm:t>
    </dgm:pt>
    <dgm:pt modelId="{A738F299-9853-0F4C-A818-B4EA18AD699C}" type="parTrans" cxnId="{2D86351F-9599-0943-ACFE-A8AFFC1A92E6}">
      <dgm:prSet/>
      <dgm:spPr/>
      <dgm:t>
        <a:bodyPr/>
        <a:lstStyle/>
        <a:p>
          <a:endParaRPr lang="ru-RU"/>
        </a:p>
      </dgm:t>
    </dgm:pt>
    <dgm:pt modelId="{38714D1F-9BC2-2247-A9DA-24BC99F28762}" type="sibTrans" cxnId="{2D86351F-9599-0943-ACFE-A8AFFC1A92E6}">
      <dgm:prSet/>
      <dgm:spPr/>
      <dgm:t>
        <a:bodyPr/>
        <a:lstStyle/>
        <a:p>
          <a:endParaRPr lang="ru-RU"/>
        </a:p>
      </dgm:t>
    </dgm:pt>
    <dgm:pt modelId="{5489C479-D887-A941-9046-0FF33BA8BE31}">
      <dgm:prSet phldrT="[Текст]"/>
      <dgm:spPr/>
      <dgm:t>
        <a:bodyPr/>
        <a:lstStyle/>
        <a:p>
          <a:r>
            <a:rPr lang="ru-RU"/>
            <a:t>ПО ОХВАТУ ОБЪЕКТОВ</a:t>
          </a:r>
        </a:p>
      </dgm:t>
    </dgm:pt>
    <dgm:pt modelId="{6C367376-C0C9-2C45-9E8C-2389F2947AB1}" type="parTrans" cxnId="{D1D01DF2-A574-A84B-B074-261B23AB9FD6}">
      <dgm:prSet/>
      <dgm:spPr/>
      <dgm:t>
        <a:bodyPr/>
        <a:lstStyle/>
        <a:p>
          <a:endParaRPr lang="ru-RU"/>
        </a:p>
      </dgm:t>
    </dgm:pt>
    <dgm:pt modelId="{B195FCC0-D17D-2E4F-AD31-EC4C391E8FC8}" type="sibTrans" cxnId="{D1D01DF2-A574-A84B-B074-261B23AB9FD6}">
      <dgm:prSet/>
      <dgm:spPr/>
      <dgm:t>
        <a:bodyPr/>
        <a:lstStyle/>
        <a:p>
          <a:endParaRPr lang="ru-RU"/>
        </a:p>
      </dgm:t>
    </dgm:pt>
    <dgm:pt modelId="{46061A6D-E0DD-C949-B42A-3147D21E118C}">
      <dgm:prSet phldrT="[Текст]"/>
      <dgm:spPr/>
      <dgm:t>
        <a:bodyPr/>
        <a:lstStyle/>
        <a:p>
          <a:r>
            <a:rPr lang="ru-RU"/>
            <a:t>ПО КОЛИЧЕСТВУ УЧАСТНИКОВ</a:t>
          </a:r>
        </a:p>
      </dgm:t>
    </dgm:pt>
    <dgm:pt modelId="{E87E83A7-C792-FD4B-A978-B51B6C9B63F5}" type="parTrans" cxnId="{478901F5-B36A-AD45-967A-359FF87BC5DC}">
      <dgm:prSet/>
      <dgm:spPr/>
      <dgm:t>
        <a:bodyPr/>
        <a:lstStyle/>
        <a:p>
          <a:endParaRPr lang="ru-RU"/>
        </a:p>
      </dgm:t>
    </dgm:pt>
    <dgm:pt modelId="{CABA6886-ED5A-BD4D-848D-13DCE0626A6F}" type="sibTrans" cxnId="{478901F5-B36A-AD45-967A-359FF87BC5DC}">
      <dgm:prSet/>
      <dgm:spPr/>
      <dgm:t>
        <a:bodyPr/>
        <a:lstStyle/>
        <a:p>
          <a:endParaRPr lang="ru-RU"/>
        </a:p>
      </dgm:t>
    </dgm:pt>
    <dgm:pt modelId="{A5F89AE3-65BB-274A-9F38-9FC6E7F47C82}">
      <dgm:prSet phldrT="[Текст]"/>
      <dgm:spPr/>
      <dgm:t>
        <a:bodyPr/>
        <a:lstStyle/>
        <a:p>
          <a:r>
            <a:rPr lang="ru-RU"/>
            <a:t>МНОГОСТОРОННИЕ</a:t>
          </a:r>
        </a:p>
      </dgm:t>
    </dgm:pt>
    <dgm:pt modelId="{EA988585-E37A-5244-B905-18EA89A22C33}" type="parTrans" cxnId="{F5EBE5C4-1CC8-1C42-9231-6A5C5F92544D}">
      <dgm:prSet/>
      <dgm:spPr/>
      <dgm:t>
        <a:bodyPr/>
        <a:lstStyle/>
        <a:p>
          <a:endParaRPr lang="ru-RU"/>
        </a:p>
      </dgm:t>
    </dgm:pt>
    <dgm:pt modelId="{C98D872D-F6A1-4744-86ED-4E147A14A9E9}" type="sibTrans" cxnId="{F5EBE5C4-1CC8-1C42-9231-6A5C5F92544D}">
      <dgm:prSet/>
      <dgm:spPr/>
      <dgm:t>
        <a:bodyPr/>
        <a:lstStyle/>
        <a:p>
          <a:endParaRPr lang="ru-RU"/>
        </a:p>
      </dgm:t>
    </dgm:pt>
    <dgm:pt modelId="{03E520AE-1F15-E646-B4A4-885693F9EFA1}">
      <dgm:prSet phldrT="[Текст]"/>
      <dgm:spPr/>
      <dgm:t>
        <a:bodyPr/>
        <a:lstStyle/>
        <a:p>
          <a:r>
            <a:rPr lang="ru-RU"/>
            <a:t>МЕЖДУНАРРОДНЫЕ (ООН)</a:t>
          </a:r>
        </a:p>
      </dgm:t>
    </dgm:pt>
    <dgm:pt modelId="{FA8D4895-A3A9-124C-A85C-C6E07A9E86CC}" type="parTrans" cxnId="{D8106BC2-1306-654D-93CD-2FD1E9090B53}">
      <dgm:prSet/>
      <dgm:spPr/>
      <dgm:t>
        <a:bodyPr/>
        <a:lstStyle/>
        <a:p>
          <a:endParaRPr lang="ru-RU"/>
        </a:p>
      </dgm:t>
    </dgm:pt>
    <dgm:pt modelId="{89E7668C-1F6C-3F44-828F-AB2727982910}" type="sibTrans" cxnId="{D8106BC2-1306-654D-93CD-2FD1E9090B53}">
      <dgm:prSet/>
      <dgm:spPr/>
      <dgm:t>
        <a:bodyPr/>
        <a:lstStyle/>
        <a:p>
          <a:endParaRPr lang="ru-RU"/>
        </a:p>
      </dgm:t>
    </dgm:pt>
    <dgm:pt modelId="{EBDD86A2-DAF6-F446-A7DE-3D29BAFA8C0B}">
      <dgm:prSet/>
      <dgm:spPr/>
      <dgm:t>
        <a:bodyPr/>
        <a:lstStyle/>
        <a:p>
          <a:r>
            <a:rPr lang="ru-RU"/>
            <a:t>ОТКРЫТЫЕ</a:t>
          </a:r>
        </a:p>
      </dgm:t>
    </dgm:pt>
    <dgm:pt modelId="{80264200-8158-9140-9DC9-16E4E60F395C}" type="parTrans" cxnId="{15595D98-7B76-514C-BB11-84696BEB3806}">
      <dgm:prSet/>
      <dgm:spPr/>
      <dgm:t>
        <a:bodyPr/>
        <a:lstStyle/>
        <a:p>
          <a:endParaRPr lang="ru-RU"/>
        </a:p>
      </dgm:t>
    </dgm:pt>
    <dgm:pt modelId="{74F7BDFA-E51D-C84A-A60E-F832131D0EFD}" type="sibTrans" cxnId="{15595D98-7B76-514C-BB11-84696BEB3806}">
      <dgm:prSet/>
      <dgm:spPr/>
      <dgm:t>
        <a:bodyPr/>
        <a:lstStyle/>
        <a:p>
          <a:endParaRPr lang="ru-RU"/>
        </a:p>
      </dgm:t>
    </dgm:pt>
    <dgm:pt modelId="{C7584AE5-9CC7-AD46-89B4-E11698D46614}">
      <dgm:prSet/>
      <dgm:spPr/>
      <dgm:t>
        <a:bodyPr/>
        <a:lstStyle/>
        <a:p>
          <a:r>
            <a:rPr lang="ru-RU"/>
            <a:t>СКРЫТЫЕ</a:t>
          </a:r>
        </a:p>
      </dgm:t>
    </dgm:pt>
    <dgm:pt modelId="{2887CD87-6BA5-1945-8F64-DBAFF5CA92B9}" type="parTrans" cxnId="{93B41722-8213-6D4B-BFA9-071773CFCE89}">
      <dgm:prSet/>
      <dgm:spPr/>
      <dgm:t>
        <a:bodyPr/>
        <a:lstStyle/>
        <a:p>
          <a:endParaRPr lang="ru-RU"/>
        </a:p>
      </dgm:t>
    </dgm:pt>
    <dgm:pt modelId="{C6146471-95B3-6048-99CA-CDD4E69D5FD6}" type="sibTrans" cxnId="{93B41722-8213-6D4B-BFA9-071773CFCE89}">
      <dgm:prSet/>
      <dgm:spPr/>
      <dgm:t>
        <a:bodyPr/>
        <a:lstStyle/>
        <a:p>
          <a:endParaRPr lang="ru-RU"/>
        </a:p>
      </dgm:t>
    </dgm:pt>
    <dgm:pt modelId="{C376C8DE-8B40-2247-9F06-60BC93D9C94F}">
      <dgm:prSet/>
      <dgm:spPr/>
      <dgm:t>
        <a:bodyPr/>
        <a:lstStyle/>
        <a:p>
          <a:r>
            <a:rPr lang="ru-RU"/>
            <a:t>НЕЭКОНОМИЧЕСКИЕ</a:t>
          </a:r>
        </a:p>
      </dgm:t>
    </dgm:pt>
    <dgm:pt modelId="{5EC35055-4F85-A14E-BE44-E0334AD6347A}" type="parTrans" cxnId="{B281037B-ED88-454A-8C44-D8E77648302D}">
      <dgm:prSet/>
      <dgm:spPr/>
      <dgm:t>
        <a:bodyPr/>
        <a:lstStyle/>
        <a:p>
          <a:endParaRPr lang="ru-RU"/>
        </a:p>
      </dgm:t>
    </dgm:pt>
    <dgm:pt modelId="{E47D4A7E-2131-D04F-A886-216EC321D058}" type="sibTrans" cxnId="{B281037B-ED88-454A-8C44-D8E77648302D}">
      <dgm:prSet/>
      <dgm:spPr/>
      <dgm:t>
        <a:bodyPr/>
        <a:lstStyle/>
        <a:p>
          <a:endParaRPr lang="ru-RU"/>
        </a:p>
      </dgm:t>
    </dgm:pt>
    <dgm:pt modelId="{A7DE6375-324D-5641-BC36-ABA90D01AFB4}">
      <dgm:prSet/>
      <dgm:spPr/>
      <dgm:t>
        <a:bodyPr/>
        <a:lstStyle/>
        <a:p>
          <a:r>
            <a:rPr lang="ru-RU"/>
            <a:t>ЭКОНОМИЧЕСКИЕ</a:t>
          </a:r>
        </a:p>
      </dgm:t>
    </dgm:pt>
    <dgm:pt modelId="{0E3E7440-B1E5-204A-BF12-BCAA76F8CE06}" type="parTrans" cxnId="{550D308E-2615-DA4E-B1C8-A44AE3AA988E}">
      <dgm:prSet/>
      <dgm:spPr/>
      <dgm:t>
        <a:bodyPr/>
        <a:lstStyle/>
        <a:p>
          <a:endParaRPr lang="ru-RU"/>
        </a:p>
      </dgm:t>
    </dgm:pt>
    <dgm:pt modelId="{B36AACB8-75D3-0445-A14C-5A4B4A3DFED4}" type="sibTrans" cxnId="{550D308E-2615-DA4E-B1C8-A44AE3AA988E}">
      <dgm:prSet/>
      <dgm:spPr/>
      <dgm:t>
        <a:bodyPr/>
        <a:lstStyle/>
        <a:p>
          <a:endParaRPr lang="ru-RU"/>
        </a:p>
      </dgm:t>
    </dgm:pt>
    <dgm:pt modelId="{A88F7A5A-D771-F548-A687-A92EBCBAF4FC}">
      <dgm:prSet/>
      <dgm:spPr/>
      <dgm:t>
        <a:bodyPr/>
        <a:lstStyle/>
        <a:p>
          <a:r>
            <a:rPr lang="ru-RU"/>
            <a:t>ОБШИРНЫЕ</a:t>
          </a:r>
        </a:p>
      </dgm:t>
    </dgm:pt>
    <dgm:pt modelId="{1FC07037-C2FD-674B-A1CF-5FE81B45BF77}" type="parTrans" cxnId="{800349A7-9C30-BB47-A588-F68BF4FA1F90}">
      <dgm:prSet/>
      <dgm:spPr/>
      <dgm:t>
        <a:bodyPr/>
        <a:lstStyle/>
        <a:p>
          <a:endParaRPr lang="ru-RU"/>
        </a:p>
      </dgm:t>
    </dgm:pt>
    <dgm:pt modelId="{4B749059-E3C0-1447-8322-F4014D80FE35}" type="sibTrans" cxnId="{800349A7-9C30-BB47-A588-F68BF4FA1F90}">
      <dgm:prSet/>
      <dgm:spPr/>
      <dgm:t>
        <a:bodyPr/>
        <a:lstStyle/>
        <a:p>
          <a:endParaRPr lang="ru-RU"/>
        </a:p>
      </dgm:t>
    </dgm:pt>
    <dgm:pt modelId="{19CAA184-DFEB-994A-87B8-7643A161FBFF}">
      <dgm:prSet/>
      <dgm:spPr/>
      <dgm:t>
        <a:bodyPr/>
        <a:lstStyle/>
        <a:p>
          <a:r>
            <a:rPr lang="ru-RU"/>
            <a:t>УМЕРЕННЫЕ</a:t>
          </a:r>
        </a:p>
      </dgm:t>
    </dgm:pt>
    <dgm:pt modelId="{2CB1EEA4-28F7-824C-813F-46BCE9FE754E}" type="parTrans" cxnId="{C1CF1A72-9EAF-EB40-9B19-6EADC366EC3A}">
      <dgm:prSet/>
      <dgm:spPr/>
      <dgm:t>
        <a:bodyPr/>
        <a:lstStyle/>
        <a:p>
          <a:endParaRPr lang="ru-RU"/>
        </a:p>
      </dgm:t>
    </dgm:pt>
    <dgm:pt modelId="{55577F94-58D8-E249-B00E-114305ED53C6}" type="sibTrans" cxnId="{C1CF1A72-9EAF-EB40-9B19-6EADC366EC3A}">
      <dgm:prSet/>
      <dgm:spPr/>
      <dgm:t>
        <a:bodyPr/>
        <a:lstStyle/>
        <a:p>
          <a:endParaRPr lang="ru-RU"/>
        </a:p>
      </dgm:t>
    </dgm:pt>
    <dgm:pt modelId="{7B6913D9-3D71-2848-93EE-29D8CE29CD0D}">
      <dgm:prSet/>
      <dgm:spPr/>
      <dgm:t>
        <a:bodyPr/>
        <a:lstStyle/>
        <a:p>
          <a:r>
            <a:rPr lang="ru-RU"/>
            <a:t>ОГРАНИЧЕННЫЕ</a:t>
          </a:r>
        </a:p>
      </dgm:t>
    </dgm:pt>
    <dgm:pt modelId="{F1EB5C95-76BE-7140-B2B4-45000E1E0315}" type="parTrans" cxnId="{A0C87293-1A9B-494A-98A2-56DD754AF461}">
      <dgm:prSet/>
      <dgm:spPr/>
      <dgm:t>
        <a:bodyPr/>
        <a:lstStyle/>
        <a:p>
          <a:endParaRPr lang="ru-RU"/>
        </a:p>
      </dgm:t>
    </dgm:pt>
    <dgm:pt modelId="{19826646-9098-DF41-B01E-A581D7858012}" type="sibTrans" cxnId="{A0C87293-1A9B-494A-98A2-56DD754AF461}">
      <dgm:prSet/>
      <dgm:spPr/>
      <dgm:t>
        <a:bodyPr/>
        <a:lstStyle/>
        <a:p>
          <a:endParaRPr lang="ru-RU"/>
        </a:p>
      </dgm:t>
    </dgm:pt>
    <dgm:pt modelId="{1B14EF36-2DB0-AE45-A16D-BF3FA1C1FA0D}">
      <dgm:prSet/>
      <dgm:spPr/>
      <dgm:t>
        <a:bodyPr/>
        <a:lstStyle/>
        <a:p>
          <a:r>
            <a:rPr lang="ru-RU"/>
            <a:t>ТАРГЕТИРОВАННЫЕ</a:t>
          </a:r>
        </a:p>
      </dgm:t>
    </dgm:pt>
    <dgm:pt modelId="{E4DEA2A0-D3FE-F64E-8DFE-CFFE541E5344}" type="parTrans" cxnId="{D3AF64D9-D447-3E4F-B20D-9A2568DE16C1}">
      <dgm:prSet/>
      <dgm:spPr/>
      <dgm:t>
        <a:bodyPr/>
        <a:lstStyle/>
        <a:p>
          <a:endParaRPr lang="ru-RU"/>
        </a:p>
      </dgm:t>
    </dgm:pt>
    <dgm:pt modelId="{B2DBB7F8-8D24-A34A-A7AA-9762FCB63FA5}" type="sibTrans" cxnId="{D3AF64D9-D447-3E4F-B20D-9A2568DE16C1}">
      <dgm:prSet/>
      <dgm:spPr/>
      <dgm:t>
        <a:bodyPr/>
        <a:lstStyle/>
        <a:p>
          <a:endParaRPr lang="ru-RU"/>
        </a:p>
      </dgm:t>
    </dgm:pt>
    <dgm:pt modelId="{CBA5305A-9496-A546-9113-2AA6DF03C801}" type="pres">
      <dgm:prSet presAssocID="{11121F06-6FA3-3A46-9B30-A8E877A35FC8}" presName="cycle" presStyleCnt="0">
        <dgm:presLayoutVars>
          <dgm:chMax val="1"/>
          <dgm:dir/>
          <dgm:animLvl val="ctr"/>
          <dgm:resizeHandles val="exact"/>
        </dgm:presLayoutVars>
      </dgm:prSet>
      <dgm:spPr/>
    </dgm:pt>
    <dgm:pt modelId="{83A78FE1-410C-1649-BB94-996BD79E1ED4}" type="pres">
      <dgm:prSet presAssocID="{A21F646D-D91A-7D4A-96A3-B531C88DED21}" presName="centerShape" presStyleLbl="node0" presStyleIdx="0" presStyleCnt="1"/>
      <dgm:spPr/>
    </dgm:pt>
    <dgm:pt modelId="{06F352CC-92C9-C442-AB73-C107A8244720}" type="pres">
      <dgm:prSet presAssocID="{947B393D-B3AF-5D48-8364-6E5F34B38C14}" presName="parTrans" presStyleLbl="bgSibTrans2D1" presStyleIdx="0" presStyleCnt="4"/>
      <dgm:spPr/>
    </dgm:pt>
    <dgm:pt modelId="{0682A1E7-CB7B-C144-AE17-79BAE17C1D9C}" type="pres">
      <dgm:prSet presAssocID="{6C41891E-2A66-FE48-9323-4D6471083AD4}" presName="node" presStyleLbl="node1" presStyleIdx="0" presStyleCnt="4">
        <dgm:presLayoutVars>
          <dgm:bulletEnabled val="1"/>
        </dgm:presLayoutVars>
      </dgm:prSet>
      <dgm:spPr/>
    </dgm:pt>
    <dgm:pt modelId="{6C3B6469-DFA1-E745-879D-B54AFC472224}" type="pres">
      <dgm:prSet presAssocID="{A738F299-9853-0F4C-A818-B4EA18AD699C}" presName="parTrans" presStyleLbl="bgSibTrans2D1" presStyleIdx="1" presStyleCnt="4"/>
      <dgm:spPr/>
    </dgm:pt>
    <dgm:pt modelId="{723DE0BD-EA64-2046-B5F8-1E9FE48EBE20}" type="pres">
      <dgm:prSet presAssocID="{386CC76F-04A6-6C4B-80C4-EB7AD75AFF7C}" presName="node" presStyleLbl="node1" presStyleIdx="1" presStyleCnt="4">
        <dgm:presLayoutVars>
          <dgm:bulletEnabled val="1"/>
        </dgm:presLayoutVars>
      </dgm:prSet>
      <dgm:spPr/>
    </dgm:pt>
    <dgm:pt modelId="{62F44105-5BE4-024D-BB87-029FF968B793}" type="pres">
      <dgm:prSet presAssocID="{6C367376-C0C9-2C45-9E8C-2389F2947AB1}" presName="parTrans" presStyleLbl="bgSibTrans2D1" presStyleIdx="2" presStyleCnt="4"/>
      <dgm:spPr/>
    </dgm:pt>
    <dgm:pt modelId="{3CD4377F-4B0C-1A46-A304-98359C9095E3}" type="pres">
      <dgm:prSet presAssocID="{5489C479-D887-A941-9046-0FF33BA8BE31}" presName="node" presStyleLbl="node1" presStyleIdx="2" presStyleCnt="4">
        <dgm:presLayoutVars>
          <dgm:bulletEnabled val="1"/>
        </dgm:presLayoutVars>
      </dgm:prSet>
      <dgm:spPr/>
    </dgm:pt>
    <dgm:pt modelId="{04BAB409-4A24-CF47-BEFE-7C14D258452A}" type="pres">
      <dgm:prSet presAssocID="{E87E83A7-C792-FD4B-A978-B51B6C9B63F5}" presName="parTrans" presStyleLbl="bgSibTrans2D1" presStyleIdx="3" presStyleCnt="4"/>
      <dgm:spPr/>
    </dgm:pt>
    <dgm:pt modelId="{1FCC1A3A-1B25-A54D-9136-25CD2CAC3468}" type="pres">
      <dgm:prSet presAssocID="{46061A6D-E0DD-C949-B42A-3147D21E118C}" presName="node" presStyleLbl="node1" presStyleIdx="3" presStyleCnt="4">
        <dgm:presLayoutVars>
          <dgm:bulletEnabled val="1"/>
        </dgm:presLayoutVars>
      </dgm:prSet>
      <dgm:spPr/>
    </dgm:pt>
  </dgm:ptLst>
  <dgm:cxnLst>
    <dgm:cxn modelId="{73E90D0B-69A0-E34A-B48C-F851E974CC10}" type="presOf" srcId="{947B393D-B3AF-5D48-8364-6E5F34B38C14}" destId="{06F352CC-92C9-C442-AB73-C107A8244720}" srcOrd="0" destOrd="0" presId="urn:microsoft.com/office/officeart/2005/8/layout/radial4"/>
    <dgm:cxn modelId="{2D86351F-9599-0943-ACFE-A8AFFC1A92E6}" srcId="{A21F646D-D91A-7D4A-96A3-B531C88DED21}" destId="{386CC76F-04A6-6C4B-80C4-EB7AD75AFF7C}" srcOrd="1" destOrd="0" parTransId="{A738F299-9853-0F4C-A818-B4EA18AD699C}" sibTransId="{38714D1F-9BC2-2247-A9DA-24BC99F28762}"/>
    <dgm:cxn modelId="{12E43D1F-6BBD-534E-8239-C37BE255B3D7}" type="presOf" srcId="{A5F89AE3-65BB-274A-9F38-9FC6E7F47C82}" destId="{1FCC1A3A-1B25-A54D-9136-25CD2CAC3468}" srcOrd="0" destOrd="2" presId="urn:microsoft.com/office/officeart/2005/8/layout/radial4"/>
    <dgm:cxn modelId="{93B41722-8213-6D4B-BFA9-071773CFCE89}" srcId="{6C41891E-2A66-FE48-9323-4D6471083AD4}" destId="{C7584AE5-9CC7-AD46-89B4-E11698D46614}" srcOrd="1" destOrd="0" parTransId="{2887CD87-6BA5-1945-8F64-DBAFF5CA92B9}" sibTransId="{C6146471-95B3-6048-99CA-CDD4E69D5FD6}"/>
    <dgm:cxn modelId="{FD322E27-2127-7E4D-9238-D64262CF16ED}" type="presOf" srcId="{A7DE6375-324D-5641-BC36-ABA90D01AFB4}" destId="{723DE0BD-EA64-2046-B5F8-1E9FE48EBE20}" srcOrd="0" destOrd="2" presId="urn:microsoft.com/office/officeart/2005/8/layout/radial4"/>
    <dgm:cxn modelId="{389AA82E-0D72-814D-BABA-B1EADC821F85}" type="presOf" srcId="{386CC76F-04A6-6C4B-80C4-EB7AD75AFF7C}" destId="{723DE0BD-EA64-2046-B5F8-1E9FE48EBE20}" srcOrd="0" destOrd="0" presId="urn:microsoft.com/office/officeart/2005/8/layout/radial4"/>
    <dgm:cxn modelId="{1D4CB930-594C-1645-B1B4-C47ECE69C391}" srcId="{A21F646D-D91A-7D4A-96A3-B531C88DED21}" destId="{6C41891E-2A66-FE48-9323-4D6471083AD4}" srcOrd="0" destOrd="0" parTransId="{947B393D-B3AF-5D48-8364-6E5F34B38C14}" sibTransId="{20A653E0-982F-7640-BFAD-09EDEC72A4D7}"/>
    <dgm:cxn modelId="{52AE0F37-C046-3241-AAF4-CB9BA29EB08C}" type="presOf" srcId="{6C41891E-2A66-FE48-9323-4D6471083AD4}" destId="{0682A1E7-CB7B-C144-AE17-79BAE17C1D9C}" srcOrd="0" destOrd="0" presId="urn:microsoft.com/office/officeart/2005/8/layout/radial4"/>
    <dgm:cxn modelId="{B5ED8E44-BCDB-A643-9E9E-0A51912F96AC}" type="presOf" srcId="{46061A6D-E0DD-C949-B42A-3147D21E118C}" destId="{1FCC1A3A-1B25-A54D-9136-25CD2CAC3468}" srcOrd="0" destOrd="0" presId="urn:microsoft.com/office/officeart/2005/8/layout/radial4"/>
    <dgm:cxn modelId="{3EDB2548-B091-3446-9249-8A3309F0540C}" srcId="{11121F06-6FA3-3A46-9B30-A8E877A35FC8}" destId="{A21F646D-D91A-7D4A-96A3-B531C88DED21}" srcOrd="0" destOrd="0" parTransId="{B201E77B-2C01-264B-B3C0-FC529076B238}" sibTransId="{2FD4443A-8F53-B74C-BA14-8DB85871116B}"/>
    <dgm:cxn modelId="{DE429058-C87A-034A-8EDB-C69095B941E6}" type="presOf" srcId="{C376C8DE-8B40-2247-9F06-60BC93D9C94F}" destId="{723DE0BD-EA64-2046-B5F8-1E9FE48EBE20}" srcOrd="0" destOrd="1" presId="urn:microsoft.com/office/officeart/2005/8/layout/radial4"/>
    <dgm:cxn modelId="{C1CF1A72-9EAF-EB40-9B19-6EADC366EC3A}" srcId="{5489C479-D887-A941-9046-0FF33BA8BE31}" destId="{19CAA184-DFEB-994A-87B8-7643A161FBFF}" srcOrd="1" destOrd="0" parTransId="{2CB1EEA4-28F7-824C-813F-46BCE9FE754E}" sibTransId="{55577F94-58D8-E249-B00E-114305ED53C6}"/>
    <dgm:cxn modelId="{773F6873-F2ED-A140-A2BC-5CB3C98F4174}" type="presOf" srcId="{11121F06-6FA3-3A46-9B30-A8E877A35FC8}" destId="{CBA5305A-9496-A546-9113-2AA6DF03C801}" srcOrd="0" destOrd="0" presId="urn:microsoft.com/office/officeart/2005/8/layout/radial4"/>
    <dgm:cxn modelId="{8C8AF577-7F73-484D-8BA9-E9316851CBE9}" type="presOf" srcId="{14344ADE-16AF-0F4F-ACE4-88F3BC28427C}" destId="{1FCC1A3A-1B25-A54D-9136-25CD2CAC3468}" srcOrd="0" destOrd="1" presId="urn:microsoft.com/office/officeart/2005/8/layout/radial4"/>
    <dgm:cxn modelId="{B281037B-ED88-454A-8C44-D8E77648302D}" srcId="{386CC76F-04A6-6C4B-80C4-EB7AD75AFF7C}" destId="{C376C8DE-8B40-2247-9F06-60BC93D9C94F}" srcOrd="0" destOrd="0" parTransId="{5EC35055-4F85-A14E-BE44-E0334AD6347A}" sibTransId="{E47D4A7E-2131-D04F-A886-216EC321D058}"/>
    <dgm:cxn modelId="{34C0817C-21BD-304C-B24C-B7A21505B007}" type="presOf" srcId="{6C367376-C0C9-2C45-9E8C-2389F2947AB1}" destId="{62F44105-5BE4-024D-BB87-029FF968B793}" srcOrd="0" destOrd="0" presId="urn:microsoft.com/office/officeart/2005/8/layout/radial4"/>
    <dgm:cxn modelId="{7E878085-DEBB-294A-AC0C-DF5ACF9B3418}" type="presOf" srcId="{EBDD86A2-DAF6-F446-A7DE-3D29BAFA8C0B}" destId="{0682A1E7-CB7B-C144-AE17-79BAE17C1D9C}" srcOrd="0" destOrd="1" presId="urn:microsoft.com/office/officeart/2005/8/layout/radial4"/>
    <dgm:cxn modelId="{9724E38B-6DAC-1D4E-9EDC-9E978529C873}" type="presOf" srcId="{7B6913D9-3D71-2848-93EE-29D8CE29CD0D}" destId="{3CD4377F-4B0C-1A46-A304-98359C9095E3}" srcOrd="0" destOrd="3" presId="urn:microsoft.com/office/officeart/2005/8/layout/radial4"/>
    <dgm:cxn modelId="{550D308E-2615-DA4E-B1C8-A44AE3AA988E}" srcId="{386CC76F-04A6-6C4B-80C4-EB7AD75AFF7C}" destId="{A7DE6375-324D-5641-BC36-ABA90D01AFB4}" srcOrd="1" destOrd="0" parTransId="{0E3E7440-B1E5-204A-BF12-BCAA76F8CE06}" sibTransId="{B36AACB8-75D3-0445-A14C-5A4B4A3DFED4}"/>
    <dgm:cxn modelId="{CC724190-7D7F-8C4D-9B78-A82E80BF3E16}" type="presOf" srcId="{03E520AE-1F15-E646-B4A4-885693F9EFA1}" destId="{1FCC1A3A-1B25-A54D-9136-25CD2CAC3468}" srcOrd="0" destOrd="3" presId="urn:microsoft.com/office/officeart/2005/8/layout/radial4"/>
    <dgm:cxn modelId="{A0C87293-1A9B-494A-98A2-56DD754AF461}" srcId="{5489C479-D887-A941-9046-0FF33BA8BE31}" destId="{7B6913D9-3D71-2848-93EE-29D8CE29CD0D}" srcOrd="2" destOrd="0" parTransId="{F1EB5C95-76BE-7140-B2B4-45000E1E0315}" sibTransId="{19826646-9098-DF41-B01E-A581D7858012}"/>
    <dgm:cxn modelId="{2012CB93-1DE6-B744-AE3A-D0B07CA5FFB3}" type="presOf" srcId="{E87E83A7-C792-FD4B-A978-B51B6C9B63F5}" destId="{04BAB409-4A24-CF47-BEFE-7C14D258452A}" srcOrd="0" destOrd="0" presId="urn:microsoft.com/office/officeart/2005/8/layout/radial4"/>
    <dgm:cxn modelId="{15595D98-7B76-514C-BB11-84696BEB3806}" srcId="{6C41891E-2A66-FE48-9323-4D6471083AD4}" destId="{EBDD86A2-DAF6-F446-A7DE-3D29BAFA8C0B}" srcOrd="0" destOrd="0" parTransId="{80264200-8158-9140-9DC9-16E4E60F395C}" sibTransId="{74F7BDFA-E51D-C84A-A60E-F832131D0EFD}"/>
    <dgm:cxn modelId="{800349A7-9C30-BB47-A588-F68BF4FA1F90}" srcId="{5489C479-D887-A941-9046-0FF33BA8BE31}" destId="{A88F7A5A-D771-F548-A687-A92EBCBAF4FC}" srcOrd="0" destOrd="0" parTransId="{1FC07037-C2FD-674B-A1CF-5FE81B45BF77}" sibTransId="{4B749059-E3C0-1447-8322-F4014D80FE35}"/>
    <dgm:cxn modelId="{54D390BD-6DE8-A44F-868C-044A026ADB52}" type="presOf" srcId="{A88F7A5A-D771-F548-A687-A92EBCBAF4FC}" destId="{3CD4377F-4B0C-1A46-A304-98359C9095E3}" srcOrd="0" destOrd="1" presId="urn:microsoft.com/office/officeart/2005/8/layout/radial4"/>
    <dgm:cxn modelId="{D8106BC2-1306-654D-93CD-2FD1E9090B53}" srcId="{46061A6D-E0DD-C949-B42A-3147D21E118C}" destId="{03E520AE-1F15-E646-B4A4-885693F9EFA1}" srcOrd="2" destOrd="0" parTransId="{FA8D4895-A3A9-124C-A85C-C6E07A9E86CC}" sibTransId="{89E7668C-1F6C-3F44-828F-AB2727982910}"/>
    <dgm:cxn modelId="{F5EBE5C4-1CC8-1C42-9231-6A5C5F92544D}" srcId="{46061A6D-E0DD-C949-B42A-3147D21E118C}" destId="{A5F89AE3-65BB-274A-9F38-9FC6E7F47C82}" srcOrd="1" destOrd="0" parTransId="{EA988585-E37A-5244-B905-18EA89A22C33}" sibTransId="{C98D872D-F6A1-4744-86ED-4E147A14A9E9}"/>
    <dgm:cxn modelId="{8D2EDBC9-F482-4C40-8AF9-2DA06D0C7D52}" type="presOf" srcId="{C7584AE5-9CC7-AD46-89B4-E11698D46614}" destId="{0682A1E7-CB7B-C144-AE17-79BAE17C1D9C}" srcOrd="0" destOrd="2" presId="urn:microsoft.com/office/officeart/2005/8/layout/radial4"/>
    <dgm:cxn modelId="{D2340CD2-29C5-484B-949E-7A10EE92AD28}" type="presOf" srcId="{1B14EF36-2DB0-AE45-A16D-BF3FA1C1FA0D}" destId="{3CD4377F-4B0C-1A46-A304-98359C9095E3}" srcOrd="0" destOrd="4" presId="urn:microsoft.com/office/officeart/2005/8/layout/radial4"/>
    <dgm:cxn modelId="{A47DDDD5-4B72-2C43-9623-86E8946ABAB5}" type="presOf" srcId="{A738F299-9853-0F4C-A818-B4EA18AD699C}" destId="{6C3B6469-DFA1-E745-879D-B54AFC472224}" srcOrd="0" destOrd="0" presId="urn:microsoft.com/office/officeart/2005/8/layout/radial4"/>
    <dgm:cxn modelId="{D3AF64D9-D447-3E4F-B20D-9A2568DE16C1}" srcId="{5489C479-D887-A941-9046-0FF33BA8BE31}" destId="{1B14EF36-2DB0-AE45-A16D-BF3FA1C1FA0D}" srcOrd="3" destOrd="0" parTransId="{E4DEA2A0-D3FE-F64E-8DFE-CFFE541E5344}" sibTransId="{B2DBB7F8-8D24-A34A-A7AA-9762FCB63FA5}"/>
    <dgm:cxn modelId="{9BE567EF-48E9-2E47-BABA-5DB56131E5F8}" type="presOf" srcId="{A21F646D-D91A-7D4A-96A3-B531C88DED21}" destId="{83A78FE1-410C-1649-BB94-996BD79E1ED4}" srcOrd="0" destOrd="0" presId="urn:microsoft.com/office/officeart/2005/8/layout/radial4"/>
    <dgm:cxn modelId="{D1D01DF2-A574-A84B-B074-261B23AB9FD6}" srcId="{A21F646D-D91A-7D4A-96A3-B531C88DED21}" destId="{5489C479-D887-A941-9046-0FF33BA8BE31}" srcOrd="2" destOrd="0" parTransId="{6C367376-C0C9-2C45-9E8C-2389F2947AB1}" sibTransId="{B195FCC0-D17D-2E4F-AD31-EC4C391E8FC8}"/>
    <dgm:cxn modelId="{478901F5-B36A-AD45-967A-359FF87BC5DC}" srcId="{A21F646D-D91A-7D4A-96A3-B531C88DED21}" destId="{46061A6D-E0DD-C949-B42A-3147D21E118C}" srcOrd="3" destOrd="0" parTransId="{E87E83A7-C792-FD4B-A978-B51B6C9B63F5}" sibTransId="{CABA6886-ED5A-BD4D-848D-13DCE0626A6F}"/>
    <dgm:cxn modelId="{509CDBF7-192C-A04A-A4B2-F0E201563FC9}" srcId="{46061A6D-E0DD-C949-B42A-3147D21E118C}" destId="{14344ADE-16AF-0F4F-ACE4-88F3BC28427C}" srcOrd="0" destOrd="0" parTransId="{099A1E4A-21F3-B049-8EC4-4ADA8353E5D8}" sibTransId="{5B104574-1CDB-8B4A-982A-70F0DDAF1D35}"/>
    <dgm:cxn modelId="{51AA3BFC-8011-D14E-AF5F-4520894E596A}" type="presOf" srcId="{5489C479-D887-A941-9046-0FF33BA8BE31}" destId="{3CD4377F-4B0C-1A46-A304-98359C9095E3}" srcOrd="0" destOrd="0" presId="urn:microsoft.com/office/officeart/2005/8/layout/radial4"/>
    <dgm:cxn modelId="{32C9D5FC-F0C3-904B-B273-4F0F95C1874B}" type="presOf" srcId="{19CAA184-DFEB-994A-87B8-7643A161FBFF}" destId="{3CD4377F-4B0C-1A46-A304-98359C9095E3}" srcOrd="0" destOrd="2" presId="urn:microsoft.com/office/officeart/2005/8/layout/radial4"/>
    <dgm:cxn modelId="{96276DC4-5D05-8B4B-B432-3BD368A5366F}" type="presParOf" srcId="{CBA5305A-9496-A546-9113-2AA6DF03C801}" destId="{83A78FE1-410C-1649-BB94-996BD79E1ED4}" srcOrd="0" destOrd="0" presId="urn:microsoft.com/office/officeart/2005/8/layout/radial4"/>
    <dgm:cxn modelId="{2CC9C176-948A-9F44-ABE3-BD56CCE4C879}" type="presParOf" srcId="{CBA5305A-9496-A546-9113-2AA6DF03C801}" destId="{06F352CC-92C9-C442-AB73-C107A8244720}" srcOrd="1" destOrd="0" presId="urn:microsoft.com/office/officeart/2005/8/layout/radial4"/>
    <dgm:cxn modelId="{6CD7D86C-B7E6-CA40-984D-B43A652F79BF}" type="presParOf" srcId="{CBA5305A-9496-A546-9113-2AA6DF03C801}" destId="{0682A1E7-CB7B-C144-AE17-79BAE17C1D9C}" srcOrd="2" destOrd="0" presId="urn:microsoft.com/office/officeart/2005/8/layout/radial4"/>
    <dgm:cxn modelId="{B3A7BCDC-F451-1E41-931E-CAF438BF3D28}" type="presParOf" srcId="{CBA5305A-9496-A546-9113-2AA6DF03C801}" destId="{6C3B6469-DFA1-E745-879D-B54AFC472224}" srcOrd="3" destOrd="0" presId="urn:microsoft.com/office/officeart/2005/8/layout/radial4"/>
    <dgm:cxn modelId="{23BFB0F1-D03F-E440-B399-B83A3C2D32E6}" type="presParOf" srcId="{CBA5305A-9496-A546-9113-2AA6DF03C801}" destId="{723DE0BD-EA64-2046-B5F8-1E9FE48EBE20}" srcOrd="4" destOrd="0" presId="urn:microsoft.com/office/officeart/2005/8/layout/radial4"/>
    <dgm:cxn modelId="{BCE3B086-3E97-E14F-956A-6C9C61B48309}" type="presParOf" srcId="{CBA5305A-9496-A546-9113-2AA6DF03C801}" destId="{62F44105-5BE4-024D-BB87-029FF968B793}" srcOrd="5" destOrd="0" presId="urn:microsoft.com/office/officeart/2005/8/layout/radial4"/>
    <dgm:cxn modelId="{70F7FC13-02EC-504D-BD78-1078D9D3B068}" type="presParOf" srcId="{CBA5305A-9496-A546-9113-2AA6DF03C801}" destId="{3CD4377F-4B0C-1A46-A304-98359C9095E3}" srcOrd="6" destOrd="0" presId="urn:microsoft.com/office/officeart/2005/8/layout/radial4"/>
    <dgm:cxn modelId="{019A86F7-E999-3348-A80C-99C2D940E97D}" type="presParOf" srcId="{CBA5305A-9496-A546-9113-2AA6DF03C801}" destId="{04BAB409-4A24-CF47-BEFE-7C14D258452A}" srcOrd="7" destOrd="0" presId="urn:microsoft.com/office/officeart/2005/8/layout/radial4"/>
    <dgm:cxn modelId="{5E3A7CA6-423D-F741-9D4D-E8AEC5A17843}" type="presParOf" srcId="{CBA5305A-9496-A546-9113-2AA6DF03C801}" destId="{1FCC1A3A-1B25-A54D-9136-25CD2CAC3468}" srcOrd="8" destOrd="0" presId="urn:microsoft.com/office/officeart/2005/8/layout/radial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295817-DCC3-B64F-9C4A-C8CAA7B65423}">
      <dsp:nvSpPr>
        <dsp:cNvPr id="0" name=""/>
        <dsp:cNvSpPr/>
      </dsp:nvSpPr>
      <dsp:spPr>
        <a:xfrm>
          <a:off x="2386838" y="0"/>
          <a:ext cx="1193419" cy="602792"/>
        </a:xfrm>
        <a:prstGeom prst="trapezoid">
          <a:avLst>
            <a:gd name="adj" fmla="val 98991"/>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kern="1200"/>
            <a:t>ГЛОБАЛЬНЫЙ</a:t>
          </a:r>
        </a:p>
      </dsp:txBody>
      <dsp:txXfrm>
        <a:off x="2386838" y="0"/>
        <a:ext cx="1193419" cy="602792"/>
      </dsp:txXfrm>
    </dsp:sp>
    <dsp:sp modelId="{6075B0AC-3FBA-3641-BD0C-145A19DC97AB}">
      <dsp:nvSpPr>
        <dsp:cNvPr id="0" name=""/>
        <dsp:cNvSpPr/>
      </dsp:nvSpPr>
      <dsp:spPr>
        <a:xfrm>
          <a:off x="1790128" y="602792"/>
          <a:ext cx="2386838" cy="602792"/>
        </a:xfrm>
        <a:prstGeom prst="trapezoid">
          <a:avLst>
            <a:gd name="adj" fmla="val 98991"/>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t>МЕЖГОСУДАРСТВЕННЫЙ</a:t>
          </a:r>
        </a:p>
      </dsp:txBody>
      <dsp:txXfrm>
        <a:off x="2207825" y="602792"/>
        <a:ext cx="1551444" cy="602792"/>
      </dsp:txXfrm>
    </dsp:sp>
    <dsp:sp modelId="{79D362EF-25E0-9441-A70E-BB260D4951B2}">
      <dsp:nvSpPr>
        <dsp:cNvPr id="0" name=""/>
        <dsp:cNvSpPr/>
      </dsp:nvSpPr>
      <dsp:spPr>
        <a:xfrm>
          <a:off x="1193419" y="1205585"/>
          <a:ext cx="3580257" cy="602792"/>
        </a:xfrm>
        <a:prstGeom prst="trapezoid">
          <a:avLst>
            <a:gd name="adj" fmla="val 98991"/>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kern="1200"/>
            <a:t>ОТРАСЛЕВОЙ</a:t>
          </a:r>
        </a:p>
      </dsp:txBody>
      <dsp:txXfrm>
        <a:off x="1819963" y="1205585"/>
        <a:ext cx="2327167" cy="602792"/>
      </dsp:txXfrm>
    </dsp:sp>
    <dsp:sp modelId="{DD36CDC4-A487-6045-BED4-F95950245B79}">
      <dsp:nvSpPr>
        <dsp:cNvPr id="0" name=""/>
        <dsp:cNvSpPr/>
      </dsp:nvSpPr>
      <dsp:spPr>
        <a:xfrm>
          <a:off x="596709" y="1808378"/>
          <a:ext cx="4773676" cy="602792"/>
        </a:xfrm>
        <a:prstGeom prst="trapezoid">
          <a:avLst>
            <a:gd name="adj" fmla="val 98991"/>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kern="1200"/>
            <a:t>КОРПОРАТИВНЫЙ</a:t>
          </a:r>
        </a:p>
      </dsp:txBody>
      <dsp:txXfrm>
        <a:off x="1432102" y="1808378"/>
        <a:ext cx="3102889" cy="602792"/>
      </dsp:txXfrm>
    </dsp:sp>
    <dsp:sp modelId="{E4D0B5F2-BE1E-634C-8C5A-33B84E0E4A84}">
      <dsp:nvSpPr>
        <dsp:cNvPr id="0" name=""/>
        <dsp:cNvSpPr/>
      </dsp:nvSpPr>
      <dsp:spPr>
        <a:xfrm>
          <a:off x="0" y="2411171"/>
          <a:ext cx="5967095" cy="602792"/>
        </a:xfrm>
        <a:prstGeom prst="trapezoid">
          <a:avLst>
            <a:gd name="adj" fmla="val 98991"/>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kern="1200"/>
            <a:t>ИНДИВИДУАЛЬНЫЙ</a:t>
          </a:r>
        </a:p>
      </dsp:txBody>
      <dsp:txXfrm>
        <a:off x="1044241" y="2411171"/>
        <a:ext cx="3878611" cy="6027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A78FE1-410C-1649-BB94-996BD79E1ED4}">
      <dsp:nvSpPr>
        <dsp:cNvPr id="0" name=""/>
        <dsp:cNvSpPr/>
      </dsp:nvSpPr>
      <dsp:spPr>
        <a:xfrm>
          <a:off x="2002536" y="1718268"/>
          <a:ext cx="1481328" cy="1481328"/>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ru-RU" sz="1900" kern="1200"/>
            <a:t>САНКЦИИ</a:t>
          </a:r>
        </a:p>
      </dsp:txBody>
      <dsp:txXfrm>
        <a:off x="2219471" y="1935203"/>
        <a:ext cx="1047458" cy="1047458"/>
      </dsp:txXfrm>
    </dsp:sp>
    <dsp:sp modelId="{06F352CC-92C9-C442-AB73-C107A8244720}">
      <dsp:nvSpPr>
        <dsp:cNvPr id="0" name=""/>
        <dsp:cNvSpPr/>
      </dsp:nvSpPr>
      <dsp:spPr>
        <a:xfrm rot="11700000">
          <a:off x="701561" y="1871767"/>
          <a:ext cx="127620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682A1E7-CB7B-C144-AE17-79BAE17C1D9C}">
      <dsp:nvSpPr>
        <dsp:cNvPr id="0" name=""/>
        <dsp:cNvSpPr/>
      </dsp:nvSpPr>
      <dsp:spPr>
        <a:xfrm>
          <a:off x="19673" y="1354798"/>
          <a:ext cx="1407261" cy="112580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t" anchorCtr="0">
          <a:noAutofit/>
        </a:bodyPr>
        <a:lstStyle/>
        <a:p>
          <a:pPr marL="0" lvl="0" indent="0" algn="l" defTabSz="533400">
            <a:lnSpc>
              <a:spcPct val="90000"/>
            </a:lnSpc>
            <a:spcBef>
              <a:spcPct val="0"/>
            </a:spcBef>
            <a:spcAft>
              <a:spcPct val="35000"/>
            </a:spcAft>
            <a:buNone/>
          </a:pPr>
          <a:r>
            <a:rPr lang="ru-RU" sz="1200" kern="1200"/>
            <a:t>ПО СТЕПЕНИ ОТКРЫТОСТИ ОБЪЯВЛЕННЫХ ЦЕЛЕЙ</a:t>
          </a:r>
        </a:p>
        <a:p>
          <a:pPr marL="57150" lvl="1" indent="-57150" algn="l" defTabSz="400050">
            <a:lnSpc>
              <a:spcPct val="90000"/>
            </a:lnSpc>
            <a:spcBef>
              <a:spcPct val="0"/>
            </a:spcBef>
            <a:spcAft>
              <a:spcPct val="15000"/>
            </a:spcAft>
            <a:buChar char="•"/>
          </a:pPr>
          <a:r>
            <a:rPr lang="ru-RU" sz="900" kern="1200"/>
            <a:t>ОТКРЫТЫЕ</a:t>
          </a:r>
        </a:p>
        <a:p>
          <a:pPr marL="57150" lvl="1" indent="-57150" algn="l" defTabSz="400050">
            <a:lnSpc>
              <a:spcPct val="90000"/>
            </a:lnSpc>
            <a:spcBef>
              <a:spcPct val="0"/>
            </a:spcBef>
            <a:spcAft>
              <a:spcPct val="15000"/>
            </a:spcAft>
            <a:buChar char="•"/>
          </a:pPr>
          <a:r>
            <a:rPr lang="ru-RU" sz="900" kern="1200"/>
            <a:t>СКРЫТЫЕ</a:t>
          </a:r>
        </a:p>
      </dsp:txBody>
      <dsp:txXfrm>
        <a:off x="52647" y="1387772"/>
        <a:ext cx="1341313" cy="1059861"/>
      </dsp:txXfrm>
    </dsp:sp>
    <dsp:sp modelId="{6C3B6469-DFA1-E745-879D-B54AFC472224}">
      <dsp:nvSpPr>
        <dsp:cNvPr id="0" name=""/>
        <dsp:cNvSpPr/>
      </dsp:nvSpPr>
      <dsp:spPr>
        <a:xfrm rot="14700000">
          <a:off x="1491012" y="930937"/>
          <a:ext cx="127620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23DE0BD-EA64-2046-B5F8-1E9FE48EBE20}">
      <dsp:nvSpPr>
        <dsp:cNvPr id="0" name=""/>
        <dsp:cNvSpPr/>
      </dsp:nvSpPr>
      <dsp:spPr>
        <a:xfrm>
          <a:off x="1155811" y="803"/>
          <a:ext cx="1407261" cy="112580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t" anchorCtr="0">
          <a:noAutofit/>
        </a:bodyPr>
        <a:lstStyle/>
        <a:p>
          <a:pPr marL="0" lvl="0" indent="0" algn="l" defTabSz="533400">
            <a:lnSpc>
              <a:spcPct val="90000"/>
            </a:lnSpc>
            <a:spcBef>
              <a:spcPct val="0"/>
            </a:spcBef>
            <a:spcAft>
              <a:spcPct val="35000"/>
            </a:spcAft>
            <a:buNone/>
          </a:pPr>
          <a:r>
            <a:rPr lang="ru-RU" sz="1200" kern="1200"/>
            <a:t>ПО ИНСТРУМЕНТАМ</a:t>
          </a:r>
        </a:p>
        <a:p>
          <a:pPr marL="57150" lvl="1" indent="-57150" algn="l" defTabSz="400050">
            <a:lnSpc>
              <a:spcPct val="90000"/>
            </a:lnSpc>
            <a:spcBef>
              <a:spcPct val="0"/>
            </a:spcBef>
            <a:spcAft>
              <a:spcPct val="15000"/>
            </a:spcAft>
            <a:buChar char="•"/>
          </a:pPr>
          <a:r>
            <a:rPr lang="ru-RU" sz="900" kern="1200"/>
            <a:t>НЕЭКОНОМИЧЕСКИЕ</a:t>
          </a:r>
        </a:p>
        <a:p>
          <a:pPr marL="57150" lvl="1" indent="-57150" algn="l" defTabSz="400050">
            <a:lnSpc>
              <a:spcPct val="90000"/>
            </a:lnSpc>
            <a:spcBef>
              <a:spcPct val="0"/>
            </a:spcBef>
            <a:spcAft>
              <a:spcPct val="15000"/>
            </a:spcAft>
            <a:buChar char="•"/>
          </a:pPr>
          <a:r>
            <a:rPr lang="ru-RU" sz="900" kern="1200"/>
            <a:t>ЭКОНОМИЧЕСКИЕ</a:t>
          </a:r>
        </a:p>
      </dsp:txBody>
      <dsp:txXfrm>
        <a:off x="1188785" y="33777"/>
        <a:ext cx="1341313" cy="1059861"/>
      </dsp:txXfrm>
    </dsp:sp>
    <dsp:sp modelId="{62F44105-5BE4-024D-BB87-029FF968B793}">
      <dsp:nvSpPr>
        <dsp:cNvPr id="0" name=""/>
        <dsp:cNvSpPr/>
      </dsp:nvSpPr>
      <dsp:spPr>
        <a:xfrm rot="17700000">
          <a:off x="2719178" y="930937"/>
          <a:ext cx="127620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CD4377F-4B0C-1A46-A304-98359C9095E3}">
      <dsp:nvSpPr>
        <dsp:cNvPr id="0" name=""/>
        <dsp:cNvSpPr/>
      </dsp:nvSpPr>
      <dsp:spPr>
        <a:xfrm>
          <a:off x="2923327" y="803"/>
          <a:ext cx="1407261" cy="112580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t" anchorCtr="0">
          <a:noAutofit/>
        </a:bodyPr>
        <a:lstStyle/>
        <a:p>
          <a:pPr marL="0" lvl="0" indent="0" algn="l" defTabSz="533400">
            <a:lnSpc>
              <a:spcPct val="90000"/>
            </a:lnSpc>
            <a:spcBef>
              <a:spcPct val="0"/>
            </a:spcBef>
            <a:spcAft>
              <a:spcPct val="35000"/>
            </a:spcAft>
            <a:buNone/>
          </a:pPr>
          <a:r>
            <a:rPr lang="ru-RU" sz="1200" kern="1200"/>
            <a:t>ПО ОХВАТУ ОБЪЕКТОВ</a:t>
          </a:r>
        </a:p>
        <a:p>
          <a:pPr marL="57150" lvl="1" indent="-57150" algn="l" defTabSz="400050">
            <a:lnSpc>
              <a:spcPct val="90000"/>
            </a:lnSpc>
            <a:spcBef>
              <a:spcPct val="0"/>
            </a:spcBef>
            <a:spcAft>
              <a:spcPct val="15000"/>
            </a:spcAft>
            <a:buChar char="•"/>
          </a:pPr>
          <a:r>
            <a:rPr lang="ru-RU" sz="900" kern="1200"/>
            <a:t>ОБШИРНЫЕ</a:t>
          </a:r>
        </a:p>
        <a:p>
          <a:pPr marL="57150" lvl="1" indent="-57150" algn="l" defTabSz="400050">
            <a:lnSpc>
              <a:spcPct val="90000"/>
            </a:lnSpc>
            <a:spcBef>
              <a:spcPct val="0"/>
            </a:spcBef>
            <a:spcAft>
              <a:spcPct val="15000"/>
            </a:spcAft>
            <a:buChar char="•"/>
          </a:pPr>
          <a:r>
            <a:rPr lang="ru-RU" sz="900" kern="1200"/>
            <a:t>УМЕРЕННЫЕ</a:t>
          </a:r>
        </a:p>
        <a:p>
          <a:pPr marL="57150" lvl="1" indent="-57150" algn="l" defTabSz="400050">
            <a:lnSpc>
              <a:spcPct val="90000"/>
            </a:lnSpc>
            <a:spcBef>
              <a:spcPct val="0"/>
            </a:spcBef>
            <a:spcAft>
              <a:spcPct val="15000"/>
            </a:spcAft>
            <a:buChar char="•"/>
          </a:pPr>
          <a:r>
            <a:rPr lang="ru-RU" sz="900" kern="1200"/>
            <a:t>ОГРАНИЧЕННЫЕ</a:t>
          </a:r>
        </a:p>
        <a:p>
          <a:pPr marL="57150" lvl="1" indent="-57150" algn="l" defTabSz="400050">
            <a:lnSpc>
              <a:spcPct val="90000"/>
            </a:lnSpc>
            <a:spcBef>
              <a:spcPct val="0"/>
            </a:spcBef>
            <a:spcAft>
              <a:spcPct val="15000"/>
            </a:spcAft>
            <a:buChar char="•"/>
          </a:pPr>
          <a:r>
            <a:rPr lang="ru-RU" sz="900" kern="1200"/>
            <a:t>ТАРГЕТИРОВАННЫЕ</a:t>
          </a:r>
        </a:p>
      </dsp:txBody>
      <dsp:txXfrm>
        <a:off x="2956301" y="33777"/>
        <a:ext cx="1341313" cy="1059861"/>
      </dsp:txXfrm>
    </dsp:sp>
    <dsp:sp modelId="{04BAB409-4A24-CF47-BEFE-7C14D258452A}">
      <dsp:nvSpPr>
        <dsp:cNvPr id="0" name=""/>
        <dsp:cNvSpPr/>
      </dsp:nvSpPr>
      <dsp:spPr>
        <a:xfrm rot="20700000">
          <a:off x="3508629" y="1871767"/>
          <a:ext cx="127620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FCC1A3A-1B25-A54D-9136-25CD2CAC3468}">
      <dsp:nvSpPr>
        <dsp:cNvPr id="0" name=""/>
        <dsp:cNvSpPr/>
      </dsp:nvSpPr>
      <dsp:spPr>
        <a:xfrm>
          <a:off x="4059464" y="1354798"/>
          <a:ext cx="1407261" cy="112580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t" anchorCtr="0">
          <a:noAutofit/>
        </a:bodyPr>
        <a:lstStyle/>
        <a:p>
          <a:pPr marL="0" lvl="0" indent="0" algn="l" defTabSz="533400">
            <a:lnSpc>
              <a:spcPct val="90000"/>
            </a:lnSpc>
            <a:spcBef>
              <a:spcPct val="0"/>
            </a:spcBef>
            <a:spcAft>
              <a:spcPct val="35000"/>
            </a:spcAft>
            <a:buNone/>
          </a:pPr>
          <a:r>
            <a:rPr lang="ru-RU" sz="1200" kern="1200"/>
            <a:t>ПО КОЛИЧЕСТВУ УЧАСТНИКОВ</a:t>
          </a:r>
        </a:p>
        <a:p>
          <a:pPr marL="57150" lvl="1" indent="-57150" algn="l" defTabSz="400050">
            <a:lnSpc>
              <a:spcPct val="90000"/>
            </a:lnSpc>
            <a:spcBef>
              <a:spcPct val="0"/>
            </a:spcBef>
            <a:spcAft>
              <a:spcPct val="15000"/>
            </a:spcAft>
            <a:buChar char="•"/>
          </a:pPr>
          <a:r>
            <a:rPr lang="ru-RU" sz="900" kern="1200"/>
            <a:t>ОДНОСТОРОННИЕ</a:t>
          </a:r>
        </a:p>
        <a:p>
          <a:pPr marL="57150" lvl="1" indent="-57150" algn="l" defTabSz="400050">
            <a:lnSpc>
              <a:spcPct val="90000"/>
            </a:lnSpc>
            <a:spcBef>
              <a:spcPct val="0"/>
            </a:spcBef>
            <a:spcAft>
              <a:spcPct val="15000"/>
            </a:spcAft>
            <a:buChar char="•"/>
          </a:pPr>
          <a:r>
            <a:rPr lang="ru-RU" sz="900" kern="1200"/>
            <a:t>МНОГОСТОРОННИЕ</a:t>
          </a:r>
        </a:p>
        <a:p>
          <a:pPr marL="57150" lvl="1" indent="-57150" algn="l" defTabSz="400050">
            <a:lnSpc>
              <a:spcPct val="90000"/>
            </a:lnSpc>
            <a:spcBef>
              <a:spcPct val="0"/>
            </a:spcBef>
            <a:spcAft>
              <a:spcPct val="15000"/>
            </a:spcAft>
            <a:buChar char="•"/>
          </a:pPr>
          <a:r>
            <a:rPr lang="ru-RU" sz="900" kern="1200"/>
            <a:t>МЕЖДУНАРРОДНЫЕ (ООН)</a:t>
          </a:r>
        </a:p>
      </dsp:txBody>
      <dsp:txXfrm>
        <a:off x="4092438" y="1387772"/>
        <a:ext cx="1341313" cy="105986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1A2B1-C622-B44A-9978-DE63B5D73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95</Pages>
  <Words>22279</Words>
  <Characters>126993</Characters>
  <Application>Microsoft Office Word</Application>
  <DocSecurity>0</DocSecurity>
  <Lines>1058</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Петрушкина</dc:creator>
  <cp:lastModifiedBy>Ольга Петрушкина</cp:lastModifiedBy>
  <cp:revision>11</cp:revision>
  <cp:lastPrinted>2020-06-17T08:45:00Z</cp:lastPrinted>
  <dcterms:created xsi:type="dcterms:W3CDTF">2020-06-15T21:56:00Z</dcterms:created>
  <dcterms:modified xsi:type="dcterms:W3CDTF">2020-06-18T14:02:00Z</dcterms:modified>
</cp:coreProperties>
</file>