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9C" w:rsidRPr="00AE36FA" w:rsidRDefault="006D609C" w:rsidP="006D609C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E36FA">
        <w:rPr>
          <w:rFonts w:ascii="Times New Roman" w:hAnsi="Times New Roman" w:cs="Times New Roman"/>
          <w:caps/>
          <w:sz w:val="24"/>
          <w:szCs w:val="24"/>
        </w:rPr>
        <w:t>Министерство науки и высшего образования</w:t>
      </w:r>
      <w:r w:rsidRPr="00AE36FA">
        <w:rPr>
          <w:rFonts w:ascii="Times New Roman" w:hAnsi="Times New Roman" w:cs="Times New Roman"/>
          <w:caps/>
          <w:sz w:val="24"/>
          <w:szCs w:val="24"/>
        </w:rPr>
        <w:br/>
        <w:t>Российской Федерации</w:t>
      </w:r>
    </w:p>
    <w:p w:rsidR="006D609C" w:rsidRPr="00997D35" w:rsidRDefault="006D609C" w:rsidP="006D609C">
      <w:pPr>
        <w:pStyle w:val="21"/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997D35">
        <w:rPr>
          <w:rFonts w:ascii="Times New Roman" w:hAnsi="Times New Roman" w:cs="Times New Roman"/>
          <w:i/>
          <w:sz w:val="24"/>
          <w:szCs w:val="24"/>
        </w:rPr>
        <w:t xml:space="preserve">едеральное государственное бюджетное образовательное </w:t>
      </w:r>
      <w:r w:rsidRPr="00997D35">
        <w:rPr>
          <w:rFonts w:ascii="Times New Roman" w:hAnsi="Times New Roman" w:cs="Times New Roman"/>
          <w:i/>
          <w:sz w:val="24"/>
          <w:szCs w:val="24"/>
        </w:rPr>
        <w:br/>
        <w:t>учреждение высшего образования</w:t>
      </w:r>
    </w:p>
    <w:p w:rsidR="006D609C" w:rsidRPr="00AE36FA" w:rsidRDefault="006D609C" w:rsidP="006D60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6D609C" w:rsidRPr="00AE36FA" w:rsidRDefault="006D609C" w:rsidP="006D60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FA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AE36FA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AE36FA">
        <w:rPr>
          <w:rFonts w:ascii="Times New Roman" w:hAnsi="Times New Roman" w:cs="Times New Roman"/>
          <w:b/>
          <w:sz w:val="28"/>
          <w:szCs w:val="28"/>
        </w:rPr>
        <w:t>»)</w:t>
      </w:r>
    </w:p>
    <w:p w:rsidR="006D609C" w:rsidRDefault="006D609C" w:rsidP="006D609C">
      <w:pPr>
        <w:spacing w:after="0" w:line="276" w:lineRule="auto"/>
        <w:jc w:val="center"/>
        <w:rPr>
          <w:b/>
          <w:sz w:val="26"/>
          <w:szCs w:val="26"/>
        </w:rPr>
      </w:pPr>
    </w:p>
    <w:p w:rsidR="006D609C" w:rsidRPr="00AE36FA" w:rsidRDefault="006D609C" w:rsidP="006D609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FA">
        <w:rPr>
          <w:rFonts w:ascii="Times New Roman" w:hAnsi="Times New Roman" w:cs="Times New Roman"/>
          <w:b/>
          <w:sz w:val="26"/>
          <w:szCs w:val="26"/>
        </w:rPr>
        <w:t>Экономический факультет</w:t>
      </w:r>
    </w:p>
    <w:p w:rsidR="006D609C" w:rsidRPr="00AE36FA" w:rsidRDefault="006D609C" w:rsidP="006D609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6FA">
        <w:rPr>
          <w:rFonts w:ascii="Times New Roman" w:hAnsi="Times New Roman" w:cs="Times New Roman"/>
          <w:b/>
          <w:sz w:val="26"/>
          <w:szCs w:val="26"/>
        </w:rPr>
        <w:t>Кафедра бухгалтерского учета, аудита</w:t>
      </w:r>
      <w:r w:rsidRPr="00AE36FA">
        <w:rPr>
          <w:rFonts w:ascii="Times New Roman" w:hAnsi="Times New Roman" w:cs="Times New Roman"/>
          <w:b/>
          <w:sz w:val="26"/>
          <w:szCs w:val="26"/>
        </w:rPr>
        <w:br/>
        <w:t>и автоматизированной обработки данных</w:t>
      </w:r>
    </w:p>
    <w:p w:rsidR="000D46C5" w:rsidRDefault="000D46C5" w:rsidP="009946C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609C" w:rsidRDefault="006D609C" w:rsidP="009946C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6CA" w:rsidRPr="00917FAA" w:rsidRDefault="009946CA" w:rsidP="009946C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46CA" w:rsidRPr="004C579F" w:rsidRDefault="009946CA" w:rsidP="009946CA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t>О Т Ч Е Т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EB2909">
        <w:rPr>
          <w:rFonts w:ascii="Times New Roman" w:hAnsi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:rsidR="009946CA" w:rsidRPr="00917FAA" w:rsidRDefault="009946CA" w:rsidP="009946C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946CA" w:rsidRDefault="009946CA" w:rsidP="009946CA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46C5" w:rsidRDefault="000D46C5" w:rsidP="009946CA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46C5" w:rsidRPr="00917FAA" w:rsidRDefault="000D46C5" w:rsidP="009946CA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5116"/>
      </w:tblGrid>
      <w:tr w:rsidR="009946CA" w:rsidRPr="00917FAA" w:rsidTr="00DF57BE">
        <w:tc>
          <w:tcPr>
            <w:tcW w:w="4678" w:type="dxa"/>
          </w:tcPr>
          <w:p w:rsidR="009946CA" w:rsidRPr="00917FAA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 xml:space="preserve">Отчет принят с оценкой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9946CA" w:rsidRPr="00917FAA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:rsidR="009946CA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  <w:r w:rsidR="0017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9946CA" w:rsidRDefault="009946CA" w:rsidP="00DF57BE">
            <w:pPr>
              <w:pStyle w:val="ab"/>
              <w:tabs>
                <w:tab w:val="left" w:pos="7020"/>
              </w:tabs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46C5" w:rsidRPr="00F459F6" w:rsidRDefault="000D46C5" w:rsidP="000D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</w:t>
            </w:r>
            <w:r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.э.н.</w:t>
            </w:r>
            <w:proofErr w:type="gramStart"/>
            <w:r w:rsidRPr="00F459F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доц.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F95EC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Белозерова Т.Г.</w:t>
            </w:r>
            <w:r w:rsidRPr="00F459F6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9946CA" w:rsidRPr="00E97C50" w:rsidRDefault="009946CA" w:rsidP="000D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должность, 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Ф.И.О.)</w:t>
            </w:r>
          </w:p>
          <w:p w:rsidR="009946CA" w:rsidRPr="00917FAA" w:rsidRDefault="009946CA" w:rsidP="00DF57BE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</w:t>
            </w:r>
          </w:p>
          <w:p w:rsidR="009946CA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9946CA" w:rsidRPr="00917FAA" w:rsidRDefault="009946CA" w:rsidP="001C418C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4" w:type="dxa"/>
          </w:tcPr>
          <w:p w:rsidR="009946CA" w:rsidRPr="00917FAA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</w:t>
            </w:r>
            <w:r w:rsidR="00DF57B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:rsidR="009946CA" w:rsidRPr="00917FAA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46CA" w:rsidRPr="00917FAA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</w:t>
            </w:r>
          </w:p>
          <w:p w:rsidR="009946CA" w:rsidRPr="00E97C50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38.05.01 Экономическая безопасность</w:t>
            </w:r>
          </w:p>
          <w:p w:rsidR="009946CA" w:rsidRPr="00E97C50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9946CA" w:rsidRPr="00917FAA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46CA" w:rsidRPr="00917FAA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Специализация</w:t>
            </w:r>
          </w:p>
          <w:p w:rsidR="009946CA" w:rsidRPr="00917FAA" w:rsidRDefault="009946CA" w:rsidP="00DF57B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Финансовый учет и контроль 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правоохранительных органах</w:t>
            </w:r>
          </w:p>
          <w:p w:rsidR="009946CA" w:rsidRPr="00E97C50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программы)</w:t>
            </w:r>
          </w:p>
          <w:p w:rsidR="009946CA" w:rsidRPr="00917FAA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46CA" w:rsidRPr="00917FAA" w:rsidRDefault="001710A1" w:rsidP="00DF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Артамкина Екатерина Михайловна</w:t>
            </w:r>
            <w:r w:rsidR="009946CA"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9946CA"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</w:t>
            </w:r>
          </w:p>
          <w:p w:rsidR="009946CA" w:rsidRPr="00E97C50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>(Ф.И.О.)</w:t>
            </w:r>
          </w:p>
          <w:p w:rsidR="009946CA" w:rsidRPr="00917FAA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46CA" w:rsidRPr="00917FAA" w:rsidRDefault="009946CA" w:rsidP="00DF5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FAA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9946CA" w:rsidRPr="00E97C50" w:rsidRDefault="009946CA" w:rsidP="00DF57BE">
            <w:pPr>
              <w:pStyle w:val="ab"/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C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(Подпись)</w:t>
            </w:r>
          </w:p>
        </w:tc>
      </w:tr>
    </w:tbl>
    <w:p w:rsidR="009946CA" w:rsidRDefault="009946CA" w:rsidP="009946CA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6D609C" w:rsidRPr="00917FAA" w:rsidRDefault="006D609C" w:rsidP="009946CA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9946CA" w:rsidRPr="009946CA" w:rsidRDefault="009946CA" w:rsidP="000D46C5">
      <w:pPr>
        <w:jc w:val="center"/>
        <w:rPr>
          <w:sz w:val="21"/>
          <w:szCs w:val="21"/>
        </w:rPr>
      </w:pPr>
      <w:r w:rsidRPr="00917FAA">
        <w:rPr>
          <w:rFonts w:ascii="Times New Roman" w:hAnsi="Times New Roman"/>
          <w:noProof/>
          <w:sz w:val="28"/>
          <w:szCs w:val="28"/>
          <w:lang w:eastAsia="ru-RU"/>
        </w:rPr>
        <w:t>Краснодар 20</w:t>
      </w:r>
      <w:r w:rsidR="006D609C">
        <w:rPr>
          <w:rFonts w:ascii="Times New Roman" w:hAnsi="Times New Roman"/>
          <w:noProof/>
          <w:sz w:val="28"/>
          <w:szCs w:val="28"/>
          <w:lang w:eastAsia="ru-RU"/>
        </w:rPr>
        <w:t>20</w:t>
      </w:r>
    </w:p>
    <w:p w:rsidR="009946CA" w:rsidRPr="000D46C5" w:rsidRDefault="004C579F" w:rsidP="000D46C5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4C57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br w:type="column"/>
      </w:r>
      <w:r w:rsidR="009946CA" w:rsidRPr="003D6E3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ПЛАНИРУЕМЫЕ РЕЗУЛЬТАТЫ </w:t>
      </w:r>
      <w:r w:rsidR="000D46C5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="000D46C5"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 w:rsidR="000D46C5">
        <w:rPr>
          <w:rFonts w:ascii="Times New Roman" w:hAnsi="Times New Roman"/>
          <w:bCs/>
          <w:sz w:val="28"/>
          <w:szCs w:val="28"/>
          <w:lang w:eastAsia="ru-RU"/>
        </w:rPr>
        <w:br/>
      </w:r>
      <w:r w:rsidR="000D46C5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tbl>
      <w:tblPr>
        <w:tblStyle w:val="a8"/>
        <w:tblW w:w="9463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819"/>
      </w:tblGrid>
      <w:tr w:rsidR="009946CA" w:rsidTr="009946CA">
        <w:tc>
          <w:tcPr>
            <w:tcW w:w="959" w:type="dxa"/>
            <w:vAlign w:val="center"/>
          </w:tcPr>
          <w:p w:rsidR="009946CA" w:rsidRPr="00EA6E88" w:rsidRDefault="009946CA" w:rsidP="00DF57BE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685" w:type="dxa"/>
            <w:vAlign w:val="center"/>
          </w:tcPr>
          <w:p w:rsidR="009946CA" w:rsidRPr="00EA6E88" w:rsidRDefault="009946CA" w:rsidP="00DF5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 w:rsid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4819" w:type="dxa"/>
            <w:vAlign w:val="center"/>
          </w:tcPr>
          <w:p w:rsidR="009946CA" w:rsidRPr="00EA6E88" w:rsidRDefault="009946CA" w:rsidP="00DF57B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</w:tr>
      <w:tr w:rsidR="009946CA" w:rsidRPr="00DF57BE" w:rsidTr="009946CA">
        <w:tc>
          <w:tcPr>
            <w:tcW w:w="959" w:type="dxa"/>
          </w:tcPr>
          <w:p w:rsidR="009946CA" w:rsidRPr="00DF57BE" w:rsidRDefault="009946CA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685" w:type="dxa"/>
          </w:tcPr>
          <w:p w:rsidR="009946CA" w:rsidRPr="00DF57BE" w:rsidRDefault="009946CA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проводить проверки финансово-хозяйственной деятельности хозяйствующих субъектов</w:t>
            </w:r>
          </w:p>
        </w:tc>
        <w:tc>
          <w:tcPr>
            <w:tcW w:w="4819" w:type="dxa"/>
          </w:tcPr>
          <w:p w:rsidR="009946CA" w:rsidRPr="002176D0" w:rsidRDefault="00AF2F83" w:rsidP="00F9715A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17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Планирование</w:t>
            </w:r>
            <w:r w:rsid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организации и проведения</w:t>
            </w:r>
            <w:r w:rsidRPr="00217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финансо</w:t>
            </w:r>
            <w:r w:rsidR="00BE76A6" w:rsidRPr="00217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вого контроля</w:t>
            </w:r>
            <w:r w:rsid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составление общего плана проверки.</w:t>
            </w:r>
          </w:p>
        </w:tc>
      </w:tr>
      <w:tr w:rsidR="009946CA" w:rsidRPr="00DF57BE" w:rsidTr="009946CA">
        <w:tc>
          <w:tcPr>
            <w:tcW w:w="959" w:type="dxa"/>
          </w:tcPr>
          <w:p w:rsidR="009946CA" w:rsidRPr="00DF57BE" w:rsidRDefault="009946CA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685" w:type="dxa"/>
          </w:tcPr>
          <w:p w:rsidR="009946CA" w:rsidRPr="00DF57BE" w:rsidRDefault="009946CA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4819" w:type="dxa"/>
          </w:tcPr>
          <w:p w:rsidR="009946CA" w:rsidRPr="00F9715A" w:rsidRDefault="009946CA" w:rsidP="00F9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</w:t>
            </w:r>
            <w:r w:rsidR="00112D75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индивидуального задания: </w:t>
            </w:r>
            <w:r w:rsidR="00667E31"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Финансовый </w:t>
            </w:r>
            <w:r w:rsid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 объектов</w:t>
            </w:r>
            <w:r w:rsidR="00F9715A"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бухгалтерского наблюдения в ПАО «МТС».</w:t>
            </w:r>
          </w:p>
        </w:tc>
      </w:tr>
      <w:tr w:rsidR="00DF57BE" w:rsidRPr="00DF57BE" w:rsidTr="009946CA">
        <w:tc>
          <w:tcPr>
            <w:tcW w:w="959" w:type="dxa"/>
          </w:tcPr>
          <w:p w:rsidR="00DF57BE" w:rsidRPr="00DF57BE" w:rsidRDefault="00DF57BE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3685" w:type="dxa"/>
          </w:tcPr>
          <w:p w:rsidR="00DF57BE" w:rsidRPr="00DF57BE" w:rsidRDefault="00DF57BE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4819" w:type="dxa"/>
          </w:tcPr>
          <w:p w:rsidR="00DF57BE" w:rsidRPr="00F9715A" w:rsidRDefault="00AF2F83" w:rsidP="00F9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заключения по </w:t>
            </w:r>
            <w:r w:rsidR="00F9715A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финансовому контролю бухгалтерского учета и составления отчетности в ПАО «МТС».</w:t>
            </w:r>
          </w:p>
        </w:tc>
      </w:tr>
      <w:tr w:rsidR="00DF57BE" w:rsidRPr="00DF57BE" w:rsidTr="009946CA">
        <w:tc>
          <w:tcPr>
            <w:tcW w:w="959" w:type="dxa"/>
          </w:tcPr>
          <w:p w:rsidR="00DF57BE" w:rsidRPr="00DF57BE" w:rsidRDefault="00DF57BE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685" w:type="dxa"/>
          </w:tcPr>
          <w:p w:rsidR="00DF57BE" w:rsidRPr="00DF57BE" w:rsidRDefault="00DF57BE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систем внутреннего контроля и аудита</w:t>
            </w:r>
          </w:p>
        </w:tc>
        <w:tc>
          <w:tcPr>
            <w:tcW w:w="4819" w:type="dxa"/>
          </w:tcPr>
          <w:p w:rsidR="00DF57BE" w:rsidRPr="00F9715A" w:rsidRDefault="00F9715A" w:rsidP="00DF5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</w:t>
            </w:r>
            <w:r w:rsidR="00AF2F83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оценка систем бухгалтерского учета и внутреннего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ПАО «МТС».</w:t>
            </w:r>
          </w:p>
        </w:tc>
      </w:tr>
      <w:tr w:rsidR="00DF57BE" w:rsidRPr="00DF57BE" w:rsidTr="009946CA">
        <w:tc>
          <w:tcPr>
            <w:tcW w:w="959" w:type="dxa"/>
          </w:tcPr>
          <w:p w:rsidR="00DF57BE" w:rsidRPr="00DF57BE" w:rsidRDefault="00DF57BE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685" w:type="dxa"/>
          </w:tcPr>
          <w:p w:rsidR="00DF57BE" w:rsidRPr="00DF57BE" w:rsidRDefault="00DF57BE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4819" w:type="dxa"/>
          </w:tcPr>
          <w:p w:rsidR="00DF57BE" w:rsidRPr="00F9715A" w:rsidRDefault="00AF2F83" w:rsidP="00F9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основных показателей деятельности </w:t>
            </w:r>
            <w:r w:rsid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 «МТС».</w:t>
            </w:r>
          </w:p>
        </w:tc>
      </w:tr>
      <w:tr w:rsidR="00DF57BE" w:rsidRPr="00DF57BE" w:rsidTr="009946CA">
        <w:tc>
          <w:tcPr>
            <w:tcW w:w="959" w:type="dxa"/>
          </w:tcPr>
          <w:p w:rsidR="00DF57BE" w:rsidRPr="00DF57BE" w:rsidRDefault="00DF57BE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3685" w:type="dxa"/>
          </w:tcPr>
          <w:p w:rsidR="00DF57BE" w:rsidRPr="00DF57BE" w:rsidRDefault="00DF57BE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4819" w:type="dxa"/>
          </w:tcPr>
          <w:p w:rsidR="00DF57BE" w:rsidRPr="00F9715A" w:rsidRDefault="00F9715A" w:rsidP="00F97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Изучение</w:t>
            </w:r>
            <w:r w:rsidR="00112D75"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результатов </w:t>
            </w: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проведенного финансового</w:t>
            </w:r>
            <w:r w:rsidR="00112D75"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контроля</w:t>
            </w: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112D75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одготовка отчета по практике в соответствии с программой практики и требованиям</w:t>
            </w: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12D75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его</w:t>
            </w:r>
            <w:r w:rsidR="00112D75"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оформлению</w:t>
            </w: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946CA" w:rsidRPr="00DF57BE" w:rsidTr="009946CA">
        <w:tc>
          <w:tcPr>
            <w:tcW w:w="959" w:type="dxa"/>
          </w:tcPr>
          <w:p w:rsidR="009946CA" w:rsidRPr="00DF57BE" w:rsidRDefault="009946CA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685" w:type="dxa"/>
          </w:tcPr>
          <w:p w:rsidR="009946CA" w:rsidRPr="00DF57BE" w:rsidRDefault="009946CA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4819" w:type="dxa"/>
          </w:tcPr>
          <w:p w:rsidR="009946CA" w:rsidRPr="00F9715A" w:rsidRDefault="00112D75" w:rsidP="00F9715A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Работа с </w:t>
            </w:r>
            <w:r w:rsidR="00F9715A"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различными </w:t>
            </w: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источниками информации. Анализ и систематизация полученных и собранных данных. Составление </w:t>
            </w:r>
            <w:r w:rsidR="00F9715A"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выводов о деятельности ПАО «МТС» </w:t>
            </w: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 основе проанализированных данных</w:t>
            </w:r>
            <w:r w:rsidR="00F9715A"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946CA" w:rsidRPr="00DF57BE" w:rsidTr="005B5282">
        <w:tc>
          <w:tcPr>
            <w:tcW w:w="959" w:type="dxa"/>
          </w:tcPr>
          <w:p w:rsidR="009946CA" w:rsidRPr="00DF57BE" w:rsidRDefault="009946CA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685" w:type="dxa"/>
          </w:tcPr>
          <w:p w:rsidR="009946CA" w:rsidRPr="00DF57BE" w:rsidRDefault="009946CA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946CA" w:rsidRPr="00F9715A" w:rsidRDefault="00F9715A" w:rsidP="00F9715A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Сбор анализ и оценка </w:t>
            </w:r>
            <w:r w:rsidR="009946CA"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информации о финансово-хозяйственной деятельности </w:t>
            </w: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ПАО «МТС».</w:t>
            </w:r>
          </w:p>
        </w:tc>
      </w:tr>
      <w:tr w:rsidR="00AF2F83" w:rsidRPr="00DF57BE" w:rsidTr="005B5282">
        <w:tc>
          <w:tcPr>
            <w:tcW w:w="959" w:type="dxa"/>
          </w:tcPr>
          <w:p w:rsidR="00AF2F83" w:rsidRPr="00DF57BE" w:rsidRDefault="00AF2F83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ПК-34</w:t>
            </w:r>
          </w:p>
        </w:tc>
        <w:tc>
          <w:tcPr>
            <w:tcW w:w="3685" w:type="dxa"/>
          </w:tcPr>
          <w:p w:rsidR="00AF2F83" w:rsidRPr="00DF57BE" w:rsidRDefault="00AF2F83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  <w:vAlign w:val="center"/>
          </w:tcPr>
          <w:p w:rsidR="00AF2F83" w:rsidRPr="005B5282" w:rsidRDefault="005B5282" w:rsidP="005B5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Изучение</w:t>
            </w:r>
            <w:r w:rsidR="00AF2F83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деятельности </w:t>
            </w: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ПАО «МТС»</w:t>
            </w:r>
            <w:r w:rsidR="00AF2F83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учетом всех ос</w:t>
            </w: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обенностей его функционирования.</w:t>
            </w:r>
          </w:p>
        </w:tc>
      </w:tr>
      <w:tr w:rsidR="00AF2F83" w:rsidRPr="00DF57BE" w:rsidTr="005B5282">
        <w:tc>
          <w:tcPr>
            <w:tcW w:w="959" w:type="dxa"/>
          </w:tcPr>
          <w:p w:rsidR="00AF2F83" w:rsidRPr="00DF57BE" w:rsidRDefault="00AF2F83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ПК-35</w:t>
            </w:r>
          </w:p>
        </w:tc>
        <w:tc>
          <w:tcPr>
            <w:tcW w:w="3685" w:type="dxa"/>
          </w:tcPr>
          <w:p w:rsidR="00AF2F83" w:rsidRPr="00DF57BE" w:rsidRDefault="00AF2F83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AF2F83" w:rsidRPr="007E664B" w:rsidRDefault="00AF2F83" w:rsidP="00DF57BE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9946CA" w:rsidRPr="00DF57BE" w:rsidTr="005B5282">
        <w:tc>
          <w:tcPr>
            <w:tcW w:w="959" w:type="dxa"/>
          </w:tcPr>
          <w:p w:rsidR="009946CA" w:rsidRPr="00DF57BE" w:rsidRDefault="009946CA" w:rsidP="00DF57BE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ПК-36</w:t>
            </w:r>
          </w:p>
        </w:tc>
        <w:tc>
          <w:tcPr>
            <w:tcW w:w="3685" w:type="dxa"/>
          </w:tcPr>
          <w:p w:rsidR="009946CA" w:rsidRPr="00DF57BE" w:rsidRDefault="009946CA" w:rsidP="00DF57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946CA" w:rsidRPr="005B5282" w:rsidRDefault="005B5282" w:rsidP="005B52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Составление выводов по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результатам анализа</w:t>
            </w: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финансовых</w:t>
            </w:r>
            <w:r w:rsidR="00112D75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12D75" w:rsidRPr="005B5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показателей </w:t>
            </w:r>
            <w:r w:rsidRPr="005B5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«МТС»</w:t>
            </w:r>
            <w:r w:rsidR="00112D75" w:rsidRPr="005B5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112D75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56CD" w:rsidRPr="00EA6E88" w:rsidTr="00CC56CD">
        <w:tc>
          <w:tcPr>
            <w:tcW w:w="959" w:type="dxa"/>
          </w:tcPr>
          <w:p w:rsidR="00CC56CD" w:rsidRPr="00EA6E88" w:rsidRDefault="00CC56CD" w:rsidP="00CC56CD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685" w:type="dxa"/>
          </w:tcPr>
          <w:p w:rsidR="00CC56CD" w:rsidRPr="00EA6E88" w:rsidRDefault="00CC56CD" w:rsidP="00CC5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профессионального суждения при отражении хозяйственных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4819" w:type="dxa"/>
          </w:tcPr>
          <w:p w:rsidR="00CC56CD" w:rsidRPr="005B5282" w:rsidRDefault="005B5282" w:rsidP="00CC56CD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Составление заключения</w:t>
            </w:r>
            <w:r w:rsidR="00AF2F83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 результатам финансового контроля с выражением мнения в установленном законом порядке (по принципу составления аудиторского заключения/ акта ревизии/ заключения эксперта или специалиста, участвующего в контрольных/следственных мероприятиях.</w:t>
            </w:r>
          </w:p>
        </w:tc>
      </w:tr>
      <w:tr w:rsidR="00CC56CD" w:rsidRPr="00EA6E88" w:rsidTr="00CC56CD">
        <w:tc>
          <w:tcPr>
            <w:tcW w:w="959" w:type="dxa"/>
          </w:tcPr>
          <w:p w:rsidR="00CC56CD" w:rsidRDefault="00CC56CD" w:rsidP="00CC56CD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ПСК - 5.4</w:t>
            </w:r>
          </w:p>
        </w:tc>
        <w:tc>
          <w:tcPr>
            <w:tcW w:w="3685" w:type="dxa"/>
          </w:tcPr>
          <w:p w:rsidR="00CC56CD" w:rsidRPr="000D46C5" w:rsidRDefault="00CC56CD" w:rsidP="00CC56C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проводить аудиторскую проверку субъектов различных форм собственности и видов экономической деятельности,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</w:tc>
        <w:tc>
          <w:tcPr>
            <w:tcW w:w="4819" w:type="dxa"/>
          </w:tcPr>
          <w:p w:rsidR="00CC56CD" w:rsidRPr="005B5282" w:rsidRDefault="005B5282" w:rsidP="005B5282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После проведения проверки: с</w:t>
            </w:r>
            <w:r w:rsidR="002307BF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оставление общего плана проверки, программы процедур проверки по существу и тестов средств внутреннего контроля. Выявление ошибок в бухгалтерском учете и составлении отчетности и разработка мероприятий по</w:t>
            </w:r>
            <w:r w:rsidR="00BE76A6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307BF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их</w:t>
            </w:r>
            <w:r w:rsidR="00BE76A6"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устранению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(при наличии ошибок).</w:t>
            </w:r>
          </w:p>
        </w:tc>
      </w:tr>
    </w:tbl>
    <w:p w:rsidR="009946CA" w:rsidRDefault="009946CA" w:rsidP="009946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</w:t>
      </w:r>
      <w:proofErr w:type="gramStart"/>
      <w:r w:rsidRPr="008C0D5E">
        <w:rPr>
          <w:rFonts w:ascii="Times New Roman" w:hAnsi="Times New Roman"/>
          <w:lang w:eastAsia="ru-RU"/>
        </w:rPr>
        <w:t xml:space="preserve">студента  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________________________________</w:t>
      </w:r>
      <w:r>
        <w:rPr>
          <w:rFonts w:ascii="Times New Roman" w:hAnsi="Times New Roman"/>
          <w:lang w:eastAsia="ru-RU"/>
        </w:rPr>
        <w:t>___</w:t>
      </w:r>
      <w:r w:rsidRPr="00AE36FA">
        <w:rPr>
          <w:rFonts w:ascii="Times New Roman" w:hAnsi="Times New Roman"/>
          <w:lang w:eastAsia="ru-RU"/>
        </w:rPr>
        <w:t>_____________ дата  06.07.2020 г.</w:t>
      </w:r>
    </w:p>
    <w:p w:rsidR="006D609C" w:rsidRPr="00AE36FA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609C" w:rsidRPr="00AE36FA" w:rsidRDefault="006D609C" w:rsidP="006D609C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</w:t>
      </w:r>
      <w:r>
        <w:rPr>
          <w:rFonts w:ascii="Times New Roman" w:hAnsi="Times New Roman"/>
          <w:u w:val="single"/>
          <w:lang w:eastAsia="ru-RU"/>
        </w:rPr>
        <w:t xml:space="preserve">Т.Г. </w:t>
      </w:r>
      <w:proofErr w:type="spellStart"/>
      <w:r>
        <w:rPr>
          <w:rFonts w:ascii="Times New Roman" w:hAnsi="Times New Roman"/>
          <w:u w:val="single"/>
          <w:lang w:eastAsia="ru-RU"/>
        </w:rPr>
        <w:t>Белозерова</w:t>
      </w:r>
      <w:r w:rsidRPr="00AE36FA">
        <w:rPr>
          <w:rFonts w:ascii="Times New Roman" w:hAnsi="Times New Roman"/>
          <w:lang w:eastAsia="ru-RU"/>
        </w:rPr>
        <w:t>____дата</w:t>
      </w:r>
      <w:proofErr w:type="spellEnd"/>
      <w:r w:rsidRPr="00AE36FA">
        <w:rPr>
          <w:rFonts w:ascii="Times New Roman" w:hAnsi="Times New Roman"/>
          <w:lang w:eastAsia="ru-RU"/>
        </w:rPr>
        <w:t xml:space="preserve"> 06.07.2020 г.</w:t>
      </w:r>
    </w:p>
    <w:p w:rsidR="006D609C" w:rsidRPr="008C0D5E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0D46C5" w:rsidRPr="000D46C5" w:rsidRDefault="000D46C5" w:rsidP="000D46C5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br w:type="column"/>
      </w:r>
      <w:r w:rsidR="005B5282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</w:t>
      </w:r>
      <w:r w:rsidR="009946CA" w:rsidRPr="00123793">
        <w:rPr>
          <w:rFonts w:ascii="Times New Roman" w:hAnsi="Times New Roman" w:cs="Times New Roman"/>
          <w:b/>
          <w:sz w:val="28"/>
          <w:szCs w:val="28"/>
        </w:rPr>
        <w:t xml:space="preserve"> ЗАДАНИЕ, ВЫПОЛНЯЕМОЕ В ПЕРИОД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946CA" w:rsidRPr="00123793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="005B5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</w:t>
      </w:r>
      <w:r w:rsidRPr="00EB2909">
        <w:rPr>
          <w:rFonts w:ascii="Times New Roman" w:hAnsi="Times New Roman"/>
          <w:b/>
          <w:bCs/>
          <w:sz w:val="28"/>
          <w:szCs w:val="28"/>
          <w:lang w:eastAsia="ru-RU"/>
        </w:rPr>
        <w:t>НОЙ ПРАКТИКИ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:rsidR="009946CA" w:rsidRPr="007A2102" w:rsidRDefault="009946CA" w:rsidP="009946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(ка) </w:t>
      </w:r>
      <w:r w:rsidR="00DF57BE">
        <w:rPr>
          <w:rFonts w:ascii="Times New Roman" w:hAnsi="Times New Roman" w:cs="Times New Roman"/>
        </w:rPr>
        <w:t>4</w:t>
      </w:r>
      <w:r w:rsidRPr="007A2102">
        <w:rPr>
          <w:rFonts w:ascii="Times New Roman" w:hAnsi="Times New Roman" w:cs="Times New Roman"/>
        </w:rPr>
        <w:t>курса, ____</w:t>
      </w:r>
      <w:r w:rsidR="005B5282" w:rsidRPr="005B5282">
        <w:rPr>
          <w:rFonts w:ascii="Times New Roman" w:hAnsi="Times New Roman" w:cs="Times New Roman"/>
          <w:u w:val="single"/>
        </w:rPr>
        <w:t>419</w:t>
      </w:r>
      <w:r w:rsidRPr="007A2102">
        <w:rPr>
          <w:rFonts w:ascii="Times New Roman" w:hAnsi="Times New Roman" w:cs="Times New Roman"/>
        </w:rPr>
        <w:t>____ группы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____________</w:t>
      </w:r>
      <w:r w:rsidR="005B5282" w:rsidRPr="005B5282">
        <w:rPr>
          <w:rFonts w:ascii="Times New Roman" w:hAnsi="Times New Roman" w:cs="Times New Roman"/>
          <w:u w:val="single"/>
        </w:rPr>
        <w:t>Артамкина Екатерина Мих</w:t>
      </w:r>
      <w:r w:rsidR="005B5282">
        <w:rPr>
          <w:rFonts w:ascii="Times New Roman" w:hAnsi="Times New Roman" w:cs="Times New Roman"/>
          <w:u w:val="single"/>
        </w:rPr>
        <w:t>а</w:t>
      </w:r>
      <w:r w:rsidR="005B5282" w:rsidRPr="005B5282">
        <w:rPr>
          <w:rFonts w:ascii="Times New Roman" w:hAnsi="Times New Roman" w:cs="Times New Roman"/>
          <w:u w:val="single"/>
        </w:rPr>
        <w:t>йловна</w:t>
      </w:r>
      <w:r w:rsidR="005B5282">
        <w:rPr>
          <w:rFonts w:ascii="Times New Roman" w:hAnsi="Times New Roman" w:cs="Times New Roman"/>
        </w:rPr>
        <w:t>_________________________________</w:t>
      </w:r>
      <w:r w:rsidRPr="007A2102">
        <w:rPr>
          <w:rFonts w:ascii="Times New Roman" w:hAnsi="Times New Roman" w:cs="Times New Roman"/>
        </w:rPr>
        <w:t>_______</w:t>
      </w:r>
    </w:p>
    <w:p w:rsidR="000D46C5" w:rsidRPr="00822A8B" w:rsidRDefault="000D46C5" w:rsidP="000D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:rsidR="006D609C" w:rsidRPr="008C2D0E" w:rsidRDefault="006D609C" w:rsidP="006D60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 « 06 » июля 2020 г. по « 19 » июля 2020 г.</w:t>
      </w:r>
    </w:p>
    <w:p w:rsidR="000D46C5" w:rsidRPr="006A46C9" w:rsidRDefault="000D46C5" w:rsidP="000D46C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  <w:t>_</w:t>
      </w:r>
      <w:r w:rsidR="006D609C">
        <w:rPr>
          <w:rFonts w:ascii="Times New Roman" w:hAnsi="Times New Roman" w:cs="Times New Roman"/>
          <w:bCs/>
          <w:u w:val="single"/>
        </w:rPr>
        <w:t>Белозерова Т.Г</w:t>
      </w:r>
      <w:r>
        <w:rPr>
          <w:rFonts w:ascii="Times New Roman" w:hAnsi="Times New Roman" w:cs="Times New Roman"/>
          <w:bCs/>
          <w:u w:val="single"/>
        </w:rPr>
        <w:t>., к</w:t>
      </w:r>
      <w:r w:rsidRPr="006A46C9">
        <w:rPr>
          <w:rFonts w:ascii="Times New Roman" w:hAnsi="Times New Roman" w:cs="Times New Roman"/>
          <w:bCs/>
          <w:u w:val="single"/>
        </w:rPr>
        <w:t xml:space="preserve">.э.н., </w:t>
      </w:r>
      <w:r>
        <w:rPr>
          <w:rFonts w:ascii="Times New Roman" w:hAnsi="Times New Roman" w:cs="Times New Roman"/>
          <w:bCs/>
          <w:u w:val="single"/>
        </w:rPr>
        <w:t>доцент</w:t>
      </w:r>
    </w:p>
    <w:p w:rsidR="000D46C5" w:rsidRPr="002E504D" w:rsidRDefault="000D46C5" w:rsidP="000D4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:rsidR="000D46C5" w:rsidRDefault="000D46C5" w:rsidP="00994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9946CA" w:rsidRPr="00EA6E88" w:rsidRDefault="009946CA" w:rsidP="00994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102">
        <w:rPr>
          <w:rFonts w:ascii="Times New Roman" w:hAnsi="Times New Roman" w:cs="Times New Roman"/>
          <w:bCs/>
        </w:rPr>
        <w:t xml:space="preserve">Цель </w:t>
      </w:r>
      <w:r>
        <w:rPr>
          <w:rFonts w:ascii="Times New Roman" w:hAnsi="Times New Roman" w:cs="Times New Roman"/>
          <w:bCs/>
        </w:rPr>
        <w:t xml:space="preserve">прохождения </w:t>
      </w:r>
      <w:r w:rsidRPr="007A2102">
        <w:rPr>
          <w:rFonts w:ascii="Times New Roman" w:hAnsi="Times New Roman" w:cs="Times New Roman"/>
          <w:bCs/>
        </w:rPr>
        <w:t xml:space="preserve">практики </w:t>
      </w:r>
      <w:r w:rsidRPr="008C0D5E">
        <w:rPr>
          <w:rFonts w:ascii="Times New Roman" w:hAnsi="Times New Roman" w:cs="Times New Roman"/>
          <w:bCs/>
        </w:rPr>
        <w:t xml:space="preserve">— </w:t>
      </w:r>
      <w:r w:rsidRPr="00EA6E88">
        <w:rPr>
          <w:rFonts w:ascii="Times New Roman" w:eastAsia="Times New Roman" w:hAnsi="Times New Roman" w:cs="Times New Roman"/>
          <w:lang w:eastAsia="ru-RU"/>
        </w:rPr>
        <w:t xml:space="preserve">формирование и </w:t>
      </w:r>
      <w:r w:rsidR="006D609C" w:rsidRPr="00EA6E88">
        <w:rPr>
          <w:rFonts w:ascii="Times New Roman" w:eastAsia="Times New Roman" w:hAnsi="Times New Roman" w:cs="Times New Roman"/>
          <w:lang w:eastAsia="ru-RU"/>
        </w:rPr>
        <w:t>получение профессиональных</w:t>
      </w:r>
      <w:r w:rsidRPr="00EA6E88">
        <w:rPr>
          <w:rFonts w:ascii="Times New Roman" w:eastAsia="Times New Roman" w:hAnsi="Times New Roman" w:cs="Times New Roman"/>
          <w:lang w:eastAsia="ru-RU"/>
        </w:rPr>
        <w:t xml:space="preserve">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:rsidR="009946CA" w:rsidRPr="00EA6E88" w:rsidRDefault="009946CA" w:rsidP="009946CA">
      <w:pPr>
        <w:spacing w:after="0" w:line="240" w:lineRule="auto"/>
        <w:rPr>
          <w:rFonts w:ascii="Times New Roman" w:hAnsi="Times New Roman" w:cs="Times New Roman"/>
          <w:bCs/>
        </w:rPr>
      </w:pP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2F2853">
        <w:rPr>
          <w:rFonts w:ascii="Times New Roman" w:hAnsi="Times New Roman" w:cs="Times New Roman"/>
          <w:bCs/>
          <w:u w:val="single"/>
        </w:rPr>
        <w:t>Перечень вопросов (заданий, поручений) для прохождения практики:</w:t>
      </w:r>
    </w:p>
    <w:p w:rsidR="0020469F" w:rsidRDefault="0020469F" w:rsidP="0020469F">
      <w:pPr>
        <w:spacing w:after="0" w:line="240" w:lineRule="auto"/>
        <w:rPr>
          <w:rFonts w:ascii="Times New Roman" w:hAnsi="Times New Roman" w:cs="Times New Roman"/>
          <w:bCs/>
        </w:rPr>
      </w:pPr>
    </w:p>
    <w:p w:rsidR="0020469F" w:rsidRPr="00114654" w:rsidRDefault="005B5282" w:rsidP="0020469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14654">
        <w:rPr>
          <w:rFonts w:ascii="Times New Roman" w:hAnsi="Times New Roman" w:cs="Times New Roman"/>
          <w:bCs/>
          <w:color w:val="000000" w:themeColor="text1"/>
        </w:rPr>
        <w:t>Спланировать организацию и проведение финансового контроля.</w:t>
      </w:r>
    </w:p>
    <w:p w:rsidR="00951652" w:rsidRPr="00114654" w:rsidRDefault="00114654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>Проанализировать основные организационно-экономические показатели и показатели финансовой деятельности ПАО «МТС».</w:t>
      </w:r>
    </w:p>
    <w:p w:rsidR="00951652" w:rsidRPr="00114654" w:rsidRDefault="00951652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 xml:space="preserve">Исследовать виды деятельности </w:t>
      </w:r>
      <w:r w:rsidR="00114654" w:rsidRPr="00114654">
        <w:rPr>
          <w:rFonts w:ascii="Times New Roman" w:hAnsi="Times New Roman" w:cs="Times New Roman"/>
          <w:color w:val="000000" w:themeColor="text1"/>
          <w:lang w:bidi="ru-RU"/>
        </w:rPr>
        <w:t>ПАО «МТС».</w:t>
      </w:r>
    </w:p>
    <w:p w:rsidR="00951652" w:rsidRPr="00114654" w:rsidRDefault="00114654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 xml:space="preserve">Установить наличие филиалов, дочерних или </w:t>
      </w:r>
      <w:r w:rsidR="00951652" w:rsidRPr="00114654">
        <w:rPr>
          <w:rFonts w:ascii="Times New Roman" w:hAnsi="Times New Roman" w:cs="Times New Roman"/>
          <w:color w:val="000000" w:themeColor="text1"/>
          <w:lang w:bidi="ru-RU"/>
        </w:rPr>
        <w:t>зависимых компани</w:t>
      </w:r>
      <w:r w:rsidRPr="00114654">
        <w:rPr>
          <w:rFonts w:ascii="Times New Roman" w:hAnsi="Times New Roman" w:cs="Times New Roman"/>
          <w:color w:val="000000" w:themeColor="text1"/>
          <w:lang w:bidi="ru-RU"/>
        </w:rPr>
        <w:t>й.</w:t>
      </w:r>
      <w:r w:rsidR="00951652" w:rsidRPr="00114654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</w:p>
    <w:p w:rsidR="00951652" w:rsidRPr="00114654" w:rsidRDefault="00951652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>Составить сравнительный аналитический баланс, провести вертикальный и горизонтальный анализ показателей, рассчитать и проанализировать пока</w:t>
      </w:r>
      <w:r w:rsidR="00114654" w:rsidRPr="00114654">
        <w:rPr>
          <w:rFonts w:ascii="Times New Roman" w:hAnsi="Times New Roman" w:cs="Times New Roman"/>
          <w:color w:val="000000" w:themeColor="text1"/>
          <w:lang w:bidi="ru-RU"/>
        </w:rPr>
        <w:t>затели финансовой устойчивости</w:t>
      </w:r>
      <w:r w:rsidRPr="00114654">
        <w:rPr>
          <w:rFonts w:ascii="Times New Roman" w:hAnsi="Times New Roman" w:cs="Times New Roman"/>
          <w:color w:val="000000" w:themeColor="text1"/>
          <w:lang w:bidi="ru-RU"/>
        </w:rPr>
        <w:t>, оборачиваемости и рентабельности.</w:t>
      </w:r>
    </w:p>
    <w:p w:rsidR="00951652" w:rsidRDefault="00951652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>Изучить и оценить систему бухгалтерского учета и внутреннего контроля.</w:t>
      </w:r>
      <w:r w:rsidR="005B5282" w:rsidRPr="00114654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Pr="00114654">
        <w:rPr>
          <w:rFonts w:ascii="Times New Roman" w:hAnsi="Times New Roman" w:cs="Times New Roman"/>
          <w:color w:val="000000" w:themeColor="text1"/>
          <w:lang w:bidi="ru-RU"/>
        </w:rPr>
        <w:t xml:space="preserve">Изучить приказ об учетной политике предприятия, раскрыть основные функции бухгалтерского аппарата, способы учета и оценки основных объектов бухгалтерского наблюдения, порядок подготовки бухгалтерской отчетности для внешних пользователей, осуществление внутреннего управленческого учета и подготовки отчетности для внутренних целей, наличие и особенности организации ревизионной комиссии, служб внутреннего аудита, порядок осуществления операций в системе бухгалтерского учета и их отражение в данных учета и отчетности. </w:t>
      </w:r>
    </w:p>
    <w:p w:rsidR="00C46863" w:rsidRPr="00114654" w:rsidRDefault="00C46863" w:rsidP="0095165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>Составить заключение по финансовому контролю всех объектов бухгалтерского учета и составления отчетности в ПАО «МТС».</w:t>
      </w:r>
    </w:p>
    <w:p w:rsidR="000D46C5" w:rsidRDefault="00951652" w:rsidP="00C4686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 w:rsidRPr="00114654">
        <w:rPr>
          <w:rFonts w:ascii="Times New Roman" w:hAnsi="Times New Roman" w:cs="Times New Roman"/>
          <w:color w:val="000000" w:themeColor="text1"/>
          <w:lang w:bidi="ru-RU"/>
        </w:rPr>
        <w:t xml:space="preserve">Подготовить </w:t>
      </w:r>
      <w:r w:rsidR="00C46863">
        <w:rPr>
          <w:rFonts w:ascii="Times New Roman" w:hAnsi="Times New Roman" w:cs="Times New Roman"/>
          <w:color w:val="000000" w:themeColor="text1"/>
          <w:lang w:bidi="ru-RU"/>
        </w:rPr>
        <w:t>общий план проверки, программы процедур проверки по существу и тесты внутреннего контроля.</w:t>
      </w:r>
    </w:p>
    <w:p w:rsidR="00C46863" w:rsidRDefault="00C46863" w:rsidP="00C4686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bidi="ru-RU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>Изучить результаты проведенного финансового контроля ПАО «МТС» и подготовить отчет по практике в соответствии с программой практики и требованиями к его оформлению.</w:t>
      </w:r>
    </w:p>
    <w:p w:rsidR="00C46863" w:rsidRPr="00C46863" w:rsidRDefault="00C46863" w:rsidP="00C46863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lang w:bidi="ru-RU"/>
        </w:rPr>
      </w:pPr>
    </w:p>
    <w:p w:rsidR="000D46C5" w:rsidRDefault="000D46C5" w:rsidP="000D46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BE76A6">
        <w:rPr>
          <w:rFonts w:ascii="Times New Roman" w:hAnsi="Times New Roman" w:cs="Times New Roman"/>
          <w:u w:val="single"/>
        </w:rPr>
        <w:t>Индивидуальное задание:</w:t>
      </w:r>
    </w:p>
    <w:p w:rsidR="00C46863" w:rsidRPr="00BE76A6" w:rsidRDefault="00C46863" w:rsidP="000D46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0D46C5" w:rsidRPr="00C46863" w:rsidRDefault="003F5964" w:rsidP="00C46863">
      <w:pPr>
        <w:pStyle w:val="Default"/>
        <w:numPr>
          <w:ilvl w:val="0"/>
          <w:numId w:val="23"/>
        </w:numPr>
        <w:tabs>
          <w:tab w:val="left" w:pos="5624"/>
        </w:tabs>
        <w:jc w:val="both"/>
        <w:rPr>
          <w:color w:val="000000" w:themeColor="text1"/>
          <w:u w:val="single"/>
        </w:rPr>
      </w:pPr>
      <w:r w:rsidRPr="00C46863">
        <w:rPr>
          <w:color w:val="000000" w:themeColor="text1"/>
          <w:sz w:val="22"/>
          <w:szCs w:val="22"/>
        </w:rPr>
        <w:t>О</w:t>
      </w:r>
      <w:r w:rsidR="00C46863" w:rsidRPr="00C46863">
        <w:rPr>
          <w:color w:val="000000" w:themeColor="text1"/>
          <w:sz w:val="22"/>
          <w:szCs w:val="22"/>
        </w:rPr>
        <w:t>рганизовать и провести</w:t>
      </w:r>
      <w:r w:rsidRPr="00C46863">
        <w:rPr>
          <w:color w:val="000000" w:themeColor="text1"/>
          <w:sz w:val="22"/>
          <w:szCs w:val="22"/>
        </w:rPr>
        <w:t xml:space="preserve"> финансовый контроль бухгалтерского учета всех объектов бухгалтерского набл</w:t>
      </w:r>
      <w:r w:rsidR="00C46863" w:rsidRPr="00C46863">
        <w:rPr>
          <w:color w:val="000000" w:themeColor="text1"/>
          <w:sz w:val="22"/>
          <w:szCs w:val="22"/>
        </w:rPr>
        <w:t>юдения и составления отчетности.</w:t>
      </w:r>
    </w:p>
    <w:p w:rsidR="00C46863" w:rsidRPr="00C46863" w:rsidRDefault="00C46863" w:rsidP="00C46863">
      <w:pPr>
        <w:pStyle w:val="Default"/>
        <w:tabs>
          <w:tab w:val="left" w:pos="5624"/>
        </w:tabs>
        <w:ind w:left="927"/>
        <w:jc w:val="both"/>
        <w:rPr>
          <w:color w:val="000000" w:themeColor="text1"/>
          <w:u w:val="single"/>
        </w:rPr>
      </w:pPr>
    </w:p>
    <w:p w:rsidR="009946CA" w:rsidRDefault="009946CA" w:rsidP="009946C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lastRenderedPageBreak/>
        <w:t xml:space="preserve">Подпись </w:t>
      </w:r>
      <w:proofErr w:type="gramStart"/>
      <w:r w:rsidRPr="008C0D5E">
        <w:rPr>
          <w:rFonts w:ascii="Times New Roman" w:hAnsi="Times New Roman"/>
          <w:lang w:eastAsia="ru-RU"/>
        </w:rPr>
        <w:t xml:space="preserve">студента  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________________________________</w:t>
      </w:r>
      <w:r>
        <w:rPr>
          <w:rFonts w:ascii="Times New Roman" w:hAnsi="Times New Roman"/>
          <w:lang w:eastAsia="ru-RU"/>
        </w:rPr>
        <w:t>___</w:t>
      </w:r>
      <w:r w:rsidRPr="00AE36FA">
        <w:rPr>
          <w:rFonts w:ascii="Times New Roman" w:hAnsi="Times New Roman"/>
          <w:lang w:eastAsia="ru-RU"/>
        </w:rPr>
        <w:t>_____________ дата  06.07.2020 г.</w:t>
      </w:r>
    </w:p>
    <w:p w:rsidR="006D609C" w:rsidRPr="00AE36FA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609C" w:rsidRPr="00AE36FA" w:rsidRDefault="006D609C" w:rsidP="006D609C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</w:t>
      </w:r>
      <w:r>
        <w:rPr>
          <w:rFonts w:ascii="Times New Roman" w:hAnsi="Times New Roman"/>
          <w:u w:val="single"/>
          <w:lang w:eastAsia="ru-RU"/>
        </w:rPr>
        <w:t xml:space="preserve">Т.Г. </w:t>
      </w:r>
      <w:proofErr w:type="spellStart"/>
      <w:r>
        <w:rPr>
          <w:rFonts w:ascii="Times New Roman" w:hAnsi="Times New Roman"/>
          <w:u w:val="single"/>
          <w:lang w:eastAsia="ru-RU"/>
        </w:rPr>
        <w:t>Белозерова</w:t>
      </w:r>
      <w:r w:rsidRPr="00AE36FA">
        <w:rPr>
          <w:rFonts w:ascii="Times New Roman" w:hAnsi="Times New Roman"/>
          <w:lang w:eastAsia="ru-RU"/>
        </w:rPr>
        <w:t>____дата</w:t>
      </w:r>
      <w:proofErr w:type="spellEnd"/>
      <w:r w:rsidRPr="00AE36FA">
        <w:rPr>
          <w:rFonts w:ascii="Times New Roman" w:hAnsi="Times New Roman"/>
          <w:lang w:eastAsia="ru-RU"/>
        </w:rPr>
        <w:t xml:space="preserve"> 06.07.2020 г.</w:t>
      </w:r>
    </w:p>
    <w:p w:rsidR="006D609C" w:rsidRPr="008C0D5E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0D46C5" w:rsidRPr="000D46C5" w:rsidRDefault="008C0D5E" w:rsidP="008D1B0C">
      <w:pPr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8C0D5E">
        <w:rPr>
          <w:rFonts w:ascii="Times New Roman" w:hAnsi="Times New Roman" w:cs="Times New Roman"/>
          <w:b/>
          <w:bCs/>
        </w:rPr>
        <w:br w:type="column"/>
      </w:r>
      <w:r w:rsidR="009946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РАБОЧИЙ ГРАФИК (ПЛАН) </w:t>
      </w:r>
      <w:r w:rsidR="009946CA">
        <w:rPr>
          <w:rFonts w:ascii="Times New Roman" w:hAnsi="Times New Roman"/>
          <w:b/>
          <w:bCs/>
          <w:sz w:val="28"/>
          <w:szCs w:val="28"/>
          <w:lang w:eastAsia="ru-RU"/>
        </w:rPr>
        <w:br/>
        <w:t>ПРОВЕДЕНИЯ ПРОИЗВОДСТВЕННОЙ ПРАКТИКИ</w:t>
      </w:r>
      <w:r w:rsidR="000D46C5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D46C5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(ка) </w:t>
      </w:r>
      <w:r w:rsidR="00DF57BE">
        <w:rPr>
          <w:rFonts w:ascii="Times New Roman" w:hAnsi="Times New Roman" w:cs="Times New Roman"/>
        </w:rPr>
        <w:t>4</w:t>
      </w:r>
      <w:r w:rsidRPr="007A2102">
        <w:rPr>
          <w:rFonts w:ascii="Times New Roman" w:hAnsi="Times New Roman" w:cs="Times New Roman"/>
        </w:rPr>
        <w:t>курса, _____</w:t>
      </w:r>
      <w:r w:rsidR="00C46863" w:rsidRPr="00C46863">
        <w:rPr>
          <w:rFonts w:ascii="Times New Roman" w:hAnsi="Times New Roman" w:cs="Times New Roman"/>
          <w:u w:val="single"/>
        </w:rPr>
        <w:t>419</w:t>
      </w:r>
      <w:r w:rsidRPr="00C46863">
        <w:rPr>
          <w:rFonts w:ascii="Times New Roman" w:hAnsi="Times New Roman" w:cs="Times New Roman"/>
          <w:u w:val="single"/>
        </w:rPr>
        <w:t>_</w:t>
      </w:r>
      <w:r w:rsidRPr="007A2102">
        <w:rPr>
          <w:rFonts w:ascii="Times New Roman" w:hAnsi="Times New Roman" w:cs="Times New Roman"/>
        </w:rPr>
        <w:t>__ группы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_________________</w:t>
      </w:r>
      <w:r w:rsidR="00C46863" w:rsidRPr="00C46863">
        <w:rPr>
          <w:rFonts w:ascii="Times New Roman" w:hAnsi="Times New Roman" w:cs="Times New Roman"/>
          <w:u w:val="single"/>
        </w:rPr>
        <w:t>Артамкина Екатерина Михайловна</w:t>
      </w:r>
      <w:r w:rsidRPr="007A2102">
        <w:rPr>
          <w:rFonts w:ascii="Times New Roman" w:hAnsi="Times New Roman" w:cs="Times New Roman"/>
        </w:rPr>
        <w:t>____________________</w:t>
      </w:r>
    </w:p>
    <w:p w:rsidR="000D46C5" w:rsidRPr="00822A8B" w:rsidRDefault="000D46C5" w:rsidP="000D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:rsidR="006D609C" w:rsidRPr="008C2D0E" w:rsidRDefault="006D609C" w:rsidP="006D60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 « 06 » июля 2020 г. по « 19 » июля 2020 г.</w:t>
      </w:r>
    </w:p>
    <w:p w:rsidR="006D609C" w:rsidRPr="006A46C9" w:rsidRDefault="006D609C" w:rsidP="006D609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  <w:t>_</w:t>
      </w:r>
      <w:r>
        <w:rPr>
          <w:rFonts w:ascii="Times New Roman" w:hAnsi="Times New Roman" w:cs="Times New Roman"/>
          <w:bCs/>
          <w:u w:val="single"/>
        </w:rPr>
        <w:t>Белозерова Т.Г., к</w:t>
      </w:r>
      <w:r w:rsidRPr="006A46C9">
        <w:rPr>
          <w:rFonts w:ascii="Times New Roman" w:hAnsi="Times New Roman" w:cs="Times New Roman"/>
          <w:bCs/>
          <w:u w:val="single"/>
        </w:rPr>
        <w:t xml:space="preserve">.э.н., </w:t>
      </w:r>
      <w:r>
        <w:rPr>
          <w:rFonts w:ascii="Times New Roman" w:hAnsi="Times New Roman" w:cs="Times New Roman"/>
          <w:bCs/>
          <w:u w:val="single"/>
        </w:rPr>
        <w:t>доцент</w:t>
      </w:r>
    </w:p>
    <w:p w:rsidR="006D609C" w:rsidRPr="002E504D" w:rsidRDefault="006D609C" w:rsidP="006D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:rsidR="000D46C5" w:rsidRPr="007A2102" w:rsidRDefault="000D46C5" w:rsidP="000D46C5">
      <w:pPr>
        <w:spacing w:before="120" w:after="120" w:line="240" w:lineRule="auto"/>
        <w:rPr>
          <w:rFonts w:ascii="Times New Roman" w:hAnsi="Times New Roman" w:cs="Times New Roman"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953"/>
        <w:gridCol w:w="2451"/>
        <w:gridCol w:w="2627"/>
      </w:tblGrid>
      <w:tr w:rsidR="000D46C5" w:rsidRPr="007A2102" w:rsidTr="00DF57BE">
        <w:trPr>
          <w:cantSplit/>
        </w:trPr>
        <w:tc>
          <w:tcPr>
            <w:tcW w:w="603" w:type="dxa"/>
            <w:vAlign w:val="center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53" w:type="dxa"/>
            <w:vAlign w:val="center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20">
              <w:rPr>
                <w:rFonts w:ascii="Times New Roman" w:hAnsi="Times New Roman" w:cs="Times New Roman"/>
              </w:rPr>
              <w:t>Этапы работы (виды деятельности)</w:t>
            </w:r>
            <w:r w:rsidRPr="009F3020">
              <w:rPr>
                <w:rFonts w:ascii="Times New Roman" w:hAnsi="Times New Roman" w:cs="Times New Roman"/>
              </w:rPr>
              <w:br/>
              <w:t xml:space="preserve"> при прохождении практики</w:t>
            </w:r>
          </w:p>
        </w:tc>
        <w:tc>
          <w:tcPr>
            <w:tcW w:w="2451" w:type="dxa"/>
            <w:vAlign w:val="center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 xml:space="preserve">Сроки </w:t>
            </w:r>
            <w:r w:rsidRPr="009F3020">
              <w:rPr>
                <w:rFonts w:ascii="Times New Roman" w:hAnsi="Times New Roman" w:cs="Times New Roman"/>
                <w:bCs/>
              </w:rPr>
              <w:br/>
              <w:t>выполнения</w:t>
            </w:r>
          </w:p>
        </w:tc>
        <w:tc>
          <w:tcPr>
            <w:tcW w:w="2627" w:type="dxa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</w:rPr>
              <w:t>Отметка руководителя практики о выполнении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53" w:type="dxa"/>
          </w:tcPr>
          <w:p w:rsidR="000D46C5" w:rsidRPr="009F3020" w:rsidRDefault="000D46C5" w:rsidP="006D60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Пройти инструктаж  по ознакомлен</w:t>
            </w:r>
            <w:r w:rsidR="006D609C">
              <w:rPr>
                <w:rFonts w:ascii="Times New Roman" w:hAnsi="Times New Roman"/>
                <w:lang w:eastAsia="ru-RU"/>
              </w:rPr>
              <w:t>ию с требованиями охраны труда</w:t>
            </w:r>
          </w:p>
        </w:tc>
        <w:tc>
          <w:tcPr>
            <w:tcW w:w="2451" w:type="dxa"/>
          </w:tcPr>
          <w:p w:rsidR="000D46C5" w:rsidRPr="009F3020" w:rsidRDefault="000D46C5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</w:t>
            </w:r>
            <w:r w:rsidR="006D609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BE76A6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863">
              <w:rPr>
                <w:rFonts w:ascii="Times New Roman" w:hAnsi="Times New Roman" w:cs="Times New Roman"/>
                <w:bCs/>
              </w:rPr>
              <w:t xml:space="preserve">Выполнено </w:t>
            </w:r>
            <w:r w:rsidR="00C46863">
              <w:rPr>
                <w:rFonts w:ascii="Times New Roman" w:hAnsi="Times New Roman" w:cs="Times New Roman"/>
                <w:bCs/>
              </w:rPr>
              <w:t>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53" w:type="dxa"/>
          </w:tcPr>
          <w:p w:rsidR="000D46C5" w:rsidRPr="00EC055F" w:rsidRDefault="0020469F" w:rsidP="002046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055F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Осуществить процедуры, направленные на понимание деятельности</w:t>
            </w:r>
            <w:r w:rsidR="006003F5" w:rsidRPr="00EC055F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EC055F" w:rsidRPr="00EC055F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ПАО «МТС»:</w:t>
            </w:r>
          </w:p>
          <w:p w:rsidR="0020469F" w:rsidRPr="00EC055F" w:rsidRDefault="0020469F" w:rsidP="006003F5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— организационной характеристики экономического субъекта и общеэкономиче</w:t>
            </w:r>
            <w:r w:rsidR="006003F5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ских условий</w:t>
            </w:r>
            <w:r w:rsidR="00EC055F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его деятельности;</w:t>
            </w:r>
          </w:p>
          <w:p w:rsidR="0020469F" w:rsidRPr="00EC055F" w:rsidRDefault="0020469F" w:rsidP="006003F5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— вид</w:t>
            </w:r>
            <w:r w:rsidR="006003F5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ов</w:t>
            </w: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деятельности организации</w:t>
            </w:r>
            <w:r w:rsidR="00EC055F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;</w:t>
            </w:r>
          </w:p>
          <w:p w:rsidR="0020469F" w:rsidRPr="00EC055F" w:rsidRDefault="0020469F" w:rsidP="006003F5">
            <w:pPr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— нали</w:t>
            </w:r>
            <w:r w:rsidR="006003F5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чия</w:t>
            </w: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филиалов, дочерних и зависимых компаний</w:t>
            </w:r>
            <w:r w:rsidR="00EC055F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;</w:t>
            </w:r>
          </w:p>
          <w:p w:rsidR="0020469F" w:rsidRPr="006003F5" w:rsidRDefault="0020469F" w:rsidP="00EC055F">
            <w:pPr>
              <w:spacing w:after="0" w:line="240" w:lineRule="auto"/>
              <w:ind w:firstLine="395"/>
              <w:rPr>
                <w:rFonts w:ascii="Times New Roman" w:hAnsi="Times New Roman" w:cs="Times New Roman"/>
                <w:bCs/>
                <w:color w:val="7030A0"/>
              </w:rPr>
            </w:pP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— анализ основных экономических показателей деятельности </w:t>
            </w:r>
            <w:r w:rsidR="00EC055F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ПАО «МТС».</w:t>
            </w:r>
          </w:p>
        </w:tc>
        <w:tc>
          <w:tcPr>
            <w:tcW w:w="2451" w:type="dxa"/>
          </w:tcPr>
          <w:p w:rsidR="000D46C5" w:rsidRPr="009F3020" w:rsidRDefault="000D46C5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6D609C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.07.20</w:t>
            </w:r>
            <w:r w:rsidR="006D609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C46863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53" w:type="dxa"/>
          </w:tcPr>
          <w:p w:rsidR="000D46C5" w:rsidRPr="00EC055F" w:rsidRDefault="006003F5" w:rsidP="00EC05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Проанализировать основные финансовые </w:t>
            </w:r>
            <w:r w:rsidR="00DB082C" w:rsidRPr="00EC055F">
              <w:rPr>
                <w:rFonts w:ascii="Times New Roman" w:hAnsi="Times New Roman" w:cs="Times New Roman"/>
                <w:bCs/>
                <w:color w:val="000000" w:themeColor="text1"/>
              </w:rPr>
              <w:t>показатели,</w:t>
            </w: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включая </w:t>
            </w: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составление сравнительного аналитического баланса, вертикального и горизонтального анализа показателей. Рассчитать и проанализировать показатели финансовой устойчивости, оборачиваемости и рентабельности.</w:t>
            </w:r>
          </w:p>
        </w:tc>
        <w:tc>
          <w:tcPr>
            <w:tcW w:w="2451" w:type="dxa"/>
          </w:tcPr>
          <w:p w:rsidR="000D46C5" w:rsidRPr="009F3020" w:rsidRDefault="006D609C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="00DB082C">
              <w:rPr>
                <w:rFonts w:ascii="Times New Roman" w:hAnsi="Times New Roman" w:cs="Times New Roman"/>
                <w:bCs/>
              </w:rPr>
              <w:t>.07.</w:t>
            </w: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0D46C5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53" w:type="dxa"/>
          </w:tcPr>
          <w:p w:rsidR="000D46C5" w:rsidRPr="00EC055F" w:rsidRDefault="006003F5" w:rsidP="00EC05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>Изучить и оценить систему бухгалтерско</w:t>
            </w:r>
            <w:r w:rsidR="00DB082C"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го учета и внутреннего контроля </w:t>
            </w:r>
            <w:r w:rsidR="00DB082C"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(изучить приказ об учетной политике предприятия, раскрыть основные функции бухгалтерского аппарата, способы учета и оценки основных объектов бухгалтерского наблюдения, наличие и особенности организации ревизионной комиссии, служб внутреннего аудита, порядок осуществления операций в системе бухгалтерского учета и их отражение в данных учета и отчетности).</w:t>
            </w:r>
          </w:p>
        </w:tc>
        <w:tc>
          <w:tcPr>
            <w:tcW w:w="2451" w:type="dxa"/>
          </w:tcPr>
          <w:p w:rsidR="000D46C5" w:rsidRPr="009F3020" w:rsidRDefault="006D609C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DB082C">
              <w:rPr>
                <w:rFonts w:ascii="Times New Roman" w:hAnsi="Times New Roman" w:cs="Times New Roman"/>
                <w:bCs/>
              </w:rPr>
              <w:t>.07.20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DB082C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3953" w:type="dxa"/>
          </w:tcPr>
          <w:p w:rsidR="000D46C5" w:rsidRPr="00EC055F" w:rsidRDefault="00EC055F" w:rsidP="00EC05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C055F">
              <w:rPr>
                <w:rFonts w:ascii="Times New Roman" w:hAnsi="Times New Roman" w:cs="Times New Roman"/>
                <w:color w:val="000000" w:themeColor="text1"/>
                <w:lang w:bidi="ru-RU"/>
              </w:rPr>
              <w:t>Подготовить общий план проверки, программы процедур проверки по сущест</w:t>
            </w: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ву и тесты внутреннего контроля для всех объектов бухгалтерского наблюдения.</w:t>
            </w:r>
          </w:p>
        </w:tc>
        <w:tc>
          <w:tcPr>
            <w:tcW w:w="2451" w:type="dxa"/>
          </w:tcPr>
          <w:p w:rsidR="000D46C5" w:rsidRPr="009F3020" w:rsidRDefault="006D609C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DB082C">
              <w:rPr>
                <w:rFonts w:ascii="Times New Roman" w:hAnsi="Times New Roman" w:cs="Times New Roman"/>
                <w:bCs/>
              </w:rPr>
              <w:t>.07.20</w:t>
            </w:r>
            <w:r>
              <w:rPr>
                <w:rFonts w:ascii="Times New Roman" w:hAnsi="Times New Roman" w:cs="Times New Roman"/>
                <w:bCs/>
              </w:rPr>
              <w:t>20 — 14.07.2020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DB082C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3" w:type="dxa"/>
          </w:tcPr>
          <w:p w:rsidR="000D46C5" w:rsidRPr="00EC055F" w:rsidRDefault="0094142A" w:rsidP="00EC05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Организовать и осуществить финансовый контроль бухгалтерского учета </w:t>
            </w:r>
            <w:r w:rsidR="006003F5"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всех </w:t>
            </w: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>объектов бухгалтерского наблюдения, имеющихся в организации</w:t>
            </w:r>
            <w:r w:rsidR="00EC055F" w:rsidRPr="00EC055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451" w:type="dxa"/>
          </w:tcPr>
          <w:p w:rsidR="000D46C5" w:rsidRPr="009F3020" w:rsidRDefault="00DB082C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15.07.20</w:t>
            </w:r>
            <w:r w:rsidR="006D609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DB082C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53" w:type="dxa"/>
          </w:tcPr>
          <w:p w:rsidR="000D46C5" w:rsidRPr="00EC055F" w:rsidRDefault="0094142A" w:rsidP="00EC05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>Составить за</w:t>
            </w:r>
            <w:r w:rsidR="00EC055F" w:rsidRPr="00EC055F">
              <w:rPr>
                <w:rFonts w:ascii="Times New Roman" w:hAnsi="Times New Roman" w:cs="Times New Roman"/>
                <w:bCs/>
                <w:color w:val="000000" w:themeColor="text1"/>
              </w:rPr>
              <w:t>ключение</w:t>
            </w:r>
            <w:r w:rsidRPr="00EC05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результатам организации и проведения финансового контроля бухгалтерского учета и составления отчетности </w:t>
            </w:r>
            <w:r w:rsidR="00EC055F" w:rsidRPr="00EC055F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ПАО «МТС».</w:t>
            </w:r>
          </w:p>
        </w:tc>
        <w:tc>
          <w:tcPr>
            <w:tcW w:w="2451" w:type="dxa"/>
          </w:tcPr>
          <w:p w:rsidR="000D46C5" w:rsidRPr="009F3020" w:rsidRDefault="00DB082C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</w:t>
            </w:r>
            <w:r w:rsidR="006D609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  <w:tr w:rsidR="000D46C5" w:rsidRPr="007A2102" w:rsidTr="00DF57BE">
        <w:trPr>
          <w:cantSplit/>
        </w:trPr>
        <w:tc>
          <w:tcPr>
            <w:tcW w:w="603" w:type="dxa"/>
          </w:tcPr>
          <w:p w:rsidR="000D46C5" w:rsidRPr="009F3020" w:rsidRDefault="00DB082C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53" w:type="dxa"/>
          </w:tcPr>
          <w:p w:rsidR="000D46C5" w:rsidRPr="009F3020" w:rsidRDefault="000D46C5" w:rsidP="00DF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3020">
              <w:rPr>
                <w:rFonts w:ascii="Times New Roman" w:hAnsi="Times New Roman"/>
                <w:lang w:eastAsia="ru-RU"/>
              </w:rPr>
              <w:t>Составить отчет по практике</w:t>
            </w:r>
          </w:p>
        </w:tc>
        <w:tc>
          <w:tcPr>
            <w:tcW w:w="2451" w:type="dxa"/>
          </w:tcPr>
          <w:p w:rsidR="000D46C5" w:rsidRPr="009F3020" w:rsidRDefault="000D46C5" w:rsidP="006D6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19.07.20</w:t>
            </w:r>
            <w:r w:rsidR="006D609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627" w:type="dxa"/>
          </w:tcPr>
          <w:p w:rsidR="000D46C5" w:rsidRPr="009F3020" w:rsidRDefault="00EC055F" w:rsidP="00DF5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Выполнено полностью</w:t>
            </w:r>
          </w:p>
        </w:tc>
      </w:tr>
    </w:tbl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  <w:bCs/>
        </w:rPr>
      </w:pP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</w:t>
      </w:r>
      <w:proofErr w:type="gramStart"/>
      <w:r w:rsidRPr="008C0D5E">
        <w:rPr>
          <w:rFonts w:ascii="Times New Roman" w:hAnsi="Times New Roman"/>
          <w:lang w:eastAsia="ru-RU"/>
        </w:rPr>
        <w:t xml:space="preserve">студента  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________________________________</w:t>
      </w:r>
      <w:r>
        <w:rPr>
          <w:rFonts w:ascii="Times New Roman" w:hAnsi="Times New Roman"/>
          <w:lang w:eastAsia="ru-RU"/>
        </w:rPr>
        <w:t>___</w:t>
      </w:r>
      <w:r w:rsidRPr="00AE36FA">
        <w:rPr>
          <w:rFonts w:ascii="Times New Roman" w:hAnsi="Times New Roman"/>
          <w:lang w:eastAsia="ru-RU"/>
        </w:rPr>
        <w:t>_____________ дата  06.07.2020 г.</w:t>
      </w:r>
    </w:p>
    <w:p w:rsidR="006D609C" w:rsidRPr="00AE36FA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609C" w:rsidRPr="00AE36FA" w:rsidRDefault="006D609C" w:rsidP="006D609C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</w:t>
      </w:r>
      <w:r>
        <w:rPr>
          <w:rFonts w:ascii="Times New Roman" w:hAnsi="Times New Roman"/>
          <w:u w:val="single"/>
          <w:lang w:eastAsia="ru-RU"/>
        </w:rPr>
        <w:t xml:space="preserve">Т.Г. </w:t>
      </w:r>
      <w:proofErr w:type="spellStart"/>
      <w:r>
        <w:rPr>
          <w:rFonts w:ascii="Times New Roman" w:hAnsi="Times New Roman"/>
          <w:u w:val="single"/>
          <w:lang w:eastAsia="ru-RU"/>
        </w:rPr>
        <w:t>Белозерова</w:t>
      </w:r>
      <w:r w:rsidRPr="00AE36FA">
        <w:rPr>
          <w:rFonts w:ascii="Times New Roman" w:hAnsi="Times New Roman"/>
          <w:lang w:eastAsia="ru-RU"/>
        </w:rPr>
        <w:t>____дата</w:t>
      </w:r>
      <w:proofErr w:type="spellEnd"/>
      <w:r w:rsidRPr="00AE36FA">
        <w:rPr>
          <w:rFonts w:ascii="Times New Roman" w:hAnsi="Times New Roman"/>
          <w:lang w:eastAsia="ru-RU"/>
        </w:rPr>
        <w:t xml:space="preserve"> 06.07.2020 г.</w:t>
      </w:r>
    </w:p>
    <w:p w:rsidR="006D609C" w:rsidRPr="008C0D5E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020C4B" w:rsidRPr="00C54CD7" w:rsidRDefault="008C0D5E" w:rsidP="003B143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column"/>
      </w:r>
    </w:p>
    <w:p w:rsidR="00020C4B" w:rsidRPr="009C1BAA" w:rsidRDefault="00020C4B" w:rsidP="00020C4B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Сведения о прохождении и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>нструктаж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A9109F">
        <w:rPr>
          <w:rFonts w:ascii="Times New Roman" w:hAnsi="Times New Roman"/>
          <w:b/>
          <w:sz w:val="28"/>
          <w:szCs w:val="28"/>
          <w:lang w:eastAsia="ru-RU"/>
        </w:rPr>
        <w:t xml:space="preserve"> по ознакомлен</w:t>
      </w:r>
      <w:r>
        <w:rPr>
          <w:rFonts w:ascii="Times New Roman" w:hAnsi="Times New Roman"/>
          <w:b/>
          <w:sz w:val="28"/>
          <w:szCs w:val="28"/>
          <w:lang w:eastAsia="ru-RU"/>
        </w:rPr>
        <w:t>ию с требованиями охраны труда, проводимом руководителем практики</w:t>
      </w:r>
      <w:r w:rsidR="00D2412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9C1BAA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9C1BAA">
        <w:rPr>
          <w:rFonts w:ascii="Times New Roman" w:hAnsi="Times New Roman"/>
          <w:b/>
          <w:sz w:val="28"/>
          <w:szCs w:val="28"/>
        </w:rPr>
        <w:t>ФГБОУ ВО «</w:t>
      </w:r>
      <w:proofErr w:type="spellStart"/>
      <w:r w:rsidRPr="009C1BAA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9C1BAA">
        <w:rPr>
          <w:rFonts w:ascii="Times New Roman" w:hAnsi="Times New Roman"/>
          <w:b/>
          <w:sz w:val="28"/>
          <w:szCs w:val="28"/>
        </w:rPr>
        <w:t>»</w:t>
      </w:r>
    </w:p>
    <w:p w:rsidR="00020C4B" w:rsidRDefault="00EC055F" w:rsidP="00020C4B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Артамкина Екатерина Михайловна, 22 года</w:t>
      </w:r>
      <w:r w:rsidR="00020C4B" w:rsidRPr="00A9109F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020C4B" w:rsidRDefault="00020C4B" w:rsidP="00020C4B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>(ФИО, возраст</w:t>
      </w:r>
      <w:r>
        <w:rPr>
          <w:rFonts w:ascii="Times New Roman" w:hAnsi="Times New Roman"/>
          <w:szCs w:val="28"/>
          <w:lang w:eastAsia="ru-RU"/>
        </w:rPr>
        <w:t xml:space="preserve"> лица, получившего инструктаж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:rsidR="008D1B0C" w:rsidRPr="00A8196C" w:rsidRDefault="006D609C" w:rsidP="008D1B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Белозерова Т.Г</w:t>
      </w:r>
      <w:r w:rsidR="008D1B0C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8D1B0C" w:rsidRPr="00A819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8D1B0C">
        <w:rPr>
          <w:rFonts w:ascii="Times New Roman" w:hAnsi="Times New Roman" w:cs="Times New Roman"/>
          <w:bCs/>
          <w:sz w:val="28"/>
          <w:szCs w:val="28"/>
          <w:u w:val="single"/>
        </w:rPr>
        <w:t>к.э.н., доцент</w:t>
      </w:r>
    </w:p>
    <w:p w:rsidR="00020C4B" w:rsidRPr="00C82C99" w:rsidRDefault="00020C4B" w:rsidP="00020C4B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82C99">
        <w:rPr>
          <w:rFonts w:ascii="Times New Roman" w:hAnsi="Times New Roman"/>
          <w:szCs w:val="28"/>
          <w:lang w:eastAsia="ru-RU"/>
        </w:rPr>
        <w:tab/>
        <w:t xml:space="preserve">(ФИО, </w:t>
      </w:r>
      <w:r>
        <w:rPr>
          <w:rFonts w:ascii="Times New Roman" w:hAnsi="Times New Roman"/>
          <w:szCs w:val="28"/>
          <w:lang w:eastAsia="ru-RU"/>
        </w:rPr>
        <w:t>должность руководителя практики от ФГБОУ ВО «</w:t>
      </w:r>
      <w:proofErr w:type="spellStart"/>
      <w:r>
        <w:rPr>
          <w:rFonts w:ascii="Times New Roman" w:hAnsi="Times New Roman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szCs w:val="28"/>
          <w:lang w:eastAsia="ru-RU"/>
        </w:rPr>
        <w:t>»</w:t>
      </w:r>
      <w:r w:rsidRPr="00C82C99">
        <w:rPr>
          <w:rFonts w:ascii="Times New Roman" w:hAnsi="Times New Roman"/>
          <w:szCs w:val="28"/>
          <w:lang w:eastAsia="ru-RU"/>
        </w:rPr>
        <w:t>)</w:t>
      </w: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</w:t>
      </w:r>
      <w:r w:rsidRPr="00355410">
        <w:rPr>
          <w:rFonts w:ascii="Times New Roman" w:hAnsi="Times New Roman"/>
          <w:b/>
          <w:sz w:val="28"/>
          <w:szCs w:val="28"/>
          <w:lang w:eastAsia="ru-RU"/>
        </w:rPr>
        <w:t>структаж по требованиям охраны труда</w:t>
      </w:r>
    </w:p>
    <w:p w:rsidR="00020C4B" w:rsidRDefault="00020C4B" w:rsidP="00020C4B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началом работы, во время работы, в аварийных ситуациях</w:t>
      </w:r>
      <w:r w:rsidR="0089098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и по окончании работы</w:t>
      </w:r>
    </w:p>
    <w:p w:rsidR="008D1B0C" w:rsidRPr="00641EEE" w:rsidRDefault="008D1B0C" w:rsidP="008D1B0C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401"/>
      </w:tblGrid>
      <w:tr w:rsidR="008D1B0C" w:rsidTr="00DF57BE">
        <w:tc>
          <w:tcPr>
            <w:tcW w:w="5210" w:type="dxa"/>
          </w:tcPr>
          <w:p w:rsidR="008D1B0C" w:rsidRDefault="008D1B0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получен и усвоен</w:t>
            </w:r>
          </w:p>
          <w:p w:rsidR="008D1B0C" w:rsidRPr="00C3054D" w:rsidRDefault="008D1B0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B0C" w:rsidRDefault="008D1B0C" w:rsidP="00DF57BE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ию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20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8D1B0C" w:rsidRPr="00BD6290" w:rsidRDefault="008D1B0C" w:rsidP="00DF57BE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11" w:type="dxa"/>
          </w:tcPr>
          <w:p w:rsidR="008D1B0C" w:rsidRDefault="008D1B0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5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Инструктаж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 и усвоен</w:t>
            </w:r>
          </w:p>
          <w:p w:rsidR="008D1B0C" w:rsidRDefault="008D1B0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1B0C" w:rsidRDefault="008D1B0C" w:rsidP="00DF57BE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ию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20</w:t>
            </w:r>
            <w:r w:rsidR="006D609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8D1B0C" w:rsidRDefault="008D1B0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1B0C" w:rsidTr="00DF57BE">
        <w:tc>
          <w:tcPr>
            <w:tcW w:w="5210" w:type="dxa"/>
          </w:tcPr>
          <w:p w:rsidR="008D1B0C" w:rsidRPr="00BD6290" w:rsidRDefault="008D1B0C" w:rsidP="00DF57BE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5211" w:type="dxa"/>
          </w:tcPr>
          <w:p w:rsidR="008D1B0C" w:rsidRPr="00BD6290" w:rsidRDefault="006D609C" w:rsidP="00DF57BE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Белозерова Т.Г.</w:t>
            </w:r>
            <w:r w:rsidR="008D1B0C" w:rsidRPr="00A819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., </w:t>
            </w:r>
            <w:r w:rsidR="008D1B0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</w:t>
            </w:r>
            <w:r w:rsidR="008D1B0C" w:rsidRPr="00A8196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.э.н., </w:t>
            </w:r>
            <w:r w:rsidR="008D1B0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доцент</w:t>
            </w:r>
          </w:p>
        </w:tc>
      </w:tr>
      <w:tr w:rsidR="008D1B0C" w:rsidTr="00DF57BE">
        <w:tc>
          <w:tcPr>
            <w:tcW w:w="5210" w:type="dxa"/>
          </w:tcPr>
          <w:p w:rsidR="008D1B0C" w:rsidRDefault="008D1B0C" w:rsidP="00DF57BE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8D1B0C" w:rsidRPr="00BD6290" w:rsidRDefault="008D1B0C" w:rsidP="00DF57BE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D6290">
              <w:rPr>
                <w:rFonts w:ascii="Times New Roman" w:hAnsi="Times New Roman"/>
                <w:szCs w:val="28"/>
                <w:lang w:eastAsia="ru-RU"/>
              </w:rPr>
              <w:t xml:space="preserve">(подпись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руководителя практики от 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</w:r>
            <w:r w:rsidRPr="009C1BAA"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 w:rsidRPr="009C1BAA">
              <w:rPr>
                <w:rFonts w:ascii="Times New Roman" w:hAnsi="Times New Roman"/>
                <w:sz w:val="28"/>
                <w:szCs w:val="28"/>
              </w:rPr>
              <w:t>КубГУ</w:t>
            </w:r>
            <w:proofErr w:type="spellEnd"/>
            <w:r w:rsidRPr="009C1BA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1BAA">
              <w:rPr>
                <w:rFonts w:ascii="Times New Roman" w:hAnsi="Times New Roman"/>
                <w:szCs w:val="28"/>
                <w:lang w:eastAsia="ru-RU"/>
              </w:rPr>
              <w:t>)</w:t>
            </w:r>
          </w:p>
        </w:tc>
      </w:tr>
    </w:tbl>
    <w:p w:rsidR="00020C4B" w:rsidRDefault="00020C4B" w:rsidP="00020C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D46C5" w:rsidRPr="000D46C5" w:rsidRDefault="009946CA" w:rsidP="008D1B0C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917FA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ДНЕВНИК ПРОХОЖДЕНИЯ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ПРОИЗВОДСТВННОЙ 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D46C5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:rsidR="009946CA" w:rsidRPr="009C1BAA" w:rsidRDefault="009946CA" w:rsidP="009946CA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(ка) </w:t>
      </w:r>
      <w:r w:rsidR="00DF57BE">
        <w:rPr>
          <w:rFonts w:ascii="Times New Roman" w:hAnsi="Times New Roman" w:cs="Times New Roman"/>
        </w:rPr>
        <w:t>4</w:t>
      </w:r>
      <w:r w:rsidRPr="007A2102">
        <w:rPr>
          <w:rFonts w:ascii="Times New Roman" w:hAnsi="Times New Roman" w:cs="Times New Roman"/>
        </w:rPr>
        <w:t>курса, __</w:t>
      </w:r>
      <w:r w:rsidRPr="00EC055F">
        <w:rPr>
          <w:rFonts w:ascii="Times New Roman" w:hAnsi="Times New Roman" w:cs="Times New Roman"/>
          <w:u w:val="single"/>
        </w:rPr>
        <w:t>_</w:t>
      </w:r>
      <w:r w:rsidR="00EC055F" w:rsidRPr="00EC055F">
        <w:rPr>
          <w:rFonts w:ascii="Times New Roman" w:hAnsi="Times New Roman" w:cs="Times New Roman"/>
          <w:u w:val="single"/>
        </w:rPr>
        <w:t>419</w:t>
      </w:r>
      <w:r w:rsidRPr="007A2102">
        <w:rPr>
          <w:rFonts w:ascii="Times New Roman" w:hAnsi="Times New Roman" w:cs="Times New Roman"/>
        </w:rPr>
        <w:t>_____ группы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Бухгалтерского учета, аудита и автоматизированной обработки данных</w:t>
      </w:r>
    </w:p>
    <w:p w:rsidR="000D46C5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9F3020">
        <w:rPr>
          <w:rFonts w:ascii="Times New Roman" w:hAnsi="Times New Roman" w:cs="Times New Roman"/>
        </w:rPr>
        <w:t>Специальность 38.05.01 Экономическая безопасность</w:t>
      </w:r>
      <w:r w:rsidRPr="009F302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Специализация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Финансовый учет и контроль в правоохранительных органах</w:t>
      </w: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</w:p>
    <w:p w:rsidR="000D46C5" w:rsidRPr="007A2102" w:rsidRDefault="000D46C5" w:rsidP="000D46C5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____________</w:t>
      </w:r>
      <w:r w:rsidR="00EC055F" w:rsidRPr="00EC055F">
        <w:rPr>
          <w:rFonts w:ascii="Times New Roman" w:hAnsi="Times New Roman" w:cs="Times New Roman"/>
          <w:u w:val="single"/>
        </w:rPr>
        <w:t>Артамкина Екатерина Михайловна</w:t>
      </w:r>
      <w:r w:rsidRPr="007A2102">
        <w:rPr>
          <w:rFonts w:ascii="Times New Roman" w:hAnsi="Times New Roman" w:cs="Times New Roman"/>
        </w:rPr>
        <w:t>___________________________________</w:t>
      </w:r>
    </w:p>
    <w:p w:rsidR="000D46C5" w:rsidRPr="00822A8B" w:rsidRDefault="000D46C5" w:rsidP="000D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7A2102">
        <w:rPr>
          <w:rFonts w:ascii="Times New Roman" w:hAnsi="Times New Roman" w:cs="Times New Roman"/>
        </w:rPr>
        <w:tab/>
      </w:r>
      <w:r w:rsidRPr="00822A8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>Место прохождения практики:</w:t>
      </w: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ФГБОУ ВО «</w:t>
      </w:r>
      <w:proofErr w:type="spellStart"/>
      <w:r>
        <w:rPr>
          <w:rFonts w:ascii="Times New Roman" w:hAnsi="Times New Roman" w:cs="Times New Roman"/>
        </w:rPr>
        <w:t>КубГУ</w:t>
      </w:r>
      <w:proofErr w:type="spellEnd"/>
      <w:r>
        <w:rPr>
          <w:rFonts w:ascii="Times New Roman" w:hAnsi="Times New Roman" w:cs="Times New Roman"/>
        </w:rPr>
        <w:t>»</w:t>
      </w:r>
    </w:p>
    <w:p w:rsidR="006D609C" w:rsidRPr="008C2D0E" w:rsidRDefault="006D609C" w:rsidP="006D60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2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C2D0E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6D609C" w:rsidRPr="007A2102" w:rsidRDefault="006D609C" w:rsidP="006D609C">
      <w:pPr>
        <w:spacing w:after="0" w:line="240" w:lineRule="auto"/>
        <w:rPr>
          <w:rFonts w:ascii="Times New Roman" w:hAnsi="Times New Roman" w:cs="Times New Roman"/>
        </w:rPr>
      </w:pPr>
      <w:r w:rsidRPr="007A2102">
        <w:rPr>
          <w:rFonts w:ascii="Times New Roman" w:hAnsi="Times New Roman" w:cs="Times New Roman"/>
        </w:rPr>
        <w:t xml:space="preserve">Сроки </w:t>
      </w:r>
      <w:r>
        <w:rPr>
          <w:rFonts w:ascii="Times New Roman" w:hAnsi="Times New Roman" w:cs="Times New Roman"/>
        </w:rPr>
        <w:t xml:space="preserve">прохождения </w:t>
      </w:r>
      <w:proofErr w:type="gramStart"/>
      <w:r>
        <w:rPr>
          <w:rFonts w:ascii="Times New Roman" w:hAnsi="Times New Roman" w:cs="Times New Roman"/>
        </w:rPr>
        <w:t xml:space="preserve">практики:   </w:t>
      </w:r>
      <w:proofErr w:type="gramEnd"/>
      <w:r>
        <w:rPr>
          <w:rFonts w:ascii="Times New Roman" w:hAnsi="Times New Roman" w:cs="Times New Roman"/>
        </w:rPr>
        <w:t xml:space="preserve">  с  « 06 » июля 2020 г. по « 19 » июля 2020 г.</w:t>
      </w:r>
    </w:p>
    <w:p w:rsidR="006D609C" w:rsidRPr="006A46C9" w:rsidRDefault="006D609C" w:rsidP="006D609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A2102">
        <w:rPr>
          <w:rFonts w:ascii="Times New Roman" w:hAnsi="Times New Roman" w:cs="Times New Roman"/>
          <w:bCs/>
        </w:rPr>
        <w:t>Руководитель практики:</w:t>
      </w:r>
      <w:r w:rsidRPr="007A2102">
        <w:rPr>
          <w:rFonts w:ascii="Times New Roman" w:hAnsi="Times New Roman" w:cs="Times New Roman"/>
          <w:bCs/>
        </w:rPr>
        <w:tab/>
        <w:t>_</w:t>
      </w:r>
      <w:r>
        <w:rPr>
          <w:rFonts w:ascii="Times New Roman" w:hAnsi="Times New Roman" w:cs="Times New Roman"/>
          <w:bCs/>
          <w:u w:val="single"/>
        </w:rPr>
        <w:t>Белозерова Т.Г., к</w:t>
      </w:r>
      <w:r w:rsidRPr="006A46C9">
        <w:rPr>
          <w:rFonts w:ascii="Times New Roman" w:hAnsi="Times New Roman" w:cs="Times New Roman"/>
          <w:bCs/>
          <w:u w:val="single"/>
        </w:rPr>
        <w:t xml:space="preserve">.э.н., </w:t>
      </w:r>
      <w:r>
        <w:rPr>
          <w:rFonts w:ascii="Times New Roman" w:hAnsi="Times New Roman" w:cs="Times New Roman"/>
          <w:bCs/>
          <w:u w:val="single"/>
        </w:rPr>
        <w:t>доцент</w:t>
      </w:r>
    </w:p>
    <w:p w:rsidR="006D609C" w:rsidRPr="002E504D" w:rsidRDefault="006D609C" w:rsidP="006D6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504D">
        <w:rPr>
          <w:rFonts w:ascii="Times New Roman" w:hAnsi="Times New Roman" w:cs="Times New Roman"/>
          <w:sz w:val="18"/>
          <w:szCs w:val="18"/>
        </w:rPr>
        <w:tab/>
      </w:r>
      <w:r w:rsidRPr="002E504D">
        <w:rPr>
          <w:rFonts w:ascii="Times New Roman" w:hAnsi="Times New Roman" w:cs="Times New Roman"/>
          <w:sz w:val="20"/>
          <w:szCs w:val="20"/>
        </w:rPr>
        <w:t>(Ф.И.О., ученая степень, ученое звание)</w:t>
      </w:r>
    </w:p>
    <w:p w:rsidR="00020C4B" w:rsidRPr="00847603" w:rsidRDefault="00020C4B" w:rsidP="0084760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410"/>
      </w:tblGrid>
      <w:tr w:rsidR="00020C4B" w:rsidRPr="00917FAA" w:rsidTr="00020C4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917FAA" w:rsidRDefault="00020C4B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917FAA" w:rsidRDefault="00020C4B" w:rsidP="001316A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  <w:r w:rsidR="0089098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C4B" w:rsidRPr="00917FAA" w:rsidRDefault="00020C4B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C4B" w:rsidRPr="00917FAA" w:rsidRDefault="00020C4B" w:rsidP="001316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>Оценки, замечания и предложения по работе</w:t>
            </w:r>
          </w:p>
        </w:tc>
      </w:tr>
      <w:tr w:rsidR="00020C4B" w:rsidRPr="00917FAA" w:rsidTr="00020C4B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917FAA" w:rsidRDefault="008D1B0C" w:rsidP="006D60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369D0">
              <w:rPr>
                <w:rFonts w:ascii="Times New Roman" w:hAnsi="Times New Roman"/>
                <w:sz w:val="24"/>
                <w:szCs w:val="24"/>
                <w:lang w:eastAsia="ru-RU"/>
              </w:rPr>
              <w:t>06.07.20</w:t>
            </w:r>
            <w:r w:rsidR="006D609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917FAA" w:rsidRDefault="006D609C" w:rsidP="006D60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05BC8">
              <w:rPr>
                <w:rFonts w:ascii="Times New Roman" w:hAnsi="Times New Roman"/>
                <w:lang w:eastAsia="ru-RU"/>
              </w:rPr>
              <w:t>Инструктаж по ознакомлен</w:t>
            </w:r>
            <w:r>
              <w:rPr>
                <w:rFonts w:ascii="Times New Roman" w:hAnsi="Times New Roman"/>
                <w:lang w:eastAsia="ru-RU"/>
              </w:rPr>
              <w:t>ию с требованиями охраны труда</w:t>
            </w:r>
            <w:r w:rsidR="00020C4B" w:rsidRPr="00917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20C4B" w:rsidRPr="006D609C" w:rsidRDefault="006D609C" w:rsidP="001316AD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6D609C">
              <w:rPr>
                <w:rFonts w:ascii="Times New Roman" w:hAnsi="Times New Roman"/>
                <w:lang w:eastAsia="ru-RU"/>
              </w:rPr>
              <w:t>Пройден инструктаж по ознакомлению с требованиями охраны труда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C4B" w:rsidRPr="003F0371" w:rsidRDefault="00BE76A6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0371">
              <w:rPr>
                <w:rFonts w:ascii="Times New Roman" w:hAnsi="Times New Roman"/>
                <w:lang w:eastAsia="ru-RU"/>
              </w:rPr>
              <w:t>Зачтено,</w:t>
            </w:r>
            <w:r w:rsidRPr="003F0371">
              <w:rPr>
                <w:rFonts w:ascii="Times New Roman" w:hAnsi="Times New Roman"/>
                <w:lang w:eastAsia="ru-RU"/>
              </w:rPr>
              <w:br/>
              <w:t>замечаний нет</w:t>
            </w:r>
          </w:p>
        </w:tc>
      </w:tr>
      <w:tr w:rsidR="00020C4B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3F0371">
              <w:rPr>
                <w:rFonts w:ascii="Times New Roman" w:hAnsi="Times New Roman"/>
                <w:szCs w:val="28"/>
                <w:lang w:eastAsia="ru-RU"/>
              </w:rPr>
              <w:t>06</w:t>
            </w:r>
            <w:r>
              <w:rPr>
                <w:rFonts w:ascii="Times New Roman" w:hAnsi="Times New Roman"/>
                <w:szCs w:val="28"/>
                <w:lang w:eastAsia="ru-RU"/>
              </w:rPr>
              <w:t>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5F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Процедуры, направлен</w:t>
            </w:r>
            <w:r w:rsidR="00EC055F" w:rsidRPr="00EC055F">
              <w:rPr>
                <w:rFonts w:ascii="Times New Roman" w:hAnsi="Times New Roman"/>
                <w:bCs/>
                <w:szCs w:val="28"/>
                <w:lang w:eastAsia="ru-RU"/>
              </w:rPr>
              <w:t>ные на понимание деятельности ПАО «МТС»:</w:t>
            </w:r>
          </w:p>
          <w:p w:rsidR="00EC055F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— организационной характеристи</w:t>
            </w:r>
            <w:r w:rsidR="00EC055F" w:rsidRPr="00EC055F">
              <w:rPr>
                <w:rFonts w:ascii="Times New Roman" w:hAnsi="Times New Roman"/>
                <w:bCs/>
                <w:szCs w:val="28"/>
                <w:lang w:eastAsia="ru-RU"/>
              </w:rPr>
              <w:t>ки экономического субъекта и общ</w:t>
            </w:r>
            <w:r>
              <w:rPr>
                <w:rFonts w:ascii="Times New Roman" w:hAnsi="Times New Roman"/>
                <w:bCs/>
                <w:szCs w:val="28"/>
                <w:lang w:eastAsia="ru-RU"/>
              </w:rPr>
              <w:t>е</w:t>
            </w:r>
            <w:r w:rsidR="00EC055F" w:rsidRPr="00EC055F">
              <w:rPr>
                <w:rFonts w:ascii="Times New Roman" w:hAnsi="Times New Roman"/>
                <w:bCs/>
                <w:szCs w:val="28"/>
                <w:lang w:eastAsia="ru-RU"/>
              </w:rPr>
              <w:t>экон</w:t>
            </w:r>
            <w:r>
              <w:rPr>
                <w:rFonts w:ascii="Times New Roman" w:hAnsi="Times New Roman"/>
                <w:bCs/>
                <w:szCs w:val="28"/>
                <w:lang w:eastAsia="ru-RU"/>
              </w:rPr>
              <w:t>омических условий его деятельно</w:t>
            </w:r>
            <w:r w:rsidR="00EC055F" w:rsidRPr="00EC055F">
              <w:rPr>
                <w:rFonts w:ascii="Times New Roman" w:hAnsi="Times New Roman"/>
                <w:bCs/>
                <w:szCs w:val="28"/>
                <w:lang w:eastAsia="ru-RU"/>
              </w:rPr>
              <w:t>сти;</w:t>
            </w:r>
          </w:p>
          <w:p w:rsidR="00EC055F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— видов деятельности организа</w:t>
            </w:r>
            <w:r w:rsidR="00EC055F" w:rsidRPr="00EC055F">
              <w:rPr>
                <w:rFonts w:ascii="Times New Roman" w:hAnsi="Times New Roman"/>
                <w:bCs/>
                <w:szCs w:val="28"/>
                <w:lang w:eastAsia="ru-RU"/>
              </w:rPr>
              <w:t>ции;</w:t>
            </w:r>
          </w:p>
          <w:p w:rsidR="00EC055F" w:rsidRPr="00EC055F" w:rsidRDefault="00EC055F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— наличия филиалов, дочерних и зависимых компаний;</w:t>
            </w:r>
          </w:p>
          <w:p w:rsidR="00020C4B" w:rsidRPr="00EC055F" w:rsidRDefault="00EC055F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— анализ основных экономических показателей деятельности ПАО «МТС».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Осуществлены п</w:t>
            </w:r>
            <w:r>
              <w:rPr>
                <w:rFonts w:ascii="Times New Roman" w:hAnsi="Times New Roman"/>
                <w:bCs/>
                <w:szCs w:val="28"/>
                <w:lang w:eastAsia="ru-RU"/>
              </w:rPr>
              <w:t>роцедуры, направлен</w:t>
            </w: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ные на понимание деятельности ПАО «МТС»:</w:t>
            </w:r>
          </w:p>
          <w:p w:rsidR="003F0371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— организационной характеристи</w:t>
            </w: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ки экономического субъекта и общ</w:t>
            </w:r>
            <w:r>
              <w:rPr>
                <w:rFonts w:ascii="Times New Roman" w:hAnsi="Times New Roman"/>
                <w:bCs/>
                <w:szCs w:val="28"/>
                <w:lang w:eastAsia="ru-RU"/>
              </w:rPr>
              <w:t>е</w:t>
            </w: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экон</w:t>
            </w:r>
            <w:r>
              <w:rPr>
                <w:rFonts w:ascii="Times New Roman" w:hAnsi="Times New Roman"/>
                <w:bCs/>
                <w:szCs w:val="28"/>
                <w:lang w:eastAsia="ru-RU"/>
              </w:rPr>
              <w:t>омических условий его деятельно</w:t>
            </w: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сти;</w:t>
            </w:r>
          </w:p>
          <w:p w:rsidR="003F0371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— видов деятельности организа</w:t>
            </w: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ции;</w:t>
            </w:r>
          </w:p>
          <w:p w:rsidR="003F0371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— наличия филиалов, дочерних и зависимых компаний;</w:t>
            </w:r>
          </w:p>
          <w:p w:rsidR="00020C4B" w:rsidRPr="00EC055F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  <w:lang w:eastAsia="ru-RU"/>
              </w:rPr>
            </w:pPr>
            <w:r w:rsidRPr="00EC055F">
              <w:rPr>
                <w:rFonts w:ascii="Times New Roman" w:hAnsi="Times New Roman"/>
                <w:bCs/>
                <w:szCs w:val="28"/>
                <w:lang w:eastAsia="ru-RU"/>
              </w:rPr>
              <w:t>— анализ основных экономических показателей деятельности ПАО «МТС».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020C4B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07.07.2020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Проанализировать основные финансовые показатели, включая </w:t>
            </w:r>
            <w:r w:rsidRPr="003F0371">
              <w:rPr>
                <w:rFonts w:ascii="Times New Roman" w:hAnsi="Times New Roman"/>
                <w:bCs/>
                <w:szCs w:val="28"/>
                <w:lang w:eastAsia="ru-RU" w:bidi="ru-RU"/>
              </w:rPr>
              <w:t>составление сравнительного аналитического баланса, вертикального и горизонтального анализа показателей.</w:t>
            </w:r>
            <w:r>
              <w:rPr>
                <w:rFonts w:ascii="Times New Roman" w:hAnsi="Times New Roman"/>
                <w:bCs/>
                <w:szCs w:val="28"/>
                <w:lang w:eastAsia="ru-RU" w:bidi="ru-RU"/>
              </w:rPr>
              <w:t xml:space="preserve"> П</w:t>
            </w:r>
            <w:r w:rsidRPr="003F0371">
              <w:rPr>
                <w:rFonts w:ascii="Times New Roman" w:hAnsi="Times New Roman"/>
                <w:bCs/>
                <w:szCs w:val="28"/>
                <w:lang w:eastAsia="ru-RU" w:bidi="ru-RU"/>
              </w:rPr>
              <w:t>оказатели финансовой устойчивости, оборачиваемости и рентабельности.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Проанализированы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 основные финансовые показатели, включая </w:t>
            </w:r>
            <w:r w:rsidRPr="003F0371">
              <w:rPr>
                <w:rFonts w:ascii="Times New Roman" w:hAnsi="Times New Roman"/>
                <w:szCs w:val="28"/>
                <w:lang w:eastAsia="ru-RU" w:bidi="ru-RU"/>
              </w:rPr>
              <w:t>составление сравнительного аналитического баланса, вертикального и горизонтального</w:t>
            </w:r>
            <w:r>
              <w:rPr>
                <w:rFonts w:ascii="Times New Roman" w:hAnsi="Times New Roman"/>
                <w:szCs w:val="28"/>
                <w:lang w:eastAsia="ru-RU" w:bidi="ru-RU"/>
              </w:rPr>
              <w:t xml:space="preserve"> анализа показателей. Рассчитаны и проанализированы</w:t>
            </w:r>
            <w:r w:rsidRPr="003F0371">
              <w:rPr>
                <w:rFonts w:ascii="Times New Roman" w:hAnsi="Times New Roman"/>
                <w:szCs w:val="28"/>
                <w:lang w:eastAsia="ru-RU" w:bidi="ru-RU"/>
              </w:rPr>
              <w:t xml:space="preserve"> показатели финансовой устойчивости, оборачиваемости и рентабельности.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020C4B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08.07.2020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Системы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 бухгалтерского учета и внутреннего кон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lastRenderedPageBreak/>
              <w:t>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lastRenderedPageBreak/>
              <w:t>Изучены и оценены системы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 бухгалтерского учета и 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lastRenderedPageBreak/>
              <w:t>внутреннего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020C4B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09.07.2020 – 14.07.2020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EC055F" w:rsidRDefault="003F0371" w:rsidP="003F0371">
            <w:pPr>
              <w:tabs>
                <w:tab w:val="left" w:pos="609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 w:bidi="ru-RU"/>
              </w:rPr>
              <w:t>О</w:t>
            </w:r>
            <w:r w:rsidRPr="003F0371">
              <w:rPr>
                <w:rFonts w:ascii="Times New Roman" w:hAnsi="Times New Roman"/>
                <w:bCs/>
                <w:szCs w:val="28"/>
                <w:lang w:eastAsia="ru-RU" w:bidi="ru-RU"/>
              </w:rPr>
              <w:t>бщий план проверки, программы процедур проверки по существу и тесты внутреннего контроля для всех объектов бухгалтерского наблюдения.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 w:bidi="ru-RU"/>
              </w:rPr>
              <w:t>Подготовлены</w:t>
            </w:r>
            <w:r w:rsidRPr="003F0371">
              <w:rPr>
                <w:rFonts w:ascii="Times New Roman" w:hAnsi="Times New Roman"/>
                <w:szCs w:val="28"/>
                <w:lang w:eastAsia="ru-RU" w:bidi="ru-RU"/>
              </w:rPr>
              <w:t xml:space="preserve"> общий план проверки, программы процедур проверки по существу и тесты внутреннего контроля для всех объектов бухгалтерского наблюдения.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020C4B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15.07.2020 – 16.07.2020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EC055F" w:rsidRDefault="003F0371" w:rsidP="003F037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Ф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>инансовый контроль бухгалтерского учета всех объектов бухгалтерского наблюдения, имеющихся в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EC055F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Организован и осуществлен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 финансовый контроль бухгалтерского учета всех объектов бухгалтерского наблюдения, имеющихся в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4B" w:rsidRP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3F0371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17.07.2020 – 18.07.2020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З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>аключение по результатам организации и проведения финансового контроля бухгалтерского учета и составления отчетности ПАО «МТС».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Составлено</w:t>
            </w:r>
            <w:r w:rsidRPr="003F0371">
              <w:rPr>
                <w:rFonts w:ascii="Times New Roman" w:hAnsi="Times New Roman"/>
                <w:bCs/>
                <w:szCs w:val="28"/>
                <w:lang w:eastAsia="ru-RU"/>
              </w:rPr>
              <w:t xml:space="preserve"> заключение по результатам организации и проведения финансового контроля бухгалтерского учета и составления отчетности ПАО «МТС».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  <w:tr w:rsidR="003F0371" w:rsidRPr="00EC055F" w:rsidTr="00020C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13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19.07.2020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Отчет по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  <w:lang w:eastAsia="ru-RU"/>
              </w:rPr>
              <w:t>Составлен отчет по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71" w:rsidRDefault="003F0371" w:rsidP="003F03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Зачтено,</w:t>
            </w:r>
            <w:r>
              <w:rPr>
                <w:rFonts w:ascii="Times New Roman" w:hAnsi="Times New Roman"/>
                <w:szCs w:val="28"/>
                <w:lang w:eastAsia="ru-RU"/>
              </w:rPr>
              <w:br/>
              <w:t>замечаний нет</w:t>
            </w:r>
          </w:p>
        </w:tc>
      </w:tr>
    </w:tbl>
    <w:p w:rsidR="00EC055F" w:rsidRPr="00EC055F" w:rsidRDefault="00EC055F" w:rsidP="006D609C">
      <w:pPr>
        <w:spacing w:after="0" w:line="240" w:lineRule="auto"/>
        <w:jc w:val="both"/>
        <w:rPr>
          <w:rFonts w:ascii="Times New Roman" w:hAnsi="Times New Roman"/>
          <w:sz w:val="18"/>
          <w:lang w:eastAsia="ru-RU"/>
        </w:rPr>
      </w:pP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0D5E">
        <w:rPr>
          <w:rFonts w:ascii="Times New Roman" w:hAnsi="Times New Roman"/>
          <w:lang w:eastAsia="ru-RU"/>
        </w:rPr>
        <w:t xml:space="preserve">Подпись </w:t>
      </w:r>
      <w:proofErr w:type="gramStart"/>
      <w:r w:rsidRPr="008C0D5E">
        <w:rPr>
          <w:rFonts w:ascii="Times New Roman" w:hAnsi="Times New Roman"/>
          <w:lang w:eastAsia="ru-RU"/>
        </w:rPr>
        <w:t xml:space="preserve">студента  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________________________________</w:t>
      </w:r>
      <w:r>
        <w:rPr>
          <w:rFonts w:ascii="Times New Roman" w:hAnsi="Times New Roman"/>
          <w:lang w:eastAsia="ru-RU"/>
        </w:rPr>
        <w:t>___</w:t>
      </w:r>
      <w:r w:rsidRPr="00AE36FA">
        <w:rPr>
          <w:rFonts w:ascii="Times New Roman" w:hAnsi="Times New Roman"/>
          <w:lang w:eastAsia="ru-RU"/>
        </w:rPr>
        <w:t xml:space="preserve">_____________ дата  </w:t>
      </w:r>
      <w:r>
        <w:rPr>
          <w:rFonts w:ascii="Times New Roman" w:hAnsi="Times New Roman"/>
          <w:lang w:eastAsia="ru-RU"/>
        </w:rPr>
        <w:t>19</w:t>
      </w:r>
      <w:r w:rsidRPr="00AE36FA">
        <w:rPr>
          <w:rFonts w:ascii="Times New Roman" w:hAnsi="Times New Roman"/>
          <w:lang w:eastAsia="ru-RU"/>
        </w:rPr>
        <w:t>.07.2020 г.</w:t>
      </w:r>
    </w:p>
    <w:p w:rsidR="006D609C" w:rsidRPr="00AE36FA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D609C" w:rsidRPr="00AE36FA" w:rsidRDefault="006D609C" w:rsidP="006D609C">
      <w:pPr>
        <w:pStyle w:val="ab"/>
        <w:tabs>
          <w:tab w:val="left" w:pos="7020"/>
        </w:tabs>
        <w:spacing w:before="120" w:after="0" w:line="240" w:lineRule="auto"/>
        <w:ind w:left="0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Подпись руководителя практики </w:t>
      </w:r>
    </w:p>
    <w:p w:rsidR="006D609C" w:rsidRPr="00AE36FA" w:rsidRDefault="006D609C" w:rsidP="006D609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E36FA">
        <w:rPr>
          <w:rFonts w:ascii="Times New Roman" w:hAnsi="Times New Roman"/>
          <w:lang w:eastAsia="ru-RU"/>
        </w:rPr>
        <w:t xml:space="preserve">от </w:t>
      </w:r>
      <w:r w:rsidRPr="00AE36FA">
        <w:rPr>
          <w:rFonts w:ascii="Times New Roman" w:hAnsi="Times New Roman"/>
        </w:rPr>
        <w:t>ФГБОУ ВО «</w:t>
      </w:r>
      <w:proofErr w:type="spellStart"/>
      <w:proofErr w:type="gramStart"/>
      <w:r w:rsidRPr="00AE36FA">
        <w:rPr>
          <w:rFonts w:ascii="Times New Roman" w:hAnsi="Times New Roman"/>
        </w:rPr>
        <w:t>КубГУ</w:t>
      </w:r>
      <w:proofErr w:type="spellEnd"/>
      <w:r w:rsidRPr="00AE36FA">
        <w:rPr>
          <w:rFonts w:ascii="Times New Roman" w:hAnsi="Times New Roman"/>
        </w:rPr>
        <w:t>»</w:t>
      </w:r>
      <w:r w:rsidRPr="00AE36FA">
        <w:rPr>
          <w:rFonts w:ascii="Times New Roman" w:hAnsi="Times New Roman"/>
          <w:lang w:eastAsia="ru-RU"/>
        </w:rPr>
        <w:t>_</w:t>
      </w:r>
      <w:proofErr w:type="gramEnd"/>
      <w:r w:rsidRPr="00AE36FA">
        <w:rPr>
          <w:rFonts w:ascii="Times New Roman" w:hAnsi="Times New Roman"/>
          <w:lang w:eastAsia="ru-RU"/>
        </w:rPr>
        <w:t>____________________________</w:t>
      </w:r>
      <w:r>
        <w:rPr>
          <w:rFonts w:ascii="Times New Roman" w:hAnsi="Times New Roman"/>
          <w:u w:val="single"/>
          <w:lang w:eastAsia="ru-RU"/>
        </w:rPr>
        <w:t xml:space="preserve">Т.Г. </w:t>
      </w:r>
      <w:proofErr w:type="spellStart"/>
      <w:r>
        <w:rPr>
          <w:rFonts w:ascii="Times New Roman" w:hAnsi="Times New Roman"/>
          <w:u w:val="single"/>
          <w:lang w:eastAsia="ru-RU"/>
        </w:rPr>
        <w:t>Белозерова</w:t>
      </w:r>
      <w:r w:rsidRPr="00AE36FA">
        <w:rPr>
          <w:rFonts w:ascii="Times New Roman" w:hAnsi="Times New Roman"/>
          <w:lang w:eastAsia="ru-RU"/>
        </w:rPr>
        <w:t>____дата</w:t>
      </w:r>
      <w:proofErr w:type="spellEnd"/>
      <w:r w:rsidRPr="00AE36F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20</w:t>
      </w:r>
      <w:r w:rsidRPr="00AE36FA">
        <w:rPr>
          <w:rFonts w:ascii="Times New Roman" w:hAnsi="Times New Roman"/>
          <w:lang w:eastAsia="ru-RU"/>
        </w:rPr>
        <w:t>.07.2020 г.</w:t>
      </w:r>
    </w:p>
    <w:p w:rsidR="006D609C" w:rsidRPr="008C0D5E" w:rsidRDefault="006D609C" w:rsidP="006D609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lang w:eastAsia="ru-RU"/>
        </w:rPr>
        <w:tab/>
      </w:r>
      <w:r w:rsidRPr="00AE36FA">
        <w:rPr>
          <w:rFonts w:ascii="Times New Roman" w:hAnsi="Times New Roman"/>
          <w:sz w:val="18"/>
          <w:szCs w:val="18"/>
          <w:lang w:eastAsia="ru-RU"/>
        </w:rPr>
        <w:t>(подпись, расшифровка подписи)</w:t>
      </w:r>
    </w:p>
    <w:p w:rsidR="00020C4B" w:rsidRDefault="00020C4B" w:rsidP="00020C4B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br w:type="page"/>
      </w:r>
    </w:p>
    <w:p w:rsidR="009946CA" w:rsidRPr="00917FAA" w:rsidRDefault="009946CA" w:rsidP="009946C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ОТЗЫВ</w:t>
      </w:r>
      <w:r w:rsidR="003F037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РУКОВОДИТЕЛЯ </w:t>
      </w:r>
      <w:r w:rsidRPr="00917F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от 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0D46C5" w:rsidRPr="000D46C5" w:rsidRDefault="009946CA" w:rsidP="000D46C5">
      <w:pPr>
        <w:keepNext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О ПРОХОЖДЕНИИ ПРОИЗВОДСТВЕННОЙ ПРАКТИКИ</w:t>
      </w:r>
      <w:r w:rsidR="000D46C5">
        <w:rPr>
          <w:rFonts w:ascii="Times New Roman" w:eastAsia="MS Mincho" w:hAnsi="Times New Roman"/>
          <w:b/>
          <w:sz w:val="28"/>
          <w:szCs w:val="28"/>
          <w:lang w:eastAsia="ru-RU"/>
        </w:rPr>
        <w:br/>
      </w:r>
      <w:r w:rsidR="000D46C5" w:rsidRPr="004C57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(ПРАКТИКИ 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по получению 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</w:t>
      </w:r>
      <w:r w:rsidR="000D46C5" w:rsidRPr="004C579F">
        <w:rPr>
          <w:rFonts w:ascii="Times New Roman" w:hAnsi="Times New Roman"/>
          <w:b/>
          <w:bCs/>
          <w:caps/>
          <w:sz w:val="28"/>
          <w:szCs w:val="28"/>
          <w:lang w:eastAsia="ru-RU"/>
        </w:rPr>
        <w:t>рофессиональных умений</w:t>
      </w:r>
      <w:r w:rsidR="000D46C5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и опыта профессиональной деятельности)</w:t>
      </w:r>
    </w:p>
    <w:p w:rsidR="009946CA" w:rsidRDefault="009946CA" w:rsidP="009946CA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946CA" w:rsidRPr="004509DE" w:rsidRDefault="009946CA" w:rsidP="009946CA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9946CA" w:rsidRDefault="009946CA" w:rsidP="009946CA">
      <w:pPr>
        <w:spacing w:after="0" w:line="240" w:lineRule="auto"/>
        <w:jc w:val="center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____________________</w:t>
      </w:r>
      <w:r w:rsidR="00B16F74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Артамкина Екатерина Михайловна</w:t>
      </w:r>
      <w:r w:rsidRPr="00917FAA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___________________</w:t>
      </w:r>
    </w:p>
    <w:p w:rsidR="009946CA" w:rsidRPr="004509DE" w:rsidRDefault="009946CA" w:rsidP="009946CA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  <w:lang w:eastAsia="ru-RU"/>
        </w:rPr>
      </w:pPr>
      <w:r w:rsidRPr="004509DE">
        <w:rPr>
          <w:rFonts w:ascii="Times New Roman" w:eastAsia="MS Mincho" w:hAnsi="Times New Roman"/>
          <w:sz w:val="20"/>
          <w:szCs w:val="20"/>
          <w:lang w:eastAsia="ru-RU"/>
        </w:rPr>
        <w:t>(Ф.И.О.)</w:t>
      </w:r>
    </w:p>
    <w:p w:rsidR="00304989" w:rsidRPr="00061383" w:rsidRDefault="00304989" w:rsidP="0030498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613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Проходил практику в период с 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06.07.20</w:t>
      </w:r>
      <w:r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20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 г. </w:t>
      </w:r>
      <w:r w:rsidRPr="000613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19.07.20</w:t>
      </w:r>
      <w:r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>20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lang w:eastAsia="ru-RU"/>
        </w:rPr>
        <w:t xml:space="preserve"> г.</w:t>
      </w:r>
    </w:p>
    <w:p w:rsidR="00304989" w:rsidRPr="00061383" w:rsidRDefault="00304989" w:rsidP="00304989">
      <w:pPr>
        <w:tabs>
          <w:tab w:val="left" w:pos="6096"/>
        </w:tabs>
        <w:spacing w:before="240" w:after="60" w:line="240" w:lineRule="auto"/>
        <w:outlineLvl w:val="0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061383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в</w:t>
      </w:r>
      <w:r w:rsidRPr="00061383">
        <w:rPr>
          <w:rFonts w:ascii="Times New Roman" w:hAnsi="Times New Roman" w:cs="Times New Roman"/>
          <w:sz w:val="28"/>
          <w:szCs w:val="28"/>
          <w:u w:val="single"/>
        </w:rPr>
        <w:t xml:space="preserve"> ФГБОУ ВО «</w:t>
      </w:r>
      <w:proofErr w:type="spellStart"/>
      <w:proofErr w:type="gramStart"/>
      <w:r w:rsidRPr="00061383">
        <w:rPr>
          <w:rFonts w:ascii="Times New Roman" w:hAnsi="Times New Roman" w:cs="Times New Roman"/>
          <w:sz w:val="28"/>
          <w:szCs w:val="28"/>
          <w:u w:val="single"/>
        </w:rPr>
        <w:t>КубГУ</w:t>
      </w:r>
      <w:proofErr w:type="spellEnd"/>
      <w:r w:rsidRPr="000613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61383">
        <w:rPr>
          <w:rFonts w:ascii="Times New Roman" w:eastAsia="MS Mincho" w:hAnsi="Times New Roman" w:cs="Times New Roman"/>
          <w:spacing w:val="-20"/>
          <w:sz w:val="28"/>
          <w:szCs w:val="28"/>
          <w:u w:val="single"/>
          <w:lang w:eastAsia="ru-RU"/>
        </w:rPr>
        <w:t>_</w:t>
      </w:r>
      <w:proofErr w:type="gramEnd"/>
    </w:p>
    <w:p w:rsidR="00304989" w:rsidRPr="002F177F" w:rsidRDefault="00304989" w:rsidP="00304989">
      <w:pPr>
        <w:spacing w:after="0" w:line="240" w:lineRule="auto"/>
        <w:ind w:left="3540" w:firstLine="146"/>
        <w:rPr>
          <w:rFonts w:ascii="Times New Roman" w:eastAsia="MS Mincho" w:hAnsi="Times New Roman"/>
          <w:sz w:val="20"/>
          <w:szCs w:val="20"/>
          <w:lang w:eastAsia="ru-RU"/>
        </w:rPr>
      </w:pPr>
      <w:r w:rsidRPr="002F177F">
        <w:rPr>
          <w:rFonts w:ascii="Times New Roman" w:eastAsia="MS Mincho" w:hAnsi="Times New Roman"/>
          <w:sz w:val="20"/>
          <w:szCs w:val="20"/>
          <w:lang w:eastAsia="ru-RU"/>
        </w:rPr>
        <w:t>(наименование организации)</w:t>
      </w:r>
    </w:p>
    <w:p w:rsidR="00304989" w:rsidRPr="00061383" w:rsidRDefault="00304989" w:rsidP="0030498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 качестве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Pr="00061383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практиканта</w:t>
      </w:r>
    </w:p>
    <w:p w:rsidR="009946CA" w:rsidRPr="002F177F" w:rsidRDefault="00304989" w:rsidP="00304989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2F177F">
        <w:rPr>
          <w:rFonts w:ascii="Times New Roman" w:eastAsia="MS Mincho" w:hAnsi="Times New Roman"/>
          <w:sz w:val="20"/>
          <w:szCs w:val="20"/>
          <w:lang w:eastAsia="ru-RU"/>
        </w:rPr>
        <w:t xml:space="preserve"> </w:t>
      </w:r>
      <w:r w:rsidR="009946CA" w:rsidRPr="002F177F">
        <w:rPr>
          <w:rFonts w:ascii="Times New Roman" w:eastAsia="MS Mincho" w:hAnsi="Times New Roman"/>
          <w:sz w:val="20"/>
          <w:szCs w:val="20"/>
          <w:lang w:eastAsia="ru-RU"/>
        </w:rPr>
        <w:t>(должность)</w:t>
      </w:r>
    </w:p>
    <w:p w:rsidR="009946CA" w:rsidRDefault="009946CA" w:rsidP="009946C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>Результаты работы</w:t>
      </w:r>
      <w:r w:rsidR="00B16F74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состоят в следующем: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685"/>
        <w:gridCol w:w="1701"/>
      </w:tblGrid>
      <w:tr w:rsidR="00BE76A6" w:rsidTr="00BE76A6">
        <w:tc>
          <w:tcPr>
            <w:tcW w:w="959" w:type="dxa"/>
            <w:vAlign w:val="center"/>
          </w:tcPr>
          <w:p w:rsidR="00BE76A6" w:rsidRPr="00EA6E88" w:rsidRDefault="00BE76A6" w:rsidP="00F95EC4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02" w:type="dxa"/>
            <w:vAlign w:val="center"/>
          </w:tcPr>
          <w:p w:rsidR="00BE76A6" w:rsidRPr="00EA6E88" w:rsidRDefault="00BE76A6" w:rsidP="00F95E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3685" w:type="dxa"/>
            <w:vAlign w:val="center"/>
          </w:tcPr>
          <w:p w:rsidR="00BE76A6" w:rsidRPr="00EA6E88" w:rsidRDefault="00BE76A6" w:rsidP="00F95E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  <w:r w:rsidRPr="00EA6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прохождении производственной практики</w:t>
            </w:r>
          </w:p>
        </w:tc>
        <w:tc>
          <w:tcPr>
            <w:tcW w:w="1701" w:type="dxa"/>
          </w:tcPr>
          <w:p w:rsidR="00BE76A6" w:rsidRPr="00B16F74" w:rsidRDefault="00BE76A6" w:rsidP="00F95E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F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B16F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 выполнении</w:t>
            </w:r>
          </w:p>
        </w:tc>
      </w:tr>
      <w:tr w:rsidR="00BE76A6" w:rsidRPr="00DF57BE" w:rsidTr="00BE76A6">
        <w:tc>
          <w:tcPr>
            <w:tcW w:w="959" w:type="dxa"/>
          </w:tcPr>
          <w:p w:rsidR="00BE76A6" w:rsidRPr="00DF57BE" w:rsidRDefault="00BE76A6" w:rsidP="00F95EC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402" w:type="dxa"/>
          </w:tcPr>
          <w:p w:rsidR="00BE76A6" w:rsidRPr="00DF57BE" w:rsidRDefault="00BE76A6" w:rsidP="00F95EC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организовывать и проводить проверки финансово-хозяйственной деятельности хозяйствующих субъектов</w:t>
            </w:r>
          </w:p>
        </w:tc>
        <w:tc>
          <w:tcPr>
            <w:tcW w:w="3685" w:type="dxa"/>
          </w:tcPr>
          <w:p w:rsidR="00BE76A6" w:rsidRPr="00B16F74" w:rsidRDefault="00B16F74" w:rsidP="00F95EC4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17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организации и проведения</w:t>
            </w:r>
            <w:r w:rsidRPr="002176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финансового контроля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составление общего плана проверки.</w:t>
            </w:r>
          </w:p>
        </w:tc>
        <w:tc>
          <w:tcPr>
            <w:tcW w:w="1701" w:type="dxa"/>
          </w:tcPr>
          <w:p w:rsidR="00B16F74" w:rsidRPr="00B16F74" w:rsidRDefault="00BE76A6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E76A6" w:rsidRPr="00B16F74" w:rsidRDefault="00BE76A6" w:rsidP="00BE76A6">
            <w:pPr>
              <w:widowControl w:val="0"/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E76A6" w:rsidRPr="00DF57BE" w:rsidTr="00BE76A6">
        <w:tc>
          <w:tcPr>
            <w:tcW w:w="959" w:type="dxa"/>
          </w:tcPr>
          <w:p w:rsidR="00BE76A6" w:rsidRPr="00DF57BE" w:rsidRDefault="00BE76A6" w:rsidP="00F95EC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ПК-23</w:t>
            </w:r>
          </w:p>
        </w:tc>
        <w:tc>
          <w:tcPr>
            <w:tcW w:w="3402" w:type="dxa"/>
          </w:tcPr>
          <w:p w:rsidR="00BE76A6" w:rsidRPr="00DF57BE" w:rsidRDefault="00BE76A6" w:rsidP="00F95EC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3685" w:type="dxa"/>
          </w:tcPr>
          <w:p w:rsidR="00BE76A6" w:rsidRPr="00B16F74" w:rsidRDefault="00B16F74" w:rsidP="00F95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индивидуального задания: </w:t>
            </w: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 объектов</w:t>
            </w: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бухгалтерского наблюдения в ПАО «МТС».</w:t>
            </w:r>
          </w:p>
        </w:tc>
        <w:tc>
          <w:tcPr>
            <w:tcW w:w="1701" w:type="dxa"/>
          </w:tcPr>
          <w:p w:rsidR="00B16F74" w:rsidRPr="00B16F74" w:rsidRDefault="00BE76A6" w:rsidP="00B16F74">
            <w:pPr>
              <w:pStyle w:val="Default"/>
              <w:rPr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E76A6" w:rsidRPr="00B16F74" w:rsidRDefault="00BE76A6" w:rsidP="00BE7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E76A6" w:rsidRPr="00DF57BE" w:rsidTr="00BE76A6">
        <w:tc>
          <w:tcPr>
            <w:tcW w:w="959" w:type="dxa"/>
          </w:tcPr>
          <w:p w:rsidR="00BE76A6" w:rsidRPr="00DF57BE" w:rsidRDefault="00BE76A6" w:rsidP="00F95EC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3402" w:type="dxa"/>
          </w:tcPr>
          <w:p w:rsidR="00BE76A6" w:rsidRPr="00DF57BE" w:rsidRDefault="00BE76A6" w:rsidP="00F95EC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формирования и использования государственных и муниципальных финансовых ресурсов, выявлять и пресекать нарушения в сфере государственных и муниципальных финансов</w:t>
            </w:r>
          </w:p>
        </w:tc>
        <w:tc>
          <w:tcPr>
            <w:tcW w:w="3685" w:type="dxa"/>
          </w:tcPr>
          <w:p w:rsidR="00BE76A6" w:rsidRPr="00B16F74" w:rsidRDefault="00B16F74" w:rsidP="00F95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финансовому контролю бухгалтерского учета и составления отчетности в ПАО «МТС».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E76A6" w:rsidRPr="00B16F74" w:rsidRDefault="00BE76A6" w:rsidP="00F95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ПК-25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оценивать эффективность систем внутреннего контроля и аудита</w:t>
            </w:r>
          </w:p>
        </w:tc>
        <w:tc>
          <w:tcPr>
            <w:tcW w:w="3685" w:type="dxa"/>
          </w:tcPr>
          <w:p w:rsidR="00B16F74" w:rsidRPr="00F9715A" w:rsidRDefault="00B16F74" w:rsidP="00B16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и оценка систем бухгалтерского учета и внутреннего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ПАО «МТС».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основных показателей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 «МТС».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Изучение результатов проведенного финансового контроля и </w:t>
            </w:r>
            <w:r w:rsidRPr="00F97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отчета по практике в соответствии с программой практики и требованиями к его оформлению.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Работа с различными источниками информации. Анализ и систематизация полученных и собранных данных. Составление выводов о деятельности ПАО «МТС» на основе проанализированных данных.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выбирать инструментальные средства для обработки фи</w:t>
            </w: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нансовой, бухгалтерской и иной экономической информации и обосновывать свой выбор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widowControl w:val="0"/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Сбор анализ и оценка информации о финансово-хозяйственной деятельности </w:t>
            </w:r>
            <w:r w:rsidRPr="00F9715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ПАО «МТС».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lastRenderedPageBreak/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ПК-34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</w:tc>
        <w:tc>
          <w:tcPr>
            <w:tcW w:w="3685" w:type="dxa"/>
            <w:vMerge w:val="restart"/>
            <w:vAlign w:val="center"/>
          </w:tcPr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Изучение деятельности ПАО «МТС» с учетом всех особенностей его функционирования.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ПК-35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3685" w:type="dxa"/>
            <w:vMerge/>
          </w:tcPr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DF57BE" w:rsidTr="00BE76A6">
        <w:tc>
          <w:tcPr>
            <w:tcW w:w="959" w:type="dxa"/>
          </w:tcPr>
          <w:p w:rsidR="00B16F74" w:rsidRPr="00DF57BE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ПК-36</w:t>
            </w:r>
          </w:p>
        </w:tc>
        <w:tc>
          <w:tcPr>
            <w:tcW w:w="3402" w:type="dxa"/>
          </w:tcPr>
          <w:p w:rsidR="00B16F74" w:rsidRPr="00DF57BE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составлять прогнозы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Составление выводов по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результатам анализа</w:t>
            </w: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финансовых </w:t>
            </w:r>
            <w:r w:rsidRPr="005B5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показателей ПАО «МТС»</w:t>
            </w:r>
            <w:r w:rsidRPr="005B52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EA6E88" w:rsidTr="00BE76A6">
        <w:tc>
          <w:tcPr>
            <w:tcW w:w="959" w:type="dxa"/>
          </w:tcPr>
          <w:p w:rsidR="00B16F74" w:rsidRPr="00EA6E88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- 5.3</w:t>
            </w:r>
          </w:p>
        </w:tc>
        <w:tc>
          <w:tcPr>
            <w:tcW w:w="3402" w:type="dxa"/>
          </w:tcPr>
          <w:p w:rsidR="00B16F74" w:rsidRPr="00EA6E88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выработки профессионального суждения при отражении хозяйственных операций в бухгалтерском учете и отчетности, а также при аудите такой отчетности</w:t>
            </w:r>
          </w:p>
        </w:tc>
        <w:tc>
          <w:tcPr>
            <w:tcW w:w="3685" w:type="dxa"/>
          </w:tcPr>
          <w:p w:rsidR="00B16F74" w:rsidRPr="005B5282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Составление заключения по результатам финансового контроля с выражением мнения в установленном законом порядке (по принципу составления аудиторского заключения/ акта ревизии/ заключения эксперта или специалиста, участвующего в контрольных/следственных мероприятиях.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  <w:tr w:rsidR="00B16F74" w:rsidRPr="00EA6E88" w:rsidTr="00BE76A6">
        <w:tc>
          <w:tcPr>
            <w:tcW w:w="959" w:type="dxa"/>
          </w:tcPr>
          <w:p w:rsidR="00B16F74" w:rsidRDefault="00B16F74" w:rsidP="00B16F74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 - 5.4</w:t>
            </w:r>
          </w:p>
        </w:tc>
        <w:tc>
          <w:tcPr>
            <w:tcW w:w="3402" w:type="dxa"/>
          </w:tcPr>
          <w:p w:rsidR="00B16F74" w:rsidRPr="000D46C5" w:rsidRDefault="00B16F74" w:rsidP="00B16F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планировать и проводить аудиторскую проверку субъектов различных форм собственности и видов экономической деятельности, выявлять и предупреждать нарушения установленных требований порядка осуществления и отражения в учете хозяйственных операций, осуществлять контроль за выполнением аудиторских заданий</w:t>
            </w:r>
          </w:p>
        </w:tc>
        <w:tc>
          <w:tcPr>
            <w:tcW w:w="3685" w:type="dxa"/>
          </w:tcPr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528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После проведения проверки: составление общего плана проверки, программы процедур проверки по существу и тестов средств внутреннего контроля. Выявление ошибок в бухгалтерском учете и составлении отчетности и разработка мероприятий по их устранению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(при наличии ошибок).</w:t>
            </w:r>
          </w:p>
        </w:tc>
        <w:tc>
          <w:tcPr>
            <w:tcW w:w="1701" w:type="dxa"/>
          </w:tcPr>
          <w:p w:rsidR="00B16F74" w:rsidRPr="00B16F74" w:rsidRDefault="00B16F74" w:rsidP="00B16F74">
            <w:pPr>
              <w:pStyle w:val="Default"/>
              <w:rPr>
                <w:rFonts w:eastAsia="Times New Roman"/>
                <w:bCs/>
                <w:color w:val="7030A0"/>
                <w:sz w:val="20"/>
                <w:szCs w:val="20"/>
              </w:rPr>
            </w:pPr>
            <w:r w:rsidRPr="00B16F74">
              <w:rPr>
                <w:rFonts w:eastAsia="MS Mincho"/>
                <w:sz w:val="20"/>
                <w:szCs w:val="20"/>
                <w:lang w:eastAsia="ru-RU"/>
              </w:rPr>
              <w:t>выполнено полностью</w:t>
            </w:r>
          </w:p>
          <w:p w:rsidR="00B16F74" w:rsidRPr="00B16F74" w:rsidRDefault="00B16F74" w:rsidP="00B16F74">
            <w:pPr>
              <w:overflowPunct w:val="0"/>
              <w:autoSpaceDE w:val="0"/>
              <w:autoSpaceDN w:val="0"/>
              <w:adjustRightInd w:val="0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</w:tc>
      </w:tr>
    </w:tbl>
    <w:p w:rsidR="00BE76A6" w:rsidRDefault="00BE76A6" w:rsidP="00BE76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46CA" w:rsidRDefault="009946CA" w:rsidP="009946C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9946CA" w:rsidRDefault="009946CA" w:rsidP="009946C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ab/>
      </w:r>
    </w:p>
    <w:p w:rsidR="009946CA" w:rsidRPr="004509DE" w:rsidRDefault="009946CA" w:rsidP="009946CA">
      <w:pPr>
        <w:tabs>
          <w:tab w:val="right" w:pos="10065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4509DE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ab/>
      </w:r>
    </w:p>
    <w:p w:rsidR="009946CA" w:rsidRPr="004509DE" w:rsidRDefault="009946CA" w:rsidP="009946CA">
      <w:pPr>
        <w:jc w:val="center"/>
        <w:rPr>
          <w:rFonts w:ascii="Times New Roman" w:hAnsi="Times New Roman" w:cs="Times New Roman"/>
        </w:rPr>
      </w:pPr>
      <w:r w:rsidRPr="004509DE">
        <w:rPr>
          <w:rFonts w:ascii="Times New Roman" w:hAnsi="Times New Roman" w:cs="Times New Roman"/>
        </w:rPr>
        <w:t>(заполняются при необходимости)</w:t>
      </w:r>
    </w:p>
    <w:p w:rsidR="009946CA" w:rsidRPr="008D2BE4" w:rsidRDefault="009946CA" w:rsidP="009946CA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17FAA">
        <w:rPr>
          <w:rFonts w:ascii="Times New Roman" w:eastAsia="MS Mincho" w:hAnsi="Times New Roman"/>
          <w:sz w:val="28"/>
          <w:szCs w:val="28"/>
          <w:lang w:eastAsia="ru-RU"/>
        </w:rPr>
        <w:t xml:space="preserve">Индивидуальное задание </w:t>
      </w:r>
      <w:r w:rsidRPr="008D2BE4">
        <w:rPr>
          <w:rFonts w:ascii="Times New Roman" w:eastAsia="MS Mincho" w:hAnsi="Times New Roman"/>
          <w:sz w:val="28"/>
          <w:szCs w:val="28"/>
          <w:lang w:eastAsia="ru-RU"/>
        </w:rPr>
        <w:t>выполнено п</w:t>
      </w:r>
      <w:r>
        <w:rPr>
          <w:rFonts w:ascii="Times New Roman" w:eastAsia="MS Mincho" w:hAnsi="Times New Roman"/>
          <w:sz w:val="28"/>
          <w:szCs w:val="28"/>
          <w:lang w:eastAsia="ru-RU"/>
        </w:rPr>
        <w:t>олностью, частично, не выполнено</w:t>
      </w:r>
    </w:p>
    <w:p w:rsidR="009946CA" w:rsidRPr="008D2BE4" w:rsidRDefault="009946CA" w:rsidP="009946CA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 xml:space="preserve">                                                                                               (нужное подчеркнуть)</w:t>
      </w:r>
    </w:p>
    <w:p w:rsidR="009946CA" w:rsidRPr="00917FAA" w:rsidRDefault="009946CA" w:rsidP="009946CA">
      <w:pPr>
        <w:spacing w:after="0" w:line="240" w:lineRule="auto"/>
        <w:jc w:val="both"/>
        <w:rPr>
          <w:rFonts w:ascii="Times New Roman" w:eastAsia="MS Mincho" w:hAnsi="Times New Roman"/>
          <w:spacing w:val="-2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Студент</w:t>
      </w:r>
      <w:r w:rsidR="00B16F74"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 </w:t>
      </w:r>
      <w:r w:rsidR="00B16F74" w:rsidRPr="00B16F74">
        <w:rPr>
          <w:rFonts w:ascii="Times New Roman" w:eastAsia="MS Mincho" w:hAnsi="Times New Roman"/>
          <w:spacing w:val="-20"/>
          <w:sz w:val="28"/>
          <w:szCs w:val="28"/>
          <w:u w:val="single"/>
          <w:lang w:eastAsia="ru-RU"/>
        </w:rPr>
        <w:t>Артамкина Екатерина Михайловна</w:t>
      </w:r>
      <w:r w:rsidR="00B16F74"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 xml:space="preserve">______ </w:t>
      </w:r>
      <w:r w:rsidRPr="00FE4403">
        <w:rPr>
          <w:rFonts w:ascii="Times New Roman" w:eastAsia="MS Mincho" w:hAnsi="Times New Roman"/>
          <w:sz w:val="28"/>
          <w:szCs w:val="28"/>
          <w:lang w:eastAsia="ru-RU"/>
        </w:rPr>
        <w:t>заслуживает оценки___</w:t>
      </w:r>
      <w:r>
        <w:rPr>
          <w:rFonts w:ascii="Times New Roman" w:eastAsia="MS Mincho" w:hAnsi="Times New Roman"/>
          <w:sz w:val="28"/>
          <w:szCs w:val="28"/>
          <w:lang w:eastAsia="ru-RU"/>
        </w:rPr>
        <w:t>_</w:t>
      </w:r>
      <w:r w:rsidRPr="00FE4403">
        <w:rPr>
          <w:rFonts w:ascii="Times New Roman" w:eastAsia="MS Mincho" w:hAnsi="Times New Roman"/>
          <w:sz w:val="28"/>
          <w:szCs w:val="28"/>
          <w:lang w:eastAsia="ru-RU"/>
        </w:rPr>
        <w:t>__</w:t>
      </w:r>
      <w:r>
        <w:rPr>
          <w:rFonts w:ascii="Times New Roman" w:eastAsia="MS Mincho" w:hAnsi="Times New Roman"/>
          <w:spacing w:val="-20"/>
          <w:sz w:val="28"/>
          <w:szCs w:val="28"/>
          <w:lang w:eastAsia="ru-RU"/>
        </w:rPr>
        <w:t>___</w:t>
      </w:r>
    </w:p>
    <w:p w:rsidR="009946CA" w:rsidRPr="008D2BE4" w:rsidRDefault="009946CA" w:rsidP="009946CA">
      <w:pPr>
        <w:spacing w:after="0" w:line="240" w:lineRule="auto"/>
        <w:ind w:left="708" w:firstLine="708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8D2BE4">
        <w:rPr>
          <w:rFonts w:ascii="Times New Roman" w:eastAsia="MS Mincho" w:hAnsi="Times New Roman"/>
          <w:sz w:val="20"/>
          <w:szCs w:val="20"/>
          <w:lang w:eastAsia="ru-RU"/>
        </w:rPr>
        <w:t>(Ф.И.О. студента)</w:t>
      </w:r>
    </w:p>
    <w:p w:rsidR="008D1B0C" w:rsidRDefault="008D1B0C" w:rsidP="008D1B0C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К.э.н., доцент. </w:t>
      </w:r>
      <w:r w:rsidR="00304989">
        <w:rPr>
          <w:rFonts w:ascii="Times New Roman" w:eastAsia="MS Mincho" w:hAnsi="Times New Roman"/>
          <w:sz w:val="28"/>
          <w:szCs w:val="28"/>
          <w:lang w:eastAsia="ru-RU"/>
        </w:rPr>
        <w:t>Белозерова Т.Г.</w:t>
      </w:r>
      <w:r>
        <w:rPr>
          <w:rFonts w:ascii="Times New Roman" w:eastAsia="MS Mincho" w:hAnsi="Times New Roman"/>
          <w:sz w:val="20"/>
          <w:szCs w:val="20"/>
          <w:lang w:eastAsia="ru-RU"/>
        </w:rPr>
        <w:t>_______________________________</w:t>
      </w:r>
      <w:proofErr w:type="gramStart"/>
      <w:r>
        <w:rPr>
          <w:rFonts w:ascii="Times New Roman" w:eastAsia="MS Mincho" w:hAnsi="Times New Roman"/>
          <w:sz w:val="20"/>
          <w:szCs w:val="20"/>
          <w:lang w:eastAsia="ru-RU"/>
        </w:rPr>
        <w:t>_</w:t>
      </w:r>
      <w:r w:rsidRPr="00917FAA">
        <w:rPr>
          <w:rFonts w:ascii="Times New Roman" w:eastAsia="MS Mincho" w:hAnsi="Times New Roman"/>
          <w:sz w:val="28"/>
          <w:szCs w:val="28"/>
          <w:lang w:eastAsia="ru-RU"/>
        </w:rPr>
        <w:t>«</w:t>
      </w:r>
      <w:proofErr w:type="gramEnd"/>
      <w:r w:rsidRPr="00B16F74">
        <w:rPr>
          <w:rFonts w:ascii="Times New Roman" w:eastAsia="MS Mincho" w:hAnsi="Times New Roman"/>
          <w:sz w:val="28"/>
          <w:szCs w:val="28"/>
          <w:lang w:eastAsia="ru-RU"/>
        </w:rPr>
        <w:t>20» июл</w:t>
      </w:r>
      <w:r w:rsidR="00304989" w:rsidRPr="00B16F74">
        <w:rPr>
          <w:rFonts w:ascii="Times New Roman" w:eastAsia="MS Mincho" w:hAnsi="Times New Roman"/>
          <w:sz w:val="28"/>
          <w:szCs w:val="28"/>
          <w:lang w:eastAsia="ru-RU"/>
        </w:rPr>
        <w:t>я 2020</w:t>
      </w:r>
      <w:r w:rsidRPr="00B16F74">
        <w:rPr>
          <w:rFonts w:ascii="Times New Roman" w:eastAsia="MS Mincho" w:hAnsi="Times New Roman"/>
          <w:sz w:val="28"/>
          <w:szCs w:val="28"/>
          <w:lang w:eastAsia="ru-RU"/>
        </w:rPr>
        <w:t xml:space="preserve"> г.</w:t>
      </w:r>
    </w:p>
    <w:p w:rsidR="008D1B0C" w:rsidRPr="00280770" w:rsidRDefault="0091233A" w:rsidP="0091233A">
      <w:pPr>
        <w:rPr>
          <w:rFonts w:ascii="Times New Roman" w:hAnsi="Times New Roman" w:cs="Times New Roman"/>
        </w:rPr>
      </w:pPr>
      <w:r w:rsidRPr="0028077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D1B0C" w:rsidRPr="00280770" w:rsidSect="00317BC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E2" w:rsidRDefault="001932E2" w:rsidP="005B7538">
      <w:pPr>
        <w:spacing w:after="0" w:line="240" w:lineRule="auto"/>
      </w:pPr>
      <w:r>
        <w:separator/>
      </w:r>
    </w:p>
  </w:endnote>
  <w:endnote w:type="continuationSeparator" w:id="0">
    <w:p w:rsidR="001932E2" w:rsidRDefault="001932E2" w:rsidP="005B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A1" w:rsidRDefault="001710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E2" w:rsidRDefault="001932E2" w:rsidP="005B7538">
      <w:pPr>
        <w:spacing w:after="0" w:line="240" w:lineRule="auto"/>
      </w:pPr>
      <w:r>
        <w:separator/>
      </w:r>
    </w:p>
  </w:footnote>
  <w:footnote w:type="continuationSeparator" w:id="0">
    <w:p w:rsidR="001932E2" w:rsidRDefault="001932E2" w:rsidP="005B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EDB"/>
    <w:multiLevelType w:val="hybridMultilevel"/>
    <w:tmpl w:val="CE46E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0C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BB3E2A"/>
    <w:multiLevelType w:val="hybridMultilevel"/>
    <w:tmpl w:val="2F16C4DE"/>
    <w:lvl w:ilvl="0" w:tplc="A6188F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833B7"/>
    <w:multiLevelType w:val="hybridMultilevel"/>
    <w:tmpl w:val="54F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DE4"/>
    <w:multiLevelType w:val="hybridMultilevel"/>
    <w:tmpl w:val="9F74977A"/>
    <w:lvl w:ilvl="0" w:tplc="82BCD2B2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B50A65"/>
    <w:multiLevelType w:val="hybridMultilevel"/>
    <w:tmpl w:val="40BA7808"/>
    <w:lvl w:ilvl="0" w:tplc="CE345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2EA70A8B"/>
    <w:multiLevelType w:val="hybridMultilevel"/>
    <w:tmpl w:val="43BAC902"/>
    <w:lvl w:ilvl="0" w:tplc="C538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60F1"/>
    <w:multiLevelType w:val="hybridMultilevel"/>
    <w:tmpl w:val="EA94BC5A"/>
    <w:lvl w:ilvl="0" w:tplc="CE345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640552"/>
    <w:multiLevelType w:val="hybridMultilevel"/>
    <w:tmpl w:val="971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971232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5D69"/>
    <w:multiLevelType w:val="multilevel"/>
    <w:tmpl w:val="40CA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03378E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18813F2"/>
    <w:multiLevelType w:val="multilevel"/>
    <w:tmpl w:val="9F58A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160A"/>
    <w:multiLevelType w:val="hybridMultilevel"/>
    <w:tmpl w:val="2AEA9A44"/>
    <w:lvl w:ilvl="0" w:tplc="C1D6A53C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44B47"/>
    <w:multiLevelType w:val="hybridMultilevel"/>
    <w:tmpl w:val="93BE6084"/>
    <w:lvl w:ilvl="0" w:tplc="214E1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753AF"/>
    <w:multiLevelType w:val="hybridMultilevel"/>
    <w:tmpl w:val="7D3E36AC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4791F7F"/>
    <w:multiLevelType w:val="hybridMultilevel"/>
    <w:tmpl w:val="FC10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22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3"/>
  </w:num>
  <w:num w:numId="17">
    <w:abstractNumId w:val="17"/>
  </w:num>
  <w:num w:numId="18">
    <w:abstractNumId w:val="9"/>
  </w:num>
  <w:num w:numId="19">
    <w:abstractNumId w:val="11"/>
  </w:num>
  <w:num w:numId="20">
    <w:abstractNumId w:val="23"/>
  </w:num>
  <w:num w:numId="21">
    <w:abstractNumId w:val="4"/>
  </w:num>
  <w:num w:numId="22">
    <w:abstractNumId w:val="2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B4"/>
    <w:rsid w:val="00006D57"/>
    <w:rsid w:val="00020C4B"/>
    <w:rsid w:val="00026D15"/>
    <w:rsid w:val="00027033"/>
    <w:rsid w:val="00040FCF"/>
    <w:rsid w:val="0004614B"/>
    <w:rsid w:val="00062504"/>
    <w:rsid w:val="00082324"/>
    <w:rsid w:val="00083EF4"/>
    <w:rsid w:val="00084906"/>
    <w:rsid w:val="0009173E"/>
    <w:rsid w:val="00091C06"/>
    <w:rsid w:val="00092FD4"/>
    <w:rsid w:val="00094660"/>
    <w:rsid w:val="00095420"/>
    <w:rsid w:val="000A312B"/>
    <w:rsid w:val="000A4076"/>
    <w:rsid w:val="000A623D"/>
    <w:rsid w:val="000A6E26"/>
    <w:rsid w:val="000A7512"/>
    <w:rsid w:val="000C4880"/>
    <w:rsid w:val="000D0C31"/>
    <w:rsid w:val="000D46C5"/>
    <w:rsid w:val="000E1198"/>
    <w:rsid w:val="000E1688"/>
    <w:rsid w:val="000F083E"/>
    <w:rsid w:val="000F12AC"/>
    <w:rsid w:val="000F2E02"/>
    <w:rsid w:val="000F44C9"/>
    <w:rsid w:val="000F46B7"/>
    <w:rsid w:val="000F6E2B"/>
    <w:rsid w:val="00112D75"/>
    <w:rsid w:val="00114654"/>
    <w:rsid w:val="00117B63"/>
    <w:rsid w:val="00120F21"/>
    <w:rsid w:val="00123793"/>
    <w:rsid w:val="00124B4E"/>
    <w:rsid w:val="001316AD"/>
    <w:rsid w:val="00133FBE"/>
    <w:rsid w:val="00146330"/>
    <w:rsid w:val="00150F43"/>
    <w:rsid w:val="001535AD"/>
    <w:rsid w:val="0015500B"/>
    <w:rsid w:val="00157AB3"/>
    <w:rsid w:val="00157CE0"/>
    <w:rsid w:val="00170CB2"/>
    <w:rsid w:val="001710A1"/>
    <w:rsid w:val="00174C7C"/>
    <w:rsid w:val="0018436E"/>
    <w:rsid w:val="00186A66"/>
    <w:rsid w:val="00186FF2"/>
    <w:rsid w:val="001877AE"/>
    <w:rsid w:val="001932E2"/>
    <w:rsid w:val="00194BB9"/>
    <w:rsid w:val="0019643D"/>
    <w:rsid w:val="0019765F"/>
    <w:rsid w:val="001A25D9"/>
    <w:rsid w:val="001A3C95"/>
    <w:rsid w:val="001B5E72"/>
    <w:rsid w:val="001B639C"/>
    <w:rsid w:val="001C418C"/>
    <w:rsid w:val="001F0C34"/>
    <w:rsid w:val="001F1844"/>
    <w:rsid w:val="001F187C"/>
    <w:rsid w:val="001F5B63"/>
    <w:rsid w:val="0020469F"/>
    <w:rsid w:val="00204C5C"/>
    <w:rsid w:val="002137DE"/>
    <w:rsid w:val="00214A4A"/>
    <w:rsid w:val="00216186"/>
    <w:rsid w:val="002176D0"/>
    <w:rsid w:val="002307BF"/>
    <w:rsid w:val="00231F56"/>
    <w:rsid w:val="00233479"/>
    <w:rsid w:val="002534DC"/>
    <w:rsid w:val="00254AF8"/>
    <w:rsid w:val="00255102"/>
    <w:rsid w:val="00260995"/>
    <w:rsid w:val="00263B1C"/>
    <w:rsid w:val="002645BC"/>
    <w:rsid w:val="00264865"/>
    <w:rsid w:val="00267F2D"/>
    <w:rsid w:val="0028076A"/>
    <w:rsid w:val="002812EE"/>
    <w:rsid w:val="00287528"/>
    <w:rsid w:val="0029200E"/>
    <w:rsid w:val="002B0573"/>
    <w:rsid w:val="002D203D"/>
    <w:rsid w:val="002F177F"/>
    <w:rsid w:val="002F491D"/>
    <w:rsid w:val="00300669"/>
    <w:rsid w:val="003011E3"/>
    <w:rsid w:val="00304989"/>
    <w:rsid w:val="00310AD5"/>
    <w:rsid w:val="00311F41"/>
    <w:rsid w:val="003126B7"/>
    <w:rsid w:val="00313F28"/>
    <w:rsid w:val="00314C90"/>
    <w:rsid w:val="00315456"/>
    <w:rsid w:val="00317BC6"/>
    <w:rsid w:val="00321758"/>
    <w:rsid w:val="00336776"/>
    <w:rsid w:val="0033764C"/>
    <w:rsid w:val="00341353"/>
    <w:rsid w:val="00342E6B"/>
    <w:rsid w:val="00344439"/>
    <w:rsid w:val="0034498D"/>
    <w:rsid w:val="003552EB"/>
    <w:rsid w:val="003655A0"/>
    <w:rsid w:val="0036630B"/>
    <w:rsid w:val="00376C64"/>
    <w:rsid w:val="003773C9"/>
    <w:rsid w:val="00382446"/>
    <w:rsid w:val="00385D2B"/>
    <w:rsid w:val="00387392"/>
    <w:rsid w:val="003918AB"/>
    <w:rsid w:val="003979FA"/>
    <w:rsid w:val="003A0538"/>
    <w:rsid w:val="003A499F"/>
    <w:rsid w:val="003B1436"/>
    <w:rsid w:val="003B208C"/>
    <w:rsid w:val="003B3D9B"/>
    <w:rsid w:val="003B6313"/>
    <w:rsid w:val="003C2AE1"/>
    <w:rsid w:val="003C4318"/>
    <w:rsid w:val="003D57FE"/>
    <w:rsid w:val="003E17B9"/>
    <w:rsid w:val="003E20B4"/>
    <w:rsid w:val="003F0371"/>
    <w:rsid w:val="003F0C12"/>
    <w:rsid w:val="003F575F"/>
    <w:rsid w:val="003F5964"/>
    <w:rsid w:val="003F79EF"/>
    <w:rsid w:val="00402A37"/>
    <w:rsid w:val="00402CAE"/>
    <w:rsid w:val="00404287"/>
    <w:rsid w:val="00405774"/>
    <w:rsid w:val="004163CB"/>
    <w:rsid w:val="0041720F"/>
    <w:rsid w:val="00430271"/>
    <w:rsid w:val="00434F9D"/>
    <w:rsid w:val="004353D6"/>
    <w:rsid w:val="00437CAB"/>
    <w:rsid w:val="00441374"/>
    <w:rsid w:val="004509DE"/>
    <w:rsid w:val="00453DD4"/>
    <w:rsid w:val="004660F1"/>
    <w:rsid w:val="0049436F"/>
    <w:rsid w:val="004B2743"/>
    <w:rsid w:val="004C4363"/>
    <w:rsid w:val="004C579F"/>
    <w:rsid w:val="004E1ACD"/>
    <w:rsid w:val="004E1C49"/>
    <w:rsid w:val="005138AC"/>
    <w:rsid w:val="0051719B"/>
    <w:rsid w:val="005310A2"/>
    <w:rsid w:val="00542CF1"/>
    <w:rsid w:val="005547CD"/>
    <w:rsid w:val="0056035B"/>
    <w:rsid w:val="005672E2"/>
    <w:rsid w:val="00571D52"/>
    <w:rsid w:val="00580D36"/>
    <w:rsid w:val="00581F6A"/>
    <w:rsid w:val="00593DDB"/>
    <w:rsid w:val="0059442A"/>
    <w:rsid w:val="00594A02"/>
    <w:rsid w:val="005A558D"/>
    <w:rsid w:val="005A6117"/>
    <w:rsid w:val="005B2C0B"/>
    <w:rsid w:val="005B5282"/>
    <w:rsid w:val="005B7487"/>
    <w:rsid w:val="005B7538"/>
    <w:rsid w:val="005D1C9D"/>
    <w:rsid w:val="005D27E2"/>
    <w:rsid w:val="005D313A"/>
    <w:rsid w:val="005D4702"/>
    <w:rsid w:val="005D6823"/>
    <w:rsid w:val="005E121B"/>
    <w:rsid w:val="005E4F62"/>
    <w:rsid w:val="005F5874"/>
    <w:rsid w:val="006003F5"/>
    <w:rsid w:val="006042E4"/>
    <w:rsid w:val="00611B32"/>
    <w:rsid w:val="00614BE2"/>
    <w:rsid w:val="00614C86"/>
    <w:rsid w:val="0062138D"/>
    <w:rsid w:val="006324DE"/>
    <w:rsid w:val="0063391F"/>
    <w:rsid w:val="0064186B"/>
    <w:rsid w:val="00647F72"/>
    <w:rsid w:val="00653215"/>
    <w:rsid w:val="006534B2"/>
    <w:rsid w:val="00654AAD"/>
    <w:rsid w:val="00656D88"/>
    <w:rsid w:val="00661480"/>
    <w:rsid w:val="0066201C"/>
    <w:rsid w:val="0066207C"/>
    <w:rsid w:val="006629CA"/>
    <w:rsid w:val="00667E31"/>
    <w:rsid w:val="00671D99"/>
    <w:rsid w:val="006760BA"/>
    <w:rsid w:val="00677849"/>
    <w:rsid w:val="006A004A"/>
    <w:rsid w:val="006A1035"/>
    <w:rsid w:val="006A7F83"/>
    <w:rsid w:val="006B6C61"/>
    <w:rsid w:val="006B6F3E"/>
    <w:rsid w:val="006C0F19"/>
    <w:rsid w:val="006C546D"/>
    <w:rsid w:val="006D609C"/>
    <w:rsid w:val="006E060A"/>
    <w:rsid w:val="006E0F4C"/>
    <w:rsid w:val="006E3B3E"/>
    <w:rsid w:val="006F0CB3"/>
    <w:rsid w:val="006F1C4F"/>
    <w:rsid w:val="006F6804"/>
    <w:rsid w:val="006F7E7E"/>
    <w:rsid w:val="00702E9E"/>
    <w:rsid w:val="00713474"/>
    <w:rsid w:val="0072104E"/>
    <w:rsid w:val="00724323"/>
    <w:rsid w:val="007255D7"/>
    <w:rsid w:val="00725E06"/>
    <w:rsid w:val="00726158"/>
    <w:rsid w:val="0072695D"/>
    <w:rsid w:val="00726FF3"/>
    <w:rsid w:val="00730253"/>
    <w:rsid w:val="0073617C"/>
    <w:rsid w:val="00736ADC"/>
    <w:rsid w:val="007452B8"/>
    <w:rsid w:val="00750292"/>
    <w:rsid w:val="007700EA"/>
    <w:rsid w:val="0078398D"/>
    <w:rsid w:val="0078420A"/>
    <w:rsid w:val="007857C7"/>
    <w:rsid w:val="00787DE1"/>
    <w:rsid w:val="00790479"/>
    <w:rsid w:val="00793B0E"/>
    <w:rsid w:val="007A3BDF"/>
    <w:rsid w:val="007A64F0"/>
    <w:rsid w:val="007B57D2"/>
    <w:rsid w:val="007C1C05"/>
    <w:rsid w:val="007C68BC"/>
    <w:rsid w:val="007D1EF3"/>
    <w:rsid w:val="007D3612"/>
    <w:rsid w:val="007D3C40"/>
    <w:rsid w:val="007E664B"/>
    <w:rsid w:val="007E6A56"/>
    <w:rsid w:val="007F2E5E"/>
    <w:rsid w:val="008003B0"/>
    <w:rsid w:val="00801208"/>
    <w:rsid w:val="00830FA9"/>
    <w:rsid w:val="00836B03"/>
    <w:rsid w:val="008379C3"/>
    <w:rsid w:val="00845EEB"/>
    <w:rsid w:val="00847603"/>
    <w:rsid w:val="0085212B"/>
    <w:rsid w:val="0085247B"/>
    <w:rsid w:val="00855B43"/>
    <w:rsid w:val="00855D08"/>
    <w:rsid w:val="00863B4B"/>
    <w:rsid w:val="00890987"/>
    <w:rsid w:val="00891A58"/>
    <w:rsid w:val="00894A25"/>
    <w:rsid w:val="008B12F0"/>
    <w:rsid w:val="008C0D5E"/>
    <w:rsid w:val="008C3E63"/>
    <w:rsid w:val="008D1B0C"/>
    <w:rsid w:val="008D664C"/>
    <w:rsid w:val="008F097E"/>
    <w:rsid w:val="008F736C"/>
    <w:rsid w:val="00901356"/>
    <w:rsid w:val="00902060"/>
    <w:rsid w:val="00907E69"/>
    <w:rsid w:val="0091233A"/>
    <w:rsid w:val="009145D6"/>
    <w:rsid w:val="00925C6E"/>
    <w:rsid w:val="00925D4A"/>
    <w:rsid w:val="009349FA"/>
    <w:rsid w:val="00935282"/>
    <w:rsid w:val="0094142A"/>
    <w:rsid w:val="009449F1"/>
    <w:rsid w:val="00947144"/>
    <w:rsid w:val="00951652"/>
    <w:rsid w:val="0096444C"/>
    <w:rsid w:val="00970DB3"/>
    <w:rsid w:val="00972176"/>
    <w:rsid w:val="00980323"/>
    <w:rsid w:val="00982BAC"/>
    <w:rsid w:val="00990373"/>
    <w:rsid w:val="00992A57"/>
    <w:rsid w:val="009946CA"/>
    <w:rsid w:val="009B3630"/>
    <w:rsid w:val="009D2777"/>
    <w:rsid w:val="009D53FD"/>
    <w:rsid w:val="009F3020"/>
    <w:rsid w:val="00A02194"/>
    <w:rsid w:val="00A039B4"/>
    <w:rsid w:val="00A07C7C"/>
    <w:rsid w:val="00A1016C"/>
    <w:rsid w:val="00A1662B"/>
    <w:rsid w:val="00A236B9"/>
    <w:rsid w:val="00A37CA1"/>
    <w:rsid w:val="00A43D25"/>
    <w:rsid w:val="00A5235E"/>
    <w:rsid w:val="00A556A5"/>
    <w:rsid w:val="00A61E2A"/>
    <w:rsid w:val="00A63AFD"/>
    <w:rsid w:val="00A800AD"/>
    <w:rsid w:val="00A8330A"/>
    <w:rsid w:val="00A846F3"/>
    <w:rsid w:val="00AA1C68"/>
    <w:rsid w:val="00AC305B"/>
    <w:rsid w:val="00AC3ABA"/>
    <w:rsid w:val="00AD350C"/>
    <w:rsid w:val="00AE223E"/>
    <w:rsid w:val="00AE3FA6"/>
    <w:rsid w:val="00AF2F83"/>
    <w:rsid w:val="00AF4C47"/>
    <w:rsid w:val="00AF6241"/>
    <w:rsid w:val="00B02C0E"/>
    <w:rsid w:val="00B16F74"/>
    <w:rsid w:val="00B43590"/>
    <w:rsid w:val="00B449B4"/>
    <w:rsid w:val="00B5005D"/>
    <w:rsid w:val="00B554FA"/>
    <w:rsid w:val="00B55899"/>
    <w:rsid w:val="00B648F3"/>
    <w:rsid w:val="00B6559B"/>
    <w:rsid w:val="00B65F58"/>
    <w:rsid w:val="00B73686"/>
    <w:rsid w:val="00B775F6"/>
    <w:rsid w:val="00B8017A"/>
    <w:rsid w:val="00B8173D"/>
    <w:rsid w:val="00B85372"/>
    <w:rsid w:val="00B93FCA"/>
    <w:rsid w:val="00BD0E3F"/>
    <w:rsid w:val="00BD1AE2"/>
    <w:rsid w:val="00BD7B36"/>
    <w:rsid w:val="00BE76A6"/>
    <w:rsid w:val="00BF545B"/>
    <w:rsid w:val="00C20188"/>
    <w:rsid w:val="00C20C9E"/>
    <w:rsid w:val="00C24816"/>
    <w:rsid w:val="00C25E40"/>
    <w:rsid w:val="00C46863"/>
    <w:rsid w:val="00C70B09"/>
    <w:rsid w:val="00C813CF"/>
    <w:rsid w:val="00C876CD"/>
    <w:rsid w:val="00C92CE3"/>
    <w:rsid w:val="00CA192F"/>
    <w:rsid w:val="00CA1E57"/>
    <w:rsid w:val="00CB3050"/>
    <w:rsid w:val="00CC56CD"/>
    <w:rsid w:val="00CE5D8F"/>
    <w:rsid w:val="00CF220B"/>
    <w:rsid w:val="00CF5DBA"/>
    <w:rsid w:val="00CF7DF2"/>
    <w:rsid w:val="00D114C5"/>
    <w:rsid w:val="00D23B25"/>
    <w:rsid w:val="00D24126"/>
    <w:rsid w:val="00D25636"/>
    <w:rsid w:val="00D3153A"/>
    <w:rsid w:val="00D37F88"/>
    <w:rsid w:val="00D43ECB"/>
    <w:rsid w:val="00D4642F"/>
    <w:rsid w:val="00D50C32"/>
    <w:rsid w:val="00D66E4C"/>
    <w:rsid w:val="00D6785C"/>
    <w:rsid w:val="00D7503D"/>
    <w:rsid w:val="00D7630A"/>
    <w:rsid w:val="00D81EBC"/>
    <w:rsid w:val="00D86B28"/>
    <w:rsid w:val="00DA49B0"/>
    <w:rsid w:val="00DA6A01"/>
    <w:rsid w:val="00DA7BB0"/>
    <w:rsid w:val="00DB0228"/>
    <w:rsid w:val="00DB082C"/>
    <w:rsid w:val="00DB25EA"/>
    <w:rsid w:val="00DB286E"/>
    <w:rsid w:val="00DC5227"/>
    <w:rsid w:val="00DC6B23"/>
    <w:rsid w:val="00DD533E"/>
    <w:rsid w:val="00DF57BE"/>
    <w:rsid w:val="00E27C62"/>
    <w:rsid w:val="00E442F2"/>
    <w:rsid w:val="00E4627D"/>
    <w:rsid w:val="00E50734"/>
    <w:rsid w:val="00E918EE"/>
    <w:rsid w:val="00E93AF4"/>
    <w:rsid w:val="00E953A9"/>
    <w:rsid w:val="00EA32BD"/>
    <w:rsid w:val="00EB09F1"/>
    <w:rsid w:val="00EB2909"/>
    <w:rsid w:val="00EC055F"/>
    <w:rsid w:val="00ED30C7"/>
    <w:rsid w:val="00EE4FBA"/>
    <w:rsid w:val="00EF5792"/>
    <w:rsid w:val="00F02D56"/>
    <w:rsid w:val="00F02E52"/>
    <w:rsid w:val="00F22C30"/>
    <w:rsid w:val="00F25FE2"/>
    <w:rsid w:val="00F27E46"/>
    <w:rsid w:val="00F46E00"/>
    <w:rsid w:val="00F54F7A"/>
    <w:rsid w:val="00F640FB"/>
    <w:rsid w:val="00F65FCC"/>
    <w:rsid w:val="00F71629"/>
    <w:rsid w:val="00F95EC4"/>
    <w:rsid w:val="00F9715A"/>
    <w:rsid w:val="00FA1880"/>
    <w:rsid w:val="00FA791A"/>
    <w:rsid w:val="00FB03D3"/>
    <w:rsid w:val="00FC1C55"/>
    <w:rsid w:val="00FD1BB7"/>
    <w:rsid w:val="00FF04BD"/>
    <w:rsid w:val="00FF11E6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9525"/>
  <w15:docId w15:val="{62838C6E-730F-4118-AF6E-F07D6DC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3A"/>
  </w:style>
  <w:style w:type="paragraph" w:styleId="4">
    <w:name w:val="heading 4"/>
    <w:basedOn w:val="a"/>
    <w:next w:val="a"/>
    <w:link w:val="40"/>
    <w:uiPriority w:val="9"/>
    <w:qFormat/>
    <w:rsid w:val="00894A2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94A2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B44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27E46"/>
    <w:pPr>
      <w:spacing w:after="2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27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7E46"/>
    <w:pPr>
      <w:widowControl w:val="0"/>
      <w:shd w:val="clear" w:color="auto" w:fill="FFFFFF"/>
      <w:spacing w:after="0" w:line="293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27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E50734"/>
    <w:rPr>
      <w:b/>
      <w:bCs/>
      <w:color w:val="FF0000"/>
    </w:rPr>
  </w:style>
  <w:style w:type="character" w:customStyle="1" w:styleId="40">
    <w:name w:val="Заголовок 4 Знак"/>
    <w:basedOn w:val="a0"/>
    <w:link w:val="4"/>
    <w:uiPriority w:val="9"/>
    <w:rsid w:val="00894A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94A25"/>
    <w:rPr>
      <w:rFonts w:ascii="Cambria" w:eastAsia="Times New Roman" w:hAnsi="Cambria" w:cs="Times New Roman"/>
      <w:color w:val="243F60"/>
    </w:rPr>
  </w:style>
  <w:style w:type="paragraph" w:styleId="ab">
    <w:name w:val="Body Text Indent"/>
    <w:basedOn w:val="a"/>
    <w:link w:val="ac"/>
    <w:uiPriority w:val="99"/>
    <w:semiHidden/>
    <w:rsid w:val="00020C4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20C4B"/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120F21"/>
  </w:style>
  <w:style w:type="character" w:customStyle="1" w:styleId="ListParagraphChar">
    <w:name w:val="List Paragraph Char"/>
    <w:link w:val="1"/>
    <w:locked/>
    <w:rsid w:val="006F6804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6F6804"/>
    <w:pPr>
      <w:spacing w:line="256" w:lineRule="auto"/>
      <w:ind w:left="720"/>
      <w:contextualSpacing/>
    </w:pPr>
    <w:rPr>
      <w:rFonts w:ascii="Calibri" w:hAnsi="Calibri"/>
    </w:rPr>
  </w:style>
  <w:style w:type="paragraph" w:styleId="ad">
    <w:name w:val="header"/>
    <w:basedOn w:val="a"/>
    <w:link w:val="ae"/>
    <w:uiPriority w:val="99"/>
    <w:semiHidden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B7538"/>
  </w:style>
  <w:style w:type="paragraph" w:styleId="af">
    <w:name w:val="footer"/>
    <w:basedOn w:val="a"/>
    <w:link w:val="af0"/>
    <w:uiPriority w:val="99"/>
    <w:unhideWhenUsed/>
    <w:rsid w:val="005B7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7538"/>
  </w:style>
  <w:style w:type="paragraph" w:customStyle="1" w:styleId="af1">
    <w:name w:val="Таблица"/>
    <w:basedOn w:val="a"/>
    <w:rsid w:val="00FB03D3"/>
    <w:pPr>
      <w:spacing w:after="0" w:line="264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ibliography"/>
    <w:basedOn w:val="a"/>
    <w:next w:val="a"/>
    <w:uiPriority w:val="37"/>
    <w:unhideWhenUsed/>
    <w:rsid w:val="00713474"/>
  </w:style>
  <w:style w:type="paragraph" w:styleId="21">
    <w:name w:val="Body Text 2"/>
    <w:basedOn w:val="a"/>
    <w:link w:val="22"/>
    <w:uiPriority w:val="99"/>
    <w:semiHidden/>
    <w:unhideWhenUsed/>
    <w:rsid w:val="006D60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D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610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261">
                  <w:marLeft w:val="30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0FA2-695D-4139-B68C-51006D0B12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FA449-22C5-4C2B-9D7E-4810D740D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CC67E-10DD-4AE6-BE77-516D56865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FCC0B-8981-47CB-B054-809A9B8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Звягенцева</dc:creator>
  <cp:lastModifiedBy>user</cp:lastModifiedBy>
  <cp:revision>8</cp:revision>
  <cp:lastPrinted>2018-07-22T15:44:00Z</cp:lastPrinted>
  <dcterms:created xsi:type="dcterms:W3CDTF">2018-07-22T11:16:00Z</dcterms:created>
  <dcterms:modified xsi:type="dcterms:W3CDTF">2020-08-21T12:59:00Z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0x010100C11076531032E44E8537941A0BC56B6B</vt:lpwstr>
  </property>
</Properties>
</file>