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0" w:rsidRPr="00894DD0" w:rsidRDefault="004D1EB0" w:rsidP="006212CA">
      <w:pPr>
        <w:spacing w:line="360" w:lineRule="auto"/>
        <w:jc w:val="center"/>
        <w:rPr>
          <w:rFonts w:asciiTheme="majorHAnsi" w:hAnsiTheme="majorHAnsi" w:cs="Times New Roman"/>
          <w:sz w:val="32"/>
          <w:szCs w:val="28"/>
        </w:rPr>
      </w:pPr>
      <w:r w:rsidRPr="00894DD0">
        <w:rPr>
          <w:rFonts w:asciiTheme="majorHAnsi" w:hAnsiTheme="majorHAnsi" w:cs="Times New Roman"/>
          <w:sz w:val="32"/>
          <w:szCs w:val="28"/>
        </w:rPr>
        <w:t>ОГЛАВЛЕНИЕ</w:t>
      </w:r>
    </w:p>
    <w:p w:rsidR="004D1EB0" w:rsidRPr="004D1EB0" w:rsidRDefault="004D1EB0" w:rsidP="004D1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EB0" w:rsidRPr="004D1EB0" w:rsidRDefault="004D1EB0" w:rsidP="00105F63">
      <w:pPr>
        <w:tabs>
          <w:tab w:val="left" w:leader="dot" w:pos="8505"/>
          <w:tab w:val="right" w:leader="dot" w:pos="94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Введение</w:t>
      </w:r>
      <w:r w:rsidR="00105F63">
        <w:rPr>
          <w:rFonts w:ascii="Times New Roman" w:hAnsi="Times New Roman" w:cs="Times New Roman"/>
          <w:sz w:val="28"/>
          <w:szCs w:val="28"/>
        </w:rPr>
        <w:tab/>
      </w:r>
      <w:r w:rsidR="00105F63">
        <w:rPr>
          <w:rFonts w:ascii="Times New Roman" w:hAnsi="Times New Roman" w:cs="Times New Roman"/>
          <w:sz w:val="28"/>
          <w:szCs w:val="28"/>
        </w:rPr>
        <w:tab/>
        <w:t>3</w:t>
      </w:r>
    </w:p>
    <w:p w:rsidR="004D1EB0" w:rsidRPr="004D1EB0" w:rsidRDefault="004D1EB0" w:rsidP="00894DD0">
      <w:pPr>
        <w:tabs>
          <w:tab w:val="right" w:leader="dot" w:pos="9497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1 Бухгалтерская пр</w:t>
      </w:r>
      <w:r w:rsidR="00105F63">
        <w:rPr>
          <w:rFonts w:ascii="Times New Roman" w:hAnsi="Times New Roman" w:cs="Times New Roman"/>
          <w:sz w:val="28"/>
          <w:szCs w:val="28"/>
        </w:rPr>
        <w:t>офессия и профессиональная этика</w:t>
      </w:r>
    </w:p>
    <w:p w:rsidR="004D1EB0" w:rsidRPr="004D1EB0" w:rsidRDefault="004D1EB0" w:rsidP="00894DD0">
      <w:pPr>
        <w:tabs>
          <w:tab w:val="right" w:leader="dot" w:pos="9497"/>
        </w:tabs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1.1 Бухгалтерская </w:t>
      </w:r>
      <w:r w:rsidR="00105F63">
        <w:rPr>
          <w:rFonts w:ascii="Times New Roman" w:hAnsi="Times New Roman" w:cs="Times New Roman"/>
          <w:sz w:val="28"/>
          <w:szCs w:val="28"/>
        </w:rPr>
        <w:t xml:space="preserve"> </w:t>
      </w:r>
      <w:r w:rsidRPr="004D1EB0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105F63">
        <w:rPr>
          <w:rFonts w:ascii="Times New Roman" w:hAnsi="Times New Roman" w:cs="Times New Roman"/>
          <w:sz w:val="28"/>
          <w:szCs w:val="28"/>
        </w:rPr>
        <w:t xml:space="preserve"> </w:t>
      </w:r>
      <w:r w:rsidR="005A5EDE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  <w:r w:rsidR="00105F63">
        <w:rPr>
          <w:rFonts w:ascii="Times New Roman" w:hAnsi="Times New Roman" w:cs="Times New Roman"/>
          <w:sz w:val="28"/>
          <w:szCs w:val="28"/>
        </w:rPr>
        <w:t xml:space="preserve"> </w:t>
      </w:r>
      <w:r w:rsidRPr="004D1EB0">
        <w:rPr>
          <w:rFonts w:ascii="Times New Roman" w:hAnsi="Times New Roman" w:cs="Times New Roman"/>
          <w:sz w:val="28"/>
          <w:szCs w:val="28"/>
        </w:rPr>
        <w:t>характеристика</w:t>
      </w:r>
      <w:r w:rsidR="00105F63">
        <w:rPr>
          <w:rFonts w:ascii="Times New Roman" w:hAnsi="Times New Roman" w:cs="Times New Roman"/>
          <w:sz w:val="28"/>
          <w:szCs w:val="28"/>
        </w:rPr>
        <w:t xml:space="preserve"> </w:t>
      </w:r>
      <w:r w:rsidRPr="004D1EB0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05F63">
        <w:rPr>
          <w:rFonts w:ascii="Times New Roman" w:hAnsi="Times New Roman" w:cs="Times New Roman"/>
          <w:sz w:val="28"/>
          <w:szCs w:val="28"/>
        </w:rPr>
        <w:tab/>
        <w:t>5</w:t>
      </w:r>
    </w:p>
    <w:p w:rsidR="004D1EB0" w:rsidRPr="004D1EB0" w:rsidRDefault="004D1EB0" w:rsidP="00894DD0">
      <w:pPr>
        <w:tabs>
          <w:tab w:val="right" w:leader="dot" w:pos="9497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1.2  Правовые аспекты бухгалтерской профессии</w:t>
      </w:r>
      <w:r w:rsidR="00105F63">
        <w:rPr>
          <w:rFonts w:ascii="Times New Roman" w:hAnsi="Times New Roman" w:cs="Times New Roman"/>
          <w:sz w:val="28"/>
          <w:szCs w:val="28"/>
        </w:rPr>
        <w:tab/>
        <w:t>11</w:t>
      </w:r>
    </w:p>
    <w:p w:rsidR="004D1EB0" w:rsidRPr="004D1EB0" w:rsidRDefault="004D1EB0" w:rsidP="00894DD0">
      <w:pPr>
        <w:tabs>
          <w:tab w:val="right" w:leader="dot" w:pos="9497"/>
        </w:tabs>
        <w:suppressAutoHyphens/>
        <w:spacing w:line="36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1.3 Профессиональная этика бухгалтера и действия не совместимые с</w:t>
      </w:r>
      <w:bookmarkStart w:id="0" w:name="_GoBack"/>
      <w:bookmarkEnd w:id="0"/>
      <w:r w:rsidRPr="004D1EB0">
        <w:rPr>
          <w:rFonts w:ascii="Times New Roman" w:hAnsi="Times New Roman" w:cs="Times New Roman"/>
          <w:sz w:val="28"/>
          <w:szCs w:val="28"/>
        </w:rPr>
        <w:t xml:space="preserve"> бухгалтерской этикой</w:t>
      </w:r>
      <w:r w:rsidR="00105F63">
        <w:rPr>
          <w:rFonts w:ascii="Times New Roman" w:hAnsi="Times New Roman" w:cs="Times New Roman"/>
          <w:sz w:val="28"/>
          <w:szCs w:val="28"/>
        </w:rPr>
        <w:tab/>
        <w:t>16</w:t>
      </w:r>
    </w:p>
    <w:p w:rsidR="004D1EB0" w:rsidRPr="004D1EB0" w:rsidRDefault="004D1EB0" w:rsidP="00105F63">
      <w:pPr>
        <w:tabs>
          <w:tab w:val="right" w:leader="dot" w:pos="94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2 Практическая задача</w:t>
      </w:r>
      <w:r w:rsidR="005A5EDE">
        <w:rPr>
          <w:rFonts w:ascii="Times New Roman" w:hAnsi="Times New Roman" w:cs="Times New Roman"/>
          <w:sz w:val="28"/>
          <w:szCs w:val="28"/>
        </w:rPr>
        <w:tab/>
        <w:t>24</w:t>
      </w:r>
    </w:p>
    <w:p w:rsidR="004D1EB0" w:rsidRPr="004D1EB0" w:rsidRDefault="004D1EB0" w:rsidP="00105F63">
      <w:pPr>
        <w:tabs>
          <w:tab w:val="right" w:leader="dot" w:pos="94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Заключение</w:t>
      </w:r>
      <w:r w:rsidR="00105F63">
        <w:rPr>
          <w:rFonts w:ascii="Times New Roman" w:hAnsi="Times New Roman" w:cs="Times New Roman"/>
          <w:sz w:val="28"/>
          <w:szCs w:val="28"/>
        </w:rPr>
        <w:tab/>
      </w:r>
      <w:r w:rsidR="005A5EDE">
        <w:rPr>
          <w:rFonts w:ascii="Times New Roman" w:hAnsi="Times New Roman" w:cs="Times New Roman"/>
          <w:sz w:val="28"/>
          <w:szCs w:val="28"/>
        </w:rPr>
        <w:t>39</w:t>
      </w:r>
    </w:p>
    <w:p w:rsidR="004D1EB0" w:rsidRPr="004D1EB0" w:rsidRDefault="00EC0820" w:rsidP="00105F63">
      <w:pPr>
        <w:tabs>
          <w:tab w:val="right" w:leader="dot" w:pos="94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1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</w:t>
      </w:r>
      <w:r w:rsidR="004D1EB0" w:rsidRPr="004D1EB0">
        <w:rPr>
          <w:rFonts w:ascii="Times New Roman" w:hAnsi="Times New Roman" w:cs="Times New Roman"/>
          <w:sz w:val="28"/>
          <w:szCs w:val="28"/>
        </w:rPr>
        <w:t> </w:t>
      </w:r>
    </w:p>
    <w:p w:rsidR="004D1EB0" w:rsidRPr="004D1EB0" w:rsidRDefault="004D1EB0" w:rsidP="004D1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br w:type="page"/>
      </w:r>
    </w:p>
    <w:p w:rsidR="004D1EB0" w:rsidRPr="00894DD0" w:rsidRDefault="004D1EB0" w:rsidP="004D1EB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894DD0">
        <w:rPr>
          <w:rFonts w:asciiTheme="majorHAnsi" w:hAnsiTheme="majorHAnsi" w:cs="Times New Roman"/>
          <w:sz w:val="32"/>
          <w:szCs w:val="28"/>
        </w:rPr>
        <w:lastRenderedPageBreak/>
        <w:t>ВВЕДЕНИЕ</w:t>
      </w:r>
    </w:p>
    <w:p w:rsidR="004D1EB0" w:rsidRPr="004D1EB0" w:rsidRDefault="004D1EB0" w:rsidP="004D1E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Бухгалтерская профессия в настоящее время является одной из наиболее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престижных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 и высокооплачиваемых. Вместе с тем работа в должности бухга</w:t>
      </w:r>
      <w:r w:rsidRPr="004D1EB0">
        <w:rPr>
          <w:rFonts w:ascii="Times New Roman" w:hAnsi="Times New Roman" w:cs="Times New Roman"/>
          <w:sz w:val="28"/>
          <w:szCs w:val="28"/>
        </w:rPr>
        <w:t>л</w:t>
      </w:r>
      <w:r w:rsidRPr="004D1EB0">
        <w:rPr>
          <w:rFonts w:ascii="Times New Roman" w:hAnsi="Times New Roman" w:cs="Times New Roman"/>
          <w:sz w:val="28"/>
          <w:szCs w:val="28"/>
        </w:rPr>
        <w:t>тера сопряжена с повышенной ответственностью за результаты принятых р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шений, совершенных действий.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Профессия бухгалтера является общественно значимой, что подразумев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ет признание и принятие на себя обязанности действовать в общественных и</w:t>
      </w:r>
      <w:r w:rsidRPr="004D1EB0">
        <w:rPr>
          <w:rFonts w:ascii="Times New Roman" w:hAnsi="Times New Roman" w:cs="Times New Roman"/>
          <w:sz w:val="28"/>
          <w:szCs w:val="28"/>
        </w:rPr>
        <w:t>н</w:t>
      </w:r>
      <w:r w:rsidRPr="004D1EB0">
        <w:rPr>
          <w:rFonts w:ascii="Times New Roman" w:hAnsi="Times New Roman" w:cs="Times New Roman"/>
          <w:sz w:val="28"/>
          <w:szCs w:val="28"/>
        </w:rPr>
        <w:t>тересах. Обязанности профессионального бухгалтера не сводятся исключител</w:t>
      </w:r>
      <w:r w:rsidRPr="004D1EB0">
        <w:rPr>
          <w:rFonts w:ascii="Times New Roman" w:hAnsi="Times New Roman" w:cs="Times New Roman"/>
          <w:sz w:val="28"/>
          <w:szCs w:val="28"/>
        </w:rPr>
        <w:t>ь</w:t>
      </w:r>
      <w:r w:rsidRPr="004D1EB0">
        <w:rPr>
          <w:rFonts w:ascii="Times New Roman" w:hAnsi="Times New Roman" w:cs="Times New Roman"/>
          <w:sz w:val="28"/>
          <w:szCs w:val="28"/>
        </w:rPr>
        <w:t>но к удовлетворению потребностей отдельного клиента или работодателя. Де</w:t>
      </w:r>
      <w:r w:rsidRPr="004D1EB0">
        <w:rPr>
          <w:rFonts w:ascii="Times New Roman" w:hAnsi="Times New Roman" w:cs="Times New Roman"/>
          <w:sz w:val="28"/>
          <w:szCs w:val="28"/>
        </w:rPr>
        <w:t>й</w:t>
      </w:r>
      <w:r w:rsidRPr="004D1EB0">
        <w:rPr>
          <w:rFonts w:ascii="Times New Roman" w:hAnsi="Times New Roman" w:cs="Times New Roman"/>
          <w:sz w:val="28"/>
          <w:szCs w:val="28"/>
        </w:rPr>
        <w:t>ствуя в общественных интересах, профессиональный бухгалтер обязан собл</w:t>
      </w:r>
      <w:r w:rsidRPr="004D1EB0">
        <w:rPr>
          <w:rFonts w:ascii="Times New Roman" w:hAnsi="Times New Roman" w:cs="Times New Roman"/>
          <w:sz w:val="28"/>
          <w:szCs w:val="28"/>
        </w:rPr>
        <w:t>ю</w:t>
      </w:r>
      <w:r w:rsidRPr="004D1EB0">
        <w:rPr>
          <w:rFonts w:ascii="Times New Roman" w:hAnsi="Times New Roman" w:cs="Times New Roman"/>
          <w:sz w:val="28"/>
          <w:szCs w:val="28"/>
        </w:rPr>
        <w:t>дать и подчиняться требованиям Кодекса этики профессиональных бухгалтеров и аудиторов. Существуют следующие основные цели Кодекса:</w:t>
      </w:r>
    </w:p>
    <w:p w:rsidR="004D1EB0" w:rsidRPr="00676EB4" w:rsidRDefault="004D1EB0" w:rsidP="003372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B4">
        <w:rPr>
          <w:rFonts w:ascii="Times New Roman" w:hAnsi="Times New Roman" w:cs="Times New Roman"/>
          <w:sz w:val="28"/>
          <w:szCs w:val="28"/>
        </w:rPr>
        <w:t>установление основных принципов, которые должны соблюдаться профессиональными бухгалтерами;</w:t>
      </w:r>
    </w:p>
    <w:p w:rsidR="004D1EB0" w:rsidRPr="003372B4" w:rsidRDefault="004D1EB0" w:rsidP="003372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формулировка правил поведения профессиональных бухгалтеров, как возглавляющих профессиональные организации, связанная с оказанием клие</w:t>
      </w:r>
      <w:r w:rsidRPr="003372B4">
        <w:rPr>
          <w:rFonts w:ascii="Times New Roman" w:hAnsi="Times New Roman" w:cs="Times New Roman"/>
          <w:sz w:val="28"/>
          <w:szCs w:val="28"/>
        </w:rPr>
        <w:t>н</w:t>
      </w:r>
      <w:r w:rsidRPr="003372B4">
        <w:rPr>
          <w:rFonts w:ascii="Times New Roman" w:hAnsi="Times New Roman" w:cs="Times New Roman"/>
          <w:sz w:val="28"/>
          <w:szCs w:val="28"/>
        </w:rPr>
        <w:t>там услуг профессиональных бухгалтеров, так и работающих по найму;</w:t>
      </w:r>
    </w:p>
    <w:p w:rsidR="004D1EB0" w:rsidRPr="003372B4" w:rsidRDefault="004D1EB0" w:rsidP="003372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изложение порядка разрешения этических конфликтов и мер взыск</w:t>
      </w:r>
      <w:r w:rsidRPr="003372B4">
        <w:rPr>
          <w:rFonts w:ascii="Times New Roman" w:hAnsi="Times New Roman" w:cs="Times New Roman"/>
          <w:sz w:val="28"/>
          <w:szCs w:val="28"/>
        </w:rPr>
        <w:t>а</w:t>
      </w:r>
      <w:r w:rsidRPr="003372B4">
        <w:rPr>
          <w:rFonts w:ascii="Times New Roman" w:hAnsi="Times New Roman" w:cs="Times New Roman"/>
          <w:sz w:val="28"/>
          <w:szCs w:val="28"/>
        </w:rPr>
        <w:t>ния к нарушителям принципов и правил поведения.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По сравнению с представителями других профессий для бухгалтеров п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нятие "профессиональной этики" является особо важным. Нормы професси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нальной этики определяют задачи бухгалтерской профессии, которые помогают для достижения максимального уровня эффективности и, конечно для удовл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творения требований интересов общества, страны. Эти задачи требуют прие</w:t>
      </w:r>
      <w:r w:rsidRPr="004D1EB0">
        <w:rPr>
          <w:rFonts w:ascii="Times New Roman" w:hAnsi="Times New Roman" w:cs="Times New Roman"/>
          <w:sz w:val="28"/>
          <w:szCs w:val="28"/>
        </w:rPr>
        <w:t>м</w:t>
      </w:r>
      <w:r w:rsidRPr="004D1EB0">
        <w:rPr>
          <w:rFonts w:ascii="Times New Roman" w:hAnsi="Times New Roman" w:cs="Times New Roman"/>
          <w:sz w:val="28"/>
          <w:szCs w:val="28"/>
        </w:rPr>
        <w:t>лемых основных пунктов, которые необходимы для развития и стабильности деятельности:</w:t>
      </w:r>
    </w:p>
    <w:p w:rsidR="004D1EB0" w:rsidRPr="003372B4" w:rsidRDefault="004D1EB0" w:rsidP="003372B4">
      <w:pPr>
        <w:pStyle w:val="a3"/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правдоподобие или достоверность информации;</w:t>
      </w:r>
    </w:p>
    <w:p w:rsidR="004D1EB0" w:rsidRPr="003372B4" w:rsidRDefault="004D1EB0" w:rsidP="003372B4">
      <w:pPr>
        <w:pStyle w:val="a3"/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профессионализм работника, особенно, главного бухгалтера;</w:t>
      </w:r>
    </w:p>
    <w:p w:rsidR="004D1EB0" w:rsidRPr="003372B4" w:rsidRDefault="004D1EB0" w:rsidP="003372B4">
      <w:pPr>
        <w:pStyle w:val="a3"/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lastRenderedPageBreak/>
        <w:t>качество услуг, которые должны выполняться четко, эффективно и</w:t>
      </w:r>
      <w:r w:rsidRPr="003372B4">
        <w:rPr>
          <w:rFonts w:ascii="Times New Roman" w:hAnsi="Times New Roman" w:cs="Times New Roman"/>
          <w:sz w:val="28"/>
          <w:szCs w:val="28"/>
        </w:rPr>
        <w:t>с</w:t>
      </w:r>
      <w:r w:rsidRPr="003372B4">
        <w:rPr>
          <w:rFonts w:ascii="Times New Roman" w:hAnsi="Times New Roman" w:cs="Times New Roman"/>
          <w:sz w:val="28"/>
          <w:szCs w:val="28"/>
        </w:rPr>
        <w:t>пользуя последнюю информацию;</w:t>
      </w:r>
    </w:p>
    <w:p w:rsidR="004D1EB0" w:rsidRPr="003372B4" w:rsidRDefault="004D1EB0" w:rsidP="003372B4">
      <w:pPr>
        <w:pStyle w:val="a3"/>
        <w:numPr>
          <w:ilvl w:val="0"/>
          <w:numId w:val="1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доверие, которое пользователи услуг оказывают профес</w:t>
      </w:r>
      <w:r w:rsidR="003372B4">
        <w:rPr>
          <w:rFonts w:ascii="Times New Roman" w:hAnsi="Times New Roman" w:cs="Times New Roman"/>
          <w:sz w:val="28"/>
          <w:szCs w:val="28"/>
        </w:rPr>
        <w:t>сиональным бухгалтерам-</w:t>
      </w:r>
      <w:r w:rsidRPr="003372B4">
        <w:rPr>
          <w:rFonts w:ascii="Times New Roman" w:hAnsi="Times New Roman" w:cs="Times New Roman"/>
          <w:sz w:val="28"/>
          <w:szCs w:val="28"/>
        </w:rPr>
        <w:t>экономистам.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Для достижения задач профессиональные бухгалтеры должны соблюдать необходимые условия, которые помогут им в дальнейшей работе и карьере.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Профессиональные организации, объединяющие профессиональных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>галтеров, играют важную роль в создании и распространении стандартов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 xml:space="preserve">галтерской этики. Профессиональные организации бухгалтеров существуют во многих странах мира. Каждая из организаций обучает и экзаменует бухгалтеров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на право получение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 сертификата.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в современных условиях рыночной экономики профессия бухгалтера является одной из во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>требованных профессий, требующая высокого уровня профессионализма, с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пряженная с повышенной ответственностью, предполагающая следование пр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фессиональным и этическим правилам. Подготовка специалистов такого уровня в России является особо актуальной.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Цель данной курсовой работы</w:t>
      </w:r>
      <w:r w:rsidR="003372B4">
        <w:rPr>
          <w:rFonts w:ascii="Times New Roman" w:hAnsi="Times New Roman" w:cs="Times New Roman"/>
          <w:sz w:val="28"/>
          <w:szCs w:val="28"/>
        </w:rPr>
        <w:t xml:space="preserve"> 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дать общее представление о бухгалте</w:t>
      </w:r>
      <w:r w:rsidRPr="004D1EB0">
        <w:rPr>
          <w:rFonts w:ascii="Times New Roman" w:hAnsi="Times New Roman" w:cs="Times New Roman"/>
          <w:sz w:val="28"/>
          <w:szCs w:val="28"/>
        </w:rPr>
        <w:t>р</w:t>
      </w:r>
      <w:r w:rsidRPr="004D1EB0">
        <w:rPr>
          <w:rFonts w:ascii="Times New Roman" w:hAnsi="Times New Roman" w:cs="Times New Roman"/>
          <w:sz w:val="28"/>
          <w:szCs w:val="28"/>
        </w:rPr>
        <w:t>ской профессии и правилах этики бухгалтера.</w:t>
      </w:r>
    </w:p>
    <w:p w:rsidR="004D1EB0" w:rsidRPr="004D1EB0" w:rsidRDefault="003372B4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i/>
          <w:sz w:val="28"/>
          <w:szCs w:val="28"/>
        </w:rPr>
        <w:t>Объектом курсовой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 система этики профессиональных бухгалтеров.</w:t>
      </w:r>
    </w:p>
    <w:p w:rsidR="004D1EB0" w:rsidRPr="004D1EB0" w:rsidRDefault="003372B4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i/>
          <w:sz w:val="28"/>
          <w:szCs w:val="28"/>
        </w:rPr>
        <w:t>Предметом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3372B4">
        <w:rPr>
          <w:rFonts w:ascii="Times New Roman" w:hAnsi="Times New Roman" w:cs="Times New Roman"/>
          <w:sz w:val="28"/>
          <w:szCs w:val="28"/>
        </w:rPr>
        <w:t xml:space="preserve">тся </w:t>
      </w:r>
      <w:r w:rsidR="004D1EB0" w:rsidRPr="004D1EB0">
        <w:rPr>
          <w:rFonts w:ascii="Times New Roman" w:hAnsi="Times New Roman" w:cs="Times New Roman"/>
          <w:sz w:val="28"/>
          <w:szCs w:val="28"/>
        </w:rPr>
        <w:t>профессиональная деятельность бухгалтера.</w:t>
      </w:r>
    </w:p>
    <w:p w:rsidR="003372B4" w:rsidRPr="003372B4" w:rsidRDefault="003372B4" w:rsidP="00337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Для достижения цели курсовой работы необходимо решить следующие задачи:</w:t>
      </w:r>
    </w:p>
    <w:p w:rsidR="004D1EB0" w:rsidRPr="003372B4" w:rsidRDefault="004D1EB0" w:rsidP="00D7096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изучить сущность бухгалтерской профессии и квалификационную х</w:t>
      </w:r>
      <w:r w:rsidRPr="003372B4">
        <w:rPr>
          <w:rFonts w:ascii="Times New Roman" w:hAnsi="Times New Roman" w:cs="Times New Roman"/>
          <w:sz w:val="28"/>
          <w:szCs w:val="28"/>
        </w:rPr>
        <w:t>а</w:t>
      </w:r>
      <w:r w:rsidRPr="003372B4">
        <w:rPr>
          <w:rFonts w:ascii="Times New Roman" w:hAnsi="Times New Roman" w:cs="Times New Roman"/>
          <w:sz w:val="28"/>
          <w:szCs w:val="28"/>
        </w:rPr>
        <w:t>рактеристику бухгалтера;</w:t>
      </w:r>
    </w:p>
    <w:p w:rsidR="004D1EB0" w:rsidRPr="003372B4" w:rsidRDefault="004D1EB0" w:rsidP="00D7096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B4">
        <w:rPr>
          <w:rFonts w:ascii="Times New Roman" w:hAnsi="Times New Roman" w:cs="Times New Roman"/>
          <w:sz w:val="28"/>
          <w:szCs w:val="28"/>
        </w:rPr>
        <w:t>выявить права, обязанности и ответственность бухгалтера;</w:t>
      </w:r>
    </w:p>
    <w:p w:rsidR="00676EB4" w:rsidRPr="003372B4" w:rsidRDefault="004D1EB0" w:rsidP="00D7096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76EB4" w:rsidRPr="003372B4" w:rsidSect="007E6793">
          <w:foot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3372B4">
        <w:rPr>
          <w:rFonts w:ascii="Times New Roman" w:hAnsi="Times New Roman" w:cs="Times New Roman"/>
          <w:sz w:val="28"/>
          <w:szCs w:val="28"/>
        </w:rPr>
        <w:t>изучить профессиональную этику и действия</w:t>
      </w:r>
      <w:r w:rsidR="00676EB4" w:rsidRPr="003372B4">
        <w:rPr>
          <w:rFonts w:ascii="Times New Roman" w:hAnsi="Times New Roman" w:cs="Times New Roman"/>
          <w:sz w:val="28"/>
          <w:szCs w:val="28"/>
        </w:rPr>
        <w:t xml:space="preserve"> не совместимые с бу</w:t>
      </w:r>
      <w:r w:rsidR="00676EB4" w:rsidRPr="003372B4">
        <w:rPr>
          <w:rFonts w:ascii="Times New Roman" w:hAnsi="Times New Roman" w:cs="Times New Roman"/>
          <w:sz w:val="28"/>
          <w:szCs w:val="28"/>
        </w:rPr>
        <w:t>х</w:t>
      </w:r>
      <w:r w:rsidR="00676EB4" w:rsidRPr="003372B4">
        <w:rPr>
          <w:rFonts w:ascii="Times New Roman" w:hAnsi="Times New Roman" w:cs="Times New Roman"/>
          <w:sz w:val="28"/>
          <w:szCs w:val="28"/>
        </w:rPr>
        <w:t>галтерской </w:t>
      </w:r>
      <w:r w:rsidR="003372B4" w:rsidRPr="003372B4">
        <w:rPr>
          <w:rFonts w:ascii="Times New Roman" w:hAnsi="Times New Roman" w:cs="Times New Roman"/>
          <w:sz w:val="28"/>
          <w:szCs w:val="28"/>
        </w:rPr>
        <w:t>этикой.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A60918" w:rsidRDefault="004D1EB0" w:rsidP="00A60918">
      <w:pPr>
        <w:spacing w:after="180" w:line="360" w:lineRule="auto"/>
        <w:ind w:left="1276" w:hanging="567"/>
        <w:rPr>
          <w:rFonts w:asciiTheme="majorHAnsi" w:hAnsiTheme="majorHAnsi" w:cs="Times New Roman"/>
          <w:sz w:val="32"/>
          <w:szCs w:val="32"/>
        </w:rPr>
      </w:pPr>
      <w:r w:rsidRPr="004D1EB0">
        <w:rPr>
          <w:rFonts w:asciiTheme="majorHAnsi" w:hAnsiTheme="majorHAnsi" w:cs="Times New Roman"/>
          <w:sz w:val="32"/>
          <w:szCs w:val="32"/>
        </w:rPr>
        <w:t>1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A60918">
        <w:rPr>
          <w:rFonts w:asciiTheme="majorHAnsi" w:hAnsiTheme="majorHAnsi" w:cs="Times New Roman"/>
          <w:sz w:val="32"/>
          <w:szCs w:val="32"/>
        </w:rPr>
        <w:t>Бухгалтерская профессия и профессиональная этика</w:t>
      </w:r>
    </w:p>
    <w:p w:rsidR="004D1EB0" w:rsidRPr="004D1EB0" w:rsidRDefault="004D1EB0" w:rsidP="00A60918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B0" w:rsidRPr="00A60918" w:rsidRDefault="004D1EB0" w:rsidP="00A60918">
      <w:pPr>
        <w:suppressAutoHyphens/>
        <w:spacing w:before="360" w:after="360" w:line="360" w:lineRule="auto"/>
        <w:ind w:left="1219" w:hanging="510"/>
        <w:rPr>
          <w:rFonts w:ascii="Times New Roman" w:hAnsi="Times New Roman" w:cs="Times New Roman"/>
          <w:sz w:val="28"/>
          <w:szCs w:val="28"/>
        </w:rPr>
      </w:pPr>
      <w:r w:rsidRPr="00A60918">
        <w:rPr>
          <w:rFonts w:asciiTheme="majorHAnsi" w:hAnsiTheme="majorHAnsi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  <w:r w:rsidR="00A60918" w:rsidRPr="00A60918">
        <w:rPr>
          <w:rFonts w:asciiTheme="majorHAnsi" w:hAnsiTheme="majorHAnsi" w:cs="Times New Roman"/>
          <w:smallCaps/>
          <w:sz w:val="28"/>
          <w:szCs w:val="28"/>
        </w:rPr>
        <w:t xml:space="preserve">Бухгалтерская профессия и </w:t>
      </w:r>
      <w:r w:rsidR="00A60918">
        <w:rPr>
          <w:rFonts w:asciiTheme="majorHAnsi" w:hAnsiTheme="majorHAnsi" w:cs="Times New Roman"/>
          <w:smallCaps/>
          <w:sz w:val="28"/>
          <w:szCs w:val="28"/>
        </w:rPr>
        <w:t xml:space="preserve">характеристика </w:t>
      </w:r>
      <w:r w:rsidR="00A60918">
        <w:rPr>
          <w:rFonts w:asciiTheme="majorHAnsi" w:hAnsiTheme="majorHAnsi" w:cs="Times New Roman"/>
          <w:sz w:val="28"/>
          <w:szCs w:val="28"/>
        </w:rPr>
        <w:t>бухгалтера</w:t>
      </w:r>
    </w:p>
    <w:p w:rsidR="004D1EB0" w:rsidRPr="004D1EB0" w:rsidRDefault="004D1EB0" w:rsidP="004D1E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Отношение к бухгалтерской профессии изменялось с развитием бухга</w:t>
      </w:r>
      <w:r w:rsidRPr="004D1EB0">
        <w:rPr>
          <w:rFonts w:ascii="Times New Roman" w:hAnsi="Times New Roman" w:cs="Times New Roman"/>
          <w:sz w:val="28"/>
          <w:szCs w:val="28"/>
        </w:rPr>
        <w:t>л</w:t>
      </w:r>
      <w:r w:rsidRPr="004D1EB0">
        <w:rPr>
          <w:rFonts w:ascii="Times New Roman" w:hAnsi="Times New Roman" w:cs="Times New Roman"/>
          <w:sz w:val="28"/>
          <w:szCs w:val="28"/>
        </w:rPr>
        <w:t>терского учета. Вплоть до середины XX века бухгалтерская профессия предп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лагала выполнение набора сравнительно простых учетных процедур, механич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ское отражение стоимостных характеристик хозяйственных операций, посл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дующую группировку и детализацию данных в соответствии с правилами, жестко установленными нормативными документами. Это обусловило невыс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кую требовательность к уровню квалификации и профессионального опыта бухгалтера. На определенном этапе развития бухгалтерского учета для занятия этим видом деятельности достаточно было знания четырех действий арифмет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ки и общих требований к заполнению простейших учетных регистров.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С развитием и усложнением процессов производства и управления пост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пенно повышались и требования к уровню и составу специальных знаний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>галтерских работников. В частности, для грамотного отражения в учете данных о составе производственных затрат, о состоянии расчетов с дебиторами и кр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диторами, процессов формирования и использования прибыли бухгалтер до</w:t>
      </w:r>
      <w:r w:rsidRPr="004D1EB0">
        <w:rPr>
          <w:rFonts w:ascii="Times New Roman" w:hAnsi="Times New Roman" w:cs="Times New Roman"/>
          <w:sz w:val="28"/>
          <w:szCs w:val="28"/>
        </w:rPr>
        <w:t>л</w:t>
      </w:r>
      <w:r w:rsidRPr="004D1EB0">
        <w:rPr>
          <w:rFonts w:ascii="Times New Roman" w:hAnsi="Times New Roman" w:cs="Times New Roman"/>
          <w:sz w:val="28"/>
          <w:szCs w:val="28"/>
        </w:rPr>
        <w:t>жен был обладать знаниями о технологии производства, ориентироваться в о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>новах права, а также знать механизм управления различными видами ресурсов.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Последняя четверть прошлого века характеризуется становлением и ра</w:t>
      </w:r>
      <w:r w:rsidRPr="004D1EB0">
        <w:rPr>
          <w:rFonts w:ascii="Times New Roman" w:hAnsi="Times New Roman" w:cs="Times New Roman"/>
          <w:sz w:val="28"/>
          <w:szCs w:val="28"/>
        </w:rPr>
        <w:t>з</w:t>
      </w:r>
      <w:r w:rsidRPr="004D1EB0">
        <w:rPr>
          <w:rFonts w:ascii="Times New Roman" w:hAnsi="Times New Roman" w:cs="Times New Roman"/>
          <w:sz w:val="28"/>
          <w:szCs w:val="28"/>
        </w:rPr>
        <w:t>витием бухгалтерского учета как инструмента стратегического управления. В связи с этим фигура бухгалтера вообще и главного бухгалтера в частности ст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новится одной из главных в системе управления.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lastRenderedPageBreak/>
        <w:t>Теперь для того, чтобы бухгалтер мог в полной мере выполнять возл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женные на него задачи и обеспечивать достижение целей, стоящих перед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>галтерским учетом, он должен обладать высшим специальным образованием, необходимым опытом работы, умением управлять коллективом и располагать знаниями, которые позволяют принимать управленческие решения. Вместе с тем в составе бухгалтерских служб продолжают оставаться участки, где работа не требует высокого уровня специальных знаний и навыков. То есть профессия бухгалтера охватывает достаточно большую группу специалистов, уровень кв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лификации у них опред</w:t>
      </w:r>
      <w:r w:rsidR="009B458C">
        <w:rPr>
          <w:rFonts w:ascii="Times New Roman" w:hAnsi="Times New Roman" w:cs="Times New Roman"/>
          <w:sz w:val="28"/>
          <w:szCs w:val="28"/>
        </w:rPr>
        <w:t xml:space="preserve">еляется конкретными задачами и </w:t>
      </w:r>
      <w:r w:rsidRPr="004D1EB0">
        <w:rPr>
          <w:rFonts w:ascii="Times New Roman" w:hAnsi="Times New Roman" w:cs="Times New Roman"/>
          <w:sz w:val="28"/>
          <w:szCs w:val="28"/>
        </w:rPr>
        <w:t>существенно варьир</w:t>
      </w:r>
      <w:r w:rsidRPr="004D1EB0">
        <w:rPr>
          <w:rFonts w:ascii="Times New Roman" w:hAnsi="Times New Roman" w:cs="Times New Roman"/>
          <w:sz w:val="28"/>
          <w:szCs w:val="28"/>
        </w:rPr>
        <w:t>у</w:t>
      </w:r>
      <w:r w:rsidRPr="004D1EB0">
        <w:rPr>
          <w:rFonts w:ascii="Times New Roman" w:hAnsi="Times New Roman" w:cs="Times New Roman"/>
          <w:sz w:val="28"/>
          <w:szCs w:val="28"/>
        </w:rPr>
        <w:t>ется.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Бухгалтерская профессия востребована в любой экономике. С переходом к рыночным отношениям и изменением хозяйственного механизма профессия бухгалтера становится престижной, творческой и хорошо оплачиваемой.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настоящее время под понятием "бухгалтер" понимается:</w:t>
      </w:r>
    </w:p>
    <w:p w:rsidR="004D1EB0" w:rsidRPr="009B458C" w:rsidRDefault="004D1EB0" w:rsidP="00D709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лицо, ведущее торговые и учетные книги с соб</w:t>
      </w:r>
      <w:r w:rsidR="00D7096A">
        <w:rPr>
          <w:rFonts w:ascii="Times New Roman" w:hAnsi="Times New Roman" w:cs="Times New Roman"/>
          <w:sz w:val="28"/>
          <w:szCs w:val="28"/>
        </w:rPr>
        <w:t>людением правил бу</w:t>
      </w:r>
      <w:r w:rsidR="00D7096A">
        <w:rPr>
          <w:rFonts w:ascii="Times New Roman" w:hAnsi="Times New Roman" w:cs="Times New Roman"/>
          <w:sz w:val="28"/>
          <w:szCs w:val="28"/>
        </w:rPr>
        <w:t>х</w:t>
      </w:r>
      <w:r w:rsidR="00D7096A">
        <w:rPr>
          <w:rFonts w:ascii="Times New Roman" w:hAnsi="Times New Roman" w:cs="Times New Roman"/>
          <w:sz w:val="28"/>
          <w:szCs w:val="28"/>
        </w:rPr>
        <w:t>галтерии; [14</w:t>
      </w:r>
      <w:r w:rsidRPr="009B458C">
        <w:rPr>
          <w:rFonts w:ascii="Times New Roman" w:hAnsi="Times New Roman" w:cs="Times New Roman"/>
          <w:sz w:val="28"/>
          <w:szCs w:val="28"/>
        </w:rPr>
        <w:t>]</w:t>
      </w:r>
    </w:p>
    <w:p w:rsidR="004D1EB0" w:rsidRPr="009B458C" w:rsidRDefault="004D1EB0" w:rsidP="00D709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работник бухгалтерии, в должностные обязанности  которого входит выполнение работ по различным участкам бухгалтерского учета (учет осно</w:t>
      </w:r>
      <w:r w:rsidRPr="009B458C">
        <w:rPr>
          <w:rFonts w:ascii="Times New Roman" w:hAnsi="Times New Roman" w:cs="Times New Roman"/>
          <w:sz w:val="28"/>
          <w:szCs w:val="28"/>
        </w:rPr>
        <w:t>в</w:t>
      </w:r>
      <w:r w:rsidRPr="009B458C">
        <w:rPr>
          <w:rFonts w:ascii="Times New Roman" w:hAnsi="Times New Roman" w:cs="Times New Roman"/>
          <w:sz w:val="28"/>
          <w:szCs w:val="28"/>
        </w:rPr>
        <w:t>ных средств, товарно-материальных ценностей, затрат на производство)</w:t>
      </w:r>
      <w:r w:rsidR="00D7096A" w:rsidRPr="00D7096A">
        <w:rPr>
          <w:rFonts w:ascii="Times New Roman" w:hAnsi="Times New Roman" w:cs="Times New Roman"/>
          <w:sz w:val="28"/>
          <w:szCs w:val="28"/>
        </w:rPr>
        <w:t xml:space="preserve"> </w:t>
      </w:r>
      <w:r w:rsidR="00D7096A" w:rsidRPr="009B458C">
        <w:rPr>
          <w:rFonts w:ascii="Times New Roman" w:hAnsi="Times New Roman" w:cs="Times New Roman"/>
          <w:sz w:val="28"/>
          <w:szCs w:val="28"/>
        </w:rPr>
        <w:t>[</w:t>
      </w:r>
      <w:r w:rsidR="00D7096A">
        <w:rPr>
          <w:rFonts w:ascii="Times New Roman" w:hAnsi="Times New Roman" w:cs="Times New Roman"/>
          <w:sz w:val="28"/>
          <w:szCs w:val="28"/>
        </w:rPr>
        <w:t>9</w:t>
      </w:r>
      <w:r w:rsidR="00D7096A" w:rsidRPr="009B458C">
        <w:rPr>
          <w:rFonts w:ascii="Times New Roman" w:hAnsi="Times New Roman" w:cs="Times New Roman"/>
          <w:sz w:val="28"/>
          <w:szCs w:val="28"/>
        </w:rPr>
        <w:t>]</w:t>
      </w:r>
      <w:r w:rsidRPr="009B45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EB0" w:rsidRPr="009B458C" w:rsidRDefault="004D1EB0" w:rsidP="00D709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лицо, ответственное за финансовый учет и отчетность организации. [</w:t>
      </w:r>
      <w:r w:rsidR="00D7096A">
        <w:rPr>
          <w:rFonts w:ascii="Times New Roman" w:hAnsi="Times New Roman" w:cs="Times New Roman"/>
          <w:sz w:val="28"/>
          <w:szCs w:val="28"/>
        </w:rPr>
        <w:t>3</w:t>
      </w:r>
      <w:r w:rsidRPr="009B458C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соответствии с принятыми стандартами профессиональная подготовка бухгалтерских кадров содержит квалификационные характеристики по четырем уровням образования:</w:t>
      </w:r>
    </w:p>
    <w:p w:rsidR="004D1EB0" w:rsidRPr="004D1EB0" w:rsidRDefault="00511E06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-й уровень </w:t>
      </w:r>
      <w:r w:rsidR="009B458C">
        <w:rPr>
          <w:rFonts w:ascii="Times New Roman" w:hAnsi="Times New Roman" w:cs="Times New Roman"/>
          <w:sz w:val="28"/>
          <w:szCs w:val="28"/>
        </w:rPr>
        <w:t xml:space="preserve">– </w:t>
      </w:r>
      <w:r w:rsidR="004D1EB0" w:rsidRPr="004D1EB0">
        <w:rPr>
          <w:rFonts w:ascii="Times New Roman" w:hAnsi="Times New Roman" w:cs="Times New Roman"/>
          <w:sz w:val="28"/>
          <w:szCs w:val="28"/>
        </w:rPr>
        <w:t>подготовка бухгалтеров-счетоводов (младших бухгалт</w:t>
      </w:r>
      <w:r w:rsidR="004D1EB0" w:rsidRPr="004D1EB0">
        <w:rPr>
          <w:rFonts w:ascii="Times New Roman" w:hAnsi="Times New Roman" w:cs="Times New Roman"/>
          <w:sz w:val="28"/>
          <w:szCs w:val="28"/>
        </w:rPr>
        <w:t>е</w:t>
      </w:r>
      <w:r w:rsidR="004D1EB0" w:rsidRPr="004D1EB0">
        <w:rPr>
          <w:rFonts w:ascii="Times New Roman" w:hAnsi="Times New Roman" w:cs="Times New Roman"/>
          <w:sz w:val="28"/>
          <w:szCs w:val="28"/>
        </w:rPr>
        <w:t>ров). Учебный план этого уровня позволяет готовить не только клерка-счетовода, но и бухгалтера для предприятий малого бизнеса. Очевидно, если бухгалтер-счетовод работает в малом предприятии самостоятельно, то он ну</w:t>
      </w:r>
      <w:r w:rsidR="004D1EB0" w:rsidRPr="004D1EB0">
        <w:rPr>
          <w:rFonts w:ascii="Times New Roman" w:hAnsi="Times New Roman" w:cs="Times New Roman"/>
          <w:sz w:val="28"/>
          <w:szCs w:val="28"/>
        </w:rPr>
        <w:t>ж</w:t>
      </w:r>
      <w:r w:rsidR="004D1EB0" w:rsidRPr="004D1EB0">
        <w:rPr>
          <w:rFonts w:ascii="Times New Roman" w:hAnsi="Times New Roman" w:cs="Times New Roman"/>
          <w:sz w:val="28"/>
          <w:szCs w:val="28"/>
        </w:rPr>
        <w:t>дается в наставнике, консультанте, которого он получает в аудиторской или консультационной фирме. [</w:t>
      </w:r>
      <w:r w:rsidR="00D7096A">
        <w:rPr>
          <w:rFonts w:ascii="Times New Roman" w:hAnsi="Times New Roman" w:cs="Times New Roman"/>
          <w:sz w:val="28"/>
          <w:szCs w:val="28"/>
        </w:rPr>
        <w:t>12</w:t>
      </w:r>
      <w:r w:rsidR="004D1EB0" w:rsidRPr="004D1EB0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511E06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F6B0A">
        <w:rPr>
          <w:rFonts w:ascii="Times New Roman" w:hAnsi="Times New Roman" w:cs="Times New Roman"/>
          <w:sz w:val="28"/>
          <w:szCs w:val="28"/>
        </w:rPr>
        <w:t>-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й уровень </w:t>
      </w:r>
      <w:r w:rsidR="009B458C">
        <w:rPr>
          <w:rFonts w:ascii="Times New Roman" w:hAnsi="Times New Roman" w:cs="Times New Roman"/>
          <w:sz w:val="28"/>
          <w:szCs w:val="28"/>
        </w:rPr>
        <w:t xml:space="preserve">– </w:t>
      </w:r>
      <w:r w:rsidR="004D1EB0" w:rsidRPr="004D1EB0">
        <w:rPr>
          <w:rFonts w:ascii="Times New Roman" w:hAnsi="Times New Roman" w:cs="Times New Roman"/>
          <w:sz w:val="28"/>
          <w:szCs w:val="28"/>
        </w:rPr>
        <w:t>подготовка бухгалтера-техника, способного выполнять об</w:t>
      </w:r>
      <w:r w:rsidR="004D1EB0" w:rsidRPr="004D1EB0">
        <w:rPr>
          <w:rFonts w:ascii="Times New Roman" w:hAnsi="Times New Roman" w:cs="Times New Roman"/>
          <w:sz w:val="28"/>
          <w:szCs w:val="28"/>
        </w:rPr>
        <w:t>я</w:t>
      </w:r>
      <w:r w:rsidR="004D1EB0" w:rsidRPr="004D1EB0">
        <w:rPr>
          <w:rFonts w:ascii="Times New Roman" w:hAnsi="Times New Roman" w:cs="Times New Roman"/>
          <w:sz w:val="28"/>
          <w:szCs w:val="28"/>
        </w:rPr>
        <w:t>занности бухгалтера и старшего бухгалтера на средних и крупных предприят</w:t>
      </w:r>
      <w:r w:rsidR="004D1EB0" w:rsidRPr="004D1EB0">
        <w:rPr>
          <w:rFonts w:ascii="Times New Roman" w:hAnsi="Times New Roman" w:cs="Times New Roman"/>
          <w:sz w:val="28"/>
          <w:szCs w:val="28"/>
        </w:rPr>
        <w:t>и</w:t>
      </w:r>
      <w:r w:rsidR="004D1EB0" w:rsidRPr="004D1EB0">
        <w:rPr>
          <w:rFonts w:ascii="Times New Roman" w:hAnsi="Times New Roman" w:cs="Times New Roman"/>
          <w:sz w:val="28"/>
          <w:szCs w:val="28"/>
        </w:rPr>
        <w:t>ях. Учебные дисциплины и программы для них должны составлять ядро пр</w:t>
      </w:r>
      <w:r w:rsidR="004D1EB0" w:rsidRPr="004D1EB0">
        <w:rPr>
          <w:rFonts w:ascii="Times New Roman" w:hAnsi="Times New Roman" w:cs="Times New Roman"/>
          <w:sz w:val="28"/>
          <w:szCs w:val="28"/>
        </w:rPr>
        <w:t>о</w:t>
      </w:r>
      <w:r w:rsidR="004D1EB0" w:rsidRPr="004D1EB0">
        <w:rPr>
          <w:rFonts w:ascii="Times New Roman" w:hAnsi="Times New Roman" w:cs="Times New Roman"/>
          <w:sz w:val="28"/>
          <w:szCs w:val="28"/>
        </w:rPr>
        <w:t>фессиональной подготовки выпускников техникумов. Такие бухгалтеры могут работать самостоятельно, выполняют работу по экономическому и финансов</w:t>
      </w:r>
      <w:r w:rsidR="004D1EB0" w:rsidRPr="004D1EB0">
        <w:rPr>
          <w:rFonts w:ascii="Times New Roman" w:hAnsi="Times New Roman" w:cs="Times New Roman"/>
          <w:sz w:val="28"/>
          <w:szCs w:val="28"/>
        </w:rPr>
        <w:t>о</w:t>
      </w:r>
      <w:r w:rsidR="004D1EB0" w:rsidRPr="004D1EB0">
        <w:rPr>
          <w:rFonts w:ascii="Times New Roman" w:hAnsi="Times New Roman" w:cs="Times New Roman"/>
          <w:sz w:val="28"/>
          <w:szCs w:val="28"/>
        </w:rPr>
        <w:t>му анализу, но, как правило, в меньшей мере связаны с процессом принятия решений. [</w:t>
      </w:r>
      <w:r w:rsidR="00D7096A">
        <w:rPr>
          <w:rFonts w:ascii="Times New Roman" w:hAnsi="Times New Roman" w:cs="Times New Roman"/>
          <w:sz w:val="28"/>
          <w:szCs w:val="28"/>
        </w:rPr>
        <w:t>12</w:t>
      </w:r>
      <w:r w:rsidR="004D1EB0" w:rsidRPr="004D1EB0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2F6B0A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-й уровень </w:t>
      </w:r>
      <w:r w:rsidR="009B458C">
        <w:rPr>
          <w:rFonts w:ascii="Times New Roman" w:hAnsi="Times New Roman" w:cs="Times New Roman"/>
          <w:sz w:val="28"/>
          <w:szCs w:val="28"/>
        </w:rPr>
        <w:t>–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 подготовка бухгалтера-экономиста. Учебный план данного уровня позволяет готовить главного бухгалтера и его заместителей для средних и крупных коммерческих организаций, экономистов по хозяйственному учету и анализу хозяйственной деятельности, внутреннего аудитора. Учебные дисц</w:t>
      </w:r>
      <w:r w:rsidR="004D1EB0" w:rsidRPr="004D1EB0">
        <w:rPr>
          <w:rFonts w:ascii="Times New Roman" w:hAnsi="Times New Roman" w:cs="Times New Roman"/>
          <w:sz w:val="28"/>
          <w:szCs w:val="28"/>
        </w:rPr>
        <w:t>и</w:t>
      </w:r>
      <w:r w:rsidR="004D1EB0" w:rsidRPr="004D1EB0">
        <w:rPr>
          <w:rFonts w:ascii="Times New Roman" w:hAnsi="Times New Roman" w:cs="Times New Roman"/>
          <w:sz w:val="28"/>
          <w:szCs w:val="28"/>
        </w:rPr>
        <w:t>плины и программы для них должны составлять ядро профессиональной подг</w:t>
      </w:r>
      <w:r w:rsidR="004D1EB0" w:rsidRPr="004D1EB0">
        <w:rPr>
          <w:rFonts w:ascii="Times New Roman" w:hAnsi="Times New Roman" w:cs="Times New Roman"/>
          <w:sz w:val="28"/>
          <w:szCs w:val="28"/>
        </w:rPr>
        <w:t>о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товки выпускников вузов </w:t>
      </w:r>
      <w:r w:rsidR="009B458C">
        <w:rPr>
          <w:rFonts w:ascii="Times New Roman" w:hAnsi="Times New Roman" w:cs="Times New Roman"/>
          <w:sz w:val="28"/>
          <w:szCs w:val="28"/>
        </w:rPr>
        <w:t>–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 бакалавров и дипломированных специалистов. В соответствии с международными стандартами бухгалтерского образования высшее образование является </w:t>
      </w:r>
      <w:proofErr w:type="spellStart"/>
      <w:r w:rsidR="004D1EB0" w:rsidRPr="004D1EB0">
        <w:rPr>
          <w:rFonts w:ascii="Times New Roman" w:hAnsi="Times New Roman" w:cs="Times New Roman"/>
          <w:sz w:val="28"/>
          <w:szCs w:val="28"/>
        </w:rPr>
        <w:t>предквалификационным</w:t>
      </w:r>
      <w:proofErr w:type="spellEnd"/>
      <w:r w:rsidR="004D1EB0" w:rsidRPr="004D1EB0">
        <w:rPr>
          <w:rFonts w:ascii="Times New Roman" w:hAnsi="Times New Roman" w:cs="Times New Roman"/>
          <w:sz w:val="28"/>
          <w:szCs w:val="28"/>
        </w:rPr>
        <w:t xml:space="preserve"> профессиональным о</w:t>
      </w:r>
      <w:r w:rsidR="004D1EB0" w:rsidRPr="004D1EB0">
        <w:rPr>
          <w:rFonts w:ascii="Times New Roman" w:hAnsi="Times New Roman" w:cs="Times New Roman"/>
          <w:sz w:val="28"/>
          <w:szCs w:val="28"/>
        </w:rPr>
        <w:t>б</w:t>
      </w:r>
      <w:r w:rsidR="004D1EB0" w:rsidRPr="004D1EB0">
        <w:rPr>
          <w:rFonts w:ascii="Times New Roman" w:hAnsi="Times New Roman" w:cs="Times New Roman"/>
          <w:sz w:val="28"/>
          <w:szCs w:val="28"/>
        </w:rPr>
        <w:t>разованием. [</w:t>
      </w:r>
      <w:r w:rsidR="00D7096A">
        <w:rPr>
          <w:rFonts w:ascii="Times New Roman" w:hAnsi="Times New Roman" w:cs="Times New Roman"/>
          <w:sz w:val="28"/>
          <w:szCs w:val="28"/>
        </w:rPr>
        <w:t>12</w:t>
      </w:r>
      <w:r w:rsidR="004D1EB0" w:rsidRPr="004D1EB0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настоящее время таких бухгалтеров со специальным бухгалтерским высшим образованием в общей их численности в России не более 18%. Это, с одной стороны, определяет требования к высшей школе, но с другой стороны, все настойчивее требует развития ускоре</w:t>
      </w:r>
      <w:r w:rsidR="00D7096A">
        <w:rPr>
          <w:rFonts w:ascii="Times New Roman" w:hAnsi="Times New Roman" w:cs="Times New Roman"/>
          <w:sz w:val="28"/>
          <w:szCs w:val="28"/>
        </w:rPr>
        <w:t>нных методов их подготовки.</w:t>
      </w:r>
    </w:p>
    <w:p w:rsidR="004D1EB0" w:rsidRPr="004D1EB0" w:rsidRDefault="002F6B0A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-й уровень </w:t>
      </w:r>
      <w:r w:rsidR="009B458C">
        <w:rPr>
          <w:rFonts w:ascii="Times New Roman" w:hAnsi="Times New Roman" w:cs="Times New Roman"/>
          <w:sz w:val="28"/>
          <w:szCs w:val="28"/>
        </w:rPr>
        <w:t>–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 подготовка профессиональных (дипломированных, аттест</w:t>
      </w:r>
      <w:r w:rsidR="004D1EB0" w:rsidRPr="004D1EB0">
        <w:rPr>
          <w:rFonts w:ascii="Times New Roman" w:hAnsi="Times New Roman" w:cs="Times New Roman"/>
          <w:sz w:val="28"/>
          <w:szCs w:val="28"/>
        </w:rPr>
        <w:t>о</w:t>
      </w:r>
      <w:r w:rsidR="004D1EB0" w:rsidRPr="004D1EB0">
        <w:rPr>
          <w:rFonts w:ascii="Times New Roman" w:hAnsi="Times New Roman" w:cs="Times New Roman"/>
          <w:sz w:val="28"/>
          <w:szCs w:val="28"/>
        </w:rPr>
        <w:t>ванных) бухгалтеров трех направлений: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главных бухгалтеров, бухгалтеров-экспертов (консультантов);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финансовых менеджеров, финансовых экспертов (консультантов);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аудиторов (специалистов внешнего аудита). [</w:t>
      </w:r>
      <w:r w:rsidR="00D7096A">
        <w:rPr>
          <w:rFonts w:ascii="Times New Roman" w:hAnsi="Times New Roman" w:cs="Times New Roman"/>
          <w:sz w:val="28"/>
          <w:szCs w:val="28"/>
        </w:rPr>
        <w:t>8</w:t>
      </w:r>
      <w:r w:rsidRPr="00E4539C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Подготовка специалистов такого уровня в России является особо акт</w:t>
      </w:r>
      <w:r w:rsidRPr="004D1EB0">
        <w:rPr>
          <w:rFonts w:ascii="Times New Roman" w:hAnsi="Times New Roman" w:cs="Times New Roman"/>
          <w:sz w:val="28"/>
          <w:szCs w:val="28"/>
        </w:rPr>
        <w:t>у</w:t>
      </w:r>
      <w:r w:rsidRPr="004D1EB0">
        <w:rPr>
          <w:rFonts w:ascii="Times New Roman" w:hAnsi="Times New Roman" w:cs="Times New Roman"/>
          <w:sz w:val="28"/>
          <w:szCs w:val="28"/>
        </w:rPr>
        <w:t>альной. Сейчас подготовлено собственно профессиональных бухгалтеров (главных бухгалтеров и финансовых менедже</w:t>
      </w:r>
      <w:r w:rsidR="00E4539C">
        <w:rPr>
          <w:rFonts w:ascii="Times New Roman" w:hAnsi="Times New Roman" w:cs="Times New Roman"/>
          <w:sz w:val="28"/>
          <w:szCs w:val="28"/>
        </w:rPr>
        <w:t>ров) свыше 130 тыс. и аудит</w:t>
      </w:r>
      <w:r w:rsidR="00E4539C">
        <w:rPr>
          <w:rFonts w:ascii="Times New Roman" w:hAnsi="Times New Roman" w:cs="Times New Roman"/>
          <w:sz w:val="28"/>
          <w:szCs w:val="28"/>
        </w:rPr>
        <w:t>о</w:t>
      </w:r>
      <w:r w:rsidR="00E4539C">
        <w:rPr>
          <w:rFonts w:ascii="Times New Roman" w:hAnsi="Times New Roman" w:cs="Times New Roman"/>
          <w:sz w:val="28"/>
          <w:szCs w:val="28"/>
        </w:rPr>
        <w:t>ров 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свыше 40 тыс., но работают аудиторами и подтверждают свою квалиф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="00D7096A">
        <w:rPr>
          <w:rFonts w:ascii="Times New Roman" w:hAnsi="Times New Roman" w:cs="Times New Roman"/>
          <w:sz w:val="28"/>
          <w:szCs w:val="28"/>
        </w:rPr>
        <w:t>кацию только 27 тыс.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lastRenderedPageBreak/>
        <w:t>Кроме того, применяется классификация бухгалтерских работников по сферам, где они выполняют свои обязанности. К ним относятся: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отрасли материального производства;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торговля и общественное питание;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кредитные организации;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некоммерческие организации (ассоциации, союзы и т.д.);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образование (преподавательская деятельность);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аудит и консалтинг;</w:t>
      </w:r>
    </w:p>
    <w:p w:rsidR="004D1EB0" w:rsidRPr="00E4539C" w:rsidRDefault="004D1EB0" w:rsidP="00E4539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бюджетные учреждения. [</w:t>
      </w:r>
      <w:r w:rsidR="00D7096A">
        <w:rPr>
          <w:rFonts w:ascii="Times New Roman" w:hAnsi="Times New Roman" w:cs="Times New Roman"/>
          <w:sz w:val="28"/>
          <w:szCs w:val="28"/>
        </w:rPr>
        <w:t>16</w:t>
      </w:r>
      <w:r w:rsidRPr="00E4539C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Бухгалтерский учет в перечисленных сферах различается спецификой выполняемых функций, составом и структурой рабочего плана счетов (отрасли материального производства, торговля, некоммерческие организации), прим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няемым планом счетов (коммерческая деятельность, кредитные организации, бюджетные учреждения).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Учитывая, что статус профессионального бухгалтера является новым для России, необходимо четко определить актуальность и порядок его подготовки. В России подготовка и переподготовка бухгалтерских кадров осуществляется по четырем программам:</w:t>
      </w:r>
    </w:p>
    <w:p w:rsidR="004D1EB0" w:rsidRPr="00E4539C" w:rsidRDefault="004D1EB0" w:rsidP="00E4539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 Программа начального профессионального образования. По этой пр</w:t>
      </w:r>
      <w:r w:rsidRPr="00E4539C">
        <w:rPr>
          <w:rFonts w:ascii="Times New Roman" w:hAnsi="Times New Roman" w:cs="Times New Roman"/>
          <w:sz w:val="28"/>
          <w:szCs w:val="28"/>
        </w:rPr>
        <w:t>о</w:t>
      </w:r>
      <w:r w:rsidRPr="00E4539C">
        <w:rPr>
          <w:rFonts w:ascii="Times New Roman" w:hAnsi="Times New Roman" w:cs="Times New Roman"/>
          <w:sz w:val="28"/>
          <w:szCs w:val="28"/>
        </w:rPr>
        <w:t>грамме ведется подготовка бухгалтеров-счетоводов в учебных центрах системы Госкомстата России, лицеях, профессионально-технических училищах, общ</w:t>
      </w:r>
      <w:r w:rsidRPr="00E4539C">
        <w:rPr>
          <w:rFonts w:ascii="Times New Roman" w:hAnsi="Times New Roman" w:cs="Times New Roman"/>
          <w:sz w:val="28"/>
          <w:szCs w:val="28"/>
        </w:rPr>
        <w:t>е</w:t>
      </w:r>
      <w:r w:rsidRPr="00E4539C">
        <w:rPr>
          <w:rFonts w:ascii="Times New Roman" w:hAnsi="Times New Roman" w:cs="Times New Roman"/>
          <w:sz w:val="28"/>
          <w:szCs w:val="28"/>
        </w:rPr>
        <w:t>образовательных школах с дополнительными программами по бухгалтерскому учету, курсовой сети при ассоциациях бухгалтеров и аудиторов и коммерческих структурах.</w:t>
      </w:r>
    </w:p>
    <w:p w:rsidR="004D1EB0" w:rsidRPr="00E4539C" w:rsidRDefault="004D1EB0" w:rsidP="00E4539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 xml:space="preserve"> Программа среднего профессионального образования. По ней ос</w:t>
      </w:r>
      <w:r w:rsidRPr="00E4539C">
        <w:rPr>
          <w:rFonts w:ascii="Times New Roman" w:hAnsi="Times New Roman" w:cs="Times New Roman"/>
          <w:sz w:val="28"/>
          <w:szCs w:val="28"/>
        </w:rPr>
        <w:t>у</w:t>
      </w:r>
      <w:r w:rsidRPr="00E4539C">
        <w:rPr>
          <w:rFonts w:ascii="Times New Roman" w:hAnsi="Times New Roman" w:cs="Times New Roman"/>
          <w:sz w:val="28"/>
          <w:szCs w:val="28"/>
        </w:rPr>
        <w:t>ществляется подготовка техников-бухгалтеров в средних специальных учебных заведениях.</w:t>
      </w:r>
    </w:p>
    <w:p w:rsidR="004D1EB0" w:rsidRPr="00E4539C" w:rsidRDefault="004D1EB0" w:rsidP="00E4539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lastRenderedPageBreak/>
        <w:t>Программа высшего профессионального образования используется для подготовки бухгалтеров-экономистов в университетах, институтах и академиях.</w:t>
      </w:r>
    </w:p>
    <w:p w:rsidR="004D1EB0" w:rsidRPr="00E4539C" w:rsidRDefault="004D1EB0" w:rsidP="00E4539C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. Программа послевузовского профессионального образования рассч</w:t>
      </w:r>
      <w:r w:rsidRPr="00E4539C">
        <w:rPr>
          <w:rFonts w:ascii="Times New Roman" w:hAnsi="Times New Roman" w:cs="Times New Roman"/>
          <w:sz w:val="28"/>
          <w:szCs w:val="28"/>
        </w:rPr>
        <w:t>и</w:t>
      </w:r>
      <w:r w:rsidRPr="00E4539C">
        <w:rPr>
          <w:rFonts w:ascii="Times New Roman" w:hAnsi="Times New Roman" w:cs="Times New Roman"/>
          <w:sz w:val="28"/>
          <w:szCs w:val="28"/>
        </w:rPr>
        <w:t>тана на п</w:t>
      </w:r>
      <w:r w:rsidR="00E4539C">
        <w:rPr>
          <w:rFonts w:ascii="Times New Roman" w:hAnsi="Times New Roman" w:cs="Times New Roman"/>
          <w:sz w:val="28"/>
          <w:szCs w:val="28"/>
        </w:rPr>
        <w:t>одготовку бухгалтеров-аудиторов,</w:t>
      </w:r>
      <w:r w:rsidRPr="00E4539C">
        <w:rPr>
          <w:rFonts w:ascii="Times New Roman" w:hAnsi="Times New Roman" w:cs="Times New Roman"/>
          <w:sz w:val="28"/>
          <w:szCs w:val="28"/>
        </w:rPr>
        <w:t xml:space="preserve"> переп</w:t>
      </w:r>
      <w:r w:rsidR="00E4539C">
        <w:rPr>
          <w:rFonts w:ascii="Times New Roman" w:hAnsi="Times New Roman" w:cs="Times New Roman"/>
          <w:sz w:val="28"/>
          <w:szCs w:val="28"/>
        </w:rPr>
        <w:t>одготовку специалистов по учету,</w:t>
      </w:r>
      <w:r w:rsidRPr="00E4539C">
        <w:rPr>
          <w:rFonts w:ascii="Times New Roman" w:hAnsi="Times New Roman" w:cs="Times New Roman"/>
          <w:sz w:val="28"/>
          <w:szCs w:val="28"/>
        </w:rPr>
        <w:t xml:space="preserve"> подготовку кадров высшей квалификации через аспирантуру, доктора</w:t>
      </w:r>
      <w:r w:rsidRPr="00E4539C">
        <w:rPr>
          <w:rFonts w:ascii="Times New Roman" w:hAnsi="Times New Roman" w:cs="Times New Roman"/>
          <w:sz w:val="28"/>
          <w:szCs w:val="28"/>
        </w:rPr>
        <w:t>н</w:t>
      </w:r>
      <w:r w:rsidRPr="00E4539C">
        <w:rPr>
          <w:rFonts w:ascii="Times New Roman" w:hAnsi="Times New Roman" w:cs="Times New Roman"/>
          <w:sz w:val="28"/>
          <w:szCs w:val="28"/>
        </w:rPr>
        <w:t>туру и соискательство в университетах, учебных и научно-исследовательских</w:t>
      </w:r>
      <w:r w:rsidR="00D7096A">
        <w:rPr>
          <w:rFonts w:ascii="Times New Roman" w:hAnsi="Times New Roman" w:cs="Times New Roman"/>
          <w:sz w:val="28"/>
          <w:szCs w:val="28"/>
        </w:rPr>
        <w:t xml:space="preserve"> институтах, академиях. [18</w:t>
      </w:r>
      <w:r w:rsidRPr="00E4539C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Прежде всего, следует иметь в виду, что каждый уровень подготовки предполагает воспитание профессионализма у будущего специалиста. Однако понятие профессионального бухгалтера несет совершенно иной смысл. Пр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 xml:space="preserve">фессиональный бухгалтер </w:t>
      </w:r>
      <w:r w:rsidR="00E4539C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это определяющий бухгалтер в рыночной эконом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ке. Таких специалистов нужно достаточно много.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Что означает аттестация профессионального бухгалтера? Это признание его больших знаний, способности организовать самостоятельную работу или работу бухгалтерской службы в крупной коммерческой организации, самосто</w:t>
      </w:r>
      <w:r w:rsidRPr="004D1EB0">
        <w:rPr>
          <w:rFonts w:ascii="Times New Roman" w:hAnsi="Times New Roman" w:cs="Times New Roman"/>
          <w:sz w:val="28"/>
          <w:szCs w:val="28"/>
        </w:rPr>
        <w:t>я</w:t>
      </w:r>
      <w:r w:rsidRPr="004D1EB0">
        <w:rPr>
          <w:rFonts w:ascii="Times New Roman" w:hAnsi="Times New Roman" w:cs="Times New Roman"/>
          <w:sz w:val="28"/>
          <w:szCs w:val="28"/>
        </w:rPr>
        <w:t>тельно вести коммерческое дело, а также приверженность к этике бухгалтера, т.е. этике независимого и честного человека. Это звание могут получить лишь опытные и признанные специалисты.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Высшее экономическое образование и стаж финансово-бухгалтерской р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боты не менее 3 лет позволяет претендовать на аттестацию статуса професси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нального бухгалтера.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Профессиональный статус бухгалтера обязывает знать: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гражданское, финансовое, налоговое, хозяйственное, трудовое право;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законодательство в области бухгалтерского учёта, составления отчё</w:t>
      </w:r>
      <w:r w:rsidRPr="00E4539C">
        <w:rPr>
          <w:rFonts w:ascii="Times New Roman" w:hAnsi="Times New Roman" w:cs="Times New Roman"/>
          <w:sz w:val="28"/>
          <w:szCs w:val="28"/>
        </w:rPr>
        <w:t>т</w:t>
      </w:r>
      <w:r w:rsidRPr="00E4539C">
        <w:rPr>
          <w:rFonts w:ascii="Times New Roman" w:hAnsi="Times New Roman" w:cs="Times New Roman"/>
          <w:sz w:val="28"/>
          <w:szCs w:val="28"/>
        </w:rPr>
        <w:t>ности, налогообложения;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правила и нормы охраны труда;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структуру организации;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экономику, организацию производства, труда и управления;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основы технологии производства;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lastRenderedPageBreak/>
        <w:t>правила ведения бухгалтерского учёта;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формы и порядок финансовых расчётов;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порядок приёмки, оприходования, хранения и расходования денежных средств, товарно-материальных и других ценностей;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правила расчётов с дебиторами (нам должны) и кредиторами (им должны) и т.д. [</w:t>
      </w:r>
      <w:r w:rsidR="00D7096A">
        <w:rPr>
          <w:rFonts w:ascii="Times New Roman" w:hAnsi="Times New Roman" w:cs="Times New Roman"/>
          <w:sz w:val="28"/>
          <w:szCs w:val="28"/>
        </w:rPr>
        <w:t>9</w:t>
      </w:r>
      <w:r w:rsidRPr="00E4539C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Профессиональный статус бухгалтера обязывает уметь: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организовать бухгалтерский учёт деятельности организации;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формир</w:t>
      </w:r>
      <w:r w:rsidR="00B02F78">
        <w:rPr>
          <w:rFonts w:ascii="Times New Roman" w:hAnsi="Times New Roman" w:cs="Times New Roman"/>
          <w:sz w:val="28"/>
          <w:szCs w:val="28"/>
        </w:rPr>
        <w:t>овать учётную политику исходя из</w:t>
      </w:r>
      <w:r w:rsidRPr="00E4539C">
        <w:rPr>
          <w:rFonts w:ascii="Times New Roman" w:hAnsi="Times New Roman" w:cs="Times New Roman"/>
          <w:sz w:val="28"/>
          <w:szCs w:val="28"/>
        </w:rPr>
        <w:t xml:space="preserve"> особенностей деятельности предприятия;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обеспечить законность, своевременность и правильность оформления документов;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составлять обоснованные отчётные калькуляции себестоимости пр</w:t>
      </w:r>
      <w:r w:rsidRPr="00E4539C">
        <w:rPr>
          <w:rFonts w:ascii="Times New Roman" w:hAnsi="Times New Roman" w:cs="Times New Roman"/>
          <w:sz w:val="28"/>
          <w:szCs w:val="28"/>
        </w:rPr>
        <w:t>о</w:t>
      </w:r>
      <w:r w:rsidRPr="00E4539C">
        <w:rPr>
          <w:rFonts w:ascii="Times New Roman" w:hAnsi="Times New Roman" w:cs="Times New Roman"/>
          <w:sz w:val="28"/>
          <w:szCs w:val="28"/>
        </w:rPr>
        <w:t>дукции (работ, услуг), расчёты по заработной плате, правильно начислять и п</w:t>
      </w:r>
      <w:r w:rsidRPr="00E4539C">
        <w:rPr>
          <w:rFonts w:ascii="Times New Roman" w:hAnsi="Times New Roman" w:cs="Times New Roman"/>
          <w:sz w:val="28"/>
          <w:szCs w:val="28"/>
        </w:rPr>
        <w:t>е</w:t>
      </w:r>
      <w:r w:rsidRPr="00E4539C">
        <w:rPr>
          <w:rFonts w:ascii="Times New Roman" w:hAnsi="Times New Roman" w:cs="Times New Roman"/>
          <w:sz w:val="28"/>
          <w:szCs w:val="28"/>
        </w:rPr>
        <w:t>речислять налоги, сборы, взносы в бюджеты всех уровней и внебюджетные фонды, осуществлять расчёты с банками;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оказывать методическую помощь работникам бухгалтерии по вопр</w:t>
      </w:r>
      <w:r w:rsidRPr="00E4539C">
        <w:rPr>
          <w:rFonts w:ascii="Times New Roman" w:hAnsi="Times New Roman" w:cs="Times New Roman"/>
          <w:sz w:val="28"/>
          <w:szCs w:val="28"/>
        </w:rPr>
        <w:t>о</w:t>
      </w:r>
      <w:r w:rsidRPr="00E4539C">
        <w:rPr>
          <w:rFonts w:ascii="Times New Roman" w:hAnsi="Times New Roman" w:cs="Times New Roman"/>
          <w:sz w:val="28"/>
          <w:szCs w:val="28"/>
        </w:rPr>
        <w:t>сам бухгалтерского учёта, контроля и отчётности;</w:t>
      </w:r>
    </w:p>
    <w:p w:rsidR="004D1EB0" w:rsidRPr="00E4539C" w:rsidRDefault="00B02F78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над</w:t>
      </w:r>
      <w:r w:rsidR="004D1EB0" w:rsidRPr="00E4539C">
        <w:rPr>
          <w:rFonts w:ascii="Times New Roman" w:hAnsi="Times New Roman" w:cs="Times New Roman"/>
          <w:sz w:val="28"/>
          <w:szCs w:val="28"/>
        </w:rPr>
        <w:t xml:space="preserve"> сохранностью имущества организации, принимать меры по предупреждению недостач, незаконного расходования д</w:t>
      </w:r>
      <w:r w:rsidR="004D1EB0" w:rsidRPr="00E4539C">
        <w:rPr>
          <w:rFonts w:ascii="Times New Roman" w:hAnsi="Times New Roman" w:cs="Times New Roman"/>
          <w:sz w:val="28"/>
          <w:szCs w:val="28"/>
        </w:rPr>
        <w:t>е</w:t>
      </w:r>
      <w:r w:rsidR="004D1EB0" w:rsidRPr="00E4539C">
        <w:rPr>
          <w:rFonts w:ascii="Times New Roman" w:hAnsi="Times New Roman" w:cs="Times New Roman"/>
          <w:sz w:val="28"/>
          <w:szCs w:val="28"/>
        </w:rPr>
        <w:t>нежных средств и товарно-материальных ценностей;</w:t>
      </w:r>
    </w:p>
    <w:p w:rsidR="004D1EB0" w:rsidRPr="00E4539C" w:rsidRDefault="004D1EB0" w:rsidP="00E4539C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9C">
        <w:rPr>
          <w:rFonts w:ascii="Times New Roman" w:hAnsi="Times New Roman" w:cs="Times New Roman"/>
          <w:sz w:val="28"/>
          <w:szCs w:val="28"/>
        </w:rPr>
        <w:t>оформлять документы по недостачам и хищениям имущества орган</w:t>
      </w:r>
      <w:r w:rsidRPr="00E4539C">
        <w:rPr>
          <w:rFonts w:ascii="Times New Roman" w:hAnsi="Times New Roman" w:cs="Times New Roman"/>
          <w:sz w:val="28"/>
          <w:szCs w:val="28"/>
        </w:rPr>
        <w:t>и</w:t>
      </w:r>
      <w:r w:rsidRPr="00E4539C">
        <w:rPr>
          <w:rFonts w:ascii="Times New Roman" w:hAnsi="Times New Roman" w:cs="Times New Roman"/>
          <w:sz w:val="28"/>
          <w:szCs w:val="28"/>
        </w:rPr>
        <w:t>зации, контролировать передачу в необходимых случаях этих материалов в следственные и судебные органы. При отсутствии на предприятии юридич</w:t>
      </w:r>
      <w:r w:rsidRPr="00E4539C">
        <w:rPr>
          <w:rFonts w:ascii="Times New Roman" w:hAnsi="Times New Roman" w:cs="Times New Roman"/>
          <w:sz w:val="28"/>
          <w:szCs w:val="28"/>
        </w:rPr>
        <w:t>е</w:t>
      </w:r>
      <w:r w:rsidRPr="00E4539C">
        <w:rPr>
          <w:rFonts w:ascii="Times New Roman" w:hAnsi="Times New Roman" w:cs="Times New Roman"/>
          <w:sz w:val="28"/>
          <w:szCs w:val="28"/>
        </w:rPr>
        <w:t>ских служб непосредственно осуществлять эту функцию. [</w:t>
      </w:r>
      <w:r w:rsidR="00D7096A">
        <w:rPr>
          <w:rFonts w:ascii="Times New Roman" w:hAnsi="Times New Roman" w:cs="Times New Roman"/>
          <w:sz w:val="28"/>
          <w:szCs w:val="28"/>
        </w:rPr>
        <w:t>9</w:t>
      </w:r>
      <w:r w:rsidRPr="00E4539C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настоящее время допускается совмещение должностей главного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>галтера в разных организациях. В Российской Федерации создана и успешно функционирует система подготовки и переподготовки кадров бухгалтерской службы, которая включает государственные и негосударственные образов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lastRenderedPageBreak/>
        <w:t>тельные учреждения среднего и в</w:t>
      </w:r>
      <w:r w:rsidR="00B02F78">
        <w:rPr>
          <w:rFonts w:ascii="Times New Roman" w:hAnsi="Times New Roman" w:cs="Times New Roman"/>
          <w:sz w:val="28"/>
          <w:szCs w:val="28"/>
        </w:rPr>
        <w:t>ысшего специального образования,</w:t>
      </w:r>
      <w:r w:rsidRPr="004D1EB0">
        <w:rPr>
          <w:rFonts w:ascii="Times New Roman" w:hAnsi="Times New Roman" w:cs="Times New Roman"/>
          <w:sz w:val="28"/>
          <w:szCs w:val="28"/>
        </w:rPr>
        <w:t xml:space="preserve"> курсы п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репо</w:t>
      </w:r>
      <w:r w:rsidR="00B02F78">
        <w:rPr>
          <w:rFonts w:ascii="Times New Roman" w:hAnsi="Times New Roman" w:cs="Times New Roman"/>
          <w:sz w:val="28"/>
          <w:szCs w:val="28"/>
        </w:rPr>
        <w:t>дготовки при учебных заведениях,</w:t>
      </w:r>
      <w:r w:rsidRPr="004D1EB0">
        <w:rPr>
          <w:rFonts w:ascii="Times New Roman" w:hAnsi="Times New Roman" w:cs="Times New Roman"/>
          <w:sz w:val="28"/>
          <w:szCs w:val="28"/>
        </w:rPr>
        <w:t xml:space="preserve"> учебные заведения, осуществляющие н</w:t>
      </w:r>
      <w:r w:rsidR="00B02F78">
        <w:rPr>
          <w:rFonts w:ascii="Times New Roman" w:hAnsi="Times New Roman" w:cs="Times New Roman"/>
          <w:sz w:val="28"/>
          <w:szCs w:val="28"/>
        </w:rPr>
        <w:t xml:space="preserve">ачальную подготовку бухгалтеров, </w:t>
      </w:r>
      <w:r w:rsidRPr="004D1EB0">
        <w:rPr>
          <w:rFonts w:ascii="Times New Roman" w:hAnsi="Times New Roman" w:cs="Times New Roman"/>
          <w:sz w:val="28"/>
          <w:szCs w:val="28"/>
        </w:rPr>
        <w:t xml:space="preserve"> курсы переподготовки при органах отра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>левого и ведомственного управления.</w:t>
      </w:r>
    </w:p>
    <w:p w:rsidR="004D1EB0" w:rsidRPr="004D1EB0" w:rsidRDefault="004D1EB0" w:rsidP="004D1E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676EB4" w:rsidRDefault="00676EB4" w:rsidP="00676EB4">
      <w:pPr>
        <w:spacing w:before="360" w:after="36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676EB4">
        <w:rPr>
          <w:rFonts w:asciiTheme="majorHAnsi" w:hAnsiTheme="majorHAnsi" w:cs="Times New Roman"/>
          <w:sz w:val="28"/>
          <w:szCs w:val="28"/>
        </w:rPr>
        <w:t>1.2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76EB4">
        <w:rPr>
          <w:rFonts w:asciiTheme="majorHAnsi" w:hAnsiTheme="majorHAnsi" w:cs="Times New Roman"/>
          <w:sz w:val="28"/>
          <w:szCs w:val="28"/>
        </w:rPr>
        <w:t>Правовые аспекты бухгалтерской профессии</w:t>
      </w:r>
    </w:p>
    <w:p w:rsidR="004D1EB0" w:rsidRPr="004D1EB0" w:rsidRDefault="004D1EB0" w:rsidP="004D1E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Права и обязанности главного бухгалтера, обусловленные трудовым з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конодательством</w:t>
      </w:r>
      <w:r w:rsidR="00676EB4">
        <w:rPr>
          <w:rFonts w:ascii="Times New Roman" w:hAnsi="Times New Roman" w:cs="Times New Roman"/>
          <w:sz w:val="28"/>
          <w:szCs w:val="28"/>
        </w:rPr>
        <w:t>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Специфичность правового положения главного бухгалтера заключается в том, что круг его прав и обязанностей, порядок назначения на должность и освобождения от нее прописан не только в трудовом, но и в бухгалтерском з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конодательстве. В соответствии со ст.7 Федерального закона № 129-ФЗ гла</w:t>
      </w:r>
      <w:r w:rsidRPr="004D1EB0">
        <w:rPr>
          <w:rFonts w:ascii="Times New Roman" w:hAnsi="Times New Roman" w:cs="Times New Roman"/>
          <w:sz w:val="28"/>
          <w:szCs w:val="28"/>
        </w:rPr>
        <w:t>в</w:t>
      </w:r>
      <w:r w:rsidRPr="004D1EB0">
        <w:rPr>
          <w:rFonts w:ascii="Times New Roman" w:hAnsi="Times New Roman" w:cs="Times New Roman"/>
          <w:sz w:val="28"/>
          <w:szCs w:val="28"/>
        </w:rPr>
        <w:t xml:space="preserve">ный бухгалтер (бухгалтер </w:t>
      </w:r>
      <w:r w:rsidR="00B02F78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при отсутствии в штате должности главного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>галтера) назначается на должность и освобождается от нее руководителем о</w:t>
      </w:r>
      <w:r w:rsidRPr="004D1EB0">
        <w:rPr>
          <w:rFonts w:ascii="Times New Roman" w:hAnsi="Times New Roman" w:cs="Times New Roman"/>
          <w:sz w:val="28"/>
          <w:szCs w:val="28"/>
        </w:rPr>
        <w:t>р</w:t>
      </w:r>
      <w:r w:rsidRPr="004D1EB0">
        <w:rPr>
          <w:rFonts w:ascii="Times New Roman" w:hAnsi="Times New Roman" w:cs="Times New Roman"/>
          <w:sz w:val="28"/>
          <w:szCs w:val="28"/>
        </w:rPr>
        <w:t>ганизации.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Однако необходимо сразу отметить, что та роль, которую играет сегодня главный бухгалтер в управлении предприятием, легла в основу некоторых ограничений его прав. Трудовой кодекс РФ от 30.12.2001 № 197-ФЗ (далее - ТК РФ), заставляют задуматься над тем, какой главный бухгалтер нужен сегодня нашей экономике: независимый или полностью подавленный и бесправный?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Рассмотрим ст.59 ТК РФ, посвященную возможности заключения сро</w:t>
      </w:r>
      <w:r w:rsidRPr="004D1EB0">
        <w:rPr>
          <w:rFonts w:ascii="Times New Roman" w:hAnsi="Times New Roman" w:cs="Times New Roman"/>
          <w:sz w:val="28"/>
          <w:szCs w:val="28"/>
        </w:rPr>
        <w:t>ч</w:t>
      </w:r>
      <w:r w:rsidRPr="004D1EB0">
        <w:rPr>
          <w:rFonts w:ascii="Times New Roman" w:hAnsi="Times New Roman" w:cs="Times New Roman"/>
          <w:sz w:val="28"/>
          <w:szCs w:val="28"/>
        </w:rPr>
        <w:t>ного трудового договора. По общему правилу работодатель обязан заключить с работником бессрочный трудовой договор. Срочный трудовой договор закл</w:t>
      </w:r>
      <w:r w:rsidRPr="004D1EB0">
        <w:rPr>
          <w:rFonts w:ascii="Times New Roman" w:hAnsi="Times New Roman" w:cs="Times New Roman"/>
          <w:sz w:val="28"/>
          <w:szCs w:val="28"/>
        </w:rPr>
        <w:t>ю</w:t>
      </w:r>
      <w:r w:rsidRPr="004D1EB0">
        <w:rPr>
          <w:rFonts w:ascii="Times New Roman" w:hAnsi="Times New Roman" w:cs="Times New Roman"/>
          <w:sz w:val="28"/>
          <w:szCs w:val="28"/>
        </w:rPr>
        <w:t>чается в случаях, когда трудовые отношения не могут быть установлены на н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определенный срок с учетом характера предстоящей работы или условий ее выполнения, если иное не предусмотрено кодексом и иными федеральными з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конами.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lastRenderedPageBreak/>
        <w:t>В соответствии со ст.59 ТК РФ срочный договор может заключаться по инициативе работодателя с руководителями, заместителями руководителей и главными бухгалтерами организаций независимо от их организационно-правовых форм и форм собственности. Учитывая то обстоятельство, что по о</w:t>
      </w:r>
      <w:r w:rsidRPr="004D1EB0">
        <w:rPr>
          <w:rFonts w:ascii="Times New Roman" w:hAnsi="Times New Roman" w:cs="Times New Roman"/>
          <w:sz w:val="28"/>
          <w:szCs w:val="28"/>
        </w:rPr>
        <w:t>б</w:t>
      </w:r>
      <w:r w:rsidRPr="004D1EB0">
        <w:rPr>
          <w:rFonts w:ascii="Times New Roman" w:hAnsi="Times New Roman" w:cs="Times New Roman"/>
          <w:sz w:val="28"/>
          <w:szCs w:val="28"/>
        </w:rPr>
        <w:t>щему правилу запрет на произвольное заключение срочных трудовых догов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ров рассматривается в трудовом праве как защита прав трудящихся, данное и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>ключение является, по сути, ограничением прав названных категорий работн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ков, в том числе и главного бухгалтера. Это обстоятельство может оказаться мощным рычагом воздействия на поведение главного бухгалтера. Данный м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ханизм может быть запушен для освобождения от неугодного, а возможно, и излишне честного и принципиального бухгалтера.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Рассмотрим ст.70 ТК РФ, посвященную возможности установления и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>пытательного срока при заключении трудового договора. По общему правилу срок испытания не может превышать трех месяцев. Однако в отношении гла</w:t>
      </w:r>
      <w:r w:rsidRPr="004D1EB0">
        <w:rPr>
          <w:rFonts w:ascii="Times New Roman" w:hAnsi="Times New Roman" w:cs="Times New Roman"/>
          <w:sz w:val="28"/>
          <w:szCs w:val="28"/>
        </w:rPr>
        <w:t>в</w:t>
      </w:r>
      <w:r w:rsidRPr="004D1EB0">
        <w:rPr>
          <w:rFonts w:ascii="Times New Roman" w:hAnsi="Times New Roman" w:cs="Times New Roman"/>
          <w:sz w:val="28"/>
          <w:szCs w:val="28"/>
        </w:rPr>
        <w:t>ного бухгалтера он продлен до шести. Должность главного бухгалтера является ключевой, от его профессионализма зависит очень многое, в связи с этим обо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>нованность такого шага очевидна.</w:t>
      </w:r>
    </w:p>
    <w:p w:rsidR="004D1EB0" w:rsidRPr="004D1EB0" w:rsidRDefault="00B02F78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п.4 ст.81 ТК РФ: "Т</w:t>
      </w:r>
      <w:r w:rsidR="004D1EB0" w:rsidRPr="004D1EB0">
        <w:rPr>
          <w:rFonts w:ascii="Times New Roman" w:hAnsi="Times New Roman" w:cs="Times New Roman"/>
          <w:sz w:val="28"/>
          <w:szCs w:val="28"/>
        </w:rPr>
        <w:t>рудовой договор с главным бухгалтером м</w:t>
      </w:r>
      <w:r w:rsidR="004D1EB0" w:rsidRPr="004D1EB0">
        <w:rPr>
          <w:rFonts w:ascii="Times New Roman" w:hAnsi="Times New Roman" w:cs="Times New Roman"/>
          <w:sz w:val="28"/>
          <w:szCs w:val="28"/>
        </w:rPr>
        <w:t>о</w:t>
      </w:r>
      <w:r w:rsidR="004D1EB0" w:rsidRPr="004D1EB0">
        <w:rPr>
          <w:rFonts w:ascii="Times New Roman" w:hAnsi="Times New Roman" w:cs="Times New Roman"/>
          <w:sz w:val="28"/>
          <w:szCs w:val="28"/>
        </w:rPr>
        <w:t>жет быть расторгнут работодателем в случае смены собственника имущества организации". В качестве заслуживающей внимания причины для увольнения главного бухгалтера законодатель видит то обстоятельство, что на данной должности находится не "ставленник собственника имущества", не "свой" бу</w:t>
      </w:r>
      <w:r w:rsidR="004D1EB0" w:rsidRPr="004D1EB0">
        <w:rPr>
          <w:rFonts w:ascii="Times New Roman" w:hAnsi="Times New Roman" w:cs="Times New Roman"/>
          <w:sz w:val="28"/>
          <w:szCs w:val="28"/>
        </w:rPr>
        <w:t>х</w:t>
      </w:r>
      <w:r w:rsidR="004D1EB0" w:rsidRPr="004D1EB0">
        <w:rPr>
          <w:rFonts w:ascii="Times New Roman" w:hAnsi="Times New Roman" w:cs="Times New Roman"/>
          <w:sz w:val="28"/>
          <w:szCs w:val="28"/>
        </w:rPr>
        <w:t>галтер. "Забота" об уволенном специалисте ограничивается выплатой новым собственником компенсации в размере не менее трех средних месячных зар</w:t>
      </w:r>
      <w:r w:rsidR="004D1EB0" w:rsidRPr="004D1EB0">
        <w:rPr>
          <w:rFonts w:ascii="Times New Roman" w:hAnsi="Times New Roman" w:cs="Times New Roman"/>
          <w:sz w:val="28"/>
          <w:szCs w:val="28"/>
        </w:rPr>
        <w:t>а</w:t>
      </w:r>
      <w:r w:rsidR="004D1EB0" w:rsidRPr="004D1EB0">
        <w:rPr>
          <w:rFonts w:ascii="Times New Roman" w:hAnsi="Times New Roman" w:cs="Times New Roman"/>
          <w:sz w:val="28"/>
          <w:szCs w:val="28"/>
        </w:rPr>
        <w:t>ботков. Необходимо отметить, что новый собственник может уволить главного бухгалтера по п.4 ст.81 ТК РФ в течение трех месяцев.</w:t>
      </w:r>
    </w:p>
    <w:p w:rsid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Обращаем внимание на то, что в данном случае речь не идет о низком профессионализме главного бухгалтера или ошибках, допущенных им при прежнем собственнике. В последнем случае главный бухгалтер может быть уволен с работы по п.9 ст.81 ТК РФ, по инициативе работодателя в случае пр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lastRenderedPageBreak/>
        <w:t>нятия необоснованного решения, повлекшего за собой нарушение сохранности имущества или иной ущерб имуществу организации. В условиях противореч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вости сегодняшнего налогового и бухгалтерского законодательства вряд ли кто может исключить возможную ошибку. В связи с чем, по данному основанию может быть уволен практически любой главный бухгалтер.</w:t>
      </w:r>
    </w:p>
    <w:p w:rsidR="002C3FCA" w:rsidRPr="004D1EB0" w:rsidRDefault="002C3FCA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2C3FCA" w:rsidRDefault="004D1EB0" w:rsidP="00676EB4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2C3FCA">
        <w:rPr>
          <w:rFonts w:asciiTheme="majorHAnsi" w:hAnsiTheme="majorHAnsi" w:cs="Times New Roman"/>
          <w:sz w:val="28"/>
          <w:szCs w:val="28"/>
        </w:rPr>
        <w:t>Права и обязанности главного бухгалтера, предусмотренные на но</w:t>
      </w:r>
      <w:r w:rsidRPr="002C3FCA">
        <w:rPr>
          <w:rFonts w:asciiTheme="majorHAnsi" w:hAnsiTheme="majorHAnsi" w:cs="Times New Roman"/>
          <w:sz w:val="28"/>
          <w:szCs w:val="28"/>
        </w:rPr>
        <w:t>р</w:t>
      </w:r>
      <w:r w:rsidRPr="002C3FCA">
        <w:rPr>
          <w:rFonts w:asciiTheme="majorHAnsi" w:hAnsiTheme="majorHAnsi" w:cs="Times New Roman"/>
          <w:sz w:val="28"/>
          <w:szCs w:val="28"/>
        </w:rPr>
        <w:t>мативном уровне.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Права главного бухгалтера несут в себе некую печать "обязанности". К примеру, право главного бухгалтера "не принимать к бухгалтерскому учету д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кументы по операциям, противоречащим законодательству", является при бл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жайшем рассмотрении его обязанностью по обеспечению соответствия ос</w:t>
      </w:r>
      <w:r w:rsidRPr="004D1EB0">
        <w:rPr>
          <w:rFonts w:ascii="Times New Roman" w:hAnsi="Times New Roman" w:cs="Times New Roman"/>
          <w:sz w:val="28"/>
          <w:szCs w:val="28"/>
        </w:rPr>
        <w:t>у</w:t>
      </w:r>
      <w:r w:rsidRPr="004D1EB0">
        <w:rPr>
          <w:rFonts w:ascii="Times New Roman" w:hAnsi="Times New Roman" w:cs="Times New Roman"/>
          <w:sz w:val="28"/>
          <w:szCs w:val="28"/>
        </w:rPr>
        <w:t>ществляемых хозяйственных операций законодательству РФ. Это же можно сказать и о других его правах. Таким образом, круг прав главного бухгалтера, изначально определяемый кругом его обязанностей, является лишь условием, обеспечивающим возможность для выполнения им последних.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Итак, главный бухгалтер организации:</w:t>
      </w:r>
    </w:p>
    <w:p w:rsidR="004D1EB0" w:rsidRPr="004372ED" w:rsidRDefault="004D1EB0" w:rsidP="004372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ED">
        <w:rPr>
          <w:rFonts w:ascii="Times New Roman" w:hAnsi="Times New Roman" w:cs="Times New Roman"/>
          <w:sz w:val="28"/>
          <w:szCs w:val="28"/>
        </w:rPr>
        <w:t>обеспечивает соответствие осуществляемых хозяйственных операций законодательству РФ; [1</w:t>
      </w:r>
      <w:r w:rsidR="00D7096A">
        <w:rPr>
          <w:rFonts w:ascii="Times New Roman" w:hAnsi="Times New Roman" w:cs="Times New Roman"/>
          <w:sz w:val="28"/>
          <w:szCs w:val="28"/>
        </w:rPr>
        <w:t>7</w:t>
      </w:r>
      <w:r w:rsidRPr="004372ED">
        <w:rPr>
          <w:rFonts w:ascii="Times New Roman" w:hAnsi="Times New Roman" w:cs="Times New Roman"/>
          <w:sz w:val="28"/>
          <w:szCs w:val="28"/>
        </w:rPr>
        <w:t>; п.3 ст.7]</w:t>
      </w:r>
    </w:p>
    <w:p w:rsidR="004D1EB0" w:rsidRPr="004372ED" w:rsidRDefault="004D1EB0" w:rsidP="004372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E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437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2ED">
        <w:rPr>
          <w:rFonts w:ascii="Times New Roman" w:hAnsi="Times New Roman" w:cs="Times New Roman"/>
          <w:sz w:val="28"/>
          <w:szCs w:val="28"/>
        </w:rPr>
        <w:t xml:space="preserve"> движением имущества и выполнением об</w:t>
      </w:r>
      <w:r w:rsidRPr="004372ED">
        <w:rPr>
          <w:rFonts w:ascii="Times New Roman" w:hAnsi="Times New Roman" w:cs="Times New Roman"/>
          <w:sz w:val="28"/>
          <w:szCs w:val="28"/>
        </w:rPr>
        <w:t>я</w:t>
      </w:r>
      <w:r w:rsidRPr="004372ED">
        <w:rPr>
          <w:rFonts w:ascii="Times New Roman" w:hAnsi="Times New Roman" w:cs="Times New Roman"/>
          <w:sz w:val="28"/>
          <w:szCs w:val="28"/>
        </w:rPr>
        <w:t>зательств; [1</w:t>
      </w:r>
      <w:r w:rsidR="00D7096A">
        <w:rPr>
          <w:rFonts w:ascii="Times New Roman" w:hAnsi="Times New Roman" w:cs="Times New Roman"/>
          <w:sz w:val="28"/>
          <w:szCs w:val="28"/>
        </w:rPr>
        <w:t>7</w:t>
      </w:r>
      <w:r w:rsidRPr="004372ED">
        <w:rPr>
          <w:rFonts w:ascii="Times New Roman" w:hAnsi="Times New Roman" w:cs="Times New Roman"/>
          <w:sz w:val="28"/>
          <w:szCs w:val="28"/>
        </w:rPr>
        <w:t>; п.3 ст.7]</w:t>
      </w:r>
    </w:p>
    <w:p w:rsidR="004D1EB0" w:rsidRPr="004372ED" w:rsidRDefault="004D1EB0" w:rsidP="004372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E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D7096A">
        <w:rPr>
          <w:rFonts w:ascii="Times New Roman" w:hAnsi="Times New Roman" w:cs="Times New Roman"/>
          <w:sz w:val="28"/>
          <w:szCs w:val="28"/>
        </w:rPr>
        <w:t>учетную политику предприятия; [11</w:t>
      </w:r>
      <w:r w:rsidRPr="004372ED">
        <w:rPr>
          <w:rFonts w:ascii="Times New Roman" w:hAnsi="Times New Roman" w:cs="Times New Roman"/>
          <w:sz w:val="28"/>
          <w:szCs w:val="28"/>
        </w:rPr>
        <w:t>; п.5 ПБУ 1/98]</w:t>
      </w:r>
    </w:p>
    <w:p w:rsidR="004D1EB0" w:rsidRPr="004372ED" w:rsidRDefault="004372ED" w:rsidP="004372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 бухгалтерскую </w:t>
      </w:r>
      <w:r w:rsidR="004D1EB0" w:rsidRPr="004372ED">
        <w:rPr>
          <w:rFonts w:ascii="Times New Roman" w:hAnsi="Times New Roman" w:cs="Times New Roman"/>
          <w:sz w:val="28"/>
          <w:szCs w:val="28"/>
        </w:rPr>
        <w:t>отчетность. [1</w:t>
      </w:r>
      <w:r w:rsidR="00D7096A">
        <w:rPr>
          <w:rFonts w:ascii="Times New Roman" w:hAnsi="Times New Roman" w:cs="Times New Roman"/>
          <w:sz w:val="28"/>
          <w:szCs w:val="28"/>
        </w:rPr>
        <w:t>7</w:t>
      </w:r>
      <w:r w:rsidR="004D1EB0" w:rsidRPr="004372ED">
        <w:rPr>
          <w:rFonts w:ascii="Times New Roman" w:hAnsi="Times New Roman" w:cs="Times New Roman"/>
          <w:sz w:val="28"/>
          <w:szCs w:val="28"/>
        </w:rPr>
        <w:t>; п.5 ст.13]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В соответствии с п.2 ст.7 </w:t>
      </w:r>
      <w:r w:rsidRPr="00D7096A">
        <w:rPr>
          <w:rFonts w:ascii="Times New Roman" w:hAnsi="Times New Roman" w:cs="Times New Roman"/>
          <w:sz w:val="28"/>
          <w:szCs w:val="28"/>
        </w:rPr>
        <w:t>Закона о бухгалтерском учете</w:t>
      </w:r>
      <w:r w:rsidRPr="004D1EB0">
        <w:rPr>
          <w:rFonts w:ascii="Times New Roman" w:hAnsi="Times New Roman" w:cs="Times New Roman"/>
          <w:sz w:val="28"/>
          <w:szCs w:val="28"/>
        </w:rPr>
        <w:t xml:space="preserve"> главный бухга</w:t>
      </w:r>
      <w:r w:rsidRPr="004D1EB0">
        <w:rPr>
          <w:rFonts w:ascii="Times New Roman" w:hAnsi="Times New Roman" w:cs="Times New Roman"/>
          <w:sz w:val="28"/>
          <w:szCs w:val="28"/>
        </w:rPr>
        <w:t>л</w:t>
      </w:r>
      <w:r w:rsidRPr="004D1EB0">
        <w:rPr>
          <w:rFonts w:ascii="Times New Roman" w:hAnsi="Times New Roman" w:cs="Times New Roman"/>
          <w:sz w:val="28"/>
          <w:szCs w:val="28"/>
        </w:rPr>
        <w:t>тер подчиняется непосредственно руководителю. Данное положение является своего рода организационной основой для возможности осуществления им во</w:t>
      </w:r>
      <w:r w:rsidRPr="004D1EB0">
        <w:rPr>
          <w:rFonts w:ascii="Times New Roman" w:hAnsi="Times New Roman" w:cs="Times New Roman"/>
          <w:sz w:val="28"/>
          <w:szCs w:val="28"/>
        </w:rPr>
        <w:t>з</w:t>
      </w:r>
      <w:r w:rsidRPr="004D1EB0">
        <w:rPr>
          <w:rFonts w:ascii="Times New Roman" w:hAnsi="Times New Roman" w:cs="Times New Roman"/>
          <w:sz w:val="28"/>
          <w:szCs w:val="28"/>
        </w:rPr>
        <w:t xml:space="preserve">ложенных на него функций. Это связано с тем, что главный бухгалтер обладает определенными полномочиями в отношении всех работников организации. В частности, в соответствии с п.3 </w:t>
      </w:r>
      <w:r w:rsidR="004372ED">
        <w:rPr>
          <w:rFonts w:ascii="Times New Roman" w:hAnsi="Times New Roman" w:cs="Times New Roman"/>
          <w:sz w:val="28"/>
          <w:szCs w:val="28"/>
        </w:rPr>
        <w:t>ст.7</w:t>
      </w:r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  <w:r w:rsidR="00D7096A" w:rsidRPr="00D7096A">
        <w:rPr>
          <w:rFonts w:ascii="Times New Roman" w:hAnsi="Times New Roman" w:cs="Times New Roman"/>
          <w:sz w:val="28"/>
          <w:szCs w:val="28"/>
        </w:rPr>
        <w:t>З</w:t>
      </w:r>
      <w:r w:rsidRPr="00D7096A">
        <w:rPr>
          <w:rFonts w:ascii="Times New Roman" w:hAnsi="Times New Roman" w:cs="Times New Roman"/>
          <w:sz w:val="28"/>
          <w:szCs w:val="28"/>
        </w:rPr>
        <w:t>акона о бухгалтерском учете</w:t>
      </w:r>
      <w:r w:rsidRPr="004D1EB0">
        <w:rPr>
          <w:rFonts w:ascii="Times New Roman" w:hAnsi="Times New Roman" w:cs="Times New Roman"/>
          <w:sz w:val="28"/>
          <w:szCs w:val="28"/>
        </w:rPr>
        <w:t xml:space="preserve"> требования главного бухгалтера по документальному оформлению хозяйственных опер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lastRenderedPageBreak/>
        <w:t>ций и представлению в бухгалтерию необходимых документов обязательны для всех работников организации.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Главный бухгалтер организации является ответственным лицом за вед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ние бухгалтерского учета в соответствии с требованиями законодательства и представление полной и достоверной бухгалтерской отчетности. В связи с чем, главный бухгалтер обязан отказаться от исполнения и оформления документов, не соответствующих действующему законодательству и нарушающих догово</w:t>
      </w:r>
      <w:r w:rsidRPr="004D1EB0">
        <w:rPr>
          <w:rFonts w:ascii="Times New Roman" w:hAnsi="Times New Roman" w:cs="Times New Roman"/>
          <w:sz w:val="28"/>
          <w:szCs w:val="28"/>
        </w:rPr>
        <w:t>р</w:t>
      </w:r>
      <w:r w:rsidRPr="004D1EB0">
        <w:rPr>
          <w:rFonts w:ascii="Times New Roman" w:hAnsi="Times New Roman" w:cs="Times New Roman"/>
          <w:sz w:val="28"/>
          <w:szCs w:val="28"/>
        </w:rPr>
        <w:t>ную и финансовую дисциплину. Однако главный бухгалтер подчиняется рук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 xml:space="preserve">водителю организации. Кроме того, в соответствии с п.1 ст.6 </w:t>
      </w:r>
      <w:r w:rsidRPr="00D7096A">
        <w:rPr>
          <w:rFonts w:ascii="Times New Roman" w:hAnsi="Times New Roman" w:cs="Times New Roman"/>
          <w:sz w:val="28"/>
          <w:szCs w:val="28"/>
        </w:rPr>
        <w:t>Закона о бухга</w:t>
      </w:r>
      <w:r w:rsidRPr="00D7096A">
        <w:rPr>
          <w:rFonts w:ascii="Times New Roman" w:hAnsi="Times New Roman" w:cs="Times New Roman"/>
          <w:sz w:val="28"/>
          <w:szCs w:val="28"/>
        </w:rPr>
        <w:t>л</w:t>
      </w:r>
      <w:r w:rsidRPr="00D7096A">
        <w:rPr>
          <w:rFonts w:ascii="Times New Roman" w:hAnsi="Times New Roman" w:cs="Times New Roman"/>
          <w:sz w:val="28"/>
          <w:szCs w:val="28"/>
        </w:rPr>
        <w:t>терском учете</w:t>
      </w:r>
      <w:r w:rsidRPr="004D1EB0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законодательства при выполн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нии хозяйственных операций несет руководитель предприятия. В связи с в</w:t>
      </w:r>
      <w:r w:rsidRPr="004D1EB0">
        <w:rPr>
          <w:rFonts w:ascii="Times New Roman" w:hAnsi="Times New Roman" w:cs="Times New Roman"/>
          <w:sz w:val="28"/>
          <w:szCs w:val="28"/>
        </w:rPr>
        <w:t>ы</w:t>
      </w:r>
      <w:r w:rsidRPr="004D1EB0">
        <w:rPr>
          <w:rFonts w:ascii="Times New Roman" w:hAnsi="Times New Roman" w:cs="Times New Roman"/>
          <w:sz w:val="28"/>
          <w:szCs w:val="28"/>
        </w:rPr>
        <w:t>шеизложенным, в целях разграничения полномочий между руководителем и главным бухгалтером, закон разрешает данную коллизию следующим образом. Руководитель организации, в случае наличия разногласий между ним и гла</w:t>
      </w:r>
      <w:r w:rsidRPr="004D1EB0">
        <w:rPr>
          <w:rFonts w:ascii="Times New Roman" w:hAnsi="Times New Roman" w:cs="Times New Roman"/>
          <w:sz w:val="28"/>
          <w:szCs w:val="28"/>
        </w:rPr>
        <w:t>в</w:t>
      </w:r>
      <w:r w:rsidRPr="004D1EB0">
        <w:rPr>
          <w:rFonts w:ascii="Times New Roman" w:hAnsi="Times New Roman" w:cs="Times New Roman"/>
          <w:sz w:val="28"/>
          <w:szCs w:val="28"/>
        </w:rPr>
        <w:t>ным бухгалтером по отдельной хозяйственной операции, вправе издать пис</w:t>
      </w:r>
      <w:r w:rsidRPr="004D1EB0">
        <w:rPr>
          <w:rFonts w:ascii="Times New Roman" w:hAnsi="Times New Roman" w:cs="Times New Roman"/>
          <w:sz w:val="28"/>
          <w:szCs w:val="28"/>
        </w:rPr>
        <w:t>ь</w:t>
      </w:r>
      <w:r w:rsidRPr="004D1EB0">
        <w:rPr>
          <w:rFonts w:ascii="Times New Roman" w:hAnsi="Times New Roman" w:cs="Times New Roman"/>
          <w:sz w:val="28"/>
          <w:szCs w:val="28"/>
        </w:rPr>
        <w:t>менное распоряжение, которое и исполняется главным бухгалтером. Однако всю полноту ответственности за данную операцию руководитель берет на себя.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Чтобы не допустить осуществление операций в обход главного бухгалт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ра, закон содержит норму, согласно которой без подписи главного бухгалтера денежные и расчетные документы, финансовые и кредитные обязательства сч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таются недействительными и не должны приниматься к исполнению [1</w:t>
      </w:r>
      <w:r w:rsidR="00D7096A">
        <w:rPr>
          <w:rFonts w:ascii="Times New Roman" w:hAnsi="Times New Roman" w:cs="Times New Roman"/>
          <w:sz w:val="28"/>
          <w:szCs w:val="28"/>
        </w:rPr>
        <w:t>7</w:t>
      </w:r>
      <w:r w:rsidRPr="004D1EB0">
        <w:rPr>
          <w:rFonts w:ascii="Times New Roman" w:hAnsi="Times New Roman" w:cs="Times New Roman"/>
          <w:sz w:val="28"/>
          <w:szCs w:val="28"/>
        </w:rPr>
        <w:t xml:space="preserve">; абз.3 п.3 ст.7]. Данное положение имеет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 для обеспечения возмо</w:t>
      </w:r>
      <w:r w:rsidRPr="004D1EB0">
        <w:rPr>
          <w:rFonts w:ascii="Times New Roman" w:hAnsi="Times New Roman" w:cs="Times New Roman"/>
          <w:sz w:val="28"/>
          <w:szCs w:val="28"/>
        </w:rPr>
        <w:t>ж</w:t>
      </w:r>
      <w:r w:rsidRPr="004D1EB0">
        <w:rPr>
          <w:rFonts w:ascii="Times New Roman" w:hAnsi="Times New Roman" w:cs="Times New Roman"/>
          <w:sz w:val="28"/>
          <w:szCs w:val="28"/>
        </w:rPr>
        <w:t>ности осуществления главным бухгалтером возложенных на него обязанностей.</w:t>
      </w:r>
    </w:p>
    <w:p w:rsid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Таким образом, необходимо отметить, что бухгалтерское законодател</w:t>
      </w:r>
      <w:r w:rsidRPr="004D1EB0">
        <w:rPr>
          <w:rFonts w:ascii="Times New Roman" w:hAnsi="Times New Roman" w:cs="Times New Roman"/>
          <w:sz w:val="28"/>
          <w:szCs w:val="28"/>
        </w:rPr>
        <w:t>ь</w:t>
      </w:r>
      <w:r w:rsidRPr="004D1EB0">
        <w:rPr>
          <w:rFonts w:ascii="Times New Roman" w:hAnsi="Times New Roman" w:cs="Times New Roman"/>
          <w:sz w:val="28"/>
          <w:szCs w:val="28"/>
        </w:rPr>
        <w:t>ство обеспечивает главному бухгалтеру возможность для выполнения возл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женных на него обязанностей.</w:t>
      </w:r>
    </w:p>
    <w:p w:rsidR="002C3FCA" w:rsidRPr="004D1EB0" w:rsidRDefault="002C3FCA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2C3FCA" w:rsidRDefault="004D1EB0" w:rsidP="00676EB4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2C3FCA">
        <w:rPr>
          <w:rFonts w:asciiTheme="majorHAnsi" w:hAnsiTheme="majorHAnsi" w:cs="Times New Roman"/>
          <w:sz w:val="28"/>
          <w:szCs w:val="28"/>
        </w:rPr>
        <w:t>Ответственность главного бухгалтера.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связи с постоянными изменениями в бухгалтерском и налоговом зак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 xml:space="preserve">нодательстве главный бухгалтер всегда находится в зоне риска возможных </w:t>
      </w:r>
      <w:r w:rsidRPr="004D1EB0">
        <w:rPr>
          <w:rFonts w:ascii="Times New Roman" w:hAnsi="Times New Roman" w:cs="Times New Roman"/>
          <w:sz w:val="28"/>
          <w:szCs w:val="28"/>
        </w:rPr>
        <w:lastRenderedPageBreak/>
        <w:t>ошибок, за которые он может быть привлечен к ответственности. Общие осн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вания юридической ответственности главного бухгалтера установлены п.2 ст.7 Закона о бухгалтерском учете. Только в нем напрямую говорится об отве</w:t>
      </w:r>
      <w:r w:rsidRPr="004D1EB0">
        <w:rPr>
          <w:rFonts w:ascii="Times New Roman" w:hAnsi="Times New Roman" w:cs="Times New Roman"/>
          <w:sz w:val="28"/>
          <w:szCs w:val="28"/>
        </w:rPr>
        <w:t>т</w:t>
      </w:r>
      <w:r w:rsidRPr="004D1EB0">
        <w:rPr>
          <w:rFonts w:ascii="Times New Roman" w:hAnsi="Times New Roman" w:cs="Times New Roman"/>
          <w:sz w:val="28"/>
          <w:szCs w:val="28"/>
        </w:rPr>
        <w:t>ственности главного бухгалтера. В соответствии с этим пунктом главный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 xml:space="preserve">галтер несет ответственность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>:</w:t>
      </w:r>
    </w:p>
    <w:p w:rsidR="004D1EB0" w:rsidRPr="002C3FCA" w:rsidRDefault="004D1EB0" w:rsidP="002C3FC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C3FCA">
        <w:rPr>
          <w:rFonts w:ascii="Times New Roman" w:hAnsi="Times New Roman" w:cs="Times New Roman"/>
          <w:sz w:val="28"/>
          <w:szCs w:val="28"/>
        </w:rPr>
        <w:t>ведение бухгалтерского учета;</w:t>
      </w:r>
    </w:p>
    <w:p w:rsidR="004D1EB0" w:rsidRPr="002C3FCA" w:rsidRDefault="004D1EB0" w:rsidP="002C3FC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C3FCA">
        <w:rPr>
          <w:rFonts w:ascii="Times New Roman" w:hAnsi="Times New Roman" w:cs="Times New Roman"/>
          <w:sz w:val="28"/>
          <w:szCs w:val="28"/>
        </w:rPr>
        <w:t>формирование учетной политики;</w:t>
      </w:r>
    </w:p>
    <w:p w:rsidR="004D1EB0" w:rsidRPr="002C3FCA" w:rsidRDefault="004D1EB0" w:rsidP="002C3FCA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C3FCA">
        <w:rPr>
          <w:rFonts w:ascii="Times New Roman" w:hAnsi="Times New Roman" w:cs="Times New Roman"/>
          <w:sz w:val="28"/>
          <w:szCs w:val="28"/>
        </w:rPr>
        <w:t>своевременное представление полной и достоверной бухгалтерской отчетности.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Более того, закон содержит положение об ответственности, в котором прямо не называется главный бухгалтер, но мыслится именно он.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В данном случае имеется в виду ст.18 Закона о бухгалтерском учете, в которой говорится о возможности привлечения к ответственности руководителей организаций и других лиц, ответственных за организацию и ведение бухгалтерского учета.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 Под "иными лицами" в данной статье и подразумеваются именно главные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>галтеры организаций. В ней, как и в ст.7 Закона о бухгалтерском учете, имею</w:t>
      </w:r>
      <w:r w:rsidRPr="004D1EB0">
        <w:rPr>
          <w:rFonts w:ascii="Times New Roman" w:hAnsi="Times New Roman" w:cs="Times New Roman"/>
          <w:sz w:val="28"/>
          <w:szCs w:val="28"/>
        </w:rPr>
        <w:t>т</w:t>
      </w:r>
      <w:r w:rsidRPr="004D1EB0">
        <w:rPr>
          <w:rFonts w:ascii="Times New Roman" w:hAnsi="Times New Roman" w:cs="Times New Roman"/>
          <w:sz w:val="28"/>
          <w:szCs w:val="28"/>
        </w:rPr>
        <w:t>ся три основания для привлечения к ответственности, а именно:</w:t>
      </w:r>
    </w:p>
    <w:p w:rsidR="004D1EB0" w:rsidRPr="00651E7A" w:rsidRDefault="004D1EB0" w:rsidP="00651E7A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7A">
        <w:rPr>
          <w:rFonts w:ascii="Times New Roman" w:hAnsi="Times New Roman" w:cs="Times New Roman"/>
          <w:sz w:val="28"/>
          <w:szCs w:val="28"/>
        </w:rPr>
        <w:t>уклонение от ведения бухгалтерского учета в порядке, установленном законодательством и нормативными актами органов, осуществляющих регул</w:t>
      </w:r>
      <w:r w:rsidRPr="00651E7A">
        <w:rPr>
          <w:rFonts w:ascii="Times New Roman" w:hAnsi="Times New Roman" w:cs="Times New Roman"/>
          <w:sz w:val="28"/>
          <w:szCs w:val="28"/>
        </w:rPr>
        <w:t>и</w:t>
      </w:r>
      <w:r w:rsidRPr="00651E7A">
        <w:rPr>
          <w:rFonts w:ascii="Times New Roman" w:hAnsi="Times New Roman" w:cs="Times New Roman"/>
          <w:sz w:val="28"/>
          <w:szCs w:val="28"/>
        </w:rPr>
        <w:t>рование бухгалтерского учета;</w:t>
      </w:r>
    </w:p>
    <w:p w:rsidR="004D1EB0" w:rsidRPr="00651E7A" w:rsidRDefault="004D1EB0" w:rsidP="00651E7A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7A">
        <w:rPr>
          <w:rFonts w:ascii="Times New Roman" w:hAnsi="Times New Roman" w:cs="Times New Roman"/>
          <w:sz w:val="28"/>
          <w:szCs w:val="28"/>
        </w:rPr>
        <w:t>искажение бухгалтерской отчетности;</w:t>
      </w:r>
    </w:p>
    <w:p w:rsidR="004D1EB0" w:rsidRPr="00651E7A" w:rsidRDefault="004D1EB0" w:rsidP="00651E7A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7A">
        <w:rPr>
          <w:rFonts w:ascii="Times New Roman" w:hAnsi="Times New Roman" w:cs="Times New Roman"/>
          <w:sz w:val="28"/>
          <w:szCs w:val="28"/>
        </w:rPr>
        <w:t>несоблюдение сроков представления бухгалтерской отчетности.</w:t>
      </w:r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Данный перечень также сформулирован таким образом, что практически любое нарушение правил бухгалтерского учета может быть под него подвед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но. Однако необходимо сказать, что в Законе о бухгалтерском учете установл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ны лишь гипотетические нарушения, за которые главный бухгалтер организ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ции может быть привлечен к юридической ответственности. Конкретные но</w:t>
      </w:r>
      <w:r w:rsidRPr="004D1EB0">
        <w:rPr>
          <w:rFonts w:ascii="Times New Roman" w:hAnsi="Times New Roman" w:cs="Times New Roman"/>
          <w:sz w:val="28"/>
          <w:szCs w:val="28"/>
        </w:rPr>
        <w:t>р</w:t>
      </w:r>
      <w:r w:rsidRPr="004D1EB0">
        <w:rPr>
          <w:rFonts w:ascii="Times New Roman" w:hAnsi="Times New Roman" w:cs="Times New Roman"/>
          <w:sz w:val="28"/>
          <w:szCs w:val="28"/>
        </w:rPr>
        <w:t xml:space="preserve">мы, в соответствии с которыми он может быть привлечен к ответственности, "разбросаны" по различным нормативным актам.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 xml:space="preserve">В соответствии с последними </w:t>
      </w:r>
      <w:r w:rsidRPr="004D1EB0">
        <w:rPr>
          <w:rFonts w:ascii="Times New Roman" w:hAnsi="Times New Roman" w:cs="Times New Roman"/>
          <w:sz w:val="28"/>
          <w:szCs w:val="28"/>
        </w:rPr>
        <w:lastRenderedPageBreak/>
        <w:t>главный бухгалтер может быть привлечен только к административной или уг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ловной ответственности.</w:t>
      </w:r>
      <w:proofErr w:type="gramEnd"/>
    </w:p>
    <w:p w:rsidR="004D1EB0" w:rsidRPr="004D1EB0" w:rsidRDefault="004D1EB0" w:rsidP="0067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ст.18 Закона о бухгалтерском учете речь идет лишь об этих видах о</w:t>
      </w:r>
      <w:r w:rsidRPr="004D1EB0">
        <w:rPr>
          <w:rFonts w:ascii="Times New Roman" w:hAnsi="Times New Roman" w:cs="Times New Roman"/>
          <w:sz w:val="28"/>
          <w:szCs w:val="28"/>
        </w:rPr>
        <w:t>т</w:t>
      </w:r>
      <w:r w:rsidRPr="004D1EB0">
        <w:rPr>
          <w:rFonts w:ascii="Times New Roman" w:hAnsi="Times New Roman" w:cs="Times New Roman"/>
          <w:sz w:val="28"/>
          <w:szCs w:val="28"/>
        </w:rPr>
        <w:t>ветственности. Но главный бухгалтер представляет сторону трудовых отнош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ний, что, как уже было отмечено выше, предопределяет возможность его пр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влечения к дисциплинарной и материальной ответственности в соответствии с нормами ТК РФ. Кроме того, главный бухгалтер может быть также привлечен и к налоговой ответственности.</w:t>
      </w:r>
    </w:p>
    <w:p w:rsidR="004D1EB0" w:rsidRPr="004D1EB0" w:rsidRDefault="004D1EB0" w:rsidP="004D1E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Default="00A60918" w:rsidP="00676EB4">
      <w:pPr>
        <w:suppressAutoHyphens/>
        <w:spacing w:before="360" w:after="360" w:line="360" w:lineRule="auto"/>
        <w:ind w:left="1134" w:hanging="425"/>
        <w:rPr>
          <w:rFonts w:asciiTheme="majorHAnsi" w:hAnsiTheme="majorHAnsi" w:cs="Times New Roman"/>
          <w:sz w:val="28"/>
          <w:szCs w:val="28"/>
        </w:rPr>
      </w:pPr>
      <w:r w:rsidRPr="00A60918">
        <w:rPr>
          <w:rFonts w:asciiTheme="majorHAnsi" w:hAnsiTheme="majorHAnsi" w:cs="Times New Roman"/>
          <w:sz w:val="28"/>
          <w:szCs w:val="28"/>
        </w:rPr>
        <w:t>1</w:t>
      </w:r>
      <w:r>
        <w:rPr>
          <w:rFonts w:asciiTheme="majorHAnsi" w:hAnsiTheme="majorHAnsi" w:cs="Times New Roman"/>
          <w:sz w:val="28"/>
          <w:szCs w:val="28"/>
        </w:rPr>
        <w:t>.3</w:t>
      </w:r>
      <w:r w:rsidR="004D1EB0" w:rsidRPr="00A60918">
        <w:rPr>
          <w:rFonts w:asciiTheme="majorHAnsi" w:hAnsiTheme="majorHAnsi" w:cs="Times New Roman"/>
          <w:sz w:val="28"/>
          <w:szCs w:val="28"/>
        </w:rPr>
        <w:t xml:space="preserve"> </w:t>
      </w:r>
      <w:r w:rsidR="00676EB4" w:rsidRPr="00676EB4">
        <w:rPr>
          <w:rFonts w:asciiTheme="majorHAnsi" w:hAnsiTheme="majorHAnsi" w:cs="Times New Roman"/>
          <w:sz w:val="28"/>
          <w:szCs w:val="28"/>
        </w:rPr>
        <w:t>Профессиональная этика бухгалтера и действия не совместимые с бухгалтерской этикой</w:t>
      </w:r>
    </w:p>
    <w:p w:rsidR="00676EB4" w:rsidRPr="00676EB4" w:rsidRDefault="00676EB4" w:rsidP="00676EB4">
      <w:pPr>
        <w:suppressAutoHyphens/>
        <w:spacing w:before="360" w:after="360" w:line="360" w:lineRule="auto"/>
        <w:ind w:left="1134" w:hanging="425"/>
        <w:rPr>
          <w:rFonts w:asciiTheme="majorHAnsi" w:hAnsiTheme="majorHAnsi" w:cs="Times New Roman"/>
          <w:sz w:val="28"/>
          <w:szCs w:val="28"/>
        </w:rPr>
      </w:pPr>
    </w:p>
    <w:p w:rsidR="004D1EB0" w:rsidRPr="00651E7A" w:rsidRDefault="004D1EB0" w:rsidP="001B6DC0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651E7A">
        <w:rPr>
          <w:rFonts w:asciiTheme="majorHAnsi" w:hAnsiTheme="majorHAnsi" w:cs="Times New Roman"/>
          <w:sz w:val="28"/>
          <w:szCs w:val="28"/>
        </w:rPr>
        <w:t>Профессиональная этика бухгалтера.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Профессиональная этика или, как иногда говорят, кодексы поведения, формулируют нравственный характер взаимоотношений между коллегами и партнёрами по бизнесу. Считается, что заслуга в разработке этой концепции принадлежит американской бухгалтерской школе. Впервые идея этического к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 xml:space="preserve">декса была выдвинута Р. Монтгомери, а содержательные аспекты разработаны Джоном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Ленсингом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(1900-1984). Основная идея его может быть выражена словами Марка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>, приведёнными во введении к американскому кодексу этики бухгалтера: "Человек должен не казаться честным, но быть им".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Научная трактовка бухгалтерского учёта привела многих американских исследователей к убеждению, что учётные данные отражают интересы лиц, з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нятых в хозяйственных процессах, и, следовательно, учётная информация ра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 xml:space="preserve">крывает психологию агентов и корреспондентов предприятия. Р.Л.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Уаттс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и Л.Д.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сделали ещё один шаг в этом направлении. Они выдвинули идею о том, что все теоретические концепции в области бухгалтерского учёта пресл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lastRenderedPageBreak/>
        <w:t xml:space="preserve">дуют только одну цель </w:t>
      </w:r>
      <w:r w:rsidR="001B6DC0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оправдать интересы власть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имущих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. Их критиковали К.В.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Пеаснелла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и Д.Д.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Вильяме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 (Австралия). Они считали, что подобное утве</w:t>
      </w:r>
      <w:r w:rsidRPr="004D1EB0">
        <w:rPr>
          <w:rFonts w:ascii="Times New Roman" w:hAnsi="Times New Roman" w:cs="Times New Roman"/>
          <w:sz w:val="28"/>
          <w:szCs w:val="28"/>
        </w:rPr>
        <w:t>р</w:t>
      </w:r>
      <w:r w:rsidRPr="004D1EB0">
        <w:rPr>
          <w:rFonts w:ascii="Times New Roman" w:hAnsi="Times New Roman" w:cs="Times New Roman"/>
          <w:sz w:val="28"/>
          <w:szCs w:val="28"/>
        </w:rPr>
        <w:t xml:space="preserve">ждение было бы правильно, если власть имущие финансировали и оплачивали тех бухгалтеров, которые изобретают сложные теоретические конструкции. Но жизнь это не подтверждает,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 следовательно, теоретические исследования носят бескорыстный характер. </w:t>
      </w:r>
      <w:proofErr w:type="gramStart"/>
      <w:r w:rsidRPr="004D1E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1EB0">
        <w:rPr>
          <w:rFonts w:ascii="Times New Roman" w:hAnsi="Times New Roman" w:cs="Times New Roman"/>
          <w:sz w:val="28"/>
          <w:szCs w:val="28"/>
        </w:rPr>
        <w:t xml:space="preserve"> несмотря на то, что между теоретиками и практик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ми все больше и больше растёт отчуждение, теряется взаимопонимание, теор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 xml:space="preserve">тиков нельзя обвинять в корыстных наклонностях. Но очень существенно, что и те, кто был занят счетоведением, и те, кто работал по счетоводству, все время сталкивались с какими-то моральными коллизиями. Не случайно Вильям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Рипли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обращал внимание бухгалтеров на то, чтобы собственники и администраторы действовали согласно требованиям закона и морали. При этом, как подчеркивал Колер, бухгалтер должен проводить в жизнь своё мнение, а не мнение людей, стоящих над ним. Всё это привело к созданию кодекса. Время от времени его уточняют.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Представление о моральных правилах даёт кодекс, принятый Америка</w:t>
      </w:r>
      <w:r w:rsidRPr="004D1EB0">
        <w:rPr>
          <w:rFonts w:ascii="Times New Roman" w:hAnsi="Times New Roman" w:cs="Times New Roman"/>
          <w:sz w:val="28"/>
          <w:szCs w:val="28"/>
        </w:rPr>
        <w:t>н</w:t>
      </w:r>
      <w:r w:rsidRPr="004D1EB0">
        <w:rPr>
          <w:rFonts w:ascii="Times New Roman" w:hAnsi="Times New Roman" w:cs="Times New Roman"/>
          <w:sz w:val="28"/>
          <w:szCs w:val="28"/>
        </w:rPr>
        <w:t>ской ассоциацией бухгалтеров (ААА) в 1987 г. Считается, что наличие кодекса укрепляет статус бухгалтера и увеличивает спрос со стороны работодателей на его труд.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Суть кодекса можно представить по следующим требованиям: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бухгалтер, прежде чем занять место, должен тщательно изучить раб</w:t>
      </w:r>
      <w:r w:rsidRPr="001B6DC0">
        <w:rPr>
          <w:rFonts w:ascii="Times New Roman" w:hAnsi="Times New Roman" w:cs="Times New Roman"/>
          <w:sz w:val="28"/>
          <w:szCs w:val="28"/>
        </w:rPr>
        <w:t>о</w:t>
      </w:r>
      <w:r w:rsidRPr="001B6DC0">
        <w:rPr>
          <w:rFonts w:ascii="Times New Roman" w:hAnsi="Times New Roman" w:cs="Times New Roman"/>
          <w:sz w:val="28"/>
          <w:szCs w:val="28"/>
        </w:rPr>
        <w:t>ту предшественника;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если предшественник уже не работает, к нему следует обратиться с письменным запросом;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профессиональный долг обязывает дать исчерпывающий и правдивый ответ на этот запрос;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если из предварительного ознакомления с делами следует, что раб</w:t>
      </w:r>
      <w:r w:rsidRPr="001B6DC0">
        <w:rPr>
          <w:rFonts w:ascii="Times New Roman" w:hAnsi="Times New Roman" w:cs="Times New Roman"/>
          <w:sz w:val="28"/>
          <w:szCs w:val="28"/>
        </w:rPr>
        <w:t>о</w:t>
      </w:r>
      <w:r w:rsidRPr="001B6DC0">
        <w:rPr>
          <w:rFonts w:ascii="Times New Roman" w:hAnsi="Times New Roman" w:cs="Times New Roman"/>
          <w:sz w:val="28"/>
          <w:szCs w:val="28"/>
        </w:rPr>
        <w:t>тодатель нарушает или может нарушить действующее законодательство, бу</w:t>
      </w:r>
      <w:r w:rsidRPr="001B6DC0">
        <w:rPr>
          <w:rFonts w:ascii="Times New Roman" w:hAnsi="Times New Roman" w:cs="Times New Roman"/>
          <w:sz w:val="28"/>
          <w:szCs w:val="28"/>
        </w:rPr>
        <w:t>х</w:t>
      </w:r>
      <w:r w:rsidRPr="001B6DC0">
        <w:rPr>
          <w:rFonts w:ascii="Times New Roman" w:hAnsi="Times New Roman" w:cs="Times New Roman"/>
          <w:sz w:val="28"/>
          <w:szCs w:val="28"/>
        </w:rPr>
        <w:t>галтер должен отказаться от предложения работы;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lastRenderedPageBreak/>
        <w:t>бухгалтер может в любое время разорвать трудовой договор с работ</w:t>
      </w:r>
      <w:r w:rsidRPr="001B6DC0">
        <w:rPr>
          <w:rFonts w:ascii="Times New Roman" w:hAnsi="Times New Roman" w:cs="Times New Roman"/>
          <w:sz w:val="28"/>
          <w:szCs w:val="28"/>
        </w:rPr>
        <w:t>о</w:t>
      </w:r>
      <w:r w:rsidRPr="001B6DC0">
        <w:rPr>
          <w:rFonts w:ascii="Times New Roman" w:hAnsi="Times New Roman" w:cs="Times New Roman"/>
          <w:sz w:val="28"/>
          <w:szCs w:val="28"/>
        </w:rPr>
        <w:t>дателем. Соображения последнего о том, что на предприятии нет замены, не могут служить основанием для продолжения договора;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 не вправе требовать от администрации знания и понимания того, что он делает;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 не может сам требовать повышения по службе;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прибыли работодателя не могут включать долю для главного бухга</w:t>
      </w:r>
      <w:r w:rsidRPr="001B6DC0">
        <w:rPr>
          <w:rFonts w:ascii="Times New Roman" w:hAnsi="Times New Roman" w:cs="Times New Roman"/>
          <w:sz w:val="28"/>
          <w:szCs w:val="28"/>
        </w:rPr>
        <w:t>л</w:t>
      </w:r>
      <w:r w:rsidRPr="001B6DC0">
        <w:rPr>
          <w:rFonts w:ascii="Times New Roman" w:hAnsi="Times New Roman" w:cs="Times New Roman"/>
          <w:sz w:val="28"/>
          <w:szCs w:val="28"/>
        </w:rPr>
        <w:t>тера, т.е. бухгалтер не может получать премию или доплату за финансовые р</w:t>
      </w:r>
      <w:r w:rsidRPr="001B6DC0">
        <w:rPr>
          <w:rFonts w:ascii="Times New Roman" w:hAnsi="Times New Roman" w:cs="Times New Roman"/>
          <w:sz w:val="28"/>
          <w:szCs w:val="28"/>
        </w:rPr>
        <w:t>е</w:t>
      </w:r>
      <w:r w:rsidRPr="001B6DC0">
        <w:rPr>
          <w:rFonts w:ascii="Times New Roman" w:hAnsi="Times New Roman" w:cs="Times New Roman"/>
          <w:sz w:val="28"/>
          <w:szCs w:val="28"/>
        </w:rPr>
        <w:t>зультаты, которые он сам вывел;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 не может делить своё вознаграждение с работниками др</w:t>
      </w:r>
      <w:r w:rsidRPr="001B6DC0">
        <w:rPr>
          <w:rFonts w:ascii="Times New Roman" w:hAnsi="Times New Roman" w:cs="Times New Roman"/>
          <w:sz w:val="28"/>
          <w:szCs w:val="28"/>
        </w:rPr>
        <w:t>у</w:t>
      </w:r>
      <w:r w:rsidRPr="001B6DC0">
        <w:rPr>
          <w:rFonts w:ascii="Times New Roman" w:hAnsi="Times New Roman" w:cs="Times New Roman"/>
          <w:sz w:val="28"/>
          <w:szCs w:val="28"/>
        </w:rPr>
        <w:t>гих служб предприятия;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 должен немедленно ответить на все вопросы администр</w:t>
      </w:r>
      <w:r w:rsidRPr="001B6DC0">
        <w:rPr>
          <w:rFonts w:ascii="Times New Roman" w:hAnsi="Times New Roman" w:cs="Times New Roman"/>
          <w:sz w:val="28"/>
          <w:szCs w:val="28"/>
        </w:rPr>
        <w:t>а</w:t>
      </w:r>
      <w:r w:rsidRPr="001B6DC0">
        <w:rPr>
          <w:rFonts w:ascii="Times New Roman" w:hAnsi="Times New Roman" w:cs="Times New Roman"/>
          <w:sz w:val="28"/>
          <w:szCs w:val="28"/>
        </w:rPr>
        <w:t>ции, касающиеся хозяйственной деятельности предприятия;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регистры, составленные бухгалтером, являются его неотъемлемой собственностью. Первичные документы, поступившие бухгалтеру от матер</w:t>
      </w:r>
      <w:r w:rsidRPr="001B6DC0">
        <w:rPr>
          <w:rFonts w:ascii="Times New Roman" w:hAnsi="Times New Roman" w:cs="Times New Roman"/>
          <w:sz w:val="28"/>
          <w:szCs w:val="28"/>
        </w:rPr>
        <w:t>и</w:t>
      </w:r>
      <w:r w:rsidRPr="001B6DC0">
        <w:rPr>
          <w:rFonts w:ascii="Times New Roman" w:hAnsi="Times New Roman" w:cs="Times New Roman"/>
          <w:sz w:val="28"/>
          <w:szCs w:val="28"/>
        </w:rPr>
        <w:t>ально ответственных лиц, не могут быть затребованы назад ни материально о</w:t>
      </w:r>
      <w:r w:rsidRPr="001B6DC0">
        <w:rPr>
          <w:rFonts w:ascii="Times New Roman" w:hAnsi="Times New Roman" w:cs="Times New Roman"/>
          <w:sz w:val="28"/>
          <w:szCs w:val="28"/>
        </w:rPr>
        <w:t>т</w:t>
      </w:r>
      <w:r w:rsidRPr="001B6DC0">
        <w:rPr>
          <w:rFonts w:ascii="Times New Roman" w:hAnsi="Times New Roman" w:cs="Times New Roman"/>
          <w:sz w:val="28"/>
          <w:szCs w:val="28"/>
        </w:rPr>
        <w:t>ветственными лицами, ни администрацией;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апелляционный суд США признал, что нет принципиальных причин, по которым бухгалтер не имеет таких же прав на хранение документов, как юрисконсульты и биржевые маклеры;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 должен хранить профессиональную тайну о делах работ</w:t>
      </w:r>
      <w:r w:rsidRPr="001B6DC0">
        <w:rPr>
          <w:rFonts w:ascii="Times New Roman" w:hAnsi="Times New Roman" w:cs="Times New Roman"/>
          <w:sz w:val="28"/>
          <w:szCs w:val="28"/>
        </w:rPr>
        <w:t>о</w:t>
      </w:r>
      <w:r w:rsidRPr="001B6DC0">
        <w:rPr>
          <w:rFonts w:ascii="Times New Roman" w:hAnsi="Times New Roman" w:cs="Times New Roman"/>
          <w:sz w:val="28"/>
          <w:szCs w:val="28"/>
        </w:rPr>
        <w:t>дателя. Уход с работы от работодателя не освобождает бухгалтера от этой об</w:t>
      </w:r>
      <w:r w:rsidRPr="001B6DC0">
        <w:rPr>
          <w:rFonts w:ascii="Times New Roman" w:hAnsi="Times New Roman" w:cs="Times New Roman"/>
          <w:sz w:val="28"/>
          <w:szCs w:val="28"/>
        </w:rPr>
        <w:t>я</w:t>
      </w:r>
      <w:r w:rsidRPr="001B6DC0">
        <w:rPr>
          <w:rFonts w:ascii="Times New Roman" w:hAnsi="Times New Roman" w:cs="Times New Roman"/>
          <w:sz w:val="28"/>
          <w:szCs w:val="28"/>
        </w:rPr>
        <w:t>занности;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DC0">
        <w:rPr>
          <w:rFonts w:ascii="Times New Roman" w:hAnsi="Times New Roman" w:cs="Times New Roman"/>
          <w:sz w:val="28"/>
          <w:szCs w:val="28"/>
        </w:rPr>
        <w:t>из обязанности соблюдать профессиональную тайну имеются след</w:t>
      </w:r>
      <w:r w:rsidRPr="001B6DC0">
        <w:rPr>
          <w:rFonts w:ascii="Times New Roman" w:hAnsi="Times New Roman" w:cs="Times New Roman"/>
          <w:sz w:val="28"/>
          <w:szCs w:val="28"/>
        </w:rPr>
        <w:t>у</w:t>
      </w:r>
      <w:r w:rsidRPr="001B6DC0">
        <w:rPr>
          <w:rFonts w:ascii="Times New Roman" w:hAnsi="Times New Roman" w:cs="Times New Roman"/>
          <w:sz w:val="28"/>
          <w:szCs w:val="28"/>
        </w:rPr>
        <w:t>ющие исключения: бухгалтер вправе расширить свои знания о хозяйственной деятельности своего предприятия по профессиональным каналам; суд дал ра</w:t>
      </w:r>
      <w:r w:rsidRPr="001B6DC0">
        <w:rPr>
          <w:rFonts w:ascii="Times New Roman" w:hAnsi="Times New Roman" w:cs="Times New Roman"/>
          <w:sz w:val="28"/>
          <w:szCs w:val="28"/>
        </w:rPr>
        <w:t>с</w:t>
      </w:r>
      <w:r w:rsidRPr="001B6DC0">
        <w:rPr>
          <w:rFonts w:ascii="Times New Roman" w:hAnsi="Times New Roman" w:cs="Times New Roman"/>
          <w:sz w:val="28"/>
          <w:szCs w:val="28"/>
        </w:rPr>
        <w:t>поряжение огласить необходимые сведения; работодатель совершает антигос</w:t>
      </w:r>
      <w:r w:rsidRPr="001B6DC0">
        <w:rPr>
          <w:rFonts w:ascii="Times New Roman" w:hAnsi="Times New Roman" w:cs="Times New Roman"/>
          <w:sz w:val="28"/>
          <w:szCs w:val="28"/>
        </w:rPr>
        <w:t>у</w:t>
      </w:r>
      <w:r w:rsidRPr="001B6DC0">
        <w:rPr>
          <w:rFonts w:ascii="Times New Roman" w:hAnsi="Times New Roman" w:cs="Times New Roman"/>
          <w:sz w:val="28"/>
          <w:szCs w:val="28"/>
        </w:rPr>
        <w:t xml:space="preserve">дарственные поступки; работодатель даёт согласие на разглашение данных о предприятии; бухгалтер может раскрыть профессиональную тайну, если это </w:t>
      </w:r>
      <w:r w:rsidRPr="001B6DC0">
        <w:rPr>
          <w:rFonts w:ascii="Times New Roman" w:hAnsi="Times New Roman" w:cs="Times New Roman"/>
          <w:sz w:val="28"/>
          <w:szCs w:val="28"/>
        </w:rPr>
        <w:lastRenderedPageBreak/>
        <w:t>необходимо в интересах поддержания его профессиональной репутации;</w:t>
      </w:r>
      <w:proofErr w:type="gramEnd"/>
      <w:r w:rsidRPr="001B6DC0">
        <w:rPr>
          <w:rFonts w:ascii="Times New Roman" w:hAnsi="Times New Roman" w:cs="Times New Roman"/>
          <w:sz w:val="28"/>
          <w:szCs w:val="28"/>
        </w:rPr>
        <w:t xml:space="preserve"> бу</w:t>
      </w:r>
      <w:r w:rsidRPr="001B6DC0">
        <w:rPr>
          <w:rFonts w:ascii="Times New Roman" w:hAnsi="Times New Roman" w:cs="Times New Roman"/>
          <w:sz w:val="28"/>
          <w:szCs w:val="28"/>
        </w:rPr>
        <w:t>х</w:t>
      </w:r>
      <w:r w:rsidRPr="001B6DC0">
        <w:rPr>
          <w:rFonts w:ascii="Times New Roman" w:hAnsi="Times New Roman" w:cs="Times New Roman"/>
          <w:sz w:val="28"/>
          <w:szCs w:val="28"/>
        </w:rPr>
        <w:t>галтер считает, что раскрытие данных о тайне фирмы необходимо в общ</w:t>
      </w:r>
      <w:r w:rsidRPr="001B6DC0">
        <w:rPr>
          <w:rFonts w:ascii="Times New Roman" w:hAnsi="Times New Roman" w:cs="Times New Roman"/>
          <w:sz w:val="28"/>
          <w:szCs w:val="28"/>
        </w:rPr>
        <w:t>е</w:t>
      </w:r>
      <w:r w:rsidRPr="001B6DC0">
        <w:rPr>
          <w:rFonts w:ascii="Times New Roman" w:hAnsi="Times New Roman" w:cs="Times New Roman"/>
          <w:sz w:val="28"/>
          <w:szCs w:val="28"/>
        </w:rPr>
        <w:t>ственных интересах, так как правонарушение имело место;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все справки о хозяйственной деятельности предприятия сторонним лицам бухгалтер может предоставить только по письменному согласию работ</w:t>
      </w:r>
      <w:r w:rsidRPr="001B6DC0">
        <w:rPr>
          <w:rFonts w:ascii="Times New Roman" w:hAnsi="Times New Roman" w:cs="Times New Roman"/>
          <w:sz w:val="28"/>
          <w:szCs w:val="28"/>
        </w:rPr>
        <w:t>о</w:t>
      </w:r>
      <w:r w:rsidRPr="001B6DC0">
        <w:rPr>
          <w:rFonts w:ascii="Times New Roman" w:hAnsi="Times New Roman" w:cs="Times New Roman"/>
          <w:sz w:val="28"/>
          <w:szCs w:val="28"/>
        </w:rPr>
        <w:t>дателя;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сведения могут быть даны только в том случае, если бухгалтер будет убеждён, что их представление вытекает из действующего законодательства;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 не должен советовать работодателю, как совершить и скрыть следы правонарушения;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за искажение отчётности работодатель и бухгалтер несут солидарную ответственность;</w:t>
      </w:r>
    </w:p>
    <w:p w:rsidR="004D1EB0" w:rsidRPr="001B6DC0" w:rsidRDefault="004D1EB0" w:rsidP="001B6DC0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C0">
        <w:rPr>
          <w:rFonts w:ascii="Times New Roman" w:hAnsi="Times New Roman" w:cs="Times New Roman"/>
          <w:sz w:val="28"/>
          <w:szCs w:val="28"/>
        </w:rPr>
        <w:t>бухгалтер обязан регулярно повышать свою профессиональную кв</w:t>
      </w:r>
      <w:r w:rsidRPr="001B6DC0">
        <w:rPr>
          <w:rFonts w:ascii="Times New Roman" w:hAnsi="Times New Roman" w:cs="Times New Roman"/>
          <w:sz w:val="28"/>
          <w:szCs w:val="28"/>
        </w:rPr>
        <w:t>а</w:t>
      </w:r>
      <w:r w:rsidRPr="001B6DC0">
        <w:rPr>
          <w:rFonts w:ascii="Times New Roman" w:hAnsi="Times New Roman" w:cs="Times New Roman"/>
          <w:sz w:val="28"/>
          <w:szCs w:val="28"/>
        </w:rPr>
        <w:t>лификацию. [</w:t>
      </w:r>
      <w:r w:rsidR="00D7096A">
        <w:rPr>
          <w:rFonts w:ascii="Times New Roman" w:hAnsi="Times New Roman" w:cs="Times New Roman"/>
          <w:sz w:val="28"/>
          <w:szCs w:val="28"/>
        </w:rPr>
        <w:t>9</w:t>
      </w:r>
      <w:r w:rsidRPr="001B6DC0">
        <w:rPr>
          <w:rFonts w:ascii="Times New Roman" w:hAnsi="Times New Roman" w:cs="Times New Roman"/>
          <w:sz w:val="28"/>
          <w:szCs w:val="28"/>
        </w:rPr>
        <w:t>]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Профессиональная этика в учёте </w:t>
      </w:r>
      <w:r w:rsidR="00102CFC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понятие многогранное. Оно охватыв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ет нравственные основы профессии, профессиональную подготовку и этическое воспитание кадров, восприятие истории и традиций в учёте, связь времён и п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колений учётных работников, их международные контакты, взаимосвязи бу</w:t>
      </w:r>
      <w:r w:rsidRPr="004D1EB0">
        <w:rPr>
          <w:rFonts w:ascii="Times New Roman" w:hAnsi="Times New Roman" w:cs="Times New Roman"/>
          <w:sz w:val="28"/>
          <w:szCs w:val="28"/>
        </w:rPr>
        <w:t>х</w:t>
      </w:r>
      <w:r w:rsidRPr="004D1EB0">
        <w:rPr>
          <w:rFonts w:ascii="Times New Roman" w:hAnsi="Times New Roman" w:cs="Times New Roman"/>
          <w:sz w:val="28"/>
          <w:szCs w:val="28"/>
        </w:rPr>
        <w:t>галтера с трудовым коллективом, собственниками и руководством предпри</w:t>
      </w:r>
      <w:r w:rsidRPr="004D1EB0">
        <w:rPr>
          <w:rFonts w:ascii="Times New Roman" w:hAnsi="Times New Roman" w:cs="Times New Roman"/>
          <w:sz w:val="28"/>
          <w:szCs w:val="28"/>
        </w:rPr>
        <w:t>я</w:t>
      </w:r>
      <w:r w:rsidRPr="004D1EB0">
        <w:rPr>
          <w:rFonts w:ascii="Times New Roman" w:hAnsi="Times New Roman" w:cs="Times New Roman"/>
          <w:sz w:val="28"/>
          <w:szCs w:val="28"/>
        </w:rPr>
        <w:t>тия, отношения с банками, финансовыми и налоговыми органами, право на и</w:t>
      </w:r>
      <w:r w:rsidRPr="004D1EB0">
        <w:rPr>
          <w:rFonts w:ascii="Times New Roman" w:hAnsi="Times New Roman" w:cs="Times New Roman"/>
          <w:sz w:val="28"/>
          <w:szCs w:val="28"/>
        </w:rPr>
        <w:t>н</w:t>
      </w:r>
      <w:r w:rsidRPr="004D1EB0">
        <w:rPr>
          <w:rFonts w:ascii="Times New Roman" w:hAnsi="Times New Roman" w:cs="Times New Roman"/>
          <w:sz w:val="28"/>
          <w:szCs w:val="28"/>
        </w:rPr>
        <w:t>формацию и соблюдение коммерческой тайны.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Этические трудности для бухгалтера заключаются в том, что он одновр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менно служит иногда противоречащим друг другу интересам собственника, государства и личным.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102CFC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член общества, коллектива, и к нему применимы все общеч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ловеческие требования нравственности. Диплом о высшем образовании ко мн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гому обязывает. Высшее образование предполагает не только специальный, профессиональный уровень, но и наличие общей культуры, кругозора, орато</w:t>
      </w:r>
      <w:r w:rsidRPr="004D1EB0">
        <w:rPr>
          <w:rFonts w:ascii="Times New Roman" w:hAnsi="Times New Roman" w:cs="Times New Roman"/>
          <w:sz w:val="28"/>
          <w:szCs w:val="28"/>
        </w:rPr>
        <w:t>р</w:t>
      </w:r>
      <w:r w:rsidRPr="004D1EB0">
        <w:rPr>
          <w:rFonts w:ascii="Times New Roman" w:hAnsi="Times New Roman" w:cs="Times New Roman"/>
          <w:sz w:val="28"/>
          <w:szCs w:val="28"/>
        </w:rPr>
        <w:t>ского мастерства, навыков делового общения, а также доброты и сострадания, т.е. всего того, что относится к интеллигентности и деликатности.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B0">
        <w:rPr>
          <w:rFonts w:ascii="Times New Roman" w:hAnsi="Times New Roman" w:cs="Times New Roman"/>
          <w:sz w:val="28"/>
          <w:szCs w:val="28"/>
        </w:rPr>
        <w:lastRenderedPageBreak/>
        <w:t>Причас</w:t>
      </w:r>
      <w:r w:rsidR="00102CFC">
        <w:rPr>
          <w:rFonts w:ascii="Times New Roman" w:hAnsi="Times New Roman" w:cs="Times New Roman"/>
          <w:sz w:val="28"/>
          <w:szCs w:val="28"/>
        </w:rPr>
        <w:t>тность к профессии бухгалтера-</w:t>
      </w:r>
      <w:r w:rsidRPr="004D1EB0">
        <w:rPr>
          <w:rFonts w:ascii="Times New Roman" w:hAnsi="Times New Roman" w:cs="Times New Roman"/>
          <w:sz w:val="28"/>
          <w:szCs w:val="28"/>
        </w:rPr>
        <w:t>аудитора обязывает российского специалиста соблюдать принципы, которые сформулированы в Кодексе этики члена института профессиональных бухгалтеров России и Кодексе професси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нальной этики аудиторов, утвержденных общим собранием Аудиторской пал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ты России 4 декабря 1996 г. Эти кодексы разработаны общественными профе</w:t>
      </w:r>
      <w:r w:rsidRPr="004D1EB0">
        <w:rPr>
          <w:rFonts w:ascii="Times New Roman" w:hAnsi="Times New Roman" w:cs="Times New Roman"/>
          <w:sz w:val="28"/>
          <w:szCs w:val="28"/>
        </w:rPr>
        <w:t>с</w:t>
      </w:r>
      <w:r w:rsidRPr="004D1EB0">
        <w:rPr>
          <w:rFonts w:ascii="Times New Roman" w:hAnsi="Times New Roman" w:cs="Times New Roman"/>
          <w:sz w:val="28"/>
          <w:szCs w:val="28"/>
        </w:rPr>
        <w:t>сиональными объединениями, они несколько отличаются по структуре и с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держанию, но неизменными остаются основополагающие принципы:</w:t>
      </w:r>
      <w:proofErr w:type="gramEnd"/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честность, объективность и непредвзятость;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недопущение давления со стороны;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профессиональная компетентность;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самосовершенствование;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признание своей ответственности перед обществом;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приверженность к единой системе ценностей;</w:t>
      </w:r>
    </w:p>
    <w:p w:rsidR="004D1EB0" w:rsidRPr="00102CFC" w:rsidRDefault="004D1EB0" w:rsidP="00102CFC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C">
        <w:rPr>
          <w:rFonts w:ascii="Times New Roman" w:hAnsi="Times New Roman" w:cs="Times New Roman"/>
          <w:sz w:val="28"/>
          <w:szCs w:val="28"/>
        </w:rPr>
        <w:t>доброжелательное отношение к коллегам.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Эти принципы можно сформулировать одной фразой: "Жить и работать по совести".</w:t>
      </w:r>
    </w:p>
    <w:p w:rsid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Работать в коллективе людей с разными характерами и темпераментами </w:t>
      </w:r>
      <w:r w:rsidR="00102CFC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это целая наука, а руководить бухгалтерией с таким штатом </w:t>
      </w:r>
      <w:r w:rsidR="00102CFC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это наука вдвойне. Не всякий способен выстоять перед натиском наглости и демагогии, не всякий может доказать свою правоту раздраженным, настроенным, спров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цированным против него людям. Чтобы выдержать эти испытания, нужно о</w:t>
      </w:r>
      <w:r w:rsidRPr="004D1EB0">
        <w:rPr>
          <w:rFonts w:ascii="Times New Roman" w:hAnsi="Times New Roman" w:cs="Times New Roman"/>
          <w:sz w:val="28"/>
          <w:szCs w:val="28"/>
        </w:rPr>
        <w:t>б</w:t>
      </w:r>
      <w:r w:rsidRPr="004D1EB0">
        <w:rPr>
          <w:rFonts w:ascii="Times New Roman" w:hAnsi="Times New Roman" w:cs="Times New Roman"/>
          <w:sz w:val="28"/>
          <w:szCs w:val="28"/>
        </w:rPr>
        <w:t>ладать мужеством, иметь чёткие понятия о долге и чести.</w:t>
      </w:r>
    </w:p>
    <w:p w:rsidR="00102CFC" w:rsidRPr="004D1EB0" w:rsidRDefault="00102CFC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102CFC" w:rsidRDefault="004D1EB0" w:rsidP="001B6DC0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02CFC">
        <w:rPr>
          <w:rFonts w:asciiTheme="majorHAnsi" w:hAnsiTheme="majorHAnsi" w:cs="Times New Roman"/>
          <w:sz w:val="28"/>
          <w:szCs w:val="28"/>
        </w:rPr>
        <w:t>Действия, не совместимые с бухгалтерской этикой.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Профессиональный бухгалтер в ходе выполнения своих обязанностей должен представлять финансовую информацию полно, честно, профессионал</w:t>
      </w:r>
      <w:r w:rsidRPr="004D1EB0">
        <w:rPr>
          <w:rFonts w:ascii="Times New Roman" w:hAnsi="Times New Roman" w:cs="Times New Roman"/>
          <w:sz w:val="28"/>
          <w:szCs w:val="28"/>
        </w:rPr>
        <w:t>ь</w:t>
      </w:r>
      <w:r w:rsidRPr="004D1EB0">
        <w:rPr>
          <w:rFonts w:ascii="Times New Roman" w:hAnsi="Times New Roman" w:cs="Times New Roman"/>
          <w:sz w:val="28"/>
          <w:szCs w:val="28"/>
        </w:rPr>
        <w:t>но и в форме, понятной для квалифицированного пользователя такой информ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lastRenderedPageBreak/>
        <w:t>ции. Вне зависимости от выполняемых функций бухгалтер должен быть пор</w:t>
      </w:r>
      <w:r w:rsidRPr="004D1EB0">
        <w:rPr>
          <w:rFonts w:ascii="Times New Roman" w:hAnsi="Times New Roman" w:cs="Times New Roman"/>
          <w:sz w:val="28"/>
          <w:szCs w:val="28"/>
        </w:rPr>
        <w:t>я</w:t>
      </w:r>
      <w:r w:rsidRPr="004D1EB0">
        <w:rPr>
          <w:rFonts w:ascii="Times New Roman" w:hAnsi="Times New Roman" w:cs="Times New Roman"/>
          <w:sz w:val="28"/>
          <w:szCs w:val="28"/>
        </w:rPr>
        <w:t>дочен и объективен.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соответствии с Кодексом бухгалтеру не следует принимать подарки, которые могут считаться оказывающими влияние на его профессиональное суждение, и предлагать такого рода подарки лицам, с которыми он ведёт дела.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Профессиональный бухгалтер обязан соблюдать конфиденциальность в отношении информации о клиенте или работодателе, полученной при выполн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нии своих обязанностей, за исключением случаев, когда ему предоставлены особые полномочия по раскрытию информации или это продиктовано требов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ниями закона.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Бухгалтер не должен использовать или создавать видимость использов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ния сведений о клиенте или работодателе для личной выгоды или выгоды тр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тьих лиц. При составлении налоговой отчётности бухгалтер должен обеспечить клиента или работодателя необходимой информацией о действующем налог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вом законодательстве и налагаемых им ограничениях. Налоговые рекоменд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ции и заключения, способные привести к серьёзным финансовым последств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ям, бухгалтеру следует представлять в письменном виде. При этом отчётность не должна содержать пропусков, ложных или вводящих в заблуждение утве</w:t>
      </w:r>
      <w:r w:rsidRPr="004D1EB0">
        <w:rPr>
          <w:rFonts w:ascii="Times New Roman" w:hAnsi="Times New Roman" w:cs="Times New Roman"/>
          <w:sz w:val="28"/>
          <w:szCs w:val="28"/>
        </w:rPr>
        <w:t>р</w:t>
      </w:r>
      <w:r w:rsidRPr="004D1EB0">
        <w:rPr>
          <w:rFonts w:ascii="Times New Roman" w:hAnsi="Times New Roman" w:cs="Times New Roman"/>
          <w:sz w:val="28"/>
          <w:szCs w:val="28"/>
        </w:rPr>
        <w:t>ждений, вносить путаницу в информацию.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Если в налоговой отчётности допущена ошибка или упущение, бухгалтер обязан немедленно известить об этом клиента или работодателя.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При составлении отчёта бухгалтер не должен проявлять заинтересова</w:t>
      </w:r>
      <w:r w:rsidRPr="004D1EB0">
        <w:rPr>
          <w:rFonts w:ascii="Times New Roman" w:hAnsi="Times New Roman" w:cs="Times New Roman"/>
          <w:sz w:val="28"/>
          <w:szCs w:val="28"/>
        </w:rPr>
        <w:t>н</w:t>
      </w:r>
      <w:r w:rsidRPr="004D1EB0">
        <w:rPr>
          <w:rFonts w:ascii="Times New Roman" w:hAnsi="Times New Roman" w:cs="Times New Roman"/>
          <w:sz w:val="28"/>
          <w:szCs w:val="28"/>
        </w:rPr>
        <w:t>ность, которая может быть призвана несовместимой с принципами порядочн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сти, объективности и независимости.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Если бухгалтер предоставляет консультационные услуги, он может быть независим, но при условии, что не участвует в принятии управленческих реш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ний и не несёт ответственности за таковые.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Публично практикующим бухгалтерам не следует оказывать професси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нальные услуги, которые не входят в их компетенцию. В таких ситуациях нео</w:t>
      </w:r>
      <w:r w:rsidRPr="004D1EB0">
        <w:rPr>
          <w:rFonts w:ascii="Times New Roman" w:hAnsi="Times New Roman" w:cs="Times New Roman"/>
          <w:sz w:val="28"/>
          <w:szCs w:val="28"/>
        </w:rPr>
        <w:t>б</w:t>
      </w:r>
      <w:r w:rsidRPr="004D1EB0">
        <w:rPr>
          <w:rFonts w:ascii="Times New Roman" w:hAnsi="Times New Roman" w:cs="Times New Roman"/>
          <w:sz w:val="28"/>
          <w:szCs w:val="28"/>
        </w:rPr>
        <w:t>ходимо обращаться к специалисту.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lastRenderedPageBreak/>
        <w:t>Согласно Кодексу профессиональные услуги бухгалтер не должен пре</w:t>
      </w:r>
      <w:r w:rsidRPr="004D1EB0">
        <w:rPr>
          <w:rFonts w:ascii="Times New Roman" w:hAnsi="Times New Roman" w:cs="Times New Roman"/>
          <w:sz w:val="28"/>
          <w:szCs w:val="28"/>
        </w:rPr>
        <w:t>д</w:t>
      </w:r>
      <w:r w:rsidRPr="004D1EB0">
        <w:rPr>
          <w:rFonts w:ascii="Times New Roman" w:hAnsi="Times New Roman" w:cs="Times New Roman"/>
          <w:sz w:val="28"/>
          <w:szCs w:val="28"/>
        </w:rPr>
        <w:t>лагать, предоставлять клиенту в соответствии с договорённостью, согласно к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торой гонорар будет уплачен только в случае получения конкретного вывода или результата. При этом принято считать, что выплата комиссионного возн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граждения может отрицательно сказаться на объективности и независимости публично практикующего бухгалтера.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Публично практикующий бухгалтер не должен принимать участия в к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ком-либо бизнесе или деятельности, которая может нанести ущерб его пор</w:t>
      </w:r>
      <w:r w:rsidRPr="004D1EB0">
        <w:rPr>
          <w:rFonts w:ascii="Times New Roman" w:hAnsi="Times New Roman" w:cs="Times New Roman"/>
          <w:sz w:val="28"/>
          <w:szCs w:val="28"/>
        </w:rPr>
        <w:t>я</w:t>
      </w:r>
      <w:r w:rsidRPr="004D1EB0">
        <w:rPr>
          <w:rFonts w:ascii="Times New Roman" w:hAnsi="Times New Roman" w:cs="Times New Roman"/>
          <w:sz w:val="28"/>
          <w:szCs w:val="28"/>
        </w:rPr>
        <w:t>дочности, независимости и объективности. Он не имеет права:</w:t>
      </w:r>
    </w:p>
    <w:p w:rsidR="004D1EB0" w:rsidRPr="006212CA" w:rsidRDefault="004D1EB0" w:rsidP="006212CA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вносить фиктивные или неточные записи в бухгалтерские отчеты;</w:t>
      </w:r>
    </w:p>
    <w:p w:rsidR="004D1EB0" w:rsidRPr="006212CA" w:rsidRDefault="004D1EB0" w:rsidP="006212CA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не соблюдать принятые бухгалтерские нормы и стандарты;</w:t>
      </w:r>
    </w:p>
    <w:p w:rsidR="004D1EB0" w:rsidRPr="006212CA" w:rsidRDefault="004D1EB0" w:rsidP="006212CA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привлекать заказчиков путем обмана, введения в заблуждение и ю</w:t>
      </w:r>
      <w:r w:rsidRPr="006212CA">
        <w:rPr>
          <w:rFonts w:ascii="Times New Roman" w:hAnsi="Times New Roman" w:cs="Times New Roman"/>
          <w:sz w:val="28"/>
          <w:szCs w:val="28"/>
        </w:rPr>
        <w:t>ж</w:t>
      </w:r>
      <w:r w:rsidRPr="006212CA">
        <w:rPr>
          <w:rFonts w:ascii="Times New Roman" w:hAnsi="Times New Roman" w:cs="Times New Roman"/>
          <w:sz w:val="28"/>
          <w:szCs w:val="28"/>
        </w:rPr>
        <w:t>ных утверждений или действий, так как это может привести к снижению э</w:t>
      </w:r>
      <w:r w:rsidRPr="006212CA">
        <w:rPr>
          <w:rFonts w:ascii="Times New Roman" w:hAnsi="Times New Roman" w:cs="Times New Roman"/>
          <w:sz w:val="28"/>
          <w:szCs w:val="28"/>
        </w:rPr>
        <w:t>ф</w:t>
      </w:r>
      <w:r w:rsidRPr="006212CA">
        <w:rPr>
          <w:rFonts w:ascii="Times New Roman" w:hAnsi="Times New Roman" w:cs="Times New Roman"/>
          <w:sz w:val="28"/>
          <w:szCs w:val="28"/>
        </w:rPr>
        <w:t>фективности и качества аудита.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Работая у заказчика, публично практикующий бухгалтер не имеет права демонстрировать свое превосходство, показывать разницу в образовательном уровне между собой и заказчиком, позволить себе быть небрежным, грубым и невнимательным. Правила вежливости должны быть соблюдены в любых сл</w:t>
      </w:r>
      <w:r w:rsidRPr="004D1EB0">
        <w:rPr>
          <w:rFonts w:ascii="Times New Roman" w:hAnsi="Times New Roman" w:cs="Times New Roman"/>
          <w:sz w:val="28"/>
          <w:szCs w:val="28"/>
        </w:rPr>
        <w:t>у</w:t>
      </w:r>
      <w:r w:rsidRPr="004D1EB0">
        <w:rPr>
          <w:rFonts w:ascii="Times New Roman" w:hAnsi="Times New Roman" w:cs="Times New Roman"/>
          <w:sz w:val="28"/>
          <w:szCs w:val="28"/>
        </w:rPr>
        <w:t>чаях, даже если заказчик и не прав.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При оказании профессиональных услуг по налогообложению практик</w:t>
      </w:r>
      <w:r w:rsidRPr="004D1EB0">
        <w:rPr>
          <w:rFonts w:ascii="Times New Roman" w:hAnsi="Times New Roman" w:cs="Times New Roman"/>
          <w:sz w:val="28"/>
          <w:szCs w:val="28"/>
        </w:rPr>
        <w:t>у</w:t>
      </w:r>
      <w:r w:rsidRPr="004D1EB0">
        <w:rPr>
          <w:rFonts w:ascii="Times New Roman" w:hAnsi="Times New Roman" w:cs="Times New Roman"/>
          <w:sz w:val="28"/>
          <w:szCs w:val="28"/>
        </w:rPr>
        <w:t>ющий бухгалтер руководствуется интересами заказчика. При этом он обязан соблюдать налоговое законодательство и не должен способствовать фальсиф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кациям с целью уклонения заказчика от уплаты налогов и обмана налоговой службы.</w:t>
      </w:r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B0">
        <w:rPr>
          <w:rFonts w:ascii="Times New Roman" w:hAnsi="Times New Roman" w:cs="Times New Roman"/>
          <w:sz w:val="28"/>
          <w:szCs w:val="28"/>
        </w:rPr>
        <w:t>О выявленных в ходе проведения обязательного аудита фактах наруш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ния налогового законодательства, ошибок в расчетах и уплате налогов, практ</w:t>
      </w:r>
      <w:r w:rsidRPr="004D1EB0">
        <w:rPr>
          <w:rFonts w:ascii="Times New Roman" w:hAnsi="Times New Roman" w:cs="Times New Roman"/>
          <w:sz w:val="28"/>
          <w:szCs w:val="28"/>
        </w:rPr>
        <w:t>и</w:t>
      </w:r>
      <w:r w:rsidRPr="004D1EB0">
        <w:rPr>
          <w:rFonts w:ascii="Times New Roman" w:hAnsi="Times New Roman" w:cs="Times New Roman"/>
          <w:sz w:val="28"/>
          <w:szCs w:val="28"/>
        </w:rPr>
        <w:t>кующий бухгалтер обязан в письменной форме сообщить руководителю суб</w:t>
      </w:r>
      <w:r w:rsidRPr="004D1EB0">
        <w:rPr>
          <w:rFonts w:ascii="Times New Roman" w:hAnsi="Times New Roman" w:cs="Times New Roman"/>
          <w:sz w:val="28"/>
          <w:szCs w:val="28"/>
        </w:rPr>
        <w:t>ъ</w:t>
      </w:r>
      <w:r w:rsidRPr="004D1EB0">
        <w:rPr>
          <w:rFonts w:ascii="Times New Roman" w:hAnsi="Times New Roman" w:cs="Times New Roman"/>
          <w:sz w:val="28"/>
          <w:szCs w:val="28"/>
        </w:rPr>
        <w:t>екта хозяйствования и предупредить о возможных последствиях, а также о п</w:t>
      </w:r>
      <w:r w:rsidRPr="004D1EB0">
        <w:rPr>
          <w:rFonts w:ascii="Times New Roman" w:hAnsi="Times New Roman" w:cs="Times New Roman"/>
          <w:sz w:val="28"/>
          <w:szCs w:val="28"/>
        </w:rPr>
        <w:t>у</w:t>
      </w:r>
      <w:r w:rsidRPr="004D1EB0">
        <w:rPr>
          <w:rFonts w:ascii="Times New Roman" w:hAnsi="Times New Roman" w:cs="Times New Roman"/>
          <w:sz w:val="28"/>
          <w:szCs w:val="28"/>
        </w:rPr>
        <w:t>тях исправления нарушений и ошибок.</w:t>
      </w:r>
      <w:proofErr w:type="gramEnd"/>
    </w:p>
    <w:p w:rsidR="004D1EB0" w:rsidRPr="004D1EB0" w:rsidRDefault="004D1EB0" w:rsidP="001B6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lastRenderedPageBreak/>
        <w:t>Рекомендации и советы в области налогообложения бухгалтер обязан представлять заказчику только в письменной форме. При этом не следует обн</w:t>
      </w:r>
      <w:r w:rsidRPr="004D1EB0">
        <w:rPr>
          <w:rFonts w:ascii="Times New Roman" w:hAnsi="Times New Roman" w:cs="Times New Roman"/>
          <w:sz w:val="28"/>
          <w:szCs w:val="28"/>
        </w:rPr>
        <w:t>а</w:t>
      </w:r>
      <w:r w:rsidRPr="004D1EB0">
        <w:rPr>
          <w:rFonts w:ascii="Times New Roman" w:hAnsi="Times New Roman" w:cs="Times New Roman"/>
          <w:sz w:val="28"/>
          <w:szCs w:val="28"/>
        </w:rPr>
        <w:t>деживать заказчика в том, что его рекомендации исключают любые проблемы с налоговыми органами, а также необходимо предупредить заказчика, что отве</w:t>
      </w:r>
      <w:r w:rsidRPr="004D1EB0">
        <w:rPr>
          <w:rFonts w:ascii="Times New Roman" w:hAnsi="Times New Roman" w:cs="Times New Roman"/>
          <w:sz w:val="28"/>
          <w:szCs w:val="28"/>
        </w:rPr>
        <w:t>т</w:t>
      </w:r>
      <w:r w:rsidRPr="004D1EB0">
        <w:rPr>
          <w:rFonts w:ascii="Times New Roman" w:hAnsi="Times New Roman" w:cs="Times New Roman"/>
          <w:sz w:val="28"/>
          <w:szCs w:val="28"/>
        </w:rPr>
        <w:t>ственность за составление и содержание налоговых деклараций и иной налог</w:t>
      </w:r>
      <w:r w:rsidRPr="004D1EB0">
        <w:rPr>
          <w:rFonts w:ascii="Times New Roman" w:hAnsi="Times New Roman" w:cs="Times New Roman"/>
          <w:sz w:val="28"/>
          <w:szCs w:val="28"/>
        </w:rPr>
        <w:t>о</w:t>
      </w:r>
      <w:r w:rsidRPr="004D1EB0">
        <w:rPr>
          <w:rFonts w:ascii="Times New Roman" w:hAnsi="Times New Roman" w:cs="Times New Roman"/>
          <w:sz w:val="28"/>
          <w:szCs w:val="28"/>
        </w:rPr>
        <w:t>вой отчетности лежит на самом субъекте хозяйствования.</w:t>
      </w:r>
    </w:p>
    <w:p w:rsidR="00EC0820" w:rsidRDefault="00EC0820" w:rsidP="00EC0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C0820" w:rsidSect="005A5EDE">
          <w:footerReference w:type="default" r:id="rId10"/>
          <w:pgSz w:w="11906" w:h="16838"/>
          <w:pgMar w:top="1134" w:right="567" w:bottom="1134" w:left="1701" w:header="709" w:footer="709" w:gutter="0"/>
          <w:pgNumType w:start="5"/>
          <w:cols w:space="708"/>
          <w:docGrid w:linePitch="360"/>
        </w:sectPr>
      </w:pPr>
    </w:p>
    <w:p w:rsidR="004D1EB0" w:rsidRPr="004D1EB0" w:rsidRDefault="004D1EB0" w:rsidP="006212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D1EB0" w:rsidRPr="004D1EB0" w:rsidRDefault="004D1EB0" w:rsidP="004D1E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B0" w:rsidRPr="004D1EB0" w:rsidRDefault="004D1EB0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данной работе была рассмотрена тема: "Бухгалтерская профессия и профессиональная этика".</w:t>
      </w:r>
    </w:p>
    <w:p w:rsidR="004D1EB0" w:rsidRPr="004D1EB0" w:rsidRDefault="004D1EB0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 xml:space="preserve">Целью курсовой работы было определено </w:t>
      </w:r>
      <w:r w:rsidR="006212CA">
        <w:rPr>
          <w:rFonts w:ascii="Times New Roman" w:hAnsi="Times New Roman" w:cs="Times New Roman"/>
          <w:sz w:val="28"/>
          <w:szCs w:val="28"/>
        </w:rPr>
        <w:t>–</w:t>
      </w:r>
      <w:r w:rsidRPr="004D1EB0">
        <w:rPr>
          <w:rFonts w:ascii="Times New Roman" w:hAnsi="Times New Roman" w:cs="Times New Roman"/>
          <w:sz w:val="28"/>
          <w:szCs w:val="28"/>
        </w:rPr>
        <w:t xml:space="preserve"> дать общее представление о бухгалтерской профессии и правилах этики бухгалтера.</w:t>
      </w:r>
    </w:p>
    <w:p w:rsidR="004D1EB0" w:rsidRPr="004D1EB0" w:rsidRDefault="004D1EB0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изучена сущность бухгалтерской профессии;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рассмотрена квалификационная характеристика бухгалтера;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выявлены права, обязанности и ответственность бухгалтера;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изучена профессиональная этика бухгалтера;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описаны действия не совместимые с бухгалтерской эти</w:t>
      </w:r>
      <w:r w:rsidR="006212CA">
        <w:rPr>
          <w:rFonts w:ascii="Times New Roman" w:hAnsi="Times New Roman" w:cs="Times New Roman"/>
          <w:sz w:val="28"/>
          <w:szCs w:val="28"/>
        </w:rPr>
        <w:t>кой.</w:t>
      </w:r>
    </w:p>
    <w:p w:rsidR="004D1EB0" w:rsidRPr="004D1EB0" w:rsidRDefault="006212CA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параграфе первой главы</w:t>
      </w:r>
      <w:r w:rsidR="004D1EB0" w:rsidRPr="004D1EB0">
        <w:rPr>
          <w:rFonts w:ascii="Times New Roman" w:hAnsi="Times New Roman" w:cs="Times New Roman"/>
          <w:sz w:val="28"/>
          <w:szCs w:val="28"/>
        </w:rPr>
        <w:t xml:space="preserve"> работы была изучена сущность бухга</w:t>
      </w:r>
      <w:r w:rsidR="004D1EB0" w:rsidRPr="004D1EB0">
        <w:rPr>
          <w:rFonts w:ascii="Times New Roman" w:hAnsi="Times New Roman" w:cs="Times New Roman"/>
          <w:sz w:val="28"/>
          <w:szCs w:val="28"/>
        </w:rPr>
        <w:t>л</w:t>
      </w:r>
      <w:r w:rsidR="004D1EB0" w:rsidRPr="004D1EB0">
        <w:rPr>
          <w:rFonts w:ascii="Times New Roman" w:hAnsi="Times New Roman" w:cs="Times New Roman"/>
          <w:sz w:val="28"/>
          <w:szCs w:val="28"/>
        </w:rPr>
        <w:t>терской профессии. Выяснили, что бухгалтерская профессия востребована в любой экономике. С переходом к рыночным отношениям и изменением хозя</w:t>
      </w:r>
      <w:r w:rsidR="004D1EB0" w:rsidRPr="004D1EB0">
        <w:rPr>
          <w:rFonts w:ascii="Times New Roman" w:hAnsi="Times New Roman" w:cs="Times New Roman"/>
          <w:sz w:val="28"/>
          <w:szCs w:val="28"/>
        </w:rPr>
        <w:t>й</w:t>
      </w:r>
      <w:r w:rsidR="004D1EB0" w:rsidRPr="004D1EB0">
        <w:rPr>
          <w:rFonts w:ascii="Times New Roman" w:hAnsi="Times New Roman" w:cs="Times New Roman"/>
          <w:sz w:val="28"/>
          <w:szCs w:val="28"/>
        </w:rPr>
        <w:t>ственного механизма профессия бухгалтера становится престижной, творч</w:t>
      </w:r>
      <w:r w:rsidR="004D1EB0" w:rsidRPr="004D1EB0">
        <w:rPr>
          <w:rFonts w:ascii="Times New Roman" w:hAnsi="Times New Roman" w:cs="Times New Roman"/>
          <w:sz w:val="28"/>
          <w:szCs w:val="28"/>
        </w:rPr>
        <w:t>е</w:t>
      </w:r>
      <w:r w:rsidR="004D1EB0" w:rsidRPr="004D1EB0">
        <w:rPr>
          <w:rFonts w:ascii="Times New Roman" w:hAnsi="Times New Roman" w:cs="Times New Roman"/>
          <w:sz w:val="28"/>
          <w:szCs w:val="28"/>
        </w:rPr>
        <w:t>ской и хорошо оплачиваемой.</w:t>
      </w:r>
    </w:p>
    <w:p w:rsidR="004D1EB0" w:rsidRPr="004D1EB0" w:rsidRDefault="004D1EB0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Кроме того, была рассмотрена квалификационная характеристика бухга</w:t>
      </w:r>
      <w:r w:rsidRPr="004D1EB0">
        <w:rPr>
          <w:rFonts w:ascii="Times New Roman" w:hAnsi="Times New Roman" w:cs="Times New Roman"/>
          <w:sz w:val="28"/>
          <w:szCs w:val="28"/>
        </w:rPr>
        <w:t>л</w:t>
      </w:r>
      <w:r w:rsidRPr="004D1EB0">
        <w:rPr>
          <w:rFonts w:ascii="Times New Roman" w:hAnsi="Times New Roman" w:cs="Times New Roman"/>
          <w:sz w:val="28"/>
          <w:szCs w:val="28"/>
        </w:rPr>
        <w:t>тера:</w:t>
      </w:r>
    </w:p>
    <w:p w:rsidR="004D1EB0" w:rsidRPr="004D1EB0" w:rsidRDefault="002F6B0A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EB0" w:rsidRPr="004D1EB0">
        <w:rPr>
          <w:rFonts w:ascii="Times New Roman" w:hAnsi="Times New Roman" w:cs="Times New Roman"/>
          <w:sz w:val="28"/>
          <w:szCs w:val="28"/>
        </w:rPr>
        <w:t>-й уровень - подготовка бухгалтеров-счетоводов;</w:t>
      </w:r>
    </w:p>
    <w:p w:rsidR="004D1EB0" w:rsidRPr="004D1EB0" w:rsidRDefault="002F6B0A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EB0" w:rsidRPr="004D1EB0">
        <w:rPr>
          <w:rFonts w:ascii="Times New Roman" w:hAnsi="Times New Roman" w:cs="Times New Roman"/>
          <w:sz w:val="28"/>
          <w:szCs w:val="28"/>
        </w:rPr>
        <w:t>-й уровень - подготовка бухгалтера-техника;</w:t>
      </w:r>
    </w:p>
    <w:p w:rsidR="004D1EB0" w:rsidRPr="004D1EB0" w:rsidRDefault="002F6B0A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EB0" w:rsidRPr="004D1EB0">
        <w:rPr>
          <w:rFonts w:ascii="Times New Roman" w:hAnsi="Times New Roman" w:cs="Times New Roman"/>
          <w:sz w:val="28"/>
          <w:szCs w:val="28"/>
        </w:rPr>
        <w:t>-й уровень - подготовка бухгалтера-экономиста;</w:t>
      </w:r>
    </w:p>
    <w:p w:rsidR="004D1EB0" w:rsidRPr="004D1EB0" w:rsidRDefault="002F6B0A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EB0" w:rsidRPr="004D1EB0">
        <w:rPr>
          <w:rFonts w:ascii="Times New Roman" w:hAnsi="Times New Roman" w:cs="Times New Roman"/>
          <w:sz w:val="28"/>
          <w:szCs w:val="28"/>
        </w:rPr>
        <w:t>-й уровень - подготовка профессиональных (дипломированных, аттест</w:t>
      </w:r>
      <w:r w:rsidR="004D1EB0" w:rsidRPr="004D1EB0">
        <w:rPr>
          <w:rFonts w:ascii="Times New Roman" w:hAnsi="Times New Roman" w:cs="Times New Roman"/>
          <w:sz w:val="28"/>
          <w:szCs w:val="28"/>
        </w:rPr>
        <w:t>о</w:t>
      </w:r>
      <w:r w:rsidR="004D1EB0" w:rsidRPr="004D1EB0">
        <w:rPr>
          <w:rFonts w:ascii="Times New Roman" w:hAnsi="Times New Roman" w:cs="Times New Roman"/>
          <w:sz w:val="28"/>
          <w:szCs w:val="28"/>
        </w:rPr>
        <w:t>ванных) бухгалтеров трех направлений: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главных бухгалтеров, бухгалтеров-экспертов (консультантов);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финансовых менеджеров, финансовых экспертов (консультантов);</w:t>
      </w:r>
    </w:p>
    <w:p w:rsidR="004D1EB0" w:rsidRPr="006212CA" w:rsidRDefault="004D1EB0" w:rsidP="006212C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A">
        <w:rPr>
          <w:rFonts w:ascii="Times New Roman" w:hAnsi="Times New Roman" w:cs="Times New Roman"/>
          <w:sz w:val="28"/>
          <w:szCs w:val="28"/>
        </w:rPr>
        <w:t>аудиторов (специалистов внешнего аудита).</w:t>
      </w:r>
    </w:p>
    <w:p w:rsidR="004D1EB0" w:rsidRPr="004D1EB0" w:rsidRDefault="004D1EB0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lastRenderedPageBreak/>
        <w:t>Во вт</w:t>
      </w:r>
      <w:r w:rsidR="006212CA">
        <w:rPr>
          <w:rFonts w:ascii="Times New Roman" w:hAnsi="Times New Roman" w:cs="Times New Roman"/>
          <w:sz w:val="28"/>
          <w:szCs w:val="28"/>
        </w:rPr>
        <w:t>ором</w:t>
      </w:r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  <w:r w:rsidR="006212CA">
        <w:rPr>
          <w:rFonts w:ascii="Times New Roman" w:hAnsi="Times New Roman" w:cs="Times New Roman"/>
          <w:sz w:val="28"/>
          <w:szCs w:val="28"/>
        </w:rPr>
        <w:t>параграфе</w:t>
      </w:r>
      <w:r w:rsidRPr="004D1EB0">
        <w:rPr>
          <w:rFonts w:ascii="Times New Roman" w:hAnsi="Times New Roman" w:cs="Times New Roman"/>
          <w:sz w:val="28"/>
          <w:szCs w:val="28"/>
        </w:rPr>
        <w:t xml:space="preserve"> работы на основе Трудового и Уголовного кодексов РФ, Федерального закона и Положения по бухгалтерскому учёту были опред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лены права, обязанности и ответственность бухгалтера.</w:t>
      </w:r>
    </w:p>
    <w:p w:rsidR="004D1EB0" w:rsidRPr="004D1EB0" w:rsidRDefault="004D1EB0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В третье</w:t>
      </w:r>
      <w:r w:rsidR="006212CA">
        <w:rPr>
          <w:rFonts w:ascii="Times New Roman" w:hAnsi="Times New Roman" w:cs="Times New Roman"/>
          <w:sz w:val="28"/>
          <w:szCs w:val="28"/>
        </w:rPr>
        <w:t>м параграф</w:t>
      </w:r>
      <w:r w:rsidRPr="004D1EB0">
        <w:rPr>
          <w:rFonts w:ascii="Times New Roman" w:hAnsi="Times New Roman" w:cs="Times New Roman"/>
          <w:sz w:val="28"/>
          <w:szCs w:val="28"/>
        </w:rPr>
        <w:t>е рассмотрели профессиональную этику бухгалтера. Выяснили, что заслуга в разработке этой концепции принадлежит америка</w:t>
      </w:r>
      <w:r w:rsidRPr="004D1EB0">
        <w:rPr>
          <w:rFonts w:ascii="Times New Roman" w:hAnsi="Times New Roman" w:cs="Times New Roman"/>
          <w:sz w:val="28"/>
          <w:szCs w:val="28"/>
        </w:rPr>
        <w:t>н</w:t>
      </w:r>
      <w:r w:rsidRPr="004D1EB0">
        <w:rPr>
          <w:rFonts w:ascii="Times New Roman" w:hAnsi="Times New Roman" w:cs="Times New Roman"/>
          <w:sz w:val="28"/>
          <w:szCs w:val="28"/>
        </w:rPr>
        <w:t xml:space="preserve">ской бухгалтерской школе. Впервые идея этического кодекса была выдвинута Р. Монтгомери, а содержательные аспекты разработаны Джоном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Ленсингом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 xml:space="preserve"> (1900-1984). Основная идея его может быть выражена словами Марка </w:t>
      </w:r>
      <w:proofErr w:type="spellStart"/>
      <w:r w:rsidRPr="004D1EB0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Pr="004D1EB0">
        <w:rPr>
          <w:rFonts w:ascii="Times New Roman" w:hAnsi="Times New Roman" w:cs="Times New Roman"/>
          <w:sz w:val="28"/>
          <w:szCs w:val="28"/>
        </w:rPr>
        <w:t>, приведёнными во введении к американскому кодексу этики бухгалт</w:t>
      </w:r>
      <w:r w:rsidRPr="004D1EB0">
        <w:rPr>
          <w:rFonts w:ascii="Times New Roman" w:hAnsi="Times New Roman" w:cs="Times New Roman"/>
          <w:sz w:val="28"/>
          <w:szCs w:val="28"/>
        </w:rPr>
        <w:t>е</w:t>
      </w:r>
      <w:r w:rsidRPr="004D1EB0">
        <w:rPr>
          <w:rFonts w:ascii="Times New Roman" w:hAnsi="Times New Roman" w:cs="Times New Roman"/>
          <w:sz w:val="28"/>
          <w:szCs w:val="28"/>
        </w:rPr>
        <w:t>ра: "Человек должен не казаться честным, но быть им".</w:t>
      </w:r>
    </w:p>
    <w:p w:rsidR="004D1EB0" w:rsidRPr="004D1EB0" w:rsidRDefault="004D1EB0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t>Кроме того были определены действия не совместимые с бухгалтерской этикой.</w:t>
      </w:r>
    </w:p>
    <w:p w:rsidR="004D1EB0" w:rsidRPr="004D1EB0" w:rsidRDefault="006212CA" w:rsidP="00621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отмечу</w:t>
      </w:r>
      <w:r w:rsidR="004D1EB0" w:rsidRPr="004D1EB0">
        <w:rPr>
          <w:rFonts w:ascii="Times New Roman" w:hAnsi="Times New Roman" w:cs="Times New Roman"/>
          <w:sz w:val="28"/>
          <w:szCs w:val="28"/>
        </w:rPr>
        <w:t>, что для того чтобы соответствовать этическим нормам профессионального бухгалтера, необходимо развивать ряд способн</w:t>
      </w:r>
      <w:r w:rsidR="004D1EB0" w:rsidRPr="004D1EB0">
        <w:rPr>
          <w:rFonts w:ascii="Times New Roman" w:hAnsi="Times New Roman" w:cs="Times New Roman"/>
          <w:sz w:val="28"/>
          <w:szCs w:val="28"/>
        </w:rPr>
        <w:t>о</w:t>
      </w:r>
      <w:r w:rsidR="004D1EB0" w:rsidRPr="004D1EB0">
        <w:rPr>
          <w:rFonts w:ascii="Times New Roman" w:hAnsi="Times New Roman" w:cs="Times New Roman"/>
          <w:sz w:val="28"/>
          <w:szCs w:val="28"/>
        </w:rPr>
        <w:t>стей и личностных черт, среди которых наиболее важными являются интеллект, уверенность в себе, честность, ответственность и здравый смысл. Основные этические нормы: порядочность и объективность, профессиональная комп</w:t>
      </w:r>
      <w:r w:rsidR="004D1EB0" w:rsidRPr="004D1EB0">
        <w:rPr>
          <w:rFonts w:ascii="Times New Roman" w:hAnsi="Times New Roman" w:cs="Times New Roman"/>
          <w:sz w:val="28"/>
          <w:szCs w:val="28"/>
        </w:rPr>
        <w:t>е</w:t>
      </w:r>
      <w:r w:rsidR="004D1EB0" w:rsidRPr="004D1EB0">
        <w:rPr>
          <w:rFonts w:ascii="Times New Roman" w:hAnsi="Times New Roman" w:cs="Times New Roman"/>
          <w:sz w:val="28"/>
          <w:szCs w:val="28"/>
        </w:rPr>
        <w:t>тентность, конфиденциальность, умение разрешать этические конфликты, я</w:t>
      </w:r>
      <w:r w:rsidR="004D1EB0" w:rsidRPr="004D1EB0">
        <w:rPr>
          <w:rFonts w:ascii="Times New Roman" w:hAnsi="Times New Roman" w:cs="Times New Roman"/>
          <w:sz w:val="28"/>
          <w:szCs w:val="28"/>
        </w:rPr>
        <w:t>в</w:t>
      </w:r>
      <w:r w:rsidR="004D1EB0" w:rsidRPr="004D1EB0">
        <w:rPr>
          <w:rFonts w:ascii="Times New Roman" w:hAnsi="Times New Roman" w:cs="Times New Roman"/>
          <w:sz w:val="28"/>
          <w:szCs w:val="28"/>
        </w:rPr>
        <w:t>ляются и важнейшими стереотипами и в обычной жизни. Главное, что следует отметить это то, что как в личной, так и в профессиональной жизни бухгалтеру необходимо оставаться порядочным и ответственным, несмотря на возника</w:t>
      </w:r>
      <w:r w:rsidR="004D1EB0" w:rsidRPr="004D1EB0">
        <w:rPr>
          <w:rFonts w:ascii="Times New Roman" w:hAnsi="Times New Roman" w:cs="Times New Roman"/>
          <w:sz w:val="28"/>
          <w:szCs w:val="28"/>
        </w:rPr>
        <w:t>ю</w:t>
      </w:r>
      <w:r w:rsidR="004D1EB0" w:rsidRPr="004D1EB0">
        <w:rPr>
          <w:rFonts w:ascii="Times New Roman" w:hAnsi="Times New Roman" w:cs="Times New Roman"/>
          <w:sz w:val="28"/>
          <w:szCs w:val="28"/>
        </w:rPr>
        <w:t>щие порой препятствия этому.</w:t>
      </w:r>
    </w:p>
    <w:p w:rsidR="004D1EB0" w:rsidRPr="004D1EB0" w:rsidRDefault="004D1EB0" w:rsidP="004D1E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B0">
        <w:rPr>
          <w:rFonts w:ascii="Times New Roman" w:hAnsi="Times New Roman" w:cs="Times New Roman"/>
          <w:sz w:val="28"/>
          <w:szCs w:val="28"/>
        </w:rPr>
        <w:br w:type="page"/>
      </w:r>
    </w:p>
    <w:p w:rsidR="004D1EB0" w:rsidRPr="004D1EB0" w:rsidRDefault="004D1EB0" w:rsidP="004D1EB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</w:t>
      </w:r>
      <w:r w:rsidRPr="004D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</w:p>
    <w:p w:rsidR="004D1EB0" w:rsidRPr="004D1EB0" w:rsidRDefault="004D1EB0" w:rsidP="004D1E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05C" w:rsidRPr="0012405C" w:rsidRDefault="0012405C" w:rsidP="0012405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Бабаев Ю.А. Теория бух</w:t>
      </w:r>
      <w:proofErr w:type="gramStart"/>
      <w:r w:rsidRPr="00124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0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405C">
        <w:rPr>
          <w:rFonts w:ascii="Times New Roman" w:hAnsi="Times New Roman" w:cs="Times New Roman"/>
          <w:sz w:val="28"/>
          <w:szCs w:val="28"/>
        </w:rPr>
        <w:t xml:space="preserve">чёта: учеб. для вузов. изд. 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>. и доп. / Ю.А. Бабаев – М.: ЮНИТИ-ДАНА, 2009.</w:t>
      </w:r>
    </w:p>
    <w:p w:rsidR="0012405C" w:rsidRPr="0012405C" w:rsidRDefault="0012405C" w:rsidP="0012405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 xml:space="preserve">Булатов М.А. Теория бухгалтерского учета: Учебное пособие / М.А. Булатов. – 3-е изд., 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>. и доп. – М.: Издательство «Экзамен», 2009. – 300 с.</w:t>
      </w:r>
    </w:p>
    <w:p w:rsidR="0012405C" w:rsidRPr="0012405C" w:rsidRDefault="0012405C" w:rsidP="0012405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Гусева Т.М. Самоучитель по бухгалтерскому учету. Учебное пособие / Т.М. Гусева, Т.Н. Шеина. – Издательство «Проспект», 2009. – 502с.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05C">
        <w:rPr>
          <w:rFonts w:ascii="Times New Roman" w:hAnsi="Times New Roman" w:cs="Times New Roman"/>
          <w:sz w:val="28"/>
          <w:szCs w:val="28"/>
        </w:rPr>
        <w:t>Главбух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40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12405C">
        <w:rPr>
          <w:rFonts w:ascii="Times New Roman" w:hAnsi="Times New Roman" w:cs="Times New Roman"/>
          <w:sz w:val="28"/>
          <w:szCs w:val="28"/>
        </w:rPr>
        <w:t>: ЗАО "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>-Медиа" 2011 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06BE7">
        <w:rPr>
          <w:rFonts w:ascii="Times New Roman" w:hAnsi="Times New Roman" w:cs="Times New Roman"/>
          <w:sz w:val="28"/>
          <w:szCs w:val="28"/>
        </w:rPr>
        <w:t xml:space="preserve"> </w:t>
      </w:r>
      <w:r w:rsidRPr="0012405C">
        <w:rPr>
          <w:rFonts w:ascii="Times New Roman" w:hAnsi="Times New Roman" w:cs="Times New Roman"/>
          <w:sz w:val="28"/>
          <w:szCs w:val="28"/>
        </w:rPr>
        <w:t>№4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«Главный Бухгалтер. ГБ»</w:t>
      </w:r>
      <w:r w:rsidRPr="0012405C">
        <w:rPr>
          <w:rFonts w:ascii="Times New Roman" w:hAnsi="Times New Roman" w:cs="Times New Roman"/>
          <w:sz w:val="28"/>
          <w:szCs w:val="28"/>
        </w:rPr>
        <w:t>, 2010 г.</w:t>
      </w:r>
      <w:r w:rsidRPr="0060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405C">
        <w:rPr>
          <w:rFonts w:ascii="Times New Roman" w:hAnsi="Times New Roman" w:cs="Times New Roman"/>
          <w:sz w:val="28"/>
          <w:szCs w:val="28"/>
        </w:rPr>
        <w:t>№ 14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 xml:space="preserve">Захарьин В.Р. Теория бухгалтерского учета: Учебник / В.Р. Захарьин, 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>. и доп. – М.: ИНФРА-М: ФОРУМ, 2009. – 350 с.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Коваль Л.С. Международные стандарты и теория бухгалтерского уч</w:t>
      </w:r>
      <w:r w:rsidRPr="0012405C">
        <w:rPr>
          <w:rFonts w:ascii="Times New Roman" w:hAnsi="Times New Roman" w:cs="Times New Roman"/>
          <w:sz w:val="28"/>
          <w:szCs w:val="28"/>
        </w:rPr>
        <w:t>ё</w:t>
      </w:r>
      <w:r w:rsidRPr="0012405C">
        <w:rPr>
          <w:rFonts w:ascii="Times New Roman" w:hAnsi="Times New Roman" w:cs="Times New Roman"/>
          <w:sz w:val="28"/>
          <w:szCs w:val="28"/>
        </w:rPr>
        <w:t>та. Учебно-методическое пособие / Л.С. Коваль – М.: Гелиос АРВ, 2007.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 xml:space="preserve">Кувшинов М.С. Бухгалтерский учет. Экспресс-курс: учебное пособие / М.С. Кувшинов. – </w:t>
      </w:r>
      <w:proofErr w:type="spellStart"/>
      <w:proofErr w:type="gramStart"/>
      <w:r w:rsidRPr="001240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12405C">
        <w:rPr>
          <w:rFonts w:ascii="Times New Roman" w:hAnsi="Times New Roman" w:cs="Times New Roman"/>
          <w:sz w:val="28"/>
          <w:szCs w:val="28"/>
        </w:rPr>
        <w:t>: e-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>, 2009.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5C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 xml:space="preserve"> Л.А. Теория бухгалтерского учёта: учебное пособие / Л.А. 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Л</w:t>
      </w:r>
      <w:r w:rsidRPr="0012405C">
        <w:rPr>
          <w:rFonts w:ascii="Times New Roman" w:hAnsi="Times New Roman" w:cs="Times New Roman"/>
          <w:sz w:val="28"/>
          <w:szCs w:val="28"/>
        </w:rPr>
        <w:t>а</w:t>
      </w:r>
      <w:r w:rsidRPr="0012405C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 xml:space="preserve"> – Хабаровск: РИЦ ХГАЭП, 2010. – 214 с.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Петрунин Ю.Ю. Этика бизнеса: Учеб</w:t>
      </w:r>
      <w:proofErr w:type="gramStart"/>
      <w:r w:rsidRPr="00124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405C">
        <w:rPr>
          <w:rFonts w:ascii="Times New Roman" w:hAnsi="Times New Roman" w:cs="Times New Roman"/>
          <w:sz w:val="28"/>
          <w:szCs w:val="28"/>
        </w:rPr>
        <w:t>особие / Ю.Ю. Петрунин, В.К. Борисов – М.: Дело, 2007.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Положение по бухгалтерскому учету "Учетная политика организации" ПБУ 1/98, утв. Приказом Минфина РФ от 8.12.98 № 60н.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Рябова М.А. Теория бухгалтерского учета: учебное пособие / М.А. Р</w:t>
      </w:r>
      <w:r w:rsidRPr="0012405C">
        <w:rPr>
          <w:rFonts w:ascii="Times New Roman" w:hAnsi="Times New Roman" w:cs="Times New Roman"/>
          <w:sz w:val="28"/>
          <w:szCs w:val="28"/>
        </w:rPr>
        <w:t>я</w:t>
      </w:r>
      <w:r w:rsidRPr="0012405C">
        <w:rPr>
          <w:rFonts w:ascii="Times New Roman" w:hAnsi="Times New Roman" w:cs="Times New Roman"/>
          <w:sz w:val="28"/>
          <w:szCs w:val="28"/>
        </w:rPr>
        <w:t xml:space="preserve">бова, Н.А. Богданова. – Ульяновск: </w:t>
      </w:r>
      <w:proofErr w:type="spellStart"/>
      <w:r w:rsidRPr="0012405C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12405C">
        <w:rPr>
          <w:rFonts w:ascii="Times New Roman" w:hAnsi="Times New Roman" w:cs="Times New Roman"/>
          <w:sz w:val="28"/>
          <w:szCs w:val="28"/>
        </w:rPr>
        <w:t>, 2009. – 158 с.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 xml:space="preserve">Сафронова Ю.В. Бухгалтерский учет/ Ю.В. Сафронова, </w:t>
      </w:r>
      <w:proofErr w:type="spellStart"/>
      <w:proofErr w:type="gramStart"/>
      <w:r w:rsidRPr="001240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12405C">
        <w:rPr>
          <w:rFonts w:ascii="Times New Roman" w:hAnsi="Times New Roman" w:cs="Times New Roman"/>
          <w:sz w:val="28"/>
          <w:szCs w:val="28"/>
        </w:rPr>
        <w:t>: МИЭМП, 2010. – 338 с.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iCs/>
          <w:sz w:val="28"/>
          <w:szCs w:val="28"/>
        </w:rPr>
        <w:t xml:space="preserve">Словарь </w:t>
      </w:r>
      <w:proofErr w:type="gramStart"/>
      <w:r w:rsidRPr="0012405C">
        <w:rPr>
          <w:rFonts w:ascii="Times New Roman" w:hAnsi="Times New Roman" w:cs="Times New Roman"/>
          <w:iCs/>
          <w:sz w:val="28"/>
          <w:szCs w:val="28"/>
        </w:rPr>
        <w:t>бизнес-терминов</w:t>
      </w:r>
      <w:proofErr w:type="gramEnd"/>
      <w:r w:rsidRPr="0012405C">
        <w:rPr>
          <w:rFonts w:ascii="Times New Roman" w:hAnsi="Times New Roman" w:cs="Times New Roman"/>
          <w:iCs/>
          <w:sz w:val="28"/>
          <w:szCs w:val="28"/>
        </w:rPr>
        <w:t>. Академик</w:t>
      </w:r>
      <w:proofErr w:type="gramStart"/>
      <w:r w:rsidRPr="0012405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240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2405C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12405C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Pr="0012405C">
        <w:rPr>
          <w:rFonts w:ascii="Times New Roman" w:hAnsi="Times New Roman" w:cs="Times New Roman"/>
          <w:iCs/>
          <w:sz w:val="28"/>
          <w:szCs w:val="28"/>
        </w:rPr>
        <w:t>. 2009.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Трудовой кодекс РФ от 30.12.01 № 197-ФЗ.</w:t>
      </w:r>
    </w:p>
    <w:p w:rsidR="00606BE7" w:rsidRPr="0012405C" w:rsidRDefault="00606BE7" w:rsidP="00606BE7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Уголовный кодекс РФ от 13.06.96 № 63-ФЗ.</w:t>
      </w:r>
    </w:p>
    <w:p w:rsidR="002F6B0A" w:rsidRPr="0012405C" w:rsidRDefault="002F6B0A" w:rsidP="0012405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21.11.98 № 129-ФЗ "О бухгалтерском учете".</w:t>
      </w:r>
    </w:p>
    <w:p w:rsidR="002F6B0A" w:rsidRPr="0012405C" w:rsidRDefault="0012405C" w:rsidP="0012405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5C">
        <w:rPr>
          <w:rFonts w:ascii="Times New Roman" w:hAnsi="Times New Roman" w:cs="Times New Roman"/>
          <w:sz w:val="28"/>
          <w:szCs w:val="28"/>
        </w:rPr>
        <w:t>Фролова</w:t>
      </w:r>
      <w:r w:rsidR="002F6B0A" w:rsidRPr="0012405C">
        <w:rPr>
          <w:rFonts w:ascii="Times New Roman" w:hAnsi="Times New Roman" w:cs="Times New Roman"/>
          <w:sz w:val="28"/>
          <w:szCs w:val="28"/>
        </w:rPr>
        <w:t xml:space="preserve"> Т. А Бухгалтерский учет: конспект лекций/ Т.А. Фролова - Таганрог: ТТИ ЮФУ, 2010. </w:t>
      </w:r>
      <w:r w:rsidR="00BB1354" w:rsidRPr="0012405C">
        <w:rPr>
          <w:rFonts w:ascii="Times New Roman" w:hAnsi="Times New Roman" w:cs="Times New Roman"/>
          <w:sz w:val="28"/>
          <w:szCs w:val="28"/>
        </w:rPr>
        <w:t>–</w:t>
      </w:r>
      <w:r w:rsidR="002F6B0A" w:rsidRPr="0012405C"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4D1EB0" w:rsidRPr="0012405C" w:rsidRDefault="0012405C" w:rsidP="0012405C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05C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="002F6B0A" w:rsidRPr="0012405C">
        <w:rPr>
          <w:rFonts w:ascii="Times New Roman" w:hAnsi="Times New Roman" w:cs="Times New Roman"/>
          <w:sz w:val="28"/>
          <w:szCs w:val="28"/>
        </w:rPr>
        <w:t xml:space="preserve"> Н.Н. Бухучет для начинающих</w:t>
      </w:r>
      <w:r w:rsidRPr="0012405C">
        <w:rPr>
          <w:rFonts w:ascii="Times New Roman" w:hAnsi="Times New Roman" w:cs="Times New Roman"/>
          <w:sz w:val="28"/>
          <w:szCs w:val="28"/>
        </w:rPr>
        <w:t xml:space="preserve"> </w:t>
      </w:r>
      <w:r w:rsidR="002F6B0A" w:rsidRPr="0012405C">
        <w:rPr>
          <w:rFonts w:ascii="Times New Roman" w:hAnsi="Times New Roman" w:cs="Times New Roman"/>
          <w:sz w:val="28"/>
          <w:szCs w:val="28"/>
        </w:rPr>
        <w:t>/</w:t>
      </w:r>
      <w:r w:rsidRPr="0012405C">
        <w:rPr>
          <w:rFonts w:ascii="Times New Roman" w:hAnsi="Times New Roman" w:cs="Times New Roman"/>
          <w:sz w:val="28"/>
          <w:szCs w:val="28"/>
        </w:rPr>
        <w:t xml:space="preserve"> </w:t>
      </w:r>
      <w:r w:rsidR="002F6B0A" w:rsidRPr="0012405C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2F6B0A" w:rsidRPr="0012405C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="002F6B0A" w:rsidRPr="0012405C">
        <w:rPr>
          <w:rFonts w:ascii="Times New Roman" w:hAnsi="Times New Roman" w:cs="Times New Roman"/>
          <w:sz w:val="28"/>
          <w:szCs w:val="28"/>
        </w:rPr>
        <w:t xml:space="preserve">, 2010. </w:t>
      </w:r>
      <w:r w:rsidR="00BB1354" w:rsidRPr="0012405C">
        <w:rPr>
          <w:rFonts w:ascii="Times New Roman" w:hAnsi="Times New Roman" w:cs="Times New Roman"/>
          <w:sz w:val="28"/>
          <w:szCs w:val="28"/>
        </w:rPr>
        <w:t>–</w:t>
      </w:r>
      <w:r w:rsidR="002F6B0A" w:rsidRPr="0012405C">
        <w:rPr>
          <w:rFonts w:ascii="Times New Roman" w:hAnsi="Times New Roman" w:cs="Times New Roman"/>
          <w:sz w:val="28"/>
          <w:szCs w:val="28"/>
        </w:rPr>
        <w:t xml:space="preserve"> 368 с.</w:t>
      </w:r>
    </w:p>
    <w:sectPr w:rsidR="004D1EB0" w:rsidRPr="0012405C" w:rsidSect="00EC0820">
      <w:pgSz w:w="11906" w:h="16838"/>
      <w:pgMar w:top="1134" w:right="567" w:bottom="1134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A8" w:rsidRDefault="00606DA8" w:rsidP="007E6793">
      <w:pPr>
        <w:spacing w:after="0" w:line="240" w:lineRule="auto"/>
      </w:pPr>
      <w:r>
        <w:separator/>
      </w:r>
    </w:p>
  </w:endnote>
  <w:endnote w:type="continuationSeparator" w:id="0">
    <w:p w:rsidR="00606DA8" w:rsidRDefault="00606DA8" w:rsidP="007E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0871"/>
      <w:docPartObj>
        <w:docPartGallery w:val="Page Numbers (Bottom of Page)"/>
        <w:docPartUnique/>
      </w:docPartObj>
    </w:sdtPr>
    <w:sdtEndPr/>
    <w:sdtContent>
      <w:p w:rsidR="007E6793" w:rsidRDefault="007E67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D0">
          <w:rPr>
            <w:noProof/>
          </w:rPr>
          <w:t>4</w:t>
        </w:r>
        <w:r>
          <w:fldChar w:fldCharType="end"/>
        </w:r>
      </w:p>
    </w:sdtContent>
  </w:sdt>
  <w:p w:rsidR="007E6793" w:rsidRDefault="007E67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28875"/>
      <w:docPartObj>
        <w:docPartGallery w:val="Page Numbers (Bottom of Page)"/>
        <w:docPartUnique/>
      </w:docPartObj>
    </w:sdtPr>
    <w:sdtContent>
      <w:p w:rsidR="00EC0820" w:rsidRDefault="00EC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D0">
          <w:rPr>
            <w:noProof/>
          </w:rPr>
          <w:t>11</w:t>
        </w:r>
        <w:r>
          <w:fldChar w:fldCharType="end"/>
        </w:r>
      </w:p>
    </w:sdtContent>
  </w:sdt>
  <w:p w:rsidR="005A5EDE" w:rsidRDefault="005A5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A8" w:rsidRDefault="00606DA8" w:rsidP="007E6793">
      <w:pPr>
        <w:spacing w:after="0" w:line="240" w:lineRule="auto"/>
      </w:pPr>
      <w:r>
        <w:separator/>
      </w:r>
    </w:p>
  </w:footnote>
  <w:footnote w:type="continuationSeparator" w:id="0">
    <w:p w:rsidR="00606DA8" w:rsidRDefault="00606DA8" w:rsidP="007E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79D"/>
    <w:multiLevelType w:val="hybridMultilevel"/>
    <w:tmpl w:val="2190D8F4"/>
    <w:lvl w:ilvl="0" w:tplc="1AC68B8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077364E9"/>
    <w:multiLevelType w:val="hybridMultilevel"/>
    <w:tmpl w:val="2E4A529A"/>
    <w:lvl w:ilvl="0" w:tplc="2D14C43C">
      <w:start w:val="3"/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A6C00"/>
    <w:multiLevelType w:val="hybridMultilevel"/>
    <w:tmpl w:val="01FEEE6C"/>
    <w:lvl w:ilvl="0" w:tplc="5FF46C66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F3D5E"/>
    <w:multiLevelType w:val="hybridMultilevel"/>
    <w:tmpl w:val="E75A1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B31776"/>
    <w:multiLevelType w:val="hybridMultilevel"/>
    <w:tmpl w:val="61EAC176"/>
    <w:lvl w:ilvl="0" w:tplc="100C1C8C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F77F3A"/>
    <w:multiLevelType w:val="hybridMultilevel"/>
    <w:tmpl w:val="5F12A678"/>
    <w:lvl w:ilvl="0" w:tplc="1AC68B8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16265928"/>
    <w:multiLevelType w:val="hybridMultilevel"/>
    <w:tmpl w:val="921846DE"/>
    <w:lvl w:ilvl="0" w:tplc="142071B4">
      <w:start w:val="3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4167CA"/>
    <w:multiLevelType w:val="hybridMultilevel"/>
    <w:tmpl w:val="48460784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9AB62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C17095"/>
    <w:multiLevelType w:val="hybridMultilevel"/>
    <w:tmpl w:val="6E3C73A2"/>
    <w:lvl w:ilvl="0" w:tplc="1AC68B82">
      <w:start w:val="1"/>
      <w:numFmt w:val="bullet"/>
      <w:lvlText w:val=""/>
      <w:lvlJc w:val="left"/>
      <w:pPr>
        <w:ind w:left="282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978CF"/>
    <w:multiLevelType w:val="hybridMultilevel"/>
    <w:tmpl w:val="FD3202F2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03F3D"/>
    <w:multiLevelType w:val="hybridMultilevel"/>
    <w:tmpl w:val="D49AA898"/>
    <w:lvl w:ilvl="0" w:tplc="C31452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2E2B08"/>
    <w:multiLevelType w:val="hybridMultilevel"/>
    <w:tmpl w:val="D5C6C1DE"/>
    <w:lvl w:ilvl="0" w:tplc="2D14C43C">
      <w:start w:val="3"/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854665"/>
    <w:multiLevelType w:val="hybridMultilevel"/>
    <w:tmpl w:val="AA7ABCC4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B90E50A">
      <w:start w:val="3"/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E7DEF"/>
    <w:multiLevelType w:val="hybridMultilevel"/>
    <w:tmpl w:val="005C233A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106310"/>
    <w:multiLevelType w:val="hybridMultilevel"/>
    <w:tmpl w:val="9F900994"/>
    <w:lvl w:ilvl="0" w:tplc="60F2897A">
      <w:start w:val="3"/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6F61648"/>
    <w:multiLevelType w:val="hybridMultilevel"/>
    <w:tmpl w:val="5C8A7CA8"/>
    <w:lvl w:ilvl="0" w:tplc="100C1C8C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3971E8"/>
    <w:multiLevelType w:val="hybridMultilevel"/>
    <w:tmpl w:val="72FCD16E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C68B82">
      <w:start w:val="1"/>
      <w:numFmt w:val="bullet"/>
      <w:lvlText w:val=""/>
      <w:lvlJc w:val="left"/>
      <w:pPr>
        <w:ind w:left="3199" w:hanging="1410"/>
      </w:pPr>
      <w:rPr>
        <w:rFonts w:ascii="Symbol" w:hAnsi="Symbol" w:hint="default"/>
      </w:rPr>
    </w:lvl>
    <w:lvl w:ilvl="2" w:tplc="A9C217DA">
      <w:numFmt w:val="bullet"/>
      <w:lvlText w:val="•"/>
      <w:lvlJc w:val="left"/>
      <w:pPr>
        <w:ind w:left="3214" w:hanging="70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205EFA"/>
    <w:multiLevelType w:val="hybridMultilevel"/>
    <w:tmpl w:val="E4320460"/>
    <w:lvl w:ilvl="0" w:tplc="5FF46C66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FA5BAB"/>
    <w:multiLevelType w:val="hybridMultilevel"/>
    <w:tmpl w:val="EAEE3AEC"/>
    <w:lvl w:ilvl="0" w:tplc="100C1C8C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31E6CB6"/>
    <w:multiLevelType w:val="hybridMultilevel"/>
    <w:tmpl w:val="8D8816C2"/>
    <w:lvl w:ilvl="0" w:tplc="1AC68B8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0">
    <w:nsid w:val="56A25508"/>
    <w:multiLevelType w:val="hybridMultilevel"/>
    <w:tmpl w:val="5BC4C030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0CCF88">
      <w:start w:val="3"/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D32A84"/>
    <w:multiLevelType w:val="hybridMultilevel"/>
    <w:tmpl w:val="38FEEA1E"/>
    <w:lvl w:ilvl="0" w:tplc="1AC68B8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2">
    <w:nsid w:val="5911186D"/>
    <w:multiLevelType w:val="hybridMultilevel"/>
    <w:tmpl w:val="7EF62636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24503"/>
    <w:multiLevelType w:val="hybridMultilevel"/>
    <w:tmpl w:val="95C64054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527729"/>
    <w:multiLevelType w:val="hybridMultilevel"/>
    <w:tmpl w:val="E65E2390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F01F62"/>
    <w:multiLevelType w:val="hybridMultilevel"/>
    <w:tmpl w:val="DEE243D2"/>
    <w:lvl w:ilvl="0" w:tplc="5FF46C6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EC952A7"/>
    <w:multiLevelType w:val="hybridMultilevel"/>
    <w:tmpl w:val="3124B39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>
    <w:nsid w:val="71D5421B"/>
    <w:multiLevelType w:val="hybridMultilevel"/>
    <w:tmpl w:val="89D8B56A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7"/>
  </w:num>
  <w:num w:numId="5">
    <w:abstractNumId w:val="9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2"/>
  </w:num>
  <w:num w:numId="11">
    <w:abstractNumId w:val="7"/>
  </w:num>
  <w:num w:numId="12">
    <w:abstractNumId w:val="3"/>
  </w:num>
  <w:num w:numId="13">
    <w:abstractNumId w:val="22"/>
  </w:num>
  <w:num w:numId="14">
    <w:abstractNumId w:val="14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6"/>
  </w:num>
  <w:num w:numId="20">
    <w:abstractNumId w:val="12"/>
  </w:num>
  <w:num w:numId="21">
    <w:abstractNumId w:val="19"/>
  </w:num>
  <w:num w:numId="22">
    <w:abstractNumId w:val="13"/>
  </w:num>
  <w:num w:numId="23">
    <w:abstractNumId w:val="5"/>
  </w:num>
  <w:num w:numId="24">
    <w:abstractNumId w:val="24"/>
  </w:num>
  <w:num w:numId="25">
    <w:abstractNumId w:val="0"/>
  </w:num>
  <w:num w:numId="26">
    <w:abstractNumId w:val="21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B0"/>
    <w:rsid w:val="00001F7A"/>
    <w:rsid w:val="00013F27"/>
    <w:rsid w:val="000169C9"/>
    <w:rsid w:val="00017576"/>
    <w:rsid w:val="000276B8"/>
    <w:rsid w:val="00035E38"/>
    <w:rsid w:val="00036FBC"/>
    <w:rsid w:val="00037ADE"/>
    <w:rsid w:val="00053263"/>
    <w:rsid w:val="0005637E"/>
    <w:rsid w:val="000563D4"/>
    <w:rsid w:val="000736F4"/>
    <w:rsid w:val="00075150"/>
    <w:rsid w:val="000809A3"/>
    <w:rsid w:val="00081358"/>
    <w:rsid w:val="00081737"/>
    <w:rsid w:val="00082E76"/>
    <w:rsid w:val="00083859"/>
    <w:rsid w:val="00083B84"/>
    <w:rsid w:val="0008412B"/>
    <w:rsid w:val="00092649"/>
    <w:rsid w:val="000A32BF"/>
    <w:rsid w:val="000A650C"/>
    <w:rsid w:val="000C502D"/>
    <w:rsid w:val="000D1CC7"/>
    <w:rsid w:val="000D6498"/>
    <w:rsid w:val="000D7382"/>
    <w:rsid w:val="000F09CD"/>
    <w:rsid w:val="00102CFC"/>
    <w:rsid w:val="00105681"/>
    <w:rsid w:val="00105F63"/>
    <w:rsid w:val="00113E30"/>
    <w:rsid w:val="00120A8E"/>
    <w:rsid w:val="00121C06"/>
    <w:rsid w:val="0012405C"/>
    <w:rsid w:val="00127B20"/>
    <w:rsid w:val="00137CD3"/>
    <w:rsid w:val="00145725"/>
    <w:rsid w:val="00163B56"/>
    <w:rsid w:val="00165B91"/>
    <w:rsid w:val="001731C3"/>
    <w:rsid w:val="00177EE7"/>
    <w:rsid w:val="00183CF4"/>
    <w:rsid w:val="00183EA5"/>
    <w:rsid w:val="001900E4"/>
    <w:rsid w:val="00196148"/>
    <w:rsid w:val="001A5782"/>
    <w:rsid w:val="001A76CA"/>
    <w:rsid w:val="001A799B"/>
    <w:rsid w:val="001B6DC0"/>
    <w:rsid w:val="001C07E8"/>
    <w:rsid w:val="001C5517"/>
    <w:rsid w:val="001C63F2"/>
    <w:rsid w:val="001C715F"/>
    <w:rsid w:val="001C7AA2"/>
    <w:rsid w:val="001D114B"/>
    <w:rsid w:val="001D18DE"/>
    <w:rsid w:val="001D1ACA"/>
    <w:rsid w:val="001D2B51"/>
    <w:rsid w:val="001D2C1C"/>
    <w:rsid w:val="001D3746"/>
    <w:rsid w:val="001D4536"/>
    <w:rsid w:val="001D5495"/>
    <w:rsid w:val="001E1F48"/>
    <w:rsid w:val="001E2803"/>
    <w:rsid w:val="001E2F7B"/>
    <w:rsid w:val="001F1EA5"/>
    <w:rsid w:val="001F4774"/>
    <w:rsid w:val="001F7269"/>
    <w:rsid w:val="0021364B"/>
    <w:rsid w:val="00214674"/>
    <w:rsid w:val="002153BF"/>
    <w:rsid w:val="00217989"/>
    <w:rsid w:val="00217D47"/>
    <w:rsid w:val="002259F3"/>
    <w:rsid w:val="00230999"/>
    <w:rsid w:val="002364E3"/>
    <w:rsid w:val="00236C9E"/>
    <w:rsid w:val="0024100A"/>
    <w:rsid w:val="00260CF2"/>
    <w:rsid w:val="002618F3"/>
    <w:rsid w:val="00290AB0"/>
    <w:rsid w:val="00290EDD"/>
    <w:rsid w:val="00291C27"/>
    <w:rsid w:val="002A332D"/>
    <w:rsid w:val="002B48E1"/>
    <w:rsid w:val="002B64D6"/>
    <w:rsid w:val="002B7081"/>
    <w:rsid w:val="002C0BAB"/>
    <w:rsid w:val="002C3FCA"/>
    <w:rsid w:val="002C5270"/>
    <w:rsid w:val="002C7F01"/>
    <w:rsid w:val="002D1C4A"/>
    <w:rsid w:val="002E2166"/>
    <w:rsid w:val="002E21CF"/>
    <w:rsid w:val="002F598C"/>
    <w:rsid w:val="002F6B0A"/>
    <w:rsid w:val="003022A8"/>
    <w:rsid w:val="00305878"/>
    <w:rsid w:val="00306CC2"/>
    <w:rsid w:val="00314A74"/>
    <w:rsid w:val="00317216"/>
    <w:rsid w:val="003218FC"/>
    <w:rsid w:val="0033483C"/>
    <w:rsid w:val="003372B4"/>
    <w:rsid w:val="00344A96"/>
    <w:rsid w:val="00345CCD"/>
    <w:rsid w:val="00352E41"/>
    <w:rsid w:val="00357AB6"/>
    <w:rsid w:val="00360645"/>
    <w:rsid w:val="00366E0C"/>
    <w:rsid w:val="00366FB5"/>
    <w:rsid w:val="00376AE1"/>
    <w:rsid w:val="003838FB"/>
    <w:rsid w:val="003861F4"/>
    <w:rsid w:val="00390198"/>
    <w:rsid w:val="003930FE"/>
    <w:rsid w:val="003A17EA"/>
    <w:rsid w:val="003A212E"/>
    <w:rsid w:val="003A2EF6"/>
    <w:rsid w:val="003B4212"/>
    <w:rsid w:val="003C6015"/>
    <w:rsid w:val="003D008A"/>
    <w:rsid w:val="003D00E6"/>
    <w:rsid w:val="003D1948"/>
    <w:rsid w:val="003E708D"/>
    <w:rsid w:val="003E7819"/>
    <w:rsid w:val="003F6E7A"/>
    <w:rsid w:val="003F7E61"/>
    <w:rsid w:val="0040026E"/>
    <w:rsid w:val="0040272B"/>
    <w:rsid w:val="00404925"/>
    <w:rsid w:val="00410B15"/>
    <w:rsid w:val="004112EB"/>
    <w:rsid w:val="004133D4"/>
    <w:rsid w:val="00416DAF"/>
    <w:rsid w:val="00424901"/>
    <w:rsid w:val="00424D70"/>
    <w:rsid w:val="0042635E"/>
    <w:rsid w:val="00434AC7"/>
    <w:rsid w:val="00435BEA"/>
    <w:rsid w:val="004372ED"/>
    <w:rsid w:val="0044037F"/>
    <w:rsid w:val="00460290"/>
    <w:rsid w:val="00463193"/>
    <w:rsid w:val="00463659"/>
    <w:rsid w:val="00466782"/>
    <w:rsid w:val="00467A9A"/>
    <w:rsid w:val="0047130A"/>
    <w:rsid w:val="0047269C"/>
    <w:rsid w:val="00472D9A"/>
    <w:rsid w:val="00476B61"/>
    <w:rsid w:val="004A179D"/>
    <w:rsid w:val="004B4640"/>
    <w:rsid w:val="004B765C"/>
    <w:rsid w:val="004C1A8F"/>
    <w:rsid w:val="004C1B4D"/>
    <w:rsid w:val="004C6E02"/>
    <w:rsid w:val="004C7915"/>
    <w:rsid w:val="004D1BB1"/>
    <w:rsid w:val="004D1EB0"/>
    <w:rsid w:val="004E3ACE"/>
    <w:rsid w:val="004E6FC0"/>
    <w:rsid w:val="004F4496"/>
    <w:rsid w:val="005037B0"/>
    <w:rsid w:val="0050386F"/>
    <w:rsid w:val="00503C12"/>
    <w:rsid w:val="00511E06"/>
    <w:rsid w:val="0051430A"/>
    <w:rsid w:val="0051493F"/>
    <w:rsid w:val="00514FC5"/>
    <w:rsid w:val="00520271"/>
    <w:rsid w:val="005232A7"/>
    <w:rsid w:val="005251DF"/>
    <w:rsid w:val="00527B19"/>
    <w:rsid w:val="00535B41"/>
    <w:rsid w:val="00545D34"/>
    <w:rsid w:val="00551A02"/>
    <w:rsid w:val="00560A1C"/>
    <w:rsid w:val="005635A6"/>
    <w:rsid w:val="00563A63"/>
    <w:rsid w:val="00571A0F"/>
    <w:rsid w:val="00573A96"/>
    <w:rsid w:val="00576BA9"/>
    <w:rsid w:val="005807DF"/>
    <w:rsid w:val="00581E91"/>
    <w:rsid w:val="00591D5B"/>
    <w:rsid w:val="00591DBA"/>
    <w:rsid w:val="005A13ED"/>
    <w:rsid w:val="005A43E7"/>
    <w:rsid w:val="005A4B98"/>
    <w:rsid w:val="005A5EDE"/>
    <w:rsid w:val="005A6034"/>
    <w:rsid w:val="005B07A1"/>
    <w:rsid w:val="005B482C"/>
    <w:rsid w:val="005B7C65"/>
    <w:rsid w:val="005C2C06"/>
    <w:rsid w:val="005C3BE1"/>
    <w:rsid w:val="005C6888"/>
    <w:rsid w:val="005C6999"/>
    <w:rsid w:val="005C7926"/>
    <w:rsid w:val="005F0398"/>
    <w:rsid w:val="005F13C4"/>
    <w:rsid w:val="005F45FF"/>
    <w:rsid w:val="006004E7"/>
    <w:rsid w:val="00603AC5"/>
    <w:rsid w:val="00603E46"/>
    <w:rsid w:val="00605823"/>
    <w:rsid w:val="00606BE7"/>
    <w:rsid w:val="00606DA8"/>
    <w:rsid w:val="00607B08"/>
    <w:rsid w:val="00610892"/>
    <w:rsid w:val="006212CA"/>
    <w:rsid w:val="00624C20"/>
    <w:rsid w:val="00630FFC"/>
    <w:rsid w:val="006351AF"/>
    <w:rsid w:val="00637D63"/>
    <w:rsid w:val="00643EB3"/>
    <w:rsid w:val="00644395"/>
    <w:rsid w:val="00651E7A"/>
    <w:rsid w:val="00661A65"/>
    <w:rsid w:val="00663FC0"/>
    <w:rsid w:val="0066427A"/>
    <w:rsid w:val="00675910"/>
    <w:rsid w:val="00676EB4"/>
    <w:rsid w:val="0068332C"/>
    <w:rsid w:val="00684ADC"/>
    <w:rsid w:val="00685F6D"/>
    <w:rsid w:val="006927E3"/>
    <w:rsid w:val="00695F2F"/>
    <w:rsid w:val="006A2CBA"/>
    <w:rsid w:val="006A6D03"/>
    <w:rsid w:val="006A7AAB"/>
    <w:rsid w:val="006C4C6E"/>
    <w:rsid w:val="006D0A0A"/>
    <w:rsid w:val="006D0E62"/>
    <w:rsid w:val="006E0495"/>
    <w:rsid w:val="006E15BA"/>
    <w:rsid w:val="006E7FCF"/>
    <w:rsid w:val="006F0631"/>
    <w:rsid w:val="006F53C1"/>
    <w:rsid w:val="00703477"/>
    <w:rsid w:val="0070369F"/>
    <w:rsid w:val="00712E65"/>
    <w:rsid w:val="00732825"/>
    <w:rsid w:val="007404AB"/>
    <w:rsid w:val="0075115B"/>
    <w:rsid w:val="007525E8"/>
    <w:rsid w:val="00755D75"/>
    <w:rsid w:val="007562D5"/>
    <w:rsid w:val="0076154E"/>
    <w:rsid w:val="0076261B"/>
    <w:rsid w:val="00770D3B"/>
    <w:rsid w:val="00771C79"/>
    <w:rsid w:val="00773C73"/>
    <w:rsid w:val="00780585"/>
    <w:rsid w:val="00784DA4"/>
    <w:rsid w:val="007A25CE"/>
    <w:rsid w:val="007A2A9A"/>
    <w:rsid w:val="007A464E"/>
    <w:rsid w:val="007B0DED"/>
    <w:rsid w:val="007B32F8"/>
    <w:rsid w:val="007C0553"/>
    <w:rsid w:val="007D0698"/>
    <w:rsid w:val="007D3537"/>
    <w:rsid w:val="007D51C4"/>
    <w:rsid w:val="007D70C1"/>
    <w:rsid w:val="007E27AB"/>
    <w:rsid w:val="007E6793"/>
    <w:rsid w:val="007F7CB8"/>
    <w:rsid w:val="00802B4A"/>
    <w:rsid w:val="008042C8"/>
    <w:rsid w:val="008053D4"/>
    <w:rsid w:val="00805F13"/>
    <w:rsid w:val="008061A4"/>
    <w:rsid w:val="008124C2"/>
    <w:rsid w:val="00814F64"/>
    <w:rsid w:val="00820682"/>
    <w:rsid w:val="00821019"/>
    <w:rsid w:val="00823365"/>
    <w:rsid w:val="00825976"/>
    <w:rsid w:val="0083576B"/>
    <w:rsid w:val="00846501"/>
    <w:rsid w:val="00852A27"/>
    <w:rsid w:val="00855B4B"/>
    <w:rsid w:val="00856A6A"/>
    <w:rsid w:val="00862E65"/>
    <w:rsid w:val="00871F10"/>
    <w:rsid w:val="00876B1A"/>
    <w:rsid w:val="00880643"/>
    <w:rsid w:val="008874C1"/>
    <w:rsid w:val="00894DD0"/>
    <w:rsid w:val="00895447"/>
    <w:rsid w:val="00897EAA"/>
    <w:rsid w:val="008A182B"/>
    <w:rsid w:val="008A5093"/>
    <w:rsid w:val="008A7522"/>
    <w:rsid w:val="008B5AF4"/>
    <w:rsid w:val="008B6891"/>
    <w:rsid w:val="008C0364"/>
    <w:rsid w:val="008C3B1B"/>
    <w:rsid w:val="008D08C1"/>
    <w:rsid w:val="008D44EA"/>
    <w:rsid w:val="008E3DA9"/>
    <w:rsid w:val="008F3677"/>
    <w:rsid w:val="008F4817"/>
    <w:rsid w:val="0090252F"/>
    <w:rsid w:val="00911FDC"/>
    <w:rsid w:val="00912079"/>
    <w:rsid w:val="00913A34"/>
    <w:rsid w:val="009379E4"/>
    <w:rsid w:val="00951609"/>
    <w:rsid w:val="009527FD"/>
    <w:rsid w:val="00960BDD"/>
    <w:rsid w:val="00960F2A"/>
    <w:rsid w:val="0096559D"/>
    <w:rsid w:val="00985193"/>
    <w:rsid w:val="009B458C"/>
    <w:rsid w:val="009C0A0F"/>
    <w:rsid w:val="009C4AB2"/>
    <w:rsid w:val="009D13D8"/>
    <w:rsid w:val="009E2180"/>
    <w:rsid w:val="009E48D4"/>
    <w:rsid w:val="009E4EBB"/>
    <w:rsid w:val="009E56CB"/>
    <w:rsid w:val="009F3064"/>
    <w:rsid w:val="009F41DD"/>
    <w:rsid w:val="00A23760"/>
    <w:rsid w:val="00A23F86"/>
    <w:rsid w:val="00A30C3A"/>
    <w:rsid w:val="00A340AE"/>
    <w:rsid w:val="00A40E97"/>
    <w:rsid w:val="00A414B3"/>
    <w:rsid w:val="00A45590"/>
    <w:rsid w:val="00A47129"/>
    <w:rsid w:val="00A47BA8"/>
    <w:rsid w:val="00A50220"/>
    <w:rsid w:val="00A60918"/>
    <w:rsid w:val="00A63517"/>
    <w:rsid w:val="00A80C1A"/>
    <w:rsid w:val="00A84372"/>
    <w:rsid w:val="00A864FC"/>
    <w:rsid w:val="00A93E23"/>
    <w:rsid w:val="00AA18A6"/>
    <w:rsid w:val="00AA5D22"/>
    <w:rsid w:val="00AC41EE"/>
    <w:rsid w:val="00AD03FD"/>
    <w:rsid w:val="00AD799A"/>
    <w:rsid w:val="00AE57C1"/>
    <w:rsid w:val="00AF7335"/>
    <w:rsid w:val="00B02743"/>
    <w:rsid w:val="00B02E26"/>
    <w:rsid w:val="00B02F78"/>
    <w:rsid w:val="00B06FCE"/>
    <w:rsid w:val="00B2227A"/>
    <w:rsid w:val="00B254A2"/>
    <w:rsid w:val="00B3200F"/>
    <w:rsid w:val="00B373E3"/>
    <w:rsid w:val="00B47DEE"/>
    <w:rsid w:val="00B5005C"/>
    <w:rsid w:val="00B63D2A"/>
    <w:rsid w:val="00B65A38"/>
    <w:rsid w:val="00B71A5D"/>
    <w:rsid w:val="00B77B3C"/>
    <w:rsid w:val="00B809EE"/>
    <w:rsid w:val="00B8451F"/>
    <w:rsid w:val="00B939B9"/>
    <w:rsid w:val="00B965B9"/>
    <w:rsid w:val="00B969A6"/>
    <w:rsid w:val="00BA69CF"/>
    <w:rsid w:val="00BB1354"/>
    <w:rsid w:val="00BB33F9"/>
    <w:rsid w:val="00BB419E"/>
    <w:rsid w:val="00BB5D6E"/>
    <w:rsid w:val="00BC3C29"/>
    <w:rsid w:val="00BC48AE"/>
    <w:rsid w:val="00BD3236"/>
    <w:rsid w:val="00BD4C09"/>
    <w:rsid w:val="00BE05BB"/>
    <w:rsid w:val="00BE0C38"/>
    <w:rsid w:val="00BE31DE"/>
    <w:rsid w:val="00BE7607"/>
    <w:rsid w:val="00BF39FE"/>
    <w:rsid w:val="00BF59E0"/>
    <w:rsid w:val="00C0623F"/>
    <w:rsid w:val="00C30510"/>
    <w:rsid w:val="00C34021"/>
    <w:rsid w:val="00C4385B"/>
    <w:rsid w:val="00C60B62"/>
    <w:rsid w:val="00C65589"/>
    <w:rsid w:val="00C8011D"/>
    <w:rsid w:val="00C8257C"/>
    <w:rsid w:val="00C90B81"/>
    <w:rsid w:val="00C932F4"/>
    <w:rsid w:val="00C95736"/>
    <w:rsid w:val="00CA77C4"/>
    <w:rsid w:val="00CA77CB"/>
    <w:rsid w:val="00CA7D71"/>
    <w:rsid w:val="00CC1EFF"/>
    <w:rsid w:val="00CE03CE"/>
    <w:rsid w:val="00CF2E8B"/>
    <w:rsid w:val="00D00818"/>
    <w:rsid w:val="00D11C83"/>
    <w:rsid w:val="00D11E32"/>
    <w:rsid w:val="00D12195"/>
    <w:rsid w:val="00D15757"/>
    <w:rsid w:val="00D15800"/>
    <w:rsid w:val="00D30A55"/>
    <w:rsid w:val="00D34AFB"/>
    <w:rsid w:val="00D42D3D"/>
    <w:rsid w:val="00D4495F"/>
    <w:rsid w:val="00D536C0"/>
    <w:rsid w:val="00D53C7A"/>
    <w:rsid w:val="00D55BB2"/>
    <w:rsid w:val="00D566F1"/>
    <w:rsid w:val="00D57F0A"/>
    <w:rsid w:val="00D627AF"/>
    <w:rsid w:val="00D7096A"/>
    <w:rsid w:val="00D71B30"/>
    <w:rsid w:val="00D75250"/>
    <w:rsid w:val="00D76606"/>
    <w:rsid w:val="00D929E8"/>
    <w:rsid w:val="00D940E2"/>
    <w:rsid w:val="00DA305B"/>
    <w:rsid w:val="00DB0B58"/>
    <w:rsid w:val="00DC3A04"/>
    <w:rsid w:val="00DC6B1B"/>
    <w:rsid w:val="00DD377D"/>
    <w:rsid w:val="00DD3F13"/>
    <w:rsid w:val="00DD61CF"/>
    <w:rsid w:val="00DE0D4E"/>
    <w:rsid w:val="00DE31AF"/>
    <w:rsid w:val="00DE687F"/>
    <w:rsid w:val="00DF6BF1"/>
    <w:rsid w:val="00DF7676"/>
    <w:rsid w:val="00E00D90"/>
    <w:rsid w:val="00E01FE6"/>
    <w:rsid w:val="00E025A9"/>
    <w:rsid w:val="00E07666"/>
    <w:rsid w:val="00E13AA8"/>
    <w:rsid w:val="00E1559A"/>
    <w:rsid w:val="00E17447"/>
    <w:rsid w:val="00E4539C"/>
    <w:rsid w:val="00E45B68"/>
    <w:rsid w:val="00E466F4"/>
    <w:rsid w:val="00E512F0"/>
    <w:rsid w:val="00E6652A"/>
    <w:rsid w:val="00E70861"/>
    <w:rsid w:val="00E74D77"/>
    <w:rsid w:val="00E82C0A"/>
    <w:rsid w:val="00E85263"/>
    <w:rsid w:val="00E85AB5"/>
    <w:rsid w:val="00E878F0"/>
    <w:rsid w:val="00E94C11"/>
    <w:rsid w:val="00E94F4C"/>
    <w:rsid w:val="00E9515F"/>
    <w:rsid w:val="00E958A7"/>
    <w:rsid w:val="00E958AE"/>
    <w:rsid w:val="00EA393F"/>
    <w:rsid w:val="00EA489C"/>
    <w:rsid w:val="00EB1711"/>
    <w:rsid w:val="00EB251A"/>
    <w:rsid w:val="00EB5DA3"/>
    <w:rsid w:val="00EC0820"/>
    <w:rsid w:val="00EC18B1"/>
    <w:rsid w:val="00EE02C3"/>
    <w:rsid w:val="00EE4DA3"/>
    <w:rsid w:val="00EF1266"/>
    <w:rsid w:val="00EF3A00"/>
    <w:rsid w:val="00F1237F"/>
    <w:rsid w:val="00F12575"/>
    <w:rsid w:val="00F172C3"/>
    <w:rsid w:val="00F17B32"/>
    <w:rsid w:val="00F24628"/>
    <w:rsid w:val="00F27EFB"/>
    <w:rsid w:val="00F31AE5"/>
    <w:rsid w:val="00F321BB"/>
    <w:rsid w:val="00F3628C"/>
    <w:rsid w:val="00F3691B"/>
    <w:rsid w:val="00F479B9"/>
    <w:rsid w:val="00F557DA"/>
    <w:rsid w:val="00F57ED5"/>
    <w:rsid w:val="00F64C31"/>
    <w:rsid w:val="00F72888"/>
    <w:rsid w:val="00F73D63"/>
    <w:rsid w:val="00F764D8"/>
    <w:rsid w:val="00F81427"/>
    <w:rsid w:val="00F95028"/>
    <w:rsid w:val="00FA1594"/>
    <w:rsid w:val="00FA7662"/>
    <w:rsid w:val="00FB19E3"/>
    <w:rsid w:val="00FB4654"/>
    <w:rsid w:val="00FD153B"/>
    <w:rsid w:val="00FD2ED8"/>
    <w:rsid w:val="00FD4E9F"/>
    <w:rsid w:val="00FE1D55"/>
    <w:rsid w:val="00FE5A75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793"/>
  </w:style>
  <w:style w:type="paragraph" w:styleId="a6">
    <w:name w:val="footer"/>
    <w:basedOn w:val="a"/>
    <w:link w:val="a7"/>
    <w:uiPriority w:val="99"/>
    <w:unhideWhenUsed/>
    <w:rsid w:val="007E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793"/>
  </w:style>
  <w:style w:type="paragraph" w:styleId="a6">
    <w:name w:val="footer"/>
    <w:basedOn w:val="a"/>
    <w:link w:val="a7"/>
    <w:uiPriority w:val="99"/>
    <w:unhideWhenUsed/>
    <w:rsid w:val="007E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4E5E-4417-4F53-A645-3129ED97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26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4</cp:revision>
  <dcterms:created xsi:type="dcterms:W3CDTF">2018-03-09T11:18:00Z</dcterms:created>
  <dcterms:modified xsi:type="dcterms:W3CDTF">2018-05-30T23:20:00Z</dcterms:modified>
</cp:coreProperties>
</file>