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ind w:left="-284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МИНИСТЕРСТВО </w:t>
      </w:r>
      <w:r>
        <w:rPr>
          <w:rFonts w:ascii="Times New Roman" w:cs="Times New Roman" w:hAnsi="Times New Roman"/>
          <w:sz w:val="28"/>
          <w:szCs w:val="28"/>
        </w:rPr>
        <w:t xml:space="preserve">ОБРАЗОВАНИЯ И НАУКИ РОССИЙСКОЙ </w:t>
      </w:r>
      <w:r>
        <w:rPr>
          <w:rFonts w:ascii="Times New Roman" w:cs="Times New Roman" w:hAnsi="Times New Roman"/>
          <w:sz w:val="28"/>
          <w:szCs w:val="28"/>
        </w:rPr>
        <w:t>ФЕДЕРАЦИИ</w:t>
      </w:r>
    </w:p>
    <w:p>
      <w:pPr>
        <w:pStyle w:val="style0"/>
        <w:spacing w:lineRule="auto" w:line="240"/>
        <w:ind w:left="-284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>
      <w:pPr>
        <w:pStyle w:val="style0"/>
        <w:spacing w:lineRule="auto" w:line="240"/>
        <w:ind w:left="-284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«КУБАНСКИЙ ГОСУДАРСТВЕННЫЙ УНИВЕРСИТЕТ»</w:t>
      </w:r>
    </w:p>
    <w:p>
      <w:pPr>
        <w:pStyle w:val="style0"/>
        <w:spacing w:lineRule="auto" w:line="240"/>
        <w:ind w:left="-284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(ФГБОУ ВО КубГУ)</w:t>
      </w:r>
    </w:p>
    <w:p>
      <w:pPr>
        <w:pStyle w:val="style0"/>
        <w:spacing w:lineRule="auto" w:line="240"/>
        <w:ind w:left="-284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ind w:left="-284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Факультет журналистики</w:t>
      </w:r>
    </w:p>
    <w:p>
      <w:pPr>
        <w:pStyle w:val="style0"/>
        <w:spacing w:lineRule="auto" w:line="240"/>
        <w:ind w:left="-284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Кафедра публицистики и журналистского мастерства</w:t>
      </w:r>
    </w:p>
    <w:p>
      <w:pPr>
        <w:pStyle w:val="style0"/>
        <w:spacing w:lineRule="auto" w:line="240"/>
        <w:ind w:left="-284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ind w:left="-284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КУРСОВАЯ РАБОТА</w:t>
      </w:r>
    </w:p>
    <w:p>
      <w:pPr>
        <w:pStyle w:val="style0"/>
        <w:spacing w:lineRule="auto" w:line="240"/>
        <w:ind w:left="-284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ind w:left="-284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 дисциплине «Основы теории журналистики»</w:t>
      </w:r>
    </w:p>
    <w:p>
      <w:pPr>
        <w:pStyle w:val="style0"/>
        <w:spacing w:lineRule="auto" w:line="240"/>
        <w:ind w:left="-284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на тему</w:t>
      </w:r>
      <w:r>
        <w:rPr>
          <w:rFonts w:ascii="Times New Roman" w:cs="Times New Roman" w:hAnsi="Times New Roman"/>
          <w:sz w:val="28"/>
          <w:szCs w:val="28"/>
        </w:rPr>
        <w:t>: «</w:t>
      </w:r>
      <w:r>
        <w:rPr>
          <w:rFonts w:ascii="Times New Roman" w:cs="Times New Roman" w:hAnsi="Times New Roman"/>
          <w:b/>
          <w:sz w:val="32"/>
          <w:szCs w:val="32"/>
        </w:rPr>
        <w:t>ИСТОЧНИКИ ИНФОРМАЦИИ В ЖУРНАЛИСТИКЕ – СИСТЕМА ПОИСКОВ</w:t>
      </w:r>
      <w:r>
        <w:rPr>
          <w:rFonts w:ascii="Times New Roman" w:cs="Times New Roman" w:hAnsi="Times New Roman"/>
          <w:sz w:val="28"/>
          <w:szCs w:val="28"/>
        </w:rPr>
        <w:t>»</w:t>
      </w:r>
    </w:p>
    <w:p>
      <w:pPr>
        <w:pStyle w:val="style0"/>
        <w:spacing w:lineRule="auto" w:line="240"/>
        <w:ind w:left="-284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Студент </w:t>
      </w:r>
      <w:r>
        <w:rPr>
          <w:rFonts w:ascii="Times New Roman" w:cs="Times New Roman" w:hAnsi="Times New Roman"/>
          <w:b/>
          <w:sz w:val="28"/>
          <w:szCs w:val="28"/>
        </w:rPr>
        <w:t>А.М. Манучарян</w:t>
      </w:r>
    </w:p>
    <w:p>
      <w:pPr>
        <w:pStyle w:val="style0"/>
        <w:spacing w:lineRule="auto" w:line="24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 курс ОФО</w:t>
      </w:r>
    </w:p>
    <w:p>
      <w:pPr>
        <w:pStyle w:val="style0"/>
        <w:spacing w:lineRule="auto" w:line="24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направление 42.03.02 Журналистика</w:t>
      </w:r>
    </w:p>
    <w:p>
      <w:pPr>
        <w:pStyle w:val="style0"/>
        <w:spacing w:lineRule="auto" w:line="24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Научный руководитель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spacing w:lineRule="auto" w:line="24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канд. филол. наук, проф. </w:t>
      </w:r>
      <w:r>
        <w:rPr>
          <w:rFonts w:ascii="Times New Roman" w:cs="Times New Roman" w:hAnsi="Times New Roman"/>
          <w:b/>
          <w:sz w:val="28"/>
          <w:szCs w:val="28"/>
        </w:rPr>
        <w:t>П.Т. Сопкин</w:t>
      </w:r>
    </w:p>
    <w:p>
      <w:pPr>
        <w:pStyle w:val="style0"/>
        <w:spacing w:lineRule="auto" w:line="24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оценка за курсовую работу:________</w:t>
      </w:r>
    </w:p>
    <w:p>
      <w:pPr>
        <w:pStyle w:val="style0"/>
        <w:spacing w:lineRule="auto" w:line="24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_______________________________</w:t>
      </w:r>
    </w:p>
    <w:p>
      <w:pPr>
        <w:pStyle w:val="style0"/>
        <w:tabs>
          <w:tab w:val="left" w:leader="none" w:pos="3550"/>
          <w:tab w:val="center" w:leader="none" w:pos="4677"/>
        </w:tabs>
        <w:spacing w:lineRule="auto" w:lin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 xml:space="preserve">                                    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>дата и подпись</w:t>
      </w:r>
    </w:p>
    <w:p>
      <w:pPr>
        <w:pStyle w:val="style0"/>
        <w:spacing w:lineRule="auto" w:line="24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Краснодар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2017</w:t>
      </w:r>
    </w:p>
    <w:p>
      <w:pPr>
        <w:pStyle w:val="style0"/>
        <w:spacing w:lineRule="auto" w:line="36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Style w:val="style4097"/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СОДЕРЖАНИЕ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Введение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…………………………………………………………………………3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1 Теоретические основы: типы и виды источников информации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………6</w:t>
      </w:r>
    </w:p>
    <w:p>
      <w:pPr>
        <w:pStyle w:val="style0"/>
        <w:spacing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1.1 Определение источников информации</w:t>
      </w:r>
      <w:r>
        <w:rPr>
          <w:rStyle w:val="style4097"/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style4097"/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…………………………...6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1.2 Человек как источник информации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………………………………..6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1.3 Наблюдение и эксперимент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………………………………………...7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1.4 Информирование от коллег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………………………………………...8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1.5 Интернет как самый мощный информатор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………………………..9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1.6 Информационные агентства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………………………………………..12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1.7 Объекты накопители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………………………………………………..13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1.8 Документы и архивы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………………………………………………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..14</w:t>
      </w:r>
    </w:p>
    <w:p>
      <w:pPr>
        <w:pStyle w:val="style0"/>
        <w:spacing w:lineRule="auto" w:line="36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2 Практическая часть: Анализ современных источников информации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...16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2.1 Черты и особенности современных источников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информации</w:t>
      </w:r>
      <w:r>
        <w:rPr>
          <w:rStyle w:val="style4097"/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….</w:t>
      </w:r>
      <w:r>
        <w:rPr>
          <w:rStyle w:val="style4097"/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.16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Заключение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………………………………………………………………………22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Список использованной литературы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…………………………………………...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26</w:t>
      </w:r>
    </w:p>
    <w:p>
      <w:pPr>
        <w:pStyle w:val="style0"/>
        <w:spacing w:lineRule="auto" w:line="240"/>
        <w:ind w:left="454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ind w:left="454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ind w:left="454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ind w:left="454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ind w:left="454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ind w:left="454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ind w:left="454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ind w:left="454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ind w:left="454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ind w:left="454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ind w:left="454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</w:t>
      </w:r>
    </w:p>
    <w:p>
      <w:pPr>
        <w:pStyle w:val="style0"/>
        <w:spacing w:lineRule="auto" w:line="48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ВВЕДЕНИЕ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</w:t>
      </w:r>
      <w:r>
        <w:rPr>
          <w:rFonts w:ascii="Times New Roman" w:cs="Times New Roman" w:hAnsi="Times New Roman"/>
          <w:sz w:val="28"/>
          <w:szCs w:val="28"/>
          <w:u w:val="single"/>
        </w:rPr>
        <w:t>Актуальность.</w:t>
      </w:r>
      <w:r>
        <w:rPr>
          <w:rFonts w:ascii="Times New Roman" w:cs="Times New Roman" w:hAnsi="Times New Roman"/>
          <w:sz w:val="28"/>
          <w:szCs w:val="28"/>
        </w:rPr>
        <w:t xml:space="preserve"> Для своей курсовой работы я выбрал тему «источники информации в журналистике – система поисков</w:t>
      </w:r>
      <w:r>
        <w:rPr>
          <w:rFonts w:ascii="Times New Roman" w:cs="Times New Roman" w:hAnsi="Times New Roman"/>
          <w:sz w:val="28"/>
          <w:szCs w:val="28"/>
        </w:rPr>
        <w:t>». На сегодняшний день источник</w:t>
      </w:r>
      <w:r>
        <w:rPr>
          <w:rFonts w:ascii="Times New Roman" w:cs="Times New Roman" w:hAnsi="Times New Roman"/>
          <w:sz w:val="28"/>
          <w:szCs w:val="28"/>
        </w:rPr>
        <w:t xml:space="preserve"> инф</w:t>
      </w:r>
      <w:r>
        <w:rPr>
          <w:rFonts w:ascii="Times New Roman" w:cs="Times New Roman" w:hAnsi="Times New Roman"/>
          <w:sz w:val="28"/>
          <w:szCs w:val="28"/>
        </w:rPr>
        <w:t>ормации является одним из самых важнейших компонентов в журналистике</w:t>
      </w:r>
      <w:r>
        <w:rPr>
          <w:rFonts w:ascii="Times New Roman" w:cs="Times New Roman" w:hAnsi="Times New Roman"/>
          <w:sz w:val="28"/>
          <w:szCs w:val="28"/>
        </w:rPr>
        <w:t>. К тому же с каждым годом достоверных источников информации становится все меньше и меньше, именно поэтому у каждого журналиста должна быть своя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 xml:space="preserve">надежная, проверенная система поисков. Актуальность выбранной мною проблемы </w:t>
      </w:r>
      <w:r>
        <w:rPr>
          <w:rFonts w:ascii="Times New Roman" w:cs="Times New Roman" w:hAnsi="Times New Roman"/>
          <w:sz w:val="28"/>
          <w:szCs w:val="28"/>
        </w:rPr>
        <w:t>также устанавливает легкомысленность тех, кто нуждается в получении информации – многие прочитав, увидев или услышав какое-либо сведение</w:t>
      </w:r>
      <w:r>
        <w:rPr>
          <w:rFonts w:ascii="Times New Roman" w:cs="Times New Roman" w:hAnsi="Times New Roman"/>
          <w:sz w:val="28"/>
          <w:szCs w:val="28"/>
        </w:rPr>
        <w:t xml:space="preserve"> просто-напросто доверяют ему. Вследствие этого возникла необходимость изучить «источники информации в журналистике», чтобы понять каким из них доверять, а какие нужно проверять.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Степень разработанности темы.</w:t>
      </w:r>
      <w:r>
        <w:rPr>
          <w:rFonts w:ascii="Times New Roman" w:cs="Times New Roman" w:hAnsi="Times New Roman"/>
          <w:sz w:val="28"/>
          <w:szCs w:val="28"/>
        </w:rPr>
        <w:t xml:space="preserve"> Современной литературы, описывающей данную проблему, мало, именно поэтому в своей работе я использовал, не потерявшие свою актуальность, работы </w:t>
      </w:r>
      <w:r>
        <w:rPr>
          <w:rFonts w:ascii="Times New Roman" w:cs="Times New Roman" w:hAnsi="Times New Roman"/>
          <w:sz w:val="28"/>
          <w:szCs w:val="28"/>
        </w:rPr>
        <w:t>В.Г Лазутиной «Основы творческой деятельности журналиста»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В. В. Ворошилова «Журналистика. Путешествие в 18 век»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 xml:space="preserve">труды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С. Г. Корконосенко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Основы журналистики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»,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В. Аграновского «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Вторая древнейшая. Беседа о журналистике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» и некоторые другие современные произведения в области журналистики.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</w:t>
      </w:r>
      <w:r>
        <w:rPr>
          <w:rFonts w:ascii="Times New Roman" w:cs="Times New Roman" w:hAnsi="Times New Roman"/>
          <w:sz w:val="28"/>
          <w:szCs w:val="28"/>
          <w:u w:val="single"/>
        </w:rPr>
        <w:t>Новизна работы.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Опираясь на труды и опыты знаменитых исследователей, аналитиков в области журналистики, я охарактеризовал современные источники информации и сравнил их, но так как журналистика семимильными шагами идет вперед, данная тема требует дополнительного исследования.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</w:t>
      </w:r>
      <w:r>
        <w:rPr>
          <w:rFonts w:ascii="Times New Roman" w:cs="Times New Roman" w:hAnsi="Times New Roman"/>
          <w:sz w:val="28"/>
          <w:szCs w:val="28"/>
          <w:u w:val="single"/>
        </w:rPr>
        <w:t>Возможное применение полученных знаний.</w:t>
      </w:r>
      <w:r>
        <w:rPr>
          <w:rFonts w:ascii="Times New Roman" w:cs="Times New Roman" w:hAnsi="Times New Roman"/>
          <w:sz w:val="28"/>
          <w:szCs w:val="28"/>
        </w:rPr>
        <w:t xml:space="preserve"> Данное исследование </w:t>
      </w:r>
      <w:r>
        <w:rPr>
          <w:rFonts w:ascii="Times New Roman" w:cs="Times New Roman" w:hAnsi="Times New Roman"/>
          <w:sz w:val="28"/>
          <w:szCs w:val="28"/>
        </w:rPr>
        <w:t xml:space="preserve">найдет свое применение в дальнейшей деятельности, поможет отличить достоверные источники от лживых и наконец будет не плохим справочником 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</w:rPr>
        <w:t>мощных и правдивых источ</w:t>
      </w:r>
      <w:r>
        <w:rPr>
          <w:rFonts w:ascii="Times New Roman" w:cs="Times New Roman" w:hAnsi="Times New Roman"/>
          <w:sz w:val="28"/>
          <w:szCs w:val="28"/>
        </w:rPr>
        <w:t>ников информации</w:t>
      </w:r>
      <w:r>
        <w:rPr>
          <w:rFonts w:ascii="Times New Roman" w:cs="Times New Roman" w:hAnsi="Times New Roman"/>
          <w:sz w:val="28"/>
          <w:szCs w:val="28"/>
        </w:rPr>
        <w:t xml:space="preserve"> в журналистике, который в любом случае пригодится в освоении профессии и становление профессиональным журналистом.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</w:t>
      </w:r>
      <w:r>
        <w:rPr>
          <w:rFonts w:ascii="Times New Roman" w:cs="Times New Roman" w:hAnsi="Times New Roman"/>
          <w:sz w:val="28"/>
          <w:szCs w:val="28"/>
          <w:u w:val="single"/>
        </w:rPr>
        <w:t>Цель исследования.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Цель моей </w:t>
      </w:r>
      <w:r>
        <w:rPr>
          <w:rFonts w:ascii="Times New Roman" w:cs="Times New Roman" w:hAnsi="Times New Roman"/>
          <w:sz w:val="28"/>
          <w:szCs w:val="28"/>
        </w:rPr>
        <w:t xml:space="preserve">курсовой работы </w:t>
      </w:r>
      <w:r>
        <w:rPr>
          <w:rFonts w:ascii="Times New Roman" w:cs="Times New Roman" w:hAnsi="Times New Roman"/>
          <w:sz w:val="28"/>
          <w:szCs w:val="28"/>
        </w:rPr>
        <w:t>заключается в том, чтобы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проанализировать современных информаторов средств массовой информации, выявить тех или иных лживых, дезинформационных источников в журналистике, охарактеризовать их и дать свою оценку.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</w:t>
      </w:r>
      <w:r>
        <w:rPr>
          <w:rFonts w:ascii="Times New Roman" w:cs="Times New Roman" w:hAnsi="Times New Roman"/>
          <w:sz w:val="28"/>
          <w:szCs w:val="28"/>
          <w:u w:val="single"/>
        </w:rPr>
        <w:t>Задачи исследования.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Во время работы над курсовой мною решались следующие </w:t>
      </w:r>
      <w:r>
        <w:rPr>
          <w:rFonts w:ascii="Times New Roman" w:cs="Times New Roman" w:hAnsi="Times New Roman"/>
          <w:sz w:val="28"/>
          <w:szCs w:val="28"/>
        </w:rPr>
        <w:t>задачи: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рассмотреть типы и виды источников информации, подвести итог, охарактеризовав их;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проанализировать современные источники информации, </w:t>
      </w:r>
      <w:r>
        <w:rPr>
          <w:rFonts w:ascii="Times New Roman" w:cs="Times New Roman" w:hAnsi="Times New Roman"/>
          <w:sz w:val="28"/>
          <w:szCs w:val="28"/>
        </w:rPr>
        <w:t>дать оценку;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определить последствия использования источников информации, без проверки полученных сведений.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</w:t>
      </w:r>
      <w:r>
        <w:rPr>
          <w:rFonts w:ascii="Times New Roman" w:cs="Times New Roman" w:hAnsi="Times New Roman"/>
          <w:sz w:val="28"/>
          <w:szCs w:val="28"/>
          <w:u w:val="single"/>
        </w:rPr>
        <w:t>Объект и предмет исследования.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Все виды и типы источников информации: человек, интернет, коллеги, информационные агентства, документы и архивы, наблюдение и эксперимент и объекты накопители.</w:t>
      </w:r>
      <w:r>
        <w:rPr>
          <w:rFonts w:ascii="Times New Roman" w:cs="Times New Roman" w:hAnsi="Times New Roman"/>
          <w:sz w:val="28"/>
          <w:szCs w:val="28"/>
        </w:rPr>
        <w:t xml:space="preserve"> Анализ современных источников информации.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</w:t>
      </w:r>
      <w:r>
        <w:rPr>
          <w:rFonts w:ascii="Times New Roman" w:cs="Times New Roman" w:hAnsi="Times New Roman"/>
          <w:sz w:val="28"/>
          <w:szCs w:val="28"/>
          <w:u w:val="single"/>
        </w:rPr>
        <w:t>Методы исследования.</w:t>
      </w:r>
      <w:r>
        <w:rPr>
          <w:rFonts w:ascii="Times New Roman" w:cs="Times New Roman" w:hAnsi="Times New Roman"/>
          <w:sz w:val="28"/>
          <w:szCs w:val="28"/>
        </w:rPr>
        <w:t xml:space="preserve"> Для получения нужного результата, мною были использованы следующие методы исследования: анализ современных </w:t>
      </w:r>
      <w:r>
        <w:rPr>
          <w:rFonts w:ascii="Times New Roman" w:cs="Times New Roman" w:hAnsi="Times New Roman"/>
          <w:sz w:val="28"/>
          <w:szCs w:val="28"/>
        </w:rPr>
        <w:t>информаторов средств массовой информации, метод сравнения тех или иных источников информации в журналистике.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</w:t>
      </w:r>
      <w:r>
        <w:rPr>
          <w:rFonts w:ascii="Times New Roman" w:cs="Times New Roman" w:hAnsi="Times New Roman"/>
          <w:sz w:val="28"/>
          <w:szCs w:val="28"/>
          <w:u w:val="single"/>
        </w:rPr>
        <w:t>Структура работы</w:t>
      </w:r>
      <w:r>
        <w:rPr>
          <w:rFonts w:ascii="Times New Roman" w:cs="Times New Roman" w:hAnsi="Times New Roman"/>
          <w:sz w:val="28"/>
          <w:szCs w:val="28"/>
          <w:u w:val="single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Курсовая работа состоит из пяти частей: введение, в котором описана проделанная работа; первая глава – теоретическая часть,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которая делится на восемь параграфов; вторая глава – практическая часть,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 xml:space="preserve">торая делится на два параграфа; заключение – подведение итогов проделанной работы; список использованной литературы, включающий в себя наименований.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</w:t>
      </w:r>
      <w:r>
        <w:rPr>
          <w:rFonts w:ascii="Times New Roman" w:cs="Times New Roman" w:hAnsi="Times New Roman"/>
          <w:b/>
          <w:sz w:val="28"/>
          <w:szCs w:val="28"/>
        </w:rPr>
        <w:t>1. Теоретические основы: типы и виды источников информации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1.1 Определение источников информации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Перед тем как начать исследование, перед тем как рассказать о типах и видах источников информации, нужно обязательно дать понятие данной теме, а точнее ответить на вопрос: «Что из себя представляют источники информации?»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Среди множества истолкований выражения «источник информации» я выбрал толкование из Справочника технического переводчика: «Источник информации - объект идентифицирующий происхождение информации; единичный элемент подмножества того или иного класса информационных ресурсов, доступного пользователю и обладающего, как правило, некото</w:t>
      </w:r>
      <w:r>
        <w:rPr>
          <w:sz w:val="28"/>
          <w:szCs w:val="28"/>
        </w:rPr>
        <w:t>рой проблемной определенностью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»</w:t>
      </w:r>
      <w:r>
        <w:rPr>
          <w:sz w:val="28"/>
          <w:szCs w:val="28"/>
        </w:rPr>
        <w:t>. Естественно, это определение является не единственным верным, именно поэтому я представлю вам еще одно толкование, оно принадлежит Андрею Александровичу Романову: «Источник информации - это канал, из которого пользователи пол</w:t>
      </w:r>
      <w:r>
        <w:rPr>
          <w:sz w:val="28"/>
          <w:szCs w:val="28"/>
        </w:rPr>
        <w:t>учают различного рода сведения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1.2 Человек как источник информации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Человек - основная составляющая в способах получения информации. Он является одним из максимально точных и достоверных источников информации. Г. В. Лазутина называет человека «живым источником», «и в этом - не только прямой смысл: человек - субъект деятельности, он включен в природные и социальные процессы множеством связей и потому как источник информации неиссякаем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».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rPr>
          <w:sz w:val="28"/>
          <w:szCs w:val="28"/>
        </w:rPr>
      </w:pPr>
      <w:r>
        <w:rPr>
          <w:sz w:val="28"/>
          <w:szCs w:val="28"/>
        </w:rPr>
        <w:t>1 - Справочник технического переводчика. - Интент. 2009-2013/ Пройдаков Э.М [и др.]// Тематика: информационные технологии в целом.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rPr>
          <w:sz w:val="28"/>
          <w:szCs w:val="28"/>
        </w:rPr>
      </w:pPr>
      <w:r>
        <w:rPr>
          <w:sz w:val="28"/>
          <w:szCs w:val="28"/>
        </w:rPr>
        <w:t>2 - А.А. Романов, А.В. Панько. Маркетинговые коммуни</w:t>
      </w:r>
      <w:r>
        <w:rPr>
          <w:sz w:val="28"/>
          <w:szCs w:val="28"/>
        </w:rPr>
        <w:t>кации А.А. Романов, А.В. Панько</w:t>
      </w:r>
      <w:r>
        <w:rPr>
          <w:sz w:val="28"/>
          <w:szCs w:val="28"/>
        </w:rPr>
        <w:t>. — М.: Эксмо,2006. — 432 с. — (Прицельный маркетинг). 2006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rPr>
          <w:sz w:val="28"/>
          <w:szCs w:val="28"/>
        </w:rPr>
      </w:pPr>
      <w:r>
        <w:rPr>
          <w:sz w:val="28"/>
          <w:szCs w:val="28"/>
        </w:rPr>
        <w:t>Действительно, любую информацию создает, получает и отдает человек, именно поэтому он - наиважнейший, главный источник информации. Человек - свидетель или участник событий, которые происходят вокруг и поэтому является носителем информации о данных событиях. Для того, чтобы получить информацию от человека журналисты берут интервью, проводят всяческие опросы, но у этого источника сведений есть один большой минус - он сам решает рассказывать журналисту об эт</w:t>
      </w:r>
      <w:r>
        <w:rPr>
          <w:sz w:val="28"/>
          <w:szCs w:val="28"/>
        </w:rPr>
        <w:t xml:space="preserve">их событиях или нет, сам решает, </w:t>
      </w:r>
      <w:r>
        <w:rPr>
          <w:sz w:val="28"/>
          <w:szCs w:val="28"/>
        </w:rPr>
        <w:t>что говорить, а что нет. И зачастую случается так, что человек приукрашивает некоторые подробности, что уже является дезинформацией. Это должен учесть каждый интервьюер.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1.3 Наблюдение и эксперимент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rPr>
          <w:sz w:val="28"/>
          <w:szCs w:val="28"/>
        </w:rPr>
      </w:pPr>
      <w:r>
        <w:rPr>
          <w:sz w:val="28"/>
          <w:szCs w:val="28"/>
        </w:rPr>
        <w:t>Наблюдение и эксперимент являются не самыми популярными способами получения информации в журналистике, потому как этот метод требует больших силовых и временных затрат, а у журналиста почти всегда недостаток и того, и другого. Эксперимент как способ получения сведений является информативнее и содержательнее, чем любой другой, ибо с данными, полученными на основе своих суждений легче написать высококлассную статью. Чтобы эксперимент получился нужно обязательно составить план исследования, а после проанализировать все отобранные факты и сведения.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Наблюдение – один из лучших способов добыть нужную и правильную информацию. Данные полученные наблюдением являются одними из самых достоверных. Личный опыт придает уверенности журналисту в сознании правоты своих суждений. Наблюдение - освоенный способ добычи информации у журналистов. Ворошилов показывает удачные примеры из этого способа получения информации.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_______________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rPr>
          <w:sz w:val="28"/>
          <w:szCs w:val="28"/>
        </w:rPr>
      </w:pPr>
      <w:r>
        <w:rPr>
          <w:sz w:val="28"/>
          <w:szCs w:val="28"/>
        </w:rPr>
        <w:t>3 – В.Г Лазутина/ Основы творческой деятельности журналиста. М., 2000. С.-155-156.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rPr>
          <w:sz w:val="28"/>
          <w:szCs w:val="28"/>
        </w:rPr>
      </w:pPr>
      <w:r>
        <w:rPr>
          <w:sz w:val="28"/>
          <w:szCs w:val="28"/>
        </w:rPr>
        <w:t xml:space="preserve">Дабы с максимальной пользой провести </w:t>
      </w:r>
      <w:r>
        <w:rPr>
          <w:sz w:val="28"/>
          <w:szCs w:val="28"/>
        </w:rPr>
        <w:t>наблюдение знаменитые журналисты Михаил Кольцов, Лариса Рейснер, Иван Гудимов на некоторый промежуток времени меняли свою деятельность (это называют включенным наблюдением). Владимир Надеин, к примеру, подрабатывал продавцом на рынке, чтобы написать произведение "Как я продавал барана"; А. Трубникова ушла в монастырь, дабы показать жизнь изнутри, и опубликовала произведение «Путешествие в 18 век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».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 зависимости от положения журналиста существует два метода наблюдения наблюдение. В первом случае наблюдения он не скрывает свое присутствие, интересы и цели (открытый метод). Во втором случае до некоторых времен он не раскрывает истинные цели своего расследования (закрытый метод).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1.4 Информирование от коллег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Как бы это не звучало, но информирование от коллег является очень большим источником информации в той или иной области, - в таких разговорах они не только информируют друг друга фактологически, но и сразу же его осмысляют, выходят на другие темы.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Вот что об этом думает немалоизвестный представ</w:t>
      </w:r>
      <w:r>
        <w:rPr>
          <w:sz w:val="28"/>
          <w:szCs w:val="28"/>
        </w:rPr>
        <w:t>итель СМИ Валерий Аграновский: «</w:t>
      </w:r>
      <w:r>
        <w:rPr>
          <w:sz w:val="28"/>
          <w:szCs w:val="28"/>
        </w:rPr>
        <w:t>Не понимаю редакции, в которых царит классическая тишина, где в кабинетах чинный канцелярский порядок, а на стенах висят обязательства выдать столько-то строк в месяц, перегнав соседний отдел. Редакция не контора, как бы мы не иронизировали по этом</w:t>
      </w:r>
      <w:r>
        <w:rPr>
          <w:sz w:val="28"/>
          <w:szCs w:val="28"/>
        </w:rPr>
        <w:t>у поводу, редакция - это «живое»</w:t>
      </w:r>
      <w:r>
        <w:rPr>
          <w:sz w:val="28"/>
          <w:szCs w:val="28"/>
        </w:rPr>
        <w:t xml:space="preserve"> место, перекрёсток, где происходит вечное движение ног и мыслей, где набиваются в один кабинет из всех остальных, чтобы поговорить. </w:t>
      </w:r>
      <w:r>
        <w:rPr>
          <w:sz w:val="28"/>
          <w:szCs w:val="28"/>
        </w:rPr>
        <w:t>Где идет творческое обсуждение номеров,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rPr>
          <w:sz w:val="28"/>
          <w:szCs w:val="28"/>
        </w:rPr>
      </w:pPr>
      <w:r>
        <w:rPr>
          <w:sz w:val="28"/>
          <w:szCs w:val="28"/>
        </w:rPr>
        <w:t>4 - В. В. Ворошилов/ Журналистика. Путешествие в 18 век. СПБ., 2000. С. - 108.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jc w:val="center"/>
        <w:rPr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rPr>
          <w:sz w:val="28"/>
          <w:szCs w:val="28"/>
        </w:rPr>
      </w:pPr>
      <w:r>
        <w:rPr>
          <w:sz w:val="28"/>
          <w:szCs w:val="28"/>
        </w:rPr>
        <w:t>планов и проблем с правом безнаказанно высказываться, где культивируют «мозговые атаки», где с интересом ждут возвращения коллег из командировок и куда с радостью возвращаются.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 в этой атмосфере возможен продуктивный обмен информацией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». По-моему мнению, этот способ получения сведений журналистами положительно сказывается на их профессиональную деятельность, помогает поддерживать общение между сотрудниками, что в свой черед хорошо действует на качество той или иной информации.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Будучи рядом со своими коллегами по работе обязательно поговорите с ними для того, чтобы узнать точку зрения своих однополчан. Журналисты всегда знают много, не прочь поделиться и готовы дать вам большое количество идей и сведений. Не всегда правильно, но совершенно точно это вам пригодится, чтобы узнать о последних трендах.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b/>
          <w:color w:val="000000"/>
          <w:sz w:val="28"/>
          <w:szCs w:val="28"/>
          <w:shd w:val="clear" w:color="auto" w:fill="ffffff"/>
        </w:rPr>
        <w:t>1.5 Интернет как самый мощный информатор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color w:val="000000"/>
          <w:sz w:val="28"/>
          <w:szCs w:val="28"/>
          <w:shd w:val="clear" w:color="auto" w:fill="ffffff"/>
        </w:rPr>
        <w:t>Интернет является самым безграничным, самым сильным и почти всегда самым фальшивым информатором. Верить ему, не проверяя полученные сведения, нельзя, хотя добыча разного рода данных через всемирную паутину дается легче всего. Важно уметь отделять информацию от дезинформации.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Невозможно недо</w:t>
      </w:r>
      <w:r>
        <w:rPr>
          <w:color w:val="000000"/>
          <w:sz w:val="28"/>
          <w:szCs w:val="28"/>
          <w:shd w:val="clear" w:color="auto" w:fill="ffffff"/>
        </w:rPr>
        <w:t xml:space="preserve">оценить </w:t>
      </w:r>
      <w:r>
        <w:rPr>
          <w:color w:val="000000"/>
          <w:sz w:val="28"/>
          <w:szCs w:val="28"/>
          <w:shd w:val="clear" w:color="auto" w:fill="ffffff"/>
        </w:rPr>
        <w:t xml:space="preserve">ту численность нужных </w:t>
      </w:r>
      <w:r>
        <w:rPr>
          <w:color w:val="000000"/>
          <w:sz w:val="28"/>
          <w:szCs w:val="28"/>
          <w:shd w:val="clear" w:color="auto" w:fill="ffffff"/>
        </w:rPr>
        <w:t xml:space="preserve">для журналиста </w:t>
      </w:r>
      <w:r>
        <w:rPr>
          <w:color w:val="000000"/>
          <w:sz w:val="28"/>
          <w:szCs w:val="28"/>
          <w:shd w:val="clear" w:color="auto" w:fill="ffffff"/>
        </w:rPr>
        <w:t>сведений, которы</w:t>
      </w:r>
      <w:r>
        <w:rPr>
          <w:color w:val="000000"/>
          <w:sz w:val="28"/>
          <w:szCs w:val="28"/>
          <w:shd w:val="clear" w:color="auto" w:fill="ffffff"/>
        </w:rPr>
        <w:t xml:space="preserve">е содержит </w:t>
      </w:r>
      <w:r>
        <w:rPr>
          <w:color w:val="000000"/>
          <w:sz w:val="28"/>
          <w:szCs w:val="28"/>
          <w:shd w:val="clear" w:color="auto" w:fill="ffffff"/>
        </w:rPr>
        <w:t>в себе и</w:t>
      </w:r>
      <w:r>
        <w:rPr>
          <w:color w:val="000000"/>
          <w:sz w:val="28"/>
          <w:szCs w:val="28"/>
          <w:shd w:val="clear" w:color="auto" w:fill="ffffff"/>
        </w:rPr>
        <w:t xml:space="preserve">нтернет. </w:t>
      </w:r>
      <w:r>
        <w:rPr>
          <w:color w:val="000000"/>
          <w:sz w:val="28"/>
          <w:szCs w:val="28"/>
          <w:shd w:val="clear" w:color="auto" w:fill="ffffff"/>
        </w:rPr>
        <w:t>Кроме всего этого всемирная паутина поддерживает</w:t>
      </w:r>
      <w:r>
        <w:rPr>
          <w:color w:val="000000"/>
          <w:sz w:val="28"/>
          <w:szCs w:val="28"/>
          <w:shd w:val="clear" w:color="auto" w:fill="ffffff"/>
        </w:rPr>
        <w:t xml:space="preserve"> связь между</w:t>
      </w:r>
      <w:r>
        <w:rPr>
          <w:color w:val="000000"/>
          <w:sz w:val="28"/>
          <w:szCs w:val="28"/>
          <w:shd w:val="clear" w:color="auto" w:fill="ffffff"/>
        </w:rPr>
        <w:t xml:space="preserve"> представителями СМИ</w:t>
      </w:r>
      <w:r>
        <w:rPr>
          <w:color w:val="000000"/>
          <w:sz w:val="28"/>
          <w:szCs w:val="28"/>
          <w:shd w:val="clear" w:color="auto" w:fill="ffffff"/>
        </w:rPr>
        <w:t xml:space="preserve"> и их </w:t>
      </w:r>
      <w:r>
        <w:rPr>
          <w:color w:val="000000"/>
          <w:sz w:val="28"/>
          <w:szCs w:val="28"/>
          <w:shd w:val="clear" w:color="auto" w:fill="ffffff"/>
        </w:rPr>
        <w:t>редакциями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Интернет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дает возможность мгновенно</w:t>
      </w:r>
      <w:r>
        <w:rPr>
          <w:color w:val="000000"/>
          <w:sz w:val="28"/>
          <w:szCs w:val="28"/>
          <w:shd w:val="clear" w:color="auto" w:fill="ffffff"/>
        </w:rPr>
        <w:t>го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r>
        <w:rPr>
          <w:color w:val="000000"/>
          <w:sz w:val="28"/>
          <w:szCs w:val="28"/>
          <w:shd w:val="clear" w:color="auto" w:fill="ffffff"/>
        </w:rPr>
        <w:t>конфиденциально</w:t>
      </w:r>
      <w:r>
        <w:rPr>
          <w:color w:val="000000"/>
          <w:sz w:val="28"/>
          <w:szCs w:val="28"/>
          <w:shd w:val="clear" w:color="auto" w:fill="ffffff"/>
        </w:rPr>
        <w:t xml:space="preserve">го общения </w:t>
      </w:r>
      <w:r>
        <w:rPr>
          <w:color w:val="000000"/>
          <w:sz w:val="28"/>
          <w:szCs w:val="28"/>
          <w:shd w:val="clear" w:color="auto" w:fill="ffffff"/>
        </w:rPr>
        <w:t>между ж</w:t>
      </w:r>
      <w:r>
        <w:rPr>
          <w:color w:val="000000"/>
          <w:sz w:val="28"/>
          <w:szCs w:val="28"/>
          <w:shd w:val="clear" w:color="auto" w:fill="ffffff"/>
        </w:rPr>
        <w:t>урналистами и их редакциями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при этом он не обращает внимание на расстояние между коллегами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Интернет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соединяет СМИ</w:t>
      </w:r>
      <w:r>
        <w:rPr>
          <w:color w:val="000000"/>
          <w:sz w:val="28"/>
          <w:szCs w:val="28"/>
          <w:shd w:val="clear" w:color="auto" w:fill="ffffff"/>
        </w:rPr>
        <w:t xml:space="preserve"> в России 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_______________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5 - Аграновский В./ Вторая древнейшая. Беседа о журналистике. М., 1999. </w:t>
      </w:r>
      <w:r>
        <w:rPr>
          <w:color w:val="000000"/>
          <w:sz w:val="28"/>
          <w:szCs w:val="28"/>
          <w:shd w:val="clear" w:color="auto" w:fill="ffffff"/>
        </w:rPr>
        <w:t xml:space="preserve">               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С. 103-104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jc w:val="center"/>
        <w:rPr>
          <w:color w:val="000000"/>
          <w:sz w:val="28"/>
          <w:szCs w:val="28"/>
          <w:shd w:val="clear" w:color="auto" w:fill="ffffff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25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 новыми медиа за границей. Интернет дает возможность нового субсидирования, с помощью сетевой передачи новостей и реклам.</w:t>
      </w: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Всемирная сеть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сам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по себе является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огромной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медиа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лощадкой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, в к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оторой идет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становление средств массовой информации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нового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вида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Интернет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СМИ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отодвигает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традиционные СМИ на второй план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находясь впереди из-за оперативности и качества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подачи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информации.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Тут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зародился и развивается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новый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тип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журналистов;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двигаются вперед «онлайновые»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СМИ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появляются интернет-звезды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и интернет-профсоюзы;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копирайтеры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аналитики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из печатных СМИ уходят в электронные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Без разницы какую медиа сферу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представляет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журналист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, 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нтернет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для него главное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место работы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 Как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и для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любого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человека, работающего с информацией.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По этому поводу высказалась директриса по маркетинговым коммуникациям холдинга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 w:eastAsia="ru-RU"/>
        </w:rPr>
        <w:t>Tercas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 w:eastAsia="ru-RU"/>
        </w:rPr>
        <w:t>SE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Сотникова Ольга Павловна: «Если первой реальностью для человека была жизнь в природе; второй стала жизнь в цивилизации, то есть в природе и культуре; то третьей становится в виртуальной среде – в Интернете.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6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И ведь, действительно, после появления интернета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все изменилось, для людей всемирная сеть – вторая реальность, а для некоторых вообще первая. Именно поэтому на сегодняшний день там находится больше информации, чем где-либо.</w:t>
      </w: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Кроме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всего прочего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, существует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некоторое количество сайтов, которые созданы для представителей СМИ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Приведу в пример некоторые из них:</w:t>
      </w: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1)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Журналисты.ру</w:t>
      </w: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/>
        <w:fldChar w:fldCharType="begin"/>
      </w:r>
      <w:r>
        <w:instrText xml:space="preserve"> HYPERLINK "http://journa"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color w:val="auto"/>
          <w:sz w:val="28"/>
          <w:szCs w:val="28"/>
          <w:u w:val="none"/>
          <w:shd w:val="clear" w:color="auto" w:fill="ffffff"/>
        </w:rPr>
        <w:t>http://journa</w:t>
      </w:r>
      <w:r>
        <w:rPr/>
        <w:fldChar w:fldCharType="end"/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listi.ru</w:t>
      </w: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Сайт для начинающих журналистов, на котором новички и уже мастера </w:t>
      </w: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_______________</w:t>
      </w: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6 – Сотникова О.П.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Интернет издание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а до я. Суровые законы интернет-среды. С.11</w:t>
      </w:r>
    </w:p>
    <w:p>
      <w:pPr>
        <w:pStyle w:val="style0"/>
        <w:pBdr>
          <w:bottom w:val="dashed" w:sz="6" w:space="8" w:color="ceaf99"/>
        </w:pBdr>
        <w:spacing w:after="90" w:lineRule="auto" w:line="36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10</w:t>
      </w: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своего дела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могут публиковать свои статьи, добывать нужную для них информацию, писать отзывы и тому подобное.</w:t>
      </w: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 w:eastAsia="ru-RU"/>
        </w:rPr>
        <w:t xml:space="preserve">2)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Glas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News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br/>
      </w:r>
      <w:r>
        <w:rPr/>
        <w:fldChar w:fldCharType="begin"/>
      </w:r>
      <w:r>
        <w:instrText xml:space="preserve"> HYPERLINK "http://sol"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color w:val="auto"/>
          <w:sz w:val="28"/>
          <w:szCs w:val="28"/>
          <w:u w:val="none"/>
          <w:lang w:val="en-US"/>
        </w:rPr>
        <w:t>http://sol</w:t>
      </w:r>
      <w:r>
        <w:rPr/>
        <w:fldChar w:fldCharType="end"/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ar.rtd.ut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k.edu/~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aboyle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/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gla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snews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/mas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ter.html</w:t>
      </w: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убликация (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электронная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или печатная),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дает информацию по всем существующим видам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коммуникаций 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тележурналистика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, фото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корреспонденция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социальные опросы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и реклама.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Сайт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состоит из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двух делений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статьи и экспресс хроники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Первое деление рассказывает о продвижении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средств массовой информации в России и СНГ.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Второе деление описывает источники сведений на Ближнем Востоке и Западе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 w:eastAsia="ru-RU"/>
        </w:rPr>
        <w:t xml:space="preserve">3) </w:t>
      </w:r>
      <w:r>
        <w:rPr>
          <w:rFonts w:ascii="Roboto-Regular" w:hAnsi="Roboto-Regular"/>
          <w:color w:val="000000"/>
          <w:sz w:val="23"/>
          <w:szCs w:val="23"/>
          <w:lang w:val="en-US"/>
        </w:rPr>
        <w:t> 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Editor &amp; Publisher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http://www.mediainfo.com/edpub</w:t>
      </w: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«Редактор и Издатель»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компания, создавшая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этот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сайт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того, чтобы информационные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агентства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печатные издания развивались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Он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дает возможность просмотреть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статьи из журнала «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 w:eastAsia="ru-RU"/>
        </w:rPr>
        <w:t>Editor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&amp;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 w:eastAsia="ru-RU"/>
        </w:rPr>
        <w:t>Publisher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сетевого еженедельника.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онлайн магазине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можно подписаться на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него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и заказать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полезные для себя справочники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, включая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«Справочник стипендий», он предоставляе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т список стипендий и конкурсов для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всех представителей СМИ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, работающих в различных сферах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журналистики.</w:t>
      </w: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4) </w:t>
      </w:r>
      <w:r>
        <w:rPr>
          <w:rFonts w:ascii="Times New Roman" w:cs="Times New Roman" w:hAnsi="Times New Roman"/>
          <w:color w:val="000000"/>
          <w:sz w:val="28"/>
          <w:szCs w:val="28"/>
        </w:rPr>
        <w:t>NewsLink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http://www.newslink.org</w:t>
      </w: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Сбо</w:t>
      </w:r>
      <w:r>
        <w:rPr>
          <w:rFonts w:ascii="Times New Roman" w:cs="Times New Roman" w:eastAsia="Times New Roman" w:hAnsi="Times New Roman"/>
          <w:color w:val="ffffff"/>
          <w:sz w:val="2"/>
          <w:szCs w:val="2"/>
          <w:lang w:eastAsia="ru-RU"/>
        </w:rPr>
        <w:t>1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cs="Times New Roman" w:eastAsia="Times New Roman" w:hAnsi="Times New Roman"/>
          <w:color w:val="000000"/>
          <w:sz w:val="2"/>
          <w:szCs w:val="2"/>
          <w:lang w:eastAsia="ru-RU"/>
        </w:rPr>
        <w:t>1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ник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более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1900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подключений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к информационным источникам,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новостным агентствам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. NewsLink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– один из самых популярных узлов среди журналистов.</w:t>
      </w: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5)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  <w:lang w:val="en-US"/>
        </w:rPr>
        <w:t>Poynter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  <w:lang w:val="en-US"/>
        </w:rPr>
        <w:t>Institute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  <w:lang w:val="en-US"/>
        </w:rPr>
        <w:t>for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  <w:lang w:val="en-US"/>
        </w:rPr>
        <w:t>Media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  <w:lang w:val="en-US"/>
        </w:rPr>
        <w:t>Studies</w:t>
      </w: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 w:eastAsia="ru-RU"/>
        </w:rPr>
        <w:t>http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://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 w:eastAsia="ru-RU"/>
        </w:rPr>
        <w:t>www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 w:eastAsia="ru-RU"/>
        </w:rPr>
        <w:t>poynter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 w:eastAsia="ru-RU"/>
        </w:rPr>
        <w:t>org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/</w:t>
      </w:r>
    </w:p>
    <w:p>
      <w:pPr>
        <w:pStyle w:val="style0"/>
        <w:pBdr>
          <w:bottom w:val="dashed" w:sz="6" w:space="8" w:color="ceaf99"/>
        </w:pBdr>
        <w:spacing w:after="90" w:lineRule="auto" w:line="36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pBdr>
          <w:bottom w:val="dashed" w:sz="6" w:space="8" w:color="ceaf99"/>
        </w:pBdr>
        <w:spacing w:after="90" w:lineRule="auto" w:line="36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11</w:t>
      </w: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 w:eastAsia="ru-RU"/>
        </w:rPr>
        <w:t>Poynter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 w:eastAsia="ru-RU"/>
        </w:rPr>
        <w:t>Online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узел, который предоставляет исследовательские материалы в области журналистики, помогает представителям СМИ в поиске информации и проверке тех или иных сведений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на дезинформацию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 w:eastAsia="ru-RU"/>
        </w:rPr>
        <w:t>Poynter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 w:eastAsia="ru-RU"/>
        </w:rPr>
        <w:t>Institute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школа журналистики, которая была создана в штате Флорида, город Санкт-Петербург.</w:t>
      </w: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Эти и некоторые другие интернет узлы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являются помощниками журналистов в их начинаниях и поиске и проверке информации.</w:t>
      </w: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1.6 Информационные агентства</w:t>
      </w: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>Информационное агентство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 —информационное предприятие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, направленное на обслуживание СМИ, отличительной характеристикой является подача «сырых» фактических материалов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Главной функцией этих агентств является подача оперативных сведений редакциям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газет, журналов, телевидения, радиовещания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и всем другим новостным организациям, которые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подпи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саны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их продукцию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Главная задача агентств – быстрый и достоверный сбор информации.</w:t>
      </w: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         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сегодняшний день наиболее крупными считаются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следующие агентства: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  <w:lang w:val="en-US"/>
        </w:rPr>
        <w:t>Associated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  <w:lang w:val="en-US"/>
        </w:rPr>
        <w:t>Press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 «United Press International» (США), «Agance France-Press» (Франция), «Reuters»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(Великобритания)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, «Синьхуа» (Китай)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и ИТАР-ТАСС (Россия).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Эти информационные агентства пользуются большой популярностью на мировом рынке.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С. Г. Корконосенко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 своей книге приводит пример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«Д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оля информационной продукции американского информационн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ого агентства «Associated Press»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на рынке Европы достигает 80%.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7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одном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уровне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 мировыми лидерами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в течение нескольких десятилетий работает ИТАР-ТАСС, что является предметом гордости для всей нации. </w:t>
      </w: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______________</w:t>
      </w: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7 -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С. Г. Корконосенко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Основы журналистики. М., 2001, С - 104.</w:t>
      </w:r>
    </w:p>
    <w:p>
      <w:pPr>
        <w:pStyle w:val="style0"/>
        <w:pBdr>
          <w:bottom w:val="dashed" w:sz="6" w:space="0" w:color="ceaf99"/>
        </w:pBdr>
        <w:spacing w:after="90" w:lineRule="auto" w:line="36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12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В.В. Ворошилов в книге «Типология журналистики» пишет: «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озрастание значения нового вида информации, связанного с потребностями бизнеса, частного сектора экономики, стало одной из причин, приведших к созданию альтернативных ИТАР-ТАСС и РИАН негосударственных информационных агентств.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8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»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Для того, чтобы работать быстрее крупнейшие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агентства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используют всевозможные виды связей, в том числе и космическую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располагают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компьютерными центрами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которые обрабатывают и сохраняют информацию.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Таким образом,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информационные агентства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доставляют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журналистам самую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быструю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точную информацию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, тем самым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ускоряют работу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СМИ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минимализируют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затраты работников прессы, на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отправку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своих корреспондентов в отдалённые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точки мира.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1.7 Объекты накопители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Своевременное получение информации о немаловажных конфигурациях реальности, гранях жизни, познание о которых для людей – надобность, остаётся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для СМИ очень важной проблемой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. Во-первых, нужно представлять себ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е всю совокупность натуральных «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накопителей инфор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мации»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, сложившихся в обществе на тот или другой период. Как выяснилось, для сведений о плохих событиях и для информации о событиях хороших в обще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стве есть различные «накопители»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, первые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(полиция, «скорая помощь», пожарная служба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, ГАИ, всевозможные суды и тому подобное) знакомы людям больше, а поэтому и представителями СМИ изучены лучше. Сведения о хороших событиях укрепляется не так быстро. Поэтому главное уметь представлять схему органов управления, как государства, так и города, края, района. На сегодняшний день выпускается огромное число периодических справочников, имеющих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______________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8 - В. В. Ворошилов. Типолог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ия журналистики. СПб.,1998, С-16</w:t>
      </w:r>
    </w:p>
    <w:p>
      <w:pPr>
        <w:pStyle w:val="style0"/>
        <w:pBdr>
          <w:bottom w:val="dashed" w:sz="6" w:space="0" w:color="ceaf99"/>
        </w:pBdr>
        <w:spacing w:after="90" w:lineRule="auto" w:line="36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13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сведения подобного рода. Данные справочники служат не плохими ассистен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тами в сложном для журналиста деле, в поиске информации.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1.8 Документы и архивы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Существует не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сколько мнений о понятии слова «документ»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 Некоторые из них слиш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ком объёмны: «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документ - материальный объект с информацией, закрепленной созданным человеком способом для ее передачи во времени и пространстве. В автоматизированных информационно-поисковых системах - любой объект, внесенный в память систе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мы</w:t>
      </w:r>
      <w:r>
        <w:rPr>
          <w:rFonts w:ascii="Times New Roman" w:cs="Times New Roman" w:eastAsia="Times New Roman" w:hAnsi="Times New Roman"/>
          <w:sz w:val="28"/>
          <w:szCs w:val="28"/>
          <w:vertAlign w:val="superscript"/>
          <w:lang w:eastAsia="ru-RU"/>
        </w:rPr>
        <w:t>9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».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Суще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ствуют более узкие: «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Деловая бумага, служащая доказательством чего-либо, подтвер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ждающая право на что-либо</w:t>
      </w:r>
      <w:r>
        <w:rPr>
          <w:rFonts w:ascii="Times New Roman" w:cs="Times New Roman" w:eastAsia="Times New Roman" w:hAnsi="Times New Roman"/>
          <w:sz w:val="28"/>
          <w:szCs w:val="28"/>
          <w:vertAlign w:val="superscript"/>
          <w:lang w:eastAsia="ru-RU"/>
        </w:rPr>
        <w:t>10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Ведя речь о смысле документа как информационного родника в средствах массовой информации, не правильно видеть его только в узком значении. Г. В. Лазутина размыш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ляет так: «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для журналистики актуальны оба смысла сло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ва: «деловая бумага»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- только одна из почти всех видов документальных источников информации, попадающих в сферу журналистского интереса в согласова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нии с целью деятельности</w:t>
      </w:r>
      <w:r>
        <w:rPr>
          <w:rFonts w:ascii="Times New Roman" w:cs="Times New Roman" w:eastAsia="Times New Roman" w:hAnsi="Times New Roman"/>
          <w:sz w:val="28"/>
          <w:szCs w:val="28"/>
          <w:vertAlign w:val="superscript"/>
          <w:lang w:eastAsia="ru-RU"/>
        </w:rPr>
        <w:t>11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Для того, чтобы рассмотреть документы, нужно их сначала найти. Работа с ними просит высочайшег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 владения грамотностью, знания архивов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 В этой профессии множеством анали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тиков приняты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следующие виды документов. По типу работы: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     1. Государственно-административные;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2. Производственно-административные;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3. Общественно-политические;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     4.</w:t>
      </w:r>
      <w:r>
        <w:rPr>
          <w:rFonts w:ascii="Helvetica" w:hAnsi="Helvetica"/>
          <w:color w:val="000000"/>
          <w:sz w:val="30"/>
          <w:szCs w:val="30"/>
          <w:shd w:val="clear" w:color="auto" w:fill="fffcf2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cf2"/>
        </w:rPr>
        <w:t>Научные;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_______________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9 – </w:t>
      </w:r>
      <w:r>
        <w:rPr>
          <w:rStyle w:val="style4102"/>
          <w:rFonts w:ascii="Times New Roman" w:cs="Times New Roman" w:hAnsi="Times New Roman"/>
          <w:iCs/>
          <w:sz w:val="28"/>
          <w:szCs w:val="28"/>
          <w:shd w:val="clear" w:color="auto" w:fill="ffffff"/>
        </w:rPr>
        <w:t>А</w:t>
      </w:r>
      <w:r>
        <w:rPr>
          <w:rStyle w:val="style88"/>
          <w:rFonts w:ascii="Times New Roman" w:cs="Times New Roman" w:hAnsi="Times New Roman"/>
          <w:sz w:val="28"/>
          <w:szCs w:val="28"/>
          <w:shd w:val="clear" w:color="auto" w:fill="ffffff"/>
        </w:rPr>
        <w:t>.</w:t>
      </w:r>
      <w:r>
        <w:rPr>
          <w:rStyle w:val="style4097"/>
          <w:rFonts w:ascii="Times New Roman" w:cs="Times New Roman" w:hAnsi="Times New Roman"/>
          <w:iCs/>
          <w:sz w:val="28"/>
          <w:szCs w:val="28"/>
          <w:shd w:val="clear" w:color="auto" w:fill="ffffff"/>
        </w:rPr>
        <w:t> </w:t>
      </w:r>
      <w:r>
        <w:rPr>
          <w:rStyle w:val="style4102"/>
          <w:rFonts w:ascii="Times New Roman" w:cs="Times New Roman" w:hAnsi="Times New Roman"/>
          <w:iCs/>
          <w:sz w:val="28"/>
          <w:szCs w:val="28"/>
          <w:shd w:val="clear" w:color="auto" w:fill="ffffff"/>
        </w:rPr>
        <w:t>Я</w:t>
      </w:r>
      <w:r>
        <w:rPr>
          <w:rStyle w:val="style88"/>
          <w:rFonts w:ascii="Times New Roman" w:cs="Times New Roman" w:hAnsi="Times New Roman"/>
          <w:sz w:val="28"/>
          <w:szCs w:val="28"/>
          <w:shd w:val="clear" w:color="auto" w:fill="ffffff"/>
        </w:rPr>
        <w:t>.</w:t>
      </w:r>
      <w:r>
        <w:rPr>
          <w:rStyle w:val="style4097"/>
          <w:rFonts w:ascii="Times New Roman" w:cs="Times New Roman" w:hAnsi="Times New Roman"/>
          <w:iCs/>
          <w:sz w:val="28"/>
          <w:szCs w:val="28"/>
          <w:shd w:val="clear" w:color="auto" w:fill="ffffff"/>
        </w:rPr>
        <w:t> </w:t>
      </w:r>
      <w:r>
        <w:rPr>
          <w:rStyle w:val="style4102"/>
          <w:rFonts w:ascii="Times New Roman" w:cs="Times New Roman" w:hAnsi="Times New Roman"/>
          <w:iCs/>
          <w:sz w:val="28"/>
          <w:szCs w:val="28"/>
          <w:shd w:val="clear" w:color="auto" w:fill="ffffff"/>
        </w:rPr>
        <w:t>Сухарев/</w:t>
      </w:r>
      <w:r>
        <w:rPr>
          <w:rStyle w:val="style4102"/>
          <w:rFonts w:ascii="Times New Roman" w:cs="Times New Roman" w:hAnsi="Times New Roman"/>
          <w:iCs/>
          <w:sz w:val="28"/>
          <w:szCs w:val="28"/>
          <w:shd w:val="clear" w:color="auto" w:fill="ffffff"/>
        </w:rPr>
        <w:t xml:space="preserve"> </w:t>
      </w:r>
      <w:r>
        <w:rPr>
          <w:rStyle w:val="style4102"/>
          <w:rFonts w:ascii="Times New Roman" w:cs="Times New Roman" w:hAnsi="Times New Roman"/>
          <w:iCs/>
          <w:sz w:val="28"/>
          <w:szCs w:val="28"/>
          <w:shd w:val="clear" w:color="auto" w:fill="ffffff"/>
        </w:rPr>
        <w:t>Большой</w:t>
      </w:r>
      <w:r>
        <w:rPr>
          <w:rStyle w:val="style4097"/>
          <w:rFonts w:ascii="Times New Roman" w:cs="Times New Roman" w:hAnsi="Times New Roman"/>
          <w:iCs/>
          <w:sz w:val="28"/>
          <w:szCs w:val="28"/>
          <w:shd w:val="clear" w:color="auto" w:fill="ffffff"/>
        </w:rPr>
        <w:t> </w:t>
      </w:r>
      <w:r>
        <w:rPr>
          <w:rStyle w:val="style4102"/>
          <w:rFonts w:ascii="Times New Roman" w:cs="Times New Roman" w:hAnsi="Times New Roman"/>
          <w:iCs/>
          <w:sz w:val="28"/>
          <w:szCs w:val="28"/>
          <w:shd w:val="clear" w:color="auto" w:fill="ffffff"/>
        </w:rPr>
        <w:t>юридический</w:t>
      </w:r>
      <w:r>
        <w:rPr>
          <w:rStyle w:val="style4097"/>
          <w:rFonts w:ascii="Times New Roman" w:cs="Times New Roman" w:hAnsi="Times New Roman"/>
          <w:iCs/>
          <w:sz w:val="28"/>
          <w:szCs w:val="28"/>
          <w:shd w:val="clear" w:color="auto" w:fill="ffffff"/>
        </w:rPr>
        <w:t> </w:t>
      </w:r>
      <w:r>
        <w:rPr>
          <w:rStyle w:val="style4102"/>
          <w:rFonts w:ascii="Times New Roman" w:cs="Times New Roman" w:hAnsi="Times New Roman"/>
          <w:iCs/>
          <w:sz w:val="28"/>
          <w:szCs w:val="28"/>
          <w:shd w:val="clear" w:color="auto" w:fill="ffffff"/>
        </w:rPr>
        <w:t>словарь</w:t>
      </w:r>
      <w:r>
        <w:rPr>
          <w:rStyle w:val="style88"/>
          <w:rFonts w:ascii="Times New Roman" w:cs="Times New Roman" w:hAnsi="Times New Roman"/>
          <w:sz w:val="28"/>
          <w:szCs w:val="28"/>
          <w:shd w:val="clear" w:color="auto" w:fill="ffffff"/>
        </w:rPr>
        <w:t>. —</w:t>
      </w:r>
      <w:r>
        <w:rPr>
          <w:rStyle w:val="style4097"/>
          <w:rFonts w:ascii="Times New Roman" w:cs="Times New Roman" w:hAnsi="Times New Roman"/>
          <w:iCs/>
          <w:sz w:val="28"/>
          <w:szCs w:val="28"/>
          <w:shd w:val="clear" w:color="auto" w:fill="ffffff"/>
        </w:rPr>
        <w:t> </w:t>
      </w:r>
      <w:r>
        <w:rPr>
          <w:rStyle w:val="style4102"/>
          <w:rFonts w:ascii="Times New Roman" w:cs="Times New Roman" w:hAnsi="Times New Roman"/>
          <w:iCs/>
          <w:sz w:val="28"/>
          <w:szCs w:val="28"/>
          <w:shd w:val="clear" w:color="auto" w:fill="ffffff"/>
        </w:rPr>
        <w:t>М</w:t>
      </w:r>
      <w:r>
        <w:rPr>
          <w:rStyle w:val="style88"/>
          <w:rFonts w:ascii="Times New Roman" w:cs="Times New Roman" w:hAnsi="Times New Roman"/>
          <w:sz w:val="28"/>
          <w:szCs w:val="28"/>
          <w:shd w:val="clear" w:color="auto" w:fill="ffffff"/>
        </w:rPr>
        <w:t>.</w:t>
      </w:r>
      <w:r>
        <w:rPr>
          <w:rStyle w:val="style4102"/>
          <w:rFonts w:ascii="Times New Roman" w:cs="Times New Roman" w:hAnsi="Times New Roman"/>
          <w:iCs/>
          <w:sz w:val="28"/>
          <w:szCs w:val="28"/>
          <w:shd w:val="clear" w:color="auto" w:fill="ffffff"/>
        </w:rPr>
        <w:t>: 2003</w:t>
      </w:r>
      <w:r>
        <w:rPr>
          <w:rStyle w:val="style88"/>
          <w:rFonts w:ascii="Times New Roman" w:cs="Times New Roman" w:hAnsi="Times New Roman"/>
          <w:sz w:val="28"/>
          <w:szCs w:val="28"/>
          <w:shd w:val="clear" w:color="auto" w:fill="ffffff"/>
        </w:rPr>
        <w:t>.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10 – </w:t>
      </w:r>
      <w:r>
        <w:rPr>
          <w:rStyle w:val="style4100"/>
          <w:rFonts w:ascii="Times New Roman" w:cs="Times New Roman" w:hAnsi="Times New Roman"/>
          <w:sz w:val="28"/>
          <w:szCs w:val="28"/>
          <w:shd w:val="clear" w:color="auto" w:fill="ffffff"/>
        </w:rPr>
        <w:t xml:space="preserve">С. А. Кузнецов/ </w:t>
      </w:r>
      <w:r>
        <w:rPr>
          <w:rStyle w:val="style4099"/>
          <w:rFonts w:ascii="Times New Roman" w:cs="Times New Roman" w:hAnsi="Times New Roman"/>
          <w:sz w:val="28"/>
          <w:szCs w:val="28"/>
          <w:shd w:val="clear" w:color="auto" w:fill="ffffff"/>
        </w:rPr>
        <w:t>Большой толковый сл</w:t>
      </w:r>
      <w:r>
        <w:rPr>
          <w:rStyle w:val="style4099"/>
          <w:rFonts w:ascii="Times New Roman" w:cs="Times New Roman" w:hAnsi="Times New Roman"/>
          <w:sz w:val="28"/>
          <w:szCs w:val="28"/>
          <w:shd w:val="clear" w:color="auto" w:fill="ffffff"/>
        </w:rPr>
        <w:t>оварь русского языка. - 1-е издани</w:t>
      </w:r>
      <w:r>
        <w:rPr>
          <w:rStyle w:val="style4099"/>
          <w:rFonts w:ascii="Times New Roman" w:cs="Times New Roman" w:hAnsi="Times New Roman"/>
          <w:sz w:val="28"/>
          <w:szCs w:val="28"/>
          <w:shd w:val="clear" w:color="auto" w:fill="ffffff"/>
        </w:rPr>
        <w:t xml:space="preserve">е: СПб.: </w:t>
      </w:r>
      <w:r>
        <w:rPr>
          <w:rStyle w:val="style4101"/>
          <w:rFonts w:ascii="Times New Roman" w:cs="Times New Roman" w:hAnsi="Times New Roman"/>
          <w:sz w:val="28"/>
          <w:szCs w:val="28"/>
          <w:shd w:val="clear" w:color="auto" w:fill="ffffff"/>
        </w:rPr>
        <w:t>1998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11 –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cf2"/>
        </w:rPr>
        <w:t>. Г. В. Лазутина О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cf2"/>
        </w:rPr>
        <w:t xml:space="preserve">ТД журналиста. М., 2000,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cf2"/>
        </w:rPr>
        <w:t>С.-155.</w:t>
      </w:r>
    </w:p>
    <w:p>
      <w:pPr>
        <w:pStyle w:val="style0"/>
        <w:pBdr>
          <w:bottom w:val="dashed" w:sz="6" w:space="0" w:color="ceaf99"/>
        </w:pBdr>
        <w:spacing w:after="90" w:lineRule="auto" w:line="36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14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5. Нормативно-технические;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6. Справочно-информационные;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7. Художественные.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Виды документов по сферам обращения: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1. Производственные;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     2. Общественные организации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3. Бытовые.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Работа над освоением документов представителем СМИ состоит из трёх шагов: отделение нужной информации от не нужной, их изменение и закрепление проделанной работы. Поиск подразумевает знание журналиста быстрого и углубленно исправления материала. Специфичность второго состоит из основанного на разбор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е, оценке и об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ъяснении приобретенных данных: «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зависит от того, как журналист может включать в суждения аспекты оценок, задаваемые сис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темой познаний и особого нрава</w:t>
      </w:r>
      <w:r>
        <w:rPr>
          <w:rFonts w:ascii="Times New Roman" w:cs="Times New Roman" w:eastAsia="Times New Roman" w:hAnsi="Times New Roman"/>
          <w:sz w:val="28"/>
          <w:szCs w:val="28"/>
          <w:vertAlign w:val="superscript"/>
          <w:lang w:eastAsia="ru-RU"/>
        </w:rPr>
        <w:t>12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 Почти все зависит от опыта закрепления данных, приобретенных в итоге проработки документальных материалов. В этом контексте уместно упомянуть о разработке новейших документов – профессиональных записей журналиста, какие при определённых критериях имеют все шансы обладать юридической силой.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    Тем самым, можно сделать вывод, что умение находить нужную тебе информацию, быстро избавляться от лишнего «хлама», редактировать сведения понадобится в разборе документов и архивов, тех источников информации, которые полезны почти в любых начинаниях журналиста.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_______________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12 -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cf2"/>
        </w:rPr>
        <w:t>Г. В. Лазутина/ Основы творческой деятельности журналиста. М., 2000. С.-166.</w:t>
      </w:r>
    </w:p>
    <w:p>
      <w:pPr>
        <w:pStyle w:val="style0"/>
        <w:pBdr>
          <w:bottom w:val="dashed" w:sz="6" w:space="0" w:color="ceaf99"/>
        </w:pBdr>
        <w:spacing w:after="90" w:lineRule="auto" w:line="360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15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Style w:val="style4097"/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2 Практическая часть: Анализ современных источников информации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2.1 Черты и особенности современных источников информации</w:t>
      </w:r>
      <w:r>
        <w:rPr>
          <w:rStyle w:val="style4097"/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На сегодняшний день журналист,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как и сотни лет назад, обязан добывать сведения любыми способами. Но "прикормленные" источники информации и разного рода разведчики в тех или иных учреждениях отступают на задний план, когда возникают "современные технологии", а с ними – новые возможности добывать фактически все данные.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Где брать информацию?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Всего 30 лет назад информация получала стратегический смысл и была доступна как возможность для торга, сейчас все изменилось, но роль тех же организаций и учреждений не изменилась. Что может быть увлекательнее подробных деталей из жизни известных людей? Разоблачающих скандалов во главе с политиками или миллиардерами? Или интересно посмотреть на реальную жизнь известных иностранцев? Раньше, чтобы раздобыть такую информацию нужны были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хорошие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связи, сейчас же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стоит л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ишь только иметь интернет под рукой.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Интернет со временем становится самым простым способом получения сведений, потому что не требует особых знаний и не просит заоблачных денег,  хватит только  исследовательских навыков и бдительности. Большинство разоблачений было написано из-за того, что бывалые представители СМИ и фотокорреспонденты сумели разглядеть или расслышать то, что остальные не заметили в доступной информации.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А. Андреев в своем произведении: «</w:t>
      </w:r>
      <w:r>
        <w:rPr>
          <w:rFonts w:ascii="Times New Roman" w:cs="Times New Roman" w:hAnsi="Times New Roman"/>
          <w:color w:val="000000"/>
          <w:sz w:val="28"/>
          <w:szCs w:val="28"/>
        </w:rPr>
        <w:t>Манифест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Сетевой литературы, или Личного опыта поэтической независимости</w:t>
      </w:r>
      <w:r>
        <w:rPr>
          <w:rFonts w:ascii="Times New Roman" w:cs="Times New Roman" w:hAnsi="Times New Roman"/>
          <w:color w:val="000000"/>
          <w:sz w:val="28"/>
          <w:szCs w:val="28"/>
        </w:rPr>
        <w:t>» высказал свое мнение о возможностях интернета: «</w:t>
      </w:r>
      <w:r>
        <w:rPr>
          <w:rStyle w:val="style4097"/>
          <w:color w:val="000000"/>
          <w:sz w:val="14"/>
          <w:szCs w:val="14"/>
        </w:rPr>
        <w:t> </w:t>
      </w:r>
      <w:r>
        <w:rPr>
          <w:rFonts w:ascii="Times New Roman" w:cs="Times New Roman" w:hAnsi="Times New Roman"/>
          <w:iCs/>
          <w:color w:val="000000"/>
          <w:sz w:val="28"/>
          <w:szCs w:val="28"/>
        </w:rPr>
        <w:t>возможность свободно публиковаться и не зависеть при этом от различных</w:t>
      </w:r>
      <w:r>
        <w:rPr>
          <w:rFonts w:ascii="Times New Roman" w:cs="Times New Roman" w:hAnsi="Times New Roman"/>
          <w:iCs/>
          <w:color w:val="000000"/>
          <w:sz w:val="28"/>
          <w:szCs w:val="28"/>
        </w:rPr>
        <w:t xml:space="preserve"> нелитературных</w:t>
      </w:r>
      <w:r>
        <w:rPr>
          <w:rFonts w:ascii="Times New Roman" w:cs="Times New Roman" w:hAnsi="Times New Roman"/>
          <w:iCs/>
          <w:color w:val="000000"/>
          <w:sz w:val="28"/>
          <w:szCs w:val="28"/>
        </w:rPr>
        <w:t xml:space="preserve"> аспектов </w:t>
      </w:r>
      <w:r>
        <w:rPr>
          <w:rFonts w:ascii="Times New Roman" w:cs="Times New Roman" w:hAnsi="Times New Roman"/>
          <w:iCs/>
          <w:color w:val="000000"/>
          <w:sz w:val="28"/>
          <w:szCs w:val="28"/>
        </w:rPr>
        <w:t>р</w:t>
      </w:r>
      <w:r>
        <w:rPr>
          <w:rFonts w:ascii="Times New Roman" w:cs="Times New Roman" w:hAnsi="Times New Roman"/>
          <w:iCs/>
          <w:color w:val="000000"/>
          <w:sz w:val="28"/>
          <w:szCs w:val="28"/>
        </w:rPr>
        <w:t>еального</w:t>
      </w:r>
      <w:r>
        <w:rPr>
          <w:rFonts w:ascii="Times New Roman" w:cs="Times New Roman" w:hAnsi="Times New Roman"/>
          <w:iCs/>
          <w:color w:val="000000"/>
          <w:sz w:val="28"/>
          <w:szCs w:val="28"/>
        </w:rPr>
        <w:t xml:space="preserve"> мира, связанных с расходами на публикацию и распространение, со знакомствами и </w:t>
      </w:r>
    </w:p>
    <w:p>
      <w:pPr>
        <w:pStyle w:val="style0"/>
        <w:pBdr>
          <w:bottom w:val="dashed" w:sz="6" w:space="0" w:color="ceaf99"/>
        </w:pBdr>
        <w:spacing w:after="90" w:lineRule="auto" w:line="360"/>
        <w:jc w:val="center"/>
        <w:rPr>
          <w:rFonts w:ascii="Times New Roman" w:cs="Times New Roman" w:hAnsi="Times New Roman"/>
          <w:iCs/>
          <w:color w:val="000000"/>
          <w:sz w:val="28"/>
          <w:szCs w:val="28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jc w:val="center"/>
        <w:rPr>
          <w:rFonts w:ascii="Times New Roman" w:cs="Times New Roman" w:hAnsi="Times New Roman"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iCs/>
          <w:color w:val="000000"/>
          <w:sz w:val="28"/>
          <w:szCs w:val="28"/>
        </w:rPr>
        <w:t>16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iCs/>
          <w:color w:val="000000"/>
          <w:sz w:val="28"/>
          <w:szCs w:val="28"/>
        </w:rPr>
        <w:t>исповедуемой идеологией и пр</w:t>
      </w:r>
      <w:r>
        <w:rPr>
          <w:rFonts w:ascii="Times New Roman" w:cs="Times New Roman" w:hAnsi="Times New Roman"/>
          <w:iCs/>
          <w:color w:val="000000"/>
          <w:sz w:val="28"/>
          <w:szCs w:val="28"/>
        </w:rPr>
        <w:t>очее</w:t>
      </w:r>
      <w:r>
        <w:rPr>
          <w:rFonts w:ascii="Times New Roman" w:cs="Times New Roman" w:hAnsi="Times New Roman"/>
          <w:iCs/>
          <w:color w:val="000000"/>
          <w:sz w:val="28"/>
          <w:szCs w:val="28"/>
        </w:rPr>
        <w:t>. Более того, автор может хранить полную анонимность</w:t>
      </w:r>
      <w:r>
        <w:rPr>
          <w:rFonts w:ascii="Times New Roman" w:cs="Times New Roman" w:hAnsi="Times New Roman"/>
          <w:iCs/>
          <w:color w:val="000000"/>
          <w:sz w:val="28"/>
          <w:szCs w:val="28"/>
        </w:rPr>
        <w:t xml:space="preserve"> (не провозглашать свое имя)</w:t>
      </w:r>
      <w:r>
        <w:rPr>
          <w:rFonts w:ascii="Times New Roman" w:cs="Times New Roman" w:hAnsi="Times New Roman"/>
          <w:iCs/>
          <w:color w:val="000000"/>
          <w:sz w:val="28"/>
          <w:szCs w:val="28"/>
        </w:rPr>
        <w:t>, что позволяет ему раскрыть те стороны своего</w:t>
      </w:r>
      <w:r>
        <w:rPr>
          <w:i/>
          <w:iCs/>
          <w:color w:val="000000"/>
        </w:rPr>
        <w:t xml:space="preserve"> </w:t>
      </w:r>
      <w:r>
        <w:rPr>
          <w:rFonts w:ascii="Times New Roman" w:cs="Times New Roman" w:hAnsi="Times New Roman"/>
          <w:iCs/>
          <w:color w:val="000000"/>
          <w:sz w:val="28"/>
          <w:szCs w:val="28"/>
        </w:rPr>
        <w:t xml:space="preserve">таланта, которые в </w:t>
      </w:r>
      <w:r>
        <w:rPr>
          <w:rFonts w:ascii="Times New Roman" w:cs="Times New Roman" w:hAnsi="Times New Roman"/>
          <w:iCs/>
          <w:color w:val="000000"/>
          <w:sz w:val="28"/>
          <w:szCs w:val="28"/>
        </w:rPr>
        <w:t>действительной жизни</w:t>
      </w:r>
      <w:r>
        <w:rPr>
          <w:rFonts w:ascii="Times New Roman" w:cs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color w:val="000000"/>
          <w:sz w:val="28"/>
          <w:szCs w:val="28"/>
        </w:rPr>
        <w:t>людей</w:t>
      </w:r>
      <w:r>
        <w:rPr>
          <w:rFonts w:ascii="Times New Roman" w:cs="Times New Roman" w:hAnsi="Times New Roman"/>
          <w:iCs/>
          <w:color w:val="000000"/>
          <w:sz w:val="28"/>
          <w:szCs w:val="28"/>
        </w:rPr>
        <w:t xml:space="preserve"> часто подавляются (даже чисто психологически, самостоятельно) «рамками</w:t>
      </w:r>
      <w:r>
        <w:rPr>
          <w:rFonts w:ascii="Times New Roman" w:cs="Times New Roman" w:hAnsi="Times New Roman"/>
          <w:iCs/>
          <w:color w:val="000000"/>
          <w:sz w:val="28"/>
          <w:szCs w:val="28"/>
        </w:rPr>
        <w:t>» и «ролями» материального мира</w:t>
      </w:r>
      <w:r>
        <w:rPr>
          <w:rFonts w:ascii="Times New Roman" w:cs="Times New Roman" w:hAnsi="Times New Roman"/>
          <w:iCs/>
          <w:color w:val="000000"/>
          <w:sz w:val="28"/>
          <w:szCs w:val="28"/>
          <w:vertAlign w:val="superscript"/>
        </w:rPr>
        <w:t>13</w:t>
      </w:r>
      <w:r>
        <w:rPr>
          <w:rFonts w:ascii="Times New Roman" w:cs="Times New Roman" w:hAnsi="Times New Roman"/>
          <w:iCs/>
          <w:color w:val="000000"/>
          <w:sz w:val="28"/>
          <w:szCs w:val="28"/>
        </w:rPr>
        <w:t>».</w:t>
      </w:r>
      <w:r>
        <w:rPr>
          <w:rFonts w:ascii="Times New Roman" w:cs="Times New Roman" w:hAnsi="Times New Roman"/>
          <w:iCs/>
          <w:color w:val="000000"/>
          <w:sz w:val="28"/>
          <w:szCs w:val="28"/>
        </w:rPr>
        <w:t xml:space="preserve"> Это высказывание говорит нам о том, что в настоящее время интернет является </w:t>
      </w:r>
      <w:r>
        <w:rPr>
          <w:rFonts w:ascii="Times New Roman" w:cs="Times New Roman" w:hAnsi="Times New Roman"/>
          <w:iCs/>
          <w:color w:val="000000"/>
          <w:sz w:val="28"/>
          <w:szCs w:val="28"/>
        </w:rPr>
        <w:t>самым доступным источником сведений, который, к тому же, содержит в себе всех остальных информаторов.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iCs/>
          <w:color w:val="000000"/>
          <w:sz w:val="28"/>
          <w:szCs w:val="28"/>
        </w:rPr>
        <w:t>Современные методы сбора информации (схема):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iCs/>
          <w:color w:val="000000"/>
          <w:sz w:val="28"/>
          <w:szCs w:val="28"/>
        </w:rPr>
        <w:drawing>
          <wp:inline distT="0" distR="0" distL="0" distB="0">
            <wp:extent cx="4029075" cy="4800600"/>
            <wp:effectExtent l="0" t="0" r="0" b="0"/>
            <wp:docPr id="102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29075" cy="48006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iCs/>
          <w:color w:val="000000"/>
          <w:sz w:val="28"/>
          <w:szCs w:val="28"/>
        </w:rPr>
        <w:t xml:space="preserve"> 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_______________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13 -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А. Андреев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Манифест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Сетевой литературы, или л</w:t>
      </w:r>
      <w:r>
        <w:rPr>
          <w:rFonts w:ascii="Times New Roman" w:cs="Times New Roman" w:hAnsi="Times New Roman"/>
          <w:color w:val="000000"/>
          <w:sz w:val="28"/>
          <w:szCs w:val="28"/>
        </w:rPr>
        <w:t>ичного опыта поэтической независимости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СПб., 200</w:t>
      </w:r>
      <w:r>
        <w:rPr>
          <w:rFonts w:ascii="Times New Roman" w:cs="Times New Roman" w:hAnsi="Times New Roman"/>
          <w:color w:val="000000"/>
          <w:sz w:val="28"/>
          <w:szCs w:val="28"/>
        </w:rPr>
        <w:t>7. С. 56-57</w:t>
      </w:r>
    </w:p>
    <w:p>
      <w:pPr>
        <w:pStyle w:val="style0"/>
        <w:pBdr>
          <w:bottom w:val="dashed" w:sz="6" w:space="0" w:color="ceaf99"/>
        </w:pBdr>
        <w:spacing w:after="90" w:lineRule="auto" w:line="360"/>
        <w:jc w:val="center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17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      Проанализировав несколько современных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электронных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источников информации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я пришел к выводу, что они делятся на два типа: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1) </w:t>
      </w:r>
      <w:r>
        <w:rPr>
          <w:rFonts w:ascii="Times New Roman" w:cs="Times New Roman" w:hAnsi="Times New Roman"/>
          <w:sz w:val="28"/>
          <w:szCs w:val="28"/>
        </w:rPr>
        <w:t>Л</w:t>
      </w:r>
      <w:r>
        <w:rPr>
          <w:rFonts w:ascii="Times New Roman" w:cs="Times New Roman" w:hAnsi="Times New Roman"/>
          <w:sz w:val="28"/>
          <w:szCs w:val="28"/>
        </w:rPr>
        <w:t>окального доступа (с информацией, зафиксированной на отдельном физическом носителе, который должен быть помещен пользователем в компьютер)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2) У</w:t>
      </w:r>
      <w:r>
        <w:rPr>
          <w:rFonts w:ascii="Times New Roman" w:cs="Times New Roman" w:hAnsi="Times New Roman"/>
          <w:sz w:val="28"/>
          <w:szCs w:val="28"/>
        </w:rPr>
        <w:t>даленного доступа (с информацией на винчестере либо других запоминающих устройствах или размещенной в информационных сетях, в Интернете)</w:t>
      </w:r>
    </w:p>
    <w:p>
      <w:pPr>
        <w:pStyle w:val="style179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Иллюстрация современных источников доказательной информации:</w:t>
      </w:r>
    </w:p>
    <w:p>
      <w:pPr>
        <w:pStyle w:val="style0"/>
        <w:pBdr>
          <w:bottom w:val="dashed" w:sz="6" w:space="0" w:color="ceaf99"/>
        </w:pBdr>
        <w:spacing w:after="90" w:lineRule="auto" w:line="360"/>
        <w:ind w:left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R="0" distL="0" distB="0">
            <wp:extent cx="5752595" cy="4321371"/>
            <wp:effectExtent l="0" t="0" r="635" b="3175"/>
            <wp:docPr id="1028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52595" cy="4321371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</w:t>
      </w:r>
      <w:r>
        <w:rPr>
          <w:rFonts w:ascii="Times New Roman" w:cs="Times New Roman" w:hAnsi="Times New Roman"/>
          <w:sz w:val="28"/>
          <w:szCs w:val="28"/>
        </w:rPr>
        <w:t>В настоящее время из существующих видов электронных источн</w:t>
      </w:r>
      <w:r>
        <w:rPr>
          <w:rFonts w:ascii="Times New Roman" w:cs="Times New Roman" w:hAnsi="Times New Roman"/>
          <w:sz w:val="28"/>
          <w:szCs w:val="28"/>
        </w:rPr>
        <w:t xml:space="preserve">иков информации я выделю главные: </w:t>
      </w:r>
    </w:p>
    <w:p>
      <w:pPr>
        <w:pStyle w:val="style179"/>
        <w:numPr>
          <w:ilvl w:val="0"/>
          <w:numId w:val="4"/>
        </w:numPr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Электронные версии периодических журналов и газет, </w:t>
      </w:r>
    </w:p>
    <w:p>
      <w:pPr>
        <w:pStyle w:val="style179"/>
        <w:numPr>
          <w:ilvl w:val="0"/>
          <w:numId w:val="4"/>
        </w:numPr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Э</w:t>
      </w:r>
      <w:r>
        <w:rPr>
          <w:rFonts w:ascii="Times New Roman" w:cs="Times New Roman" w:hAnsi="Times New Roman"/>
          <w:sz w:val="28"/>
          <w:szCs w:val="28"/>
        </w:rPr>
        <w:t xml:space="preserve">лектронные книги, </w:t>
      </w:r>
    </w:p>
    <w:p>
      <w:pPr>
        <w:pStyle w:val="style0"/>
        <w:pBdr>
          <w:bottom w:val="dashed" w:sz="6" w:space="0" w:color="ceaf99"/>
        </w:pBdr>
        <w:spacing w:after="90" w:lineRule="auto" w:line="36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18</w:t>
      </w:r>
    </w:p>
    <w:p>
      <w:pPr>
        <w:pStyle w:val="style179"/>
        <w:numPr>
          <w:ilvl w:val="0"/>
          <w:numId w:val="4"/>
        </w:numPr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 xml:space="preserve">омпьютерные конференции, </w:t>
      </w:r>
    </w:p>
    <w:p>
      <w:pPr>
        <w:pStyle w:val="style179"/>
        <w:numPr>
          <w:ilvl w:val="0"/>
          <w:numId w:val="4"/>
        </w:numPr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</w:t>
      </w:r>
      <w:r>
        <w:rPr>
          <w:rFonts w:ascii="Times New Roman" w:cs="Times New Roman" w:hAnsi="Times New Roman"/>
          <w:sz w:val="28"/>
          <w:szCs w:val="28"/>
        </w:rPr>
        <w:t xml:space="preserve">азы данных на КОД, </w:t>
      </w:r>
    </w:p>
    <w:p>
      <w:pPr>
        <w:pStyle w:val="style179"/>
        <w:numPr>
          <w:ilvl w:val="0"/>
          <w:numId w:val="4"/>
        </w:numPr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</w:t>
      </w:r>
      <w:r>
        <w:rPr>
          <w:rFonts w:ascii="Times New Roman" w:cs="Times New Roman" w:hAnsi="Times New Roman"/>
          <w:sz w:val="28"/>
          <w:szCs w:val="28"/>
        </w:rPr>
        <w:t xml:space="preserve">лобальные информационные сети, </w:t>
      </w:r>
    </w:p>
    <w:p>
      <w:pPr>
        <w:pStyle w:val="style179"/>
        <w:numPr>
          <w:ilvl w:val="0"/>
          <w:numId w:val="4"/>
        </w:numPr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Э</w:t>
      </w:r>
      <w:r>
        <w:rPr>
          <w:rFonts w:ascii="Times New Roman" w:cs="Times New Roman" w:hAnsi="Times New Roman"/>
          <w:sz w:val="28"/>
          <w:szCs w:val="28"/>
        </w:rPr>
        <w:t xml:space="preserve">лектронные библиотеки, </w:t>
      </w:r>
    </w:p>
    <w:p>
      <w:pPr>
        <w:pStyle w:val="style179"/>
        <w:numPr>
          <w:ilvl w:val="0"/>
          <w:numId w:val="4"/>
        </w:numPr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</w:rPr>
        <w:t>Э</w:t>
      </w:r>
      <w:r>
        <w:rPr>
          <w:rFonts w:ascii="Times New Roman" w:cs="Times New Roman" w:hAnsi="Times New Roman"/>
          <w:sz w:val="28"/>
          <w:szCs w:val="28"/>
        </w:rPr>
        <w:t>лектронные СМИ (телевидение, радио)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После исследования современных документов я пришел к тому, что они делятся на два типа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, это подтверждает Ю.И. Аверьянов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:</w:t>
      </w:r>
    </w:p>
    <w:p>
      <w:pPr>
        <w:pStyle w:val="style179"/>
        <w:numPr>
          <w:ilvl w:val="0"/>
          <w:numId w:val="9"/>
        </w:numPr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</w:rPr>
        <w:t>Опубликованные документы – это документы, прошедшие редакционно- издательскую обработку: книги, брошюры, монографии, сборники, тезисы докладов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79"/>
        <w:numPr>
          <w:ilvl w:val="0"/>
          <w:numId w:val="9"/>
        </w:numPr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</w:rPr>
        <w:t>Неопубликованные документы – это документы, не прошедшие редакционно- издательскую обработку и существующие на правах рукописи: отчеты о научно- исследовательских работах, диссертации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14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основе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определений «информации», которые дали исследователи в области журналистики, аналитики в этой же области и </w:t>
      </w:r>
      <w:r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  <w:t>Федерального закона</w:t>
      </w:r>
      <w:r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 Российской Федерации от 27 июля 2006 г. №149-ФЗ «Об информации, информационных технологиях и о защите информации</w:t>
      </w:r>
      <w:r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  <w:vertAlign w:val="superscript"/>
        </w:rPr>
        <w:t>15</w:t>
      </w:r>
      <w:r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  <w:t>»</w:t>
      </w:r>
      <w:r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 дам свое понятие по этой теме</w:t>
      </w:r>
      <w:r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  <w:t>:</w:t>
      </w:r>
      <w:r>
        <w:rPr>
          <w:rStyle w:val="style4097"/>
          <w:rFonts w:ascii="Times New Roman" w:cs="Times New Roman" w:hAnsi="Times New Roman"/>
          <w:bCs/>
          <w:iCs/>
          <w:color w:val="000000"/>
          <w:spacing w:val="7"/>
          <w:sz w:val="28"/>
          <w:szCs w:val="28"/>
        </w:rPr>
        <w:t> информация</w:t>
      </w:r>
      <w:r>
        <w:rPr>
          <w:rStyle w:val="style4097"/>
          <w:rFonts w:ascii="Times New Roman" w:cs="Times New Roman" w:hAnsi="Times New Roman"/>
          <w:b/>
          <w:bCs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iCs/>
          <w:color w:val="000000"/>
          <w:spacing w:val="7"/>
          <w:sz w:val="28"/>
          <w:szCs w:val="28"/>
        </w:rPr>
        <w:t>–</w:t>
      </w:r>
      <w:r>
        <w:rPr>
          <w:rStyle w:val="style4097"/>
          <w:rFonts w:ascii="Times New Roman" w:cs="Times New Roman" w:hAnsi="Times New Roman"/>
          <w:bCs/>
          <w:iCs/>
          <w:color w:val="000000"/>
          <w:spacing w:val="7"/>
          <w:sz w:val="28"/>
          <w:szCs w:val="28"/>
        </w:rPr>
        <w:t> </w:t>
      </w:r>
      <w:r>
        <w:rPr>
          <w:rFonts w:ascii="Times New Roman" w:cs="Times New Roman" w:hAnsi="Times New Roman"/>
          <w:color w:val="000000"/>
          <w:spacing w:val="7"/>
          <w:sz w:val="28"/>
          <w:szCs w:val="28"/>
        </w:rPr>
        <w:t>это сообщение</w:t>
      </w:r>
      <w:r>
        <w:rPr>
          <w:rFonts w:ascii="Times New Roman" w:cs="Times New Roman" w:hAnsi="Times New Roman"/>
          <w:color w:val="000000"/>
          <w:spacing w:val="7"/>
          <w:sz w:val="28"/>
          <w:szCs w:val="28"/>
        </w:rPr>
        <w:t>, свед</w:t>
      </w:r>
      <w:r>
        <w:rPr>
          <w:rFonts w:ascii="Times New Roman" w:cs="Times New Roman" w:hAnsi="Times New Roman"/>
          <w:color w:val="000000"/>
          <w:spacing w:val="7"/>
          <w:sz w:val="28"/>
          <w:szCs w:val="28"/>
        </w:rPr>
        <w:t>ение о чем-либо, рассматриваемое</w:t>
      </w:r>
      <w:r>
        <w:rPr>
          <w:rFonts w:ascii="Times New Roman" w:cs="Times New Roman" w:hAnsi="Times New Roman"/>
          <w:color w:val="000000"/>
          <w:spacing w:val="7"/>
          <w:sz w:val="28"/>
          <w:szCs w:val="28"/>
        </w:rPr>
        <w:t xml:space="preserve"> в аспекте их передачи в пространстве и времени; значение данных, фактов</w:t>
      </w:r>
      <w:r>
        <w:rPr>
          <w:rFonts w:ascii="Times New Roman" w:cs="Times New Roman" w:hAnsi="Times New Roman"/>
          <w:color w:val="000000"/>
          <w:spacing w:val="7"/>
          <w:sz w:val="28"/>
          <w:szCs w:val="28"/>
        </w:rPr>
        <w:t>.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7"/>
          <w:sz w:val="28"/>
          <w:szCs w:val="28"/>
        </w:rPr>
        <w:t xml:space="preserve">         И так, что же нужно для обеспечения эффективного поиска информации?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В компьютерных сетях применяются технологии поиска информации, цель которых - собирать данные об информационных ресурсах 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_______________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14 - Ю.И. Аверьянов/ Челябинск:</w:t>
      </w:r>
      <w:r>
        <w:rPr>
          <w:rStyle w:val="style4097"/>
          <w:rFonts w:ascii="Times New Roman" w:cs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Издательский центр ЮУрГУ, 2014. С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17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15 - </w:t>
      </w:r>
      <w:r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  <w:t>Федеральный закон</w:t>
      </w:r>
      <w:r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 Российской Федерации от 27 июля 2006 г. №149-ФЗ «Об информации, информационных технологиях и о защите информации»</w:t>
      </w:r>
    </w:p>
    <w:p>
      <w:pPr>
        <w:pStyle w:val="style0"/>
        <w:pBdr>
          <w:bottom w:val="dashed" w:sz="6" w:space="0" w:color="ceaf99"/>
        </w:pBdr>
        <w:spacing w:after="90" w:lineRule="auto" w:line="36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19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сети и предоставлять пользователям возможность быстрого поиска информации. С помощью поисковых систем в сети Интернет можно искать и находить электронные ресурсы, программное обеспечен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ие, информацию об организациях, </w:t>
      </w:r>
      <w:r>
        <w:rPr>
          <w:rFonts w:ascii="Times New Roman" w:cs="Times New Roman" w:hAnsi="Times New Roman"/>
          <w:color w:val="000000"/>
          <w:sz w:val="28"/>
          <w:szCs w:val="28"/>
        </w:rPr>
        <w:t>людях и многое другое. Системы поиска информации, или информационно-поисковые системы, давно используются в самых различных сферах деятельности. Поисковые системы (или, говоря иначе, поисковые серверы) достаточно многочисленны и разнообразны. Различают поисковые индексы и каталоги. Поисковые индексы регулярно прочитывают («индексируют») содержание большинства страниц сети Интернет и помещают их полностью или частично в общую базу данных. Поисковые каталоги представляют собой многоуровневую смысловую классификацию ссылок, построенную по принципу «от общего к частному». В сети Интернет существует достаточно много каталогов и порталов, собирающих электронные ресурсы, использование которых было бы целесообразным в системе общего среднего образования.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cs="Times New Roman" w:hAnsi="Times New Roman"/>
          <w:color w:val="000000"/>
          <w:sz w:val="28"/>
          <w:szCs w:val="28"/>
        </w:rPr>
        <w:t>Использование таких каталогов и информационных ресурсов сети Интернет целесообразно для: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</w:rPr>
        <w:t>  - оперативного обеспечения педагогов, обучаемых и родителей актуальной, своевременной и достоверной информацией, соответствующей целям и содержанию образования;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</w:rPr>
        <w:t>  - организации разных форм деятельности обучаемых, связанных с самостоятельным овладением знаниями;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</w:rPr>
        <w:t>  - применения современных информационных и телекоммуникационных технологий (технологий мультимедиа, виртуальной реальности, гипертекстовых и гипермедиа-технологий) в учебной деятельности;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</w:rPr>
        <w:t>  - объективного измерения, оценки и прогноза результативности обучения, сопоставления результатов учебной деятельности школьников с требованиями государственного образовательного стандарта;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</w:rPr>
        <w:t>  - управления учебной деятельностью учащегося, адекватно его уровню </w:t>
      </w:r>
    </w:p>
    <w:p>
      <w:pPr>
        <w:pStyle w:val="style0"/>
        <w:pBdr>
          <w:bottom w:val="dashed" w:sz="6" w:space="0" w:color="ceaf99"/>
        </w:pBdr>
        <w:spacing w:after="90" w:lineRule="auto" w:line="360"/>
        <w:jc w:val="center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20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знаний, умений и навыков, а также особенностям его мотивации к учению;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 - создания условий для индивидуального самостоятельного обучения школьников;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</w:rPr>
        <w:t>  - постоянного и оперативного общения педагогов, обучаемых и родителей, нацеленного на повышение эффективности обучения;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</w:rPr>
        <w:t>  - организации эффективной деятельности учреждений общего образования в соответствии</w:t>
      </w:r>
      <w:r>
        <w:rPr>
          <w:rFonts w:ascii="Georgia" w:hAnsi="Georgia"/>
          <w:color w:val="000000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с принятыми в стране нормативными положениями и содержательными концепциями.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jc w:val="center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21</w:t>
      </w:r>
    </w:p>
    <w:p>
      <w:pPr>
        <w:pStyle w:val="style0"/>
        <w:pBdr>
          <w:bottom w:val="dashed" w:sz="6" w:space="0" w:color="ceaf99"/>
        </w:pBdr>
        <w:spacing w:after="90" w:lineRule="auto" w:line="360"/>
        <w:jc w:val="center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аключение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 время работы над курсовой мною решались следующие задачи:</w:t>
      </w:r>
    </w:p>
    <w:p>
      <w:pPr>
        <w:pStyle w:val="style179"/>
        <w:numPr>
          <w:ilvl w:val="0"/>
          <w:numId w:val="7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рассмотреть типы и виды источников информации, подвести итог, охарактеризовав их;</w:t>
      </w:r>
    </w:p>
    <w:p>
      <w:pPr>
        <w:pStyle w:val="style179"/>
        <w:numPr>
          <w:ilvl w:val="0"/>
          <w:numId w:val="7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проанализировать современные источники информации, дать оценку;</w:t>
      </w:r>
    </w:p>
    <w:p>
      <w:pPr>
        <w:pStyle w:val="style179"/>
        <w:numPr>
          <w:ilvl w:val="0"/>
          <w:numId w:val="7"/>
        </w:numPr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</w:rPr>
        <w:t>определить последствия использования источников информации, без проверки полученных сведений.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  Данное исследование показало, что любая полученная информация должна быть проверена, чтобы не было никаких противоречий между читателями и журналистами; чтобы не дезинформировать подписчиков газет, журналов, зрителей телеканалов, слушателей радио. Таким образом система поисков современных источников информации стала намного доступнее, чем 20-30 лет тому назад.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   Хочу представить вам сравнение самых известных поисковых систем (Яндекс и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  <w:lang w:val="en-US"/>
        </w:rPr>
        <w:t>Google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, без которых на сегодняшний день не обойтись во всемирной паутине:</w:t>
      </w:r>
    </w:p>
    <w:p>
      <w:pPr>
        <w:pStyle w:val="style179"/>
        <w:numPr>
          <w:ilvl w:val="0"/>
          <w:numId w:val="3"/>
        </w:numPr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Количество проиндексированных страниц. У Google 8 миллиардов, а у Яндекса всего 2 миллиарда. То есть, в четыре раза меньше. Победа за Google.</w:t>
      </w:r>
    </w:p>
    <w:p>
      <w:pPr>
        <w:pStyle w:val="style179"/>
        <w:numPr>
          <w:ilvl w:val="0"/>
          <w:numId w:val="3"/>
        </w:numPr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Скорость индексации страниц. Google индексирует новые страницы в течение суток, тогда как Яндексу на это может потребоваться несколько дней. Опять побеждает Google.</w:t>
      </w:r>
    </w:p>
    <w:p>
      <w:pPr>
        <w:pStyle w:val="style179"/>
        <w:numPr>
          <w:ilvl w:val="0"/>
          <w:numId w:val="3"/>
        </w:numPr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Релевантность выдачи. Под релевантностью понимается соответствие результатов, отображенных на странице поисковика, вашему запросу. Сразу скажу, победителя тут сложно определить. Google показал хорошие результаты в зарубежном сегм</w:t>
      </w:r>
      <w:r>
        <w:rPr>
          <w:color w:val="000000"/>
          <w:sz w:val="28"/>
          <w:szCs w:val="28"/>
        </w:rPr>
        <w:t xml:space="preserve">енте интернета, зато в Рунете, </w:t>
      </w:r>
      <w:r>
        <w:rPr>
          <w:rFonts w:ascii="Times New Roman" w:cs="Times New Roman" w:hAnsi="Times New Roman"/>
          <w:color w:val="000000"/>
          <w:sz w:val="28"/>
          <w:szCs w:val="28"/>
        </w:rPr>
        <w:t>Яндекс всегда был немного впереди.</w:t>
      </w:r>
    </w:p>
    <w:p>
      <w:pPr>
        <w:pStyle w:val="style0"/>
        <w:pBdr>
          <w:bottom w:val="dashed" w:sz="6" w:space="0" w:color="ceaf99"/>
        </w:pBdr>
        <w:spacing w:after="90" w:lineRule="auto" w:line="360"/>
        <w:ind w:left="36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22</w:t>
      </w:r>
    </w:p>
    <w:p>
      <w:pPr>
        <w:pStyle w:val="style179"/>
        <w:numPr>
          <w:ilvl w:val="0"/>
          <w:numId w:val="3"/>
        </w:numPr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Дополнительные интернет сервисы. Тут преимущество однозначно за Яндексом. У него есть десятки разнообразных сервисов, которые удобно сгруппированы по категориям, тогда как у Google их поменьше, плюс есть интеграция с социальной сетью Google+, которая многим не нравится.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Сделав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полный обзор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и общую характеристику главных источн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иков журналистской информации, п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роанализировав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немалое количество литературы, сравни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отличающиеся друг от друга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точки зрения на проблему жур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налистской информации, я сделал последующие выводы.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Получение сведений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или информации) - это постоянно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взаимодействие ж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урналиста с объектом. Поэтому, в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ыбирая тот или другой источник информации, журналист обязан учесть:</w:t>
      </w:r>
      <w:r>
        <w:rPr>
          <w:rStyle w:val="style4097"/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1) О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бщие и конкретные цели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чем станет материал, для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кого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журналист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готовит материал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- он собирается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всего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лишь сообщить читателя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о фактах и событиях,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или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собирается представить с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каким-либо замыслом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или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расследует предпосылки сложившейся ситуации и пр.);</w:t>
      </w:r>
      <w:r>
        <w:rPr>
          <w:rStyle w:val="style4097"/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 </w:t>
      </w:r>
    </w:p>
    <w:p>
      <w:pPr>
        <w:pStyle w:val="style0"/>
        <w:pBdr>
          <w:bottom w:val="dashed" w:sz="6" w:space="0" w:color="ceaf99"/>
        </w:pBdr>
        <w:spacing w:after="90" w:lineRule="auto" w:line="360"/>
        <w:ind w:left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2) Д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оступность источников информации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примеру, журналист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не может з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аполучить доступ к документам,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значит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ем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у нужно найти собеседников, к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оторые обладал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бы подходящей информацией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, понимали бы в этой теме хоть что-нибудь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);</w:t>
      </w:r>
      <w:r>
        <w:rPr>
          <w:rStyle w:val="style4097"/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3) С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роки сбора информации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(одно дело если журналист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для написания материала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расходует несколько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дней, может следить за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внешним поведением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объектов собственного исследования, столкнуться со многими собеседниками собственно, выучить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большое количество информации, порыться в архивах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. И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другое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дело, когда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он же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готовит заметки в номер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 течении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нескольких часов. В этом случае о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н обязан ограничиться телефонной беседой с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со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бственным источником информации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rStyle w:val="style4097"/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    4) Степень достоверности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информации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если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журналист колеблется в </w:t>
      </w:r>
    </w:p>
    <w:p>
      <w:pPr>
        <w:pStyle w:val="style0"/>
        <w:pBdr>
          <w:bottom w:val="dashed" w:sz="6" w:space="0" w:color="ceaf99"/>
        </w:pBdr>
        <w:spacing w:after="90" w:lineRule="auto" w:line="36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23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надежности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инфо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рмации, приобретенной одним из тех или иных методов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сбора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, ему нужно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досконально проверить 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е с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некоторой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мощью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остальных).</w:t>
      </w:r>
      <w:r>
        <w:rPr>
          <w:rStyle w:val="style4097"/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     Существует большое количество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различных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источников информации. Все они 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меют ряд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положительных и отрицательных качеств. Для удачного воплощения с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воих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задумок в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обществе журналисту нужно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иметь знания, возможности и умения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применять все источники информации, что значимым образом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поможет журналисту в своей профессиональной деятельности, поможет обогатить и разнообразить материалы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0" w:color="ceaf99"/>
        </w:pBdr>
        <w:spacing w:after="90" w:lineRule="auto" w:line="36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24</w:t>
      </w:r>
    </w:p>
    <w:p>
      <w:pPr>
        <w:pStyle w:val="style0"/>
        <w:pBdr>
          <w:bottom w:val="dashed" w:sz="6" w:space="0" w:color="ceaf99"/>
        </w:pBdr>
        <w:spacing w:after="90" w:lineRule="auto" w:line="360"/>
        <w:jc w:val="center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Список использованной литературы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rPr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uto" w:line="360"/>
        <w:rPr>
          <w:sz w:val="28"/>
          <w:szCs w:val="28"/>
        </w:rPr>
      </w:pPr>
      <w:r>
        <w:rPr>
          <w:sz w:val="28"/>
          <w:szCs w:val="28"/>
        </w:rPr>
        <w:t>1 - Справочник технического переводчика. - Интент. 2009-2013/ Пройдаков Э.М [и др.]// Тематика: информационные технологии в целом.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2 -</w:t>
      </w:r>
      <w:r>
        <w:rPr>
          <w:rFonts w:ascii="Times New Roman" w:cs="Times New Roman" w:hAnsi="Times New Roman"/>
          <w:sz w:val="28"/>
          <w:szCs w:val="28"/>
        </w:rPr>
        <w:t xml:space="preserve"> А.А. Романов, А.В. Панько. Маркетинговые коммуникации А.А. Романов, А.В. Панько. — М.: Эксмо,2006. — 432 с. — (Прицельный маркетинг). 2006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sz w:val="28"/>
          <w:szCs w:val="28"/>
        </w:rPr>
      </w:pPr>
      <w:r>
        <w:rPr>
          <w:sz w:val="28"/>
          <w:szCs w:val="28"/>
        </w:rPr>
        <w:t>3 – В.Г Лазутина/ Основы творческой деятельности журналиста. М., 2000. С.-155-156.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sz w:val="28"/>
          <w:szCs w:val="28"/>
        </w:rPr>
      </w:pPr>
      <w:r>
        <w:rPr>
          <w:sz w:val="28"/>
          <w:szCs w:val="28"/>
        </w:rPr>
        <w:t>4 - В. В. Ворошилов/ Журналистика. Путешествие в 18 век. СПБ., 2000. С. - 108.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5 - Аграновский В./ Вторая древнейшая. Беседа о журналистике. М., 1999. </w:t>
      </w:r>
      <w:r>
        <w:rPr>
          <w:color w:val="000000"/>
          <w:sz w:val="28"/>
          <w:szCs w:val="28"/>
          <w:shd w:val="clear" w:color="auto" w:fill="ffffff"/>
        </w:rPr>
        <w:t xml:space="preserve">               С. 103-104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6 – Сотникова О.П.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Интернет издание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а до я. Суровые законы интернет-среды. С.11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7 -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С. Г. Корконосенко/ Основы журналистики. М., 2001, С - 104.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8 - В. В. Ворошилов. Типология журналистики. СПб.,1998, С-16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9 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Style w:val="style88"/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9 - </w:t>
      </w:r>
      <w:r>
        <w:rPr>
          <w:rStyle w:val="style4102"/>
          <w:rFonts w:ascii="Times New Roman" w:cs="Times New Roman" w:hAnsi="Times New Roman"/>
          <w:iCs/>
          <w:sz w:val="28"/>
          <w:szCs w:val="28"/>
          <w:shd w:val="clear" w:color="auto" w:fill="ffffff"/>
        </w:rPr>
        <w:t>А</w:t>
      </w:r>
      <w:r>
        <w:rPr>
          <w:rStyle w:val="style88"/>
          <w:rFonts w:ascii="Times New Roman" w:cs="Times New Roman" w:hAnsi="Times New Roman"/>
          <w:sz w:val="28"/>
          <w:szCs w:val="28"/>
          <w:shd w:val="clear" w:color="auto" w:fill="ffffff"/>
        </w:rPr>
        <w:t>.</w:t>
      </w:r>
      <w:r>
        <w:rPr>
          <w:rStyle w:val="style4097"/>
          <w:rFonts w:ascii="Times New Roman" w:cs="Times New Roman" w:hAnsi="Times New Roman"/>
          <w:iCs/>
          <w:sz w:val="28"/>
          <w:szCs w:val="28"/>
          <w:shd w:val="clear" w:color="auto" w:fill="ffffff"/>
        </w:rPr>
        <w:t> </w:t>
      </w:r>
      <w:r>
        <w:rPr>
          <w:rStyle w:val="style4102"/>
          <w:rFonts w:ascii="Times New Roman" w:cs="Times New Roman" w:hAnsi="Times New Roman"/>
          <w:iCs/>
          <w:sz w:val="28"/>
          <w:szCs w:val="28"/>
          <w:shd w:val="clear" w:color="auto" w:fill="ffffff"/>
        </w:rPr>
        <w:t>Я</w:t>
      </w:r>
      <w:r>
        <w:rPr>
          <w:rStyle w:val="style88"/>
          <w:rFonts w:ascii="Times New Roman" w:cs="Times New Roman" w:hAnsi="Times New Roman"/>
          <w:sz w:val="28"/>
          <w:szCs w:val="28"/>
          <w:shd w:val="clear" w:color="auto" w:fill="ffffff"/>
        </w:rPr>
        <w:t>.</w:t>
      </w:r>
      <w:r>
        <w:rPr>
          <w:rStyle w:val="style4097"/>
          <w:rFonts w:ascii="Times New Roman" w:cs="Times New Roman" w:hAnsi="Times New Roman"/>
          <w:iCs/>
          <w:sz w:val="28"/>
          <w:szCs w:val="28"/>
          <w:shd w:val="clear" w:color="auto" w:fill="ffffff"/>
        </w:rPr>
        <w:t> </w:t>
      </w:r>
      <w:r>
        <w:rPr>
          <w:rStyle w:val="style4102"/>
          <w:rFonts w:ascii="Times New Roman" w:cs="Times New Roman" w:hAnsi="Times New Roman"/>
          <w:iCs/>
          <w:sz w:val="28"/>
          <w:szCs w:val="28"/>
          <w:shd w:val="clear" w:color="auto" w:fill="ffffff"/>
        </w:rPr>
        <w:t>Сухарев/</w:t>
      </w:r>
      <w:r>
        <w:rPr>
          <w:rStyle w:val="style4102"/>
          <w:rFonts w:ascii="Times New Roman" w:cs="Times New Roman" w:hAnsi="Times New Roman"/>
          <w:iCs/>
          <w:sz w:val="28"/>
          <w:szCs w:val="28"/>
          <w:shd w:val="clear" w:color="auto" w:fill="ffffff"/>
        </w:rPr>
        <w:t xml:space="preserve"> </w:t>
      </w:r>
      <w:r>
        <w:rPr>
          <w:rStyle w:val="style4102"/>
          <w:rFonts w:ascii="Times New Roman" w:cs="Times New Roman" w:hAnsi="Times New Roman"/>
          <w:iCs/>
          <w:sz w:val="28"/>
          <w:szCs w:val="28"/>
          <w:shd w:val="clear" w:color="auto" w:fill="ffffff"/>
        </w:rPr>
        <w:t>Большой</w:t>
      </w:r>
      <w:r>
        <w:rPr>
          <w:rStyle w:val="style4097"/>
          <w:rFonts w:ascii="Times New Roman" w:cs="Times New Roman" w:hAnsi="Times New Roman"/>
          <w:iCs/>
          <w:sz w:val="28"/>
          <w:szCs w:val="28"/>
          <w:shd w:val="clear" w:color="auto" w:fill="ffffff"/>
        </w:rPr>
        <w:t> </w:t>
      </w:r>
      <w:r>
        <w:rPr>
          <w:rStyle w:val="style4102"/>
          <w:rFonts w:ascii="Times New Roman" w:cs="Times New Roman" w:hAnsi="Times New Roman"/>
          <w:iCs/>
          <w:sz w:val="28"/>
          <w:szCs w:val="28"/>
          <w:shd w:val="clear" w:color="auto" w:fill="ffffff"/>
        </w:rPr>
        <w:t>юридический</w:t>
      </w:r>
      <w:r>
        <w:rPr>
          <w:rStyle w:val="style4097"/>
          <w:rFonts w:ascii="Times New Roman" w:cs="Times New Roman" w:hAnsi="Times New Roman"/>
          <w:iCs/>
          <w:sz w:val="28"/>
          <w:szCs w:val="28"/>
          <w:shd w:val="clear" w:color="auto" w:fill="ffffff"/>
        </w:rPr>
        <w:t> </w:t>
      </w:r>
      <w:r>
        <w:rPr>
          <w:rStyle w:val="style4102"/>
          <w:rFonts w:ascii="Times New Roman" w:cs="Times New Roman" w:hAnsi="Times New Roman"/>
          <w:iCs/>
          <w:sz w:val="28"/>
          <w:szCs w:val="28"/>
          <w:shd w:val="clear" w:color="auto" w:fill="ffffff"/>
        </w:rPr>
        <w:t>словарь</w:t>
      </w:r>
      <w:r>
        <w:rPr>
          <w:rStyle w:val="style88"/>
          <w:rFonts w:ascii="Times New Roman" w:cs="Times New Roman" w:hAnsi="Times New Roman"/>
          <w:sz w:val="28"/>
          <w:szCs w:val="28"/>
          <w:shd w:val="clear" w:color="auto" w:fill="ffffff"/>
        </w:rPr>
        <w:t>. —</w:t>
      </w:r>
      <w:r>
        <w:rPr>
          <w:rStyle w:val="style4097"/>
          <w:rFonts w:ascii="Times New Roman" w:cs="Times New Roman" w:hAnsi="Times New Roman"/>
          <w:iCs/>
          <w:sz w:val="28"/>
          <w:szCs w:val="28"/>
          <w:shd w:val="clear" w:color="auto" w:fill="ffffff"/>
        </w:rPr>
        <w:t> </w:t>
      </w:r>
      <w:r>
        <w:rPr>
          <w:rStyle w:val="style4102"/>
          <w:rFonts w:ascii="Times New Roman" w:cs="Times New Roman" w:hAnsi="Times New Roman"/>
          <w:iCs/>
          <w:sz w:val="28"/>
          <w:szCs w:val="28"/>
          <w:shd w:val="clear" w:color="auto" w:fill="ffffff"/>
        </w:rPr>
        <w:t>М</w:t>
      </w:r>
      <w:r>
        <w:rPr>
          <w:rStyle w:val="style88"/>
          <w:rFonts w:ascii="Times New Roman" w:cs="Times New Roman" w:hAnsi="Times New Roman"/>
          <w:sz w:val="28"/>
          <w:szCs w:val="28"/>
          <w:shd w:val="clear" w:color="auto" w:fill="ffffff"/>
        </w:rPr>
        <w:t>.</w:t>
      </w:r>
      <w:r>
        <w:rPr>
          <w:rStyle w:val="style4102"/>
          <w:rFonts w:ascii="Times New Roman" w:cs="Times New Roman" w:hAnsi="Times New Roman"/>
          <w:iCs/>
          <w:sz w:val="28"/>
          <w:szCs w:val="28"/>
          <w:shd w:val="clear" w:color="auto" w:fill="ffffff"/>
        </w:rPr>
        <w:t>: 2003</w:t>
      </w:r>
      <w:r>
        <w:rPr>
          <w:rStyle w:val="style88"/>
          <w:rFonts w:ascii="Times New Roman" w:cs="Times New Roman" w:hAnsi="Times New Roman"/>
          <w:sz w:val="28"/>
          <w:szCs w:val="28"/>
          <w:shd w:val="clear" w:color="auto" w:fill="ffffff"/>
        </w:rPr>
        <w:t>.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10 – </w:t>
      </w:r>
      <w:r>
        <w:rPr>
          <w:rStyle w:val="style4100"/>
          <w:rFonts w:ascii="Times New Roman" w:cs="Times New Roman" w:hAnsi="Times New Roman"/>
          <w:sz w:val="28"/>
          <w:szCs w:val="28"/>
          <w:shd w:val="clear" w:color="auto" w:fill="ffffff"/>
        </w:rPr>
        <w:t xml:space="preserve">С. А. Кузнецов/ </w:t>
      </w:r>
      <w:r>
        <w:rPr>
          <w:rStyle w:val="style4099"/>
          <w:rFonts w:ascii="Times New Roman" w:cs="Times New Roman" w:hAnsi="Times New Roman"/>
          <w:sz w:val="28"/>
          <w:szCs w:val="28"/>
          <w:shd w:val="clear" w:color="auto" w:fill="ffffff"/>
        </w:rPr>
        <w:t>Большой толковый сл</w:t>
      </w:r>
      <w:r>
        <w:rPr>
          <w:rStyle w:val="style4099"/>
          <w:rFonts w:ascii="Times New Roman" w:cs="Times New Roman" w:hAnsi="Times New Roman"/>
          <w:sz w:val="28"/>
          <w:szCs w:val="28"/>
          <w:shd w:val="clear" w:color="auto" w:fill="ffffff"/>
        </w:rPr>
        <w:t>оварь русского языка. - 1-е издани</w:t>
      </w:r>
      <w:r>
        <w:rPr>
          <w:rStyle w:val="style4099"/>
          <w:rFonts w:ascii="Times New Roman" w:cs="Times New Roman" w:hAnsi="Times New Roman"/>
          <w:sz w:val="28"/>
          <w:szCs w:val="28"/>
          <w:shd w:val="clear" w:color="auto" w:fill="ffffff"/>
        </w:rPr>
        <w:t xml:space="preserve">е: СПб.: </w:t>
      </w:r>
      <w:r>
        <w:rPr>
          <w:rStyle w:val="style4101"/>
          <w:rFonts w:ascii="Times New Roman" w:cs="Times New Roman" w:hAnsi="Times New Roman"/>
          <w:sz w:val="28"/>
          <w:szCs w:val="28"/>
          <w:shd w:val="clear" w:color="auto" w:fill="ffffff"/>
        </w:rPr>
        <w:t>1998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11 –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cf2"/>
        </w:rPr>
        <w:t>Г. В. Лазутина О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cf2"/>
        </w:rPr>
        <w:t xml:space="preserve">ТД журналиста. М., 2000,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cf2"/>
        </w:rPr>
        <w:t>С.-155.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12 -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cf2"/>
        </w:rPr>
        <w:t>Г. В. Лазутина/ Основы творческой деятельности журналиста. М., 2000. С.-166.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13 - А. Андреев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Манифест Сетевой литературы, или л</w:t>
      </w:r>
      <w:r>
        <w:rPr>
          <w:rFonts w:ascii="Times New Roman" w:cs="Times New Roman" w:hAnsi="Times New Roman"/>
          <w:color w:val="000000"/>
          <w:sz w:val="28"/>
          <w:szCs w:val="28"/>
        </w:rPr>
        <w:t>ичного опыта поэтической независимости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СПб., 2007. С. 56-57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14 - Ю.И. Аверьянов/ Челябинск:</w:t>
      </w:r>
      <w:r>
        <w:rPr>
          <w:rStyle w:val="style4097"/>
          <w:rFonts w:ascii="Times New Roman" w:cs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Издательский центр ЮУрГУ, 2014. С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17</w:t>
      </w:r>
    </w:p>
    <w:p>
      <w:pPr>
        <w:pStyle w:val="style0"/>
        <w:pBdr>
          <w:bottom w:val="dashed" w:sz="6" w:space="0" w:color="ceaf99"/>
        </w:pBdr>
        <w:spacing w:after="90" w:lineRule="auto" w:line="360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15 - </w:t>
      </w:r>
      <w:r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  <w:t>Федеральный закон</w:t>
      </w:r>
      <w:r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 Российской Федерации от 27 июля 2006 г. №149-ФЗ «Об информации, информационных</w:t>
      </w:r>
      <w:r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 технологиях и о защите инфор-</w:t>
      </w:r>
    </w:p>
    <w:p>
      <w:pPr>
        <w:pStyle w:val="style0"/>
        <w:pBdr>
          <w:bottom w:val="dashed" w:sz="6" w:space="0" w:color="ceaf99"/>
        </w:pBdr>
        <w:spacing w:after="90" w:lineRule="auto" w:line="36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cf2"/>
        </w:rPr>
        <w:t>25</w:t>
      </w: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  <w:t>мации»</w:t>
      </w: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8" w:color="ceaf99"/>
        </w:pBdr>
        <w:spacing w:after="90" w:lineRule="auto" w:line="360"/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</w:pPr>
    </w:p>
    <w:p>
      <w:pPr>
        <w:pStyle w:val="style0"/>
        <w:pBdr>
          <w:bottom w:val="dashed" w:sz="6" w:space="8" w:color="ceaf99"/>
        </w:pBdr>
        <w:spacing w:after="90" w:lineRule="auto" w:line="360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pacing w:val="7"/>
          <w:sz w:val="28"/>
          <w:szCs w:val="28"/>
          <w:shd w:val="clear" w:color="auto" w:fill="ffffff"/>
        </w:rPr>
        <w:t>26</w:t>
      </w:r>
      <w:bookmarkStart w:id="0" w:name="_GoBack"/>
      <w:bookmarkEnd w:id="0"/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2AFF" w:usb1="C000247B" w:usb2="00000009" w:usb3="00000000" w:csb0="000001FF" w:csb1="00000000"/>
  </w:font>
  <w:font w:name="Helvetica">
    <w:altName w:val="Helvetica"/>
    <w:panose1 w:val="020b060402000202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004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C1290DE"/>
    <w:lvl w:ilvl="0" w:tplc="8286D7A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0000001"/>
    <w:multiLevelType w:val="hybridMultilevel"/>
    <w:tmpl w:val="6C1290DE"/>
    <w:lvl w:ilvl="0" w:tplc="8286D7A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0000002"/>
    <w:multiLevelType w:val="hybridMultilevel"/>
    <w:tmpl w:val="5A144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0D4B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4B18587E"/>
    <w:lvl w:ilvl="0" w:tplc="D0E8DFA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00000005"/>
    <w:multiLevelType w:val="hybridMultilevel"/>
    <w:tmpl w:val="4E162A86"/>
    <w:lvl w:ilvl="0" w:tplc="5406CD5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00000006"/>
    <w:multiLevelType w:val="hybridMultilevel"/>
    <w:tmpl w:val="F9E8F0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C144E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99D2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30884AF2"/>
    <w:lvl w:ilvl="0" w:tplc="7B3C2590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multilevel"/>
    <w:tmpl w:val="F1586C22"/>
    <w:lvl w:ilvl="0">
      <w:start w:val="1"/>
      <w:numFmt w:val="decimal"/>
      <w:lvlText w:val="%1)"/>
      <w:lvlJc w:val="left"/>
      <w:pPr>
        <w:tabs>
          <w:tab w:val="left" w:leader="none" w:pos="720"/>
        </w:tabs>
        <w:ind w:left="720" w:hanging="360"/>
      </w:pPr>
      <w:rPr>
        <w:rFonts w:ascii="Times New Roman" w:cs="Times New Roman" w:eastAsia="Calibri" w:hAnsi="Times New Roman"/>
      </w:r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1">
    <w:nsid w:val="0000000B"/>
    <w:multiLevelType w:val="hybridMultilevel"/>
    <w:tmpl w:val="916EB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F0D25D54"/>
    <w:lvl w:ilvl="0" w:tplc="7D0CD3C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2"/>
  </w:num>
  <w:num w:numId="5">
    <w:abstractNumId w:val="12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hyphenationZone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apple-converted-space"/>
    <w:basedOn w:val="style65"/>
    <w:next w:val="style4097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8">
    <w:name w:val="Упомянуть1"/>
    <w:basedOn w:val="style65"/>
    <w:next w:val="style4098"/>
    <w:uiPriority w:val="99"/>
    <w:rPr>
      <w:color w:val="2b579a"/>
      <w:shd w:val="clear" w:color="auto" w:fill="e6e6e6"/>
    </w:rPr>
  </w:style>
  <w:style w:type="character" w:customStyle="1" w:styleId="style4099">
    <w:name w:val="source"/>
    <w:basedOn w:val="style65"/>
    <w:next w:val="style4099"/>
  </w:style>
  <w:style w:type="character" w:customStyle="1" w:styleId="style4100">
    <w:name w:val="author"/>
    <w:basedOn w:val="style65"/>
    <w:next w:val="style4100"/>
  </w:style>
  <w:style w:type="character" w:customStyle="1" w:styleId="style4101">
    <w:name w:val="source-date"/>
    <w:basedOn w:val="style65"/>
    <w:next w:val="style4101"/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customStyle="1" w:styleId="style4102">
    <w:name w:val="w"/>
    <w:basedOn w:val="style65"/>
    <w:next w:val="style4102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gif"/><Relationship Id="rId3" Type="http://schemas.openxmlformats.org/officeDocument/2006/relationships/image" Target="media/image2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4049</Words>
  <Pages>26</Pages>
  <Characters>27747</Characters>
  <Application>WPS Office</Application>
  <DocSecurity>0</DocSecurity>
  <Paragraphs>320</Paragraphs>
  <ScaleCrop>false</ScaleCrop>
  <Company>SPecialiST RePack</Company>
  <LinksUpToDate>false</LinksUpToDate>
  <CharactersWithSpaces>32590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2019-03-04T09:05:17Z</dcterms:created>
  <dc:creator>white.man22@yandex.ru</dc:creator>
  <lastModifiedBy>PRO 6</lastModifiedBy>
  <dcterms:modified xsi:type="dcterms:W3CDTF">2019-03-04T09:05:18Z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