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1D" w:rsidRDefault="009E7D1D" w:rsidP="009E7D1D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МИНИСТЕРСТВО ОБРАЗОВАНИЯ И НАУКИ РОССИЙСКОЙ ФЕДЕРАЦИИ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Федеральное государственное бюджетное образовательное учреждение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firstLine="709"/>
        <w:contextualSpacing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высшего профессионального образования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709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«КУБАНСКИЙ ГОСУДАРСТВЕННЫЙ УНИВЕРСИТЕТ»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709"/>
        <w:contextualSpacing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(ФГБОУ «</w:t>
      </w:r>
      <w:proofErr w:type="spellStart"/>
      <w:r>
        <w:rPr>
          <w:rFonts w:ascii="Times New Roman" w:hAnsi="Times New Roman" w:cs="Times New Roman"/>
          <w:b/>
          <w:spacing w:val="6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b/>
          <w:spacing w:val="6"/>
          <w:sz w:val="28"/>
          <w:szCs w:val="28"/>
        </w:rPr>
        <w:t>»)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jc w:val="center"/>
        <w:outlineLvl w:val="0"/>
        <w:rPr>
          <w:rFonts w:ascii="Times New Roman" w:hAnsi="Times New Roman" w:cs="Times New Roman"/>
          <w:b/>
          <w:spacing w:val="6"/>
          <w:sz w:val="32"/>
          <w:szCs w:val="32"/>
        </w:rPr>
      </w:pPr>
    </w:p>
    <w:p w:rsidR="009E7D1D" w:rsidRDefault="009E7D1D" w:rsidP="009E7D1D">
      <w:pPr>
        <w:pStyle w:val="1"/>
        <w:shd w:val="clear" w:color="auto" w:fill="FFFFFF"/>
        <w:spacing w:before="376" w:beforeAutospacing="0" w:after="125" w:afterAutospacing="0"/>
        <w:ind w:left="851" w:hanging="142"/>
        <w:jc w:val="center"/>
        <w:textAlignment w:val="baseline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Кафедра теоретической экономики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jc w:val="center"/>
        <w:outlineLvl w:val="0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КУРСОВАЯ РАБОТА</w:t>
      </w:r>
      <w:bookmarkStart w:id="0" w:name="_GoBack"/>
      <w:bookmarkEnd w:id="0"/>
    </w:p>
    <w:p w:rsidR="009E7D1D" w:rsidRDefault="009E7D1D" w:rsidP="009E7D1D">
      <w:pPr>
        <w:shd w:val="clear" w:color="auto" w:fill="FFFFFF"/>
        <w:autoSpaceDE w:val="0"/>
        <w:autoSpaceDN w:val="0"/>
        <w:adjustRightInd w:val="0"/>
        <w:ind w:left="709" w:right="282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Социальная политика в условиях рыночной экономики</w:t>
      </w: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rPr>
          <w:rFonts w:ascii="Times New Roman" w:hAnsi="Times New Roman" w:cs="Times New Roman"/>
          <w:spacing w:val="6"/>
          <w:sz w:val="28"/>
          <w:szCs w:val="28"/>
        </w:rPr>
      </w:pP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pacing w:val="6"/>
          <w:sz w:val="28"/>
          <w:szCs w:val="28"/>
        </w:rPr>
      </w:pPr>
    </w:p>
    <w:p w:rsidR="009E7D1D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outlineLvl w:val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Работу выполнила ______________________________Р. А. Нерсесян</w:t>
      </w:r>
    </w:p>
    <w:p w:rsidR="009E7D1D" w:rsidRPr="007E4149" w:rsidRDefault="009E7D1D" w:rsidP="009E7D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709"/>
        <w:contextualSpacing/>
        <w:jc w:val="center"/>
        <w:outlineLvl w:val="0"/>
        <w:rPr>
          <w:rFonts w:ascii="Times New Roman" w:hAnsi="Times New Roman" w:cs="Times New Roman"/>
          <w:spacing w:val="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6"/>
          <w:sz w:val="28"/>
          <w:szCs w:val="28"/>
          <w:vertAlign w:val="superscript"/>
        </w:rPr>
        <w:t>(подпись, дата)</w:t>
      </w:r>
    </w:p>
    <w:p w:rsidR="009E7D1D" w:rsidRDefault="009E7D1D" w:rsidP="009E7D1D">
      <w:pPr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4056F7" wp14:editId="235509D0">
                <wp:simplePos x="0" y="0"/>
                <wp:positionH relativeFrom="column">
                  <wp:posOffset>1414780</wp:posOffset>
                </wp:positionH>
                <wp:positionV relativeFrom="paragraph">
                  <wp:posOffset>262255</wp:posOffset>
                </wp:positionV>
                <wp:extent cx="4528820" cy="635"/>
                <wp:effectExtent l="0" t="0" r="43180" b="3746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8820" cy="635"/>
                        </a:xfrm>
                        <a:prstGeom prst="bentConnector3">
                          <a:avLst>
                            <a:gd name="adj1" fmla="val 1001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ABD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111.4pt;margin-top:20.65pt;width:356.6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" adj="21638"/>
            </w:pict>
          </mc:Fallback>
        </mc:AlternateContent>
      </w:r>
      <w:r>
        <w:rPr>
          <w:rFonts w:ascii="Times New Roman" w:hAnsi="Times New Roman" w:cs="Times New Roman"/>
          <w:spacing w:val="6"/>
          <w:sz w:val="28"/>
          <w:szCs w:val="28"/>
        </w:rPr>
        <w:t>Факультет              экономический</w:t>
      </w:r>
    </w:p>
    <w:p w:rsidR="009E7D1D" w:rsidRDefault="009E7D1D" w:rsidP="009E7D1D">
      <w:pPr>
        <w:tabs>
          <w:tab w:val="left" w:pos="284"/>
          <w:tab w:val="left" w:pos="6383"/>
        </w:tabs>
        <w:spacing w:line="360" w:lineRule="auto"/>
        <w:ind w:left="284" w:firstLine="709"/>
        <w:contextualSpacing/>
        <w:rPr>
          <w:rFonts w:ascii="Times New Roman" w:hAnsi="Times New Roman" w:cs="Times New Roman"/>
          <w:spacing w:val="6"/>
          <w:sz w:val="28"/>
          <w:szCs w:val="28"/>
        </w:rPr>
      </w:pPr>
    </w:p>
    <w:p w:rsidR="009E7D1D" w:rsidRDefault="009E7D1D" w:rsidP="009E7D1D">
      <w:pPr>
        <w:tabs>
          <w:tab w:val="left" w:pos="284"/>
          <w:tab w:val="left" w:pos="6383"/>
        </w:tabs>
        <w:spacing w:line="360" w:lineRule="auto"/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Направление           38.03.01 − Экономика</w:t>
      </w:r>
    </w:p>
    <w:p w:rsidR="009E7D1D" w:rsidRDefault="009E7D1D" w:rsidP="009E7D1D">
      <w:pPr>
        <w:tabs>
          <w:tab w:val="left" w:pos="284"/>
        </w:tabs>
        <w:ind w:left="284" w:firstLine="709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1066405D" wp14:editId="3DBFF46C">
                <wp:simplePos x="0" y="0"/>
                <wp:positionH relativeFrom="column">
                  <wp:posOffset>1485900</wp:posOffset>
                </wp:positionH>
                <wp:positionV relativeFrom="paragraph">
                  <wp:posOffset>-8256</wp:posOffset>
                </wp:positionV>
                <wp:extent cx="4467225" cy="0"/>
                <wp:effectExtent l="0" t="0" r="2857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04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117pt;margin-top:-.65pt;width:351.75pt;height:0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L7TAIAAFYEAAAOAAAAZHJzL2Uyb0RvYy54bWysVEtu2zAQ3RfoHQjuHVmO7C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"/>
            </w:pict>
          </mc:Fallback>
        </mc:AlternateContent>
      </w:r>
    </w:p>
    <w:p w:rsidR="009E7D1D" w:rsidRDefault="009E7D1D" w:rsidP="009E7D1D">
      <w:pPr>
        <w:tabs>
          <w:tab w:val="left" w:pos="284"/>
          <w:tab w:val="left" w:pos="1125"/>
          <w:tab w:val="center" w:pos="4819"/>
        </w:tabs>
        <w:ind w:firstLine="709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Научный руководитель</w:t>
      </w:r>
    </w:p>
    <w:p w:rsidR="009E7D1D" w:rsidRDefault="009E7D1D" w:rsidP="009E7D1D">
      <w:pPr>
        <w:tabs>
          <w:tab w:val="left" w:pos="284"/>
          <w:tab w:val="left" w:pos="1125"/>
          <w:tab w:val="center" w:pos="4819"/>
        </w:tabs>
        <w:ind w:left="284" w:firstLine="709"/>
        <w:contextualSpacing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Преподаватель ____________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__________________С. М. Геворкян </w:t>
      </w:r>
    </w:p>
    <w:p w:rsidR="009E7D1D" w:rsidRDefault="009E7D1D" w:rsidP="009E7D1D">
      <w:pPr>
        <w:tabs>
          <w:tab w:val="left" w:pos="284"/>
        </w:tabs>
        <w:ind w:left="284" w:firstLine="709"/>
        <w:contextualSpacing/>
        <w:jc w:val="center"/>
        <w:rPr>
          <w:rFonts w:ascii="Times New Roman" w:hAnsi="Times New Roman" w:cs="Times New Roman"/>
          <w:spacing w:val="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6"/>
          <w:sz w:val="28"/>
          <w:szCs w:val="28"/>
          <w:vertAlign w:val="superscript"/>
        </w:rPr>
        <w:t>(подпись, дата)</w:t>
      </w:r>
    </w:p>
    <w:p w:rsidR="009E7D1D" w:rsidRPr="009E7D1D" w:rsidRDefault="009E7D1D" w:rsidP="009E7D1D">
      <w:pPr>
        <w:tabs>
          <w:tab w:val="left" w:pos="284"/>
        </w:tabs>
        <w:ind w:firstLine="709"/>
        <w:rPr>
          <w:rFonts w:ascii="Times New Roman" w:hAnsi="Times New Roman" w:cs="Times New Roman"/>
          <w:spacing w:val="6"/>
          <w:sz w:val="28"/>
          <w:szCs w:val="28"/>
        </w:rPr>
      </w:pPr>
    </w:p>
    <w:p w:rsidR="009E7D1D" w:rsidRDefault="009E7D1D" w:rsidP="009E7D1D">
      <w:pPr>
        <w:tabs>
          <w:tab w:val="left" w:pos="284"/>
        </w:tabs>
        <w:spacing w:line="360" w:lineRule="auto"/>
        <w:ind w:left="284" w:firstLine="709"/>
        <w:contextualSpacing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9E7D1D" w:rsidRDefault="009E7D1D" w:rsidP="009E7D1D">
      <w:pPr>
        <w:tabs>
          <w:tab w:val="left" w:pos="284"/>
        </w:tabs>
        <w:spacing w:line="360" w:lineRule="auto"/>
        <w:ind w:left="284" w:firstLine="709"/>
        <w:contextualSpacing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08430C" w:rsidRPr="009E7D1D" w:rsidRDefault="009E7D1D" w:rsidP="009E7D1D">
      <w:pPr>
        <w:tabs>
          <w:tab w:val="left" w:pos="284"/>
        </w:tabs>
        <w:spacing w:line="360" w:lineRule="auto"/>
        <w:ind w:left="284" w:firstLine="709"/>
        <w:contextualSpacing/>
        <w:jc w:val="center"/>
      </w:pPr>
      <w:r>
        <w:rPr>
          <w:rFonts w:ascii="Times New Roman" w:hAnsi="Times New Roman" w:cs="Times New Roman"/>
          <w:spacing w:val="6"/>
          <w:sz w:val="28"/>
          <w:szCs w:val="28"/>
        </w:rPr>
        <w:t>Краснодар 2017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8430C" w:rsidRPr="00752B31" w:rsidRDefault="0008430C" w:rsidP="000843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08430C" w:rsidRPr="00752B31" w:rsidRDefault="0008430C" w:rsidP="00084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9D9" w:rsidRPr="00752B31" w:rsidRDefault="002A19D9" w:rsidP="002A19D9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</w:t>
      </w:r>
    </w:p>
    <w:p w:rsidR="0008430C" w:rsidRPr="00752B31" w:rsidRDefault="002A19D9" w:rsidP="002A19D9">
      <w:pPr>
        <w:tabs>
          <w:tab w:val="right" w:leader="dot" w:pos="96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1 Теоретические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аспекты социальной политики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2A19D9">
      <w:pPr>
        <w:pStyle w:val="a3"/>
        <w:numPr>
          <w:ilvl w:val="1"/>
          <w:numId w:val="43"/>
        </w:numPr>
        <w:tabs>
          <w:tab w:val="right" w:leader="dot" w:pos="9638"/>
        </w:tabs>
        <w:spacing w:after="0" w:line="360" w:lineRule="auto"/>
        <w:ind w:left="567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Сущность, содержание, принципы и методы государственной социальной политики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2A19D9">
      <w:pPr>
        <w:pStyle w:val="a3"/>
        <w:numPr>
          <w:ilvl w:val="1"/>
          <w:numId w:val="43"/>
        </w:numPr>
        <w:tabs>
          <w:tab w:val="right" w:leader="dot" w:pos="9638"/>
        </w:tabs>
        <w:spacing w:after="0" w:line="360" w:lineRule="auto"/>
        <w:ind w:left="567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функции и приоритетные направления в социальной политике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2A19D9">
      <w:pPr>
        <w:pStyle w:val="a3"/>
        <w:numPr>
          <w:ilvl w:val="1"/>
          <w:numId w:val="43"/>
        </w:numPr>
        <w:tabs>
          <w:tab w:val="right" w:leader="dot" w:pos="9356"/>
        </w:tabs>
        <w:spacing w:after="0" w:line="360" w:lineRule="auto"/>
        <w:ind w:left="567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 социальной политики в РФ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08430C" w:rsidRPr="00752B31" w:rsidRDefault="0008430C" w:rsidP="002A19D9">
      <w:pPr>
        <w:pStyle w:val="a3"/>
        <w:numPr>
          <w:ilvl w:val="0"/>
          <w:numId w:val="43"/>
        </w:numPr>
        <w:tabs>
          <w:tab w:val="right" w:leader="dot" w:pos="9356"/>
        </w:tabs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 социальных процессов в РФ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2A19D9">
      <w:pPr>
        <w:pStyle w:val="a3"/>
        <w:numPr>
          <w:ilvl w:val="1"/>
          <w:numId w:val="43"/>
        </w:num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 населения в РФ: гарантии, страхование и поддержка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19D9" w:rsidRPr="00752B31" w:rsidRDefault="0008430C" w:rsidP="002A19D9">
      <w:pPr>
        <w:pStyle w:val="a3"/>
        <w:numPr>
          <w:ilvl w:val="1"/>
          <w:numId w:val="43"/>
        </w:num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политика обеспечения занятости в РФ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2A19D9" w:rsidRPr="00752B31" w:rsidRDefault="0008430C" w:rsidP="002A19D9">
      <w:pPr>
        <w:pStyle w:val="a3"/>
        <w:numPr>
          <w:ilvl w:val="1"/>
          <w:numId w:val="43"/>
        </w:numPr>
        <w:tabs>
          <w:tab w:val="right" w:leader="dot" w:pos="9356"/>
        </w:tabs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Проблемы социальной политики в РФ и пути их решения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:rsidR="002A19D9" w:rsidRPr="00752B31" w:rsidRDefault="0008430C" w:rsidP="002A19D9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аключение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:rsidR="0008430C" w:rsidRPr="00752B31" w:rsidRDefault="0008430C" w:rsidP="002A19D9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</w:t>
      </w:r>
      <w:r w:rsidR="002A19D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6C28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0843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8430C" w:rsidRDefault="0008430C" w:rsidP="0008430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E34CBC" w:rsidRPr="00752B31" w:rsidRDefault="00E34CBC" w:rsidP="0008430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темы исследования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Проблема социальной политики несомненно является актуальной в современном мире. Актуализация данной темы связана с некоторыми обстоятельствами, такими как переход большинства развитых стран к модели социального государства и важность социальной политики как фактора легитимации политической системы в условиях становление демократии и рыночной экономики.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Совершенствование большинством развитых стран государственной социальной политики, соответствующей условиям рыночной экономики и стандартам социального государства, продолжается и в настоящее время, что требует научного анализа этого процесса.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этого, изучение данной проблемы очень важно и необходимо, так как одной из важнейших целей развитых стран с рыночной экономикой является улучшение качества и уровня благосостояния населения, что и реализуется за счет успешного проведения комплекса мер в рамках социальной политики. </w:t>
      </w: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Целью данной курсовой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работы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комплексное исследование содержания и специфики социальной политики в рыночной экономике, а также изучение непосредственного регулирования социальных процессов в РФ. </w:t>
      </w: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Достижению данной цели способствует решение следующих </w:t>
      </w: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 курсовой работы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C3151" w:rsidRDefault="008C3151" w:rsidP="008C315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основные понятия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касающиеся темы исследования: </w:t>
      </w:r>
    </w:p>
    <w:p w:rsidR="0008430C" w:rsidRPr="00752B31" w:rsidRDefault="008C3151" w:rsidP="008C315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политика, социальная защита, социальные гарантии и др.; </w:t>
      </w:r>
    </w:p>
    <w:p w:rsidR="0008430C" w:rsidRPr="00752B31" w:rsidRDefault="008C3151" w:rsidP="008C31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изучить функционирование социальной политики в рыночной экономике; </w:t>
      </w:r>
    </w:p>
    <w:p w:rsidR="0008430C" w:rsidRPr="00752B31" w:rsidRDefault="008C3151" w:rsidP="008C31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анализ содержания и специфики государственной социальной политики в Российской Федерации; </w:t>
      </w:r>
    </w:p>
    <w:p w:rsidR="0008430C" w:rsidRPr="00752B31" w:rsidRDefault="008C3151" w:rsidP="008C315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пути повышения эффективности социальной политики в Российской Федерации. </w:t>
      </w: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Объектом исследования данной курсовой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является социальная политика государства в условиях рыночной экономики. </w:t>
      </w: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 исследования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C3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экономические отношения, возникающие в процессе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и реализации государственной социальной политики в условиях рыночной экономики. </w:t>
      </w:r>
    </w:p>
    <w:p w:rsidR="0008430C" w:rsidRPr="00752B31" w:rsidRDefault="0008430C" w:rsidP="0008430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i/>
          <w:color w:val="000000" w:themeColor="text1"/>
          <w:sz w:val="28"/>
          <w:szCs w:val="28"/>
        </w:rPr>
        <w:t>Степень разработанности проблемы</w:t>
      </w:r>
      <w:r w:rsidRPr="00752B31">
        <w:rPr>
          <w:color w:val="000000" w:themeColor="text1"/>
          <w:sz w:val="28"/>
          <w:szCs w:val="28"/>
        </w:rPr>
        <w:t xml:space="preserve">. </w:t>
      </w:r>
      <w:r w:rsidRPr="00752B31">
        <w:rPr>
          <w:color w:val="000000" w:themeColor="text1"/>
          <w:sz w:val="28"/>
          <w:szCs w:val="28"/>
          <w:shd w:val="clear" w:color="auto" w:fill="FFFFFF"/>
        </w:rPr>
        <w:t>Существует достаточно большой массив работ в области теории социальной политики. Отдельные аспекты того, что мы сегодня понимаем под государственной социальной политикой, обсуждались еще в трактатах мыслителей Древнего мира – Аристотеля и Платона.</w:t>
      </w:r>
      <w:r w:rsidRPr="00752B31">
        <w:rPr>
          <w:color w:val="000000" w:themeColor="text1"/>
          <w:sz w:val="28"/>
          <w:szCs w:val="28"/>
        </w:rPr>
        <w:t xml:space="preserve"> Философы Нового времени - Дж. Локк, И. Кант, Г. Гегель, К. Маркс и многие другие - исследовали природу и различные аспекты деятельности государства, в том числе его функции в социальной сфере. В середине XIX в. в трудах немецкого </w:t>
      </w:r>
      <w:proofErr w:type="spellStart"/>
      <w:r w:rsidRPr="00752B31">
        <w:rPr>
          <w:color w:val="000000" w:themeColor="text1"/>
          <w:sz w:val="28"/>
          <w:szCs w:val="28"/>
        </w:rPr>
        <w:t>государствоведа</w:t>
      </w:r>
      <w:proofErr w:type="spellEnd"/>
      <w:r w:rsidRPr="00752B31">
        <w:rPr>
          <w:color w:val="000000" w:themeColor="text1"/>
          <w:sz w:val="28"/>
          <w:szCs w:val="28"/>
        </w:rPr>
        <w:t xml:space="preserve"> и экономиста Лоренца фон </w:t>
      </w:r>
      <w:proofErr w:type="spellStart"/>
      <w:r w:rsidRPr="00752B31">
        <w:rPr>
          <w:color w:val="000000" w:themeColor="text1"/>
          <w:sz w:val="28"/>
          <w:szCs w:val="28"/>
        </w:rPr>
        <w:t>Штайна</w:t>
      </w:r>
      <w:proofErr w:type="spellEnd"/>
      <w:r w:rsidRPr="00752B31">
        <w:rPr>
          <w:color w:val="000000" w:themeColor="text1"/>
          <w:sz w:val="28"/>
          <w:szCs w:val="28"/>
        </w:rPr>
        <w:t xml:space="preserve"> впервые было выдвинуто понятие «социальное государство». </w:t>
      </w:r>
      <w:r w:rsidRPr="00752B31">
        <w:rPr>
          <w:color w:val="000000" w:themeColor="text1"/>
          <w:sz w:val="28"/>
          <w:szCs w:val="28"/>
          <w:shd w:val="clear" w:color="auto" w:fill="FFFFFF"/>
        </w:rPr>
        <w:t xml:space="preserve">В дальнейшем существенный вклад в разработку вопросов социальной политики и развитие теории социального государства внесли такие западные ученые, как Н. </w:t>
      </w:r>
      <w:proofErr w:type="spellStart"/>
      <w:r w:rsidRPr="00752B31">
        <w:rPr>
          <w:color w:val="000000" w:themeColor="text1"/>
          <w:sz w:val="28"/>
          <w:szCs w:val="28"/>
          <w:shd w:val="clear" w:color="auto" w:fill="FFFFFF"/>
        </w:rPr>
        <w:t>Аберкромби</w:t>
      </w:r>
      <w:proofErr w:type="spellEnd"/>
      <w:r w:rsidRPr="00752B31">
        <w:rPr>
          <w:color w:val="000000" w:themeColor="text1"/>
          <w:sz w:val="28"/>
          <w:szCs w:val="28"/>
          <w:shd w:val="clear" w:color="auto" w:fill="FFFFFF"/>
        </w:rPr>
        <w:t xml:space="preserve">, X. Байер, Т. </w:t>
      </w:r>
      <w:proofErr w:type="spellStart"/>
      <w:r w:rsidRPr="00752B31">
        <w:rPr>
          <w:color w:val="000000" w:themeColor="text1"/>
          <w:sz w:val="28"/>
          <w:szCs w:val="28"/>
          <w:shd w:val="clear" w:color="auto" w:fill="FFFFFF"/>
        </w:rPr>
        <w:t>Бульман</w:t>
      </w:r>
      <w:proofErr w:type="spellEnd"/>
      <w:r w:rsidRPr="00752B31">
        <w:rPr>
          <w:color w:val="000000" w:themeColor="text1"/>
          <w:sz w:val="28"/>
          <w:szCs w:val="28"/>
          <w:shd w:val="clear" w:color="auto" w:fill="FFFFFF"/>
        </w:rPr>
        <w:t xml:space="preserve">, А. Вагнер, Г. Геллер, В. </w:t>
      </w:r>
      <w:proofErr w:type="spellStart"/>
      <w:r w:rsidRPr="00752B31">
        <w:rPr>
          <w:color w:val="000000" w:themeColor="text1"/>
          <w:sz w:val="28"/>
          <w:szCs w:val="28"/>
          <w:shd w:val="clear" w:color="auto" w:fill="FFFFFF"/>
        </w:rPr>
        <w:t>Зомбарт</w:t>
      </w:r>
      <w:proofErr w:type="spellEnd"/>
      <w:r w:rsidRPr="00752B31">
        <w:rPr>
          <w:color w:val="000000" w:themeColor="text1"/>
          <w:sz w:val="28"/>
          <w:szCs w:val="28"/>
          <w:shd w:val="clear" w:color="auto" w:fill="FFFFFF"/>
        </w:rPr>
        <w:t xml:space="preserve">, Ф. </w:t>
      </w:r>
      <w:proofErr w:type="spellStart"/>
      <w:r w:rsidRPr="00752B31">
        <w:rPr>
          <w:color w:val="000000" w:themeColor="text1"/>
          <w:sz w:val="28"/>
          <w:szCs w:val="28"/>
          <w:shd w:val="clear" w:color="auto" w:fill="FFFFFF"/>
        </w:rPr>
        <w:t>Науман</w:t>
      </w:r>
      <w:proofErr w:type="spellEnd"/>
      <w:r w:rsidRPr="00752B31">
        <w:rPr>
          <w:color w:val="000000" w:themeColor="text1"/>
          <w:sz w:val="28"/>
          <w:szCs w:val="28"/>
          <w:shd w:val="clear" w:color="auto" w:fill="FFFFFF"/>
        </w:rPr>
        <w:t>, Б. Тернер, С. Хилл.</w:t>
      </w:r>
      <w:r w:rsidRPr="00752B31">
        <w:rPr>
          <w:color w:val="000000" w:themeColor="text1"/>
          <w:sz w:val="28"/>
          <w:szCs w:val="28"/>
        </w:rPr>
        <w:t xml:space="preserve">  </w:t>
      </w:r>
    </w:p>
    <w:p w:rsidR="0008430C" w:rsidRPr="00752B31" w:rsidRDefault="0008430C" w:rsidP="0008430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i/>
          <w:color w:val="000000" w:themeColor="text1"/>
          <w:sz w:val="28"/>
          <w:szCs w:val="28"/>
        </w:rPr>
        <w:t>Методологическая база исследования.</w:t>
      </w:r>
      <w:r w:rsidRPr="00752B31">
        <w:rPr>
          <w:color w:val="000000" w:themeColor="text1"/>
          <w:sz w:val="28"/>
          <w:szCs w:val="28"/>
        </w:rPr>
        <w:t xml:space="preserve"> При написании курсовой работы были использованы следующие методы исследования: анализ, синтез, описание, абстрагирование, сравнительный и исторический методы. Были изучены и использованы основные нормативно-правовые акты, на которые опирается социальная политика. </w:t>
      </w:r>
    </w:p>
    <w:p w:rsidR="0008430C" w:rsidRPr="00752B31" w:rsidRDefault="0008430C" w:rsidP="0008430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i/>
          <w:color w:val="000000" w:themeColor="text1"/>
          <w:sz w:val="28"/>
          <w:szCs w:val="28"/>
        </w:rPr>
        <w:t>Информационной базой исследования</w:t>
      </w:r>
      <w:r w:rsidRPr="00752B31">
        <w:rPr>
          <w:color w:val="000000" w:themeColor="text1"/>
          <w:sz w:val="28"/>
          <w:szCs w:val="28"/>
        </w:rPr>
        <w:t xml:space="preserve"> послужили официальные статистические данные, </w:t>
      </w:r>
      <w:r w:rsidR="008C3151">
        <w:rPr>
          <w:color w:val="000000" w:themeColor="text1"/>
          <w:sz w:val="28"/>
          <w:szCs w:val="28"/>
        </w:rPr>
        <w:t>нормативно-правовые акты,</w:t>
      </w:r>
      <w:r w:rsidRPr="00752B31">
        <w:rPr>
          <w:color w:val="000000" w:themeColor="text1"/>
          <w:sz w:val="28"/>
          <w:szCs w:val="28"/>
        </w:rPr>
        <w:t xml:space="preserve"> такие как, например, федеральный</w:t>
      </w:r>
      <w:r w:rsidR="008C3151">
        <w:rPr>
          <w:color w:val="000000" w:themeColor="text1"/>
          <w:sz w:val="28"/>
          <w:szCs w:val="28"/>
        </w:rPr>
        <w:t xml:space="preserve"> закон, </w:t>
      </w:r>
      <w:r w:rsidR="002B2C97">
        <w:rPr>
          <w:color w:val="000000" w:themeColor="text1"/>
          <w:sz w:val="28"/>
          <w:szCs w:val="28"/>
        </w:rPr>
        <w:t xml:space="preserve">справочные материалы, </w:t>
      </w:r>
      <w:r w:rsidR="008C3151">
        <w:rPr>
          <w:color w:val="000000" w:themeColor="text1"/>
          <w:sz w:val="28"/>
          <w:szCs w:val="28"/>
        </w:rPr>
        <w:t>а также ресурс</w:t>
      </w:r>
      <w:r w:rsidR="002B2C97">
        <w:rPr>
          <w:color w:val="000000" w:themeColor="text1"/>
          <w:sz w:val="28"/>
          <w:szCs w:val="28"/>
        </w:rPr>
        <w:t>ы</w:t>
      </w:r>
      <w:r w:rsidR="008C3151">
        <w:rPr>
          <w:color w:val="000000" w:themeColor="text1"/>
          <w:sz w:val="28"/>
          <w:szCs w:val="28"/>
        </w:rPr>
        <w:t xml:space="preserve"> сети Интернет. </w:t>
      </w:r>
      <w:r w:rsidRPr="00752B31">
        <w:rPr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08430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i/>
          <w:color w:val="000000" w:themeColor="text1"/>
          <w:sz w:val="28"/>
          <w:szCs w:val="28"/>
        </w:rPr>
        <w:t>Структура курсовой работы</w:t>
      </w:r>
      <w:r w:rsidRPr="00752B31">
        <w:rPr>
          <w:color w:val="000000" w:themeColor="text1"/>
          <w:sz w:val="28"/>
          <w:szCs w:val="28"/>
        </w:rPr>
        <w:t xml:space="preserve"> включает в себя содержание, введение, 3 главы, каждая из которых состоит из трех параграфов, заключение и список использованных источников. </w:t>
      </w:r>
    </w:p>
    <w:p w:rsidR="0008430C" w:rsidRPr="0078573B" w:rsidRDefault="0008430C" w:rsidP="0078573B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0D7" w:rsidRPr="00752B31" w:rsidRDefault="00E34CBC" w:rsidP="0008430C">
      <w:pPr>
        <w:spacing w:after="0" w:line="48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lastRenderedPageBreak/>
        <w:t>1</w:t>
      </w:r>
      <w:proofErr w:type="gramEnd"/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99118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Теоретические аспекты социальной политики </w:t>
      </w:r>
    </w:p>
    <w:p w:rsidR="00F3441C" w:rsidRPr="00752B31" w:rsidRDefault="00BC5091" w:rsidP="00352B09">
      <w:pPr>
        <w:pStyle w:val="a3"/>
        <w:numPr>
          <w:ilvl w:val="1"/>
          <w:numId w:val="19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 содержание государственной социальной политики</w:t>
      </w:r>
      <w:r w:rsidR="00F3441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0D7" w:rsidRPr="00752B31" w:rsidRDefault="005700D7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030" w:rsidRPr="00752B31" w:rsidRDefault="00F3441C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политика наряду с общими направлениями общественного развития рассматривает и более определенные, конкретные задачи, которые возникают в различных сферах общества. В связи с этим выделяют разновидности государственной политики, такие как: внутренняя и внешняя п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олитика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экономическая и социальная, экологическая и оборонная и т.д. </w:t>
      </w:r>
    </w:p>
    <w:p w:rsidR="00791030" w:rsidRPr="00752B31" w:rsidRDefault="00791030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одно из направлений государственной политики тесно взаимосвязано со всеми интересами и потребностями человека. Это политика, регулирующая социальную сферу, - социальная политика. </w:t>
      </w:r>
    </w:p>
    <w:p w:rsidR="00DA446F" w:rsidRPr="00752B31" w:rsidRDefault="00F50978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политика – </w:t>
      </w:r>
      <w:r w:rsidR="008872C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политика в области социального обеспечения и социального развития,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проводимых государством мероприятий, а также деятельность благотворительных фондов и общественных организаций, направленная на улучшение качества и уровня жизни социальных групп и удовлетворении потребностей населения. </w:t>
      </w:r>
      <w:r w:rsidR="008872C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под социальной политикой понимают совокупно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872C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мер, направленных на жизнеобеспечение людей. </w:t>
      </w:r>
      <w:r w:rsidR="00DA446F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социальной политики является повышение уровня и качества населения. </w:t>
      </w:r>
    </w:p>
    <w:p w:rsidR="005700D7" w:rsidRPr="00752B31" w:rsidRDefault="006F0A7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субъекта социальной политики, выделяют ее соответствующие виды: </w:t>
      </w:r>
    </w:p>
    <w:p w:rsidR="006F0A79" w:rsidRPr="00752B31" w:rsidRDefault="005700D7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 г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(федеральная); </w:t>
      </w:r>
    </w:p>
    <w:p w:rsidR="006F0A79" w:rsidRPr="00752B31" w:rsidRDefault="005700D7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 р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егиональная; </w:t>
      </w:r>
    </w:p>
    <w:p w:rsidR="006F0A79" w:rsidRPr="00752B31" w:rsidRDefault="005700D7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 м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униципальная; </w:t>
      </w:r>
    </w:p>
    <w:p w:rsidR="006F0A79" w:rsidRPr="00752B31" w:rsidRDefault="005700D7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 к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орпоративная и т.д.</w:t>
      </w:r>
    </w:p>
    <w:p w:rsidR="006F0A79" w:rsidRPr="00752B31" w:rsidRDefault="00F50978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Главным субъектом социальной политики является государство</w:t>
      </w:r>
      <w:r w:rsidR="00251F9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представленное в совокупности всех органов государственной власти, регулирующи</w:t>
      </w:r>
      <w:r w:rsidR="00E17987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х социальные отношения. Объектами</w:t>
      </w:r>
      <w:r w:rsidR="00251F9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политики </w:t>
      </w:r>
      <w:r w:rsidR="00251F9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выступают как все население страны, в частности малообеспеченные слои населения, которые находятся в трудном жизненном положении, так и сами социальные процессы, протекающие в обществе. Отсюда следует, что социальная политика – понятие достаточно широкое. Она охватывает все аспекты жизни людей: удовлетворение потребностей человека, социальная защита и гарантии населения, улучшение условий труда </w:t>
      </w:r>
      <w:r w:rsidR="00E17987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быта, проблема занятости и пр. Иными словами, главным объектом социальной политики является социальная сфера. Социальная сфера – это </w:t>
      </w:r>
      <w:r w:rsidR="00D4590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 жизнедеятельности людей, в которой реализуется социальная деятельность, а также совокупность отраслей, организаций и предприятий, определяющих образ и уровень жизни людей, их благосостояние и потребление. </w:t>
      </w:r>
      <w:r w:rsidR="006F0A7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сфера как совокупность сфер, регулируемых социальной политикой, включает в себя здравоохранение, образование, жилье и социальное страхование (включая пенсионное обеспечение и индивидуальные социальные услуги). </w:t>
      </w:r>
    </w:p>
    <w:p w:rsidR="00D95828" w:rsidRPr="00752B31" w:rsidRDefault="00DA446F" w:rsidP="00D9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направленность социальной политики отражаются в системе ее принципов</w:t>
      </w:r>
      <w:r w:rsidR="00051D8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</w:t>
      </w:r>
      <w:r w:rsidR="00DF45A1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инцип социальной справедливости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основывается на равенстве жизненного положения людей, зависящего от определенного уровня развития общество как в материальном, так и в ду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ховном аспектах. </w:t>
      </w:r>
      <w:r w:rsidR="003C374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справедливость также представляет из себя реальное народовластие и равенство всех граждан перед законом, уважение человека как личность и создание приемлемых условий для его развития. 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принцип -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индивидуал</w:t>
      </w:r>
      <w:r w:rsidR="00DF45A1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ьной социальной ответственности</w:t>
      </w:r>
      <w:r w:rsidR="00F11CFF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требует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различных слоев населения приложения максимальных усилий для самопомощи. На основе этого принципа государство</w:t>
      </w:r>
      <w:r w:rsidR="003C374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государственные органы должны</w:t>
      </w:r>
      <w:r w:rsidR="0063218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помогать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решении </w:t>
      </w:r>
      <w:r w:rsidR="0063218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тех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22039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выходят за рамки компетентност</w:t>
      </w:r>
      <w:r w:rsidR="003C374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и тех или иных слоев населения, либо вмешиваться в чрезвычайных ситуациях.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5A1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Принцип социальной солидарности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</w:t>
      </w:r>
      <w:r w:rsidR="0022039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перераспределении социальной состоятельности от более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защищенных к менее защищенным слоям населения.</w:t>
      </w:r>
      <w:r w:rsidR="0063218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выражается в перераспределении доходов через систему налогов и сборов. Поэтому в осуществлении данного принципа большую роль играет совершенствование </w:t>
      </w:r>
      <w:r w:rsidR="0063218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налогового законодательства.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5A1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Принцип социальной компенсации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призван</w:t>
      </w:r>
      <w:r w:rsidR="0022039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обеспечивать социальную и правовую защищенность населения. Он заключается на создании доступной сферы жизнедеятельности, предоставлении со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циального обслуживания и льгот.  </w:t>
      </w:r>
      <w:r w:rsidR="00220399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</w:t>
      </w:r>
      <w:r w:rsidR="00DF45A1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нцип социальных гарантий</w:t>
      </w:r>
      <w:r w:rsidR="0022039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сматривает</w:t>
      </w:r>
      <w:r w:rsidR="0022039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гражданам минимума социальных услуг, гарантированных государством, среди которых: услуги по обучению, воспитанию, развитию, профессиональной подготовке и трудоустройству.</w:t>
      </w:r>
      <w:r w:rsidR="0063218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1CC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Принцип </w:t>
      </w:r>
      <w:proofErr w:type="spellStart"/>
      <w:r w:rsidR="00B011CC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субсидиарности</w:t>
      </w:r>
      <w:proofErr w:type="spellEnd"/>
      <w:r w:rsidR="00B011CC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(поддержки)</w:t>
      </w:r>
      <w:r w:rsidR="00B011C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основывается на регулировании государством взаимодействий государственных и негосудар</w:t>
      </w:r>
      <w:r w:rsidR="0078573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организаций и поддержке</w:t>
      </w:r>
      <w:r w:rsidR="00B011C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последних. Реализация данного при</w:t>
      </w:r>
      <w:r w:rsidR="0043064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011C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 </w:t>
      </w:r>
      <w:r w:rsidR="0043064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позволит быстро и точно реагировать на происходящие изменения не только в социальной, но и экономической сферах, а также привлекать само </w:t>
      </w:r>
      <w:r w:rsidR="00F32734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 к </w:t>
      </w:r>
      <w:r w:rsidR="00785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быстрому </w:t>
      </w:r>
      <w:r w:rsidR="00F32734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решен</w:t>
      </w:r>
      <w:r w:rsidR="00707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возникших социальных проблем </w:t>
      </w:r>
      <w:r w:rsidR="00D9582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="00707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2734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45A1" w:rsidRPr="00707003" w:rsidRDefault="00707003" w:rsidP="007070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 </w:t>
      </w:r>
      <w:r w:rsidR="00125FFF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 социальной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(составлена автором</w:t>
      </w:r>
      <w:r w:rsidR="00D9582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828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tbl>
      <w:tblPr>
        <w:tblStyle w:val="a4"/>
        <w:tblpPr w:leftFromText="180" w:rightFromText="180" w:vertAnchor="text" w:horzAnchor="page" w:tblpX="1763" w:tblpY="12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57"/>
        <w:gridCol w:w="4772"/>
      </w:tblGrid>
      <w:tr w:rsidR="00752B31" w:rsidRPr="00752B31" w:rsidTr="008C3151">
        <w:trPr>
          <w:trHeight w:val="416"/>
        </w:trPr>
        <w:tc>
          <w:tcPr>
            <w:tcW w:w="4857" w:type="dxa"/>
          </w:tcPr>
          <w:p w:rsidR="00D95828" w:rsidRPr="008C3151" w:rsidRDefault="00D95828" w:rsidP="008C3151">
            <w:pPr>
              <w:tabs>
                <w:tab w:val="left" w:pos="897"/>
              </w:tabs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8C31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Принцип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 w:firstLine="70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Сущность принципа </w:t>
            </w:r>
          </w:p>
        </w:tc>
      </w:tr>
      <w:tr w:rsidR="00752B31" w:rsidRPr="00752B31" w:rsidTr="008C3151">
        <w:tc>
          <w:tcPr>
            <w:tcW w:w="4857" w:type="dxa"/>
          </w:tcPr>
          <w:p w:rsidR="00D95828" w:rsidRPr="008C3151" w:rsidRDefault="00D95828" w:rsidP="008C31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Социальная справедливость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Равенство жизненного положения людей </w:t>
            </w:r>
          </w:p>
        </w:tc>
      </w:tr>
      <w:tr w:rsidR="00752B31" w:rsidRPr="00752B31" w:rsidTr="008C3151">
        <w:trPr>
          <w:trHeight w:val="857"/>
        </w:trPr>
        <w:tc>
          <w:tcPr>
            <w:tcW w:w="4857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Индивидуальная социальная ответственность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Приложение индивидами максимальных усилий для самопомощи</w:t>
            </w:r>
          </w:p>
        </w:tc>
      </w:tr>
      <w:tr w:rsidR="00752B31" w:rsidRPr="00752B31" w:rsidTr="008C3151">
        <w:trPr>
          <w:trHeight w:val="1124"/>
        </w:trPr>
        <w:tc>
          <w:tcPr>
            <w:tcW w:w="4857" w:type="dxa"/>
          </w:tcPr>
          <w:p w:rsidR="00D95828" w:rsidRPr="008C3151" w:rsidRDefault="00D95828" w:rsidP="008C31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Социальная солидарность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Перераспределении социальной состоятельности от более защищенных к менее защищенным</w:t>
            </w:r>
          </w:p>
        </w:tc>
      </w:tr>
      <w:tr w:rsidR="00752B31" w:rsidRPr="00752B31" w:rsidTr="008C3151">
        <w:tc>
          <w:tcPr>
            <w:tcW w:w="4857" w:type="dxa"/>
          </w:tcPr>
          <w:p w:rsidR="00D95828" w:rsidRPr="008C3151" w:rsidRDefault="00D95828" w:rsidP="008C31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Социальная компенсация 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Обеспечивает социальную и правовую защищенность населения</w:t>
            </w:r>
          </w:p>
        </w:tc>
      </w:tr>
      <w:tr w:rsidR="00752B31" w:rsidRPr="00752B31" w:rsidTr="008C3151">
        <w:tc>
          <w:tcPr>
            <w:tcW w:w="4857" w:type="dxa"/>
          </w:tcPr>
          <w:p w:rsidR="00D95828" w:rsidRPr="008C3151" w:rsidRDefault="00D95828" w:rsidP="008C31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Социальные гарантии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Предоставление гражданам минимума социальных услуг, гарантированных государством</w:t>
            </w:r>
          </w:p>
        </w:tc>
      </w:tr>
      <w:tr w:rsidR="00752B31" w:rsidRPr="00752B31" w:rsidTr="008C3151">
        <w:trPr>
          <w:trHeight w:val="1274"/>
        </w:trPr>
        <w:tc>
          <w:tcPr>
            <w:tcW w:w="4857" w:type="dxa"/>
          </w:tcPr>
          <w:p w:rsidR="00D95828" w:rsidRPr="008C3151" w:rsidRDefault="00D95828" w:rsidP="008C31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Субсидиарность</w:t>
            </w:r>
            <w:proofErr w:type="spellEnd"/>
            <w:r w:rsidRPr="008C31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(поддержка)</w:t>
            </w:r>
          </w:p>
        </w:tc>
        <w:tc>
          <w:tcPr>
            <w:tcW w:w="4772" w:type="dxa"/>
          </w:tcPr>
          <w:p w:rsidR="00D95828" w:rsidRPr="00752B31" w:rsidRDefault="00D95828" w:rsidP="008C315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Регулирование взаимодействия негосударственных и государственных организаций</w:t>
            </w:r>
          </w:p>
        </w:tc>
      </w:tr>
    </w:tbl>
    <w:p w:rsidR="00D95828" w:rsidRPr="00752B31" w:rsidRDefault="00D95828" w:rsidP="00D958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828" w:rsidRPr="00752B31" w:rsidRDefault="00D95828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CDE" w:rsidRPr="00752B31" w:rsidRDefault="00D45908" w:rsidP="00D26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важно перечислить более частные принципы государственной социальной политики: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90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баланс между целями государства и возможностями реализации поставленных задач; </w:t>
      </w:r>
    </w:p>
    <w:p w:rsidR="00707003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90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</w:t>
      </w:r>
      <w:r w:rsidR="00F11CFF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(свободное выражение позиции всех слоев общества по различным вопросам социальной политики государства, необходимое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CFF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наличие «обратной» связи органов власти с населением страны)</w:t>
      </w:r>
      <w:r w:rsidR="00D4590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26CDE" w:rsidRPr="00707003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90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принцип демократии</w:t>
      </w:r>
      <w:r w:rsidR="00F11CFF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разработке и реализации задач социальной политики государства (открытое обсуждение проектов различных социально-политических программ, учет общественного мнения и </w:t>
      </w:r>
      <w:r w:rsidR="00F11CFF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>настроения в вопросах социальных прео</w:t>
      </w:r>
      <w:r w:rsidR="002C1F21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11CFF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>разований)</w:t>
      </w:r>
      <w:r w:rsidR="00526636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7902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63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общества над вопросами достижения поставленных задач государственной социальной политики. </w:t>
      </w:r>
    </w:p>
    <w:p w:rsidR="00D95828" w:rsidRPr="00752B31" w:rsidRDefault="002B7902" w:rsidP="00D9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принципов социальной политики государства обязательно для всего населения. А их реализация осуществляется за счет определенных методов. Методы социальной пол</w:t>
      </w:r>
      <w:r w:rsidR="00D9582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итики делятся на четыре группы: </w:t>
      </w:r>
    </w:p>
    <w:p w:rsidR="00D95828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1) </w:t>
      </w:r>
      <w:r w:rsidR="002B7902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Экономические</w:t>
      </w:r>
      <w:r w:rsidR="002B7902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. Они включают в себя цены, налоги, тарифы, различные экономические льготы, пособия, стипендии, пенсии, заработную плату, социал</w:t>
      </w:r>
      <w:r w:rsidR="001C7FA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ьные выплаты всех видов и т.д.</w:t>
      </w:r>
    </w:p>
    <w:p w:rsidR="00D95828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2) </w:t>
      </w:r>
      <w:r w:rsidR="002B7902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Административно-распорядительные</w:t>
      </w:r>
      <w:r w:rsidR="002B7902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состоят из различных разрешительные и запретительных мер. К таким относ</w:t>
      </w:r>
      <w:r w:rsidR="00EF693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ится, например, запрет на продажу алкоголя рядом с учебными заведениями, выдача лицензий на какую-либо деятельность в области </w:t>
      </w:r>
      <w:r w:rsidR="001C7FA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обслуживания и т.д.</w:t>
      </w:r>
      <w:r w:rsidR="00EF693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5828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3) </w:t>
      </w:r>
      <w:r w:rsidR="00EF6939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Правовые или законодательные</w:t>
      </w:r>
      <w:r w:rsidR="00EF693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Направлены на регулирование различных аспектов потребительского комплекса национальной экономики, в частности деятельности ее отдельных подразделений. </w:t>
      </w:r>
    </w:p>
    <w:p w:rsidR="00EF6939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4) </w:t>
      </w:r>
      <w:r w:rsidR="00EF6939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Идеологические</w:t>
      </w:r>
      <w:r w:rsidR="00EF693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 нравственно-этических понятий и норм общества за счет использования таких категорий, как </w:t>
      </w:r>
      <w:r w:rsidR="00EF6939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«добро» и «зло», «хорошее» и «плохое», «нравственное» и «безнравственное». </w:t>
      </w:r>
    </w:p>
    <w:p w:rsidR="00D95828" w:rsidRPr="00752B31" w:rsidRDefault="00D95828" w:rsidP="007070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1.2 </w:t>
      </w:r>
      <w:r w:rsidR="00DF45A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функции и приоритетные направления государственной социальной</w:t>
      </w:r>
      <w:r w:rsid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</w:t>
      </w:r>
    </w:p>
    <w:p w:rsidR="00707003" w:rsidRDefault="00707003" w:rsidP="00D9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828" w:rsidRPr="00752B31" w:rsidRDefault="00C04D5C" w:rsidP="00D9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определенных целей, социальная политика </w:t>
      </w:r>
      <w:r w:rsidR="008320DA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выдвигает перед экономикой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задач, основными из которых являются: </w:t>
      </w:r>
    </w:p>
    <w:p w:rsidR="00D95828" w:rsidRPr="00752B31" w:rsidRDefault="00C04D5C" w:rsidP="00D26CDE">
      <w:pPr>
        <w:pStyle w:val="a3"/>
        <w:numPr>
          <w:ilvl w:val="0"/>
          <w:numId w:val="34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благосостояния людей; </w:t>
      </w:r>
    </w:p>
    <w:p w:rsidR="00D26CDE" w:rsidRPr="00752B31" w:rsidRDefault="00FF0FFE" w:rsidP="00D26CDE">
      <w:pPr>
        <w:pStyle w:val="a3"/>
        <w:numPr>
          <w:ilvl w:val="0"/>
          <w:numId w:val="34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интенсивное улучшение условий труда и жизни людей; </w:t>
      </w:r>
    </w:p>
    <w:p w:rsidR="00D26CDE" w:rsidRPr="00752B31" w:rsidRDefault="00FF0FFE" w:rsidP="00D26CDE">
      <w:pPr>
        <w:pStyle w:val="a3"/>
        <w:numPr>
          <w:ilvl w:val="0"/>
          <w:numId w:val="34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осуществление при</w:t>
      </w:r>
      <w:r w:rsidR="00FB44C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нципа социальной справедливости; </w:t>
      </w:r>
    </w:p>
    <w:p w:rsidR="00D95828" w:rsidRPr="00752B31" w:rsidRDefault="00D26CDE" w:rsidP="00707003">
      <w:pPr>
        <w:pStyle w:val="a3"/>
        <w:numPr>
          <w:ilvl w:val="0"/>
          <w:numId w:val="34"/>
        </w:numPr>
        <w:spacing w:after="0" w:line="360" w:lineRule="auto"/>
        <w:ind w:left="993" w:hanging="2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4C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функциониро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вания семьи;</w:t>
      </w:r>
      <w:r w:rsidR="00FB44C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5828" w:rsidRPr="00752B31" w:rsidRDefault="00FB44C6" w:rsidP="00D26CDE">
      <w:pPr>
        <w:pStyle w:val="a3"/>
        <w:numPr>
          <w:ilvl w:val="0"/>
          <w:numId w:val="34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защищенности всего населения; </w:t>
      </w:r>
    </w:p>
    <w:p w:rsidR="00F3441C" w:rsidRPr="00752B31" w:rsidRDefault="00FB44C6" w:rsidP="00D26CDE">
      <w:pPr>
        <w:pStyle w:val="a3"/>
        <w:numPr>
          <w:ilvl w:val="0"/>
          <w:numId w:val="34"/>
        </w:numPr>
        <w:spacing w:after="0" w:line="36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экономической безопасности, активная защита конституционных прав и свобод человека. </w:t>
      </w:r>
    </w:p>
    <w:p w:rsidR="00D95828" w:rsidRPr="00752B31" w:rsidRDefault="008320DA" w:rsidP="00D9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или не достижение данных задач говорит об устойчивости или неустойчивости данной экономической системы и общества в целом. При этом социальная устойчивость системы предполагает: </w:t>
      </w:r>
    </w:p>
    <w:p w:rsidR="00D95828" w:rsidRPr="00752B31" w:rsidRDefault="008320DA" w:rsidP="00D95828">
      <w:pPr>
        <w:pStyle w:val="a3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стабильный уровень цен на товары первой необходимости; </w:t>
      </w:r>
    </w:p>
    <w:p w:rsidR="00D95828" w:rsidRPr="00752B31" w:rsidRDefault="008320DA" w:rsidP="00D95828">
      <w:pPr>
        <w:pStyle w:val="a3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преодоление дифференциации доходов населения; </w:t>
      </w:r>
    </w:p>
    <w:p w:rsidR="008320DA" w:rsidRPr="00752B31" w:rsidRDefault="00691D93" w:rsidP="00D95828">
      <w:pPr>
        <w:pStyle w:val="a3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надежной системы социальной гарантии и социальной защиты всего населения. </w:t>
      </w:r>
    </w:p>
    <w:p w:rsidR="00691D93" w:rsidRPr="00752B31" w:rsidRDefault="00691D93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достижения поставленных задач возникает социальная неустойчивость системы, которая характеризуется дифференциацией доходов населения, что означает появление двух полярных слоев населения – богатого и бедного. </w:t>
      </w:r>
    </w:p>
    <w:p w:rsidR="00D95828" w:rsidRPr="00752B31" w:rsidRDefault="00B51B03" w:rsidP="00D958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государственной социальной политики, ее цели и выше перечисленные задачи раскрываются в системе ее функций. </w:t>
      </w:r>
      <w:r w:rsidR="003A5ED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множество функций, но в качестве основополагающих обычно выделяют следующие: </w:t>
      </w:r>
    </w:p>
    <w:p w:rsidR="00D95828" w:rsidRPr="00707003" w:rsidRDefault="00707003" w:rsidP="007070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1) </w:t>
      </w:r>
      <w:r w:rsidR="00845711" w:rsidRPr="0070700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Формирование рациональной структуры доходов и потребностей общества</w:t>
      </w:r>
      <w:r w:rsidR="00845711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4278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предполагает разработку определенной цели общественного </w:t>
      </w:r>
      <w:r w:rsidR="00A34278" w:rsidRPr="007070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развития на данный период, то есть создание комплексных программ, направленных на достижение цели, формирование структуры и объема всех потребностей общества на данный период.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2) </w:t>
      </w:r>
      <w:r w:rsidR="00A34278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Стимулирование мотивационных принципов активизации трудовой деятельности работни</w:t>
      </w:r>
      <w:r w:rsidR="00102C0C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ков</w:t>
      </w:r>
      <w:r w:rsidR="00102C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. Данная функция способствует</w:t>
      </w:r>
      <w:r w:rsidR="00A3427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C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появлению у работников побудительных стимулов к производственному росту, обеспечению ресурсного потенциала, проведению активной государственной соци</w:t>
      </w:r>
      <w:r w:rsidR="005879E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альной политики. Н</w:t>
      </w:r>
      <w:r w:rsidR="00102C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а основе этой функции любой ис</w:t>
      </w:r>
      <w:r w:rsidR="005879E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точник всех доходов, направления</w:t>
      </w:r>
      <w:r w:rsidR="00102C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размеры поступ</w:t>
      </w:r>
      <w:r w:rsidR="005879E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лений, а также расходования налог</w:t>
      </w:r>
      <w:r w:rsidR="008872C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ов, социальных отчислений должны</w:t>
      </w:r>
      <w:r w:rsidR="005879E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предельно понятны всем работникам и потребителям общественных благ. </w:t>
      </w:r>
    </w:p>
    <w:p w:rsidR="005879E3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3) </w:t>
      </w:r>
      <w:r w:rsidR="005879E3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Обеспечение социальной защиты населения</w:t>
      </w:r>
      <w:r w:rsidR="005879E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заключается в реализации принципа всеобщности </w:t>
      </w:r>
      <w:r w:rsidR="005A6E7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5879E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политики</w:t>
      </w:r>
      <w:r w:rsidR="005A6E7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при этом должно быть достигнуто обеспечение прожиточного минимума за счет размера социальных услуг. Что касается оставшейся части общественного дохода, то ее следует дифференцировать на основе трудового участия и размера собственности. </w:t>
      </w:r>
    </w:p>
    <w:p w:rsidR="005A6E7D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4) </w:t>
      </w:r>
      <w:r w:rsidR="005A6E7D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Согласование личных, коллективных и общественных интересов</w:t>
      </w:r>
      <w:r w:rsidR="005A6E7D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36D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Здесь учитывается прежде всего непосредственное участие субъектов хозяйствования в реализации решения тех или иных интересов. Национальные экономики самостоятельно опр</w:t>
      </w:r>
      <w:r w:rsidR="000567F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еделяют степень такого участия. Так, например, американская модель рынка включает максимальную активность домохозяйств в решении различных социальных и экономических проблем. Японская модель активно включает деятельность фирм. Шведская рыночная модель ставит в приоритет деятельность государства в обеспечении социальных гарантий, а также налаживании социального партнерства. Китайский рыночный социализм включает </w:t>
      </w:r>
      <w:r w:rsidR="00C47CB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сотрудничество общественных и коллективных интересов. </w:t>
      </w:r>
    </w:p>
    <w:p w:rsidR="00C47CB8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5) </w:t>
      </w:r>
      <w:r w:rsidR="00C47CB8" w:rsidRPr="00752B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Учет доли каждого работника в производстве и распределении общественных благ</w:t>
      </w:r>
      <w:r w:rsidR="00C47CB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Данная функция реализуется в разных системах по-разному. </w:t>
      </w:r>
    </w:p>
    <w:p w:rsidR="006E2572" w:rsidRPr="00752B31" w:rsidRDefault="006E2572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Развитие социальной инфраструктуры общества обеспечивает создание и динамику движения социальной базы всего общества. В связи с этим в приоритет ставится создание условий для успешного воспроизводства рабочей силы, а значит, совершенствование системы здравоохранения, образования, спорта, культуры и туризма, строительство и эксплуатация жилого фонда, сферы услуг и т.д. </w:t>
      </w:r>
    </w:p>
    <w:p w:rsidR="006E2572" w:rsidRPr="00752B31" w:rsidRDefault="006E2572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социальной политики характерен </w:t>
      </w:r>
      <w:proofErr w:type="spellStart"/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разноуровневый</w:t>
      </w:r>
      <w:proofErr w:type="spellEnd"/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подход. На микроуровне осуществляется как общегосударственная, так и региональная политика. Что касается мирового уровня, то здесь происходит реализация межгосударственной социальной политики с целью решения глобальных экономических проблем, преодоления социально-экономической отсталости отдельных сран и регионов земного шара. </w:t>
      </w:r>
    </w:p>
    <w:p w:rsidR="00D26CDE" w:rsidRPr="00752B31" w:rsidRDefault="00AC0859" w:rsidP="00D26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государства по обеспечению социальной справедливости выражается в следующих приоритетных направлениях: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85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помощь обездоленным, бедным и неспособным обеспечить себя людям, а также борьба с бедностью как с острейшей социальной проблемой;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8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материальная поддержка граждан, оказавшихся временно безработными, помощь в устройстве на работу, переквалификации и повышении профессионального уровня, а также обеспечение занятости трудоспособного населения;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8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 детских пособий, оплата больничных листков и отпусков по беременности и родам;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8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справедливое распределение национального дохода, обеспечивающее создание целостной системы социальной защиты граждан страны;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8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всеобщего бесплатного здравоохранения и организация медицинского страхования граждан;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8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бесплатного начального и среднего образования и предоставление льгот при получении профессионального и высшего образования;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58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государственной системы пенсионного обеспечения наряду с активной работой частных пенсионных фондов; </w:t>
      </w:r>
    </w:p>
    <w:p w:rsidR="00D26CDE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4C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непосредственное решение государством социальных проблем в сфере жилищно-коммунального хозяйства;  </w:t>
      </w:r>
    </w:p>
    <w:p w:rsidR="00FB44C6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4C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гарантирование государством сбережений населения в коммерческих банках, страховых компаниях и пенсионных фондах. </w:t>
      </w:r>
    </w:p>
    <w:p w:rsidR="00F11CFF" w:rsidRPr="00752B31" w:rsidRDefault="00FD244B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выше перечисленных направлений социальной политики государство сталкивается с многими проблемами. Возникают сложности с бесплатным распределением некоторых благ и услуг из общественных фондов потребления. При этом, несмотря на разрешение данной проблемы может вызвать отрицательные последствия. Набор благ, который человек получает в этом случае, приобретает унифицированный характер, в связи с чем человек лишается свободного выбора, а все общество – многообразия. </w:t>
      </w:r>
    </w:p>
    <w:p w:rsidR="00D26CDE" w:rsidRPr="00752B31" w:rsidRDefault="009E1FF1" w:rsidP="00D26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этого формирование качественно новой модели социальной политики является одной из важнейших задач экономической и политической стабилизации. Социальная политика государства призвана обеспечить минимизацию социальных издержек экономических </w:t>
      </w:r>
      <w:r w:rsidR="00F74F70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проблем, облегчить адаптационный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общества к рыночным условиям, а также обеспечить населению приемлемые условия для существования и развития. </w:t>
      </w:r>
    </w:p>
    <w:p w:rsidR="00D26CDE" w:rsidRPr="00752B31" w:rsidRDefault="00D26CDE" w:rsidP="00D26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AC7" w:rsidRPr="00752B31" w:rsidRDefault="00707003" w:rsidP="00D26C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D26CD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6A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</w:t>
      </w:r>
      <w:r w:rsidR="00B6475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политики </w:t>
      </w:r>
      <w:r w:rsidR="006F56A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в РФ</w:t>
      </w:r>
    </w:p>
    <w:p w:rsidR="00316AC7" w:rsidRPr="00752B31" w:rsidRDefault="00316AC7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96E" w:rsidRPr="00752B31" w:rsidRDefault="003D26B9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 является социальным государством, политика которого направлена на создание условий, обеспечивающих нормальные условия жизни и развития человека. В Российской Федерации охраняются труд и здоровье людей</w:t>
      </w:r>
      <w:r w:rsidR="00D7696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обеспечивается государственная поддержка семьи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696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материнства, отцовства и детства, устанавливается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696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инимальный размер оплаты труда, поддержка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 и пожилых граждан, </w:t>
      </w:r>
      <w:r w:rsidR="00D7696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стремительно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развив</w:t>
      </w:r>
      <w:r w:rsidR="00D7696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система социальных служб,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государственные пенсии, пособия и иные гарантии социальной защиты</w:t>
      </w:r>
      <w:r w:rsidR="00D7696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1083" w:rsidRPr="00752B31" w:rsidRDefault="00B6290D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Сущность нормативно-правового обеспечения социальной политики заключается в определении «закона». Социальный закон – устойчивые, систематически повторяющиеся отношения между социальными объектами. Право в то же время – это социальный институт, регулирующий социальные взаимодействия в обществе путем предписаний, закрепленных в нормативно-правовых актах. Спецификой правового обеспечения является целевая направленность на повышение качества и улучшение условий жизни людей. Цель и задачи правового обеспечения определяются конкретными принципами социальной политики. Они реализуются через правовые нормы, которые ставят в приоритет помощь гражданам в трудной жизненной ситуации, содействие социальной реабилитации и адаптации. </w:t>
      </w:r>
    </w:p>
    <w:p w:rsidR="00426CBE" w:rsidRPr="00752B31" w:rsidRDefault="00426CBE" w:rsidP="005700D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нормативно-правовыми актами, на которые опирается социальная политика России, являются:</w:t>
      </w:r>
    </w:p>
    <w:p w:rsidR="001C7FA9" w:rsidRPr="00752B31" w:rsidRDefault="00426CBE" w:rsidP="001C7FA9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Федерации;</w:t>
      </w:r>
    </w:p>
    <w:p w:rsidR="001C7FA9" w:rsidRPr="00752B31" w:rsidRDefault="00426CBE" w:rsidP="001C7FA9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Российской Федерации;</w:t>
      </w:r>
    </w:p>
    <w:p w:rsidR="001C7FA9" w:rsidRPr="00752B31" w:rsidRDefault="00426CBE" w:rsidP="001C7FA9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Гражданский кодекс Российской Федерации;</w:t>
      </w:r>
    </w:p>
    <w:p w:rsidR="001C7FA9" w:rsidRPr="00752B31" w:rsidRDefault="00426CBE" w:rsidP="001C7FA9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«Об основах социального обслуживания населения в РФ» 1995 г. № 195;</w:t>
      </w:r>
    </w:p>
    <w:p w:rsidR="001C7FA9" w:rsidRPr="00752B31" w:rsidRDefault="00426CBE" w:rsidP="001C7FA9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«О государственной социальной помощи» 1999 г. № 178;</w:t>
      </w:r>
    </w:p>
    <w:p w:rsidR="00426CBE" w:rsidRPr="00752B31" w:rsidRDefault="00426CBE" w:rsidP="001C7FA9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«О социальной защите инвалидов» 1995 г. № 181</w:t>
      </w:r>
      <w:r w:rsidR="00F15B1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6CDE" w:rsidRPr="00752B31" w:rsidRDefault="00426CBE" w:rsidP="00D26CD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Уровни, на которых принимаются правовые документы, регулирующие различные вопросы социальной политики: </w:t>
      </w:r>
    </w:p>
    <w:p w:rsidR="00D26CDE" w:rsidRPr="00752B31" w:rsidRDefault="0012018B" w:rsidP="00707003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426CB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ждународный; </w:t>
      </w:r>
    </w:p>
    <w:p w:rsidR="00D26CDE" w:rsidRPr="00752B31" w:rsidRDefault="00426CBE" w:rsidP="00707003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федеральный; </w:t>
      </w:r>
    </w:p>
    <w:p w:rsidR="00D26CDE" w:rsidRPr="00752B31" w:rsidRDefault="00426CBE" w:rsidP="00707003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региональный; </w:t>
      </w:r>
    </w:p>
    <w:p w:rsidR="00D26CDE" w:rsidRPr="00752B31" w:rsidRDefault="00426CBE" w:rsidP="00707003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муниципальный; </w:t>
      </w:r>
    </w:p>
    <w:p w:rsidR="00426CBE" w:rsidRPr="00752B31" w:rsidRDefault="00426CBE" w:rsidP="00707003">
      <w:pPr>
        <w:pStyle w:val="a3"/>
        <w:numPr>
          <w:ilvl w:val="0"/>
          <w:numId w:val="37"/>
        </w:numPr>
        <w:spacing w:after="0" w:line="360" w:lineRule="auto"/>
        <w:ind w:left="113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ведомственный. </w:t>
      </w:r>
    </w:p>
    <w:p w:rsidR="00426CBE" w:rsidRPr="00752B31" w:rsidRDefault="00F15B19" w:rsidP="00F15B1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Конституция РФ </w:t>
      </w:r>
      <w:r w:rsidR="00D2108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содержит определение Российской Федера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как социального государства, </w:t>
      </w:r>
      <w:r w:rsidR="00D2108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основы общественного строя и </w:t>
      </w:r>
      <w:r w:rsidR="00D2108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устройства, систему государственных органов управления, порядок их создания и деятельности. </w:t>
      </w:r>
    </w:p>
    <w:p w:rsidR="00426CBE" w:rsidRPr="00752B31" w:rsidRDefault="00426CBE" w:rsidP="005700D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Помимо Конституции</w:t>
      </w:r>
      <w:r w:rsidR="00016F31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нормативно-правовым актам федерального уровня </w:t>
      </w:r>
      <w:r w:rsidR="00D21083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относятся указы и распоряжения Президента РФ, постановления Правительства РФ. Они устанавливают порядок осуществления социальной политики и социального обслуживания. </w:t>
      </w:r>
    </w:p>
    <w:p w:rsidR="00016F31" w:rsidRPr="00752B31" w:rsidRDefault="00016F31" w:rsidP="00570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r w:rsidRPr="00752B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региональном уровне</w:t>
      </w:r>
      <w:r w:rsidRPr="00752B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принимаются нормативно-правовые акты субъектов РФ. Они обеспечивают реализацию федеральных законов</w:t>
      </w:r>
      <w:r w:rsidR="00D7696E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региональной территории.</w:t>
      </w:r>
    </w:p>
    <w:p w:rsidR="00016F31" w:rsidRPr="00752B31" w:rsidRDefault="00016F31" w:rsidP="00570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муниципальном уровне принимаются нормативно-правовые акты муниципальных образований. </w:t>
      </w:r>
    </w:p>
    <w:p w:rsidR="00D7696E" w:rsidRPr="00752B31" w:rsidRDefault="00016F31" w:rsidP="00570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</w:t>
      </w:r>
      <w:r w:rsidRPr="00752B3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ведомственном уровне</w:t>
      </w:r>
      <w:r w:rsidRPr="00752B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разрабатываются и реализуются решения, приказы, распоряжения учреждений и организаций. </w:t>
      </w:r>
    </w:p>
    <w:p w:rsidR="00C7136B" w:rsidRPr="00752B31" w:rsidRDefault="00707003" w:rsidP="00707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Международные правовые акты в области социальной политики: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Всеобщая деклар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ация прав человека и гражданина;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Международный пакт об экономических, 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социальных и культурных правах;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 правах ребенка;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Европейская социальная хартия;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Европейский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социального обеспечения;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Европейская кон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венция о социальном обеспечении;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МОТ № 102 «О минимальных нормах социального о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бслуживания»;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МО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№ 103 «Об охране материнства»;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МОТ № 128 «О пособиях по инвалидности, по старости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случаю потери кормильца»;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МО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№ 162 «О пожилых трудящихся»;</w:t>
      </w:r>
    </w:p>
    <w:p w:rsidR="00C7136B" w:rsidRPr="00752B31" w:rsidRDefault="00707003" w:rsidP="0070700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C7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МОТ № 157 «Об установлении международной системы сохранения прав в об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ласти социального обеспечения»;</w:t>
      </w:r>
    </w:p>
    <w:p w:rsidR="00854E33" w:rsidRDefault="00212C79" w:rsidP="00C36277">
      <w:pPr>
        <w:pStyle w:val="a3"/>
        <w:numPr>
          <w:ilvl w:val="0"/>
          <w:numId w:val="38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Конвенция МОТ от 20 июня 1983 г. № 159 «О профессиональной реабилитации и занятости инвалидов»</w:t>
      </w:r>
      <w:r w:rsidR="00BF16C6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6277" w:rsidRPr="00E006EF" w:rsidRDefault="00E006EF" w:rsidP="00E006E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</w:t>
      </w:r>
      <w:r w:rsidRPr="00E00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06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социальная </w:t>
      </w:r>
      <w:r w:rsidRPr="00E00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деятельность государства по управлению развитием социальной сферы общества, нацеленная на удовлетворение интересов и потребностей граждан. Основными задачами социальной политики являются: повышение благосостояния; улучшение условий труда и жизни людей; осуществление принципа социальной справедливости.</w:t>
      </w:r>
      <w:r w:rsidRPr="00E006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00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основным направлениям социальной политики можно отнести создание условий для трудовой активности, регулирование занятости и зарплаты, совершенствование трудовых качеств работника; прямая поддержка доходов через систему социального обеспечения; развитие человеческой личности, повышение качества и уровня жизни, поддержание здоровья, повышение культурного уровня, предоставление услуг социальной инфраструктуры.</w:t>
      </w:r>
      <w:r w:rsidRPr="00E006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06E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36277" w:rsidRPr="00E006EF" w:rsidRDefault="00C36277" w:rsidP="00E00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991188" w:rsidRPr="00752B31" w:rsidRDefault="00707003" w:rsidP="00854E33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991188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18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</w:t>
      </w:r>
      <w:r w:rsidR="006F56A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ие социальных процессов в РФ</w:t>
      </w:r>
      <w:r w:rsidR="0099118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1188" w:rsidRPr="00752B31" w:rsidRDefault="00707003" w:rsidP="00125F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91188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83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</w:t>
      </w:r>
      <w:r w:rsidR="00B12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в Российской Федерации</w:t>
      </w:r>
      <w:r w:rsidR="006F56A9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: гарантии, страхование и поддержка</w:t>
      </w:r>
      <w:r w:rsidR="0000047E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4E33" w:rsidRPr="00752B31" w:rsidRDefault="00854E33" w:rsidP="00854E33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1DB" w:rsidRPr="00752B31" w:rsidRDefault="00D3297D" w:rsidP="008771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Социальная защита</w:t>
      </w:r>
      <w:r w:rsidR="00A80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0270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125F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мер, направленных на соблюдение прав человека, на удовлетворение его социальных потребностей.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защита населения как один из механизмов регулирования социальных процессов в рыночной экономике предполагает взаимосвяз</w:t>
      </w:r>
      <w:r w:rsidR="008771DB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всех сфер общественной жизни. Принято выделять такие меры социальной защиты, как </w:t>
      </w:r>
      <w:r w:rsidR="008771D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по преодолению безработицы, установление минимального размера оплаты труда, пенсий, стипендий, выплата пособий на детей, поддержка многодетных семей, контроль за соблюдение</w:t>
      </w:r>
      <w:r w:rsidR="00125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прав детей</w:t>
      </w:r>
      <w:r w:rsidR="005F78B7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BF16C6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78B7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125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34519" w:rsidRPr="00752B31" w:rsidRDefault="00C7136B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897AA" wp14:editId="01CF477A">
                <wp:simplePos x="0" y="0"/>
                <wp:positionH relativeFrom="column">
                  <wp:posOffset>1653540</wp:posOffset>
                </wp:positionH>
                <wp:positionV relativeFrom="paragraph">
                  <wp:posOffset>-6755</wp:posOffset>
                </wp:positionV>
                <wp:extent cx="2470975" cy="1187450"/>
                <wp:effectExtent l="0" t="0" r="24765" b="127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975" cy="11874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8771DB" w:rsidRDefault="00066C28" w:rsidP="00877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77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Установление минимального размера оплаты труда, пенсий, стипендий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897AA" id="Овал 19" o:spid="_x0000_s1026" style="position:absolute;left:0;text-align:left;margin-left:130.2pt;margin-top:-.55pt;width:194.55pt;height:9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" fillcolor="white [3201]" strokecolor="black [3200]" strokeweight="1pt">
                <v:stroke joinstyle="miter"/>
                <v:textbox>
                  <w:txbxContent>
                    <w:p w:rsidR="00066C28" w:rsidRPr="008771DB" w:rsidRDefault="00066C28" w:rsidP="008771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771DB">
                        <w:rPr>
                          <w:rFonts w:ascii="Times New Roman" w:hAnsi="Times New Roman" w:cs="Times New Roman"/>
                          <w:sz w:val="24"/>
                        </w:rPr>
                        <w:t>Установление минимального размера оплаты труда, пенсий, стипендий</w:t>
                      </w:r>
                    </w:p>
                  </w:txbxContent>
                </v:textbox>
              </v:oval>
            </w:pict>
          </mc:Fallback>
        </mc:AlternateContent>
      </w:r>
    </w:p>
    <w:p w:rsidR="00634519" w:rsidRPr="00752B31" w:rsidRDefault="0063451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519" w:rsidRPr="00752B31" w:rsidRDefault="00C7136B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A897AA" wp14:editId="01CF477A">
                <wp:simplePos x="0" y="0"/>
                <wp:positionH relativeFrom="column">
                  <wp:posOffset>3995879</wp:posOffset>
                </wp:positionH>
                <wp:positionV relativeFrom="paragraph">
                  <wp:posOffset>252473</wp:posOffset>
                </wp:positionV>
                <wp:extent cx="1800225" cy="99060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8771DB" w:rsidRDefault="00066C28" w:rsidP="00877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77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Выплата пособий на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897AA" id="Овал 22" o:spid="_x0000_s1027" style="position:absolute;left:0;text-align:left;margin-left:314.65pt;margin-top:19.9pt;width:141.75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" fillcolor="white [3201]" strokecolor="black [3200]" strokeweight="1pt">
                <v:stroke joinstyle="miter"/>
                <v:textbox>
                  <w:txbxContent>
                    <w:p w:rsidR="00066C28" w:rsidRPr="008771DB" w:rsidRDefault="00066C28" w:rsidP="008771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771DB">
                        <w:rPr>
                          <w:rFonts w:ascii="Times New Roman" w:hAnsi="Times New Roman" w:cs="Times New Roman"/>
                          <w:sz w:val="24"/>
                        </w:rPr>
                        <w:t>Выплата пособий на детей</w:t>
                      </w:r>
                    </w:p>
                  </w:txbxContent>
                </v:textbox>
              </v:oval>
            </w:pict>
          </mc:Fallback>
        </mc:AlternateContent>
      </w:r>
    </w:p>
    <w:p w:rsidR="00634519" w:rsidRPr="00752B31" w:rsidRDefault="00352B0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85766</wp:posOffset>
                </wp:positionH>
                <wp:positionV relativeFrom="paragraph">
                  <wp:posOffset>29228</wp:posOffset>
                </wp:positionV>
                <wp:extent cx="1800225" cy="99060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8771DB" w:rsidRDefault="00066C28" w:rsidP="00877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77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Меры по преодолению безработицы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8" style="position:absolute;left:0;text-align:left;margin-left:6.75pt;margin-top:2.3pt;width:141.7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" fillcolor="white [3201]" strokecolor="black [3200]" strokeweight="1pt">
                <v:stroke joinstyle="miter"/>
                <v:textbox>
                  <w:txbxContent>
                    <w:p w:rsidR="00066C28" w:rsidRPr="008771DB" w:rsidRDefault="00066C28" w:rsidP="008771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771DB">
                        <w:rPr>
                          <w:rFonts w:ascii="Times New Roman" w:hAnsi="Times New Roman" w:cs="Times New Roman"/>
                          <w:sz w:val="24"/>
                        </w:rPr>
                        <w:t>Меры по преодолению безработицы</w:t>
                      </w:r>
                    </w:p>
                  </w:txbxContent>
                </v:textbox>
              </v:oval>
            </w:pict>
          </mc:Fallback>
        </mc:AlternateContent>
      </w:r>
    </w:p>
    <w:p w:rsidR="00634519" w:rsidRPr="00752B31" w:rsidRDefault="00C7136B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24DB5B" wp14:editId="57FFFE8F">
                <wp:simplePos x="0" y="0"/>
                <wp:positionH relativeFrom="column">
                  <wp:posOffset>2750185</wp:posOffset>
                </wp:positionH>
                <wp:positionV relativeFrom="paragraph">
                  <wp:posOffset>127000</wp:posOffset>
                </wp:positionV>
                <wp:extent cx="279400" cy="177800"/>
                <wp:effectExtent l="12700" t="25400" r="38100" b="19050"/>
                <wp:wrapNone/>
                <wp:docPr id="27" name="Стрелка вле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1778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C28" w:rsidRDefault="00066C28" w:rsidP="00634519">
                            <w:pPr>
                              <w:jc w:val="center"/>
                            </w:pPr>
                          </w:p>
                          <w:p w:rsidR="00066C28" w:rsidRDefault="00066C28" w:rsidP="006345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4DB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7" o:spid="_x0000_s1029" type="#_x0000_t66" style="position:absolute;left:0;text-align:left;margin-left:216.55pt;margin-top:10pt;width:22pt;height:14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" adj="6873" fillcolor="#5b9bd5" strokecolor="#41719c" strokeweight="1pt">
                <v:textbox>
                  <w:txbxContent>
                    <w:p w:rsidR="00066C28" w:rsidRDefault="00066C28" w:rsidP="00634519">
                      <w:pPr>
                        <w:jc w:val="center"/>
                      </w:pPr>
                    </w:p>
                    <w:p w:rsidR="00066C28" w:rsidRDefault="00066C28" w:rsidP="006345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4519" w:rsidRPr="00752B31" w:rsidRDefault="0063451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519" w:rsidRPr="00752B31" w:rsidRDefault="006F56A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100965</wp:posOffset>
                </wp:positionV>
                <wp:extent cx="2190750" cy="11811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8771DB" w:rsidRDefault="00066C28" w:rsidP="00877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77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Меры социальной защиты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0" style="position:absolute;left:0;text-align:left;margin-left:142.05pt;margin-top:7.95pt;width:172.5pt;height:9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:rsidR="00066C28" w:rsidRPr="008771DB" w:rsidRDefault="00066C28" w:rsidP="008771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771DB">
                        <w:rPr>
                          <w:rFonts w:ascii="Times New Roman" w:hAnsi="Times New Roman" w:cs="Times New Roman"/>
                          <w:sz w:val="24"/>
                        </w:rPr>
                        <w:t>Меры социальной защиты населения</w:t>
                      </w:r>
                    </w:p>
                  </w:txbxContent>
                </v:textbox>
              </v:oval>
            </w:pict>
          </mc:Fallback>
        </mc:AlternateContent>
      </w:r>
      <w:r w:rsidR="00352B09"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24DB5B" wp14:editId="57FFFE8F">
                <wp:simplePos x="0" y="0"/>
                <wp:positionH relativeFrom="column">
                  <wp:posOffset>3719072</wp:posOffset>
                </wp:positionH>
                <wp:positionV relativeFrom="paragraph">
                  <wp:posOffset>39969</wp:posOffset>
                </wp:positionV>
                <wp:extent cx="400779" cy="177825"/>
                <wp:effectExtent l="0" t="76200" r="0" b="88900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1476">
                          <a:off x="0" y="0"/>
                          <a:ext cx="400779" cy="17782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521F" id="Стрелка влево 24" o:spid="_x0000_s1026" type="#_x0000_t66" style="position:absolute;margin-left:292.85pt;margin-top:3.15pt;width:31.55pt;height:14pt;rotation:9351415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" adj="4792" fillcolor="#5b9bd5" strokecolor="#41719c" strokeweight="1pt"/>
            </w:pict>
          </mc:Fallback>
        </mc:AlternateContent>
      </w:r>
      <w:r w:rsidR="00352B09"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56515</wp:posOffset>
                </wp:positionV>
                <wp:extent cx="400685" cy="177800"/>
                <wp:effectExtent l="0" t="76200" r="18415" b="69850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363">
                          <a:off x="0" y="0"/>
                          <a:ext cx="400685" cy="177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8EF5" id="Стрелка влево 23" o:spid="_x0000_s1026" type="#_x0000_t66" style="position:absolute;margin-left:131.95pt;margin-top:4.45pt;width:31.55pt;height:14pt;rotation:207679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" adj="4792" fillcolor="#5b9bd5 [3204]" strokecolor="#1f4d78 [1604]" strokeweight="1pt"/>
            </w:pict>
          </mc:Fallback>
        </mc:AlternateContent>
      </w:r>
    </w:p>
    <w:p w:rsidR="00634519" w:rsidRPr="00752B31" w:rsidRDefault="0063451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519" w:rsidRPr="00752B31" w:rsidRDefault="0063451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519" w:rsidRPr="00752B31" w:rsidRDefault="0063451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4519" w:rsidRPr="00752B31" w:rsidRDefault="006F56A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24DB5B" wp14:editId="57FFFE8F">
                <wp:simplePos x="0" y="0"/>
                <wp:positionH relativeFrom="column">
                  <wp:posOffset>3658346</wp:posOffset>
                </wp:positionH>
                <wp:positionV relativeFrom="paragraph">
                  <wp:posOffset>115549</wp:posOffset>
                </wp:positionV>
                <wp:extent cx="400685" cy="179661"/>
                <wp:effectExtent l="72708" t="3492" r="72072" b="0"/>
                <wp:wrapNone/>
                <wp:docPr id="25" name="Стрелка вле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22941">
                          <a:off x="0" y="0"/>
                          <a:ext cx="400685" cy="179661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E628" id="Стрелка влево 25" o:spid="_x0000_s1026" type="#_x0000_t66" style="position:absolute;margin-left:288.05pt;margin-top:9.1pt;width:31.55pt;height:14.15pt;rotation:-871307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" adj="4843" fillcolor="#5b9bd5" strokecolor="#41719c" strokeweight="1pt"/>
            </w:pict>
          </mc:Fallback>
        </mc:AlternateContent>
      </w: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24DB5B" wp14:editId="57FFFE8F">
                <wp:simplePos x="0" y="0"/>
                <wp:positionH relativeFrom="column">
                  <wp:posOffset>1770928</wp:posOffset>
                </wp:positionH>
                <wp:positionV relativeFrom="paragraph">
                  <wp:posOffset>116840</wp:posOffset>
                </wp:positionV>
                <wp:extent cx="400779" cy="177825"/>
                <wp:effectExtent l="0" t="114300" r="0" b="69850"/>
                <wp:wrapNone/>
                <wp:docPr id="26" name="Стрелка вле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5257">
                          <a:off x="0" y="0"/>
                          <a:ext cx="400779" cy="17782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0BD3" id="Стрелка влево 26" o:spid="_x0000_s1026" type="#_x0000_t66" style="position:absolute;margin-left:139.45pt;margin-top:9.2pt;width:31.55pt;height:14pt;rotation:-293245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" adj="4792" fillcolor="#5b9bd5" strokecolor="#41719c" strokeweight="1pt"/>
            </w:pict>
          </mc:Fallback>
        </mc:AlternateContent>
      </w:r>
    </w:p>
    <w:p w:rsidR="00634519" w:rsidRPr="00752B31" w:rsidRDefault="006F56A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897AA" wp14:editId="01CF477A">
                <wp:simplePos x="0" y="0"/>
                <wp:positionH relativeFrom="column">
                  <wp:posOffset>3600450</wp:posOffset>
                </wp:positionH>
                <wp:positionV relativeFrom="paragraph">
                  <wp:posOffset>109220</wp:posOffset>
                </wp:positionV>
                <wp:extent cx="1800225" cy="990600"/>
                <wp:effectExtent l="0" t="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8771DB" w:rsidRDefault="00066C28" w:rsidP="00877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77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Поддержка многодетных семей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897AA" id="Овал 20" o:spid="_x0000_s1031" style="position:absolute;left:0;text-align:left;margin-left:283.5pt;margin-top:8.6pt;width:141.7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" fillcolor="white [3201]" strokecolor="black [3200]" strokeweight="1pt">
                <v:stroke joinstyle="miter"/>
                <v:textbox>
                  <w:txbxContent>
                    <w:p w:rsidR="00066C28" w:rsidRPr="008771DB" w:rsidRDefault="00066C28" w:rsidP="008771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771DB">
                        <w:rPr>
                          <w:rFonts w:ascii="Times New Roman" w:hAnsi="Times New Roman" w:cs="Times New Roman"/>
                          <w:sz w:val="24"/>
                        </w:rPr>
                        <w:t>Поддержка многодетных семей</w:t>
                      </w:r>
                    </w:p>
                  </w:txbxContent>
                </v:textbox>
              </v:oval>
            </w:pict>
          </mc:Fallback>
        </mc:AlternateContent>
      </w: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A897AA" wp14:editId="01CF477A">
                <wp:simplePos x="0" y="0"/>
                <wp:positionH relativeFrom="column">
                  <wp:posOffset>369021</wp:posOffset>
                </wp:positionH>
                <wp:positionV relativeFrom="paragraph">
                  <wp:posOffset>102574</wp:posOffset>
                </wp:positionV>
                <wp:extent cx="1800225" cy="9906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8771DB" w:rsidRDefault="00066C28" w:rsidP="00877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771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Контроль за соблюдением прав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897AA" id="Овал 21" o:spid="_x0000_s1032" style="position:absolute;left:0;text-align:left;margin-left:29.05pt;margin-top:8.1pt;width:141.7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" fillcolor="white [3201]" strokecolor="black [3200]" strokeweight="1pt">
                <v:stroke joinstyle="miter"/>
                <v:textbox>
                  <w:txbxContent>
                    <w:p w:rsidR="00066C28" w:rsidRPr="008771DB" w:rsidRDefault="00066C28" w:rsidP="008771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771DB">
                        <w:rPr>
                          <w:rFonts w:ascii="Times New Roman" w:hAnsi="Times New Roman" w:cs="Times New Roman"/>
                          <w:sz w:val="24"/>
                        </w:rPr>
                        <w:t>Контроль за соблюдением прав человека</w:t>
                      </w:r>
                    </w:p>
                  </w:txbxContent>
                </v:textbox>
              </v:oval>
            </w:pict>
          </mc:Fallback>
        </mc:AlternateContent>
      </w:r>
    </w:p>
    <w:p w:rsidR="00634519" w:rsidRPr="00752B31" w:rsidRDefault="00634519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36B" w:rsidRPr="00752B31" w:rsidRDefault="00854E33" w:rsidP="005700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297D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2B09" w:rsidRPr="00752B31" w:rsidRDefault="00352B09" w:rsidP="00352B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B09" w:rsidRPr="00752B31" w:rsidRDefault="008771DB" w:rsidP="00352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1 </w:t>
      </w:r>
      <w:r w:rsidR="00045F9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защит</w:t>
      </w:r>
      <w:r w:rsidR="00125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населения (составлен автором</w:t>
      </w:r>
      <w:r w:rsidR="005F78B7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BF16C6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78B7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125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352B09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16AC7" w:rsidRPr="00752B31" w:rsidRDefault="00D7696E" w:rsidP="00352B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Социальная защита населения </w:t>
      </w:r>
      <w:r w:rsidR="00B20A2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реализуется не только на федеральном уровне, но и за счет различных коммерческих и некоммерческих организаций, общественных объединений и т.д. Помимо этого, социальная защита – функция самих граждан, которые в силе реализовать свои конституционные права и обязанности, делая определенный выбор, например, места жительства, работы и т.д. </w:t>
      </w:r>
    </w:p>
    <w:p w:rsidR="00352B09" w:rsidRPr="00752B31" w:rsidRDefault="00352B09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Виды социальной защиты населения: </w:t>
      </w:r>
    </w:p>
    <w:p w:rsidR="00352B09" w:rsidRPr="00752B31" w:rsidRDefault="00352B09" w:rsidP="003D6214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Государственные формы: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доступное здравоохранение;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льготы;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доступное образование;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пенсионное обеспечение;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социального обслуживания и предоставления услуг;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меры социальной поддержки; </w:t>
      </w:r>
    </w:p>
    <w:p w:rsidR="00352B09" w:rsidRPr="00752B31" w:rsidRDefault="00352B09" w:rsidP="00352B0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Негосударственные формы: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добровольное социальное страхование;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благотворительность; </w:t>
      </w:r>
    </w:p>
    <w:p w:rsidR="00352B09" w:rsidRPr="00752B31" w:rsidRDefault="00352B09" w:rsidP="003D6214">
      <w:pPr>
        <w:pStyle w:val="a3"/>
        <w:numPr>
          <w:ilvl w:val="1"/>
          <w:numId w:val="40"/>
        </w:numPr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частные системы здравоохранения.</w:t>
      </w:r>
    </w:p>
    <w:p w:rsidR="00025CE5" w:rsidRPr="00752B31" w:rsidRDefault="004C5B72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Российской Федерации за социальную защиту отвечает</w:t>
      </w:r>
      <w:r w:rsidRPr="00752B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Министерство труда и социальной защиты Российской Федерации" w:history="1">
        <w:r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Министерство труда и социальной защиты Российской Федерации</w:t>
        </w:r>
      </w:hyperlink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Система социальной защиты Российской Федерации включает в себя деятельность бюджетных и внебюджетных фондов на различных уровнях: федеральном, региональном, местном. К числу государственных внебюджетных фондов, главным образом обеспечивающих социальную защиту в России, относятся: </w:t>
      </w:r>
    </w:p>
    <w:p w:rsidR="004C5B72" w:rsidRPr="00752B31" w:rsidRDefault="004C5B72" w:rsidP="0063451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Пенсионный фонд РФ</w:t>
      </w:r>
      <w:r w:rsidR="00634519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5B72" w:rsidRPr="00752B31" w:rsidRDefault="004C5B72" w:rsidP="0063451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Фонд социального страхования РФ</w:t>
      </w:r>
      <w:r w:rsidR="00634519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34519" w:rsidRPr="00752B31" w:rsidRDefault="004C5B72" w:rsidP="0063451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Фонд обязательного медицинского страхования</w:t>
      </w:r>
      <w:r w:rsidR="00634519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52B09" w:rsidRPr="00752B31" w:rsidRDefault="00BA541A" w:rsidP="00352B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Система социальной защиты населения в </w:t>
      </w:r>
      <w:r w:rsidR="002C1F21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рыночной экономике на современном этапе </w:t>
      </w:r>
      <w:r w:rsidR="00EF400D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включает в себя социальные гарантии, социальное страхование и</w:t>
      </w:r>
      <w:r w:rsidR="00C7136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социальную поддержку населения </w:t>
      </w:r>
      <w:r w:rsidR="00BF16C6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</w:t>
      </w:r>
      <w:r w:rsidR="00C7136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  <w:r w:rsidR="00EF400D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F400D" w:rsidRPr="00752B31" w:rsidRDefault="00A80270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124460</wp:posOffset>
                </wp:positionV>
                <wp:extent cx="1008452" cy="457200"/>
                <wp:effectExtent l="0" t="0" r="2032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45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EF400D" w:rsidRDefault="00066C28" w:rsidP="00EF4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Социальное страхование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33" type="#_x0000_t202" style="position:absolute;left:0;text-align:left;margin-left:390.6pt;margin-top:9.8pt;width:79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" fillcolor="white [3201]" strokeweight=".5pt">
                <v:textbox>
                  <w:txbxContent>
                    <w:p w:rsidR="00066C28" w:rsidRPr="00EF400D" w:rsidRDefault="00066C28" w:rsidP="00EF40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Социальное страхование</w:t>
                      </w:r>
                    </w:p>
                  </w:txbxContent>
                </v:textbox>
              </v:shape>
            </w:pict>
          </mc:Fallback>
        </mc:AlternateContent>
      </w: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293370</wp:posOffset>
                </wp:positionV>
                <wp:extent cx="575310" cy="137795"/>
                <wp:effectExtent l="0" t="19050" r="34290" b="3365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13779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D81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331.95pt;margin-top:23.1pt;width:45.3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" adj="19013" fillcolor="white [3201]" strokecolor="black [3213]" strokeweight="1pt"/>
            </w:pict>
          </mc:Fallback>
        </mc:AlternateContent>
      </w:r>
      <w:r w:rsidR="003D6214"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128270</wp:posOffset>
                </wp:positionV>
                <wp:extent cx="1060450" cy="457200"/>
                <wp:effectExtent l="0" t="0" r="2540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EF400D" w:rsidRDefault="00066C28" w:rsidP="00EF4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Социальные гарантии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4" type="#_x0000_t202" style="position:absolute;left:0;text-align:left;margin-left:11.75pt;margin-top:10.1pt;width:83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" fillcolor="white [3201]" strokeweight=".5pt">
                <v:textbox>
                  <w:txbxContent>
                    <w:p w:rsidR="00066C28" w:rsidRPr="00EF400D" w:rsidRDefault="00066C28" w:rsidP="00EF40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Социальные гарантии</w:t>
                      </w:r>
                    </w:p>
                  </w:txbxContent>
                </v:textbox>
              </v:shape>
            </w:pict>
          </mc:Fallback>
        </mc:AlternateContent>
      </w:r>
      <w:r w:rsidR="003D6214"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293370</wp:posOffset>
                </wp:positionV>
                <wp:extent cx="600075" cy="137795"/>
                <wp:effectExtent l="19050" t="19050" r="28575" b="33655"/>
                <wp:wrapNone/>
                <wp:docPr id="6" name="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3779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1676A" id="Стрелка влево 6" o:spid="_x0000_s1026" type="#_x0000_t66" style="position:absolute;margin-left:100.2pt;margin-top:23.1pt;width:47.25pt;height:10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" adj="2480" fillcolor="white [3201]" strokecolor="black [3213]" strokeweight="1pt"/>
            </w:pict>
          </mc:Fallback>
        </mc:AlternateContent>
      </w:r>
      <w:r w:rsidR="003D6214"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104775</wp:posOffset>
                </wp:positionV>
                <wp:extent cx="2130413" cy="483079"/>
                <wp:effectExtent l="0" t="0" r="22860" b="1270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13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EF400D" w:rsidRDefault="00066C28" w:rsidP="00EF4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Социальная защита </w:t>
                            </w:r>
                            <w:r w:rsidRPr="00EF4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35" type="#_x0000_t202" style="position:absolute;left:0;text-align:left;margin-left:156.45pt;margin-top:8.25pt;width:167.75pt;height: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" fillcolor="white [3201]" strokeweight=".5pt">
                <v:textbox>
                  <w:txbxContent>
                    <w:p w:rsidR="00066C28" w:rsidRPr="00EF400D" w:rsidRDefault="00066C28" w:rsidP="00EF40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Социальная защита </w:t>
                      </w:r>
                      <w:r w:rsidRPr="00EF4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F400D" w:rsidRPr="00752B31" w:rsidRDefault="00EF400D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400D" w:rsidRPr="00752B31" w:rsidRDefault="00EF400D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41275</wp:posOffset>
                </wp:positionV>
                <wp:extent cx="120770" cy="232913"/>
                <wp:effectExtent l="19050" t="0" r="31750" b="3429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23291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89A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35.1pt;margin-top:3.25pt;width:9.5pt;height:1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" adj="16000" fillcolor="white [3201]" strokecolor="black [3213]" strokeweight="1pt"/>
            </w:pict>
          </mc:Fallback>
        </mc:AlternateContent>
      </w:r>
    </w:p>
    <w:p w:rsidR="00EF400D" w:rsidRPr="00752B31" w:rsidRDefault="00EF400D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70485</wp:posOffset>
                </wp:positionV>
                <wp:extent cx="1026544" cy="500332"/>
                <wp:effectExtent l="0" t="0" r="21590" b="1460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54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EF400D" w:rsidRDefault="00066C28" w:rsidP="00EF40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0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Социальная поддержка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6" type="#_x0000_t202" style="position:absolute;left:0;text-align:left;margin-left:199.55pt;margin-top:5.55pt;width:80.85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" fillcolor="white [3201]" strokeweight=".5pt">
                <v:textbox>
                  <w:txbxContent>
                    <w:p w:rsidR="00066C28" w:rsidRPr="00EF400D" w:rsidRDefault="00066C28" w:rsidP="00EF40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0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Социальная поддержка</w:t>
                      </w:r>
                    </w:p>
                  </w:txbxContent>
                </v:textbox>
              </v:shape>
            </w:pict>
          </mc:Fallback>
        </mc:AlternateContent>
      </w:r>
    </w:p>
    <w:p w:rsidR="00854E33" w:rsidRPr="00752B31" w:rsidRDefault="00854E33" w:rsidP="00854E33">
      <w:pPr>
        <w:spacing w:after="0" w:line="48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4E33" w:rsidRPr="00752B31" w:rsidRDefault="008771DB" w:rsidP="003D621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2</w:t>
      </w:r>
      <w:r w:rsidR="00854E33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5F9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854E33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Система социальной защиты населения</w:t>
      </w:r>
      <w:r w:rsidR="003D6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(составлен автором </w:t>
      </w:r>
      <w:r w:rsidR="00BF16C6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</w:t>
      </w:r>
      <w:r w:rsidR="00C7136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3D6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54E33" w:rsidRPr="00752B31" w:rsidRDefault="00854E33" w:rsidP="00854E3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210E" w:rsidRPr="00752B31" w:rsidRDefault="0054210E" w:rsidP="003D62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Социальные гарантии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предоставление гражданам различных социальных благ и услуг, не зависящих от личного трудового вклада и нуждаемости. Социальные гарантии действуют на основе принципа распределения по потребностям имеющихся общественных ресурсов. В Российской Федерации к социальным гарантиям относятся: </w:t>
      </w:r>
    </w:p>
    <w:p w:rsidR="0054210E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бесплатное медицинское обслуживания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4210E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инимальный размер оплаты труда;</w:t>
      </w:r>
    </w:p>
    <w:p w:rsidR="0054210E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общедоступность и бесплатность образования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4210E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минимальный размер пенсии, стипендии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4210E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социальные пенсии (инвалидам с детства; детям-инвалидам; инвалидам, не имеющим трудового стажа; детям, потерявшим одного или обоих родителей; лицам, старше 65 (мужчины) и 60 (женщины) лет, не имеющим трудового стажа)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4210E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пособия при рождении ребенка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1F21" w:rsidRPr="00752B31" w:rsidRDefault="00407B6C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ритуальное пособие на погребение и другие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4210E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352B09" w:rsidRPr="00752B31" w:rsidRDefault="00B338F0" w:rsidP="006F56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Социальное страхование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защита экономически активного населения от потери трудового дохода, а также других социальных рисков, способных возникнуть вследствие безработицы, старости, инвалидности, болезни, материнства, смерти кормильца. </w:t>
      </w:r>
    </w:p>
    <w:p w:rsidR="00BA541A" w:rsidRPr="00752B31" w:rsidRDefault="003D6214" w:rsidP="003D6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Таблица 2</w:t>
      </w:r>
      <w:r w:rsidR="00A963C5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="0049703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Социальные гарантии, установленные Законодательством РФ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(составлена</w:t>
      </w:r>
      <w:r w:rsidR="00407B6C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автором</w:t>
      </w:r>
      <w:r w:rsidR="00FC1157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9703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752B31" w:rsidRPr="00752B31" w:rsidTr="003D6214">
        <w:tc>
          <w:tcPr>
            <w:tcW w:w="5382" w:type="dxa"/>
          </w:tcPr>
          <w:p w:rsidR="00FC1157" w:rsidRPr="00752B31" w:rsidRDefault="004F09ED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56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Социальные гарантии</w:t>
            </w:r>
          </w:p>
        </w:tc>
        <w:tc>
          <w:tcPr>
            <w:tcW w:w="4252" w:type="dxa"/>
          </w:tcPr>
          <w:p w:rsidR="00FC1157" w:rsidRPr="00752B31" w:rsidRDefault="004F09ED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Сумма выплат на 2017 год (руб.)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C1157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МРОТ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7500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C1157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Пенсия по старости</w:t>
            </w:r>
            <w:r w:rsidR="004F09ED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(в среднем) 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8803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C1157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Пенсия по инвалидности: 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056D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нвалиды 1 группы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детства)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2974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(11903,51)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056D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нвалиды 2 групп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детства)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2123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(9919,73)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056D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нвалиды 3 группы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(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детства)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1700</w:t>
            </w:r>
            <w:r w:rsidR="00C7136B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(4215,90)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056D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енсии по случаю потери кормильца</w:t>
            </w:r>
            <w:r w:rsidR="00B01042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056D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352B09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етям, у которых умер од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352B09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родитель-кормилец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4959,85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F056D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 w:rsidR="00FC1157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етям, потерявших мать-одиночку или обоих родителей 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9919,73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Пособие женщинам, вставшим на учет по беременности на ранних сроках</w:t>
              </w:r>
            </w:hyperlink>
            <w:r w:rsidR="004F09ED"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 12 недель)</w:t>
            </w:r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613,14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Пособие беременной жене военнослужащего по призыву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25892,45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0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Единовременное пособие при рождении ребенка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16350,33</w:t>
            </w:r>
          </w:p>
        </w:tc>
      </w:tr>
      <w:tr w:rsidR="00752B31" w:rsidRPr="00752B31" w:rsidTr="003D6214"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1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Пособия на ребенка, переданного в семью на воспитание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16350,33</w:t>
            </w:r>
          </w:p>
        </w:tc>
      </w:tr>
      <w:tr w:rsidR="00752B31" w:rsidRPr="00752B31" w:rsidTr="003D6214">
        <w:trPr>
          <w:trHeight w:val="912"/>
        </w:trPr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</w:t>
              </w:r>
              <w:r w:rsidR="005F78B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собие по уходу за ребенком до 1,</w:t>
              </w:r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5 лет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3065,69 – на первого</w:t>
            </w:r>
          </w:p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6131,37 – на второго и каждого следующего</w:t>
            </w:r>
          </w:p>
        </w:tc>
      </w:tr>
      <w:tr w:rsidR="00752B31" w:rsidRPr="00752B31" w:rsidTr="003D6214">
        <w:trPr>
          <w:trHeight w:val="585"/>
        </w:trPr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Пособие на ребенка военнослужащего по призыву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11096,76</w:t>
            </w:r>
          </w:p>
        </w:tc>
      </w:tr>
      <w:tr w:rsidR="00752B31" w:rsidRPr="00752B31" w:rsidTr="003D6214">
        <w:trPr>
          <w:trHeight w:val="705"/>
        </w:trPr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4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Пособие по потере кормильца на ребенка военнослужащего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2231,85</w:t>
            </w:r>
          </w:p>
        </w:tc>
      </w:tr>
      <w:tr w:rsidR="00752B31" w:rsidRPr="00752B31" w:rsidTr="003D6214">
        <w:trPr>
          <w:trHeight w:val="1000"/>
        </w:trPr>
        <w:tc>
          <w:tcPr>
            <w:tcW w:w="5382" w:type="dxa"/>
          </w:tcPr>
          <w:p w:rsidR="00FC1157" w:rsidRPr="00752B31" w:rsidRDefault="00066C28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anchor="chernobyltsam" w:history="1">
              <w:r w:rsidR="00FC1157" w:rsidRPr="00752B3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Ежемесячная выплата на ребенка в чернобыльской зоне</w:t>
              </w:r>
            </w:hyperlink>
          </w:p>
        </w:tc>
        <w:tc>
          <w:tcPr>
            <w:tcW w:w="4252" w:type="dxa"/>
          </w:tcPr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 – от рождения до достижения 1,5 лет</w:t>
            </w:r>
          </w:p>
          <w:p w:rsidR="00FC1157" w:rsidRPr="00752B31" w:rsidRDefault="00FC1157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6000 – на ребенка в возрасте от 1,5 до 3 лет</w:t>
            </w:r>
          </w:p>
        </w:tc>
      </w:tr>
      <w:tr w:rsidR="00752B31" w:rsidRPr="00752B31" w:rsidTr="003D6214">
        <w:trPr>
          <w:trHeight w:val="349"/>
        </w:trPr>
        <w:tc>
          <w:tcPr>
            <w:tcW w:w="5382" w:type="dxa"/>
          </w:tcPr>
          <w:p w:rsidR="00FC1157" w:rsidRPr="00752B31" w:rsidRDefault="004F09ED" w:rsidP="003D621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Материнский капитал</w:t>
            </w:r>
          </w:p>
        </w:tc>
        <w:tc>
          <w:tcPr>
            <w:tcW w:w="4252" w:type="dxa"/>
          </w:tcPr>
          <w:p w:rsidR="00FC1157" w:rsidRPr="00752B31" w:rsidRDefault="004F09ED" w:rsidP="003D621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453026</w:t>
            </w:r>
          </w:p>
        </w:tc>
      </w:tr>
      <w:tr w:rsidR="003D6214" w:rsidTr="003D6214">
        <w:tc>
          <w:tcPr>
            <w:tcW w:w="5382" w:type="dxa"/>
          </w:tcPr>
          <w:p w:rsidR="003D6214" w:rsidRPr="00F056DD" w:rsidRDefault="003D6214" w:rsidP="00066C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F056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Академические стипендии студентов, обучающихся по образовательным программам:</w:t>
            </w:r>
          </w:p>
        </w:tc>
        <w:tc>
          <w:tcPr>
            <w:tcW w:w="4252" w:type="dxa"/>
          </w:tcPr>
          <w:p w:rsidR="003D6214" w:rsidRPr="00F056DD" w:rsidRDefault="003D6214" w:rsidP="003D62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</w:tr>
      <w:tr w:rsidR="003D6214" w:rsidTr="003D6214">
        <w:tc>
          <w:tcPr>
            <w:tcW w:w="5382" w:type="dxa"/>
          </w:tcPr>
          <w:p w:rsidR="003D6214" w:rsidRPr="00F056DD" w:rsidRDefault="003D6214" w:rsidP="00066C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</w:t>
            </w:r>
            <w:r w:rsidRPr="00F056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ысшего образования</w:t>
            </w:r>
          </w:p>
        </w:tc>
        <w:tc>
          <w:tcPr>
            <w:tcW w:w="4252" w:type="dxa"/>
          </w:tcPr>
          <w:p w:rsidR="003D6214" w:rsidRPr="00F056DD" w:rsidRDefault="003D6214" w:rsidP="003D62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F056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1340</w:t>
            </w:r>
          </w:p>
        </w:tc>
      </w:tr>
      <w:tr w:rsidR="003D6214" w:rsidTr="003D6214">
        <w:tc>
          <w:tcPr>
            <w:tcW w:w="5382" w:type="dxa"/>
          </w:tcPr>
          <w:p w:rsidR="003D6214" w:rsidRPr="00F056DD" w:rsidRDefault="003D6214" w:rsidP="00066C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с</w:t>
            </w:r>
            <w:r w:rsidRPr="00F056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реднего профессионального образования</w:t>
            </w:r>
          </w:p>
        </w:tc>
        <w:tc>
          <w:tcPr>
            <w:tcW w:w="4252" w:type="dxa"/>
          </w:tcPr>
          <w:p w:rsidR="003D6214" w:rsidRPr="00F056DD" w:rsidRDefault="003D6214" w:rsidP="003D62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F056DD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487</w:t>
            </w:r>
          </w:p>
        </w:tc>
      </w:tr>
    </w:tbl>
    <w:p w:rsidR="00F056DD" w:rsidRPr="00752B31" w:rsidRDefault="00F056DD" w:rsidP="003D62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0056" w:rsidRPr="00752B31" w:rsidRDefault="00D60056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 определились три формы организации</w:t>
      </w:r>
      <w:r w:rsidR="008005E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социального страхования. Первое из них – коллективное, т.е. страхование, организуемое </w:t>
      </w:r>
      <w:r w:rsidR="00C7136B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профсоюзами.</w:t>
      </w:r>
      <w:r w:rsidR="003D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Второе – г</w:t>
      </w:r>
      <w:r w:rsidR="008005E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осударственное, а третье – смешанное – основано на тесном взаимодействии государства и профсоюзов</w:t>
      </w:r>
      <w:r w:rsidR="00BF16C6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[4</w:t>
      </w:r>
      <w:r w:rsidR="005F78B7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="003D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D6214" w:rsidRDefault="003D6214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6214" w:rsidRDefault="003D6214" w:rsidP="003D62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8005E5" w:rsidP="003D62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100107</wp:posOffset>
                </wp:positionV>
                <wp:extent cx="2514600" cy="1103243"/>
                <wp:effectExtent l="0" t="0" r="19050" b="20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324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7035E1" w:rsidRDefault="00066C28" w:rsidP="00703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Формы организации систем социального страхования </w:t>
                            </w:r>
                          </w:p>
                          <w:p w:rsidR="00066C28" w:rsidRDefault="00066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37" style="position:absolute;left:0;text-align:left;margin-left:123.8pt;margin-top:7.9pt;width:198pt;height:8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066C28" w:rsidRPr="007035E1" w:rsidRDefault="00066C28" w:rsidP="00703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E1">
                        <w:rPr>
                          <w:rFonts w:ascii="Times New Roman" w:hAnsi="Times New Roman" w:cs="Times New Roman"/>
                          <w:sz w:val="24"/>
                        </w:rPr>
                        <w:t xml:space="preserve">Формы организации систем социального страхования </w:t>
                      </w:r>
                    </w:p>
                    <w:p w:rsidR="00066C28" w:rsidRDefault="00066C28"/>
                  </w:txbxContent>
                </v:textbox>
              </v:oval>
            </w:pict>
          </mc:Fallback>
        </mc:AlternateContent>
      </w:r>
    </w:p>
    <w:p w:rsidR="007035E1" w:rsidRPr="00752B31" w:rsidRDefault="007035E1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7035E1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7035E1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8005E5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5F7825" wp14:editId="6690DF15">
                <wp:simplePos x="0" y="0"/>
                <wp:positionH relativeFrom="column">
                  <wp:posOffset>3931285</wp:posOffset>
                </wp:positionH>
                <wp:positionV relativeFrom="paragraph">
                  <wp:posOffset>12065</wp:posOffset>
                </wp:positionV>
                <wp:extent cx="297815" cy="470535"/>
                <wp:effectExtent l="76200" t="19050" r="45085" b="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10636">
                          <a:off x="0" y="0"/>
                          <a:ext cx="297815" cy="4705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4E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09.55pt;margin-top:.95pt;width:23.45pt;height:37.05pt;rotation:-271904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" adj="14764" fillcolor="#5b9bd5" strokecolor="#41719c" strokeweight="1pt"/>
            </w:pict>
          </mc:Fallback>
        </mc:AlternateContent>
      </w: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1499657</wp:posOffset>
                </wp:positionH>
                <wp:positionV relativeFrom="paragraph">
                  <wp:posOffset>50908</wp:posOffset>
                </wp:positionV>
                <wp:extent cx="298174" cy="471151"/>
                <wp:effectExtent l="38100" t="19050" r="64135" b="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0207">
                          <a:off x="0" y="0"/>
                          <a:ext cx="298174" cy="4711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0A71" id="Стрелка вниз 15" o:spid="_x0000_s1026" type="#_x0000_t67" style="position:absolute;margin-left:118.1pt;margin-top:4pt;width:23.5pt;height:37.1pt;rotation:276366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" adj="14765" fillcolor="#5b9bd5 [3204]" strokecolor="#1f4d78 [1604]" strokeweight="1pt"/>
            </w:pict>
          </mc:Fallback>
        </mc:AlternateContent>
      </w:r>
    </w:p>
    <w:p w:rsidR="007035E1" w:rsidRPr="00752B31" w:rsidRDefault="008005E5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1DD3E" wp14:editId="337167E5">
                <wp:simplePos x="0" y="0"/>
                <wp:positionH relativeFrom="column">
                  <wp:posOffset>2712720</wp:posOffset>
                </wp:positionH>
                <wp:positionV relativeFrom="paragraph">
                  <wp:posOffset>106901</wp:posOffset>
                </wp:positionV>
                <wp:extent cx="297815" cy="470535"/>
                <wp:effectExtent l="19050" t="0" r="26035" b="4381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47053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2097" id="Стрелка вниз 17" o:spid="_x0000_s1026" type="#_x0000_t67" style="position:absolute;margin-left:213.6pt;margin-top:8.4pt;width:23.45pt;height:3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" adj="14764" fillcolor="#5b9bd5" strokecolor="#41719c" strokeweight="1pt"/>
            </w:pict>
          </mc:Fallback>
        </mc:AlternateContent>
      </w: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242263</wp:posOffset>
                </wp:positionV>
                <wp:extent cx="1709420" cy="844356"/>
                <wp:effectExtent l="0" t="0" r="24130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4435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7035E1" w:rsidRDefault="00066C28" w:rsidP="00703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Коллективное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8" style="position:absolute;left:0;text-align:left;margin-left:11.2pt;margin-top:19.1pt;width:134.6pt;height:6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066C28" w:rsidRPr="007035E1" w:rsidRDefault="00066C28" w:rsidP="00703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Коллективное</w:t>
                      </w:r>
                    </w:p>
                  </w:txbxContent>
                </v:textbox>
              </v:oval>
            </w:pict>
          </mc:Fallback>
        </mc:AlternateContent>
      </w: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07BDC" wp14:editId="66FC8721">
                <wp:simplePos x="0" y="0"/>
                <wp:positionH relativeFrom="column">
                  <wp:posOffset>3955415</wp:posOffset>
                </wp:positionH>
                <wp:positionV relativeFrom="paragraph">
                  <wp:posOffset>155686</wp:posOffset>
                </wp:positionV>
                <wp:extent cx="1709420" cy="843915"/>
                <wp:effectExtent l="0" t="0" r="24130" b="1333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439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7035E1" w:rsidRDefault="00066C28" w:rsidP="00703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Смешанное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07BDC" id="Овал 13" o:spid="_x0000_s1039" style="position:absolute;left:0;text-align:left;margin-left:311.45pt;margin-top:12.25pt;width:134.6pt;height:66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066C28" w:rsidRPr="007035E1" w:rsidRDefault="00066C28" w:rsidP="00703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E1">
                        <w:rPr>
                          <w:rFonts w:ascii="Times New Roman" w:hAnsi="Times New Roman" w:cs="Times New Roman"/>
                          <w:sz w:val="24"/>
                        </w:rPr>
                        <w:t>Смешанное</w:t>
                      </w:r>
                    </w:p>
                  </w:txbxContent>
                </v:textbox>
              </v:oval>
            </w:pict>
          </mc:Fallback>
        </mc:AlternateContent>
      </w:r>
    </w:p>
    <w:p w:rsidR="007035E1" w:rsidRPr="00752B31" w:rsidRDefault="007035E1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8005E5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07BDC" wp14:editId="66FC8721">
                <wp:simplePos x="0" y="0"/>
                <wp:positionH relativeFrom="column">
                  <wp:posOffset>1920240</wp:posOffset>
                </wp:positionH>
                <wp:positionV relativeFrom="paragraph">
                  <wp:posOffset>153670</wp:posOffset>
                </wp:positionV>
                <wp:extent cx="1908313" cy="843915"/>
                <wp:effectExtent l="0" t="0" r="15875" b="1333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8439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7035E1" w:rsidRDefault="00066C28" w:rsidP="007035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35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07BDC" id="Овал 14" o:spid="_x0000_s1040" style="position:absolute;left:0;text-align:left;margin-left:151.2pt;margin-top:12.1pt;width:150.25pt;height:6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066C28" w:rsidRPr="007035E1" w:rsidRDefault="00066C28" w:rsidP="007035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35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</w:t>
                      </w:r>
                    </w:p>
                  </w:txbxContent>
                </v:textbox>
              </v:oval>
            </w:pict>
          </mc:Fallback>
        </mc:AlternateContent>
      </w:r>
    </w:p>
    <w:p w:rsidR="007035E1" w:rsidRPr="00752B31" w:rsidRDefault="007035E1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7035E1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35E1" w:rsidRPr="00752B31" w:rsidRDefault="007035E1" w:rsidP="003D621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E33" w:rsidRPr="00752B31" w:rsidRDefault="008771DB" w:rsidP="003D621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3</w:t>
      </w:r>
      <w:r w:rsidR="00045F9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854E33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Формы организации систем социального страхования </w:t>
      </w:r>
      <w:r w:rsidR="003D6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(составлен автором</w:t>
      </w:r>
      <w:r w:rsidR="00BF16C6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[4</w:t>
      </w:r>
      <w:r w:rsidR="00C7136B"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3D6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854E33" w:rsidRPr="00752B31" w:rsidRDefault="00854E33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0056" w:rsidRPr="00752B31" w:rsidRDefault="00220943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Российской Федерации социальное страхование финансируется из государственного целевого внебюджетного</w:t>
      </w:r>
      <w:r w:rsidRPr="00752B3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history="1">
        <w:r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Фонда социального страхования</w:t>
        </w:r>
      </w:hyperlink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из других частных страховых и коллективных фондов. </w:t>
      </w:r>
    </w:p>
    <w:p w:rsidR="005F78B7" w:rsidRPr="00752B31" w:rsidRDefault="00D60056" w:rsidP="005F7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</w:t>
      </w:r>
      <w:r w:rsidR="006C435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деральным законом от 19.12.2016 г.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418-ФЗ "О бюджете Федерального фонда обязательного медицинского страхования на 2017 год и на п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лановый период 2018 и 2019 годов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": </w:t>
      </w:r>
    </w:p>
    <w:p w:rsidR="00D60056" w:rsidRPr="00752B31" w:rsidRDefault="00D60056" w:rsidP="005F78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прогнозируемый общий объем доходов бюджета Фонда обязательного медицинского страхования в с</w:t>
      </w:r>
      <w:r w:rsidR="001D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умме 1 705 935 908,0 тыс. руб.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056" w:rsidRPr="00752B31" w:rsidRDefault="00D60056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100011"/>
      <w:bookmarkEnd w:id="1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общий объем расходов бюджета Фонда в с</w:t>
      </w:r>
      <w:r w:rsidR="001D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умме 1 734 978 616,6 тыс. руб.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60056" w:rsidRPr="00752B31" w:rsidRDefault="00D60056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100012"/>
      <w:bookmarkEnd w:id="2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объем дефицита бюджета Фонда </w:t>
      </w:r>
      <w:r w:rsidR="001D1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29 042 708,6 тыс. руб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0E90" w:rsidRPr="00752B31" w:rsidRDefault="00D60056" w:rsidP="005700D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</w:t>
      </w:r>
      <w:r w:rsidR="006C435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деральным законом от 19.12.2016 г.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N 417-ФЗ "О бюджете Фонда социального страхования Российской Федерации на 2017 год и на п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лановый период 2018 и 2019 годов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": </w:t>
      </w:r>
    </w:p>
    <w:p w:rsidR="00D60056" w:rsidRPr="00752B31" w:rsidRDefault="00F15B19" w:rsidP="00F15B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доходов Фонда социального страхов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ания составит 642,2 млрд. руб.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60056" w:rsidRPr="00752B31" w:rsidRDefault="00F15B19" w:rsidP="00F15B1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расходов прогнозир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уется в сумме 638,4 млрд. руб.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60056" w:rsidRPr="00752B31" w:rsidRDefault="00F15B19" w:rsidP="00F15B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объем дефицита бюджета Фонда социального страхов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ания составит 41,2 млрд. руб.</w:t>
      </w:r>
      <w:r w:rsidR="00407B6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0056" w:rsidRPr="00752B31" w:rsidRDefault="00F15B19" w:rsidP="00F15B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сумма, из которой исчисляется размер единовременной страховой выплаты по обязательному социальному страхованию от несчастных случаев на производстве и профессиональных заболеваний застрахованному, соста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вит в 2017 году - 94 018,0 руб.</w:t>
      </w:r>
      <w:r w:rsidR="00D60056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60056" w:rsidRPr="00752B31" w:rsidRDefault="00F15B19" w:rsidP="00F15B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9611D7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ежемесячной страховой выплаты, не может превыш</w:t>
      </w:r>
      <w:r w:rsidR="001D10D9">
        <w:rPr>
          <w:rFonts w:ascii="Times New Roman" w:hAnsi="Times New Roman" w:cs="Times New Roman"/>
          <w:color w:val="000000" w:themeColor="text1"/>
          <w:sz w:val="28"/>
          <w:szCs w:val="28"/>
        </w:rPr>
        <w:t>ать в 2017 г. - 72 290,4 руб</w:t>
      </w:r>
      <w:r w:rsidR="009611D7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11D7" w:rsidRPr="00752B31" w:rsidRDefault="009611D7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z w:val="28"/>
          <w:szCs w:val="28"/>
        </w:rPr>
        <w:t>Согласно Федеральному закону от 19.12.2016 г.</w:t>
      </w:r>
      <w:r w:rsidRPr="00752B31">
        <w:rPr>
          <w:color w:val="000000" w:themeColor="text1"/>
          <w:sz w:val="28"/>
          <w:szCs w:val="28"/>
        </w:rPr>
        <w:t xml:space="preserve"> </w:t>
      </w: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N 416-ФЗ "О бюджете Пенсионного фонда Российской Федерации на 2017 год и на плановый период 2018 и 2019 годов" </w:t>
      </w:r>
    </w:p>
    <w:p w:rsidR="009611D7" w:rsidRPr="00752B31" w:rsidRDefault="00F15B19" w:rsidP="00F15B19">
      <w:pPr>
        <w:pStyle w:val="1"/>
        <w:spacing w:before="0" w:beforeAutospacing="0" w:after="0" w:afterAutospacing="0" w:line="360" w:lineRule="auto"/>
        <w:ind w:left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1) </w:t>
      </w:r>
      <w:r w:rsidR="009611D7" w:rsidRPr="00752B31">
        <w:rPr>
          <w:b w:val="0"/>
          <w:color w:val="000000" w:themeColor="text1"/>
          <w:spacing w:val="3"/>
          <w:sz w:val="28"/>
          <w:szCs w:val="28"/>
        </w:rPr>
        <w:t>общий объем доходов бюджета</w:t>
      </w:r>
      <w:r w:rsidR="001D10D9">
        <w:rPr>
          <w:b w:val="0"/>
          <w:color w:val="000000" w:themeColor="text1"/>
          <w:spacing w:val="3"/>
          <w:sz w:val="28"/>
          <w:szCs w:val="28"/>
        </w:rPr>
        <w:t xml:space="preserve"> составит 8 363 498 209,8 руб.</w:t>
      </w:r>
      <w:r w:rsidR="00407B6C" w:rsidRPr="00752B31">
        <w:rPr>
          <w:b w:val="0"/>
          <w:color w:val="000000" w:themeColor="text1"/>
          <w:spacing w:val="3"/>
          <w:sz w:val="28"/>
          <w:szCs w:val="28"/>
        </w:rPr>
        <w:t>;</w:t>
      </w:r>
      <w:r w:rsidR="009611D7" w:rsidRPr="00752B31">
        <w:rPr>
          <w:b w:val="0"/>
          <w:color w:val="000000" w:themeColor="text1"/>
          <w:spacing w:val="3"/>
          <w:sz w:val="28"/>
          <w:szCs w:val="28"/>
        </w:rPr>
        <w:t xml:space="preserve"> </w:t>
      </w:r>
    </w:p>
    <w:p w:rsidR="009611D7" w:rsidRPr="00752B31" w:rsidRDefault="00F15B19" w:rsidP="00F15B1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2) </w:t>
      </w:r>
      <w:r w:rsidR="009611D7" w:rsidRPr="00752B31">
        <w:rPr>
          <w:b w:val="0"/>
          <w:color w:val="000000" w:themeColor="text1"/>
          <w:spacing w:val="3"/>
          <w:sz w:val="28"/>
          <w:szCs w:val="28"/>
        </w:rPr>
        <w:t>общий объем расходов бюджета Пенсионного фонда прогнозируется в с</w:t>
      </w:r>
      <w:r w:rsidR="001D10D9">
        <w:rPr>
          <w:b w:val="0"/>
          <w:color w:val="000000" w:themeColor="text1"/>
          <w:spacing w:val="3"/>
          <w:sz w:val="28"/>
          <w:szCs w:val="28"/>
        </w:rPr>
        <w:t>умме 8 583 930 168,2 руб.</w:t>
      </w:r>
      <w:r w:rsidR="009611D7" w:rsidRPr="00752B31">
        <w:rPr>
          <w:b w:val="0"/>
          <w:color w:val="000000" w:themeColor="text1"/>
          <w:spacing w:val="3"/>
          <w:sz w:val="28"/>
          <w:szCs w:val="28"/>
        </w:rPr>
        <w:t xml:space="preserve">; </w:t>
      </w:r>
    </w:p>
    <w:p w:rsidR="00D60056" w:rsidRPr="00752B31" w:rsidRDefault="00F15B19" w:rsidP="00F15B19">
      <w:pPr>
        <w:pStyle w:val="1"/>
        <w:spacing w:before="0" w:beforeAutospacing="0" w:after="0" w:afterAutospacing="0" w:line="360" w:lineRule="auto"/>
        <w:ind w:left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3) </w:t>
      </w:r>
      <w:r w:rsidR="009611D7" w:rsidRPr="00752B31">
        <w:rPr>
          <w:b w:val="0"/>
          <w:color w:val="000000" w:themeColor="text1"/>
          <w:spacing w:val="3"/>
          <w:sz w:val="28"/>
          <w:szCs w:val="28"/>
        </w:rPr>
        <w:t>объем дефицита бюджета Фон</w:t>
      </w:r>
      <w:r w:rsidR="001D10D9">
        <w:rPr>
          <w:b w:val="0"/>
          <w:color w:val="000000" w:themeColor="text1"/>
          <w:spacing w:val="3"/>
          <w:sz w:val="28"/>
          <w:szCs w:val="28"/>
        </w:rPr>
        <w:t>да составит 220 431 958,4 руб</w:t>
      </w:r>
      <w:r w:rsidR="009611D7" w:rsidRPr="00752B31">
        <w:rPr>
          <w:b w:val="0"/>
          <w:color w:val="000000" w:themeColor="text1"/>
          <w:spacing w:val="3"/>
          <w:sz w:val="28"/>
          <w:szCs w:val="28"/>
        </w:rPr>
        <w:t>.</w:t>
      </w:r>
      <w:r w:rsidR="00F231E6" w:rsidRPr="00752B31">
        <w:rPr>
          <w:b w:val="0"/>
          <w:color w:val="000000" w:themeColor="text1"/>
          <w:spacing w:val="3"/>
          <w:sz w:val="28"/>
          <w:szCs w:val="28"/>
        </w:rPr>
        <w:t xml:space="preserve"> </w:t>
      </w:r>
    </w:p>
    <w:p w:rsidR="006305B0" w:rsidRPr="00752B31" w:rsidRDefault="00F231E6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rStyle w:val="a7"/>
          <w:b w:val="0"/>
          <w:i/>
          <w:color w:val="000000" w:themeColor="text1"/>
          <w:sz w:val="28"/>
          <w:szCs w:val="28"/>
        </w:rPr>
        <w:t>Социальная поддержка</w:t>
      </w:r>
      <w:r w:rsidRPr="00752B31">
        <w:rPr>
          <w:rStyle w:val="apple-converted-space"/>
          <w:color w:val="000000" w:themeColor="text1"/>
          <w:sz w:val="28"/>
          <w:szCs w:val="28"/>
        </w:rPr>
        <w:t> </w:t>
      </w:r>
      <w:r w:rsidR="006305B0" w:rsidRPr="00752B31">
        <w:rPr>
          <w:color w:val="000000" w:themeColor="text1"/>
          <w:sz w:val="28"/>
          <w:szCs w:val="28"/>
        </w:rPr>
        <w:t>– это помощь наиболее уязвимым в социальном отношении группам населения</w:t>
      </w:r>
      <w:r w:rsidRPr="00752B31">
        <w:rPr>
          <w:color w:val="000000" w:themeColor="text1"/>
          <w:sz w:val="28"/>
          <w:szCs w:val="28"/>
        </w:rPr>
        <w:t>, не спос</w:t>
      </w:r>
      <w:r w:rsidR="006305B0" w:rsidRPr="00752B31">
        <w:rPr>
          <w:color w:val="000000" w:themeColor="text1"/>
          <w:sz w:val="28"/>
          <w:szCs w:val="28"/>
        </w:rPr>
        <w:t>обным в связи с определенными причинами</w:t>
      </w:r>
      <w:r w:rsidRPr="00752B31">
        <w:rPr>
          <w:color w:val="000000" w:themeColor="text1"/>
          <w:sz w:val="28"/>
          <w:szCs w:val="28"/>
        </w:rPr>
        <w:t xml:space="preserve"> обеспечить себе доход. Помощь о</w:t>
      </w:r>
      <w:r w:rsidR="006305B0" w:rsidRPr="00752B31">
        <w:rPr>
          <w:color w:val="000000" w:themeColor="text1"/>
          <w:sz w:val="28"/>
          <w:szCs w:val="28"/>
        </w:rPr>
        <w:t>существляется двумя путями: денежными выплатами и натуральными</w:t>
      </w:r>
      <w:r w:rsidRPr="00752B31">
        <w:rPr>
          <w:color w:val="000000" w:themeColor="text1"/>
          <w:sz w:val="28"/>
          <w:szCs w:val="28"/>
        </w:rPr>
        <w:t xml:space="preserve"> выплат</w:t>
      </w:r>
      <w:r w:rsidR="006305B0" w:rsidRPr="00752B31">
        <w:rPr>
          <w:color w:val="000000" w:themeColor="text1"/>
          <w:sz w:val="28"/>
          <w:szCs w:val="28"/>
        </w:rPr>
        <w:t>ами</w:t>
      </w:r>
      <w:r w:rsidRPr="00752B31">
        <w:rPr>
          <w:color w:val="000000" w:themeColor="text1"/>
          <w:sz w:val="28"/>
          <w:szCs w:val="28"/>
        </w:rPr>
        <w:t xml:space="preserve"> (бесплатные обеды, одежда). </w:t>
      </w:r>
    </w:p>
    <w:p w:rsidR="00F231E6" w:rsidRPr="00752B31" w:rsidRDefault="006305B0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rStyle w:val="a7"/>
          <w:b w:val="0"/>
          <w:color w:val="000000" w:themeColor="text1"/>
          <w:sz w:val="28"/>
          <w:szCs w:val="28"/>
        </w:rPr>
        <w:t xml:space="preserve">В отличие от социальных гарантий, </w:t>
      </w:r>
      <w:r w:rsidRPr="00752B31">
        <w:rPr>
          <w:color w:val="000000" w:themeColor="text1"/>
          <w:sz w:val="28"/>
          <w:szCs w:val="28"/>
        </w:rPr>
        <w:t>д</w:t>
      </w:r>
      <w:r w:rsidR="00F231E6" w:rsidRPr="00752B31">
        <w:rPr>
          <w:color w:val="000000" w:themeColor="text1"/>
          <w:sz w:val="28"/>
          <w:szCs w:val="28"/>
        </w:rPr>
        <w:t>ля по</w:t>
      </w:r>
      <w:r w:rsidRPr="00752B31">
        <w:rPr>
          <w:color w:val="000000" w:themeColor="text1"/>
          <w:sz w:val="28"/>
          <w:szCs w:val="28"/>
        </w:rPr>
        <w:t>лучения социальной помощи</w:t>
      </w:r>
      <w:r w:rsidR="00F231E6" w:rsidRPr="00752B31">
        <w:rPr>
          <w:color w:val="000000" w:themeColor="text1"/>
          <w:sz w:val="28"/>
          <w:szCs w:val="28"/>
        </w:rPr>
        <w:t xml:space="preserve"> необходима проверка на нуждаемость. Помощь предоставляется тем людям, чьи доходы ниже м</w:t>
      </w:r>
      <w:r w:rsidRPr="00752B31">
        <w:rPr>
          <w:color w:val="000000" w:themeColor="text1"/>
          <w:sz w:val="28"/>
          <w:szCs w:val="28"/>
        </w:rPr>
        <w:t xml:space="preserve">инимальных жизненных стандартов. Социальная поддержка </w:t>
      </w:r>
      <w:r w:rsidR="00F231E6" w:rsidRPr="00752B31">
        <w:rPr>
          <w:color w:val="000000" w:themeColor="text1"/>
          <w:sz w:val="28"/>
          <w:szCs w:val="28"/>
        </w:rPr>
        <w:t xml:space="preserve">выступает важнейшим элементом </w:t>
      </w:r>
      <w:r w:rsidRPr="00752B31">
        <w:rPr>
          <w:color w:val="000000" w:themeColor="text1"/>
          <w:sz w:val="28"/>
          <w:szCs w:val="28"/>
        </w:rPr>
        <w:t xml:space="preserve">социальной </w:t>
      </w:r>
      <w:r w:rsidR="00F231E6" w:rsidRPr="00752B31">
        <w:rPr>
          <w:color w:val="000000" w:themeColor="text1"/>
          <w:sz w:val="28"/>
          <w:szCs w:val="28"/>
        </w:rPr>
        <w:t>политики борьбы с бедностью, обеспечением минима</w:t>
      </w:r>
      <w:r w:rsidRPr="00752B31">
        <w:rPr>
          <w:color w:val="000000" w:themeColor="text1"/>
          <w:sz w:val="28"/>
          <w:szCs w:val="28"/>
        </w:rPr>
        <w:t xml:space="preserve">льного гарантированного дохода. </w:t>
      </w:r>
    </w:p>
    <w:p w:rsidR="006305B0" w:rsidRPr="00752B31" w:rsidRDefault="00F231E6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>Социальная поддержка не ограничивается только материальной помощью. Она включает также меры в виде содействия и услуг, оказываемых отдельным лицам или группам населения социальными службами для преодоления жизненных трудностей, поддержания социального статуса, адаптации в обществе.</w:t>
      </w:r>
    </w:p>
    <w:p w:rsidR="006305B0" w:rsidRPr="00752B31" w:rsidRDefault="006305B0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Право на получение государственной социальной поддержки имеют: 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инвалиды войны;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участники Великой Отечественной войны;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ветераны боевых действий;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военнослужащие, проходившие военную службу в воинских частях, учрежден</w:t>
      </w:r>
      <w:r w:rsidR="00D76D0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иях,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входивших в состав действующей армии в период с 22 июня 1941 г. по 3 сентября 1945 г. не менее шести месяцев, военнослужащие, награжденные орденами или медалями СССР за службу в указанный период;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лица, награжденные знак</w:t>
      </w:r>
      <w:r w:rsidR="00D76D0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«Жителю блокадного Ленинграда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D76D0C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лица, работавшие</w:t>
      </w:r>
      <w:r w:rsidR="00D76D0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тылу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период Великой Отечественной войны</w:t>
      </w:r>
      <w:r w:rsidR="00407B6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6D0C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члены семей погибших (умерших) инвалидов войны, участников Великой Отечественной войны и ветеранов боевых действий</w:t>
      </w:r>
      <w:r w:rsidR="00407B6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инвалиды;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 дети-инвалиды.</w:t>
      </w:r>
    </w:p>
    <w:p w:rsidR="006305B0" w:rsidRPr="00752B31" w:rsidRDefault="006305B0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предоставляемых указанным категориям граждан социальных услуг </w:t>
      </w:r>
      <w:r w:rsidR="00D76D0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включаются такие социальные услуги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34EE" w:rsidRPr="00752B31" w:rsidRDefault="007B34EE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07B6C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6305B0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дополнительная бесплатная медицинская помощ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 в том числе</w:t>
      </w:r>
      <w:r w:rsidR="006305B0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необхо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димыми лекарствами по рецепту врача</w:t>
      </w:r>
    </w:p>
    <w:p w:rsidR="006305B0" w:rsidRPr="00752B31" w:rsidRDefault="00407B6C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6305B0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при наличии медицинских показаний путевки на санаторно-курортное лечение, осуществляемые в соответствии с законодательством об обязательном социальном страховании;</w:t>
      </w:r>
    </w:p>
    <w:p w:rsidR="006305B0" w:rsidRPr="00752B31" w:rsidRDefault="00407B6C" w:rsidP="005700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6305B0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BD2989" w:rsidRPr="00752B31" w:rsidRDefault="00BD2989" w:rsidP="005F78B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6305B0" w:rsidRPr="00752B31" w:rsidRDefault="00BA13DD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2.2 </w:t>
      </w:r>
      <w:r w:rsidR="00623611" w:rsidRPr="00752B31">
        <w:rPr>
          <w:color w:val="000000" w:themeColor="text1"/>
          <w:sz w:val="28"/>
          <w:szCs w:val="28"/>
        </w:rPr>
        <w:t>Государственная политика обеспечения</w:t>
      </w:r>
      <w:r w:rsidR="006F56A9" w:rsidRPr="00752B31">
        <w:rPr>
          <w:color w:val="000000" w:themeColor="text1"/>
          <w:sz w:val="28"/>
          <w:szCs w:val="28"/>
        </w:rPr>
        <w:t xml:space="preserve"> занятости в РФ</w:t>
      </w:r>
    </w:p>
    <w:p w:rsidR="00407B6C" w:rsidRPr="00752B31" w:rsidRDefault="00407B6C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23611" w:rsidRPr="00752B31" w:rsidRDefault="00623611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Государственная политика в области занятости – это система мер в рамках социальной политики государственного и косвенного воздействия на рынок труда для достижения поставленных целей. </w:t>
      </w:r>
    </w:p>
    <w:p w:rsidR="00670AA9" w:rsidRPr="00752B31" w:rsidRDefault="00670AA9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Государственная политика занятости состоит из нескольких уровней: </w:t>
      </w:r>
    </w:p>
    <w:p w:rsidR="00670AA9" w:rsidRPr="00752B31" w:rsidRDefault="00407B6C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>– м</w:t>
      </w:r>
      <w:r w:rsidR="00670AA9" w:rsidRPr="00752B31">
        <w:rPr>
          <w:color w:val="000000" w:themeColor="text1"/>
          <w:sz w:val="28"/>
          <w:szCs w:val="28"/>
        </w:rPr>
        <w:t xml:space="preserve">акроуровень; </w:t>
      </w:r>
    </w:p>
    <w:p w:rsidR="00670AA9" w:rsidRPr="00752B31" w:rsidRDefault="00407B6C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lastRenderedPageBreak/>
        <w:t xml:space="preserve">– </w:t>
      </w:r>
      <w:r w:rsidR="00670AA9" w:rsidRPr="00752B31">
        <w:rPr>
          <w:color w:val="000000" w:themeColor="text1"/>
          <w:sz w:val="28"/>
          <w:szCs w:val="28"/>
        </w:rPr>
        <w:t xml:space="preserve">региональный уровень; </w:t>
      </w:r>
    </w:p>
    <w:p w:rsidR="00670AA9" w:rsidRPr="00752B31" w:rsidRDefault="00407B6C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670AA9" w:rsidRPr="00752B31">
        <w:rPr>
          <w:color w:val="000000" w:themeColor="text1"/>
          <w:sz w:val="28"/>
          <w:szCs w:val="28"/>
        </w:rPr>
        <w:t xml:space="preserve">местный уровень. </w:t>
      </w:r>
    </w:p>
    <w:p w:rsidR="00670AA9" w:rsidRPr="00752B31" w:rsidRDefault="00670AA9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На макроуровне политика занятости населения активно взаимодействует с такими направлениями государственной политики, как </w:t>
      </w:r>
      <w:r w:rsidR="00C91191" w:rsidRPr="00752B31">
        <w:rPr>
          <w:color w:val="000000" w:themeColor="text1"/>
          <w:sz w:val="28"/>
          <w:szCs w:val="28"/>
        </w:rPr>
        <w:t xml:space="preserve">экономическая, социальная, демографическая, миграционная, финансово-кредитная, структурная, инвестиционная и внешнеэкономическая. На данном уровне высшие органы государственной власти вырабатывают политику трудоустройства и социальной поддержки населения. </w:t>
      </w:r>
    </w:p>
    <w:p w:rsidR="00C91191" w:rsidRPr="00752B31" w:rsidRDefault="00C91191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На региональном уровне полномочия органов государственной власти действуют в рамках таких программ, как жилищное, транспортное и производственное строительство и т.д. Помимо этого, на этом уровне, в отличие от макроуровня, активно поддерживается фермерство и малый бизнес. </w:t>
      </w:r>
    </w:p>
    <w:p w:rsidR="00C91191" w:rsidRPr="00752B31" w:rsidRDefault="00C91191" w:rsidP="005700D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Местный уровень основывается на деятельности по трудоустройству, выплате пособий и обучению.  </w:t>
      </w:r>
    </w:p>
    <w:p w:rsidR="00F231E6" w:rsidRPr="00752B31" w:rsidRDefault="00C91191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Рассмотрим государственную политику в области занятости на примере России. </w:t>
      </w:r>
    </w:p>
    <w:p w:rsidR="00C91191" w:rsidRPr="00752B31" w:rsidRDefault="00C91191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Согласно Конституции Российской Федерации, каждый гражданин страны имеет неотъемлемое право на труд, на оплату труда, размер которой не ниже минимального размера оплаты труду, установленного законом, а также право на защиту от безработицы. </w:t>
      </w:r>
    </w:p>
    <w:p w:rsidR="00C91191" w:rsidRPr="00752B31" w:rsidRDefault="00C91191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b w:val="0"/>
          <w:color w:val="000000" w:themeColor="text1"/>
          <w:spacing w:val="3"/>
          <w:sz w:val="28"/>
          <w:szCs w:val="28"/>
        </w:rPr>
        <w:t xml:space="preserve">Государственные гарантии для безработных: </w:t>
      </w:r>
    </w:p>
    <w:p w:rsidR="00C91191" w:rsidRPr="00752B31" w:rsidRDefault="00407B6C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C91191" w:rsidRPr="00752B31">
        <w:rPr>
          <w:b w:val="0"/>
          <w:color w:val="000000" w:themeColor="text1"/>
          <w:spacing w:val="3"/>
          <w:sz w:val="28"/>
          <w:szCs w:val="28"/>
        </w:rPr>
        <w:t xml:space="preserve">выплата пособий; </w:t>
      </w:r>
    </w:p>
    <w:p w:rsidR="00C91191" w:rsidRPr="00752B31" w:rsidRDefault="00407B6C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525DFE" w:rsidRPr="00752B31">
        <w:rPr>
          <w:b w:val="0"/>
          <w:color w:val="000000" w:themeColor="text1"/>
          <w:spacing w:val="3"/>
          <w:sz w:val="28"/>
          <w:szCs w:val="28"/>
        </w:rPr>
        <w:t xml:space="preserve">бесплатная профессиональная подготовка и переподготовка; </w:t>
      </w:r>
    </w:p>
    <w:p w:rsidR="00525DFE" w:rsidRPr="00752B31" w:rsidRDefault="00407B6C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525DFE" w:rsidRPr="00752B31">
        <w:rPr>
          <w:b w:val="0"/>
          <w:color w:val="000000" w:themeColor="text1"/>
          <w:spacing w:val="3"/>
          <w:sz w:val="28"/>
          <w:szCs w:val="28"/>
        </w:rPr>
        <w:t xml:space="preserve">компенсация расходов, связанных с направлением на работу в другой регион по рекомендации службы занятости; </w:t>
      </w:r>
    </w:p>
    <w:p w:rsidR="00525DFE" w:rsidRPr="00752B31" w:rsidRDefault="00407B6C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pacing w:val="3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525DFE" w:rsidRPr="00752B31">
        <w:rPr>
          <w:b w:val="0"/>
          <w:color w:val="000000" w:themeColor="text1"/>
          <w:spacing w:val="3"/>
          <w:sz w:val="28"/>
          <w:szCs w:val="28"/>
        </w:rPr>
        <w:t xml:space="preserve">заключение трудовых контрактов на участие в общественных работах. </w:t>
      </w:r>
    </w:p>
    <w:p w:rsidR="00525DFE" w:rsidRPr="00752B31" w:rsidRDefault="00525DFE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b w:val="0"/>
          <w:color w:val="000000" w:themeColor="text1"/>
          <w:sz w:val="28"/>
          <w:szCs w:val="28"/>
        </w:rPr>
        <w:t xml:space="preserve">С января 2017г. Росстат проводит выборочное обследование рабочей силы среди населения в возрасте 15 лет и старше. Так, согласно обследованию: </w:t>
      </w:r>
    </w:p>
    <w:p w:rsidR="00407B6C" w:rsidRPr="00752B31" w:rsidRDefault="001D1418" w:rsidP="00407B6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525DFE" w:rsidRPr="00752B31">
        <w:rPr>
          <w:b w:val="0"/>
          <w:color w:val="000000" w:themeColor="text1"/>
          <w:sz w:val="28"/>
          <w:szCs w:val="28"/>
        </w:rPr>
        <w:t xml:space="preserve">численность рабочей силы составила 75,9 млн. человек; </w:t>
      </w:r>
    </w:p>
    <w:p w:rsidR="00525DFE" w:rsidRPr="00752B31" w:rsidRDefault="001D1418" w:rsidP="00407B6C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>–</w:t>
      </w:r>
      <w:r w:rsidRPr="00752B31">
        <w:rPr>
          <w:b w:val="0"/>
          <w:color w:val="000000" w:themeColor="text1"/>
          <w:sz w:val="28"/>
          <w:szCs w:val="28"/>
        </w:rPr>
        <w:t xml:space="preserve"> 71,6 ч</w:t>
      </w:r>
      <w:r w:rsidR="00525DFE" w:rsidRPr="00752B31">
        <w:rPr>
          <w:b w:val="0"/>
          <w:color w:val="000000" w:themeColor="text1"/>
          <w:sz w:val="28"/>
          <w:szCs w:val="28"/>
        </w:rPr>
        <w:t xml:space="preserve">еловек зафиксированы как занятые хозяйственной деятельностью; </w:t>
      </w:r>
    </w:p>
    <w:p w:rsidR="00525DFE" w:rsidRPr="00752B31" w:rsidRDefault="00634519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lastRenderedPageBreak/>
        <w:t xml:space="preserve">– </w:t>
      </w:r>
      <w:r w:rsidR="001D1418" w:rsidRPr="00752B31">
        <w:rPr>
          <w:b w:val="0"/>
          <w:color w:val="000000" w:themeColor="text1"/>
          <w:sz w:val="28"/>
          <w:szCs w:val="28"/>
        </w:rPr>
        <w:t>4,3</w:t>
      </w:r>
      <w:r w:rsidR="00525DFE" w:rsidRPr="00752B31">
        <w:rPr>
          <w:b w:val="0"/>
          <w:color w:val="000000" w:themeColor="text1"/>
          <w:sz w:val="28"/>
          <w:szCs w:val="28"/>
        </w:rPr>
        <w:t>млн. человек – безработные с учетом всех критерием МОТ (международной организации труда)</w:t>
      </w:r>
      <w:r w:rsidR="00BF16C6" w:rsidRPr="00752B31">
        <w:rPr>
          <w:b w:val="0"/>
          <w:color w:val="000000" w:themeColor="text1"/>
          <w:sz w:val="28"/>
          <w:szCs w:val="28"/>
        </w:rPr>
        <w:t xml:space="preserve"> [5]</w:t>
      </w:r>
      <w:r w:rsidR="00525DFE" w:rsidRPr="00752B31">
        <w:rPr>
          <w:b w:val="0"/>
          <w:color w:val="000000" w:themeColor="text1"/>
          <w:sz w:val="28"/>
          <w:szCs w:val="28"/>
        </w:rPr>
        <w:t xml:space="preserve">; </w:t>
      </w:r>
    </w:p>
    <w:p w:rsidR="00525DFE" w:rsidRPr="00752B31" w:rsidRDefault="00407B6C" w:rsidP="005700D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</w:rPr>
        <w:t xml:space="preserve">– </w:t>
      </w:r>
      <w:r w:rsidR="00525DFE" w:rsidRPr="00752B31">
        <w:rPr>
          <w:b w:val="0"/>
          <w:color w:val="000000" w:themeColor="text1"/>
          <w:sz w:val="28"/>
          <w:szCs w:val="28"/>
        </w:rPr>
        <w:t xml:space="preserve">уровень безработицы в стране на январь 2017 г. Составил 5, 6% </w:t>
      </w:r>
    </w:p>
    <w:p w:rsidR="00854E33" w:rsidRPr="00752B31" w:rsidRDefault="00525DFE" w:rsidP="00854E3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b w:val="0"/>
          <w:noProof/>
          <w:color w:val="000000" w:themeColor="text1"/>
          <w:sz w:val="28"/>
          <w:szCs w:val="28"/>
        </w:rPr>
        <w:drawing>
          <wp:inline distT="0" distB="0" distL="0" distR="0">
            <wp:extent cx="4962525" cy="2714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78B7" w:rsidRPr="00752B31" w:rsidRDefault="008771DB" w:rsidP="003D6214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color w:val="000000" w:themeColor="text1"/>
          <w:sz w:val="28"/>
          <w:szCs w:val="28"/>
        </w:rPr>
      </w:pPr>
      <w:r w:rsidRPr="00752B31">
        <w:rPr>
          <w:b w:val="0"/>
          <w:color w:val="000000" w:themeColor="text1"/>
          <w:sz w:val="28"/>
          <w:szCs w:val="28"/>
        </w:rPr>
        <w:t>Рисунок 4</w:t>
      </w:r>
      <w:r w:rsidR="00854E33" w:rsidRPr="00752B31">
        <w:rPr>
          <w:b w:val="0"/>
          <w:color w:val="000000" w:themeColor="text1"/>
          <w:sz w:val="28"/>
          <w:szCs w:val="28"/>
        </w:rPr>
        <w:t xml:space="preserve"> – Уровень занятости населения на январь 2017 г.</w:t>
      </w:r>
      <w:r w:rsidR="003D6214">
        <w:rPr>
          <w:b w:val="0"/>
          <w:color w:val="000000" w:themeColor="text1"/>
          <w:sz w:val="28"/>
          <w:szCs w:val="28"/>
        </w:rPr>
        <w:t xml:space="preserve"> (составлен автором</w:t>
      </w:r>
      <w:r w:rsidR="005F78B7" w:rsidRPr="00752B31">
        <w:rPr>
          <w:b w:val="0"/>
          <w:color w:val="000000" w:themeColor="text1"/>
          <w:sz w:val="28"/>
          <w:szCs w:val="28"/>
        </w:rPr>
        <w:t xml:space="preserve"> </w:t>
      </w:r>
      <w:r w:rsidR="00BF16C6" w:rsidRPr="00752B31">
        <w:rPr>
          <w:b w:val="0"/>
          <w:color w:val="000000" w:themeColor="text1"/>
          <w:sz w:val="28"/>
          <w:szCs w:val="28"/>
        </w:rPr>
        <w:t>[5]</w:t>
      </w:r>
      <w:r w:rsidR="003D6214">
        <w:rPr>
          <w:b w:val="0"/>
          <w:color w:val="000000" w:themeColor="text1"/>
          <w:sz w:val="28"/>
          <w:szCs w:val="28"/>
        </w:rPr>
        <w:t>)</w:t>
      </w:r>
    </w:p>
    <w:p w:rsidR="005F78B7" w:rsidRPr="00752B31" w:rsidRDefault="005F78B7" w:rsidP="005F78B7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407B6C" w:rsidRPr="00427270" w:rsidRDefault="0091099B" w:rsidP="00427270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52B31">
        <w:rPr>
          <w:b w:val="0"/>
          <w:color w:val="000000" w:themeColor="text1"/>
          <w:sz w:val="28"/>
          <w:szCs w:val="28"/>
        </w:rPr>
        <w:t xml:space="preserve">По сравнению с декабрем 2016 г., число занятого населения уменьшилось на 1,5%, по сравнению с январем 2016 г. – увеличилось на 0,4%. Общая же численность безработных в соответствии с критериями МОТ в 4,8 раз превысила число безработных, зарегистрированных в государственных учреждениях службы занятости населения. В конце января 2017г. в государственных учреждениях службы занятости населения состояло на учете в качестве безработных 897 тыс. человек, что на 0,3% больше по сравнению с декабрем 2016г. и на 11,8% – меньше </w:t>
      </w:r>
      <w:r w:rsidR="001D10D9">
        <w:rPr>
          <w:b w:val="0"/>
          <w:color w:val="000000" w:themeColor="text1"/>
          <w:sz w:val="28"/>
          <w:szCs w:val="28"/>
        </w:rPr>
        <w:t>по сравнению с январем 2016 г</w:t>
      </w:r>
      <w:r w:rsidRPr="00752B31">
        <w:rPr>
          <w:b w:val="0"/>
          <w:color w:val="000000" w:themeColor="text1"/>
          <w:sz w:val="28"/>
          <w:szCs w:val="28"/>
        </w:rPr>
        <w:t xml:space="preserve">. </w:t>
      </w:r>
    </w:p>
    <w:p w:rsidR="00127109" w:rsidRPr="00752B31" w:rsidRDefault="0091099B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На основе закона о безработице был создан </w:t>
      </w:r>
      <w:r w:rsidR="005E288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внебюджетный </w:t>
      </w: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Государственный фонд занятости населения РФ</w:t>
      </w:r>
      <w:r w:rsidR="005E288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. Средства фонда являются федеральной собственностью и управляются Государственной службой занятости населения. Источниками фонда являются: </w:t>
      </w:r>
    </w:p>
    <w:p w:rsidR="005E2884" w:rsidRPr="00752B31" w:rsidRDefault="00AA53D8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E288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обязательные взносы работодателей и работников; </w:t>
      </w:r>
    </w:p>
    <w:p w:rsidR="005E2884" w:rsidRPr="00752B31" w:rsidRDefault="00AA53D8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E288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ассигнования из бюджетов различны уровней; </w:t>
      </w:r>
    </w:p>
    <w:p w:rsidR="005E2884" w:rsidRPr="00752B31" w:rsidRDefault="00AA53D8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E288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доходы от размещения средств на депозитах Центрального банка. </w:t>
      </w:r>
    </w:p>
    <w:p w:rsidR="005E2884" w:rsidRPr="00752B31" w:rsidRDefault="005E2884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lastRenderedPageBreak/>
        <w:t>Что касается борьбы против безработицы, то на решение данной проблемы ежегодно выделя</w:t>
      </w:r>
      <w:r w:rsidR="001D10D9">
        <w:rPr>
          <w:rFonts w:ascii="Times New Roman" w:hAnsi="Times New Roman" w:cs="Times New Roman"/>
          <w:color w:val="000000" w:themeColor="text1"/>
          <w:sz w:val="28"/>
          <w:lang w:eastAsia="ru-RU"/>
        </w:rPr>
        <w:t>ются огромные суммы. В 2015 г.</w:t>
      </w: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, например, государство направило на под</w:t>
      </w:r>
      <w:r w:rsidR="001D10D9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держку населения 52 млрд. </w:t>
      </w:r>
      <w:proofErr w:type="gramStart"/>
      <w:r w:rsidR="001D10D9">
        <w:rPr>
          <w:rFonts w:ascii="Times New Roman" w:hAnsi="Times New Roman" w:cs="Times New Roman"/>
          <w:color w:val="000000" w:themeColor="text1"/>
          <w:sz w:val="28"/>
          <w:lang w:eastAsia="ru-RU"/>
        </w:rPr>
        <w:t>руб.</w:t>
      </w: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.</w:t>
      </w:r>
      <w:proofErr w:type="gramEnd"/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Организация временной занятости, переобучение людей невостребованных профессий, гранты для молодых предпринимателей – приоритеты в распределении данной суммы. </w:t>
      </w:r>
    </w:p>
    <w:p w:rsidR="005E2884" w:rsidRPr="00752B31" w:rsidRDefault="005E2884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Однако, деятельность государства на снижение уровня безработицы дает и обратный эффект. Так, например, выплата пособий, размер которых колеблется от 850 руб. до 4,9 тыс. руб., снижает стимулы к поиску работы. В связи с этим государство устанавливает дифференцированные пособия, размер которых уменьшается с течением времени. </w:t>
      </w:r>
    </w:p>
    <w:p w:rsidR="00E522A5" w:rsidRPr="00752B31" w:rsidRDefault="00E522A5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E522A5" w:rsidRPr="00752B31" w:rsidRDefault="00E522A5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2</w:t>
      </w:r>
      <w:r w:rsidR="003725C1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.3 Пробл</w:t>
      </w:r>
      <w:r w:rsidR="00BC5091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емы социальной политики в РФ</w:t>
      </w:r>
      <w:r w:rsidR="003725C1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и пути их решения</w:t>
      </w:r>
      <w:r w:rsidR="00C73B58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3725C1" w:rsidRPr="00752B31" w:rsidRDefault="003725C1" w:rsidP="0057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3725C1" w:rsidRPr="00752B31" w:rsidRDefault="000E4293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 современной России можно выделить несколько острых проблем, имеющих место быть в различных сферах общества. </w:t>
      </w:r>
    </w:p>
    <w:p w:rsidR="006374A5" w:rsidRDefault="006374A5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57151</wp:posOffset>
                </wp:positionV>
                <wp:extent cx="4124325" cy="4572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E3CCF" w:rsidRDefault="00066C28" w:rsidP="00CE3C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E3C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Проблемы в жилищно-коммунальном хозяйстве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1" style="position:absolute;left:0;text-align:left;margin-left:76.2pt;margin-top:4.5pt;width:324.7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" fillcolor="white [3201]" strokecolor="black [3200]" strokeweight="1pt">
                <v:textbox>
                  <w:txbxContent>
                    <w:p w:rsidR="00066C28" w:rsidRPr="00CE3CCF" w:rsidRDefault="00066C28" w:rsidP="00CE3C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E3CCF">
                        <w:rPr>
                          <w:rFonts w:ascii="Times New Roman" w:hAnsi="Times New Roman" w:cs="Times New Roman"/>
                          <w:sz w:val="24"/>
                        </w:rPr>
                        <w:t>Проблемы в жилищно-коммунальном хозяйстве</w:t>
                      </w:r>
                    </w:p>
                  </w:txbxContent>
                </v:textbox>
              </v:rect>
            </w:pict>
          </mc:Fallback>
        </mc:AlternateContent>
      </w:r>
    </w:p>
    <w:p w:rsidR="006374A5" w:rsidRDefault="00CE3CCF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42B530" wp14:editId="452DC037">
                <wp:simplePos x="0" y="0"/>
                <wp:positionH relativeFrom="column">
                  <wp:posOffset>4530090</wp:posOffset>
                </wp:positionH>
                <wp:positionV relativeFrom="paragraph">
                  <wp:posOffset>255270</wp:posOffset>
                </wp:positionV>
                <wp:extent cx="209550" cy="304800"/>
                <wp:effectExtent l="0" t="0" r="7620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C1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356.7pt;margin-top:20.1pt;width:16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255270</wp:posOffset>
                </wp:positionV>
                <wp:extent cx="9525" cy="314325"/>
                <wp:effectExtent l="38100" t="0" r="66675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2A277" id="Прямая со стрелкой 38" o:spid="_x0000_s1026" type="#_x0000_t32" style="position:absolute;margin-left:234.45pt;margin-top:20.1pt;width:.75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1186814</wp:posOffset>
                </wp:positionH>
                <wp:positionV relativeFrom="paragraph">
                  <wp:posOffset>293370</wp:posOffset>
                </wp:positionV>
                <wp:extent cx="295275" cy="266700"/>
                <wp:effectExtent l="38100" t="0" r="2857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E3B8" id="Прямая со стрелкой 35" o:spid="_x0000_s1026" type="#_x0000_t32" style="position:absolute;margin-left:93.45pt;margin-top:23.1pt;width:23.25pt;height:2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6374A5" w:rsidRDefault="00CE3CCF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300990</wp:posOffset>
                </wp:positionV>
                <wp:extent cx="2124075" cy="12477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E3CCF" w:rsidRDefault="00066C28" w:rsidP="006374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CE3C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есоответствие количественных и качественных параметров построения жилья платежеспособному спросу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2" style="position:absolute;left:0;text-align:left;margin-left:161.7pt;margin-top:23.7pt;width:167.25pt;height:9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" fillcolor="white [3201]" strokecolor="black [3200]" strokeweight="1pt">
                <v:textbox>
                  <w:txbxContent>
                    <w:p w:rsidR="00066C28" w:rsidRPr="00CE3CCF" w:rsidRDefault="00066C28" w:rsidP="006374A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CE3C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есоответствие количественных и качественных параметров построения жилья платежеспособному спросу населения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300990</wp:posOffset>
                </wp:positionV>
                <wp:extent cx="1809750" cy="12192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E3CCF" w:rsidRDefault="00066C28" w:rsidP="006374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</w:t>
                            </w:r>
                            <w:r w:rsidRPr="00CE3C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едофинансирование капитального ремонта и реконструкции жилищного фонда и коммунальной инфраструктуры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3" style="position:absolute;left:0;text-align:left;margin-left:-.3pt;margin-top:23.7pt;width:142.5pt;height:9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" fillcolor="white [3201]" strokecolor="black [3200]" strokeweight="1pt">
                <v:textbox>
                  <w:txbxContent>
                    <w:p w:rsidR="00066C28" w:rsidRPr="00CE3CCF" w:rsidRDefault="00066C28" w:rsidP="006374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Н</w:t>
                      </w:r>
                      <w:r w:rsidRPr="00CE3C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едофинансирование капитального ремонта и реконструкции жилищного фонда и коммунальной инфраструктуры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6374A5" w:rsidRDefault="00CE3CCF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13336</wp:posOffset>
                </wp:positionV>
                <wp:extent cx="1562100" cy="971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E3CCF" w:rsidRDefault="00066C28" w:rsidP="006374A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CE3C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изкая доступность жилья для граждан с низким и средним уровнем дохода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4" style="position:absolute;left:0;text-align:left;margin-left:346.95pt;margin-top:1.05pt;width:123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" fillcolor="white [3201]" strokecolor="black [3200]" strokeweight="1pt">
                <v:textbox>
                  <w:txbxContent>
                    <w:p w:rsidR="00066C28" w:rsidRPr="00CE3CCF" w:rsidRDefault="00066C28" w:rsidP="006374A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CE3C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изкая доступность жилья для граждан с низким и средним уровнем дохода</w:t>
                      </w:r>
                    </w:p>
                  </w:txbxContent>
                </v:textbox>
              </v:rect>
            </w:pict>
          </mc:Fallback>
        </mc:AlternateContent>
      </w:r>
    </w:p>
    <w:p w:rsidR="006374A5" w:rsidRDefault="006374A5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6374A5" w:rsidRDefault="006374A5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6374A5" w:rsidRDefault="006374A5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6374A5" w:rsidRDefault="006374A5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6374A5" w:rsidRDefault="00E34CBC" w:rsidP="00F4361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Рисунок 5</w:t>
      </w:r>
      <w:r w:rsidR="00CE3CCF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CE3CCF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E3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Проблемы в жилищно-коммунальном хозяйстве (составлен автором)</w:t>
      </w:r>
    </w:p>
    <w:p w:rsidR="006374A5" w:rsidRDefault="006374A5" w:rsidP="00F4361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0E4293" w:rsidRPr="00752B31" w:rsidRDefault="00396608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 связи с этим, можно предложить следующие пути решения жилищной проблемы: </w:t>
      </w:r>
    </w:p>
    <w:p w:rsidR="00396608" w:rsidRPr="00752B31" w:rsidRDefault="006374A5" w:rsidP="003D621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1)</w:t>
      </w:r>
      <w:r w:rsidR="00F4361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96608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развитие сферы содержания и обслуживания жилищного фонда; </w:t>
      </w:r>
    </w:p>
    <w:p w:rsidR="00396608" w:rsidRPr="00752B31" w:rsidRDefault="00F43611" w:rsidP="006374A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584835</wp:posOffset>
                </wp:positionV>
                <wp:extent cx="2790825" cy="47625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361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Проблемы пенсионной системы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45" style="position:absolute;left:0;text-align:left;margin-left:121.2pt;margin-top:46.05pt;width:219.75pt;height:37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3611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Проблемы пенсионной системы </w:t>
                      </w:r>
                    </w:p>
                  </w:txbxContent>
                </v:textbox>
              </v:rect>
            </w:pict>
          </mc:Fallback>
        </mc:AlternateContent>
      </w:r>
      <w:r w:rsidR="006374A5">
        <w:rPr>
          <w:rFonts w:ascii="Times New Roman" w:hAnsi="Times New Roman" w:cs="Times New Roman"/>
          <w:color w:val="000000" w:themeColor="text1"/>
          <w:sz w:val="28"/>
          <w:lang w:eastAsia="ru-RU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396608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развитие рынка жилья и финансовых механизмов, обеспечивающих доступность жилья. </w:t>
      </w: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F43611" w:rsidRDefault="00A80270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139700</wp:posOffset>
                </wp:positionV>
                <wp:extent cx="200025" cy="161925"/>
                <wp:effectExtent l="38100" t="0" r="28575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3F4DD" id="Прямая со стрелкой 42" o:spid="_x0000_s1026" type="#_x0000_t32" style="position:absolute;margin-left:157.95pt;margin-top:11pt;width:15.75pt;height:12.7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F43611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139700</wp:posOffset>
                </wp:positionV>
                <wp:extent cx="190500" cy="161925"/>
                <wp:effectExtent l="0" t="0" r="76200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56492" id="Прямая со стрелкой 43" o:spid="_x0000_s1026" type="#_x0000_t32" style="position:absolute;margin-left:268.95pt;margin-top:11pt;width:1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F43611" w:rsidRDefault="00A80270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52070</wp:posOffset>
                </wp:positionV>
                <wp:extent cx="1533525" cy="6953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F43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изкий размер пенсии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0" o:spid="_x0000_s1046" style="position:absolute;left:0;text-align:left;margin-left:76.95pt;margin-top:4.1pt;width:120.75pt;height:54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F4361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изкий размер пенсии</w:t>
                      </w:r>
                    </w:p>
                  </w:txbxContent>
                </v:textbox>
              </v:rect>
            </w:pict>
          </mc:Fallback>
        </mc:AlternateContent>
      </w:r>
      <w:r w:rsidR="00F43611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52069</wp:posOffset>
                </wp:positionV>
                <wp:extent cx="1952625" cy="69532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П</w:t>
                            </w:r>
                            <w:r w:rsidRPr="00F43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роблема финансовой нестабильности пенсионной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7" style="position:absolute;left:0;text-align:left;margin-left:268.95pt;margin-top:4.1pt;width:153.75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П</w:t>
                      </w:r>
                      <w:r w:rsidRPr="00F4361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роблема финансовой нестабильности пенсионной системы</w:t>
                      </w:r>
                    </w:p>
                  </w:txbxContent>
                </v:textbox>
              </v:rect>
            </w:pict>
          </mc:Fallback>
        </mc:AlternateContent>
      </w: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F43611" w:rsidRDefault="00E34CBC" w:rsidP="00F43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Рисунок 6</w:t>
      </w:r>
      <w:r w:rsidR="00F4361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F43611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43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Проблемы пенсионной системы России (составлен автором) </w:t>
      </w: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9B1344" w:rsidRPr="00752B31" w:rsidRDefault="00803DB6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 качестве решения данных проблем выделяют следующее: </w:t>
      </w:r>
    </w:p>
    <w:p w:rsidR="009B1344" w:rsidRPr="00752B31" w:rsidRDefault="00F15B19" w:rsidP="00F15B1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1) </w:t>
      </w:r>
      <w:r w:rsidR="00803DB6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повышение пенсионного возраста, что поможет одновременно снизить финансовую нагрузку на бюджет пенсионного фонда и увеличить объем обязательных отчислений за счет более длительной трудовой деятельности; </w:t>
      </w:r>
    </w:p>
    <w:p w:rsidR="00396608" w:rsidRPr="00752B31" w:rsidRDefault="00F15B19" w:rsidP="00F15B1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2) </w:t>
      </w:r>
      <w:r w:rsidR="00803DB6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увеличение минимального страхового стажа и стимулирование добровольного откладывания выхода на пенсию через значительное повышение пенсии тем, кто обращается за пенсией позже положенного срока. </w:t>
      </w: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9525</wp:posOffset>
                </wp:positionV>
                <wp:extent cx="3200400" cy="4286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361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Проблемы в области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4" o:spid="_x0000_s1048" style="position:absolute;left:0;text-align:left;margin-left:96.45pt;margin-top:.75pt;width:252pt;height:33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3611">
                        <w:rPr>
                          <w:rFonts w:ascii="Times New Roman" w:hAnsi="Times New Roman" w:cs="Times New Roman"/>
                          <w:sz w:val="24"/>
                        </w:rPr>
                        <w:t>Проблемы в области здравоохранения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43611" w:rsidRDefault="00E83B39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4344719</wp:posOffset>
                </wp:positionH>
                <wp:positionV relativeFrom="paragraph">
                  <wp:posOffset>169545</wp:posOffset>
                </wp:positionV>
                <wp:extent cx="228600" cy="228600"/>
                <wp:effectExtent l="0" t="0" r="7620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D6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342.1pt;margin-top:13.35pt;width:18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3255938</wp:posOffset>
                </wp:positionH>
                <wp:positionV relativeFrom="paragraph">
                  <wp:posOffset>190061</wp:posOffset>
                </wp:positionV>
                <wp:extent cx="123825" cy="19050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52F89" id="Прямая со стрелкой 51" o:spid="_x0000_s1026" type="#_x0000_t32" style="position:absolute;margin-left:256.35pt;margin-top:14.95pt;width:9.7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C6711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207645</wp:posOffset>
                </wp:positionV>
                <wp:extent cx="95250" cy="190500"/>
                <wp:effectExtent l="38100" t="0" r="190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E34F8" id="Прямая со стрелкой 50" o:spid="_x0000_s1026" type="#_x0000_t32" style="position:absolute;margin-left:168.45pt;margin-top:16.35pt;width:7.5pt;height:1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C67110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207645</wp:posOffset>
                </wp:positionV>
                <wp:extent cx="238125" cy="190500"/>
                <wp:effectExtent l="38100" t="0" r="2857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D4BE5" id="Прямая со стрелкой 49" o:spid="_x0000_s1026" type="#_x0000_t32" style="position:absolute;margin-left:91.95pt;margin-top:16.35pt;width:18.75pt;height:1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F43611" w:rsidRDefault="00E83B39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2357657</wp:posOffset>
                </wp:positionH>
                <wp:positionV relativeFrom="paragraph">
                  <wp:posOffset>134278</wp:posOffset>
                </wp:positionV>
                <wp:extent cx="2074545" cy="1028700"/>
                <wp:effectExtent l="0" t="0" r="2095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П</w:t>
                            </w:r>
                            <w:r w:rsidRPr="00F43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роблема доступности бесплатной медицинской помощи и обеспечения лекарственными препаратами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9" style="position:absolute;left:0;text-align:left;margin-left:185.65pt;margin-top:10.55pt;width:163.35pt;height:8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П</w:t>
                      </w:r>
                      <w:r w:rsidRPr="00F4361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роблема доступности бесплатной медицинской помощи и обеспечения лекарственными препаратами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133350</wp:posOffset>
                </wp:positionV>
                <wp:extent cx="1212850" cy="638175"/>
                <wp:effectExtent l="0" t="0" r="2540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П</w:t>
                            </w:r>
                            <w:r w:rsidRPr="00F43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роблема качества оказываемых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50" style="position:absolute;left:0;text-align:left;margin-left:356.6pt;margin-top:10.5pt;width:95.5pt;height:50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П</w:t>
                      </w:r>
                      <w:r w:rsidRPr="00F4361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роблема качества оказываемых услуг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177068</wp:posOffset>
                </wp:positionV>
                <wp:extent cx="819150" cy="495300"/>
                <wp:effectExtent l="0" t="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Default="00066C28" w:rsidP="00F4361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F43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ехватка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1" style="position:absolute;left:0;text-align:left;margin-left:116.15pt;margin-top:13.95pt;width:64.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" fillcolor="white [3201]" strokecolor="black [3200]" strokeweight="1pt">
                <v:textbox>
                  <w:txbxContent>
                    <w:p w:rsidR="00066C28" w:rsidRDefault="00066C28" w:rsidP="00F4361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F4361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ехватка кадров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65795</wp:posOffset>
                </wp:positionH>
                <wp:positionV relativeFrom="paragraph">
                  <wp:posOffset>176433</wp:posOffset>
                </wp:positionV>
                <wp:extent cx="1333500" cy="8382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F43611" w:rsidRDefault="00066C28" w:rsidP="00F4361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F43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едостаточная эффективность финансирования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2" style="position:absolute;left:0;text-align:left;margin-left:5.2pt;margin-top:13.9pt;width:105pt;height:6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" fillcolor="white [3201]" strokecolor="black [3200]" strokeweight="1pt">
                <v:textbox>
                  <w:txbxContent>
                    <w:p w:rsidR="00066C28" w:rsidRPr="00F43611" w:rsidRDefault="00066C28" w:rsidP="00F4361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F4361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едостаточная эффективность финансирования здравоохранения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F43611" w:rsidRDefault="00F4361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F43611" w:rsidRDefault="00E34CBC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Рисунок 7</w:t>
      </w:r>
      <w:r w:rsidR="00C67110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C67110">
        <w:rPr>
          <w:rFonts w:ascii="Times New Roman" w:hAnsi="Times New Roman" w:cs="Times New Roman"/>
          <w:color w:val="000000" w:themeColor="text1"/>
          <w:sz w:val="28"/>
          <w:lang w:eastAsia="ru-RU"/>
        </w:rPr>
        <w:softHyphen/>
      </w:r>
      <w:r w:rsidR="00C67110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6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Проблемы в области здравоохранения (составлен автором)</w:t>
      </w:r>
    </w:p>
    <w:p w:rsidR="00F43611" w:rsidRDefault="00F43611" w:rsidP="00C671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9B1344" w:rsidRPr="00752B31" w:rsidRDefault="00CD1121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Решением данных проблем в области здравоохранения может послужить: </w:t>
      </w:r>
    </w:p>
    <w:p w:rsidR="009B1344" w:rsidRPr="00752B31" w:rsidRDefault="00F15B19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1) </w:t>
      </w:r>
      <w:r w:rsidR="00CD1121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создание различных экономических, правовых и организационных условий для предоставления медицинских услуг; </w:t>
      </w:r>
    </w:p>
    <w:p w:rsidR="009B1344" w:rsidRPr="00752B31" w:rsidRDefault="00F15B19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2) </w:t>
      </w:r>
      <w:r w:rsidR="00CD1121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развитие механизмов координации деятельности всех звеньев системы управления здравоохранением на основе введения комплексного территориального планирования; </w:t>
      </w:r>
    </w:p>
    <w:p w:rsidR="009B1344" w:rsidRPr="00752B31" w:rsidRDefault="00F15B19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3) </w:t>
      </w:r>
      <w:r w:rsidR="00CD1121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проведение реформы системы</w:t>
      </w:r>
      <w:r w:rsidR="0022488B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финансирования здравоохранения, включающей в себя: </w:t>
      </w:r>
    </w:p>
    <w:p w:rsidR="009B1344" w:rsidRPr="00752B31" w:rsidRDefault="00C67110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88B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устойчивость и прозрачность многоаспектной системы финансирования; </w:t>
      </w:r>
    </w:p>
    <w:p w:rsidR="009B1344" w:rsidRPr="00752B31" w:rsidRDefault="00C67110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88B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внедрение механизмов финансового планирования, стимулирующих рост эффективности использования ресурсов в здравоохранении; </w:t>
      </w:r>
    </w:p>
    <w:p w:rsidR="009B1344" w:rsidRPr="00752B31" w:rsidRDefault="00C67110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88B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усиление государственного регулирования платной медицинской помощи; </w:t>
      </w:r>
    </w:p>
    <w:p w:rsidR="009B1344" w:rsidRPr="00752B31" w:rsidRDefault="00C67110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488B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легализация соучастия населения в оплате медицинской помощи</w:t>
      </w:r>
      <w:r w:rsidR="007512B8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; </w:t>
      </w:r>
    </w:p>
    <w:p w:rsidR="009B1344" w:rsidRPr="00752B31" w:rsidRDefault="00C67110" w:rsidP="00C671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12B8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изменение подходов к организации и оплате труда медицинских работников; </w:t>
      </w:r>
    </w:p>
    <w:p w:rsidR="007F218C" w:rsidRPr="00752B31" w:rsidRDefault="00C67110" w:rsidP="00BF16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590550</wp:posOffset>
                </wp:positionV>
                <wp:extent cx="3400425" cy="50482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33CBD" w:rsidRDefault="00066C28" w:rsidP="00C82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33C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Проблемы в сфере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53" style="position:absolute;left:0;text-align:left;margin-left:102.45pt;margin-top:46.5pt;width:267.75pt;height:39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" fillcolor="white [3201]" strokecolor="black [3200]" strokeweight="1pt">
                <v:textbox>
                  <w:txbxContent>
                    <w:p w:rsidR="00066C28" w:rsidRPr="00C33CBD" w:rsidRDefault="00066C28" w:rsidP="00C820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33CBD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Проблемы в сфере образования </w:t>
                      </w:r>
                    </w:p>
                  </w:txbxContent>
                </v:textbox>
              </v:rect>
            </w:pict>
          </mc:Fallback>
        </mc:AlternateContent>
      </w:r>
      <w:r w:rsidR="00F15B19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4) </w:t>
      </w:r>
      <w:r w:rsidR="007512B8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укрепление институтов защиты прав пациентов и медицинских работников.</w:t>
      </w:r>
      <w:r w:rsidR="007F218C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C67110" w:rsidRDefault="007512B8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C67110" w:rsidRDefault="00C33CBD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1958339</wp:posOffset>
                </wp:positionH>
                <wp:positionV relativeFrom="paragraph">
                  <wp:posOffset>175260</wp:posOffset>
                </wp:positionV>
                <wp:extent cx="47625" cy="1571625"/>
                <wp:effectExtent l="76200" t="0" r="47625" b="4762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571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B1FE" id="Прямая со стрелкой 61" o:spid="_x0000_s1026" type="#_x0000_t32" style="position:absolute;margin-left:154.2pt;margin-top:13.8pt;width:3.75pt;height:123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4139564</wp:posOffset>
                </wp:positionH>
                <wp:positionV relativeFrom="paragraph">
                  <wp:posOffset>222885</wp:posOffset>
                </wp:positionV>
                <wp:extent cx="45719" cy="1190625"/>
                <wp:effectExtent l="38100" t="0" r="69215" b="4762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96F" id="Прямая со стрелкой 65" o:spid="_x0000_s1026" type="#_x0000_t32" style="position:absolute;margin-left:325.95pt;margin-top:17.55pt;width:3.6pt;height:9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175260</wp:posOffset>
                </wp:positionV>
                <wp:extent cx="180975" cy="266700"/>
                <wp:effectExtent l="0" t="0" r="66675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FB8C9" id="Прямая со стрелкой 64" o:spid="_x0000_s1026" type="#_x0000_t32" style="position:absolute;margin-left:355.95pt;margin-top:13.8pt;width:14.25pt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175260</wp:posOffset>
                </wp:positionV>
                <wp:extent cx="9525" cy="266700"/>
                <wp:effectExtent l="38100" t="0" r="66675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D2EFE" id="Прямая со стрелкой 62" o:spid="_x0000_s1026" type="#_x0000_t32" style="position:absolute;margin-left:225.45pt;margin-top:13.8pt;width:.75pt;height:2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175260</wp:posOffset>
                </wp:positionV>
                <wp:extent cx="228600" cy="190500"/>
                <wp:effectExtent l="38100" t="0" r="19050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6C174" id="Прямая со стрелкой 60" o:spid="_x0000_s1026" type="#_x0000_t32" style="position:absolute;margin-left:91.2pt;margin-top:13.8pt;width:18pt;height:1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C67110" w:rsidRDefault="00C33CBD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163830</wp:posOffset>
                </wp:positionV>
                <wp:extent cx="1466850" cy="6953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33CBD" w:rsidRDefault="00066C28" w:rsidP="00C820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C33C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изкая заработная плата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4" style="position:absolute;left:0;text-align:left;margin-left:335.7pt;margin-top:12.9pt;width:115.5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" fillcolor="white [3201]" strokecolor="black [3200]" strokeweight="1pt">
                <v:textbox>
                  <w:txbxContent>
                    <w:p w:rsidR="00066C28" w:rsidRPr="00C33CBD" w:rsidRDefault="00066C28" w:rsidP="00C820D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C33C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изкая заработная плата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135255</wp:posOffset>
                </wp:positionV>
                <wp:extent cx="1895475" cy="91440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33CBD" w:rsidRDefault="00066C28" w:rsidP="00C820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П</w:t>
                            </w:r>
                            <w:r w:rsidRPr="00C33C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лохое материально-техническое обеспечение образовательного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55" style="position:absolute;left:0;text-align:left;margin-left:165.4pt;margin-top:10.65pt;width:149.2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" fillcolor="white [3201]" strokecolor="black [3200]" strokeweight="1pt">
                <v:textbox>
                  <w:txbxContent>
                    <w:p w:rsidR="00066C28" w:rsidRPr="00C33CBD" w:rsidRDefault="00066C28" w:rsidP="00C820D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П</w:t>
                      </w:r>
                      <w:r w:rsidRPr="00C33C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лохое материально-техническое обеспечение образовательного процесса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135255</wp:posOffset>
                </wp:positionV>
                <wp:extent cx="1771650" cy="12192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33CBD" w:rsidRDefault="00066C28" w:rsidP="00C820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Н</w:t>
                            </w:r>
                            <w:r w:rsidRPr="00C33C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едостаточное финансирование учреждений высшего, среднего и начального профессионального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56" style="position:absolute;left:0;text-align:left;margin-left:5.7pt;margin-top:10.65pt;width:139.5pt;height:9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" fillcolor="white [3201]" strokecolor="black [3200]" strokeweight="1pt">
                <v:textbox>
                  <w:txbxContent>
                    <w:p w:rsidR="00066C28" w:rsidRPr="00C33CBD" w:rsidRDefault="00066C28" w:rsidP="00C820D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Н</w:t>
                      </w:r>
                      <w:r w:rsidRPr="00C33C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едостаточное финансирование учреждений высшего, среднего и начального профессионального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67110" w:rsidRDefault="00C67110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C67110" w:rsidRDefault="00C67110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C67110" w:rsidRDefault="00C33CBD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234315</wp:posOffset>
                </wp:positionV>
                <wp:extent cx="2505075" cy="150495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33CBD" w:rsidRDefault="00066C28" w:rsidP="00C33C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О</w:t>
                            </w:r>
                            <w:r w:rsidRPr="00C33C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собенности создания негосударственных вузов, введение «платного образования», открытие многочисленных филиалов государственных вузов, не всегда качественно функционирующих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57" style="position:absolute;left:0;text-align:left;margin-left:253.95pt;margin-top:18.45pt;width:197.25pt;height:1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" fillcolor="white [3201]" strokecolor="black [3200]" strokeweight="1pt">
                <v:textbox>
                  <w:txbxContent>
                    <w:p w:rsidR="00066C28" w:rsidRPr="00C33CBD" w:rsidRDefault="00066C28" w:rsidP="00C33CB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О</w:t>
                      </w:r>
                      <w:r w:rsidRPr="00C33C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собенности создания негосударственных вузов, введение «платного образования», открытие многочисленных филиалов государственных вузов, не всегда качественно функционирующих</w:t>
                      </w:r>
                    </w:p>
                  </w:txbxContent>
                </v:textbox>
              </v:rect>
            </w:pict>
          </mc:Fallback>
        </mc:AlternateContent>
      </w:r>
    </w:p>
    <w:p w:rsidR="00C67110" w:rsidRDefault="00C33CBD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212725</wp:posOffset>
                </wp:positionV>
                <wp:extent cx="1971675" cy="10191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C28" w:rsidRPr="00C33CBD" w:rsidRDefault="00066C28" w:rsidP="00C820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У</w:t>
                            </w:r>
                            <w:r w:rsidRPr="00C33C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старевшая структура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 xml:space="preserve"> среднего общего образования</w:t>
                            </w:r>
                            <w:r w:rsidRPr="00C33C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eastAsia="ru-RU"/>
                              </w:rPr>
                              <w:t>, перегруженность школьных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58" style="position:absolute;left:0;text-align:left;margin-left:41.7pt;margin-top:16.75pt;width:155.25pt;height:8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" fillcolor="white [3201]" strokecolor="black [3200]" strokeweight="1pt">
                <v:textbox>
                  <w:txbxContent>
                    <w:p w:rsidR="00066C28" w:rsidRPr="00C33CBD" w:rsidRDefault="00066C28" w:rsidP="00C820D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У</w:t>
                      </w:r>
                      <w:r w:rsidRPr="00C33C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старевшая структура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 xml:space="preserve"> среднего общего образования</w:t>
                      </w:r>
                      <w:r w:rsidRPr="00C33C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eastAsia="ru-RU"/>
                        </w:rPr>
                        <w:t>, перегруженность школьных программ</w:t>
                      </w:r>
                    </w:p>
                  </w:txbxContent>
                </v:textbox>
              </v:rect>
            </w:pict>
          </mc:Fallback>
        </mc:AlternateContent>
      </w:r>
    </w:p>
    <w:p w:rsidR="00C67110" w:rsidRDefault="00C67110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C67110" w:rsidRDefault="00C67110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C67110" w:rsidRDefault="00C67110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C67110" w:rsidRDefault="00C67110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</w:p>
    <w:p w:rsidR="00C33CBD" w:rsidRDefault="00C33CBD" w:rsidP="009B13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Рисунок </w:t>
      </w:r>
      <w:r w:rsidR="00E34CBC">
        <w:rPr>
          <w:rFonts w:ascii="Times New Roman" w:hAnsi="Times New Roman" w:cs="Times New Roman"/>
          <w:color w:val="000000" w:themeColor="text1"/>
          <w:sz w:val="28"/>
          <w:lang w:eastAsia="ru-RU"/>
        </w:rPr>
        <w:t>8</w:t>
      </w: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Проблемы в сфере образования (составлен автором) </w:t>
      </w:r>
    </w:p>
    <w:p w:rsidR="00680505" w:rsidRPr="00752B31" w:rsidRDefault="00680505" w:rsidP="0001573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B1344" w:rsidRPr="00752B31" w:rsidRDefault="00883553" w:rsidP="009B1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Пути решения проблем в данной сфере также можно раз</w:t>
      </w:r>
      <w:r w:rsidR="0078573B">
        <w:rPr>
          <w:rFonts w:ascii="Times New Roman" w:hAnsi="Times New Roman" w:cs="Times New Roman"/>
          <w:color w:val="000000" w:themeColor="text1"/>
          <w:sz w:val="28"/>
          <w:lang w:eastAsia="ru-RU"/>
        </w:rPr>
        <w:t>делить по трем основным уровням.</w:t>
      </w: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B1344" w:rsidRPr="00752B31" w:rsidRDefault="00883553" w:rsidP="009B134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 общем среднем образовании: </w:t>
      </w:r>
    </w:p>
    <w:p w:rsidR="009B1344" w:rsidRPr="00752B31" w:rsidRDefault="00C33CBD" w:rsidP="00C33CB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создание попечительских советов при общеобразовательных школах; </w:t>
      </w:r>
    </w:p>
    <w:p w:rsidR="009B1344" w:rsidRPr="00752B31" w:rsidRDefault="00C33CBD" w:rsidP="00C33CB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разработка стандартов содержания общего образования; </w:t>
      </w:r>
    </w:p>
    <w:p w:rsidR="00C33CBD" w:rsidRDefault="0078573B" w:rsidP="00C33CB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внедрение в общее образование современных информационных</w:t>
      </w:r>
      <w:r w:rsidR="003737A5">
        <w:rPr>
          <w:rFonts w:ascii="Times New Roman" w:hAnsi="Times New Roman" w:cs="Times New Roman"/>
          <w:color w:val="000000" w:themeColor="text1"/>
          <w:sz w:val="28"/>
          <w:lang w:eastAsia="ru-RU"/>
        </w:rPr>
        <w:t>;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B1344" w:rsidRPr="00752B31" w:rsidRDefault="00C33CBD" w:rsidP="00C33CB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технологий обучение, например, «дистанционное обучение».  </w:t>
      </w:r>
    </w:p>
    <w:p w:rsidR="009B1344" w:rsidRPr="00752B31" w:rsidRDefault="000B6E90" w:rsidP="009B1344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 высшем профессиональном образовании: </w:t>
      </w:r>
    </w:p>
    <w:p w:rsidR="009B1344" w:rsidRPr="00752B31" w:rsidRDefault="00C33CBD" w:rsidP="003737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601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р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азработка нового поколения государственных стандартов высшего образования с учетом современных и перспективных потребностей государства, общества, личности</w:t>
      </w:r>
      <w:r w:rsidR="00D6601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; </w:t>
      </w:r>
    </w:p>
    <w:p w:rsidR="009B1344" w:rsidRPr="00752B31" w:rsidRDefault="00C33CBD" w:rsidP="003737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601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разработка новых, более жестких, требований к аттестации и аккредитации вузов, в первую очередь – филиалов и негосударственных; </w:t>
      </w:r>
    </w:p>
    <w:p w:rsidR="009B1344" w:rsidRPr="00752B31" w:rsidRDefault="00C33CBD" w:rsidP="003737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601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введение государственных возвратных субсидий или образовательных кредитов для получения высшего образования (частично или полностью погашаемых государством при работе выпускника по государственному распределению)</w:t>
      </w:r>
      <w:r w:rsidR="001B499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; </w:t>
      </w:r>
    </w:p>
    <w:p w:rsidR="009B1344" w:rsidRPr="00752B31" w:rsidRDefault="00C33CBD" w:rsidP="003737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499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создание более справедливого доступа к высшему образованию на основе экспериментальной обработки системы ЕГЭ. </w:t>
      </w:r>
    </w:p>
    <w:p w:rsidR="00574B1D" w:rsidRDefault="0058255C" w:rsidP="00574B1D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В начальном образовании: увеличение количества мест в детских садах в связи с демографическим «бумом». Высокая рождаемость, низкое количество детских садов, невозможность родителей выходить на работу привели к упадку производительности труда.  </w:t>
      </w:r>
      <w:r w:rsidR="000B6E90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680505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9B1344" w:rsidRPr="00574B1D" w:rsidRDefault="00574B1D" w:rsidP="00574B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Также </w:t>
      </w:r>
      <w:r w:rsidR="00B73224" w:rsidRPr="00574B1D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на данный момент в РФ существует проблема высокой безработицы и низкого уровня занятости населения. В связи с этим выделено несколько важнейших направлений уменьшения безработицы: </w:t>
      </w:r>
    </w:p>
    <w:p w:rsidR="009B1344" w:rsidRPr="00752B31" w:rsidRDefault="00991B14" w:rsidP="00991B1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1) </w:t>
      </w:r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развитие </w:t>
      </w:r>
      <w:proofErr w:type="spellStart"/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самозанятости</w:t>
      </w:r>
      <w:proofErr w:type="spellEnd"/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населения; </w:t>
      </w:r>
    </w:p>
    <w:p w:rsidR="009B1344" w:rsidRPr="00752B31" w:rsidRDefault="00991B14" w:rsidP="00752B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2) </w:t>
      </w:r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развитие общественных работ, которые в полной мере практикуются и зарубежными странами; </w:t>
      </w:r>
    </w:p>
    <w:p w:rsidR="009B1344" w:rsidRPr="00752B31" w:rsidRDefault="00991B14" w:rsidP="00991B1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3) </w:t>
      </w:r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организация подготовки и переподготовки кадров; </w:t>
      </w:r>
    </w:p>
    <w:p w:rsidR="009B1344" w:rsidRPr="00752B31" w:rsidRDefault="00991B14" w:rsidP="00752B3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4) </w:t>
      </w:r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четкое определ</w:t>
      </w:r>
      <w:r w:rsidR="00751653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е</w:t>
      </w:r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ние инвестиционной политикой приорите</w:t>
      </w:r>
      <w:r w:rsidR="00751653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т</w:t>
      </w:r>
      <w:r w:rsidR="00B7322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ных направлений </w:t>
      </w:r>
      <w:r w:rsidR="00751653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и обеспечения их финансирования; </w:t>
      </w:r>
    </w:p>
    <w:p w:rsidR="00574B1D" w:rsidRDefault="00991B14" w:rsidP="00574B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5) </w:t>
      </w:r>
      <w:r w:rsidR="00751653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создание профсоюзов, отстаивающих интересы наемных работников и добивающихся увеличения их р</w:t>
      </w:r>
      <w:r w:rsidR="00574B1D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оли в управлении предприятием. </w:t>
      </w:r>
    </w:p>
    <w:p w:rsidR="009B1344" w:rsidRPr="00752B31" w:rsidRDefault="00574B1D" w:rsidP="00574B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lastRenderedPageBreak/>
        <w:t>О</w:t>
      </w:r>
      <w:r w:rsidR="00751653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строй проблемой страны остается формирование доходов населения, которые неразрывно связаны с уровнем заработной платы.</w:t>
      </w:r>
      <w:r w:rsidR="00A231F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Для того, чтобы изменить уровень заработной платы, необходимы одновременные и комплексные изменения: </w:t>
      </w:r>
    </w:p>
    <w:p w:rsidR="009B1344" w:rsidRPr="00752B31" w:rsidRDefault="00991B14" w:rsidP="00991B14">
      <w:pPr>
        <w:pStyle w:val="a3"/>
        <w:spacing w:after="0" w:line="360" w:lineRule="auto"/>
        <w:ind w:left="0" w:firstLine="698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1) </w:t>
      </w:r>
      <w:r w:rsidR="00A231F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установление почасового минимального размера оплаты труда для обеспечения более гибкого реагирования на изменения в экономике и более быстрого регулирования вопросов заработной платы не только на уровне отдельной организации, но и в регионах России; </w:t>
      </w:r>
    </w:p>
    <w:p w:rsidR="009B1344" w:rsidRPr="00752B31" w:rsidRDefault="00991B14" w:rsidP="00991B1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2) </w:t>
      </w:r>
      <w:r w:rsidR="00A231F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изменение структуры н</w:t>
      </w:r>
      <w:r w:rsidR="009B134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>алога с доходов физических лиц:</w:t>
      </w:r>
    </w:p>
    <w:p w:rsidR="009B1344" w:rsidRPr="00752B31" w:rsidRDefault="00574B1D" w:rsidP="00E34C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34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пропорциональная или прогрессивная шкала применительно к заработной плате; </w:t>
      </w:r>
    </w:p>
    <w:p w:rsidR="009B1344" w:rsidRPr="00752B31" w:rsidRDefault="00574B1D" w:rsidP="00E34C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34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регрессивная шкала применительно к доходам физических лиц от дивидендов; </w:t>
      </w:r>
    </w:p>
    <w:p w:rsidR="009B1344" w:rsidRPr="00752B31" w:rsidRDefault="00574B1D" w:rsidP="00E34C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34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более высокая шкала налога применительно к доходам физических лиц, не относящихся напрямую к экономической деятельности; </w:t>
      </w:r>
    </w:p>
    <w:p w:rsidR="009B1344" w:rsidRPr="00752B31" w:rsidRDefault="00991B14" w:rsidP="00991B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3) </w:t>
      </w:r>
      <w:r w:rsidR="009B134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ежегодное установление хозяйствующим субъектом минимального уровня заработной платы для своих работников, который не может быть ниже, чем установленный законодательно; </w:t>
      </w:r>
    </w:p>
    <w:p w:rsidR="009B1344" w:rsidRPr="00752B31" w:rsidRDefault="00991B14" w:rsidP="00991B1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4) </w:t>
      </w:r>
      <w:r w:rsidR="009B1344" w:rsidRPr="00752B31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законодательное установление возможного минимального разрыва в уровнях оплаты труда для работников. </w:t>
      </w:r>
    </w:p>
    <w:p w:rsidR="00E522A5" w:rsidRPr="00752B31" w:rsidRDefault="00EA025D" w:rsidP="001D10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Таким образом, </w:t>
      </w:r>
      <w:r w:rsidR="004322BE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социальная защита в РФ имеет государственную и негосударственную формы реализации и проводится за счет комплекса мер, направленных на поддержание достойного качества и уровня жизни населения. В систему социальной защиты входят социальные гарантии, социальная поддержка и социальное страхование. Что касается политики обеспечения занятости в РФ, то на данный момент она дает не только сдвиги в борьбе с безработицей, но и обратный эффект. В целом, в РФ существует ряд острых проблем в различных сферах общества, что наталкивает государство на срочное принятие мер по </w:t>
      </w:r>
      <w:r w:rsidR="001D10D9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их </w:t>
      </w:r>
      <w:r w:rsidR="004322BE">
        <w:rPr>
          <w:rFonts w:ascii="Times New Roman" w:hAnsi="Times New Roman" w:cs="Times New Roman"/>
          <w:color w:val="000000" w:themeColor="text1"/>
          <w:sz w:val="28"/>
          <w:lang w:eastAsia="ru-RU"/>
        </w:rPr>
        <w:t>решению</w:t>
      </w:r>
      <w:r w:rsidR="001D10D9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4322BE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127109" w:rsidRPr="00752B31" w:rsidRDefault="00127109" w:rsidP="00BC50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:rsidR="0008430C" w:rsidRPr="00752B31" w:rsidRDefault="0008430C" w:rsidP="001D10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:rsidR="00780641" w:rsidRDefault="00780641" w:rsidP="007806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 социальной политики в условиях рыночной экономики позволяет заключить, что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социальная политика - это политика государства, общества, политических партий, социальных институтов сфере жизнедеятельности человека. Социальная политика зависит не только от состояния экономики и возможностей государства, но нередко и от политической конъюнктуры. Она является регулятивной сферой общественной жизни, ареной столкновения интересов, соперничества сил. Государство, общество и отдельный гражданин выступают в социальной политике не только как ее восприемники, объекты ее влияния, но и как активные субъекты деятельности.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функционирования социальной политики в рыночной экономике, то ее главной задачей является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обеспечение ст</w:t>
      </w:r>
      <w:r w:rsidR="007806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абильности в стране и социальной защиты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граждан. Предназначение социального государства – строить свою политику с учетом интересов всех, без исключения, социальных слоев и групп, составляющих современное общество, а также создать условия для воспроизводства отвечающей новым требованиям рабочей силы, способной обеспечить необходимую материальную базу страны. Реализация программ по основным направлениям социальной политики – развитие образования, охрана здоровья, проведение активной политики на рынке труда, обеспечение достойного уровня жизни малообеспеченных слоев общества и т.д. – приоритетное направление социально ориентированного государства в условиях рыночной экономики. </w:t>
      </w: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Рассматривая специфику социальной политики в Российской Федерации, можно сделать вывод, что она осуществляется по двум направлениям: защита нетрудоспособных граждан и экономически активной части населения. Для поддержания благосостояния данных категорий населения используется система гарантированных преимуществ в пользовании фондами социальной защиты, льгот в налогообложении, развитии социального обслуживания и пр. Тем, кто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еще или уже нетрудоспособен, предоставляются социальные трансферты в виде пенсий, пособий, стипендий или других социальных выплат. Социальная защита экономически активной части населения реализуется посредством предоставления равных возможностей для обеспечения собственного благосостояния за счет трудового вклада, предпринимательской инициативы, а также обязательного и добровольного страхования от различных видов социального риска. Решающее значение для реализации системы социальной политики имеет формирование и использование государственных минимальных социальных стандартов, включающих наиболее важные социальные нормы и нормативы.  </w:t>
      </w:r>
    </w:p>
    <w:p w:rsidR="0008430C" w:rsidRPr="00752B31" w:rsidRDefault="0008430C" w:rsidP="0008430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2B31">
        <w:rPr>
          <w:color w:val="000000" w:themeColor="text1"/>
          <w:sz w:val="28"/>
          <w:szCs w:val="28"/>
          <w:shd w:val="clear" w:color="auto" w:fill="FFFFFF"/>
        </w:rPr>
        <w:t xml:space="preserve">Однако достаточно заметны и существующие проблемы в социальной политике государства, которые требует незамедлительного решения. В первую очередь должен быть создан нормальный уровень жизни простым гражданам (среднему классу). Но все же, </w:t>
      </w:r>
      <w:r w:rsidRPr="00752B31">
        <w:rPr>
          <w:color w:val="000000" w:themeColor="text1"/>
          <w:sz w:val="28"/>
          <w:szCs w:val="28"/>
        </w:rPr>
        <w:t xml:space="preserve">в целом, в современной России создана новая модель государственной социальной политики, которая требует дальнейшего совершенствования, что является обязательным условием снижения остроты целого ряда социальных проблем и продвижения России к стандартам социального государства. </w:t>
      </w:r>
      <w:r w:rsidRPr="00752B31">
        <w:rPr>
          <w:color w:val="000000" w:themeColor="text1"/>
          <w:sz w:val="28"/>
          <w:szCs w:val="28"/>
        </w:rPr>
        <w:br w:type="page"/>
      </w:r>
    </w:p>
    <w:p w:rsidR="0008430C" w:rsidRPr="00752B31" w:rsidRDefault="0008430C" w:rsidP="0008430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1D10D9" w:rsidRDefault="001D10D9" w:rsidP="0008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752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Введение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рыночную экономику/ Под р</w:t>
      </w:r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ед. А. Лившица и </w:t>
      </w:r>
      <w:proofErr w:type="spellStart"/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Никулиной. </w:t>
      </w:r>
      <w:r w:rsidR="003737A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М., 1994, гл.13. 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Дынкин, А.А. Мировая экономика: прогноз до 2020 года [Текст] / под ред. акад. А.А. Дынкина // ИМЭМО </w:t>
      </w:r>
      <w:proofErr w:type="gram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РАН.-</w:t>
      </w:r>
      <w:proofErr w:type="gram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Магистр, 2007. – 429 с.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Борисов, Е.Ф. Экономическая теория [Текст]: учебное пособие – 2-е изд.,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доп.- </w:t>
      </w:r>
      <w:proofErr w:type="gram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proofErr w:type="gram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-М, 2000. – 384 с.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Видяпин, В.И. Экономическая теория (политэкономия) [Текст]: Учебник/ Под общ. ред. акад. В.И. Видяпина, ак</w:t>
      </w:r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ад. Г.П. Журавлевой. – 4-е изд.</w:t>
      </w:r>
      <w:r w:rsidR="003737A5" w:rsidRP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37A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ИНФРА-М, 2004. – 640 с.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Сурнин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В.С. Основные проблемы социально – экономического развития региона: теория и практика (на примере Кемеровской области) [Текст]/ В.С.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Сурнин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В.Б.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Скирневская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В.Г. Коняхин, Е.О. Тарасов. – </w:t>
      </w:r>
      <w:proofErr w:type="gram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Кемерово.:</w:t>
      </w:r>
      <w:proofErr w:type="gram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Кузбассвузиздат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2008. – 198 с.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Каргалова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М.В. Опыт становления Европейской социальной модели в контексте повышения эффективности социальной политики в России [Текст]/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Микульский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К.И. Социально-экономические модели (из мирового опыта) [Текст] /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Междунар.ассоциация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акад.наук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РАН; Под ред. К.И. </w:t>
      </w:r>
      <w:proofErr w:type="spellStart"/>
      <w:proofErr w:type="gram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Микульского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 ЗАО «Издательство «Экономика», 2005. – 911 с.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Глобализация, рост и бедность. Построение всеобщей мировой экономики [Текст] / Пер. с англ. – М.:</w:t>
      </w:r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Издательство «Весь Мир», 2004.</w:t>
      </w:r>
      <w:r w:rsidR="003737A5" w:rsidRP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37A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216 с.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Люблинский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 Социальная политика в условиях глобализации: опыт развитых стран [Текст] / В.</w:t>
      </w:r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</w:t>
      </w:r>
      <w:proofErr w:type="spellStart"/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Люблинский</w:t>
      </w:r>
      <w:proofErr w:type="spellEnd"/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Полис. –2008. </w:t>
      </w:r>
      <w:r w:rsidR="003737A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№6. – С.130-146.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Лыгина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 Социально-экономическая политика и интересы социальных страт. Социальные страты и реализация их экономических интересов [Текст] / Н.И.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Лыгина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О.В. Рудакова // </w:t>
      </w:r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персоналом. – 2009. </w:t>
      </w:r>
      <w:r w:rsidR="003737A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№3. С.7-12.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Макинтайр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Р. Социальная политика в странах с переходной экономикой в аспекте развития человеческих ресурсов [Текст] /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Р.Макинтайр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Про</w:t>
      </w:r>
      <w:r w:rsidR="00373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блемы прогнозирования. – 2002. </w:t>
      </w:r>
      <w:r w:rsidR="003737A5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№2.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бюджете Федерального фонда обязательного медицинского страхования на 2017 год и на плановый период 2018 и 2019 годов: </w:t>
      </w:r>
      <w:proofErr w:type="spellStart"/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закон от 19.12.2016 года №418-ФЗ 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Pr="00752B3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 бюджете Пенсионного фонда Российской Федерации на 2017 год и на плановый период 2018 и 2019 годов: </w:t>
      </w:r>
      <w:proofErr w:type="spellStart"/>
      <w:r w:rsidRPr="00752B3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федер</w:t>
      </w:r>
      <w:proofErr w:type="spellEnd"/>
      <w:r w:rsidRPr="00752B3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. закон от 19.12.2016 года № 416-ФЗ 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B3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14 </w:t>
      </w: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бюджете Фонда социального страхования Российской Федерации на 2017 год и на плановый период 2018 и 2019 годов: </w:t>
      </w:r>
      <w:proofErr w:type="spellStart"/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>федер</w:t>
      </w:r>
      <w:proofErr w:type="spellEnd"/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закон от 19.12.2016 года № 417-ФЗ </w:t>
      </w:r>
    </w:p>
    <w:p w:rsidR="0008430C" w:rsidRPr="00752B31" w:rsidRDefault="00574B1D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 Сайт «Консультант плюс» [Э</w:t>
      </w:r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лектронный ресурс]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доступа: </w:t>
      </w:r>
      <w:hyperlink r:id="rId18" w:history="1"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consultant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document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cons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doc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LAW</w:t>
        </w:r>
        <w:r w:rsidR="0008430C" w:rsidRPr="00752B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_183748/</w:t>
        </w:r>
      </w:hyperlink>
      <w:r w:rsidR="0008430C"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Медведев, Д. Послание президента РФ Дмитрия Медведева Федераль</w:t>
      </w:r>
      <w:r w:rsidR="00574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собранию от 05.11.2008 г. [Э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лектронный ресурс] / </w:t>
      </w:r>
      <w:proofErr w:type="spellStart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Д.А.Медведев</w:t>
      </w:r>
      <w:proofErr w:type="spellEnd"/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74B1D"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74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Режим</w:t>
      </w:r>
      <w:proofErr w:type="gramEnd"/>
      <w:r w:rsidR="00574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доступа: </w:t>
      </w:r>
      <w:r w:rsidRPr="00752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//http://www.kreml/  </w:t>
      </w:r>
    </w:p>
    <w:p w:rsidR="0008430C" w:rsidRPr="00752B31" w:rsidRDefault="0008430C" w:rsidP="0008430C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30C" w:rsidRPr="00752B31" w:rsidRDefault="0008430C" w:rsidP="00084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D09" w:rsidRPr="00752B31" w:rsidRDefault="00127109" w:rsidP="009B1344">
      <w:pPr>
        <w:tabs>
          <w:tab w:val="left" w:pos="74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52B31">
        <w:rPr>
          <w:rFonts w:ascii="Times New Roman" w:hAnsi="Times New Roman" w:cs="Times New Roman"/>
          <w:color w:val="000000" w:themeColor="text1"/>
          <w:lang w:eastAsia="ru-RU"/>
        </w:rPr>
        <w:tab/>
      </w:r>
    </w:p>
    <w:sectPr w:rsidR="00010D09" w:rsidRPr="00752B31" w:rsidSect="002A19D9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DB" w:rsidRDefault="00EC19DB" w:rsidP="00010D09">
      <w:pPr>
        <w:spacing w:after="0" w:line="240" w:lineRule="auto"/>
      </w:pPr>
      <w:r>
        <w:separator/>
      </w:r>
    </w:p>
  </w:endnote>
  <w:endnote w:type="continuationSeparator" w:id="0">
    <w:p w:rsidR="00EC19DB" w:rsidRDefault="00EC19DB" w:rsidP="0001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622995"/>
      <w:docPartObj>
        <w:docPartGallery w:val="Page Numbers (Bottom of Page)"/>
        <w:docPartUnique/>
      </w:docPartObj>
    </w:sdtPr>
    <w:sdtContent>
      <w:p w:rsidR="00066C28" w:rsidRDefault="00066C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D1D">
          <w:rPr>
            <w:noProof/>
          </w:rPr>
          <w:t>1</w:t>
        </w:r>
        <w:r>
          <w:fldChar w:fldCharType="end"/>
        </w:r>
      </w:p>
    </w:sdtContent>
  </w:sdt>
  <w:p w:rsidR="00066C28" w:rsidRDefault="00066C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DB" w:rsidRDefault="00EC19DB" w:rsidP="00010D09">
      <w:pPr>
        <w:spacing w:after="0" w:line="240" w:lineRule="auto"/>
      </w:pPr>
      <w:r>
        <w:separator/>
      </w:r>
    </w:p>
  </w:footnote>
  <w:footnote w:type="continuationSeparator" w:id="0">
    <w:p w:rsidR="00EC19DB" w:rsidRDefault="00EC19DB" w:rsidP="0001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B94"/>
    <w:multiLevelType w:val="hybridMultilevel"/>
    <w:tmpl w:val="7DEC35C2"/>
    <w:lvl w:ilvl="0" w:tplc="CC8ED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32320"/>
    <w:multiLevelType w:val="hybridMultilevel"/>
    <w:tmpl w:val="8234ACF4"/>
    <w:lvl w:ilvl="0" w:tplc="BF48E9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055E1BCD"/>
    <w:multiLevelType w:val="multilevel"/>
    <w:tmpl w:val="6AE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530AA6"/>
    <w:multiLevelType w:val="multilevel"/>
    <w:tmpl w:val="68E2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53F25"/>
    <w:multiLevelType w:val="hybridMultilevel"/>
    <w:tmpl w:val="A7EA4684"/>
    <w:lvl w:ilvl="0" w:tplc="A7A87720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BF48E9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8208B"/>
    <w:multiLevelType w:val="hybridMultilevel"/>
    <w:tmpl w:val="77DEF384"/>
    <w:lvl w:ilvl="0" w:tplc="BF48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E131E8"/>
    <w:multiLevelType w:val="hybridMultilevel"/>
    <w:tmpl w:val="C79EA340"/>
    <w:lvl w:ilvl="0" w:tplc="68C016B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B3312E"/>
    <w:multiLevelType w:val="multilevel"/>
    <w:tmpl w:val="D398F2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8806D6"/>
    <w:multiLevelType w:val="hybridMultilevel"/>
    <w:tmpl w:val="258CB98C"/>
    <w:lvl w:ilvl="0" w:tplc="C72C7A9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C73D5C"/>
    <w:multiLevelType w:val="hybridMultilevel"/>
    <w:tmpl w:val="682CF4C2"/>
    <w:lvl w:ilvl="0" w:tplc="BF48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DA315C"/>
    <w:multiLevelType w:val="hybridMultilevel"/>
    <w:tmpl w:val="C114A716"/>
    <w:lvl w:ilvl="0" w:tplc="FCCA6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4F397F"/>
    <w:multiLevelType w:val="hybridMultilevel"/>
    <w:tmpl w:val="85824446"/>
    <w:lvl w:ilvl="0" w:tplc="FD960E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BF48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BD42F8"/>
    <w:multiLevelType w:val="hybridMultilevel"/>
    <w:tmpl w:val="243A25E2"/>
    <w:lvl w:ilvl="0" w:tplc="986E435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218C"/>
    <w:multiLevelType w:val="hybridMultilevel"/>
    <w:tmpl w:val="50A2B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E00A50"/>
    <w:multiLevelType w:val="multilevel"/>
    <w:tmpl w:val="800E1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27093C"/>
    <w:multiLevelType w:val="multilevel"/>
    <w:tmpl w:val="E7264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2D2E08D7"/>
    <w:multiLevelType w:val="multilevel"/>
    <w:tmpl w:val="FF446B18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1902823"/>
    <w:multiLevelType w:val="hybridMultilevel"/>
    <w:tmpl w:val="90EE92DE"/>
    <w:lvl w:ilvl="0" w:tplc="30F491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814C2"/>
    <w:multiLevelType w:val="hybridMultilevel"/>
    <w:tmpl w:val="603E8E70"/>
    <w:lvl w:ilvl="0" w:tplc="949A5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BD612A"/>
    <w:multiLevelType w:val="multilevel"/>
    <w:tmpl w:val="96360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7CC3D2B"/>
    <w:multiLevelType w:val="multilevel"/>
    <w:tmpl w:val="B42A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781871"/>
    <w:multiLevelType w:val="hybridMultilevel"/>
    <w:tmpl w:val="F6F6D4B0"/>
    <w:lvl w:ilvl="0" w:tplc="396C436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01C226C"/>
    <w:multiLevelType w:val="multilevel"/>
    <w:tmpl w:val="68D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9143C0"/>
    <w:multiLevelType w:val="hybridMultilevel"/>
    <w:tmpl w:val="552CF5F8"/>
    <w:lvl w:ilvl="0" w:tplc="C69278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A9522E"/>
    <w:multiLevelType w:val="hybridMultilevel"/>
    <w:tmpl w:val="23722E0C"/>
    <w:lvl w:ilvl="0" w:tplc="E57C8A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D73351"/>
    <w:multiLevelType w:val="hybridMultilevel"/>
    <w:tmpl w:val="C6EE42D2"/>
    <w:lvl w:ilvl="0" w:tplc="DC9C0B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BF48E9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B93976"/>
    <w:multiLevelType w:val="hybridMultilevel"/>
    <w:tmpl w:val="57BADE9C"/>
    <w:lvl w:ilvl="0" w:tplc="360A7390">
      <w:start w:val="1"/>
      <w:numFmt w:val="bullet"/>
      <w:lvlText w:val=""/>
      <w:lvlJc w:val="righ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7" w15:restartNumberingAfterBreak="0">
    <w:nsid w:val="55085672"/>
    <w:multiLevelType w:val="hybridMultilevel"/>
    <w:tmpl w:val="EA5ECA86"/>
    <w:lvl w:ilvl="0" w:tplc="1750AF7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780B14"/>
    <w:multiLevelType w:val="hybridMultilevel"/>
    <w:tmpl w:val="871E0DEE"/>
    <w:lvl w:ilvl="0" w:tplc="A526163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BF48E9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6B82329"/>
    <w:multiLevelType w:val="hybridMultilevel"/>
    <w:tmpl w:val="FD567668"/>
    <w:lvl w:ilvl="0" w:tplc="BF48E936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58D524BB"/>
    <w:multiLevelType w:val="hybridMultilevel"/>
    <w:tmpl w:val="781062CE"/>
    <w:lvl w:ilvl="0" w:tplc="1672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451DBC"/>
    <w:multiLevelType w:val="hybridMultilevel"/>
    <w:tmpl w:val="7EF86A94"/>
    <w:lvl w:ilvl="0" w:tplc="25101F1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4E6DD6"/>
    <w:multiLevelType w:val="hybridMultilevel"/>
    <w:tmpl w:val="D2360AD2"/>
    <w:lvl w:ilvl="0" w:tplc="360A7390">
      <w:start w:val="1"/>
      <w:numFmt w:val="bullet"/>
      <w:lvlText w:val=""/>
      <w:lvlJc w:val="righ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D874BE5"/>
    <w:multiLevelType w:val="hybridMultilevel"/>
    <w:tmpl w:val="3258A8F0"/>
    <w:lvl w:ilvl="0" w:tplc="BF48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C52A70"/>
    <w:multiLevelType w:val="hybridMultilevel"/>
    <w:tmpl w:val="6B4EF3E2"/>
    <w:lvl w:ilvl="0" w:tplc="BF48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3E227F"/>
    <w:multiLevelType w:val="hybridMultilevel"/>
    <w:tmpl w:val="5C046D6E"/>
    <w:lvl w:ilvl="0" w:tplc="BF48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D1455C"/>
    <w:multiLevelType w:val="hybridMultilevel"/>
    <w:tmpl w:val="F84C45EA"/>
    <w:lvl w:ilvl="0" w:tplc="1FC64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B7518F"/>
    <w:multiLevelType w:val="hybridMultilevel"/>
    <w:tmpl w:val="3ABE0DD4"/>
    <w:lvl w:ilvl="0" w:tplc="BF48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36238B"/>
    <w:multiLevelType w:val="hybridMultilevel"/>
    <w:tmpl w:val="860E6B0E"/>
    <w:lvl w:ilvl="0" w:tplc="9DBE2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1F686F"/>
    <w:multiLevelType w:val="multilevel"/>
    <w:tmpl w:val="505E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7D458F"/>
    <w:multiLevelType w:val="hybridMultilevel"/>
    <w:tmpl w:val="9C3649CE"/>
    <w:lvl w:ilvl="0" w:tplc="DC9C0B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BF48E9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BF48E936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6F51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6373D2"/>
    <w:multiLevelType w:val="hybridMultilevel"/>
    <w:tmpl w:val="860E6B0E"/>
    <w:lvl w:ilvl="0" w:tplc="9DBE2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2D388C"/>
    <w:multiLevelType w:val="multilevel"/>
    <w:tmpl w:val="389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42"/>
  </w:num>
  <w:num w:numId="4">
    <w:abstractNumId w:val="38"/>
  </w:num>
  <w:num w:numId="5">
    <w:abstractNumId w:val="23"/>
  </w:num>
  <w:num w:numId="6">
    <w:abstractNumId w:val="10"/>
  </w:num>
  <w:num w:numId="7">
    <w:abstractNumId w:val="13"/>
  </w:num>
  <w:num w:numId="8">
    <w:abstractNumId w:val="6"/>
  </w:num>
  <w:num w:numId="9">
    <w:abstractNumId w:val="41"/>
  </w:num>
  <w:num w:numId="10">
    <w:abstractNumId w:val="39"/>
  </w:num>
  <w:num w:numId="11">
    <w:abstractNumId w:val="2"/>
  </w:num>
  <w:num w:numId="12">
    <w:abstractNumId w:val="20"/>
  </w:num>
  <w:num w:numId="13">
    <w:abstractNumId w:val="3"/>
  </w:num>
  <w:num w:numId="14">
    <w:abstractNumId w:val="22"/>
  </w:num>
  <w:num w:numId="15">
    <w:abstractNumId w:val="30"/>
  </w:num>
  <w:num w:numId="16">
    <w:abstractNumId w:val="43"/>
  </w:num>
  <w:num w:numId="17">
    <w:abstractNumId w:val="18"/>
  </w:num>
  <w:num w:numId="18">
    <w:abstractNumId w:val="0"/>
  </w:num>
  <w:num w:numId="19">
    <w:abstractNumId w:val="16"/>
  </w:num>
  <w:num w:numId="20">
    <w:abstractNumId w:val="31"/>
  </w:num>
  <w:num w:numId="21">
    <w:abstractNumId w:val="21"/>
  </w:num>
  <w:num w:numId="22">
    <w:abstractNumId w:val="8"/>
  </w:num>
  <w:num w:numId="23">
    <w:abstractNumId w:val="25"/>
  </w:num>
  <w:num w:numId="24">
    <w:abstractNumId w:val="24"/>
  </w:num>
  <w:num w:numId="25">
    <w:abstractNumId w:val="12"/>
  </w:num>
  <w:num w:numId="26">
    <w:abstractNumId w:val="36"/>
  </w:num>
  <w:num w:numId="27">
    <w:abstractNumId w:val="11"/>
  </w:num>
  <w:num w:numId="28">
    <w:abstractNumId w:val="27"/>
  </w:num>
  <w:num w:numId="29">
    <w:abstractNumId w:val="32"/>
  </w:num>
  <w:num w:numId="30">
    <w:abstractNumId w:val="26"/>
  </w:num>
  <w:num w:numId="31">
    <w:abstractNumId w:val="28"/>
  </w:num>
  <w:num w:numId="32">
    <w:abstractNumId w:val="19"/>
  </w:num>
  <w:num w:numId="33">
    <w:abstractNumId w:val="1"/>
  </w:num>
  <w:num w:numId="34">
    <w:abstractNumId w:val="9"/>
  </w:num>
  <w:num w:numId="35">
    <w:abstractNumId w:val="37"/>
  </w:num>
  <w:num w:numId="36">
    <w:abstractNumId w:val="34"/>
  </w:num>
  <w:num w:numId="37">
    <w:abstractNumId w:val="35"/>
  </w:num>
  <w:num w:numId="38">
    <w:abstractNumId w:val="33"/>
  </w:num>
  <w:num w:numId="39">
    <w:abstractNumId w:val="40"/>
  </w:num>
  <w:num w:numId="40">
    <w:abstractNumId w:val="4"/>
  </w:num>
  <w:num w:numId="41">
    <w:abstractNumId w:val="29"/>
  </w:num>
  <w:num w:numId="42">
    <w:abstractNumId w:val="5"/>
  </w:num>
  <w:num w:numId="43">
    <w:abstractNumId w:val="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4"/>
    <w:rsid w:val="0000047E"/>
    <w:rsid w:val="00010D09"/>
    <w:rsid w:val="00015403"/>
    <w:rsid w:val="0001573B"/>
    <w:rsid w:val="00016F31"/>
    <w:rsid w:val="00025CE5"/>
    <w:rsid w:val="00045F9B"/>
    <w:rsid w:val="00047031"/>
    <w:rsid w:val="00051D8D"/>
    <w:rsid w:val="000567F8"/>
    <w:rsid w:val="00066C28"/>
    <w:rsid w:val="0008430C"/>
    <w:rsid w:val="000B590F"/>
    <w:rsid w:val="000B6E90"/>
    <w:rsid w:val="000E4293"/>
    <w:rsid w:val="00102C0C"/>
    <w:rsid w:val="0012018B"/>
    <w:rsid w:val="00125FFF"/>
    <w:rsid w:val="00127109"/>
    <w:rsid w:val="00156E13"/>
    <w:rsid w:val="0018675C"/>
    <w:rsid w:val="001B4994"/>
    <w:rsid w:val="001C7FA9"/>
    <w:rsid w:val="001D10D9"/>
    <w:rsid w:val="001D1418"/>
    <w:rsid w:val="001E42AE"/>
    <w:rsid w:val="002071B2"/>
    <w:rsid w:val="00211FDD"/>
    <w:rsid w:val="00212C79"/>
    <w:rsid w:val="00220399"/>
    <w:rsid w:val="00220943"/>
    <w:rsid w:val="0022488B"/>
    <w:rsid w:val="00251F9D"/>
    <w:rsid w:val="00266563"/>
    <w:rsid w:val="00271483"/>
    <w:rsid w:val="002A19D9"/>
    <w:rsid w:val="002B2C97"/>
    <w:rsid w:val="002B7902"/>
    <w:rsid w:val="002C1F21"/>
    <w:rsid w:val="00316AC7"/>
    <w:rsid w:val="003406B5"/>
    <w:rsid w:val="00346CE9"/>
    <w:rsid w:val="00352B09"/>
    <w:rsid w:val="00357605"/>
    <w:rsid w:val="003725C1"/>
    <w:rsid w:val="003737A5"/>
    <w:rsid w:val="00392B57"/>
    <w:rsid w:val="00396608"/>
    <w:rsid w:val="003A5ED8"/>
    <w:rsid w:val="003C3746"/>
    <w:rsid w:val="003D26B9"/>
    <w:rsid w:val="003D6214"/>
    <w:rsid w:val="00403A08"/>
    <w:rsid w:val="00407B6C"/>
    <w:rsid w:val="00426CBE"/>
    <w:rsid w:val="00427270"/>
    <w:rsid w:val="0043064C"/>
    <w:rsid w:val="004322BE"/>
    <w:rsid w:val="00433650"/>
    <w:rsid w:val="0049703B"/>
    <w:rsid w:val="004A752E"/>
    <w:rsid w:val="004C5B72"/>
    <w:rsid w:val="004F09ED"/>
    <w:rsid w:val="00525DFE"/>
    <w:rsid w:val="00526636"/>
    <w:rsid w:val="0054210E"/>
    <w:rsid w:val="005700D7"/>
    <w:rsid w:val="00574B1D"/>
    <w:rsid w:val="0058255C"/>
    <w:rsid w:val="005879E3"/>
    <w:rsid w:val="005A57F6"/>
    <w:rsid w:val="005A6E7D"/>
    <w:rsid w:val="005B383C"/>
    <w:rsid w:val="005E2884"/>
    <w:rsid w:val="005F78B7"/>
    <w:rsid w:val="00620531"/>
    <w:rsid w:val="00623611"/>
    <w:rsid w:val="006305B0"/>
    <w:rsid w:val="00630D50"/>
    <w:rsid w:val="00632181"/>
    <w:rsid w:val="00634519"/>
    <w:rsid w:val="006374A5"/>
    <w:rsid w:val="00670AA9"/>
    <w:rsid w:val="00680505"/>
    <w:rsid w:val="00691D93"/>
    <w:rsid w:val="006C435C"/>
    <w:rsid w:val="006E2572"/>
    <w:rsid w:val="006F0A79"/>
    <w:rsid w:val="006F56A9"/>
    <w:rsid w:val="007035E1"/>
    <w:rsid w:val="00707003"/>
    <w:rsid w:val="007512B8"/>
    <w:rsid w:val="00751653"/>
    <w:rsid w:val="00752B31"/>
    <w:rsid w:val="00780641"/>
    <w:rsid w:val="0078573B"/>
    <w:rsid w:val="00791030"/>
    <w:rsid w:val="00794FFD"/>
    <w:rsid w:val="007B324E"/>
    <w:rsid w:val="007B34EE"/>
    <w:rsid w:val="007F218C"/>
    <w:rsid w:val="008005E5"/>
    <w:rsid w:val="00801B1B"/>
    <w:rsid w:val="00803DB6"/>
    <w:rsid w:val="008320DA"/>
    <w:rsid w:val="00845711"/>
    <w:rsid w:val="00850A98"/>
    <w:rsid w:val="00854E33"/>
    <w:rsid w:val="008771DB"/>
    <w:rsid w:val="00883553"/>
    <w:rsid w:val="008872C3"/>
    <w:rsid w:val="008A3517"/>
    <w:rsid w:val="008B3283"/>
    <w:rsid w:val="008C3151"/>
    <w:rsid w:val="0091099B"/>
    <w:rsid w:val="00914CDA"/>
    <w:rsid w:val="00940E30"/>
    <w:rsid w:val="009428F0"/>
    <w:rsid w:val="009536D1"/>
    <w:rsid w:val="009611D7"/>
    <w:rsid w:val="00985187"/>
    <w:rsid w:val="00991188"/>
    <w:rsid w:val="00991B14"/>
    <w:rsid w:val="009B1344"/>
    <w:rsid w:val="009B3B67"/>
    <w:rsid w:val="009E1FF1"/>
    <w:rsid w:val="009E20AE"/>
    <w:rsid w:val="009E3C72"/>
    <w:rsid w:val="009E7D1D"/>
    <w:rsid w:val="00A22C3A"/>
    <w:rsid w:val="00A231F4"/>
    <w:rsid w:val="00A34278"/>
    <w:rsid w:val="00A34751"/>
    <w:rsid w:val="00A70606"/>
    <w:rsid w:val="00A706D5"/>
    <w:rsid w:val="00A80270"/>
    <w:rsid w:val="00A963C5"/>
    <w:rsid w:val="00AA53D8"/>
    <w:rsid w:val="00AC0859"/>
    <w:rsid w:val="00AE2D50"/>
    <w:rsid w:val="00B01042"/>
    <w:rsid w:val="00B011CC"/>
    <w:rsid w:val="00B05122"/>
    <w:rsid w:val="00B12177"/>
    <w:rsid w:val="00B20A2B"/>
    <w:rsid w:val="00B25152"/>
    <w:rsid w:val="00B338F0"/>
    <w:rsid w:val="00B34A0E"/>
    <w:rsid w:val="00B51B03"/>
    <w:rsid w:val="00B6290D"/>
    <w:rsid w:val="00B64759"/>
    <w:rsid w:val="00B70E90"/>
    <w:rsid w:val="00B73224"/>
    <w:rsid w:val="00B74A71"/>
    <w:rsid w:val="00B754C1"/>
    <w:rsid w:val="00BA13DD"/>
    <w:rsid w:val="00BA541A"/>
    <w:rsid w:val="00BA7BA6"/>
    <w:rsid w:val="00BC5091"/>
    <w:rsid w:val="00BC7111"/>
    <w:rsid w:val="00BD2989"/>
    <w:rsid w:val="00BF16C6"/>
    <w:rsid w:val="00C04D5C"/>
    <w:rsid w:val="00C179B4"/>
    <w:rsid w:val="00C33CBD"/>
    <w:rsid w:val="00C36277"/>
    <w:rsid w:val="00C47CB8"/>
    <w:rsid w:val="00C67110"/>
    <w:rsid w:val="00C7136B"/>
    <w:rsid w:val="00C729B2"/>
    <w:rsid w:val="00C73B58"/>
    <w:rsid w:val="00C80175"/>
    <w:rsid w:val="00C820D1"/>
    <w:rsid w:val="00C91191"/>
    <w:rsid w:val="00CD0ECC"/>
    <w:rsid w:val="00CD1121"/>
    <w:rsid w:val="00CE3CCF"/>
    <w:rsid w:val="00D01942"/>
    <w:rsid w:val="00D16239"/>
    <w:rsid w:val="00D21083"/>
    <w:rsid w:val="00D26CDE"/>
    <w:rsid w:val="00D3297D"/>
    <w:rsid w:val="00D45908"/>
    <w:rsid w:val="00D60056"/>
    <w:rsid w:val="00D66014"/>
    <w:rsid w:val="00D7696E"/>
    <w:rsid w:val="00D76D0C"/>
    <w:rsid w:val="00D95828"/>
    <w:rsid w:val="00DA446F"/>
    <w:rsid w:val="00DF2C8B"/>
    <w:rsid w:val="00DF45A1"/>
    <w:rsid w:val="00E006EF"/>
    <w:rsid w:val="00E17987"/>
    <w:rsid w:val="00E34CBC"/>
    <w:rsid w:val="00E51F69"/>
    <w:rsid w:val="00E522A5"/>
    <w:rsid w:val="00E8152D"/>
    <w:rsid w:val="00E83B39"/>
    <w:rsid w:val="00E8458E"/>
    <w:rsid w:val="00EA025D"/>
    <w:rsid w:val="00EC19DB"/>
    <w:rsid w:val="00EF400D"/>
    <w:rsid w:val="00EF6939"/>
    <w:rsid w:val="00F056DD"/>
    <w:rsid w:val="00F11CFF"/>
    <w:rsid w:val="00F15B19"/>
    <w:rsid w:val="00F231E6"/>
    <w:rsid w:val="00F32734"/>
    <w:rsid w:val="00F3441C"/>
    <w:rsid w:val="00F43611"/>
    <w:rsid w:val="00F50978"/>
    <w:rsid w:val="00F74F70"/>
    <w:rsid w:val="00F7654A"/>
    <w:rsid w:val="00FB44C6"/>
    <w:rsid w:val="00FB66EA"/>
    <w:rsid w:val="00FC1157"/>
    <w:rsid w:val="00FD244B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B2C682-9C8D-4D42-A9B1-86F3014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1C"/>
    <w:pPr>
      <w:ind w:left="720"/>
      <w:contextualSpacing/>
    </w:pPr>
  </w:style>
  <w:style w:type="table" w:styleId="a4">
    <w:name w:val="Table Grid"/>
    <w:basedOn w:val="a1"/>
    <w:uiPriority w:val="39"/>
    <w:rsid w:val="0005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C5B72"/>
  </w:style>
  <w:style w:type="character" w:styleId="a5">
    <w:name w:val="Hyperlink"/>
    <w:basedOn w:val="a0"/>
    <w:uiPriority w:val="99"/>
    <w:semiHidden/>
    <w:unhideWhenUsed/>
    <w:rsid w:val="004C5B7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0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70E90"/>
  </w:style>
  <w:style w:type="character" w:customStyle="1" w:styleId="hl">
    <w:name w:val="hl"/>
    <w:basedOn w:val="a0"/>
    <w:rsid w:val="00B70E90"/>
  </w:style>
  <w:style w:type="character" w:styleId="a7">
    <w:name w:val="Strong"/>
    <w:basedOn w:val="a0"/>
    <w:uiPriority w:val="22"/>
    <w:qFormat/>
    <w:rsid w:val="00B70E90"/>
    <w:rPr>
      <w:b/>
      <w:bCs/>
    </w:rPr>
  </w:style>
  <w:style w:type="paragraph" w:styleId="a8">
    <w:name w:val="header"/>
    <w:basedOn w:val="a"/>
    <w:link w:val="a9"/>
    <w:uiPriority w:val="99"/>
    <w:unhideWhenUsed/>
    <w:rsid w:val="0001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D09"/>
  </w:style>
  <w:style w:type="paragraph" w:styleId="aa">
    <w:name w:val="footer"/>
    <w:basedOn w:val="a"/>
    <w:link w:val="ab"/>
    <w:uiPriority w:val="99"/>
    <w:unhideWhenUsed/>
    <w:rsid w:val="00010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029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68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4372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31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obie-expert.ru/po-beremennosti/na-rannih-srokah/" TargetMode="External"/><Relationship Id="rId13" Type="http://schemas.openxmlformats.org/officeDocument/2006/relationships/hyperlink" Target="http://posobie-expert.ru/po-uhodu/na-rebenka-voennosluzhashhego/" TargetMode="External"/><Relationship Id="rId18" Type="http://schemas.openxmlformats.org/officeDocument/2006/relationships/hyperlink" Target="http://www.consultant.ru/document/cons_doc_LAW_18374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C%D0%B8%D0%BD%D0%B8%D1%81%D1%82%D0%B5%D1%80%D1%81%D1%82%D0%B2%D0%BE_%D1%82%D1%80%D1%83%D0%B4%D0%B0_%D0%B8_%D1%81%D0%BE%D1%86%D0%B8%D0%B0%D0%BB%D1%8C%D0%BD%D0%BE%D0%B9_%D0%B7%D0%B0%D1%89%D0%B8%D1%82%D1%8B_%D0%A0%D0%BE%D1%81%D1%81%D0%B8%D0%B9%D1%81%D0%BA%D0%BE%D0%B9_%D0%A4%D0%B5%D0%B4%D0%B5%D1%80%D0%B0%D1%86%D0%B8%D0%B8" TargetMode="External"/><Relationship Id="rId12" Type="http://schemas.openxmlformats.org/officeDocument/2006/relationships/hyperlink" Target="http://posobie-expert.ru/po-uhodu/do-1-5-let/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E%D0%BD%D0%B4_%D1%81%D0%BE%D1%86%D0%B8%D0%B0%D0%BB%D1%8C%D0%BD%D0%BE%D0%B3%D0%BE_%D1%81%D1%82%D1%80%D0%B0%D1%85%D0%BE%D0%B2%D0%B0%D0%BD%D0%B8%D1%8F_%D0%A0%D0%BE%D1%81%D1%81%D0%B8%D0%B9%D1%81%D0%BA%D0%BE%D0%B9_%D0%A4%D0%B5%D0%B4%D0%B5%D1%80%D0%B0%D1%86%D0%B8%D0%B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sobie-expert.ru/chastnye-sluchai/usynovlenie-opeka-priemnaya-sem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sobie-expert.ru/news/zakon-ob-adresnosti-i-nuzhdaemosti/" TargetMode="External"/><Relationship Id="rId10" Type="http://schemas.openxmlformats.org/officeDocument/2006/relationships/hyperlink" Target="http://posobie-expert.ru/po-rodam/edinovremenno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osobie-expert.ru/po-beremennosti/zhenam-voennosluzhaschih/" TargetMode="External"/><Relationship Id="rId14" Type="http://schemas.openxmlformats.org/officeDocument/2006/relationships/hyperlink" Target="http://posobie-expert.ru/ezhemesyanye-posobiya/po-potere-kormilc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занятости на январь 2017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186679160306501E-2"/>
          <c:y val="0.14802560206290002"/>
          <c:w val="0.93581327498176514"/>
          <c:h val="0.750653836664199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cat>
            <c:strRef>
              <c:f>Лист1!$A$2:$A$3</c:f>
              <c:strCache>
                <c:ptCount val="2"/>
                <c:pt idx="0">
                  <c:v>Занятые (71,6 млн.)</c:v>
                </c:pt>
                <c:pt idx="1">
                  <c:v>Безработные (4,3 млн.)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</c:v>
                </c:pt>
                <c:pt idx="1">
                  <c:v>0.06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33</Pages>
  <Words>7078</Words>
  <Characters>40348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Нерсесян</dc:creator>
  <cp:keywords/>
  <dc:description/>
  <cp:lastModifiedBy>Роза Нерсесян</cp:lastModifiedBy>
  <cp:revision>65</cp:revision>
  <dcterms:created xsi:type="dcterms:W3CDTF">2017-04-15T15:09:00Z</dcterms:created>
  <dcterms:modified xsi:type="dcterms:W3CDTF">2018-07-30T12:41:00Z</dcterms:modified>
</cp:coreProperties>
</file>