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F7F" w:rsidRDefault="00F65F7F" w:rsidP="00702933">
      <w:pPr>
        <w:shd w:val="clear" w:color="auto" w:fill="FFFFFF"/>
        <w:autoSpaceDE w:val="0"/>
        <w:autoSpaceDN w:val="0"/>
        <w:adjustRightInd w:val="0"/>
        <w:ind w:firstLine="0"/>
        <w:jc w:val="center"/>
      </w:pPr>
      <w:r>
        <w:t>МИНИСТЕРСТВО</w:t>
      </w:r>
      <w:r w:rsidR="00702933">
        <w:t xml:space="preserve"> ОБРАЗОВАНИЯ И НАУКИ РОССИЙСКОЙ </w:t>
      </w:r>
      <w:r>
        <w:t>ФЕДЕРАЦИИ</w:t>
      </w:r>
    </w:p>
    <w:p w:rsidR="00F65F7F" w:rsidRDefault="00F65F7F" w:rsidP="00F65F7F">
      <w:pPr>
        <w:shd w:val="clear" w:color="auto" w:fill="FFFFFF"/>
        <w:autoSpaceDE w:val="0"/>
        <w:autoSpaceDN w:val="0"/>
        <w:adjustRightInd w:val="0"/>
        <w:jc w:val="center"/>
      </w:pPr>
      <w:r>
        <w:t>Федеральное государственное бюджетное образовательное учреждение</w:t>
      </w:r>
    </w:p>
    <w:p w:rsidR="00F65F7F" w:rsidRDefault="00F65F7F" w:rsidP="00F65F7F">
      <w:pPr>
        <w:shd w:val="clear" w:color="auto" w:fill="FFFFFF"/>
        <w:autoSpaceDE w:val="0"/>
        <w:autoSpaceDN w:val="0"/>
        <w:adjustRightInd w:val="0"/>
        <w:jc w:val="center"/>
      </w:pPr>
      <w:r>
        <w:t>высшего образования</w:t>
      </w:r>
    </w:p>
    <w:p w:rsidR="00F65F7F" w:rsidRDefault="00F65F7F" w:rsidP="00F65F7F">
      <w:pPr>
        <w:shd w:val="clear" w:color="auto" w:fill="FFFFFF"/>
        <w:autoSpaceDE w:val="0"/>
        <w:autoSpaceDN w:val="0"/>
        <w:adjustRightInd w:val="0"/>
        <w:jc w:val="center"/>
      </w:pPr>
      <w:r>
        <w:rPr>
          <w:b/>
          <w:bCs/>
          <w:szCs w:val="28"/>
        </w:rPr>
        <w:t>«КУБАНСКИЙ ГОСУДАРСТВЕННЫЙ УНИВЕРСИТЕТ»</w:t>
      </w:r>
    </w:p>
    <w:p w:rsidR="00F65F7F" w:rsidRPr="00702933" w:rsidRDefault="00702933" w:rsidP="00702933">
      <w:pPr>
        <w:pStyle w:val="ad"/>
        <w:jc w:val="center"/>
        <w:rPr>
          <w:b/>
        </w:rPr>
      </w:pPr>
      <w:r w:rsidRPr="00702933">
        <w:rPr>
          <w:b/>
        </w:rPr>
        <w:t>(ФГБОУ ВО «КубГУ»)</w:t>
      </w:r>
    </w:p>
    <w:p w:rsidR="00F65F7F" w:rsidRPr="00702933" w:rsidRDefault="00702933" w:rsidP="00702933">
      <w:pPr>
        <w:pStyle w:val="ad"/>
        <w:jc w:val="center"/>
        <w:rPr>
          <w:b/>
        </w:rPr>
      </w:pPr>
      <w:r>
        <w:rPr>
          <w:b/>
        </w:rPr>
        <w:t>Кафедра теоретической экономики</w:t>
      </w:r>
    </w:p>
    <w:p w:rsidR="00F65F7F" w:rsidRDefault="00F65F7F" w:rsidP="00F65F7F">
      <w:pPr>
        <w:jc w:val="center"/>
        <w:rPr>
          <w:b/>
          <w:caps/>
          <w:sz w:val="32"/>
          <w:szCs w:val="32"/>
        </w:rPr>
      </w:pPr>
    </w:p>
    <w:p w:rsidR="00F65F7F" w:rsidRDefault="00F65F7F" w:rsidP="00F65F7F">
      <w:pPr>
        <w:jc w:val="center"/>
        <w:rPr>
          <w:b/>
          <w:caps/>
          <w:sz w:val="32"/>
          <w:szCs w:val="32"/>
        </w:rPr>
      </w:pPr>
    </w:p>
    <w:p w:rsidR="00F65F7F" w:rsidRDefault="00F65F7F" w:rsidP="00F65F7F">
      <w:pPr>
        <w:jc w:val="center"/>
        <w:rPr>
          <w:b/>
          <w:caps/>
          <w:sz w:val="32"/>
          <w:szCs w:val="32"/>
        </w:rPr>
      </w:pPr>
      <w:r>
        <w:rPr>
          <w:b/>
          <w:caps/>
          <w:sz w:val="32"/>
          <w:szCs w:val="32"/>
        </w:rPr>
        <w:t>Курсовая РАБОТА</w:t>
      </w:r>
    </w:p>
    <w:p w:rsidR="00F65F7F" w:rsidRPr="008E6C86" w:rsidRDefault="00F65F7F" w:rsidP="00F65F7F">
      <w:pPr>
        <w:pStyle w:val="a3"/>
        <w:jc w:val="center"/>
        <w:rPr>
          <w:caps/>
          <w:sz w:val="32"/>
          <w:szCs w:val="32"/>
        </w:rPr>
      </w:pPr>
      <w:r w:rsidRPr="008E6C86">
        <w:rPr>
          <w:caps/>
          <w:sz w:val="32"/>
          <w:szCs w:val="32"/>
        </w:rPr>
        <w:t>Происхождение, сущность и функии денег</w:t>
      </w:r>
    </w:p>
    <w:p w:rsidR="00702933" w:rsidRDefault="00702933" w:rsidP="00F65F7F">
      <w:pPr>
        <w:pStyle w:val="a3"/>
        <w:jc w:val="center"/>
        <w:rPr>
          <w:b/>
          <w:caps/>
          <w:sz w:val="32"/>
          <w:szCs w:val="32"/>
        </w:rPr>
      </w:pPr>
    </w:p>
    <w:p w:rsidR="00702933" w:rsidRDefault="00702933" w:rsidP="00F65F7F">
      <w:pPr>
        <w:pStyle w:val="a3"/>
        <w:jc w:val="center"/>
        <w:rPr>
          <w:b/>
          <w:caps/>
          <w:sz w:val="32"/>
          <w:szCs w:val="32"/>
        </w:rPr>
      </w:pPr>
    </w:p>
    <w:p w:rsidR="0036308C" w:rsidRDefault="0036308C" w:rsidP="002640C5">
      <w:pPr>
        <w:pStyle w:val="af0"/>
        <w:spacing w:before="0" w:beforeAutospacing="0" w:after="0" w:afterAutospacing="0"/>
        <w:rPr>
          <w:color w:val="000000"/>
          <w:sz w:val="27"/>
          <w:szCs w:val="27"/>
        </w:rPr>
      </w:pPr>
      <w:r>
        <w:rPr>
          <w:color w:val="000000"/>
          <w:sz w:val="27"/>
          <w:szCs w:val="27"/>
        </w:rPr>
        <w:t>Работу выполнил _____________________________________</w:t>
      </w:r>
      <w:r w:rsidR="002640C5">
        <w:rPr>
          <w:color w:val="000000"/>
          <w:sz w:val="27"/>
          <w:szCs w:val="27"/>
        </w:rPr>
        <w:t>___В. В. Звягинцева</w:t>
      </w:r>
    </w:p>
    <w:p w:rsidR="0036308C" w:rsidRPr="002640C5" w:rsidRDefault="002640C5" w:rsidP="002640C5">
      <w:pPr>
        <w:pStyle w:val="af0"/>
        <w:spacing w:before="0" w:beforeAutospacing="0" w:after="0" w:afterAutospacing="0"/>
        <w:rPr>
          <w:color w:val="000000"/>
          <w:sz w:val="20"/>
          <w:szCs w:val="27"/>
        </w:rPr>
      </w:pPr>
      <w:r>
        <w:rPr>
          <w:color w:val="000000"/>
          <w:sz w:val="27"/>
          <w:szCs w:val="27"/>
        </w:rPr>
        <w:t xml:space="preserve">                                                   </w:t>
      </w:r>
      <w:r w:rsidR="0036308C" w:rsidRPr="002640C5">
        <w:rPr>
          <w:color w:val="000000"/>
          <w:sz w:val="20"/>
          <w:szCs w:val="27"/>
        </w:rPr>
        <w:t>(подпись, дата)</w:t>
      </w:r>
    </w:p>
    <w:p w:rsidR="002640C5" w:rsidRDefault="002640C5" w:rsidP="002640C5">
      <w:pPr>
        <w:pStyle w:val="af0"/>
        <w:spacing w:before="0" w:beforeAutospacing="0" w:after="0" w:afterAutospacing="0"/>
        <w:rPr>
          <w:color w:val="000000"/>
          <w:sz w:val="27"/>
          <w:szCs w:val="27"/>
        </w:rPr>
      </w:pPr>
    </w:p>
    <w:p w:rsidR="002640C5" w:rsidRDefault="002640C5" w:rsidP="002640C5">
      <w:pPr>
        <w:pStyle w:val="af0"/>
        <w:spacing w:before="0" w:beforeAutospacing="0" w:after="0" w:afterAutospacing="0"/>
        <w:rPr>
          <w:color w:val="000000"/>
          <w:sz w:val="27"/>
          <w:szCs w:val="27"/>
        </w:rPr>
      </w:pPr>
    </w:p>
    <w:p w:rsidR="002640C5" w:rsidRPr="002640C5" w:rsidRDefault="002640C5" w:rsidP="002640C5">
      <w:pPr>
        <w:widowControl/>
        <w:spacing w:line="240" w:lineRule="auto"/>
        <w:ind w:firstLine="0"/>
        <w:jc w:val="left"/>
        <w:rPr>
          <w:color w:val="000000"/>
          <w:szCs w:val="28"/>
        </w:rPr>
      </w:pPr>
      <w:r w:rsidRPr="002640C5">
        <w:rPr>
          <w:noProof/>
          <w:szCs w:val="28"/>
        </w:rPr>
        <mc:AlternateContent>
          <mc:Choice Requires="wps">
            <w:drawing>
              <wp:anchor distT="0" distB="0" distL="114300" distR="114300" simplePos="0" relativeHeight="251715584" behindDoc="0" locked="0" layoutInCell="1" allowOverlap="1" wp14:anchorId="23AA4B17" wp14:editId="570F8918">
                <wp:simplePos x="0" y="0"/>
                <wp:positionH relativeFrom="column">
                  <wp:posOffset>1414780</wp:posOffset>
                </wp:positionH>
                <wp:positionV relativeFrom="paragraph">
                  <wp:posOffset>262255</wp:posOffset>
                </wp:positionV>
                <wp:extent cx="4528820" cy="635"/>
                <wp:effectExtent l="5080" t="5080" r="9525" b="13335"/>
                <wp:wrapNone/>
                <wp:docPr id="75" name="Соединительная линия уступом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88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871F3"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5" o:spid="_x0000_s1026" type="#_x0000_t34" style="position:absolute;margin-left:111.4pt;margin-top:20.65pt;width:356.6pt;height:.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"/>
            </w:pict>
          </mc:Fallback>
        </mc:AlternateContent>
      </w:r>
      <w:r w:rsidRPr="002640C5">
        <w:rPr>
          <w:color w:val="000000"/>
          <w:szCs w:val="28"/>
        </w:rPr>
        <w:t>Факультет                экономический</w:t>
      </w:r>
    </w:p>
    <w:p w:rsidR="002640C5" w:rsidRPr="002640C5" w:rsidRDefault="003D4D26" w:rsidP="003D4D26">
      <w:pPr>
        <w:widowControl/>
        <w:tabs>
          <w:tab w:val="left" w:pos="2280"/>
        </w:tabs>
        <w:spacing w:line="240" w:lineRule="auto"/>
        <w:ind w:firstLine="0"/>
        <w:jc w:val="left"/>
        <w:rPr>
          <w:color w:val="000000"/>
          <w:szCs w:val="28"/>
        </w:rPr>
      </w:pPr>
      <w:r>
        <w:rPr>
          <w:color w:val="000000"/>
          <w:szCs w:val="28"/>
        </w:rPr>
        <w:tab/>
        <w:t xml:space="preserve">        </w:t>
      </w:r>
    </w:p>
    <w:p w:rsidR="002640C5" w:rsidRPr="002640C5" w:rsidRDefault="002640C5" w:rsidP="002640C5">
      <w:pPr>
        <w:widowControl/>
        <w:spacing w:line="240" w:lineRule="auto"/>
        <w:ind w:firstLine="0"/>
        <w:jc w:val="left"/>
        <w:rPr>
          <w:color w:val="000000"/>
          <w:szCs w:val="28"/>
        </w:rPr>
      </w:pPr>
      <w:r w:rsidRPr="002640C5">
        <w:rPr>
          <w:color w:val="000000"/>
          <w:szCs w:val="28"/>
        </w:rPr>
        <w:t>Направление           38.03.01 − Экономика</w:t>
      </w:r>
    </w:p>
    <w:p w:rsidR="002640C5" w:rsidRPr="002640C5" w:rsidRDefault="002640C5" w:rsidP="002640C5">
      <w:pPr>
        <w:widowControl/>
        <w:spacing w:line="240" w:lineRule="auto"/>
        <w:ind w:firstLine="0"/>
        <w:jc w:val="left"/>
        <w:rPr>
          <w:szCs w:val="28"/>
        </w:rPr>
      </w:pPr>
      <w:r w:rsidRPr="002640C5">
        <w:rPr>
          <w:noProof/>
          <w:szCs w:val="28"/>
        </w:rPr>
        <mc:AlternateContent>
          <mc:Choice Requires="wps">
            <w:drawing>
              <wp:anchor distT="4294967295" distB="4294967295" distL="114300" distR="114300" simplePos="0" relativeHeight="251716608" behindDoc="0" locked="0" layoutInCell="1" allowOverlap="1" wp14:anchorId="0A0B5276" wp14:editId="6F672C31">
                <wp:simplePos x="0" y="0"/>
                <wp:positionH relativeFrom="column">
                  <wp:posOffset>1485900</wp:posOffset>
                </wp:positionH>
                <wp:positionV relativeFrom="paragraph">
                  <wp:posOffset>-8256</wp:posOffset>
                </wp:positionV>
                <wp:extent cx="4467225" cy="0"/>
                <wp:effectExtent l="0" t="0" r="9525" b="1905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F0D69B" id="_x0000_t32" coordsize="21600,21600" o:spt="32" o:oned="t" path="m,l21600,21600e" filled="f">
                <v:path arrowok="t" fillok="f" o:connecttype="none"/>
                <o:lock v:ext="edit" shapetype="t"/>
              </v:shapetype>
              <v:shape id="Прямая со стрелкой 79" o:spid="_x0000_s1026" type="#_x0000_t32" style="position:absolute;margin-left:117pt;margin-top:-.65pt;width:351.75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"/>
            </w:pict>
          </mc:Fallback>
        </mc:AlternateContent>
      </w:r>
    </w:p>
    <w:p w:rsidR="002640C5" w:rsidRPr="002640C5" w:rsidRDefault="002640C5" w:rsidP="002640C5">
      <w:pPr>
        <w:widowControl/>
        <w:tabs>
          <w:tab w:val="left" w:pos="1125"/>
          <w:tab w:val="center" w:pos="4819"/>
        </w:tabs>
        <w:spacing w:line="240" w:lineRule="auto"/>
        <w:ind w:firstLine="0"/>
        <w:jc w:val="left"/>
        <w:rPr>
          <w:noProof/>
          <w:szCs w:val="28"/>
        </w:rPr>
      </w:pPr>
    </w:p>
    <w:p w:rsidR="002640C5" w:rsidRPr="002640C5" w:rsidRDefault="002640C5" w:rsidP="002640C5">
      <w:pPr>
        <w:widowControl/>
        <w:tabs>
          <w:tab w:val="left" w:pos="1125"/>
          <w:tab w:val="center" w:pos="4819"/>
        </w:tabs>
        <w:spacing w:line="240" w:lineRule="auto"/>
        <w:ind w:firstLine="0"/>
        <w:jc w:val="left"/>
        <w:rPr>
          <w:color w:val="000000"/>
          <w:szCs w:val="28"/>
        </w:rPr>
      </w:pPr>
      <w:r w:rsidRPr="002640C5">
        <w:rPr>
          <w:color w:val="000000"/>
          <w:szCs w:val="28"/>
        </w:rPr>
        <w:t>Научный руководитель</w:t>
      </w:r>
    </w:p>
    <w:p w:rsidR="002640C5" w:rsidRPr="002640C5" w:rsidRDefault="002640C5" w:rsidP="002640C5">
      <w:pPr>
        <w:widowControl/>
        <w:tabs>
          <w:tab w:val="left" w:pos="1125"/>
          <w:tab w:val="center" w:pos="4819"/>
        </w:tabs>
        <w:spacing w:line="240" w:lineRule="auto"/>
        <w:ind w:firstLine="0"/>
        <w:jc w:val="left"/>
        <w:rPr>
          <w:color w:val="000000"/>
          <w:szCs w:val="28"/>
        </w:rPr>
      </w:pPr>
      <w:r w:rsidRPr="002640C5">
        <w:rPr>
          <w:color w:val="000000"/>
          <w:szCs w:val="28"/>
        </w:rPr>
        <w:t xml:space="preserve">канд. экон. наук, </w:t>
      </w:r>
      <w:r w:rsidRPr="002640C5">
        <w:rPr>
          <w:szCs w:val="28"/>
        </w:rPr>
        <w:t>доцент</w:t>
      </w:r>
      <w:r w:rsidRPr="002640C5">
        <w:rPr>
          <w:color w:val="000000"/>
          <w:szCs w:val="28"/>
        </w:rPr>
        <w:t xml:space="preserve"> __________________________________Е.А.Авдеева</w:t>
      </w:r>
    </w:p>
    <w:p w:rsidR="002640C5" w:rsidRPr="002640C5" w:rsidRDefault="002640C5" w:rsidP="002640C5">
      <w:pPr>
        <w:widowControl/>
        <w:spacing w:line="240" w:lineRule="auto"/>
        <w:ind w:firstLine="0"/>
        <w:jc w:val="center"/>
        <w:rPr>
          <w:szCs w:val="28"/>
          <w:vertAlign w:val="superscript"/>
        </w:rPr>
      </w:pPr>
      <w:r w:rsidRPr="002640C5">
        <w:rPr>
          <w:szCs w:val="28"/>
          <w:vertAlign w:val="superscript"/>
        </w:rPr>
        <w:t>(подпись, дата)</w:t>
      </w:r>
    </w:p>
    <w:p w:rsidR="002640C5" w:rsidRPr="002640C5" w:rsidRDefault="002640C5" w:rsidP="002640C5">
      <w:pPr>
        <w:widowControl/>
        <w:spacing w:line="240" w:lineRule="auto"/>
        <w:ind w:firstLine="0"/>
        <w:jc w:val="left"/>
        <w:rPr>
          <w:szCs w:val="28"/>
        </w:rPr>
      </w:pPr>
      <w:r w:rsidRPr="002640C5">
        <w:rPr>
          <w:szCs w:val="28"/>
        </w:rPr>
        <w:t>Нормоконтролер</w:t>
      </w:r>
    </w:p>
    <w:p w:rsidR="002640C5" w:rsidRPr="002640C5" w:rsidRDefault="002640C5" w:rsidP="002640C5">
      <w:pPr>
        <w:widowControl/>
        <w:spacing w:line="240" w:lineRule="auto"/>
        <w:ind w:firstLine="0"/>
        <w:jc w:val="left"/>
        <w:rPr>
          <w:szCs w:val="28"/>
        </w:rPr>
      </w:pPr>
      <w:r w:rsidRPr="002640C5">
        <w:rPr>
          <w:szCs w:val="28"/>
        </w:rPr>
        <w:t>канд. экон. наук, доцент __________________________________ Е.А.Авдеева</w:t>
      </w:r>
    </w:p>
    <w:p w:rsidR="002640C5" w:rsidRPr="002640C5" w:rsidRDefault="002640C5" w:rsidP="002640C5">
      <w:pPr>
        <w:widowControl/>
        <w:spacing w:line="240" w:lineRule="auto"/>
        <w:ind w:firstLine="0"/>
        <w:jc w:val="center"/>
        <w:rPr>
          <w:szCs w:val="28"/>
          <w:vertAlign w:val="superscript"/>
        </w:rPr>
      </w:pPr>
      <w:r w:rsidRPr="002640C5">
        <w:rPr>
          <w:szCs w:val="28"/>
          <w:vertAlign w:val="superscript"/>
        </w:rPr>
        <w:t>(подпись, дата)</w:t>
      </w:r>
    </w:p>
    <w:p w:rsidR="00F65F7F" w:rsidRDefault="00F65F7F" w:rsidP="00F65F7F">
      <w:pPr>
        <w:rPr>
          <w:szCs w:val="28"/>
        </w:rPr>
      </w:pPr>
    </w:p>
    <w:p w:rsidR="00F65F7F" w:rsidRDefault="00F65F7F" w:rsidP="00F65F7F">
      <w:pPr>
        <w:rPr>
          <w:szCs w:val="28"/>
        </w:rPr>
      </w:pPr>
    </w:p>
    <w:p w:rsidR="00F65F7F" w:rsidRDefault="00F65F7F" w:rsidP="00F65F7F">
      <w:pPr>
        <w:jc w:val="center"/>
        <w:rPr>
          <w:szCs w:val="28"/>
        </w:rPr>
      </w:pPr>
    </w:p>
    <w:p w:rsidR="00F65F7F" w:rsidRDefault="00F65F7F" w:rsidP="00F65F7F">
      <w:pPr>
        <w:jc w:val="center"/>
        <w:rPr>
          <w:szCs w:val="28"/>
        </w:rPr>
      </w:pPr>
    </w:p>
    <w:p w:rsidR="00F65F7F" w:rsidRDefault="00F65F7F" w:rsidP="00F65F7F">
      <w:pPr>
        <w:jc w:val="center"/>
        <w:rPr>
          <w:szCs w:val="28"/>
        </w:rPr>
      </w:pPr>
    </w:p>
    <w:p w:rsidR="002640C5" w:rsidRDefault="002640C5" w:rsidP="00F65F7F">
      <w:pPr>
        <w:jc w:val="center"/>
        <w:rPr>
          <w:szCs w:val="28"/>
        </w:rPr>
      </w:pPr>
    </w:p>
    <w:p w:rsidR="00F65F7F" w:rsidRDefault="00F65F7F" w:rsidP="00F65F7F">
      <w:pPr>
        <w:jc w:val="center"/>
        <w:rPr>
          <w:szCs w:val="28"/>
        </w:rPr>
        <w:sectPr w:rsidR="00F65F7F" w:rsidSect="001D5E1F">
          <w:footerReference w:type="default" r:id="rId8"/>
          <w:footerReference w:type="first" r:id="rId9"/>
          <w:pgSz w:w="11906" w:h="16838"/>
          <w:pgMar w:top="1134" w:right="567" w:bottom="1134" w:left="1701" w:header="709" w:footer="709" w:gutter="0"/>
          <w:pgNumType w:start="1"/>
          <w:cols w:space="708"/>
          <w:titlePg/>
          <w:docGrid w:linePitch="381"/>
        </w:sectPr>
      </w:pPr>
      <w:r>
        <w:rPr>
          <w:szCs w:val="28"/>
        </w:rPr>
        <w:t>Краснодар 2017</w:t>
      </w:r>
    </w:p>
    <w:sdt>
      <w:sdtPr>
        <w:rPr>
          <w:rFonts w:eastAsia="Times New Roman" w:cs="Times New Roman"/>
          <w:szCs w:val="24"/>
        </w:rPr>
        <w:id w:val="1805501785"/>
        <w:docPartObj>
          <w:docPartGallery w:val="Table of Contents"/>
          <w:docPartUnique/>
        </w:docPartObj>
      </w:sdtPr>
      <w:sdtEndPr>
        <w:rPr>
          <w:b/>
          <w:bCs/>
        </w:rPr>
      </w:sdtEndPr>
      <w:sdtContent>
        <w:p w:rsidR="001D5E1F" w:rsidRPr="001D5E1F" w:rsidRDefault="008E6C86" w:rsidP="001D5E1F">
          <w:pPr>
            <w:pStyle w:val="a5"/>
            <w:spacing w:line="720" w:lineRule="auto"/>
            <w:ind w:left="-709"/>
            <w:jc w:val="center"/>
          </w:pPr>
          <w:r w:rsidRPr="001D5E1F">
            <w:rPr>
              <w:sz w:val="32"/>
            </w:rPr>
            <w:t>СОДЕРЖАНИЕ</w:t>
          </w:r>
        </w:p>
        <w:p w:rsidR="008E6C86" w:rsidRDefault="008E6C86" w:rsidP="003D4D26">
          <w:pPr>
            <w:pStyle w:val="1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3823272" w:history="1">
            <w:r w:rsidRPr="00F00D49">
              <w:rPr>
                <w:rStyle w:val="a6"/>
                <w:noProof/>
              </w:rPr>
              <w:t>В</w:t>
            </w:r>
            <w:r>
              <w:rPr>
                <w:rStyle w:val="a6"/>
                <w:noProof/>
              </w:rPr>
              <w:t>ведение</w:t>
            </w:r>
            <w:r>
              <w:rPr>
                <w:noProof/>
                <w:webHidden/>
              </w:rPr>
              <w:tab/>
            </w:r>
            <w:r>
              <w:rPr>
                <w:noProof/>
                <w:webHidden/>
              </w:rPr>
              <w:fldChar w:fldCharType="begin"/>
            </w:r>
            <w:r>
              <w:rPr>
                <w:noProof/>
                <w:webHidden/>
              </w:rPr>
              <w:instrText xml:space="preserve"> PAGEREF _Toc483823272 \h </w:instrText>
            </w:r>
            <w:r>
              <w:rPr>
                <w:noProof/>
                <w:webHidden/>
              </w:rPr>
            </w:r>
            <w:r>
              <w:rPr>
                <w:noProof/>
                <w:webHidden/>
              </w:rPr>
              <w:fldChar w:fldCharType="separate"/>
            </w:r>
            <w:r w:rsidR="00A9706B">
              <w:rPr>
                <w:noProof/>
                <w:webHidden/>
              </w:rPr>
              <w:t>3</w:t>
            </w:r>
            <w:r>
              <w:rPr>
                <w:noProof/>
                <w:webHidden/>
              </w:rPr>
              <w:fldChar w:fldCharType="end"/>
            </w:r>
          </w:hyperlink>
        </w:p>
        <w:p w:rsidR="008E6C86" w:rsidRDefault="00255A7F" w:rsidP="003D4D26">
          <w:pPr>
            <w:pStyle w:val="11"/>
            <w:rPr>
              <w:rFonts w:asciiTheme="minorHAnsi" w:eastAsiaTheme="minorEastAsia" w:hAnsiTheme="minorHAnsi" w:cstheme="minorBidi"/>
              <w:noProof/>
              <w:sz w:val="22"/>
              <w:szCs w:val="22"/>
            </w:rPr>
          </w:pPr>
          <w:hyperlink w:anchor="_Toc483823273" w:history="1">
            <w:r w:rsidR="008E6C86" w:rsidRPr="00F00D49">
              <w:rPr>
                <w:rStyle w:val="a6"/>
                <w:noProof/>
              </w:rPr>
              <w:t>1 Теоретические аспекты денег изучения сущности денег</w:t>
            </w:r>
            <w:r w:rsidR="008E6C86">
              <w:rPr>
                <w:noProof/>
                <w:webHidden/>
              </w:rPr>
              <w:tab/>
            </w:r>
            <w:r w:rsidR="008E6C86">
              <w:rPr>
                <w:noProof/>
                <w:webHidden/>
              </w:rPr>
              <w:fldChar w:fldCharType="begin"/>
            </w:r>
            <w:r w:rsidR="008E6C86">
              <w:rPr>
                <w:noProof/>
                <w:webHidden/>
              </w:rPr>
              <w:instrText xml:space="preserve"> PAGEREF _Toc483823273 \h </w:instrText>
            </w:r>
            <w:r w:rsidR="008E6C86">
              <w:rPr>
                <w:noProof/>
                <w:webHidden/>
              </w:rPr>
            </w:r>
            <w:r w:rsidR="008E6C86">
              <w:rPr>
                <w:noProof/>
                <w:webHidden/>
              </w:rPr>
              <w:fldChar w:fldCharType="separate"/>
            </w:r>
            <w:r w:rsidR="00A9706B">
              <w:rPr>
                <w:noProof/>
                <w:webHidden/>
              </w:rPr>
              <w:t>5</w:t>
            </w:r>
            <w:r w:rsidR="008E6C86">
              <w:rPr>
                <w:noProof/>
                <w:webHidden/>
              </w:rPr>
              <w:fldChar w:fldCharType="end"/>
            </w:r>
          </w:hyperlink>
        </w:p>
        <w:p w:rsidR="008E6C86" w:rsidRDefault="001D5E1F" w:rsidP="003D4D26">
          <w:pPr>
            <w:pStyle w:val="11"/>
            <w:rPr>
              <w:rFonts w:asciiTheme="minorHAnsi" w:eastAsiaTheme="minorEastAsia" w:hAnsiTheme="minorHAnsi" w:cstheme="minorBidi"/>
              <w:noProof/>
              <w:sz w:val="22"/>
              <w:szCs w:val="22"/>
            </w:rPr>
          </w:pPr>
          <w:r>
            <w:rPr>
              <w:rStyle w:val="a6"/>
              <w:noProof/>
              <w:u w:val="none"/>
            </w:rPr>
            <w:t xml:space="preserve">   </w:t>
          </w:r>
          <w:hyperlink w:anchor="_Toc483823274" w:history="1">
            <w:r w:rsidR="008E6C86" w:rsidRPr="00F00D49">
              <w:rPr>
                <w:rStyle w:val="a6"/>
                <w:noProof/>
              </w:rPr>
              <w:t>1.1 Предпосылки возникновения денег, их необходимость и сущность</w:t>
            </w:r>
            <w:r w:rsidR="008E6C86">
              <w:rPr>
                <w:noProof/>
                <w:webHidden/>
              </w:rPr>
              <w:tab/>
            </w:r>
            <w:r w:rsidR="008E6C86">
              <w:rPr>
                <w:noProof/>
                <w:webHidden/>
              </w:rPr>
              <w:fldChar w:fldCharType="begin"/>
            </w:r>
            <w:r w:rsidR="008E6C86">
              <w:rPr>
                <w:noProof/>
                <w:webHidden/>
              </w:rPr>
              <w:instrText xml:space="preserve"> PAGEREF _Toc483823274 \h </w:instrText>
            </w:r>
            <w:r w:rsidR="008E6C86">
              <w:rPr>
                <w:noProof/>
                <w:webHidden/>
              </w:rPr>
            </w:r>
            <w:r w:rsidR="008E6C86">
              <w:rPr>
                <w:noProof/>
                <w:webHidden/>
              </w:rPr>
              <w:fldChar w:fldCharType="separate"/>
            </w:r>
            <w:r w:rsidR="00A9706B">
              <w:rPr>
                <w:noProof/>
                <w:webHidden/>
              </w:rPr>
              <w:t>5</w:t>
            </w:r>
            <w:r w:rsidR="008E6C86">
              <w:rPr>
                <w:noProof/>
                <w:webHidden/>
              </w:rPr>
              <w:fldChar w:fldCharType="end"/>
            </w:r>
          </w:hyperlink>
        </w:p>
        <w:p w:rsidR="008E6C86" w:rsidRDefault="001D5E1F" w:rsidP="003D4D26">
          <w:pPr>
            <w:pStyle w:val="11"/>
            <w:rPr>
              <w:rFonts w:asciiTheme="minorHAnsi" w:eastAsiaTheme="minorEastAsia" w:hAnsiTheme="minorHAnsi" w:cstheme="minorBidi"/>
              <w:noProof/>
              <w:sz w:val="22"/>
              <w:szCs w:val="22"/>
            </w:rPr>
          </w:pPr>
          <w:r>
            <w:rPr>
              <w:rStyle w:val="a6"/>
              <w:noProof/>
              <w:u w:val="none"/>
            </w:rPr>
            <w:t xml:space="preserve">   </w:t>
          </w:r>
          <w:hyperlink w:anchor="_Toc483823275" w:history="1">
            <w:r w:rsidR="008E6C86" w:rsidRPr="00F00D49">
              <w:rPr>
                <w:rStyle w:val="a6"/>
                <w:noProof/>
              </w:rPr>
              <w:t>1.2 Виды и функции денег в рыночной экономике</w:t>
            </w:r>
            <w:r w:rsidR="008E6C86">
              <w:rPr>
                <w:noProof/>
                <w:webHidden/>
              </w:rPr>
              <w:tab/>
            </w:r>
            <w:r w:rsidR="008E6C86">
              <w:rPr>
                <w:noProof/>
                <w:webHidden/>
              </w:rPr>
              <w:fldChar w:fldCharType="begin"/>
            </w:r>
            <w:r w:rsidR="008E6C86">
              <w:rPr>
                <w:noProof/>
                <w:webHidden/>
              </w:rPr>
              <w:instrText xml:space="preserve"> PAGEREF _Toc483823275 \h </w:instrText>
            </w:r>
            <w:r w:rsidR="008E6C86">
              <w:rPr>
                <w:noProof/>
                <w:webHidden/>
              </w:rPr>
            </w:r>
            <w:r w:rsidR="008E6C86">
              <w:rPr>
                <w:noProof/>
                <w:webHidden/>
              </w:rPr>
              <w:fldChar w:fldCharType="separate"/>
            </w:r>
            <w:r w:rsidR="00A9706B">
              <w:rPr>
                <w:noProof/>
                <w:webHidden/>
              </w:rPr>
              <w:t>8</w:t>
            </w:r>
            <w:r w:rsidR="008E6C86">
              <w:rPr>
                <w:noProof/>
                <w:webHidden/>
              </w:rPr>
              <w:fldChar w:fldCharType="end"/>
            </w:r>
          </w:hyperlink>
        </w:p>
        <w:p w:rsidR="008E6C86" w:rsidRDefault="001D5E1F" w:rsidP="003D4D26">
          <w:pPr>
            <w:pStyle w:val="11"/>
            <w:rPr>
              <w:rFonts w:asciiTheme="minorHAnsi" w:eastAsiaTheme="minorEastAsia" w:hAnsiTheme="minorHAnsi" w:cstheme="minorBidi"/>
              <w:noProof/>
              <w:sz w:val="22"/>
              <w:szCs w:val="22"/>
            </w:rPr>
          </w:pPr>
          <w:r>
            <w:rPr>
              <w:rStyle w:val="a6"/>
              <w:noProof/>
              <w:u w:val="none"/>
            </w:rPr>
            <w:t xml:space="preserve">   </w:t>
          </w:r>
          <w:hyperlink w:anchor="_Toc483823276" w:history="1">
            <w:r w:rsidR="003D4D26">
              <w:rPr>
                <w:rStyle w:val="a6"/>
                <w:noProof/>
              </w:rPr>
              <w:t xml:space="preserve">1.3 </w:t>
            </w:r>
            <w:r w:rsidR="008E6C86" w:rsidRPr="00F00D49">
              <w:rPr>
                <w:rStyle w:val="a6"/>
                <w:noProof/>
              </w:rPr>
              <w:t>Роль денег в экономике</w:t>
            </w:r>
            <w:r w:rsidR="008E6C86">
              <w:rPr>
                <w:noProof/>
                <w:webHidden/>
              </w:rPr>
              <w:tab/>
            </w:r>
            <w:r w:rsidR="008E6C86">
              <w:rPr>
                <w:noProof/>
                <w:webHidden/>
              </w:rPr>
              <w:fldChar w:fldCharType="begin"/>
            </w:r>
            <w:r w:rsidR="008E6C86">
              <w:rPr>
                <w:noProof/>
                <w:webHidden/>
              </w:rPr>
              <w:instrText xml:space="preserve"> PAGEREF _Toc483823276 \h </w:instrText>
            </w:r>
            <w:r w:rsidR="008E6C86">
              <w:rPr>
                <w:noProof/>
                <w:webHidden/>
              </w:rPr>
            </w:r>
            <w:r w:rsidR="008E6C86">
              <w:rPr>
                <w:noProof/>
                <w:webHidden/>
              </w:rPr>
              <w:fldChar w:fldCharType="separate"/>
            </w:r>
            <w:r w:rsidR="00A9706B">
              <w:rPr>
                <w:noProof/>
                <w:webHidden/>
              </w:rPr>
              <w:t>12</w:t>
            </w:r>
            <w:r w:rsidR="008E6C86">
              <w:rPr>
                <w:noProof/>
                <w:webHidden/>
              </w:rPr>
              <w:fldChar w:fldCharType="end"/>
            </w:r>
          </w:hyperlink>
        </w:p>
        <w:p w:rsidR="008E6C86" w:rsidRDefault="00255A7F" w:rsidP="003D4D26">
          <w:pPr>
            <w:pStyle w:val="11"/>
            <w:rPr>
              <w:rFonts w:asciiTheme="minorHAnsi" w:eastAsiaTheme="minorEastAsia" w:hAnsiTheme="minorHAnsi" w:cstheme="minorBidi"/>
              <w:noProof/>
              <w:sz w:val="22"/>
              <w:szCs w:val="22"/>
            </w:rPr>
          </w:pPr>
          <w:hyperlink w:anchor="_Toc483823277" w:history="1">
            <w:r w:rsidR="001D5E1F">
              <w:rPr>
                <w:rStyle w:val="a6"/>
                <w:noProof/>
              </w:rPr>
              <w:t>2</w:t>
            </w:r>
            <w:r w:rsidR="008E6C86" w:rsidRPr="00F00D49">
              <w:rPr>
                <w:rStyle w:val="a6"/>
                <w:rFonts w:eastAsiaTheme="minorHAnsi"/>
                <w:noProof/>
                <w:lang w:eastAsia="en-US"/>
              </w:rPr>
              <w:t xml:space="preserve"> Особенности функционирования денежной системы России</w:t>
            </w:r>
            <w:r w:rsidR="008E6C86">
              <w:rPr>
                <w:noProof/>
                <w:webHidden/>
              </w:rPr>
              <w:tab/>
            </w:r>
            <w:r w:rsidR="008E6C86">
              <w:rPr>
                <w:noProof/>
                <w:webHidden/>
              </w:rPr>
              <w:fldChar w:fldCharType="begin"/>
            </w:r>
            <w:r w:rsidR="008E6C86">
              <w:rPr>
                <w:noProof/>
                <w:webHidden/>
              </w:rPr>
              <w:instrText xml:space="preserve"> PAGEREF _Toc483823277 \h </w:instrText>
            </w:r>
            <w:r w:rsidR="008E6C86">
              <w:rPr>
                <w:noProof/>
                <w:webHidden/>
              </w:rPr>
            </w:r>
            <w:r w:rsidR="008E6C86">
              <w:rPr>
                <w:noProof/>
                <w:webHidden/>
              </w:rPr>
              <w:fldChar w:fldCharType="separate"/>
            </w:r>
            <w:r w:rsidR="00A9706B">
              <w:rPr>
                <w:noProof/>
                <w:webHidden/>
              </w:rPr>
              <w:t>16</w:t>
            </w:r>
            <w:r w:rsidR="008E6C86">
              <w:rPr>
                <w:noProof/>
                <w:webHidden/>
              </w:rPr>
              <w:fldChar w:fldCharType="end"/>
            </w:r>
          </w:hyperlink>
        </w:p>
        <w:p w:rsidR="001D5E1F" w:rsidRDefault="001D5E1F" w:rsidP="003D4D26">
          <w:pPr>
            <w:pStyle w:val="11"/>
            <w:rPr>
              <w:rFonts w:asciiTheme="minorHAnsi" w:eastAsiaTheme="minorEastAsia" w:hAnsiTheme="minorHAnsi" w:cstheme="minorBidi"/>
              <w:noProof/>
              <w:sz w:val="22"/>
              <w:szCs w:val="22"/>
            </w:rPr>
          </w:pPr>
          <w:r>
            <w:rPr>
              <w:rStyle w:val="a6"/>
              <w:noProof/>
              <w:u w:val="none"/>
            </w:rPr>
            <w:t xml:space="preserve">   </w:t>
          </w:r>
          <w:hyperlink w:anchor="_Toc483823278" w:history="1">
            <w:r w:rsidR="008E6C86" w:rsidRPr="00F00D49">
              <w:rPr>
                <w:rStyle w:val="a6"/>
                <w:noProof/>
                <w:lang w:eastAsia="en-US"/>
              </w:rPr>
              <w:t>2.1</w:t>
            </w:r>
            <w:r w:rsidR="003D4D26">
              <w:rPr>
                <w:rStyle w:val="a6"/>
                <w:noProof/>
                <w:lang w:eastAsia="en-US"/>
              </w:rPr>
              <w:t xml:space="preserve"> </w:t>
            </w:r>
            <w:r w:rsidR="008E6C86" w:rsidRPr="00F00D49">
              <w:rPr>
                <w:rStyle w:val="a6"/>
                <w:noProof/>
                <w:lang w:eastAsia="en-US"/>
              </w:rPr>
              <w:t>Эволюция денежной системы России и ее современное устройство</w:t>
            </w:r>
            <w:r w:rsidR="008E6C86">
              <w:rPr>
                <w:noProof/>
                <w:webHidden/>
              </w:rPr>
              <w:tab/>
            </w:r>
            <w:r w:rsidR="008E6C86">
              <w:rPr>
                <w:noProof/>
                <w:webHidden/>
              </w:rPr>
              <w:fldChar w:fldCharType="begin"/>
            </w:r>
            <w:r w:rsidR="008E6C86">
              <w:rPr>
                <w:noProof/>
                <w:webHidden/>
              </w:rPr>
              <w:instrText xml:space="preserve"> PAGEREF _Toc483823278 \h </w:instrText>
            </w:r>
            <w:r w:rsidR="008E6C86">
              <w:rPr>
                <w:noProof/>
                <w:webHidden/>
              </w:rPr>
            </w:r>
            <w:r w:rsidR="008E6C86">
              <w:rPr>
                <w:noProof/>
                <w:webHidden/>
              </w:rPr>
              <w:fldChar w:fldCharType="separate"/>
            </w:r>
            <w:r w:rsidR="00A9706B">
              <w:rPr>
                <w:noProof/>
                <w:webHidden/>
              </w:rPr>
              <w:t>16</w:t>
            </w:r>
            <w:r w:rsidR="008E6C86">
              <w:rPr>
                <w:noProof/>
                <w:webHidden/>
              </w:rPr>
              <w:fldChar w:fldCharType="end"/>
            </w:r>
          </w:hyperlink>
        </w:p>
        <w:p w:rsidR="008E6C86" w:rsidRDefault="001D5E1F" w:rsidP="003D4D26">
          <w:pPr>
            <w:pStyle w:val="11"/>
            <w:rPr>
              <w:rFonts w:asciiTheme="minorHAnsi" w:eastAsiaTheme="minorEastAsia" w:hAnsiTheme="minorHAnsi" w:cstheme="minorBidi"/>
              <w:noProof/>
              <w:sz w:val="22"/>
              <w:szCs w:val="22"/>
            </w:rPr>
          </w:pPr>
          <w:r>
            <w:rPr>
              <w:rFonts w:asciiTheme="minorHAnsi" w:eastAsiaTheme="minorEastAsia" w:hAnsiTheme="minorHAnsi" w:cstheme="minorBidi"/>
              <w:noProof/>
              <w:sz w:val="22"/>
              <w:szCs w:val="22"/>
            </w:rPr>
            <w:t xml:space="preserve">    </w:t>
          </w:r>
          <w:hyperlink w:anchor="_Toc483823279" w:history="1">
            <w:r w:rsidR="008E6C86" w:rsidRPr="00F00D49">
              <w:rPr>
                <w:rStyle w:val="a6"/>
                <w:noProof/>
              </w:rPr>
              <w:t>2.2</w:t>
            </w:r>
            <w:r w:rsidR="003D4D26">
              <w:rPr>
                <w:rStyle w:val="a6"/>
                <w:noProof/>
              </w:rPr>
              <w:t xml:space="preserve"> </w:t>
            </w:r>
            <w:r w:rsidR="008E6C86">
              <w:rPr>
                <w:rFonts w:asciiTheme="minorHAnsi" w:eastAsiaTheme="minorEastAsia" w:hAnsiTheme="minorHAnsi" w:cstheme="minorBidi"/>
                <w:noProof/>
                <w:sz w:val="22"/>
                <w:szCs w:val="22"/>
              </w:rPr>
              <w:tab/>
            </w:r>
            <w:r w:rsidR="008E6C86" w:rsidRPr="00F00D49">
              <w:rPr>
                <w:rStyle w:val="a6"/>
                <w:noProof/>
              </w:rPr>
              <w:t>Роль денежной системы в обеспе</w:t>
            </w:r>
            <w:r w:rsidR="003D4D26">
              <w:rPr>
                <w:rStyle w:val="a6"/>
                <w:noProof/>
              </w:rPr>
              <w:t xml:space="preserve">чении стабильности национальной </w:t>
            </w:r>
            <w:r w:rsidR="008E6C86" w:rsidRPr="00F00D49">
              <w:rPr>
                <w:rStyle w:val="a6"/>
                <w:noProof/>
              </w:rPr>
              <w:t>экономики</w:t>
            </w:r>
            <w:r w:rsidR="0011047E">
              <w:rPr>
                <w:rStyle w:val="a6"/>
                <w:noProof/>
              </w:rPr>
              <w:t xml:space="preserve"> </w:t>
            </w:r>
            <w:r w:rsidR="008E6C86">
              <w:rPr>
                <w:noProof/>
                <w:webHidden/>
              </w:rPr>
              <w:tab/>
            </w:r>
            <w:r w:rsidR="008E6C86">
              <w:rPr>
                <w:noProof/>
                <w:webHidden/>
              </w:rPr>
              <w:fldChar w:fldCharType="begin"/>
            </w:r>
            <w:r w:rsidR="008E6C86">
              <w:rPr>
                <w:noProof/>
                <w:webHidden/>
              </w:rPr>
              <w:instrText xml:space="preserve"> PAGEREF _Toc483823279 \h </w:instrText>
            </w:r>
            <w:r w:rsidR="008E6C86">
              <w:rPr>
                <w:noProof/>
                <w:webHidden/>
              </w:rPr>
            </w:r>
            <w:r w:rsidR="008E6C86">
              <w:rPr>
                <w:noProof/>
                <w:webHidden/>
              </w:rPr>
              <w:fldChar w:fldCharType="separate"/>
            </w:r>
            <w:r w:rsidR="00A9706B">
              <w:rPr>
                <w:noProof/>
                <w:webHidden/>
              </w:rPr>
              <w:t>22</w:t>
            </w:r>
            <w:r w:rsidR="008E6C86">
              <w:rPr>
                <w:noProof/>
                <w:webHidden/>
              </w:rPr>
              <w:fldChar w:fldCharType="end"/>
            </w:r>
          </w:hyperlink>
        </w:p>
        <w:p w:rsidR="008E6C86" w:rsidRDefault="00255A7F" w:rsidP="003D4D26">
          <w:pPr>
            <w:pStyle w:val="11"/>
            <w:rPr>
              <w:rFonts w:asciiTheme="minorHAnsi" w:eastAsiaTheme="minorEastAsia" w:hAnsiTheme="minorHAnsi" w:cstheme="minorBidi"/>
              <w:noProof/>
              <w:sz w:val="22"/>
              <w:szCs w:val="22"/>
            </w:rPr>
          </w:pPr>
          <w:hyperlink w:anchor="_Toc483823280" w:history="1">
            <w:r w:rsidR="008E6C86" w:rsidRPr="00F00D49">
              <w:rPr>
                <w:rStyle w:val="a6"/>
                <w:noProof/>
              </w:rPr>
              <w:t>З</w:t>
            </w:r>
            <w:r w:rsidR="008E6C86">
              <w:rPr>
                <w:rStyle w:val="a6"/>
                <w:noProof/>
              </w:rPr>
              <w:t>аключение</w:t>
            </w:r>
            <w:r w:rsidR="008E6C86">
              <w:rPr>
                <w:noProof/>
                <w:webHidden/>
              </w:rPr>
              <w:tab/>
            </w:r>
            <w:r w:rsidR="008E6C86">
              <w:rPr>
                <w:noProof/>
                <w:webHidden/>
              </w:rPr>
              <w:fldChar w:fldCharType="begin"/>
            </w:r>
            <w:r w:rsidR="008E6C86">
              <w:rPr>
                <w:noProof/>
                <w:webHidden/>
              </w:rPr>
              <w:instrText xml:space="preserve"> PAGEREF _Toc483823280 \h </w:instrText>
            </w:r>
            <w:r w:rsidR="008E6C86">
              <w:rPr>
                <w:noProof/>
                <w:webHidden/>
              </w:rPr>
            </w:r>
            <w:r w:rsidR="008E6C86">
              <w:rPr>
                <w:noProof/>
                <w:webHidden/>
              </w:rPr>
              <w:fldChar w:fldCharType="separate"/>
            </w:r>
            <w:r w:rsidR="00A9706B">
              <w:rPr>
                <w:noProof/>
                <w:webHidden/>
              </w:rPr>
              <w:t>27</w:t>
            </w:r>
            <w:r w:rsidR="008E6C86">
              <w:rPr>
                <w:noProof/>
                <w:webHidden/>
              </w:rPr>
              <w:fldChar w:fldCharType="end"/>
            </w:r>
          </w:hyperlink>
        </w:p>
        <w:p w:rsidR="008E6C86" w:rsidRDefault="00255A7F" w:rsidP="003D4D26">
          <w:pPr>
            <w:pStyle w:val="11"/>
            <w:rPr>
              <w:rFonts w:asciiTheme="minorHAnsi" w:eastAsiaTheme="minorEastAsia" w:hAnsiTheme="minorHAnsi" w:cstheme="minorBidi"/>
              <w:noProof/>
              <w:sz w:val="22"/>
              <w:szCs w:val="22"/>
            </w:rPr>
          </w:pPr>
          <w:hyperlink w:anchor="_Toc483823281" w:history="1">
            <w:r w:rsidR="001D5E1F">
              <w:rPr>
                <w:rStyle w:val="a6"/>
                <w:noProof/>
              </w:rPr>
              <w:t>Список использованных</w:t>
            </w:r>
            <w:r w:rsidR="008E6C86" w:rsidRPr="00F00D49">
              <w:rPr>
                <w:rStyle w:val="a6"/>
                <w:noProof/>
              </w:rPr>
              <w:t xml:space="preserve"> источников</w:t>
            </w:r>
            <w:r w:rsidR="008E6C86">
              <w:rPr>
                <w:noProof/>
                <w:webHidden/>
              </w:rPr>
              <w:tab/>
            </w:r>
            <w:r w:rsidR="008E6C86">
              <w:rPr>
                <w:noProof/>
                <w:webHidden/>
              </w:rPr>
              <w:fldChar w:fldCharType="begin"/>
            </w:r>
            <w:r w:rsidR="008E6C86">
              <w:rPr>
                <w:noProof/>
                <w:webHidden/>
              </w:rPr>
              <w:instrText xml:space="preserve"> PAGEREF _Toc483823281 \h </w:instrText>
            </w:r>
            <w:r w:rsidR="008E6C86">
              <w:rPr>
                <w:noProof/>
                <w:webHidden/>
              </w:rPr>
            </w:r>
            <w:r w:rsidR="008E6C86">
              <w:rPr>
                <w:noProof/>
                <w:webHidden/>
              </w:rPr>
              <w:fldChar w:fldCharType="separate"/>
            </w:r>
            <w:r w:rsidR="00A9706B">
              <w:rPr>
                <w:noProof/>
                <w:webHidden/>
              </w:rPr>
              <w:t>29</w:t>
            </w:r>
            <w:r w:rsidR="008E6C86">
              <w:rPr>
                <w:noProof/>
                <w:webHidden/>
              </w:rPr>
              <w:fldChar w:fldCharType="end"/>
            </w:r>
          </w:hyperlink>
        </w:p>
        <w:p w:rsidR="008E6C86" w:rsidRDefault="008E6C86" w:rsidP="001D5E1F">
          <w:pPr>
            <w:ind w:left="-709"/>
          </w:pPr>
          <w:r>
            <w:rPr>
              <w:b/>
              <w:bCs/>
            </w:rPr>
            <w:fldChar w:fldCharType="end"/>
          </w:r>
        </w:p>
      </w:sdtContent>
    </w:sdt>
    <w:p w:rsidR="008E6C86" w:rsidRDefault="008E6C86" w:rsidP="00F65F7F">
      <w:pPr>
        <w:jc w:val="center"/>
      </w:pPr>
    </w:p>
    <w:p w:rsidR="008E6C86" w:rsidRPr="008E6C86" w:rsidRDefault="008E6C86" w:rsidP="008E6C86"/>
    <w:p w:rsidR="008E6C86" w:rsidRPr="008E6C86" w:rsidRDefault="008E6C86" w:rsidP="008E6C86"/>
    <w:p w:rsidR="008E6C86" w:rsidRDefault="008E6C86" w:rsidP="008E6C86"/>
    <w:p w:rsidR="00F65F7F" w:rsidRPr="008E6C86" w:rsidRDefault="008E6C86" w:rsidP="008E6C86">
      <w:pPr>
        <w:tabs>
          <w:tab w:val="center" w:pos="5173"/>
        </w:tabs>
        <w:sectPr w:rsidR="00F65F7F" w:rsidRPr="008E6C86" w:rsidSect="00F65F7F">
          <w:pgSz w:w="11906" w:h="16838"/>
          <w:pgMar w:top="1134" w:right="567" w:bottom="1134" w:left="1701" w:header="709" w:footer="709" w:gutter="0"/>
          <w:cols w:space="708"/>
          <w:docGrid w:linePitch="360"/>
        </w:sectPr>
      </w:pPr>
      <w:r>
        <w:tab/>
      </w:r>
    </w:p>
    <w:p w:rsidR="00924509" w:rsidRDefault="00C055D1" w:rsidP="00C055D1">
      <w:pPr>
        <w:pStyle w:val="1"/>
        <w:jc w:val="center"/>
      </w:pPr>
      <w:bookmarkStart w:id="0" w:name="_Toc483823272"/>
      <w:r>
        <w:lastRenderedPageBreak/>
        <w:t>ВВЕДЕНИЕ</w:t>
      </w:r>
      <w:bookmarkEnd w:id="0"/>
    </w:p>
    <w:p w:rsidR="00C055D1" w:rsidRDefault="00C055D1" w:rsidP="00C055D1"/>
    <w:p w:rsidR="00C055D1" w:rsidRDefault="00C055D1" w:rsidP="00C055D1">
      <w:r>
        <w:t>Деньги представляют собой</w:t>
      </w:r>
      <w:r w:rsidRPr="002F7DA6">
        <w:t xml:space="preserve"> товар, явля</w:t>
      </w:r>
      <w:r>
        <w:t>ющийся</w:t>
      </w:r>
      <w:r w:rsidRPr="002F7DA6">
        <w:t xml:space="preserve"> единственным всеобщим эквивалентом. </w:t>
      </w:r>
      <w:r>
        <w:t>Вместе с</w:t>
      </w:r>
      <w:r w:rsidRPr="002F7DA6">
        <w:t xml:space="preserve"> </w:t>
      </w:r>
      <w:r>
        <w:t>возникновением</w:t>
      </w:r>
      <w:r w:rsidRPr="002F7DA6">
        <w:t xml:space="preserve"> денег</w:t>
      </w:r>
      <w:r>
        <w:t xml:space="preserve"> происходит переход</w:t>
      </w:r>
      <w:r w:rsidRPr="002F7DA6">
        <w:t xml:space="preserve"> все</w:t>
      </w:r>
      <w:r>
        <w:t>го</w:t>
      </w:r>
      <w:r w:rsidRPr="002F7DA6">
        <w:t xml:space="preserve"> товарно</w:t>
      </w:r>
      <w:r>
        <w:t>го</w:t>
      </w:r>
      <w:r w:rsidRPr="002F7DA6">
        <w:t xml:space="preserve"> хозяйств</w:t>
      </w:r>
      <w:r>
        <w:t>а</w:t>
      </w:r>
      <w:r w:rsidRPr="002F7DA6">
        <w:t xml:space="preserve"> в качественно новое состояние. </w:t>
      </w:r>
    </w:p>
    <w:p w:rsidR="0057265E" w:rsidRDefault="00C055D1" w:rsidP="00C055D1">
      <w:r>
        <w:t>Актуальность данной темы работы заключается в том, что д</w:t>
      </w:r>
      <w:r w:rsidRPr="00176028">
        <w:t>еньги</w:t>
      </w:r>
      <w:r>
        <w:t xml:space="preserve"> –</w:t>
      </w:r>
      <w:r w:rsidR="0057265E">
        <w:t xml:space="preserve"> это</w:t>
      </w:r>
      <w:r w:rsidRPr="00176028">
        <w:t xml:space="preserve"> неотъемлемый элемент нашего повседневного бытия</w:t>
      </w:r>
      <w:r>
        <w:t xml:space="preserve"> и существование </w:t>
      </w:r>
      <w:r w:rsidRPr="00176028">
        <w:t>рыночн</w:t>
      </w:r>
      <w:r>
        <w:t>ой</w:t>
      </w:r>
      <w:r w:rsidRPr="00176028">
        <w:t xml:space="preserve"> экономик</w:t>
      </w:r>
      <w:r>
        <w:t>и невозможно</w:t>
      </w:r>
      <w:r w:rsidRPr="00176028">
        <w:t xml:space="preserve"> без денежного обращения. </w:t>
      </w:r>
      <w:r w:rsidR="0057265E">
        <w:t>Возникновение денег привело к расширению экономических возможностей общества, а также преодолению ограничений бартерного обмена.</w:t>
      </w:r>
      <w:r w:rsidRPr="00176028">
        <w:t xml:space="preserve"> </w:t>
      </w:r>
    </w:p>
    <w:p w:rsidR="00C055D1" w:rsidRDefault="00C055D1" w:rsidP="00C055D1">
      <w:r w:rsidRPr="00176028">
        <w:t xml:space="preserve">В процессе </w:t>
      </w:r>
      <w:r w:rsidR="00B2090E">
        <w:t>эволюции форм</w:t>
      </w:r>
      <w:r w:rsidRPr="00176028">
        <w:t xml:space="preserve"> денег </w:t>
      </w:r>
      <w:r w:rsidR="00B2090E">
        <w:t xml:space="preserve">происходил переход от </w:t>
      </w:r>
      <w:r w:rsidRPr="00176028">
        <w:t>товарны</w:t>
      </w:r>
      <w:r w:rsidR="00B2090E">
        <w:t>х денег</w:t>
      </w:r>
      <w:r w:rsidRPr="00176028">
        <w:t>, исполня</w:t>
      </w:r>
      <w:r w:rsidR="00B2090E">
        <w:t xml:space="preserve">ющих некоторые функции </w:t>
      </w:r>
      <w:r w:rsidRPr="00176028">
        <w:t>денег</w:t>
      </w:r>
      <w:r w:rsidR="00B2090E">
        <w:t>, связанные с обращением стоимости. Далее</w:t>
      </w:r>
      <w:r w:rsidRPr="00176028">
        <w:t xml:space="preserve"> в обращении </w:t>
      </w:r>
      <w:r w:rsidR="00B2090E">
        <w:t xml:space="preserve">начали </w:t>
      </w:r>
      <w:r w:rsidRPr="00176028">
        <w:t>появ</w:t>
      </w:r>
      <w:r w:rsidR="00B2090E">
        <w:t>ляются</w:t>
      </w:r>
      <w:r w:rsidRPr="00176028">
        <w:t xml:space="preserve"> символические деньги, затраты на производство которых значительно уступали их покупательной способности в качестве денег (бумажные деньги, разменные монеты). Дальнейшее развитие </w:t>
      </w:r>
      <w:r w:rsidR="00B2090E">
        <w:t xml:space="preserve">экономики и торговли </w:t>
      </w:r>
      <w:r w:rsidRPr="00176028">
        <w:t>привело к появлению кредитных денег</w:t>
      </w:r>
      <w:r w:rsidR="00B2090E">
        <w:t>.</w:t>
      </w:r>
    </w:p>
    <w:p w:rsidR="00C055D1" w:rsidRPr="00176028" w:rsidRDefault="00B2090E" w:rsidP="00C055D1">
      <w:r>
        <w:t>Сущность денег заключается в их необходимости для нормального функционирования</w:t>
      </w:r>
      <w:r w:rsidR="00C055D1" w:rsidRPr="00176028">
        <w:t xml:space="preserve"> экономи</w:t>
      </w:r>
      <w:r>
        <w:t xml:space="preserve">ки страны. Также деньги являются </w:t>
      </w:r>
      <w:r w:rsidR="00C055D1" w:rsidRPr="00176028">
        <w:t>составной частью экономических отношений между различными участниками и звеньями народнохозяйственного процесса.</w:t>
      </w:r>
    </w:p>
    <w:p w:rsidR="00C055D1" w:rsidRPr="00176028" w:rsidRDefault="00C055D1" w:rsidP="00C055D1">
      <w:r w:rsidRPr="00176028">
        <w:t>Цель</w:t>
      </w:r>
      <w:r w:rsidR="00B2090E">
        <w:t>ю</w:t>
      </w:r>
      <w:r w:rsidRPr="00176028">
        <w:t xml:space="preserve"> </w:t>
      </w:r>
      <w:r w:rsidR="00B2090E">
        <w:t>данной курсовой</w:t>
      </w:r>
      <w:r w:rsidRPr="00176028">
        <w:t xml:space="preserve"> работы </w:t>
      </w:r>
      <w:r w:rsidR="00B2090E">
        <w:t xml:space="preserve">является </w:t>
      </w:r>
      <w:r w:rsidRPr="00176028">
        <w:t xml:space="preserve">анализ </w:t>
      </w:r>
      <w:r w:rsidR="00B2090E">
        <w:t>происхождения</w:t>
      </w:r>
      <w:r w:rsidRPr="00176028">
        <w:t xml:space="preserve"> и функци</w:t>
      </w:r>
      <w:r w:rsidR="00B2090E">
        <w:t>онирования денег</w:t>
      </w:r>
      <w:r w:rsidR="00D032AE">
        <w:t>, а также их сущности.</w:t>
      </w:r>
    </w:p>
    <w:p w:rsidR="00C055D1" w:rsidRPr="00176028" w:rsidRDefault="00D032AE" w:rsidP="00C055D1">
      <w:r>
        <w:t>В соответствии с данной целью курсовой работы нами были поставлены следующие задачи</w:t>
      </w:r>
      <w:r w:rsidR="00C055D1" w:rsidRPr="00176028">
        <w:t>:</w:t>
      </w:r>
    </w:p>
    <w:p w:rsidR="00D032AE" w:rsidRDefault="00C055D1" w:rsidP="003D4D26">
      <w:pPr>
        <w:pStyle w:val="ab"/>
        <w:numPr>
          <w:ilvl w:val="0"/>
          <w:numId w:val="15"/>
        </w:numPr>
        <w:tabs>
          <w:tab w:val="left" w:pos="993"/>
        </w:tabs>
        <w:ind w:firstLine="259"/>
      </w:pPr>
      <w:r w:rsidRPr="00176028">
        <w:t>Рассмотре</w:t>
      </w:r>
      <w:r w:rsidR="00D032AE">
        <w:t xml:space="preserve">ние теоретических аспектов денег, а также изучение их функционирования; </w:t>
      </w:r>
      <w:r>
        <w:t xml:space="preserve"> </w:t>
      </w:r>
    </w:p>
    <w:p w:rsidR="00D032AE" w:rsidRDefault="003D4D26" w:rsidP="003D4D26">
      <w:pPr>
        <w:pStyle w:val="ab"/>
        <w:numPr>
          <w:ilvl w:val="0"/>
          <w:numId w:val="15"/>
        </w:numPr>
        <w:tabs>
          <w:tab w:val="left" w:pos="993"/>
        </w:tabs>
        <w:ind w:firstLine="259"/>
      </w:pPr>
      <w:r>
        <w:t>изучение</w:t>
      </w:r>
      <w:r w:rsidR="00D032AE">
        <w:t xml:space="preserve"> роли денег в экономике;</w:t>
      </w:r>
    </w:p>
    <w:p w:rsidR="00D032AE" w:rsidRDefault="003D4D26" w:rsidP="003D4D26">
      <w:pPr>
        <w:pStyle w:val="ab"/>
        <w:numPr>
          <w:ilvl w:val="0"/>
          <w:numId w:val="15"/>
        </w:numPr>
        <w:tabs>
          <w:tab w:val="left" w:pos="993"/>
        </w:tabs>
        <w:ind w:firstLine="259"/>
      </w:pPr>
      <w:r>
        <w:t>рассмотрение</w:t>
      </w:r>
      <w:r w:rsidR="00D032AE">
        <w:t xml:space="preserve"> эволюции денежной системы Российской Федерации и ее современного состояния;</w:t>
      </w:r>
      <w:r w:rsidR="00C055D1">
        <w:t xml:space="preserve"> </w:t>
      </w:r>
    </w:p>
    <w:p w:rsidR="00C055D1" w:rsidRDefault="00D032AE" w:rsidP="003D4D26">
      <w:pPr>
        <w:pStyle w:val="ab"/>
        <w:numPr>
          <w:ilvl w:val="0"/>
          <w:numId w:val="15"/>
        </w:numPr>
        <w:tabs>
          <w:tab w:val="left" w:pos="993"/>
        </w:tabs>
        <w:ind w:firstLine="259"/>
      </w:pPr>
      <w:r>
        <w:lastRenderedPageBreak/>
        <w:t>Определение роли денежной системы в обеспечении стабильности национальной экономики страны</w:t>
      </w:r>
      <w:r w:rsidR="00C055D1" w:rsidRPr="00176028">
        <w:t>.</w:t>
      </w:r>
    </w:p>
    <w:p w:rsidR="00C055D1" w:rsidRDefault="00C055D1" w:rsidP="00C055D1">
      <w:pPr>
        <w:pStyle w:val="ab"/>
        <w:tabs>
          <w:tab w:val="left" w:pos="993"/>
        </w:tabs>
        <w:ind w:left="0" w:firstLine="709"/>
      </w:pPr>
      <w:r>
        <w:t>Объект</w:t>
      </w:r>
      <w:r w:rsidR="00D032AE">
        <w:t>ом</w:t>
      </w:r>
      <w:r>
        <w:t xml:space="preserve"> исследования</w:t>
      </w:r>
      <w:r w:rsidR="00D032AE">
        <w:t xml:space="preserve"> являются</w:t>
      </w:r>
      <w:r>
        <w:t xml:space="preserve"> деньги как экономическая категория. Предмет</w:t>
      </w:r>
      <w:r w:rsidR="00D032AE">
        <w:t>ом</w:t>
      </w:r>
      <w:r>
        <w:t xml:space="preserve"> исследования – </w:t>
      </w:r>
      <w:r w:rsidR="002640C5">
        <w:t>денежно-кредитные отношения, возникающие между субъектами хозяйствования</w:t>
      </w:r>
      <w:r>
        <w:t>.</w:t>
      </w:r>
    </w:p>
    <w:p w:rsidR="00C055D1" w:rsidRPr="00176028" w:rsidRDefault="00D032AE" w:rsidP="00C055D1">
      <w:pPr>
        <w:pStyle w:val="ab"/>
        <w:tabs>
          <w:tab w:val="left" w:pos="993"/>
        </w:tabs>
        <w:ind w:left="0" w:firstLine="709"/>
      </w:pPr>
      <w:r>
        <w:t>В процессе исследования были применены следующие методы: группировки, графический, аналитический, систематизации, классификации, сравнительного анализа.</w:t>
      </w:r>
    </w:p>
    <w:p w:rsidR="00C055D1" w:rsidRDefault="00C055D1" w:rsidP="00C055D1">
      <w:r w:rsidRPr="00176028">
        <w:t xml:space="preserve">Методологической и теоретической </w:t>
      </w:r>
      <w:r w:rsidR="00D032AE">
        <w:t>базой</w:t>
      </w:r>
      <w:r w:rsidRPr="00176028">
        <w:t xml:space="preserve"> исследования </w:t>
      </w:r>
      <w:r w:rsidR="00D032AE">
        <w:t>являются</w:t>
      </w:r>
      <w:r w:rsidRPr="00176028">
        <w:t xml:space="preserve"> теоретические разработки и выводы зарубежных и отечественных исследователей. В ра</w:t>
      </w:r>
      <w:r w:rsidR="00D032AE">
        <w:t>боте использовались монографии</w:t>
      </w:r>
      <w:r w:rsidRPr="00176028">
        <w:t xml:space="preserve">, статьи в сборниках и периодической печати по вопросам, </w:t>
      </w:r>
      <w:r w:rsidR="00D032AE">
        <w:t xml:space="preserve">которые были </w:t>
      </w:r>
      <w:r w:rsidRPr="00176028">
        <w:t>рассм</w:t>
      </w:r>
      <w:r w:rsidR="00D032AE">
        <w:t>о</w:t>
      </w:r>
      <w:r w:rsidRPr="00176028">
        <w:t>тр</w:t>
      </w:r>
      <w:r w:rsidR="00D032AE">
        <w:t xml:space="preserve">ены в данной курсовой </w:t>
      </w:r>
      <w:r w:rsidRPr="00176028">
        <w:t>работе.</w:t>
      </w:r>
    </w:p>
    <w:p w:rsidR="002640C5" w:rsidRPr="002640C5" w:rsidRDefault="002640C5" w:rsidP="002640C5">
      <w:pPr>
        <w:rPr>
          <w:bCs/>
        </w:rPr>
      </w:pPr>
      <w:r w:rsidRPr="002640C5">
        <w:rPr>
          <w:bCs/>
        </w:rPr>
        <w:t xml:space="preserve">В первой главе рассмотрены </w:t>
      </w:r>
      <w:r w:rsidRPr="002640C5">
        <w:t>теоретические вопросы, связанные с изучением сущност</w:t>
      </w:r>
      <w:r>
        <w:t>и</w:t>
      </w:r>
      <w:r w:rsidRPr="002640C5">
        <w:t xml:space="preserve"> </w:t>
      </w:r>
      <w:r>
        <w:t>денег</w:t>
      </w:r>
      <w:r w:rsidRPr="002640C5">
        <w:t xml:space="preserve">, </w:t>
      </w:r>
      <w:r>
        <w:t>рассмотрены их виды и функции</w:t>
      </w:r>
      <w:r w:rsidRPr="002640C5">
        <w:t xml:space="preserve">, </w:t>
      </w:r>
      <w:r w:rsidR="00040622">
        <w:t>исследована роль денег и денежной массы в экономике</w:t>
      </w:r>
      <w:r w:rsidRPr="002640C5">
        <w:t>.</w:t>
      </w:r>
    </w:p>
    <w:p w:rsidR="00040622" w:rsidRDefault="002640C5" w:rsidP="002640C5">
      <w:r w:rsidRPr="002640C5">
        <w:rPr>
          <w:bCs/>
        </w:rPr>
        <w:t xml:space="preserve">Во второй главе </w:t>
      </w:r>
      <w:r w:rsidRPr="002640C5">
        <w:t xml:space="preserve">рассмотрены вопросы, связанные с изучением </w:t>
      </w:r>
      <w:r w:rsidR="00040622">
        <w:t>функционирования денежной системы в России, определена роль денежной системы в обеспечении стабильности национальной экономики.</w:t>
      </w:r>
    </w:p>
    <w:p w:rsidR="002640C5" w:rsidRPr="002640C5" w:rsidRDefault="002640C5" w:rsidP="002640C5">
      <w:pPr>
        <w:rPr>
          <w:bCs/>
        </w:rPr>
      </w:pPr>
      <w:r w:rsidRPr="002640C5">
        <w:rPr>
          <w:bCs/>
        </w:rPr>
        <w:t>Работа состоит из введения, двух глав, раскрывающих сущность работы, а также заключения и списка использованных источников.</w:t>
      </w:r>
    </w:p>
    <w:p w:rsidR="002640C5" w:rsidRPr="00176028" w:rsidRDefault="002640C5" w:rsidP="00C055D1"/>
    <w:p w:rsidR="00C055D1" w:rsidRPr="00C055D1" w:rsidRDefault="00C055D1" w:rsidP="00C055D1"/>
    <w:p w:rsidR="00F65F7F" w:rsidRDefault="00F65F7F" w:rsidP="00F65F7F"/>
    <w:p w:rsidR="00F65F7F" w:rsidRDefault="00F65F7F" w:rsidP="00F65F7F">
      <w:pPr>
        <w:sectPr w:rsidR="00F65F7F" w:rsidSect="00005B02">
          <w:footerReference w:type="default" r:id="rId10"/>
          <w:pgSz w:w="11906" w:h="16838"/>
          <w:pgMar w:top="1134" w:right="567" w:bottom="1134" w:left="1701" w:header="709" w:footer="709" w:gutter="0"/>
          <w:cols w:space="708"/>
          <w:docGrid w:linePitch="381"/>
        </w:sectPr>
      </w:pPr>
    </w:p>
    <w:p w:rsidR="00F65F7F" w:rsidRDefault="00401D9D" w:rsidP="00040622">
      <w:pPr>
        <w:pStyle w:val="1"/>
        <w:spacing w:before="0" w:line="480" w:lineRule="auto"/>
      </w:pPr>
      <w:bookmarkStart w:id="1" w:name="_Toc483823273"/>
      <w:r>
        <w:lastRenderedPageBreak/>
        <w:t xml:space="preserve">1 </w:t>
      </w:r>
      <w:r w:rsidR="004915D2" w:rsidRPr="00EA5360">
        <w:rPr>
          <w:rFonts w:cs="Times New Roman"/>
          <w:szCs w:val="28"/>
        </w:rPr>
        <w:t>Теоретические аспекты денег</w:t>
      </w:r>
      <w:r w:rsidR="003030AD">
        <w:rPr>
          <w:rFonts w:cs="Times New Roman"/>
          <w:szCs w:val="28"/>
        </w:rPr>
        <w:t xml:space="preserve"> изучения сущности денег</w:t>
      </w:r>
      <w:bookmarkEnd w:id="1"/>
    </w:p>
    <w:p w:rsidR="00401D9D" w:rsidRDefault="00401D9D" w:rsidP="00040622">
      <w:pPr>
        <w:pStyle w:val="1"/>
        <w:spacing w:before="0" w:line="720" w:lineRule="auto"/>
      </w:pPr>
      <w:bookmarkStart w:id="2" w:name="_Toc483823274"/>
      <w:r>
        <w:t>1.1 Предпосылки возникновения денег</w:t>
      </w:r>
      <w:r w:rsidR="004915D2">
        <w:t>, их необходимость и сущность</w:t>
      </w:r>
      <w:bookmarkEnd w:id="2"/>
    </w:p>
    <w:p w:rsidR="003F36EA" w:rsidRDefault="004915D2" w:rsidP="00040622">
      <w:r w:rsidRPr="004915D2">
        <w:t>В экономической литературе под необходимостью возникновения денег обусловливают объективное развитие производительных сил и производственных отношений. Эти отношения находят проявление в определенных условиях осуществления производства и экономических отношений в обществе и способствуют дальнейшему их развитию [4].</w:t>
      </w:r>
    </w:p>
    <w:p w:rsidR="004915D2" w:rsidRPr="004915D2" w:rsidRDefault="004915D2" w:rsidP="004915D2">
      <w:pPr>
        <w:widowControl/>
        <w:ind w:firstLine="680"/>
        <w:rPr>
          <w:rFonts w:eastAsiaTheme="minorHAnsi" w:cstheme="minorBidi"/>
          <w:szCs w:val="22"/>
          <w:lang w:eastAsia="en-US"/>
        </w:rPr>
      </w:pPr>
      <w:r w:rsidRPr="004915D2">
        <w:rPr>
          <w:rFonts w:eastAsiaTheme="minorHAnsi" w:cstheme="minorBidi"/>
          <w:szCs w:val="22"/>
          <w:lang w:eastAsia="en-US"/>
        </w:rPr>
        <w:t>Основные предпосылки возникновения денег отражены на рисунке 1.</w:t>
      </w:r>
    </w:p>
    <w:p w:rsidR="004915D2" w:rsidRPr="004915D2" w:rsidRDefault="004915D2" w:rsidP="004915D2">
      <w:pPr>
        <w:widowControl/>
        <w:ind w:firstLine="680"/>
        <w:rPr>
          <w:rFonts w:eastAsiaTheme="minorHAnsi" w:cstheme="minorBidi"/>
          <w:szCs w:val="22"/>
          <w:lang w:eastAsia="en-US"/>
        </w:rPr>
      </w:pPr>
      <w:r w:rsidRPr="004915D2">
        <w:rPr>
          <w:rFonts w:eastAsiaTheme="minorHAnsi" w:cstheme="minorBidi"/>
          <w:noProof/>
          <w:szCs w:val="22"/>
        </w:rPr>
        <mc:AlternateContent>
          <mc:Choice Requires="wpg">
            <w:drawing>
              <wp:anchor distT="0" distB="0" distL="114300" distR="114300" simplePos="0" relativeHeight="251658240" behindDoc="0" locked="0" layoutInCell="1" allowOverlap="1" wp14:anchorId="54AFBC99" wp14:editId="74E30A5A">
                <wp:simplePos x="0" y="0"/>
                <wp:positionH relativeFrom="column">
                  <wp:posOffset>3598</wp:posOffset>
                </wp:positionH>
                <wp:positionV relativeFrom="paragraph">
                  <wp:posOffset>73659</wp:posOffset>
                </wp:positionV>
                <wp:extent cx="5918200" cy="2582333"/>
                <wp:effectExtent l="0" t="0" r="25400" b="27940"/>
                <wp:wrapNone/>
                <wp:docPr id="7" name="Группа 7"/>
                <wp:cNvGraphicFramePr/>
                <a:graphic xmlns:a="http://schemas.openxmlformats.org/drawingml/2006/main">
                  <a:graphicData uri="http://schemas.microsoft.com/office/word/2010/wordprocessingGroup">
                    <wpg:wgp>
                      <wpg:cNvGrpSpPr/>
                      <wpg:grpSpPr>
                        <a:xfrm>
                          <a:off x="0" y="0"/>
                          <a:ext cx="5918200" cy="2582333"/>
                          <a:chOff x="0" y="0"/>
                          <a:chExt cx="5918200" cy="2298700"/>
                        </a:xfrm>
                      </wpg:grpSpPr>
                      <wps:wsp>
                        <wps:cNvPr id="6" name="Прямая со стрелкой 6"/>
                        <wps:cNvCnPr/>
                        <wps:spPr>
                          <a:xfrm>
                            <a:off x="2933700" y="342900"/>
                            <a:ext cx="0" cy="1676400"/>
                          </a:xfrm>
                          <a:prstGeom prst="straightConnector1">
                            <a:avLst/>
                          </a:prstGeom>
                          <a:noFill/>
                          <a:ln w="6350" cap="flat" cmpd="sng" algn="ctr">
                            <a:solidFill>
                              <a:sysClr val="windowText" lastClr="000000"/>
                            </a:solidFill>
                            <a:prstDash val="solid"/>
                            <a:miter lim="800000"/>
                            <a:tailEnd type="triangle"/>
                          </a:ln>
                          <a:effectLst/>
                        </wps:spPr>
                        <wps:bodyPr/>
                      </wps:wsp>
                      <wpg:grpSp>
                        <wpg:cNvPr id="5" name="Группа 5"/>
                        <wpg:cNvGrpSpPr/>
                        <wpg:grpSpPr>
                          <a:xfrm>
                            <a:off x="0" y="0"/>
                            <a:ext cx="5918200" cy="2298700"/>
                            <a:chOff x="0" y="0"/>
                            <a:chExt cx="5918200" cy="2298700"/>
                          </a:xfrm>
                        </wpg:grpSpPr>
                        <wps:wsp>
                          <wps:cNvPr id="1" name="Прямоугольник 1"/>
                          <wps:cNvSpPr/>
                          <wps:spPr>
                            <a:xfrm>
                              <a:off x="1168400" y="0"/>
                              <a:ext cx="360680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7E2CE8" w:rsidRDefault="00B61D2C" w:rsidP="004915D2">
                                <w:pPr>
                                  <w:spacing w:line="240" w:lineRule="auto"/>
                                  <w:ind w:firstLine="0"/>
                                  <w:jc w:val="center"/>
                                  <w:rPr>
                                    <w:sz w:val="24"/>
                                  </w:rPr>
                                </w:pPr>
                                <w:r w:rsidRPr="007E2CE8">
                                  <w:rPr>
                                    <w:sz w:val="24"/>
                                  </w:rPr>
                                  <w:t>Основные предпосылки возникновения денег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оугольник 2"/>
                          <wps:cNvSpPr/>
                          <wps:spPr>
                            <a:xfrm>
                              <a:off x="0" y="520700"/>
                              <a:ext cx="591820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7E2CE8" w:rsidRDefault="00B61D2C" w:rsidP="004915D2">
                                <w:pPr>
                                  <w:spacing w:line="240" w:lineRule="auto"/>
                                  <w:ind w:firstLine="0"/>
                                  <w:jc w:val="center"/>
                                  <w:rPr>
                                    <w:sz w:val="24"/>
                                  </w:rPr>
                                </w:pPr>
                                <w:r>
                                  <w:rPr>
                                    <w:sz w:val="24"/>
                                  </w:rPr>
                                  <w:t xml:space="preserve">Смена </w:t>
                                </w:r>
                                <w:r w:rsidRPr="007E2CE8">
                                  <w:rPr>
                                    <w:sz w:val="24"/>
                                  </w:rPr>
                                  <w:t>натурального хозяйства производств</w:t>
                                </w:r>
                                <w:r>
                                  <w:rPr>
                                    <w:sz w:val="24"/>
                                  </w:rPr>
                                  <w:t>ом</w:t>
                                </w:r>
                                <w:r w:rsidRPr="007E2CE8">
                                  <w:rPr>
                                    <w:sz w:val="24"/>
                                  </w:rPr>
                                  <w:t xml:space="preserve"> товаров и обмен</w:t>
                                </w:r>
                                <w:r>
                                  <w:rPr>
                                    <w:sz w:val="24"/>
                                  </w:rPr>
                                  <w:t>ом</w:t>
                                </w:r>
                                <w:r w:rsidRPr="007E2CE8">
                                  <w:rPr>
                                    <w:sz w:val="24"/>
                                  </w:rPr>
                                  <w:t xml:space="preserve"> ими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0" y="1168400"/>
                              <a:ext cx="5918200"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7E2CE8" w:rsidRDefault="00B61D2C" w:rsidP="004915D2">
                                <w:pPr>
                                  <w:spacing w:line="240" w:lineRule="auto"/>
                                  <w:ind w:firstLine="0"/>
                                  <w:jc w:val="center"/>
                                  <w:rPr>
                                    <w:sz w:val="24"/>
                                  </w:rPr>
                                </w:pPr>
                                <w:r>
                                  <w:rPr>
                                    <w:sz w:val="24"/>
                                  </w:rPr>
                                  <w:t>Возникновение</w:t>
                                </w:r>
                                <w:r w:rsidRPr="007E2CE8">
                                  <w:rPr>
                                    <w:sz w:val="24"/>
                                  </w:rPr>
                                  <w:t xml:space="preserve"> имущественной независимости</w:t>
                                </w:r>
                                <w:r>
                                  <w:rPr>
                                    <w:sz w:val="24"/>
                                  </w:rPr>
                                  <w:t xml:space="preserve"> тех</w:t>
                                </w:r>
                                <w:r w:rsidRPr="007E2CE8">
                                  <w:rPr>
                                    <w:sz w:val="24"/>
                                  </w:rPr>
                                  <w:t xml:space="preserve"> хозяйствующих субъектов</w:t>
                                </w:r>
                                <w:r>
                                  <w:rPr>
                                    <w:sz w:val="24"/>
                                  </w:rPr>
                                  <w:t xml:space="preserve">, которые производят продукцию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0" y="1917700"/>
                              <a:ext cx="591820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7E2CE8" w:rsidRDefault="00B61D2C" w:rsidP="004915D2">
                                <w:pPr>
                                  <w:spacing w:line="240" w:lineRule="auto"/>
                                  <w:ind w:firstLine="0"/>
                                  <w:jc w:val="center"/>
                                  <w:rPr>
                                    <w:sz w:val="24"/>
                                  </w:rPr>
                                </w:pPr>
                                <w:r w:rsidRPr="007E2CE8">
                                  <w:rPr>
                                    <w:sz w:val="24"/>
                                  </w:rPr>
                                  <w:t>Соблюдение эквивалентности при обмене путем измерения стоимости товара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4AFBC99" id="Группа 7" o:spid="_x0000_s1026" style="position:absolute;left:0;text-align:left;margin-left:.3pt;margin-top:5.8pt;width:466pt;height:203.35pt;z-index:251658240;mso-height-relative:margin" coordsize="59182,2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">
                <v:shapetype id="_x0000_t32" coordsize="21600,21600" o:spt="32" o:oned="t" path="m,l21600,21600e" filled="f">
                  <v:path arrowok="t" fillok="f" o:connecttype="none"/>
                  <o:lock v:ext="edit" shapetype="t"/>
                </v:shapetype>
                <v:shape id="Прямая со стрелкой 6" o:spid="_x0000_s1027" type="#_x0000_t32" style="position:absolute;left:29337;top:3429;width:0;height:167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" strokecolor="windowText" strokeweight=".5pt">
                  <v:stroke endarrow="block" joinstyle="miter"/>
                </v:shape>
                <v:group id="Группа 5" o:spid="_x0000_s1028" style="position:absolute;width:59182;height:22987" coordsize="59182,2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Прямоугольник 1" o:spid="_x0000_s1029" style="position:absolute;left:11684;width:360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" fillcolor="window" strokecolor="windowText" strokeweight="1pt">
                    <v:textbox>
                      <w:txbxContent>
                        <w:p w:rsidR="00B61D2C" w:rsidRPr="007E2CE8" w:rsidRDefault="00B61D2C" w:rsidP="004915D2">
                          <w:pPr>
                            <w:spacing w:line="240" w:lineRule="auto"/>
                            <w:ind w:firstLine="0"/>
                            <w:jc w:val="center"/>
                            <w:rPr>
                              <w:sz w:val="24"/>
                            </w:rPr>
                          </w:pPr>
                          <w:r w:rsidRPr="007E2CE8">
                            <w:rPr>
                              <w:sz w:val="24"/>
                            </w:rPr>
                            <w:t>Основные предпосылки возникновения денег</w:t>
                          </w:r>
                        </w:p>
                      </w:txbxContent>
                    </v:textbox>
                  </v:rect>
                  <v:rect id="Прямоугольник 2" o:spid="_x0000_s1030" style="position:absolute;top:5207;width:59182;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textbox>
                      <w:txbxContent>
                        <w:p w:rsidR="00B61D2C" w:rsidRPr="007E2CE8" w:rsidRDefault="00B61D2C" w:rsidP="004915D2">
                          <w:pPr>
                            <w:spacing w:line="240" w:lineRule="auto"/>
                            <w:ind w:firstLine="0"/>
                            <w:jc w:val="center"/>
                            <w:rPr>
                              <w:sz w:val="24"/>
                            </w:rPr>
                          </w:pPr>
                          <w:r>
                            <w:rPr>
                              <w:sz w:val="24"/>
                            </w:rPr>
                            <w:t xml:space="preserve">Смена </w:t>
                          </w:r>
                          <w:r w:rsidRPr="007E2CE8">
                            <w:rPr>
                              <w:sz w:val="24"/>
                            </w:rPr>
                            <w:t>натурального хозяйства производств</w:t>
                          </w:r>
                          <w:r>
                            <w:rPr>
                              <w:sz w:val="24"/>
                            </w:rPr>
                            <w:t>ом</w:t>
                          </w:r>
                          <w:r w:rsidRPr="007E2CE8">
                            <w:rPr>
                              <w:sz w:val="24"/>
                            </w:rPr>
                            <w:t xml:space="preserve"> товаров и обмен</w:t>
                          </w:r>
                          <w:r>
                            <w:rPr>
                              <w:sz w:val="24"/>
                            </w:rPr>
                            <w:t>ом</w:t>
                          </w:r>
                          <w:r w:rsidRPr="007E2CE8">
                            <w:rPr>
                              <w:sz w:val="24"/>
                            </w:rPr>
                            <w:t xml:space="preserve"> ими </w:t>
                          </w:r>
                        </w:p>
                      </w:txbxContent>
                    </v:textbox>
                  </v:rect>
                  <v:rect id="Прямоугольник 3" o:spid="_x0000_s1031" style="position:absolute;top:11684;width:59182;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QAAANoAAAAPAAAAZHJzL2Rvd25yZXYueG1sRI9BawIx&#10;FITvhf6H8Aq9dbNaEL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D/8Cd7BAAAA2gAAAA8AAAAA&#10;AAAAAAAAAAAABwIAAGRycy9kb3ducmV2LnhtbFBLBQYAAAAAAwADALcAAAD1AgAAAAA=&#10;" fillcolor="window" strokecolor="windowText" strokeweight="1pt">
                    <v:textbox>
                      <w:txbxContent>
                        <w:p w:rsidR="00B61D2C" w:rsidRPr="007E2CE8" w:rsidRDefault="00B61D2C" w:rsidP="004915D2">
                          <w:pPr>
                            <w:spacing w:line="240" w:lineRule="auto"/>
                            <w:ind w:firstLine="0"/>
                            <w:jc w:val="center"/>
                            <w:rPr>
                              <w:sz w:val="24"/>
                            </w:rPr>
                          </w:pPr>
                          <w:r>
                            <w:rPr>
                              <w:sz w:val="24"/>
                            </w:rPr>
                            <w:t>Возникновение</w:t>
                          </w:r>
                          <w:r w:rsidRPr="007E2CE8">
                            <w:rPr>
                              <w:sz w:val="24"/>
                            </w:rPr>
                            <w:t xml:space="preserve"> имущественной независимости</w:t>
                          </w:r>
                          <w:r>
                            <w:rPr>
                              <w:sz w:val="24"/>
                            </w:rPr>
                            <w:t xml:space="preserve"> тех</w:t>
                          </w:r>
                          <w:r w:rsidRPr="007E2CE8">
                            <w:rPr>
                              <w:sz w:val="24"/>
                            </w:rPr>
                            <w:t xml:space="preserve"> хозяйствующих субъектов</w:t>
                          </w:r>
                          <w:r>
                            <w:rPr>
                              <w:sz w:val="24"/>
                            </w:rPr>
                            <w:t xml:space="preserve">, которые производят продукцию  </w:t>
                          </w:r>
                        </w:p>
                      </w:txbxContent>
                    </v:textbox>
                  </v:rect>
                  <v:rect id="Прямоугольник 4" o:spid="_x0000_s1032" style="position:absolute;top:19177;width:591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textbox>
                      <w:txbxContent>
                        <w:p w:rsidR="00B61D2C" w:rsidRPr="007E2CE8" w:rsidRDefault="00B61D2C" w:rsidP="004915D2">
                          <w:pPr>
                            <w:spacing w:line="240" w:lineRule="auto"/>
                            <w:ind w:firstLine="0"/>
                            <w:jc w:val="center"/>
                            <w:rPr>
                              <w:sz w:val="24"/>
                            </w:rPr>
                          </w:pPr>
                          <w:r w:rsidRPr="007E2CE8">
                            <w:rPr>
                              <w:sz w:val="24"/>
                            </w:rPr>
                            <w:t>Соблюдение эквивалентности при обмене путем измерения стоимости товара</w:t>
                          </w:r>
                        </w:p>
                      </w:txbxContent>
                    </v:textbox>
                  </v:rect>
                </v:group>
              </v:group>
            </w:pict>
          </mc:Fallback>
        </mc:AlternateContent>
      </w:r>
    </w:p>
    <w:p w:rsidR="004915D2" w:rsidRPr="004915D2" w:rsidRDefault="004915D2" w:rsidP="004915D2">
      <w:pPr>
        <w:widowControl/>
        <w:ind w:firstLine="680"/>
        <w:rPr>
          <w:rFonts w:eastAsiaTheme="minorHAnsi" w:cstheme="minorBidi"/>
          <w:szCs w:val="22"/>
          <w:lang w:eastAsia="en-US"/>
        </w:rPr>
      </w:pPr>
    </w:p>
    <w:p w:rsidR="004915D2" w:rsidRPr="004915D2" w:rsidRDefault="004915D2" w:rsidP="004915D2">
      <w:pPr>
        <w:widowControl/>
        <w:ind w:firstLine="680"/>
        <w:rPr>
          <w:rFonts w:eastAsiaTheme="minorHAnsi" w:cstheme="minorBidi"/>
          <w:szCs w:val="22"/>
          <w:lang w:eastAsia="en-US"/>
        </w:rPr>
      </w:pPr>
    </w:p>
    <w:p w:rsidR="004915D2" w:rsidRPr="004915D2" w:rsidRDefault="004915D2" w:rsidP="004915D2">
      <w:pPr>
        <w:widowControl/>
        <w:ind w:firstLine="680"/>
        <w:rPr>
          <w:rFonts w:eastAsiaTheme="minorHAnsi" w:cstheme="minorBidi"/>
          <w:szCs w:val="22"/>
          <w:lang w:eastAsia="en-US"/>
        </w:rPr>
      </w:pPr>
    </w:p>
    <w:p w:rsidR="004915D2" w:rsidRPr="004915D2" w:rsidRDefault="004915D2" w:rsidP="004915D2">
      <w:pPr>
        <w:widowControl/>
        <w:ind w:firstLine="680"/>
        <w:rPr>
          <w:rFonts w:eastAsiaTheme="minorHAnsi" w:cstheme="minorBidi"/>
          <w:szCs w:val="22"/>
          <w:lang w:eastAsia="en-US"/>
        </w:rPr>
      </w:pPr>
    </w:p>
    <w:p w:rsidR="004915D2" w:rsidRPr="004915D2" w:rsidRDefault="004915D2" w:rsidP="004915D2">
      <w:pPr>
        <w:widowControl/>
        <w:ind w:firstLine="680"/>
        <w:rPr>
          <w:rFonts w:eastAsiaTheme="minorHAnsi" w:cstheme="minorBidi"/>
          <w:szCs w:val="22"/>
          <w:lang w:eastAsia="en-US"/>
        </w:rPr>
      </w:pPr>
    </w:p>
    <w:p w:rsidR="004915D2" w:rsidRPr="004915D2" w:rsidRDefault="004915D2" w:rsidP="004915D2">
      <w:pPr>
        <w:widowControl/>
        <w:ind w:firstLine="680"/>
        <w:rPr>
          <w:rFonts w:eastAsiaTheme="minorHAnsi" w:cstheme="minorBidi"/>
          <w:szCs w:val="22"/>
          <w:lang w:eastAsia="en-US"/>
        </w:rPr>
      </w:pPr>
    </w:p>
    <w:p w:rsidR="004915D2" w:rsidRPr="004915D2" w:rsidRDefault="004915D2" w:rsidP="004915D2">
      <w:pPr>
        <w:widowControl/>
        <w:ind w:firstLine="680"/>
        <w:rPr>
          <w:rFonts w:eastAsiaTheme="minorHAnsi" w:cstheme="minorBidi"/>
          <w:szCs w:val="22"/>
          <w:lang w:eastAsia="en-US"/>
        </w:rPr>
      </w:pPr>
    </w:p>
    <w:p w:rsidR="004915D2" w:rsidRPr="004915D2" w:rsidRDefault="004915D2" w:rsidP="004915D2">
      <w:pPr>
        <w:widowControl/>
        <w:ind w:firstLine="680"/>
        <w:rPr>
          <w:rFonts w:eastAsiaTheme="minorHAnsi" w:cstheme="minorBidi"/>
          <w:szCs w:val="22"/>
          <w:lang w:eastAsia="en-US"/>
        </w:rPr>
      </w:pPr>
    </w:p>
    <w:p w:rsidR="004915D2" w:rsidRPr="00040622" w:rsidRDefault="004915D2" w:rsidP="00040622">
      <w:pPr>
        <w:widowControl/>
        <w:spacing w:line="240" w:lineRule="auto"/>
        <w:ind w:firstLine="680"/>
        <w:jc w:val="center"/>
        <w:rPr>
          <w:rFonts w:eastAsiaTheme="minorHAnsi" w:cstheme="minorBidi"/>
          <w:szCs w:val="22"/>
          <w:lang w:eastAsia="en-US"/>
        </w:rPr>
      </w:pPr>
      <w:r w:rsidRPr="004915D2">
        <w:rPr>
          <w:rFonts w:eastAsiaTheme="minorHAnsi" w:cstheme="minorBidi"/>
          <w:szCs w:val="22"/>
          <w:lang w:eastAsia="en-US"/>
        </w:rPr>
        <w:t>Рисунок 1 - Основные предпосылки возникновения денег</w:t>
      </w:r>
      <w:r w:rsidR="00040622">
        <w:rPr>
          <w:rFonts w:eastAsiaTheme="minorHAnsi" w:cstheme="minorBidi"/>
          <w:szCs w:val="22"/>
          <w:lang w:eastAsia="en-US"/>
        </w:rPr>
        <w:t xml:space="preserve"> </w:t>
      </w:r>
      <w:r w:rsidR="00040622" w:rsidRPr="00040622">
        <w:rPr>
          <w:rFonts w:eastAsiaTheme="minorHAnsi" w:cstheme="minorBidi"/>
          <w:szCs w:val="22"/>
          <w:lang w:eastAsia="en-US"/>
        </w:rPr>
        <w:t>[3]</w:t>
      </w:r>
    </w:p>
    <w:p w:rsidR="00040622" w:rsidRPr="004915D2" w:rsidRDefault="00040622" w:rsidP="00040622">
      <w:pPr>
        <w:widowControl/>
        <w:spacing w:line="240" w:lineRule="auto"/>
        <w:ind w:firstLine="680"/>
        <w:jc w:val="center"/>
        <w:rPr>
          <w:rFonts w:eastAsiaTheme="minorHAnsi" w:cstheme="minorBidi"/>
          <w:szCs w:val="22"/>
          <w:lang w:eastAsia="en-US"/>
        </w:rPr>
      </w:pPr>
    </w:p>
    <w:p w:rsidR="004915D2" w:rsidRPr="004915D2" w:rsidRDefault="004915D2" w:rsidP="00040622">
      <w:pPr>
        <w:ind w:firstLine="680"/>
        <w:rPr>
          <w:rFonts w:eastAsiaTheme="minorHAnsi" w:cstheme="minorBidi"/>
          <w:szCs w:val="22"/>
          <w:lang w:eastAsia="en-US"/>
        </w:rPr>
      </w:pPr>
      <w:r w:rsidRPr="004915D2">
        <w:rPr>
          <w:rFonts w:eastAsiaTheme="minorHAnsi" w:cstheme="minorBidi"/>
          <w:szCs w:val="22"/>
          <w:lang w:eastAsia="en-US"/>
        </w:rPr>
        <w:t xml:space="preserve">Изначально в обществе господствовало натуральное хозяйство, однако, в связи с увеличением производства происходит специализация людей на изготовлении определенных видов товаров. Рост производимых товаров и их изобилие привело к возможности использования произведенных благ не только для личного потребления, но и для обмена на другие товары, необходимые данному производителю. Вместе с разделением труа в обществе начинает наращиваться обмен продуктами труда. </w:t>
      </w:r>
    </w:p>
    <w:p w:rsidR="004915D2" w:rsidRPr="004915D2" w:rsidRDefault="004915D2" w:rsidP="004915D2">
      <w:pPr>
        <w:ind w:firstLine="680"/>
        <w:rPr>
          <w:rFonts w:eastAsiaTheme="minorHAnsi" w:cstheme="minorBidi"/>
          <w:szCs w:val="22"/>
          <w:lang w:eastAsia="en-US"/>
        </w:rPr>
      </w:pPr>
      <w:r w:rsidRPr="004915D2">
        <w:rPr>
          <w:rFonts w:eastAsiaTheme="minorHAnsi" w:cstheme="minorBidi"/>
          <w:szCs w:val="22"/>
          <w:lang w:eastAsia="en-US"/>
        </w:rPr>
        <w:t xml:space="preserve">В результате данных процессов развивается производство товаров не для личного потребления, а для обмена на другие товары, что привело к большей специализации </w:t>
      </w:r>
      <w:r w:rsidR="00040622">
        <w:rPr>
          <w:rFonts w:eastAsiaTheme="minorHAnsi" w:cstheme="minorBidi"/>
          <w:szCs w:val="22"/>
          <w:lang w:eastAsia="en-US"/>
        </w:rPr>
        <w:t>производителей на рынке. Однако</w:t>
      </w:r>
      <w:r w:rsidRPr="004915D2">
        <w:rPr>
          <w:rFonts w:eastAsiaTheme="minorHAnsi" w:cstheme="minorBidi"/>
          <w:szCs w:val="22"/>
          <w:lang w:eastAsia="en-US"/>
        </w:rPr>
        <w:t xml:space="preserve"> существовала проблема в </w:t>
      </w:r>
      <w:r w:rsidRPr="004915D2">
        <w:rPr>
          <w:rFonts w:eastAsiaTheme="minorHAnsi" w:cstheme="minorBidi"/>
          <w:szCs w:val="22"/>
          <w:lang w:eastAsia="en-US"/>
        </w:rPr>
        <w:lastRenderedPageBreak/>
        <w:t xml:space="preserve">эквивалентности товаров, что приводило к потребности в возникновении единой основы, необходимой для сравнения товаров, то есть способности одного товара обмениваться на другие в определенных пропорциях [15]. </w:t>
      </w:r>
    </w:p>
    <w:p w:rsidR="004915D2" w:rsidRPr="004915D2" w:rsidRDefault="004915D2" w:rsidP="004915D2">
      <w:pPr>
        <w:widowControl/>
        <w:ind w:firstLine="680"/>
        <w:rPr>
          <w:rFonts w:eastAsiaTheme="minorHAnsi" w:cstheme="minorBidi"/>
          <w:szCs w:val="22"/>
          <w:lang w:eastAsia="en-US"/>
        </w:rPr>
      </w:pPr>
      <w:r w:rsidRPr="004915D2">
        <w:rPr>
          <w:rFonts w:eastAsiaTheme="minorHAnsi" w:cstheme="minorBidi"/>
          <w:szCs w:val="22"/>
          <w:lang w:eastAsia="en-US"/>
        </w:rPr>
        <w:t>В процессе развития товарооборота и использования для обмена драгоценных металлов в качестве всеобщего эквивалента было выделено золото за счет его специфических свойств однородность, делимость и сохранность от порчи.</w:t>
      </w:r>
    </w:p>
    <w:p w:rsidR="004915D2" w:rsidRPr="004915D2" w:rsidRDefault="004915D2" w:rsidP="004915D2">
      <w:pPr>
        <w:widowControl/>
        <w:ind w:firstLine="680"/>
        <w:rPr>
          <w:rFonts w:eastAsiaTheme="minorHAnsi" w:cstheme="minorBidi"/>
          <w:szCs w:val="22"/>
          <w:lang w:eastAsia="en-US"/>
        </w:rPr>
      </w:pPr>
      <w:r w:rsidRPr="004915D2">
        <w:rPr>
          <w:rFonts w:eastAsiaTheme="minorHAnsi" w:cstheme="minorBidi"/>
          <w:szCs w:val="22"/>
          <w:lang w:eastAsia="en-US"/>
        </w:rPr>
        <w:t>Рассмотрим условия , которые создает возникновение денег:</w:t>
      </w:r>
    </w:p>
    <w:p w:rsidR="004915D2" w:rsidRPr="004915D2" w:rsidRDefault="004915D2" w:rsidP="004915D2">
      <w:pPr>
        <w:widowControl/>
        <w:ind w:firstLine="680"/>
        <w:rPr>
          <w:rFonts w:eastAsiaTheme="minorHAnsi" w:cstheme="minorBidi"/>
          <w:szCs w:val="22"/>
          <w:lang w:eastAsia="en-US"/>
        </w:rPr>
      </w:pPr>
      <w:r w:rsidRPr="004915D2">
        <w:rPr>
          <w:rFonts w:eastAsiaTheme="minorHAnsi" w:cstheme="minorBidi"/>
          <w:szCs w:val="22"/>
          <w:lang w:eastAsia="en-US"/>
        </w:rPr>
        <w:t>- появление и расширение рынка;</w:t>
      </w:r>
    </w:p>
    <w:p w:rsidR="004915D2" w:rsidRPr="004915D2" w:rsidRDefault="004915D2" w:rsidP="004915D2">
      <w:pPr>
        <w:widowControl/>
        <w:ind w:firstLine="680"/>
        <w:rPr>
          <w:rFonts w:eastAsiaTheme="minorHAnsi" w:cstheme="minorBidi"/>
          <w:szCs w:val="22"/>
          <w:lang w:eastAsia="en-US"/>
        </w:rPr>
      </w:pPr>
      <w:r w:rsidRPr="004915D2">
        <w:rPr>
          <w:rFonts w:eastAsiaTheme="minorHAnsi" w:cstheme="minorBidi"/>
          <w:szCs w:val="22"/>
          <w:lang w:eastAsia="en-US"/>
        </w:rPr>
        <w:t>- выделение из обменного процесса двух самостоятельных сделок (продажа собственного товара (Т-Д) и покупка необходимого для пользования товара (Д-Т));</w:t>
      </w:r>
    </w:p>
    <w:p w:rsidR="004915D2" w:rsidRPr="004915D2" w:rsidRDefault="004915D2" w:rsidP="004915D2">
      <w:pPr>
        <w:widowControl/>
        <w:ind w:firstLine="680"/>
        <w:rPr>
          <w:rFonts w:eastAsiaTheme="minorHAnsi" w:cstheme="minorBidi"/>
          <w:szCs w:val="22"/>
          <w:lang w:eastAsia="en-US"/>
        </w:rPr>
      </w:pPr>
      <w:r w:rsidRPr="004915D2">
        <w:rPr>
          <w:rFonts w:eastAsiaTheme="minorHAnsi" w:cstheme="minorBidi"/>
          <w:szCs w:val="22"/>
          <w:lang w:eastAsia="en-US"/>
        </w:rPr>
        <w:t>- возникновение движения денег, которое не связывается с товарным обменом, а также возникновен</w:t>
      </w:r>
      <w:r w:rsidR="003D4D26">
        <w:rPr>
          <w:rFonts w:eastAsiaTheme="minorHAnsi" w:cstheme="minorBidi"/>
          <w:szCs w:val="22"/>
          <w:lang w:eastAsia="en-US"/>
        </w:rPr>
        <w:t>ие возможности накопления денег</w:t>
      </w:r>
      <w:r w:rsidRPr="004915D2">
        <w:rPr>
          <w:rFonts w:eastAsiaTheme="minorHAnsi" w:cstheme="minorBidi"/>
          <w:szCs w:val="22"/>
          <w:lang w:eastAsia="en-US"/>
        </w:rPr>
        <w:t>.</w:t>
      </w:r>
    </w:p>
    <w:p w:rsidR="004915D2" w:rsidRPr="004915D2" w:rsidRDefault="004915D2" w:rsidP="004915D2">
      <w:pPr>
        <w:widowControl/>
        <w:ind w:firstLine="680"/>
        <w:rPr>
          <w:rFonts w:eastAsiaTheme="minorHAnsi" w:cstheme="minorBidi"/>
          <w:szCs w:val="22"/>
          <w:lang w:eastAsia="en-US"/>
        </w:rPr>
      </w:pPr>
      <w:r w:rsidRPr="004915D2">
        <w:rPr>
          <w:rFonts w:eastAsiaTheme="minorHAnsi" w:cstheme="minorBidi"/>
          <w:szCs w:val="22"/>
          <w:lang w:eastAsia="en-US"/>
        </w:rPr>
        <w:t>В экономической литературе выделяют несколько концепций возникновения денег. Рассмотрим основные из них.</w:t>
      </w:r>
    </w:p>
    <w:p w:rsidR="004915D2" w:rsidRPr="004915D2" w:rsidRDefault="004915D2" w:rsidP="004915D2">
      <w:pPr>
        <w:widowControl/>
        <w:ind w:firstLine="680"/>
        <w:rPr>
          <w:rFonts w:eastAsiaTheme="minorHAnsi" w:cstheme="minorBidi"/>
          <w:szCs w:val="22"/>
          <w:lang w:eastAsia="en-US"/>
        </w:rPr>
      </w:pPr>
      <w:r w:rsidRPr="004915D2">
        <w:rPr>
          <w:rFonts w:eastAsiaTheme="minorHAnsi" w:cstheme="minorBidi"/>
          <w:szCs w:val="22"/>
          <w:lang w:eastAsia="en-US"/>
        </w:rPr>
        <w:t>Рационалистическая концепция впервые было выдвинута Аристотелем в его труде «Никомахова этика», где он отражает выделение денег, как орудия технического обмена. Согласно данной концепции возникновение денег произошло в результате соглашения между людьми, которые убедились в необходимости создания специальных инструментов для передвижения стоимостей в меновом обороте</w:t>
      </w:r>
      <w:r w:rsidR="00040622" w:rsidRPr="00040622">
        <w:rPr>
          <w:rFonts w:eastAsiaTheme="minorHAnsi" w:cstheme="minorBidi"/>
          <w:szCs w:val="22"/>
          <w:lang w:eastAsia="en-US"/>
        </w:rPr>
        <w:t xml:space="preserve"> [1]</w:t>
      </w:r>
      <w:r w:rsidRPr="004915D2">
        <w:rPr>
          <w:rFonts w:eastAsiaTheme="minorHAnsi" w:cstheme="minorBidi"/>
          <w:szCs w:val="22"/>
          <w:lang w:eastAsia="en-US"/>
        </w:rPr>
        <w:t xml:space="preserve">. </w:t>
      </w:r>
    </w:p>
    <w:p w:rsidR="004915D2" w:rsidRPr="004915D2" w:rsidRDefault="004915D2" w:rsidP="004915D2">
      <w:pPr>
        <w:ind w:firstLine="680"/>
        <w:rPr>
          <w:rFonts w:eastAsiaTheme="minorHAnsi" w:cstheme="minorBidi"/>
          <w:szCs w:val="22"/>
          <w:lang w:eastAsia="en-US"/>
        </w:rPr>
      </w:pPr>
      <w:r w:rsidRPr="004915D2">
        <w:rPr>
          <w:rFonts w:eastAsiaTheme="minorHAnsi" w:cstheme="minorBidi"/>
          <w:szCs w:val="22"/>
          <w:lang w:eastAsia="en-US"/>
        </w:rPr>
        <w:t>Началом развития рационалистической концепции считается начало исследования правовой природы денег, а также теории денежного обязательства. Здесь деньги выступают в качестве имущества и денежной суммы, а денежное обязательство является абстрактным, исполнимым, передаваемым, делимым, неизменным.</w:t>
      </w:r>
    </w:p>
    <w:p w:rsidR="004915D2" w:rsidRPr="004915D2" w:rsidRDefault="004915D2" w:rsidP="004915D2">
      <w:pPr>
        <w:ind w:firstLine="680"/>
        <w:rPr>
          <w:rFonts w:eastAsiaTheme="minorHAnsi" w:cstheme="minorBidi"/>
          <w:szCs w:val="22"/>
          <w:lang w:eastAsia="en-US"/>
        </w:rPr>
      </w:pPr>
      <w:r w:rsidRPr="004915D2">
        <w:rPr>
          <w:rFonts w:eastAsiaTheme="minorHAnsi" w:cstheme="minorBidi"/>
          <w:szCs w:val="22"/>
          <w:lang w:eastAsia="en-US"/>
        </w:rPr>
        <w:t xml:space="preserve">Согласно </w:t>
      </w:r>
      <w:r w:rsidR="003D4D26">
        <w:rPr>
          <w:rFonts w:eastAsiaTheme="minorHAnsi" w:cstheme="minorBidi"/>
          <w:szCs w:val="22"/>
          <w:lang w:eastAsia="en-US"/>
        </w:rPr>
        <w:t>э</w:t>
      </w:r>
      <w:r w:rsidRPr="004915D2">
        <w:rPr>
          <w:rFonts w:eastAsiaTheme="minorHAnsi" w:cstheme="minorBidi"/>
          <w:szCs w:val="22"/>
          <w:lang w:eastAsia="en-US"/>
        </w:rPr>
        <w:t xml:space="preserve">волюционной концепции происхождения денег, основным причинами их возникновения являются: </w:t>
      </w:r>
    </w:p>
    <w:p w:rsidR="004915D2" w:rsidRPr="004915D2" w:rsidRDefault="004915D2" w:rsidP="004915D2">
      <w:pPr>
        <w:ind w:firstLine="680"/>
        <w:rPr>
          <w:rFonts w:eastAsiaTheme="minorHAnsi" w:cstheme="minorBidi"/>
          <w:szCs w:val="22"/>
          <w:lang w:eastAsia="en-US"/>
        </w:rPr>
      </w:pPr>
      <w:r w:rsidRPr="004915D2">
        <w:rPr>
          <w:rFonts w:eastAsiaTheme="minorHAnsi" w:cstheme="minorBidi"/>
          <w:szCs w:val="22"/>
          <w:lang w:eastAsia="en-US"/>
        </w:rPr>
        <w:t>- экономический рост;</w:t>
      </w:r>
    </w:p>
    <w:p w:rsidR="004915D2" w:rsidRPr="004915D2" w:rsidRDefault="004915D2" w:rsidP="004915D2">
      <w:pPr>
        <w:ind w:firstLine="680"/>
        <w:rPr>
          <w:rFonts w:eastAsiaTheme="minorHAnsi" w:cstheme="minorBidi"/>
          <w:szCs w:val="22"/>
          <w:lang w:eastAsia="en-US"/>
        </w:rPr>
      </w:pPr>
      <w:r w:rsidRPr="004915D2">
        <w:rPr>
          <w:rFonts w:eastAsiaTheme="minorHAnsi" w:cstheme="minorBidi"/>
          <w:szCs w:val="22"/>
          <w:lang w:eastAsia="en-US"/>
        </w:rPr>
        <w:lastRenderedPageBreak/>
        <w:t>- общественное разделение труда;</w:t>
      </w:r>
    </w:p>
    <w:p w:rsidR="004915D2" w:rsidRPr="004915D2" w:rsidRDefault="004915D2" w:rsidP="004915D2">
      <w:pPr>
        <w:ind w:firstLine="680"/>
        <w:rPr>
          <w:rFonts w:eastAsiaTheme="minorHAnsi" w:cstheme="minorBidi"/>
          <w:szCs w:val="22"/>
          <w:lang w:eastAsia="en-US"/>
        </w:rPr>
      </w:pPr>
      <w:r w:rsidRPr="004915D2">
        <w:rPr>
          <w:rFonts w:eastAsiaTheme="minorHAnsi" w:cstheme="minorBidi"/>
          <w:szCs w:val="22"/>
          <w:lang w:eastAsia="en-US"/>
        </w:rPr>
        <w:t>- выделение специфических товаров;</w:t>
      </w:r>
    </w:p>
    <w:p w:rsidR="004915D2" w:rsidRPr="004915D2" w:rsidRDefault="004915D2" w:rsidP="004915D2">
      <w:pPr>
        <w:ind w:firstLine="680"/>
        <w:rPr>
          <w:rFonts w:eastAsiaTheme="minorHAnsi" w:cstheme="minorBidi"/>
          <w:szCs w:val="22"/>
          <w:lang w:eastAsia="en-US"/>
        </w:rPr>
      </w:pPr>
      <w:r w:rsidRPr="004915D2">
        <w:rPr>
          <w:rFonts w:eastAsiaTheme="minorHAnsi" w:cstheme="minorBidi"/>
          <w:szCs w:val="22"/>
          <w:lang w:eastAsia="en-US"/>
        </w:rPr>
        <w:t>- движение стоимости;</w:t>
      </w:r>
    </w:p>
    <w:p w:rsidR="004915D2" w:rsidRPr="004915D2" w:rsidRDefault="004915D2" w:rsidP="004915D2">
      <w:pPr>
        <w:ind w:firstLine="680"/>
        <w:rPr>
          <w:rFonts w:eastAsiaTheme="minorHAnsi" w:cstheme="minorBidi"/>
          <w:szCs w:val="22"/>
          <w:lang w:eastAsia="en-US"/>
        </w:rPr>
      </w:pPr>
      <w:r w:rsidRPr="004915D2">
        <w:rPr>
          <w:rFonts w:eastAsiaTheme="minorHAnsi" w:cstheme="minorBidi"/>
          <w:szCs w:val="22"/>
          <w:lang w:eastAsia="en-US"/>
        </w:rPr>
        <w:t>- соблюдение эквивалентности обмена [7].</w:t>
      </w:r>
    </w:p>
    <w:p w:rsidR="004915D2" w:rsidRPr="004915D2" w:rsidRDefault="004915D2" w:rsidP="004915D2">
      <w:pPr>
        <w:ind w:firstLine="680"/>
        <w:rPr>
          <w:rFonts w:eastAsiaTheme="minorHAnsi" w:cstheme="minorBidi"/>
          <w:szCs w:val="22"/>
          <w:lang w:eastAsia="en-US"/>
        </w:rPr>
      </w:pPr>
      <w:r w:rsidRPr="004915D2">
        <w:rPr>
          <w:rFonts w:eastAsiaTheme="minorHAnsi" w:cstheme="minorBidi"/>
          <w:szCs w:val="22"/>
          <w:lang w:eastAsia="en-US"/>
        </w:rPr>
        <w:t>Основоположниками эволюционной концепции были Адам Смит и Карл Маркс. Не смотря на некоторые противоречия в их теориях, сущность эволюционной концепции заключается в том, что противоречия товара, возникающие при обмене, явились предпосылками появление денег. Деньги разрешают противоречия товара благодаря особенностям эквивалентной формы стоимости</w:t>
      </w:r>
      <w:r w:rsidR="00040622" w:rsidRPr="003D4D26">
        <w:rPr>
          <w:rFonts w:eastAsiaTheme="minorHAnsi" w:cstheme="minorBidi"/>
          <w:szCs w:val="22"/>
          <w:lang w:eastAsia="en-US"/>
        </w:rPr>
        <w:t xml:space="preserve"> [14]</w:t>
      </w:r>
      <w:r w:rsidRPr="004915D2">
        <w:rPr>
          <w:rFonts w:eastAsiaTheme="minorHAnsi" w:cstheme="minorBidi"/>
          <w:szCs w:val="22"/>
          <w:lang w:eastAsia="en-US"/>
        </w:rPr>
        <w:t>.</w:t>
      </w:r>
    </w:p>
    <w:p w:rsidR="004915D2" w:rsidRPr="004915D2" w:rsidRDefault="004915D2" w:rsidP="004915D2">
      <w:pPr>
        <w:ind w:firstLine="680"/>
        <w:rPr>
          <w:rFonts w:eastAsiaTheme="minorHAnsi" w:cstheme="minorBidi"/>
          <w:szCs w:val="22"/>
          <w:lang w:eastAsia="en-US"/>
        </w:rPr>
      </w:pPr>
      <w:r w:rsidRPr="004915D2">
        <w:rPr>
          <w:rFonts w:eastAsiaTheme="minorHAnsi" w:cstheme="minorBidi"/>
          <w:szCs w:val="22"/>
          <w:lang w:eastAsia="en-US"/>
        </w:rPr>
        <w:t xml:space="preserve">Рассмотрим основные этапы развития обмена и движения стоимости, представленные на рисунке 2. </w:t>
      </w:r>
    </w:p>
    <w:p w:rsidR="004915D2" w:rsidRPr="004915D2" w:rsidRDefault="004915D2" w:rsidP="004915D2">
      <w:pPr>
        <w:ind w:firstLine="680"/>
        <w:rPr>
          <w:rFonts w:eastAsiaTheme="minorHAnsi" w:cstheme="minorBidi"/>
          <w:szCs w:val="22"/>
          <w:lang w:eastAsia="en-US"/>
        </w:rPr>
      </w:pPr>
      <w:r w:rsidRPr="004915D2">
        <w:rPr>
          <w:rFonts w:eastAsiaTheme="minorHAnsi" w:cstheme="minorBidi"/>
          <w:noProof/>
          <w:szCs w:val="22"/>
        </w:rPr>
        <mc:AlternateContent>
          <mc:Choice Requires="wpg">
            <w:drawing>
              <wp:anchor distT="0" distB="0" distL="114300" distR="114300" simplePos="0" relativeHeight="251657216" behindDoc="0" locked="0" layoutInCell="1" allowOverlap="1" wp14:anchorId="4511178E" wp14:editId="3BC17BFA">
                <wp:simplePos x="0" y="0"/>
                <wp:positionH relativeFrom="column">
                  <wp:posOffset>-13335</wp:posOffset>
                </wp:positionH>
                <wp:positionV relativeFrom="paragraph">
                  <wp:posOffset>127847</wp:posOffset>
                </wp:positionV>
                <wp:extent cx="5939972" cy="3124200"/>
                <wp:effectExtent l="0" t="0" r="22860" b="19050"/>
                <wp:wrapNone/>
                <wp:docPr id="9" name="Группа 9"/>
                <wp:cNvGraphicFramePr/>
                <a:graphic xmlns:a="http://schemas.openxmlformats.org/drawingml/2006/main">
                  <a:graphicData uri="http://schemas.microsoft.com/office/word/2010/wordprocessingGroup">
                    <wpg:wgp>
                      <wpg:cNvGrpSpPr/>
                      <wpg:grpSpPr>
                        <a:xfrm>
                          <a:off x="0" y="0"/>
                          <a:ext cx="5939972" cy="3124200"/>
                          <a:chOff x="-10886" y="0"/>
                          <a:chExt cx="5939972" cy="2701471"/>
                        </a:xfrm>
                      </wpg:grpSpPr>
                      <wps:wsp>
                        <wps:cNvPr id="10" name="Прямая со стрелкой 10"/>
                        <wps:cNvCnPr>
                          <a:endCxn id="16" idx="0"/>
                        </wps:cNvCnPr>
                        <wps:spPr>
                          <a:xfrm>
                            <a:off x="2933610" y="342877"/>
                            <a:ext cx="36285" cy="1977439"/>
                          </a:xfrm>
                          <a:prstGeom prst="straightConnector1">
                            <a:avLst/>
                          </a:prstGeom>
                          <a:noFill/>
                          <a:ln w="6350" cap="flat" cmpd="sng" algn="ctr">
                            <a:solidFill>
                              <a:sysClr val="windowText" lastClr="000000"/>
                            </a:solidFill>
                            <a:prstDash val="solid"/>
                            <a:miter lim="800000"/>
                            <a:tailEnd type="triangle"/>
                          </a:ln>
                          <a:effectLst/>
                        </wps:spPr>
                        <wps:bodyPr/>
                      </wps:wsp>
                      <wpg:grpSp>
                        <wpg:cNvPr id="11" name="Группа 11"/>
                        <wpg:cNvGrpSpPr/>
                        <wpg:grpSpPr>
                          <a:xfrm>
                            <a:off x="-10886" y="0"/>
                            <a:ext cx="5939972" cy="2701471"/>
                            <a:chOff x="-10886" y="0"/>
                            <a:chExt cx="5939972" cy="2701471"/>
                          </a:xfrm>
                        </wpg:grpSpPr>
                        <wps:wsp>
                          <wps:cNvPr id="12" name="Прямоугольник 12"/>
                          <wps:cNvSpPr/>
                          <wps:spPr>
                            <a:xfrm>
                              <a:off x="1168400" y="0"/>
                              <a:ext cx="360680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7E2CE8" w:rsidRDefault="00B61D2C" w:rsidP="004915D2">
                                <w:pPr>
                                  <w:spacing w:line="240" w:lineRule="auto"/>
                                  <w:ind w:firstLine="0"/>
                                  <w:jc w:val="center"/>
                                  <w:rPr>
                                    <w:sz w:val="24"/>
                                  </w:rPr>
                                </w:pPr>
                                <w:r w:rsidRPr="00C24F69">
                                  <w:rPr>
                                    <w:sz w:val="24"/>
                                  </w:rPr>
                                  <w:t>Этапы развития обмена и движения стоимости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0" y="520700"/>
                              <a:ext cx="591820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7E2CE8" w:rsidRDefault="00B61D2C" w:rsidP="004915D2">
                                <w:pPr>
                                  <w:spacing w:line="240" w:lineRule="auto"/>
                                  <w:ind w:firstLine="0"/>
                                  <w:jc w:val="center"/>
                                  <w:rPr>
                                    <w:sz w:val="24"/>
                                  </w:rPr>
                                </w:pPr>
                                <w:r w:rsidRPr="00C24F69">
                                  <w:rPr>
                                    <w:sz w:val="24"/>
                                  </w:rPr>
                                  <w:t>Простая</w:t>
                                </w:r>
                                <w:r>
                                  <w:rPr>
                                    <w:sz w:val="24"/>
                                  </w:rPr>
                                  <w:t xml:space="preserve"> (</w:t>
                                </w:r>
                                <w:r w:rsidRPr="00C24F69">
                                  <w:rPr>
                                    <w:sz w:val="24"/>
                                  </w:rPr>
                                  <w:t>случайная</w:t>
                                </w:r>
                                <w:r>
                                  <w:rPr>
                                    <w:sz w:val="24"/>
                                  </w:rPr>
                                  <w:t>)</w:t>
                                </w:r>
                                <w:r w:rsidRPr="00C24F69">
                                  <w:rPr>
                                    <w:sz w:val="24"/>
                                  </w:rPr>
                                  <w:t>, форма стоимости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0" y="1168400"/>
                              <a:ext cx="5918200" cy="355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7E2CE8" w:rsidRDefault="00B61D2C" w:rsidP="004915D2">
                                <w:pPr>
                                  <w:spacing w:line="240" w:lineRule="auto"/>
                                  <w:ind w:firstLine="0"/>
                                  <w:jc w:val="center"/>
                                  <w:rPr>
                                    <w:sz w:val="24"/>
                                  </w:rPr>
                                </w:pPr>
                                <w:r w:rsidRPr="00C24F69">
                                  <w:rPr>
                                    <w:sz w:val="24"/>
                                  </w:rPr>
                                  <w:t>Полная</w:t>
                                </w:r>
                                <w:r>
                                  <w:rPr>
                                    <w:sz w:val="24"/>
                                  </w:rPr>
                                  <w:t xml:space="preserve"> (</w:t>
                                </w:r>
                                <w:r w:rsidRPr="00C24F69">
                                  <w:rPr>
                                    <w:sz w:val="24"/>
                                  </w:rPr>
                                  <w:t>развернутая</w:t>
                                </w:r>
                                <w:r>
                                  <w:rPr>
                                    <w:sz w:val="24"/>
                                  </w:rPr>
                                  <w:t>)</w:t>
                                </w:r>
                                <w:r w:rsidRPr="00C24F69">
                                  <w:rPr>
                                    <w:sz w:val="24"/>
                                  </w:rPr>
                                  <w:t xml:space="preserve"> форма стоимости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10886" y="1710871"/>
                              <a:ext cx="591820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7E2CE8" w:rsidRDefault="00B61D2C" w:rsidP="004915D2">
                                <w:pPr>
                                  <w:spacing w:line="240" w:lineRule="auto"/>
                                  <w:ind w:firstLine="0"/>
                                  <w:jc w:val="center"/>
                                  <w:rPr>
                                    <w:sz w:val="24"/>
                                  </w:rPr>
                                </w:pPr>
                                <w:r w:rsidRPr="00C24F69">
                                  <w:rPr>
                                    <w:sz w:val="24"/>
                                  </w:rPr>
                                  <w:t>Всеобщая форма стоимости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10886" y="2320471"/>
                              <a:ext cx="591820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7E2CE8" w:rsidRDefault="00B61D2C" w:rsidP="004915D2">
                                <w:pPr>
                                  <w:spacing w:line="240" w:lineRule="auto"/>
                                  <w:ind w:firstLine="0"/>
                                  <w:jc w:val="center"/>
                                  <w:rPr>
                                    <w:sz w:val="24"/>
                                  </w:rPr>
                                </w:pPr>
                                <w:r w:rsidRPr="00C24F69">
                                  <w:rPr>
                                    <w:sz w:val="24"/>
                                  </w:rPr>
                                  <w:t>Денежная форма стоимости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511178E" id="Группа 9" o:spid="_x0000_s1033" style="position:absolute;left:0;text-align:left;margin-left:-1.05pt;margin-top:10.05pt;width:467.7pt;height:246pt;z-index:251657216;mso-width-relative:margin;mso-height-relative:margin" coordorigin="-108" coordsize="59399,2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">
                <v:shape id="Прямая со стрелкой 10" o:spid="_x0000_s1034" type="#_x0000_t32" style="position:absolute;left:29336;top:3428;width:362;height:19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" strokecolor="windowText" strokeweight=".5pt">
                  <v:stroke endarrow="block" joinstyle="miter"/>
                </v:shape>
                <v:group id="Группа 11" o:spid="_x0000_s1035" style="position:absolute;left:-108;width:59398;height:27014" coordorigin="-108" coordsize="59399,27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Прямоугольник 12" o:spid="_x0000_s1036" style="position:absolute;left:11684;width:360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" fillcolor="window" strokecolor="windowText" strokeweight="1pt">
                    <v:textbox>
                      <w:txbxContent>
                        <w:p w:rsidR="00B61D2C" w:rsidRPr="007E2CE8" w:rsidRDefault="00B61D2C" w:rsidP="004915D2">
                          <w:pPr>
                            <w:spacing w:line="240" w:lineRule="auto"/>
                            <w:ind w:firstLine="0"/>
                            <w:jc w:val="center"/>
                            <w:rPr>
                              <w:sz w:val="24"/>
                            </w:rPr>
                          </w:pPr>
                          <w:r w:rsidRPr="00C24F69">
                            <w:rPr>
                              <w:sz w:val="24"/>
                            </w:rPr>
                            <w:t>Этапы развития обмена и движения стоимости</w:t>
                          </w:r>
                        </w:p>
                      </w:txbxContent>
                    </v:textbox>
                  </v:rect>
                  <v:rect id="Прямоугольник 13" o:spid="_x0000_s1037" style="position:absolute;top:5207;width:59182;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0EjwAAAANsAAAAPAAAAZHJzL2Rvd25yZXYueG1sRE/fa8Iw&#10;EH4f7H8IN9jbmupA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ydtBI8AAAADbAAAADwAAAAAA&#10;AAAAAAAAAAAHAgAAZHJzL2Rvd25yZXYueG1sUEsFBgAAAAADAAMAtwAAAPQCAAAAAA==&#10;" fillcolor="window" strokecolor="windowText" strokeweight="1pt">
                    <v:textbox>
                      <w:txbxContent>
                        <w:p w:rsidR="00B61D2C" w:rsidRPr="007E2CE8" w:rsidRDefault="00B61D2C" w:rsidP="004915D2">
                          <w:pPr>
                            <w:spacing w:line="240" w:lineRule="auto"/>
                            <w:ind w:firstLine="0"/>
                            <w:jc w:val="center"/>
                            <w:rPr>
                              <w:sz w:val="24"/>
                            </w:rPr>
                          </w:pPr>
                          <w:r w:rsidRPr="00C24F69">
                            <w:rPr>
                              <w:sz w:val="24"/>
                            </w:rPr>
                            <w:t>Простая</w:t>
                          </w:r>
                          <w:r>
                            <w:rPr>
                              <w:sz w:val="24"/>
                            </w:rPr>
                            <w:t xml:space="preserve"> (</w:t>
                          </w:r>
                          <w:r w:rsidRPr="00C24F69">
                            <w:rPr>
                              <w:sz w:val="24"/>
                            </w:rPr>
                            <w:t>случайная</w:t>
                          </w:r>
                          <w:r>
                            <w:rPr>
                              <w:sz w:val="24"/>
                            </w:rPr>
                            <w:t>)</w:t>
                          </w:r>
                          <w:r w:rsidRPr="00C24F69">
                            <w:rPr>
                              <w:sz w:val="24"/>
                            </w:rPr>
                            <w:t>, форма стоимости</w:t>
                          </w:r>
                        </w:p>
                      </w:txbxContent>
                    </v:textbox>
                  </v:rect>
                  <v:rect id="Прямоугольник 14" o:spid="_x0000_s1038" style="position:absolute;top:11684;width:59182;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textbox>
                      <w:txbxContent>
                        <w:p w:rsidR="00B61D2C" w:rsidRPr="007E2CE8" w:rsidRDefault="00B61D2C" w:rsidP="004915D2">
                          <w:pPr>
                            <w:spacing w:line="240" w:lineRule="auto"/>
                            <w:ind w:firstLine="0"/>
                            <w:jc w:val="center"/>
                            <w:rPr>
                              <w:sz w:val="24"/>
                            </w:rPr>
                          </w:pPr>
                          <w:r w:rsidRPr="00C24F69">
                            <w:rPr>
                              <w:sz w:val="24"/>
                            </w:rPr>
                            <w:t>Полная</w:t>
                          </w:r>
                          <w:r>
                            <w:rPr>
                              <w:sz w:val="24"/>
                            </w:rPr>
                            <w:t xml:space="preserve"> (</w:t>
                          </w:r>
                          <w:r w:rsidRPr="00C24F69">
                            <w:rPr>
                              <w:sz w:val="24"/>
                            </w:rPr>
                            <w:t>развернутая</w:t>
                          </w:r>
                          <w:r>
                            <w:rPr>
                              <w:sz w:val="24"/>
                            </w:rPr>
                            <w:t>)</w:t>
                          </w:r>
                          <w:r w:rsidRPr="00C24F69">
                            <w:rPr>
                              <w:sz w:val="24"/>
                            </w:rPr>
                            <w:t xml:space="preserve"> форма стоимости</w:t>
                          </w:r>
                        </w:p>
                      </w:txbxContent>
                    </v:textbox>
                  </v:rect>
                  <v:rect id="Прямоугольник 15" o:spid="_x0000_s1039" style="position:absolute;left:-108;top:17108;width:5918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textbox>
                      <w:txbxContent>
                        <w:p w:rsidR="00B61D2C" w:rsidRPr="007E2CE8" w:rsidRDefault="00B61D2C" w:rsidP="004915D2">
                          <w:pPr>
                            <w:spacing w:line="240" w:lineRule="auto"/>
                            <w:ind w:firstLine="0"/>
                            <w:jc w:val="center"/>
                            <w:rPr>
                              <w:sz w:val="24"/>
                            </w:rPr>
                          </w:pPr>
                          <w:r w:rsidRPr="00C24F69">
                            <w:rPr>
                              <w:sz w:val="24"/>
                            </w:rPr>
                            <w:t>Всеобщая форма стоимости</w:t>
                          </w:r>
                        </w:p>
                      </w:txbxContent>
                    </v:textbox>
                  </v:rect>
                  <v:rect id="Прямоугольник 16" o:spid="_x0000_s1040" style="position:absolute;left:108;top:23204;width:591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textbox>
                      <w:txbxContent>
                        <w:p w:rsidR="00B61D2C" w:rsidRPr="007E2CE8" w:rsidRDefault="00B61D2C" w:rsidP="004915D2">
                          <w:pPr>
                            <w:spacing w:line="240" w:lineRule="auto"/>
                            <w:ind w:firstLine="0"/>
                            <w:jc w:val="center"/>
                            <w:rPr>
                              <w:sz w:val="24"/>
                            </w:rPr>
                          </w:pPr>
                          <w:r w:rsidRPr="00C24F69">
                            <w:rPr>
                              <w:sz w:val="24"/>
                            </w:rPr>
                            <w:t>Денежная форма стоимости</w:t>
                          </w:r>
                        </w:p>
                      </w:txbxContent>
                    </v:textbox>
                  </v:rect>
                </v:group>
              </v:group>
            </w:pict>
          </mc:Fallback>
        </mc:AlternateContent>
      </w:r>
    </w:p>
    <w:p w:rsidR="004915D2" w:rsidRPr="004915D2" w:rsidRDefault="004915D2" w:rsidP="004915D2">
      <w:pPr>
        <w:ind w:firstLine="680"/>
        <w:rPr>
          <w:rFonts w:eastAsiaTheme="minorHAnsi" w:cstheme="minorBidi"/>
          <w:szCs w:val="22"/>
          <w:lang w:eastAsia="en-US"/>
        </w:rPr>
      </w:pPr>
    </w:p>
    <w:p w:rsidR="004915D2" w:rsidRPr="004915D2" w:rsidRDefault="004915D2" w:rsidP="004915D2">
      <w:pPr>
        <w:ind w:firstLine="680"/>
        <w:rPr>
          <w:rFonts w:eastAsiaTheme="minorHAnsi" w:cstheme="minorBidi"/>
          <w:szCs w:val="22"/>
          <w:lang w:eastAsia="en-US"/>
        </w:rPr>
      </w:pPr>
    </w:p>
    <w:p w:rsidR="004915D2" w:rsidRPr="004915D2" w:rsidRDefault="004915D2" w:rsidP="004915D2">
      <w:pPr>
        <w:ind w:firstLine="680"/>
        <w:rPr>
          <w:rFonts w:eastAsiaTheme="minorHAnsi" w:cstheme="minorBidi"/>
          <w:szCs w:val="22"/>
          <w:lang w:eastAsia="en-US"/>
        </w:rPr>
      </w:pPr>
    </w:p>
    <w:p w:rsidR="004915D2" w:rsidRPr="004915D2" w:rsidRDefault="004915D2" w:rsidP="004915D2">
      <w:pPr>
        <w:ind w:firstLine="680"/>
        <w:rPr>
          <w:rFonts w:eastAsiaTheme="minorHAnsi" w:cstheme="minorBidi"/>
          <w:szCs w:val="22"/>
          <w:lang w:eastAsia="en-US"/>
        </w:rPr>
      </w:pPr>
    </w:p>
    <w:p w:rsidR="004915D2" w:rsidRPr="004915D2" w:rsidRDefault="004915D2" w:rsidP="004915D2">
      <w:pPr>
        <w:ind w:firstLine="680"/>
        <w:rPr>
          <w:rFonts w:eastAsiaTheme="minorHAnsi" w:cstheme="minorBidi"/>
          <w:szCs w:val="22"/>
          <w:lang w:eastAsia="en-US"/>
        </w:rPr>
      </w:pPr>
    </w:p>
    <w:p w:rsidR="004915D2" w:rsidRPr="004915D2" w:rsidRDefault="004915D2" w:rsidP="004915D2">
      <w:pPr>
        <w:ind w:firstLine="680"/>
        <w:rPr>
          <w:rFonts w:eastAsiaTheme="minorHAnsi" w:cstheme="minorBidi"/>
          <w:szCs w:val="22"/>
          <w:lang w:eastAsia="en-US"/>
        </w:rPr>
      </w:pPr>
    </w:p>
    <w:p w:rsidR="004915D2" w:rsidRPr="004915D2" w:rsidRDefault="004915D2" w:rsidP="004915D2">
      <w:pPr>
        <w:ind w:firstLine="680"/>
        <w:rPr>
          <w:rFonts w:eastAsiaTheme="minorHAnsi" w:cstheme="minorBidi"/>
          <w:szCs w:val="22"/>
          <w:lang w:eastAsia="en-US"/>
        </w:rPr>
      </w:pPr>
    </w:p>
    <w:p w:rsidR="004915D2" w:rsidRPr="004915D2" w:rsidRDefault="004915D2" w:rsidP="004915D2">
      <w:pPr>
        <w:ind w:firstLine="680"/>
        <w:rPr>
          <w:rFonts w:eastAsiaTheme="minorHAnsi" w:cstheme="minorBidi"/>
          <w:szCs w:val="22"/>
          <w:lang w:eastAsia="en-US"/>
        </w:rPr>
      </w:pPr>
    </w:p>
    <w:p w:rsidR="004915D2" w:rsidRPr="004915D2" w:rsidRDefault="004915D2" w:rsidP="004915D2">
      <w:pPr>
        <w:ind w:firstLine="680"/>
        <w:rPr>
          <w:rFonts w:eastAsiaTheme="minorHAnsi" w:cstheme="minorBidi"/>
          <w:szCs w:val="22"/>
          <w:lang w:eastAsia="en-US"/>
        </w:rPr>
      </w:pPr>
    </w:p>
    <w:p w:rsidR="004915D2" w:rsidRPr="004915D2" w:rsidRDefault="004915D2" w:rsidP="004915D2">
      <w:pPr>
        <w:ind w:firstLine="680"/>
        <w:rPr>
          <w:rFonts w:eastAsiaTheme="minorHAnsi" w:cstheme="minorBidi"/>
          <w:szCs w:val="22"/>
          <w:lang w:eastAsia="en-US"/>
        </w:rPr>
      </w:pPr>
    </w:p>
    <w:p w:rsidR="004915D2" w:rsidRPr="00E950FF" w:rsidRDefault="004915D2" w:rsidP="00040622">
      <w:pPr>
        <w:spacing w:line="276" w:lineRule="auto"/>
        <w:ind w:firstLine="680"/>
        <w:rPr>
          <w:rFonts w:eastAsiaTheme="minorHAnsi" w:cstheme="minorBidi"/>
          <w:szCs w:val="22"/>
          <w:lang w:eastAsia="en-US"/>
        </w:rPr>
      </w:pPr>
      <w:r w:rsidRPr="004915D2">
        <w:rPr>
          <w:rFonts w:eastAsiaTheme="minorHAnsi" w:cstheme="minorBidi"/>
          <w:szCs w:val="22"/>
          <w:lang w:eastAsia="en-US"/>
        </w:rPr>
        <w:t>Рисунок 2 – Этапы развития обмена и движения стоимости</w:t>
      </w:r>
      <w:r w:rsidR="00040622" w:rsidRPr="00E950FF">
        <w:rPr>
          <w:rFonts w:eastAsiaTheme="minorHAnsi" w:cstheme="minorBidi"/>
          <w:szCs w:val="22"/>
          <w:lang w:eastAsia="en-US"/>
        </w:rPr>
        <w:t xml:space="preserve"> [</w:t>
      </w:r>
      <w:r w:rsidR="00E950FF" w:rsidRPr="00E950FF">
        <w:rPr>
          <w:rFonts w:eastAsiaTheme="minorHAnsi" w:cstheme="minorBidi"/>
          <w:szCs w:val="22"/>
          <w:lang w:eastAsia="en-US"/>
        </w:rPr>
        <w:t>8</w:t>
      </w:r>
      <w:r w:rsidR="00040622" w:rsidRPr="00E950FF">
        <w:rPr>
          <w:rFonts w:eastAsiaTheme="minorHAnsi" w:cstheme="minorBidi"/>
          <w:szCs w:val="22"/>
          <w:lang w:eastAsia="en-US"/>
        </w:rPr>
        <w:t>]</w:t>
      </w:r>
    </w:p>
    <w:p w:rsidR="004915D2" w:rsidRPr="004915D2" w:rsidRDefault="004915D2" w:rsidP="00040622">
      <w:pPr>
        <w:spacing w:line="276" w:lineRule="auto"/>
        <w:ind w:firstLine="680"/>
        <w:rPr>
          <w:rFonts w:eastAsiaTheme="minorHAnsi" w:cstheme="minorBidi"/>
          <w:szCs w:val="22"/>
          <w:lang w:eastAsia="en-US"/>
        </w:rPr>
      </w:pPr>
    </w:p>
    <w:p w:rsidR="004915D2" w:rsidRPr="004915D2" w:rsidRDefault="004915D2" w:rsidP="004915D2">
      <w:pPr>
        <w:ind w:firstLine="680"/>
        <w:rPr>
          <w:rFonts w:eastAsiaTheme="minorHAnsi" w:cstheme="minorBidi"/>
          <w:szCs w:val="22"/>
          <w:lang w:eastAsia="en-US"/>
        </w:rPr>
      </w:pPr>
      <w:r w:rsidRPr="004915D2">
        <w:rPr>
          <w:rFonts w:eastAsiaTheme="minorHAnsi" w:cstheme="minorBidi"/>
          <w:szCs w:val="22"/>
          <w:lang w:eastAsia="en-US"/>
        </w:rPr>
        <w:t>Рассмотрим основные особенности, присущие денежной форме стоимости:</w:t>
      </w:r>
    </w:p>
    <w:p w:rsidR="004915D2" w:rsidRPr="004915D2" w:rsidRDefault="004915D2" w:rsidP="004915D2">
      <w:pPr>
        <w:ind w:firstLine="680"/>
        <w:rPr>
          <w:rFonts w:eastAsiaTheme="minorHAnsi" w:cstheme="minorBidi"/>
          <w:szCs w:val="22"/>
          <w:lang w:eastAsia="en-US"/>
        </w:rPr>
      </w:pPr>
      <w:r w:rsidRPr="004915D2">
        <w:rPr>
          <w:rFonts w:eastAsiaTheme="minorHAnsi" w:cstheme="minorBidi"/>
          <w:szCs w:val="22"/>
          <w:lang w:eastAsia="en-US"/>
        </w:rPr>
        <w:t>- выделение определенного товара на продолжительное время в роли всеобщего эквивалента;</w:t>
      </w:r>
    </w:p>
    <w:p w:rsidR="004915D2" w:rsidRPr="004915D2" w:rsidRDefault="004915D2" w:rsidP="004915D2">
      <w:pPr>
        <w:ind w:firstLine="680"/>
        <w:rPr>
          <w:rFonts w:eastAsiaTheme="minorHAnsi" w:cstheme="minorBidi"/>
          <w:szCs w:val="22"/>
          <w:lang w:eastAsia="en-US"/>
        </w:rPr>
      </w:pPr>
      <w:r w:rsidRPr="004915D2">
        <w:rPr>
          <w:rFonts w:eastAsiaTheme="minorHAnsi" w:cstheme="minorBidi"/>
          <w:szCs w:val="22"/>
          <w:lang w:eastAsia="en-US"/>
        </w:rPr>
        <w:t>- сращение натуральной формы товара с его эквивалентной формой;</w:t>
      </w:r>
    </w:p>
    <w:p w:rsidR="004915D2" w:rsidRPr="004915D2" w:rsidRDefault="004915D2" w:rsidP="004915D2">
      <w:pPr>
        <w:ind w:firstLine="680"/>
        <w:rPr>
          <w:rFonts w:eastAsiaTheme="minorHAnsi" w:cstheme="minorBidi"/>
          <w:szCs w:val="22"/>
          <w:lang w:eastAsia="en-US"/>
        </w:rPr>
      </w:pPr>
      <w:r w:rsidRPr="004915D2">
        <w:rPr>
          <w:rFonts w:eastAsiaTheme="minorHAnsi" w:cstheme="minorBidi"/>
          <w:szCs w:val="22"/>
          <w:lang w:eastAsia="en-US"/>
        </w:rPr>
        <w:t xml:space="preserve">- выделение всеобщей общественной формы ценности из потребительской </w:t>
      </w:r>
      <w:r w:rsidRPr="004915D2">
        <w:rPr>
          <w:rFonts w:eastAsiaTheme="minorHAnsi" w:cstheme="minorBidi"/>
          <w:szCs w:val="22"/>
          <w:lang w:eastAsia="en-US"/>
        </w:rPr>
        <w:lastRenderedPageBreak/>
        <w:t>стоимости товара-денег.</w:t>
      </w:r>
    </w:p>
    <w:p w:rsidR="004915D2" w:rsidRPr="004915D2" w:rsidRDefault="004915D2" w:rsidP="004915D2">
      <w:pPr>
        <w:ind w:firstLine="680"/>
        <w:rPr>
          <w:rFonts w:eastAsiaTheme="minorHAnsi" w:cstheme="minorBidi"/>
          <w:szCs w:val="22"/>
          <w:lang w:eastAsia="en-US"/>
        </w:rPr>
      </w:pPr>
      <w:r w:rsidRPr="004915D2">
        <w:rPr>
          <w:rFonts w:eastAsiaTheme="minorHAnsi" w:cstheme="minorBidi"/>
          <w:szCs w:val="22"/>
          <w:lang w:eastAsia="en-US"/>
        </w:rPr>
        <w:t xml:space="preserve">Сущность денег заключается в их специфических признаках: </w:t>
      </w:r>
    </w:p>
    <w:p w:rsidR="004915D2" w:rsidRPr="004915D2" w:rsidRDefault="004915D2" w:rsidP="004915D2">
      <w:pPr>
        <w:ind w:firstLine="680"/>
        <w:rPr>
          <w:rFonts w:eastAsiaTheme="minorHAnsi" w:cstheme="minorBidi"/>
          <w:szCs w:val="22"/>
          <w:lang w:eastAsia="en-US"/>
        </w:rPr>
      </w:pPr>
      <w:r w:rsidRPr="004915D2">
        <w:rPr>
          <w:rFonts w:eastAsiaTheme="minorHAnsi" w:cstheme="minorBidi"/>
          <w:szCs w:val="22"/>
          <w:lang w:eastAsia="en-US"/>
        </w:rPr>
        <w:t>- деньги прежде всего являются средством всеобщего обмена на товары</w:t>
      </w:r>
      <w:r w:rsidR="003D4D26">
        <w:rPr>
          <w:rFonts w:eastAsiaTheme="minorHAnsi" w:cstheme="minorBidi"/>
          <w:szCs w:val="22"/>
          <w:lang w:eastAsia="en-US"/>
        </w:rPr>
        <w:t>;</w:t>
      </w:r>
    </w:p>
    <w:p w:rsidR="004915D2" w:rsidRPr="004915D2" w:rsidRDefault="004915D2" w:rsidP="004915D2">
      <w:pPr>
        <w:ind w:firstLine="680"/>
        <w:rPr>
          <w:rFonts w:eastAsiaTheme="minorHAnsi" w:cstheme="minorBidi"/>
          <w:szCs w:val="22"/>
          <w:lang w:eastAsia="en-US"/>
        </w:rPr>
      </w:pPr>
      <w:r w:rsidRPr="004915D2">
        <w:rPr>
          <w:rFonts w:eastAsiaTheme="minorHAnsi" w:cstheme="minorBidi"/>
          <w:szCs w:val="22"/>
          <w:lang w:eastAsia="en-US"/>
        </w:rPr>
        <w:t>- с их помощью происходит улучшение условий сохранения стоимости.</w:t>
      </w:r>
    </w:p>
    <w:p w:rsidR="004915D2" w:rsidRDefault="004915D2" w:rsidP="00E950FF">
      <w:pPr>
        <w:ind w:firstLine="680"/>
        <w:rPr>
          <w:rFonts w:eastAsiaTheme="minorHAnsi" w:cstheme="minorBidi"/>
          <w:szCs w:val="22"/>
          <w:lang w:eastAsia="en-US"/>
        </w:rPr>
      </w:pPr>
      <w:r w:rsidRPr="004915D2">
        <w:rPr>
          <w:rFonts w:eastAsiaTheme="minorHAnsi" w:cstheme="minorBidi"/>
          <w:szCs w:val="22"/>
          <w:lang w:eastAsia="en-US"/>
        </w:rPr>
        <w:t>В настоящее время деньги не обладают собственной стоимостью, однако, применяются в качестве меновой стоимости, что характеризует их как самостоятельную экономическую категорию, которой соответствуют некоторые свойства товаров.</w:t>
      </w:r>
    </w:p>
    <w:p w:rsidR="00E950FF" w:rsidRPr="004915D2" w:rsidRDefault="00E950FF" w:rsidP="00E950FF">
      <w:pPr>
        <w:ind w:firstLine="680"/>
        <w:rPr>
          <w:rFonts w:eastAsiaTheme="minorHAnsi" w:cstheme="minorBidi"/>
          <w:szCs w:val="22"/>
          <w:lang w:eastAsia="en-US"/>
        </w:rPr>
      </w:pPr>
    </w:p>
    <w:p w:rsidR="004915D2" w:rsidRDefault="004915D2" w:rsidP="00E950FF">
      <w:pPr>
        <w:pStyle w:val="1"/>
        <w:spacing w:before="0" w:line="720" w:lineRule="auto"/>
      </w:pPr>
      <w:bookmarkStart w:id="3" w:name="_Toc483823275"/>
      <w:r>
        <w:t xml:space="preserve">1.2 </w:t>
      </w:r>
      <w:r w:rsidR="003030AD">
        <w:t>Виды и ф</w:t>
      </w:r>
      <w:r>
        <w:t>ункции денег</w:t>
      </w:r>
      <w:r w:rsidR="003030AD">
        <w:t xml:space="preserve"> в рыночной экономике</w:t>
      </w:r>
      <w:bookmarkEnd w:id="3"/>
    </w:p>
    <w:p w:rsidR="003030AD" w:rsidRPr="003030AD" w:rsidRDefault="003030AD" w:rsidP="003030AD">
      <w:pPr>
        <w:widowControl/>
        <w:rPr>
          <w:rFonts w:eastAsiaTheme="minorHAnsi" w:cstheme="minorBidi"/>
          <w:szCs w:val="22"/>
          <w:lang w:eastAsia="en-US"/>
        </w:rPr>
      </w:pPr>
      <w:r w:rsidRPr="003030AD">
        <w:rPr>
          <w:rFonts w:eastAsiaTheme="minorHAnsi" w:cstheme="minorBidi"/>
          <w:szCs w:val="22"/>
          <w:lang w:eastAsia="en-US"/>
        </w:rPr>
        <w:t>В экономической литературе выделяют несколько видов денег, которые складываются в систему (рис</w:t>
      </w:r>
      <w:r w:rsidR="00E950FF" w:rsidRPr="00E950FF">
        <w:rPr>
          <w:rFonts w:eastAsiaTheme="minorHAnsi" w:cstheme="minorBidi"/>
          <w:szCs w:val="22"/>
          <w:lang w:eastAsia="en-US"/>
        </w:rPr>
        <w:t>.</w:t>
      </w:r>
      <w:r w:rsidRPr="003030AD">
        <w:rPr>
          <w:rFonts w:eastAsiaTheme="minorHAnsi" w:cstheme="minorBidi"/>
          <w:szCs w:val="22"/>
          <w:lang w:eastAsia="en-US"/>
        </w:rPr>
        <w:t xml:space="preserve"> 3)</w:t>
      </w:r>
    </w:p>
    <w:p w:rsidR="003030AD" w:rsidRPr="003030AD" w:rsidRDefault="003030AD" w:rsidP="003030AD">
      <w:pPr>
        <w:widowControl/>
        <w:rPr>
          <w:rFonts w:eastAsiaTheme="minorHAnsi" w:cstheme="minorBidi"/>
          <w:szCs w:val="22"/>
          <w:lang w:eastAsia="en-US"/>
        </w:rPr>
      </w:pPr>
      <w:r w:rsidRPr="003030AD">
        <w:rPr>
          <w:rFonts w:eastAsiaTheme="minorHAnsi" w:cstheme="minorBidi"/>
          <w:noProof/>
          <w:szCs w:val="22"/>
        </w:rPr>
        <mc:AlternateContent>
          <mc:Choice Requires="wpg">
            <w:drawing>
              <wp:anchor distT="0" distB="0" distL="114300" distR="114300" simplePos="0" relativeHeight="251662336" behindDoc="0" locked="0" layoutInCell="1" allowOverlap="1" wp14:anchorId="3A387455" wp14:editId="22D3B82C">
                <wp:simplePos x="0" y="0"/>
                <wp:positionH relativeFrom="column">
                  <wp:posOffset>3598</wp:posOffset>
                </wp:positionH>
                <wp:positionV relativeFrom="paragraph">
                  <wp:posOffset>20532</wp:posOffset>
                </wp:positionV>
                <wp:extent cx="5892655" cy="3835400"/>
                <wp:effectExtent l="0" t="0" r="13335" b="12700"/>
                <wp:wrapNone/>
                <wp:docPr id="57" name="Группа 57"/>
                <wp:cNvGraphicFramePr/>
                <a:graphic xmlns:a="http://schemas.openxmlformats.org/drawingml/2006/main">
                  <a:graphicData uri="http://schemas.microsoft.com/office/word/2010/wordprocessingGroup">
                    <wpg:wgp>
                      <wpg:cNvGrpSpPr/>
                      <wpg:grpSpPr>
                        <a:xfrm>
                          <a:off x="0" y="0"/>
                          <a:ext cx="5892655" cy="3835400"/>
                          <a:chOff x="25544" y="0"/>
                          <a:chExt cx="5892655" cy="3580765"/>
                        </a:xfrm>
                      </wpg:grpSpPr>
                      <wpg:grpSp>
                        <wpg:cNvPr id="29" name="Группа 29"/>
                        <wpg:cNvGrpSpPr/>
                        <wpg:grpSpPr>
                          <a:xfrm>
                            <a:off x="25544" y="0"/>
                            <a:ext cx="5892655" cy="3580765"/>
                            <a:chOff x="142" y="-872711"/>
                            <a:chExt cx="5893076" cy="2581247"/>
                          </a:xfrm>
                        </wpg:grpSpPr>
                        <wps:wsp>
                          <wps:cNvPr id="30" name="Прямая со стрелкой 30"/>
                          <wps:cNvCnPr>
                            <a:stCxn id="36" idx="2"/>
                            <a:endCxn id="38" idx="0"/>
                          </wps:cNvCnPr>
                          <wps:spPr>
                            <a:xfrm>
                              <a:off x="4755379" y="-101195"/>
                              <a:ext cx="6490" cy="151612"/>
                            </a:xfrm>
                            <a:prstGeom prst="straightConnector1">
                              <a:avLst/>
                            </a:prstGeom>
                            <a:noFill/>
                            <a:ln w="6350" cap="flat" cmpd="sng" algn="ctr">
                              <a:solidFill>
                                <a:sysClr val="windowText" lastClr="000000"/>
                              </a:solidFill>
                              <a:prstDash val="solid"/>
                              <a:miter lim="800000"/>
                              <a:tailEnd type="triangle"/>
                            </a:ln>
                            <a:effectLst/>
                          </wps:spPr>
                          <wps:bodyPr/>
                        </wps:wsp>
                        <wps:wsp>
                          <wps:cNvPr id="31" name="Прямая со стрелкой 31"/>
                          <wps:cNvCnPr>
                            <a:stCxn id="34" idx="2"/>
                            <a:endCxn id="44" idx="0"/>
                          </wps:cNvCnPr>
                          <wps:spPr>
                            <a:xfrm flipH="1">
                              <a:off x="525041" y="-100963"/>
                              <a:ext cx="1197863" cy="131544"/>
                            </a:xfrm>
                            <a:prstGeom prst="straightConnector1">
                              <a:avLst/>
                            </a:prstGeom>
                            <a:noFill/>
                            <a:ln w="6350" cap="flat" cmpd="sng" algn="ctr">
                              <a:solidFill>
                                <a:sysClr val="windowText" lastClr="000000"/>
                              </a:solidFill>
                              <a:prstDash val="solid"/>
                              <a:miter lim="800000"/>
                              <a:tailEnd type="triangle"/>
                            </a:ln>
                            <a:effectLst/>
                          </wps:spPr>
                          <wps:bodyPr/>
                        </wps:wsp>
                        <wpg:grpSp>
                          <wpg:cNvPr id="32" name="Группа 32"/>
                          <wpg:cNvGrpSpPr/>
                          <wpg:grpSpPr>
                            <a:xfrm>
                              <a:off x="142" y="-872711"/>
                              <a:ext cx="5893076" cy="2581247"/>
                              <a:chOff x="-16791" y="-872711"/>
                              <a:chExt cx="5893076" cy="2581247"/>
                            </a:xfrm>
                          </wpg:grpSpPr>
                          <wps:wsp>
                            <wps:cNvPr id="33" name="Прямоугольник 33"/>
                            <wps:cNvSpPr/>
                            <wps:spPr>
                              <a:xfrm>
                                <a:off x="1066674" y="-872711"/>
                                <a:ext cx="3632594" cy="31126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3030AD">
                                  <w:pPr>
                                    <w:spacing w:line="240" w:lineRule="auto"/>
                                    <w:ind w:firstLine="0"/>
                                    <w:jc w:val="center"/>
                                    <w:rPr>
                                      <w:sz w:val="24"/>
                                    </w:rPr>
                                  </w:pPr>
                                  <w:r>
                                    <w:rPr>
                                      <w:sz w:val="24"/>
                                    </w:rPr>
                                    <w:t>Виды денег в системе обращения неразменных знаков стоимости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Прямоугольник 34"/>
                            <wps:cNvSpPr/>
                            <wps:spPr>
                              <a:xfrm>
                                <a:off x="8467" y="-388912"/>
                                <a:ext cx="3395008" cy="28794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3030AD">
                                  <w:pPr>
                                    <w:spacing w:line="240" w:lineRule="auto"/>
                                    <w:ind w:firstLine="0"/>
                                    <w:jc w:val="center"/>
                                    <w:rPr>
                                      <w:sz w:val="24"/>
                                    </w:rPr>
                                  </w:pPr>
                                  <w:r>
                                    <w:rPr>
                                      <w:sz w:val="24"/>
                                    </w:rPr>
                                    <w:t>Наличные деньги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Прямоугольник 35"/>
                            <wps:cNvSpPr/>
                            <wps:spPr>
                              <a:xfrm>
                                <a:off x="288089" y="634810"/>
                                <a:ext cx="1337633" cy="3109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3030AD">
                                  <w:pPr>
                                    <w:spacing w:line="240" w:lineRule="auto"/>
                                    <w:ind w:firstLine="0"/>
                                    <w:jc w:val="center"/>
                                    <w:rPr>
                                      <w:sz w:val="24"/>
                                    </w:rPr>
                                  </w:pPr>
                                  <w:r>
                                    <w:rPr>
                                      <w:sz w:val="24"/>
                                    </w:rPr>
                                    <w:t>Казначейские билеты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Прямоугольник 36"/>
                            <wps:cNvSpPr/>
                            <wps:spPr>
                              <a:xfrm>
                                <a:off x="3610799" y="-389157"/>
                                <a:ext cx="2255295" cy="2879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3030AD">
                                  <w:pPr>
                                    <w:spacing w:line="240" w:lineRule="auto"/>
                                    <w:ind w:firstLine="0"/>
                                    <w:jc w:val="center"/>
                                    <w:rPr>
                                      <w:sz w:val="24"/>
                                    </w:rPr>
                                  </w:pPr>
                                  <w:r>
                                    <w:rPr>
                                      <w:sz w:val="24"/>
                                    </w:rPr>
                                    <w:t>Безналичные деньги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Прямоугольник 37"/>
                            <wps:cNvSpPr/>
                            <wps:spPr>
                              <a:xfrm>
                                <a:off x="4191299" y="500414"/>
                                <a:ext cx="1674404" cy="35981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3030AD">
                                  <w:pPr>
                                    <w:spacing w:line="240" w:lineRule="auto"/>
                                    <w:ind w:firstLine="0"/>
                                    <w:jc w:val="center"/>
                                    <w:rPr>
                                      <w:sz w:val="24"/>
                                    </w:rPr>
                                  </w:pPr>
                                  <w:r>
                                    <w:rPr>
                                      <w:sz w:val="24"/>
                                    </w:rPr>
                                    <w:t>Кредитные пластиковые карты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Прямоугольник 38"/>
                            <wps:cNvSpPr/>
                            <wps:spPr>
                              <a:xfrm>
                                <a:off x="3623992" y="50416"/>
                                <a:ext cx="2241889" cy="287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3030AD">
                                  <w:pPr>
                                    <w:spacing w:line="240" w:lineRule="auto"/>
                                    <w:ind w:firstLine="0"/>
                                    <w:jc w:val="center"/>
                                    <w:rPr>
                                      <w:sz w:val="24"/>
                                    </w:rPr>
                                  </w:pPr>
                                  <w:r>
                                    <w:rPr>
                                      <w:sz w:val="24"/>
                                    </w:rPr>
                                    <w:t>Записи на банковских счетах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оугольник 43"/>
                            <wps:cNvSpPr/>
                            <wps:spPr>
                              <a:xfrm>
                                <a:off x="2336966" y="25644"/>
                                <a:ext cx="1092067" cy="46372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3030AD">
                                  <w:pPr>
                                    <w:spacing w:line="240" w:lineRule="auto"/>
                                    <w:ind w:left="-142" w:right="-178" w:firstLine="0"/>
                                    <w:jc w:val="center"/>
                                    <w:rPr>
                                      <w:sz w:val="24"/>
                                    </w:rPr>
                                  </w:pPr>
                                  <w:r>
                                    <w:rPr>
                                      <w:sz w:val="24"/>
                                    </w:rPr>
                                    <w:t>Размеренная монета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Прямоугольник 44"/>
                            <wps:cNvSpPr/>
                            <wps:spPr>
                              <a:xfrm>
                                <a:off x="-16791" y="30581"/>
                                <a:ext cx="1049798" cy="46983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3030AD">
                                  <w:pPr>
                                    <w:spacing w:line="240" w:lineRule="auto"/>
                                    <w:ind w:left="-142" w:right="-178" w:firstLine="0"/>
                                    <w:jc w:val="center"/>
                                    <w:rPr>
                                      <w:sz w:val="24"/>
                                    </w:rPr>
                                  </w:pPr>
                                  <w:r>
                                    <w:rPr>
                                      <w:sz w:val="24"/>
                                    </w:rPr>
                                    <w:t>Бумажные деньги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Прямоугольник 45"/>
                            <wps:cNvSpPr/>
                            <wps:spPr>
                              <a:xfrm>
                                <a:off x="1176956" y="30524"/>
                                <a:ext cx="1066844" cy="46988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3030AD">
                                  <w:pPr>
                                    <w:spacing w:line="240" w:lineRule="auto"/>
                                    <w:ind w:left="-142" w:right="-178" w:firstLine="0"/>
                                    <w:jc w:val="center"/>
                                    <w:rPr>
                                      <w:sz w:val="24"/>
                                    </w:rPr>
                                  </w:pPr>
                                  <w:r>
                                    <w:rPr>
                                      <w:sz w:val="24"/>
                                    </w:rPr>
                                    <w:t>Кредитные деньги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Прямоугольник 46"/>
                            <wps:cNvSpPr/>
                            <wps:spPr>
                              <a:xfrm>
                                <a:off x="4216701" y="921514"/>
                                <a:ext cx="1649393" cy="35981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3030AD">
                                  <w:pPr>
                                    <w:spacing w:line="240" w:lineRule="auto"/>
                                    <w:ind w:firstLine="0"/>
                                    <w:jc w:val="center"/>
                                    <w:rPr>
                                      <w:sz w:val="24"/>
                                    </w:rPr>
                                  </w:pPr>
                                  <w:r>
                                    <w:rPr>
                                      <w:sz w:val="24"/>
                                    </w:rPr>
                                    <w:t>Платежные пластиковые карты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Прямоугольник 47"/>
                            <wps:cNvSpPr/>
                            <wps:spPr>
                              <a:xfrm>
                                <a:off x="4233634" y="1348718"/>
                                <a:ext cx="1642651" cy="35981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3030AD">
                                  <w:pPr>
                                    <w:spacing w:line="240" w:lineRule="auto"/>
                                    <w:ind w:firstLine="0"/>
                                    <w:jc w:val="center"/>
                                    <w:rPr>
                                      <w:sz w:val="24"/>
                                    </w:rPr>
                                  </w:pPr>
                                  <w:r>
                                    <w:rPr>
                                      <w:sz w:val="24"/>
                                    </w:rPr>
                                    <w:t xml:space="preserve">Электронные деньги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Прямоугольник 48"/>
                            <wps:cNvSpPr/>
                            <wps:spPr>
                              <a:xfrm>
                                <a:off x="271153" y="1038851"/>
                                <a:ext cx="1354567" cy="27935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3030AD">
                                  <w:pPr>
                                    <w:spacing w:line="240" w:lineRule="auto"/>
                                    <w:ind w:firstLine="0"/>
                                    <w:jc w:val="center"/>
                                    <w:rPr>
                                      <w:sz w:val="24"/>
                                    </w:rPr>
                                  </w:pPr>
                                  <w:r>
                                    <w:rPr>
                                      <w:sz w:val="24"/>
                                    </w:rPr>
                                    <w:t xml:space="preserve">Ассигнации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Прямоугольник 49"/>
                            <wps:cNvSpPr/>
                            <wps:spPr>
                              <a:xfrm>
                                <a:off x="2108548" y="654156"/>
                                <a:ext cx="1566250" cy="27935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3030AD">
                                  <w:pPr>
                                    <w:spacing w:line="240" w:lineRule="auto"/>
                                    <w:ind w:firstLine="0"/>
                                    <w:jc w:val="center"/>
                                    <w:rPr>
                                      <w:sz w:val="24"/>
                                    </w:rPr>
                                  </w:pPr>
                                  <w:r>
                                    <w:rPr>
                                      <w:sz w:val="24"/>
                                    </w:rPr>
                                    <w:t xml:space="preserve">Векселя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Прямоугольник 50"/>
                            <wps:cNvSpPr/>
                            <wps:spPr>
                              <a:xfrm>
                                <a:off x="2117015" y="1001981"/>
                                <a:ext cx="1566250" cy="27935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3030AD">
                                  <w:pPr>
                                    <w:spacing w:line="240" w:lineRule="auto"/>
                                    <w:ind w:firstLine="0"/>
                                    <w:jc w:val="center"/>
                                    <w:rPr>
                                      <w:sz w:val="24"/>
                                    </w:rPr>
                                  </w:pPr>
                                  <w:r>
                                    <w:rPr>
                                      <w:sz w:val="24"/>
                                    </w:rPr>
                                    <w:t xml:space="preserve">Банкноты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оугольник 51"/>
                            <wps:cNvSpPr/>
                            <wps:spPr>
                              <a:xfrm>
                                <a:off x="2142417" y="1374283"/>
                                <a:ext cx="1566250" cy="27935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3030AD">
                                  <w:pPr>
                                    <w:spacing w:line="240" w:lineRule="auto"/>
                                    <w:ind w:firstLine="0"/>
                                    <w:jc w:val="center"/>
                                    <w:rPr>
                                      <w:sz w:val="24"/>
                                    </w:rPr>
                                  </w:pPr>
                                  <w:r>
                                    <w:rPr>
                                      <w:sz w:val="24"/>
                                    </w:rPr>
                                    <w:t xml:space="preserve">Чеки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Прямая со стрелкой 39"/>
                          <wps:cNvCnPr>
                            <a:stCxn id="33" idx="2"/>
                            <a:endCxn id="34" idx="0"/>
                          </wps:cNvCnPr>
                          <wps:spPr>
                            <a:xfrm flipH="1">
                              <a:off x="1722904" y="-561442"/>
                              <a:ext cx="1177000" cy="17253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Прямая со стрелкой 40"/>
                          <wps:cNvCnPr>
                            <a:stCxn id="33" idx="2"/>
                            <a:endCxn id="36" idx="0"/>
                          </wps:cNvCnPr>
                          <wps:spPr>
                            <a:xfrm>
                              <a:off x="2899905" y="-561442"/>
                              <a:ext cx="1855475" cy="172285"/>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Прямая со стрелкой 41"/>
                          <wps:cNvCnPr>
                            <a:stCxn id="34" idx="2"/>
                            <a:endCxn id="45" idx="0"/>
                          </wps:cNvCnPr>
                          <wps:spPr>
                            <a:xfrm>
                              <a:off x="1722904" y="-100963"/>
                              <a:ext cx="4407" cy="131487"/>
                            </a:xfrm>
                            <a:prstGeom prst="straightConnector1">
                              <a:avLst/>
                            </a:prstGeom>
                            <a:noFill/>
                            <a:ln w="6350" cap="flat" cmpd="sng" algn="ctr">
                              <a:solidFill>
                                <a:sysClr val="windowText" lastClr="000000"/>
                              </a:solidFill>
                              <a:prstDash val="solid"/>
                              <a:miter lim="800000"/>
                              <a:tailEnd type="triangle"/>
                            </a:ln>
                            <a:effectLst/>
                          </wps:spPr>
                          <wps:bodyPr/>
                        </wps:wsp>
                        <wps:wsp>
                          <wps:cNvPr id="42" name="Прямая со стрелкой 42"/>
                          <wps:cNvCnPr>
                            <a:stCxn id="34" idx="2"/>
                          </wps:cNvCnPr>
                          <wps:spPr>
                            <a:xfrm>
                              <a:off x="1722904" y="-100963"/>
                              <a:ext cx="1189404" cy="126014"/>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52" name="Соединитель: уступ 52"/>
                        <wps:cNvCnPr/>
                        <wps:spPr>
                          <a:xfrm>
                            <a:off x="1871134" y="1896533"/>
                            <a:ext cx="304800" cy="404953"/>
                          </a:xfrm>
                          <a:prstGeom prst="bentConnector3">
                            <a:avLst>
                              <a:gd name="adj1" fmla="val 2778"/>
                            </a:avLst>
                          </a:prstGeom>
                          <a:noFill/>
                          <a:ln w="6350" cap="flat" cmpd="sng" algn="ctr">
                            <a:solidFill>
                              <a:sysClr val="windowText" lastClr="000000"/>
                            </a:solidFill>
                            <a:prstDash val="solid"/>
                            <a:miter lim="800000"/>
                            <a:tailEnd type="triangle"/>
                          </a:ln>
                          <a:effectLst/>
                        </wps:spPr>
                        <wps:bodyPr/>
                      </wps:wsp>
                      <wps:wsp>
                        <wps:cNvPr id="53" name="Соединитель: уступ 53"/>
                        <wps:cNvCnPr/>
                        <wps:spPr>
                          <a:xfrm>
                            <a:off x="67734" y="1905000"/>
                            <a:ext cx="237066" cy="448733"/>
                          </a:xfrm>
                          <a:prstGeom prst="bentConnector3">
                            <a:avLst>
                              <a:gd name="adj1" fmla="val 15456"/>
                            </a:avLst>
                          </a:prstGeom>
                          <a:noFill/>
                          <a:ln w="6350" cap="flat" cmpd="sng" algn="ctr">
                            <a:solidFill>
                              <a:sysClr val="windowText" lastClr="000000"/>
                            </a:solidFill>
                            <a:prstDash val="solid"/>
                            <a:miter lim="800000"/>
                            <a:tailEnd type="triangle"/>
                          </a:ln>
                          <a:effectLst/>
                        </wps:spPr>
                        <wps:bodyPr/>
                      </wps:wsp>
                      <wps:wsp>
                        <wps:cNvPr id="54" name="Соединитель: уступ 54"/>
                        <wps:cNvCnPr/>
                        <wps:spPr>
                          <a:xfrm>
                            <a:off x="67734" y="1896533"/>
                            <a:ext cx="227965" cy="913765"/>
                          </a:xfrm>
                          <a:prstGeom prst="bentConnector3">
                            <a:avLst>
                              <a:gd name="adj1" fmla="val 15456"/>
                            </a:avLst>
                          </a:prstGeom>
                          <a:noFill/>
                          <a:ln w="6350" cap="flat" cmpd="sng" algn="ctr">
                            <a:solidFill>
                              <a:sysClr val="windowText" lastClr="000000"/>
                            </a:solidFill>
                            <a:prstDash val="solid"/>
                            <a:miter lim="800000"/>
                            <a:tailEnd type="triangle"/>
                          </a:ln>
                          <a:effectLst/>
                        </wps:spPr>
                        <wps:bodyPr/>
                      </wps:wsp>
                      <wps:wsp>
                        <wps:cNvPr id="55" name="Соединитель: уступ 55"/>
                        <wps:cNvCnPr>
                          <a:endCxn id="51" idx="1"/>
                        </wps:cNvCnPr>
                        <wps:spPr>
                          <a:xfrm rot="16200000" flipH="1">
                            <a:off x="1333413" y="2459658"/>
                            <a:ext cx="1397374" cy="304995"/>
                          </a:xfrm>
                          <a:prstGeom prst="bentConnector2">
                            <a:avLst/>
                          </a:prstGeom>
                          <a:noFill/>
                          <a:ln w="6350" cap="flat" cmpd="sng" algn="ctr">
                            <a:solidFill>
                              <a:sysClr val="windowText" lastClr="000000"/>
                            </a:solidFill>
                            <a:prstDash val="solid"/>
                            <a:miter lim="800000"/>
                            <a:tailEnd type="triangle"/>
                          </a:ln>
                          <a:effectLst/>
                        </wps:spPr>
                        <wps:bodyPr/>
                      </wps:wsp>
                      <wps:wsp>
                        <wps:cNvPr id="56" name="Соединитель: уступ 56"/>
                        <wps:cNvCnPr/>
                        <wps:spPr>
                          <a:xfrm>
                            <a:off x="1871134" y="2387600"/>
                            <a:ext cx="304800" cy="404953"/>
                          </a:xfrm>
                          <a:prstGeom prst="bentConnector3">
                            <a:avLst>
                              <a:gd name="adj1" fmla="val 2778"/>
                            </a:avLst>
                          </a:prstGeom>
                          <a:noFill/>
                          <a:ln w="6350" cap="flat" cmpd="sng" algn="ctr">
                            <a:solidFill>
                              <a:sysClr val="windowText" lastClr="000000"/>
                            </a:solidFill>
                            <a:prstDash val="solid"/>
                            <a:miter lim="800000"/>
                            <a:tailEnd type="triangle"/>
                          </a:ln>
                          <a:effectLst/>
                        </wps:spPr>
                        <wps:bodyPr/>
                      </wps:wsp>
                      <wps:wsp>
                        <wps:cNvPr id="58" name="Соединитель: уступ 58"/>
                        <wps:cNvCnPr>
                          <a:endCxn id="37" idx="1"/>
                        </wps:cNvCnPr>
                        <wps:spPr>
                          <a:xfrm rot="16200000" flipH="1">
                            <a:off x="3867332" y="1788401"/>
                            <a:ext cx="376405" cy="355600"/>
                          </a:xfrm>
                          <a:prstGeom prst="bentConnector2">
                            <a:avLst/>
                          </a:prstGeom>
                          <a:noFill/>
                          <a:ln w="6350" cap="flat" cmpd="sng" algn="ctr">
                            <a:solidFill>
                              <a:sysClr val="windowText" lastClr="000000"/>
                            </a:solidFill>
                            <a:prstDash val="solid"/>
                            <a:miter lim="800000"/>
                            <a:tailEnd type="triangle"/>
                          </a:ln>
                          <a:effectLst/>
                        </wps:spPr>
                        <wps:bodyPr/>
                      </wps:wsp>
                      <wps:wsp>
                        <wps:cNvPr id="59" name="Соединитель: уступ 59"/>
                        <wps:cNvCnPr>
                          <a:endCxn id="47" idx="1"/>
                        </wps:cNvCnPr>
                        <wps:spPr>
                          <a:xfrm rot="16200000" flipH="1">
                            <a:off x="3255319" y="2310845"/>
                            <a:ext cx="1642762" cy="397931"/>
                          </a:xfrm>
                          <a:prstGeom prst="bentConnector2">
                            <a:avLst/>
                          </a:prstGeom>
                          <a:noFill/>
                          <a:ln w="6350" cap="flat" cmpd="sng" algn="ctr">
                            <a:solidFill>
                              <a:sysClr val="windowText" lastClr="000000"/>
                            </a:solidFill>
                            <a:prstDash val="solid"/>
                            <a:miter lim="800000"/>
                            <a:tailEnd type="triangle"/>
                          </a:ln>
                          <a:effectLst/>
                        </wps:spPr>
                        <wps:bodyPr/>
                      </wps:wsp>
                      <wps:wsp>
                        <wps:cNvPr id="60" name="Соединитель: уступ 60"/>
                        <wps:cNvCnPr>
                          <a:endCxn id="46" idx="1"/>
                        </wps:cNvCnPr>
                        <wps:spPr>
                          <a:xfrm rot="16200000" flipH="1">
                            <a:off x="3795384" y="2275214"/>
                            <a:ext cx="545700" cy="381000"/>
                          </a:xfrm>
                          <a:prstGeom prst="bentConnector2">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A387455" id="Группа 57" o:spid="_x0000_s1041" style="position:absolute;left:0;text-align:left;margin-left:.3pt;margin-top:1.6pt;width:464pt;height:302pt;z-index:251662336;mso-width-relative:margin;mso-height-relative:margin" coordorigin="255" coordsize="58926,35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">
                <v:group id="Группа 29" o:spid="_x0000_s1042" style="position:absolute;left:255;width:58926;height:35807" coordorigin="1,-8727" coordsize="58930,2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Прямая со стрелкой 30" o:spid="_x0000_s1043" type="#_x0000_t32" style="position:absolute;left:47553;top:-1011;width:65;height:1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" strokecolor="windowText" strokeweight=".5pt">
                    <v:stroke endarrow="block" joinstyle="miter"/>
                  </v:shape>
                  <v:shape id="Прямая со стрелкой 31" o:spid="_x0000_s1044" type="#_x0000_t32" style="position:absolute;left:5250;top:-1009;width:11979;height:13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" strokecolor="windowText" strokeweight=".5pt">
                    <v:stroke endarrow="block" joinstyle="miter"/>
                  </v:shape>
                  <v:group id="Группа 32" o:spid="_x0000_s1045" style="position:absolute;left:1;top:-8727;width:58931;height:25812" coordorigin="-167,-8727" coordsize="58930,2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Прямоугольник 33" o:spid="_x0000_s1046" style="position:absolute;left:10666;top:-8727;width:36326;height:3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rsidR="00B61D2C" w:rsidRPr="00A32D36" w:rsidRDefault="00B61D2C" w:rsidP="003030AD">
                            <w:pPr>
                              <w:spacing w:line="240" w:lineRule="auto"/>
                              <w:ind w:firstLine="0"/>
                              <w:jc w:val="center"/>
                              <w:rPr>
                                <w:sz w:val="24"/>
                              </w:rPr>
                            </w:pPr>
                            <w:r>
                              <w:rPr>
                                <w:sz w:val="24"/>
                              </w:rPr>
                              <w:t>Виды денег в системе обращения неразменных знаков стоимости</w:t>
                            </w:r>
                          </w:p>
                        </w:txbxContent>
                      </v:textbox>
                    </v:rect>
                    <v:rect id="Прямоугольник 34" o:spid="_x0000_s1047" style="position:absolute;left:84;top:-3889;width:3395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rsidR="00B61D2C" w:rsidRPr="00A32D36" w:rsidRDefault="00B61D2C" w:rsidP="003030AD">
                            <w:pPr>
                              <w:spacing w:line="240" w:lineRule="auto"/>
                              <w:ind w:firstLine="0"/>
                              <w:jc w:val="center"/>
                              <w:rPr>
                                <w:sz w:val="24"/>
                              </w:rPr>
                            </w:pPr>
                            <w:r>
                              <w:rPr>
                                <w:sz w:val="24"/>
                              </w:rPr>
                              <w:t>Наличные деньги</w:t>
                            </w:r>
                          </w:p>
                        </w:txbxContent>
                      </v:textbox>
                    </v:rect>
                    <v:rect id="Прямоугольник 35" o:spid="_x0000_s1048" style="position:absolute;left:2880;top:6348;width:13377;height:3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rsidR="00B61D2C" w:rsidRPr="00A32D36" w:rsidRDefault="00B61D2C" w:rsidP="003030AD">
                            <w:pPr>
                              <w:spacing w:line="240" w:lineRule="auto"/>
                              <w:ind w:firstLine="0"/>
                              <w:jc w:val="center"/>
                              <w:rPr>
                                <w:sz w:val="24"/>
                              </w:rPr>
                            </w:pPr>
                            <w:r>
                              <w:rPr>
                                <w:sz w:val="24"/>
                              </w:rPr>
                              <w:t>Казначейские билеты</w:t>
                            </w:r>
                          </w:p>
                        </w:txbxContent>
                      </v:textbox>
                    </v:rect>
                    <v:rect id="Прямоугольник 36" o:spid="_x0000_s1049" style="position:absolute;left:36107;top:-3891;width:22553;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" fillcolor="window" strokecolor="windowText" strokeweight="1pt">
                      <v:textbox>
                        <w:txbxContent>
                          <w:p w:rsidR="00B61D2C" w:rsidRPr="00A32D36" w:rsidRDefault="00B61D2C" w:rsidP="003030AD">
                            <w:pPr>
                              <w:spacing w:line="240" w:lineRule="auto"/>
                              <w:ind w:firstLine="0"/>
                              <w:jc w:val="center"/>
                              <w:rPr>
                                <w:sz w:val="24"/>
                              </w:rPr>
                            </w:pPr>
                            <w:r>
                              <w:rPr>
                                <w:sz w:val="24"/>
                              </w:rPr>
                              <w:t>Безналичные деньги</w:t>
                            </w:r>
                          </w:p>
                        </w:txbxContent>
                      </v:textbox>
                    </v:rect>
                    <v:rect id="Прямоугольник 37" o:spid="_x0000_s1050" style="position:absolute;left:41912;top:5004;width:16745;height:3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" fillcolor="window" strokecolor="windowText" strokeweight="1pt">
                      <v:textbox>
                        <w:txbxContent>
                          <w:p w:rsidR="00B61D2C" w:rsidRPr="00A32D36" w:rsidRDefault="00B61D2C" w:rsidP="003030AD">
                            <w:pPr>
                              <w:spacing w:line="240" w:lineRule="auto"/>
                              <w:ind w:firstLine="0"/>
                              <w:jc w:val="center"/>
                              <w:rPr>
                                <w:sz w:val="24"/>
                              </w:rPr>
                            </w:pPr>
                            <w:r>
                              <w:rPr>
                                <w:sz w:val="24"/>
                              </w:rPr>
                              <w:t>Кредитные пластиковые карты</w:t>
                            </w:r>
                          </w:p>
                        </w:txbxContent>
                      </v:textbox>
                    </v:rect>
                    <v:rect id="Прямоугольник 38" o:spid="_x0000_s1051" style="position:absolute;left:36239;top:504;width:22419;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" fillcolor="window" strokecolor="windowText" strokeweight="1pt">
                      <v:textbox>
                        <w:txbxContent>
                          <w:p w:rsidR="00B61D2C" w:rsidRPr="00A32D36" w:rsidRDefault="00B61D2C" w:rsidP="003030AD">
                            <w:pPr>
                              <w:spacing w:line="240" w:lineRule="auto"/>
                              <w:ind w:firstLine="0"/>
                              <w:jc w:val="center"/>
                              <w:rPr>
                                <w:sz w:val="24"/>
                              </w:rPr>
                            </w:pPr>
                            <w:r>
                              <w:rPr>
                                <w:sz w:val="24"/>
                              </w:rPr>
                              <w:t>Записи на банковских счетах</w:t>
                            </w:r>
                          </w:p>
                        </w:txbxContent>
                      </v:textbox>
                    </v:rect>
                    <v:rect id="Прямоугольник 43" o:spid="_x0000_s1052" style="position:absolute;left:23369;top:256;width:10921;height:4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" fillcolor="window" strokecolor="windowText" strokeweight="1pt">
                      <v:textbox>
                        <w:txbxContent>
                          <w:p w:rsidR="00B61D2C" w:rsidRPr="00A32D36" w:rsidRDefault="00B61D2C" w:rsidP="003030AD">
                            <w:pPr>
                              <w:spacing w:line="240" w:lineRule="auto"/>
                              <w:ind w:left="-142" w:right="-178" w:firstLine="0"/>
                              <w:jc w:val="center"/>
                              <w:rPr>
                                <w:sz w:val="24"/>
                              </w:rPr>
                            </w:pPr>
                            <w:r>
                              <w:rPr>
                                <w:sz w:val="24"/>
                              </w:rPr>
                              <w:t>Размеренная монета</w:t>
                            </w:r>
                          </w:p>
                        </w:txbxContent>
                      </v:textbox>
                    </v:rect>
                    <v:rect id="Прямоугольник 44" o:spid="_x0000_s1053" style="position:absolute;left:-167;top:305;width:10497;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ZKwwAAANsAAAAPAAAAZHJzL2Rvd25yZXYueG1sRI/BasMw&#10;EETvhfyD2EBvjZwQ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VYH2SsMAAADbAAAADwAA&#10;AAAAAAAAAAAAAAAHAgAAZHJzL2Rvd25yZXYueG1sUEsFBgAAAAADAAMAtwAAAPcCAAAAAA==&#10;" fillcolor="window" strokecolor="windowText" strokeweight="1pt">
                      <v:textbox>
                        <w:txbxContent>
                          <w:p w:rsidR="00B61D2C" w:rsidRPr="00A32D36" w:rsidRDefault="00B61D2C" w:rsidP="003030AD">
                            <w:pPr>
                              <w:spacing w:line="240" w:lineRule="auto"/>
                              <w:ind w:left="-142" w:right="-178" w:firstLine="0"/>
                              <w:jc w:val="center"/>
                              <w:rPr>
                                <w:sz w:val="24"/>
                              </w:rPr>
                            </w:pPr>
                            <w:r>
                              <w:rPr>
                                <w:sz w:val="24"/>
                              </w:rPr>
                              <w:t>Бумажные деньги</w:t>
                            </w:r>
                          </w:p>
                        </w:txbxContent>
                      </v:textbox>
                    </v:rect>
                    <v:rect id="Прямоугольник 45" o:spid="_x0000_s1054" style="position:absolute;left:11769;top:305;width:10669;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VPRwwAAANsAAAAPAAAAZHJzL2Rvd25yZXYueG1sRI9PawIx&#10;FMTvBb9DeIK3mq1o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Os1T0cMAAADbAAAADwAA&#10;AAAAAAAAAAAAAAAHAgAAZHJzL2Rvd25yZXYueG1sUEsFBgAAAAADAAMAtwAAAPcCAAAAAA==&#10;" fillcolor="window" strokecolor="windowText" strokeweight="1pt">
                      <v:textbox>
                        <w:txbxContent>
                          <w:p w:rsidR="00B61D2C" w:rsidRPr="00A32D36" w:rsidRDefault="00B61D2C" w:rsidP="003030AD">
                            <w:pPr>
                              <w:spacing w:line="240" w:lineRule="auto"/>
                              <w:ind w:left="-142" w:right="-178" w:firstLine="0"/>
                              <w:jc w:val="center"/>
                              <w:rPr>
                                <w:sz w:val="24"/>
                              </w:rPr>
                            </w:pPr>
                            <w:r>
                              <w:rPr>
                                <w:sz w:val="24"/>
                              </w:rPr>
                              <w:t>Кредитные деньги</w:t>
                            </w:r>
                          </w:p>
                        </w:txbxContent>
                      </v:textbox>
                    </v:rect>
                    <v:rect id="Прямоугольник 46" o:spid="_x0000_s1055" style="position:absolute;left:42167;top:9215;width:16493;height:3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" fillcolor="window" strokecolor="windowText" strokeweight="1pt">
                      <v:textbox>
                        <w:txbxContent>
                          <w:p w:rsidR="00B61D2C" w:rsidRPr="00A32D36" w:rsidRDefault="00B61D2C" w:rsidP="003030AD">
                            <w:pPr>
                              <w:spacing w:line="240" w:lineRule="auto"/>
                              <w:ind w:firstLine="0"/>
                              <w:jc w:val="center"/>
                              <w:rPr>
                                <w:sz w:val="24"/>
                              </w:rPr>
                            </w:pPr>
                            <w:r>
                              <w:rPr>
                                <w:sz w:val="24"/>
                              </w:rPr>
                              <w:t>Платежные пластиковые карты</w:t>
                            </w:r>
                          </w:p>
                        </w:txbxContent>
                      </v:textbox>
                    </v:rect>
                    <v:rect id="Прямоугольник 47" o:spid="_x0000_s1056" style="position:absolute;left:42336;top:13487;width:16426;height:3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" fillcolor="window" strokecolor="windowText" strokeweight="1pt">
                      <v:textbox>
                        <w:txbxContent>
                          <w:p w:rsidR="00B61D2C" w:rsidRPr="00A32D36" w:rsidRDefault="00B61D2C" w:rsidP="003030AD">
                            <w:pPr>
                              <w:spacing w:line="240" w:lineRule="auto"/>
                              <w:ind w:firstLine="0"/>
                              <w:jc w:val="center"/>
                              <w:rPr>
                                <w:sz w:val="24"/>
                              </w:rPr>
                            </w:pPr>
                            <w:r>
                              <w:rPr>
                                <w:sz w:val="24"/>
                              </w:rPr>
                              <w:t xml:space="preserve">Электронные деньги </w:t>
                            </w:r>
                          </w:p>
                        </w:txbxContent>
                      </v:textbox>
                    </v:rect>
                    <v:rect id="Прямоугольник 48" o:spid="_x0000_s1057" style="position:absolute;left:2711;top:10388;width:13546;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" fillcolor="window" strokecolor="windowText" strokeweight="1pt">
                      <v:textbox>
                        <w:txbxContent>
                          <w:p w:rsidR="00B61D2C" w:rsidRPr="00A32D36" w:rsidRDefault="00B61D2C" w:rsidP="003030AD">
                            <w:pPr>
                              <w:spacing w:line="240" w:lineRule="auto"/>
                              <w:ind w:firstLine="0"/>
                              <w:jc w:val="center"/>
                              <w:rPr>
                                <w:sz w:val="24"/>
                              </w:rPr>
                            </w:pPr>
                            <w:r>
                              <w:rPr>
                                <w:sz w:val="24"/>
                              </w:rPr>
                              <w:t xml:space="preserve">Ассигнации </w:t>
                            </w:r>
                          </w:p>
                        </w:txbxContent>
                      </v:textbox>
                    </v:rect>
                    <v:rect id="Прямоугольник 49" o:spid="_x0000_s1058" style="position:absolute;left:21085;top:6541;width:15662;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" fillcolor="window" strokecolor="windowText" strokeweight="1pt">
                      <v:textbox>
                        <w:txbxContent>
                          <w:p w:rsidR="00B61D2C" w:rsidRPr="00A32D36" w:rsidRDefault="00B61D2C" w:rsidP="003030AD">
                            <w:pPr>
                              <w:spacing w:line="240" w:lineRule="auto"/>
                              <w:ind w:firstLine="0"/>
                              <w:jc w:val="center"/>
                              <w:rPr>
                                <w:sz w:val="24"/>
                              </w:rPr>
                            </w:pPr>
                            <w:r>
                              <w:rPr>
                                <w:sz w:val="24"/>
                              </w:rPr>
                              <w:t xml:space="preserve">Векселя </w:t>
                            </w:r>
                          </w:p>
                        </w:txbxContent>
                      </v:textbox>
                    </v:rect>
                    <v:rect id="Прямоугольник 50" o:spid="_x0000_s1059" style="position:absolute;left:21170;top:10019;width:15662;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2aUwAAAANsAAAAPAAAAZHJzL2Rvd25yZXYueG1sRE/Pa8Iw&#10;FL4P/B/CG3hb0w02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r2NmlMAAAADbAAAADwAAAAAA&#10;AAAAAAAAAAAHAgAAZHJzL2Rvd25yZXYueG1sUEsFBgAAAAADAAMAtwAAAPQCAAAAAA==&#10;" fillcolor="window" strokecolor="windowText" strokeweight="1pt">
                      <v:textbox>
                        <w:txbxContent>
                          <w:p w:rsidR="00B61D2C" w:rsidRPr="00A32D36" w:rsidRDefault="00B61D2C" w:rsidP="003030AD">
                            <w:pPr>
                              <w:spacing w:line="240" w:lineRule="auto"/>
                              <w:ind w:firstLine="0"/>
                              <w:jc w:val="center"/>
                              <w:rPr>
                                <w:sz w:val="24"/>
                              </w:rPr>
                            </w:pPr>
                            <w:r>
                              <w:rPr>
                                <w:sz w:val="24"/>
                              </w:rPr>
                              <w:t xml:space="preserve">Банкноты </w:t>
                            </w:r>
                          </w:p>
                        </w:txbxContent>
                      </v:textbox>
                    </v:rect>
                    <v:rect id="Прямоугольник 51" o:spid="_x0000_s1060" style="position:absolute;left:21424;top:13742;width:15662;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8MPwwAAANsAAAAPAAAAZHJzL2Rvd25yZXYueG1sRI9Ba8JA&#10;FITvQv/D8gredGNB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wC/DD8MAAADbAAAADwAA&#10;AAAAAAAAAAAAAAAHAgAAZHJzL2Rvd25yZXYueG1sUEsFBgAAAAADAAMAtwAAAPcCAAAAAA==&#10;" fillcolor="window" strokecolor="windowText" strokeweight="1pt">
                      <v:textbox>
                        <w:txbxContent>
                          <w:p w:rsidR="00B61D2C" w:rsidRPr="00A32D36" w:rsidRDefault="00B61D2C" w:rsidP="003030AD">
                            <w:pPr>
                              <w:spacing w:line="240" w:lineRule="auto"/>
                              <w:ind w:firstLine="0"/>
                              <w:jc w:val="center"/>
                              <w:rPr>
                                <w:sz w:val="24"/>
                              </w:rPr>
                            </w:pPr>
                            <w:r>
                              <w:rPr>
                                <w:sz w:val="24"/>
                              </w:rPr>
                              <w:t xml:space="preserve">Чеки </w:t>
                            </w:r>
                          </w:p>
                        </w:txbxContent>
                      </v:textbox>
                    </v:rect>
                  </v:group>
                  <v:shape id="Прямая со стрелкой 39" o:spid="_x0000_s1061" type="#_x0000_t32" style="position:absolute;left:17229;top:-5614;width:11770;height:17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" strokecolor="windowText" strokeweight=".5pt">
                    <v:stroke endarrow="block" joinstyle="miter"/>
                  </v:shape>
                  <v:shape id="Прямая со стрелкой 40" o:spid="_x0000_s1062" type="#_x0000_t32" style="position:absolute;left:28999;top:-5614;width:18554;height:17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 id="Прямая со стрелкой 41" o:spid="_x0000_s1063" type="#_x0000_t32" style="position:absolute;left:17229;top:-1009;width:44;height:1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" strokecolor="windowText" strokeweight=".5pt">
                    <v:stroke endarrow="block" joinstyle="miter"/>
                  </v:shape>
                  <v:shape id="Прямая со стрелкой 42" o:spid="_x0000_s1064" type="#_x0000_t32" style="position:absolute;left:17229;top:-1009;width:11894;height:12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" strokecolor="windowText" strokeweight=".5pt">
                    <v:stroke endarrow="block" joinstyle="miter"/>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52" o:spid="_x0000_s1065" type="#_x0000_t34" style="position:absolute;left:18711;top:18965;width:3048;height:40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" adj="600" strokecolor="windowText" strokeweight=".5pt">
                  <v:stroke endarrow="block"/>
                </v:shape>
                <v:shape id="Соединитель: уступ 53" o:spid="_x0000_s1066" type="#_x0000_t34" style="position:absolute;left:677;top:19050;width:2371;height:44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" adj="3338" strokecolor="windowText" strokeweight=".5pt">
                  <v:stroke endarrow="block"/>
                </v:shape>
                <v:shape id="Соединитель: уступ 54" o:spid="_x0000_s1067" type="#_x0000_t34" style="position:absolute;left:677;top:18965;width:2279;height:913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" adj="3338" strokecolor="windowText" strokeweight=".5pt">
                  <v:stroke endarrow="block"/>
                </v:shape>
                <v:shapetype id="_x0000_t33" coordsize="21600,21600" o:spt="33" o:oned="t" path="m,l21600,r,21600e" filled="f">
                  <v:stroke joinstyle="miter"/>
                  <v:path arrowok="t" fillok="f" o:connecttype="none"/>
                  <o:lock v:ext="edit" shapetype="t"/>
                </v:shapetype>
                <v:shape id="Соединитель: уступ 55" o:spid="_x0000_s1068" type="#_x0000_t33" style="position:absolute;left:13334;top:24596;width:13974;height:304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" strokecolor="windowText" strokeweight=".5pt">
                  <v:stroke endarrow="block"/>
                </v:shape>
                <v:shape id="Соединитель: уступ 56" o:spid="_x0000_s1069" type="#_x0000_t34" style="position:absolute;left:18711;top:23876;width:3048;height:40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" adj="600" strokecolor="windowText" strokeweight=".5pt">
                  <v:stroke endarrow="block"/>
                </v:shape>
                <v:shape id="Соединитель: уступ 58" o:spid="_x0000_s1070" type="#_x0000_t33" style="position:absolute;left:38672;top:17884;width:3765;height:355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" strokecolor="windowText" strokeweight=".5pt">
                  <v:stroke endarrow="block"/>
                </v:shape>
                <v:shape id="Соединитель: уступ 59" o:spid="_x0000_s1071" type="#_x0000_t33" style="position:absolute;left:32553;top:23108;width:16427;height:39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" strokecolor="windowText" strokeweight=".5pt">
                  <v:stroke endarrow="block"/>
                </v:shape>
                <v:shape id="Соединитель: уступ 60" o:spid="_x0000_s1072" type="#_x0000_t33" style="position:absolute;left:37953;top:22752;width:5457;height:38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" strokecolor="windowText" strokeweight=".5pt">
                  <v:stroke endarrow="block"/>
                </v:shape>
              </v:group>
            </w:pict>
          </mc:Fallback>
        </mc:AlternateContent>
      </w:r>
    </w:p>
    <w:p w:rsidR="003030AD" w:rsidRPr="003030AD" w:rsidRDefault="003030AD" w:rsidP="003030AD">
      <w:pPr>
        <w:widowControl/>
        <w:rPr>
          <w:rFonts w:eastAsiaTheme="minorHAnsi" w:cstheme="minorBidi"/>
          <w:szCs w:val="22"/>
          <w:lang w:eastAsia="en-US"/>
        </w:rPr>
      </w:pPr>
    </w:p>
    <w:p w:rsidR="003030AD" w:rsidRPr="003030AD" w:rsidRDefault="003030AD" w:rsidP="003030AD">
      <w:pPr>
        <w:widowControl/>
        <w:rPr>
          <w:rFonts w:eastAsiaTheme="minorHAnsi" w:cstheme="minorBidi"/>
          <w:szCs w:val="22"/>
          <w:lang w:eastAsia="en-US"/>
        </w:rPr>
      </w:pPr>
    </w:p>
    <w:p w:rsidR="003030AD" w:rsidRPr="003030AD" w:rsidRDefault="003030AD" w:rsidP="003030AD">
      <w:pPr>
        <w:widowControl/>
        <w:rPr>
          <w:rFonts w:eastAsiaTheme="minorHAnsi" w:cstheme="minorBidi"/>
          <w:szCs w:val="22"/>
          <w:lang w:eastAsia="en-US"/>
        </w:rPr>
      </w:pPr>
    </w:p>
    <w:p w:rsidR="003030AD" w:rsidRPr="003030AD" w:rsidRDefault="003030AD" w:rsidP="003030AD">
      <w:pPr>
        <w:widowControl/>
        <w:rPr>
          <w:rFonts w:eastAsiaTheme="minorHAnsi" w:cstheme="minorBidi"/>
          <w:szCs w:val="22"/>
          <w:lang w:eastAsia="en-US"/>
        </w:rPr>
      </w:pPr>
    </w:p>
    <w:p w:rsidR="003030AD" w:rsidRPr="003030AD" w:rsidRDefault="003030AD" w:rsidP="003030AD">
      <w:pPr>
        <w:widowControl/>
        <w:rPr>
          <w:rFonts w:eastAsiaTheme="minorHAnsi" w:cstheme="minorBidi"/>
          <w:szCs w:val="22"/>
          <w:lang w:eastAsia="en-US"/>
        </w:rPr>
      </w:pPr>
    </w:p>
    <w:p w:rsidR="003030AD" w:rsidRPr="003030AD" w:rsidRDefault="003030AD" w:rsidP="003030AD">
      <w:pPr>
        <w:widowControl/>
        <w:rPr>
          <w:rFonts w:eastAsiaTheme="minorHAnsi" w:cstheme="minorBidi"/>
          <w:szCs w:val="22"/>
          <w:lang w:eastAsia="en-US"/>
        </w:rPr>
      </w:pPr>
    </w:p>
    <w:p w:rsidR="003030AD" w:rsidRPr="003030AD" w:rsidRDefault="003030AD" w:rsidP="003030AD">
      <w:pPr>
        <w:widowControl/>
        <w:rPr>
          <w:rFonts w:eastAsiaTheme="minorHAnsi" w:cstheme="minorBidi"/>
          <w:szCs w:val="22"/>
          <w:lang w:eastAsia="en-US"/>
        </w:rPr>
      </w:pPr>
    </w:p>
    <w:p w:rsidR="003030AD" w:rsidRPr="003030AD" w:rsidRDefault="003030AD" w:rsidP="003030AD">
      <w:pPr>
        <w:widowControl/>
        <w:rPr>
          <w:rFonts w:eastAsiaTheme="minorHAnsi" w:cstheme="minorBidi"/>
          <w:szCs w:val="22"/>
          <w:lang w:eastAsia="en-US"/>
        </w:rPr>
      </w:pPr>
    </w:p>
    <w:p w:rsidR="003030AD" w:rsidRPr="003030AD" w:rsidRDefault="003030AD" w:rsidP="003030AD">
      <w:pPr>
        <w:widowControl/>
        <w:rPr>
          <w:rFonts w:eastAsiaTheme="minorHAnsi" w:cstheme="minorBidi"/>
          <w:szCs w:val="22"/>
          <w:lang w:eastAsia="en-US"/>
        </w:rPr>
      </w:pPr>
    </w:p>
    <w:p w:rsidR="003030AD" w:rsidRPr="003030AD" w:rsidRDefault="003030AD" w:rsidP="003030AD">
      <w:pPr>
        <w:widowControl/>
        <w:rPr>
          <w:rFonts w:eastAsiaTheme="minorHAnsi" w:cstheme="minorBidi"/>
          <w:szCs w:val="22"/>
          <w:lang w:eastAsia="en-US"/>
        </w:rPr>
      </w:pPr>
    </w:p>
    <w:p w:rsidR="003030AD" w:rsidRPr="003030AD" w:rsidRDefault="003030AD" w:rsidP="003030AD">
      <w:pPr>
        <w:widowControl/>
        <w:rPr>
          <w:rFonts w:eastAsiaTheme="minorHAnsi" w:cstheme="minorBidi"/>
          <w:szCs w:val="22"/>
          <w:lang w:eastAsia="en-US"/>
        </w:rPr>
      </w:pPr>
    </w:p>
    <w:p w:rsidR="003030AD" w:rsidRPr="003030AD" w:rsidRDefault="003030AD" w:rsidP="003030AD">
      <w:pPr>
        <w:widowControl/>
        <w:rPr>
          <w:rFonts w:eastAsiaTheme="minorHAnsi" w:cstheme="minorBidi"/>
          <w:szCs w:val="22"/>
          <w:lang w:eastAsia="en-US"/>
        </w:rPr>
      </w:pPr>
    </w:p>
    <w:p w:rsidR="003030AD" w:rsidRPr="003D4D26" w:rsidRDefault="003030AD" w:rsidP="00E950FF">
      <w:pPr>
        <w:jc w:val="center"/>
        <w:rPr>
          <w:rFonts w:eastAsiaTheme="minorHAnsi" w:cstheme="minorBidi"/>
          <w:szCs w:val="22"/>
          <w:lang w:eastAsia="en-US"/>
        </w:rPr>
      </w:pPr>
      <w:r w:rsidRPr="003030AD">
        <w:rPr>
          <w:rFonts w:eastAsiaTheme="minorHAnsi" w:cstheme="minorBidi"/>
          <w:szCs w:val="22"/>
          <w:lang w:eastAsia="en-US"/>
        </w:rPr>
        <w:t xml:space="preserve">Рисунок </w:t>
      </w:r>
      <w:r w:rsidR="00FC76E4">
        <w:rPr>
          <w:rFonts w:eastAsiaTheme="minorHAnsi" w:cstheme="minorBidi"/>
          <w:szCs w:val="22"/>
          <w:lang w:eastAsia="en-US"/>
        </w:rPr>
        <w:t>3</w:t>
      </w:r>
      <w:r w:rsidRPr="003030AD">
        <w:rPr>
          <w:rFonts w:eastAsiaTheme="minorHAnsi" w:cstheme="minorBidi"/>
          <w:szCs w:val="22"/>
          <w:lang w:eastAsia="en-US"/>
        </w:rPr>
        <w:t xml:space="preserve"> – Виды денег</w:t>
      </w:r>
      <w:r w:rsidR="00E950FF" w:rsidRPr="003D4D26">
        <w:rPr>
          <w:rFonts w:eastAsiaTheme="minorHAnsi" w:cstheme="minorBidi"/>
          <w:szCs w:val="22"/>
          <w:lang w:eastAsia="en-US"/>
        </w:rPr>
        <w:t xml:space="preserve"> [13]</w:t>
      </w:r>
    </w:p>
    <w:p w:rsidR="003030AD" w:rsidRPr="003030AD" w:rsidRDefault="003030AD" w:rsidP="003030AD">
      <w:pPr>
        <w:rPr>
          <w:rFonts w:eastAsiaTheme="minorHAnsi" w:cstheme="minorBidi"/>
          <w:szCs w:val="22"/>
          <w:lang w:eastAsia="en-US"/>
        </w:rPr>
      </w:pPr>
      <w:r w:rsidRPr="003030AD">
        <w:rPr>
          <w:rFonts w:eastAsiaTheme="minorHAnsi" w:cstheme="minorBidi"/>
          <w:szCs w:val="22"/>
          <w:lang w:eastAsia="en-US"/>
        </w:rPr>
        <w:t xml:space="preserve">Казначейские билеты выпускались государством, не имели вещественной стоимости, но были обязательны для приема во всех платежах и расчетах. Сегодня в большинстве стран бумажные деньги в связи с их свойством к </w:t>
      </w:r>
      <w:r w:rsidRPr="003030AD">
        <w:rPr>
          <w:rFonts w:eastAsiaTheme="minorHAnsi" w:cstheme="minorBidi"/>
          <w:szCs w:val="22"/>
          <w:lang w:eastAsia="en-US"/>
        </w:rPr>
        <w:lastRenderedPageBreak/>
        <w:t xml:space="preserve">обесцениванию заменяются кредитными деньгами, то есть тем, которые возникли на основе развития кредитных отношений. </w:t>
      </w:r>
    </w:p>
    <w:p w:rsidR="003030AD" w:rsidRDefault="003030AD" w:rsidP="003030AD">
      <w:r w:rsidRPr="003030AD">
        <w:rPr>
          <w:rFonts w:eastAsiaTheme="minorHAnsi" w:cstheme="minorBidi"/>
          <w:szCs w:val="22"/>
          <w:lang w:eastAsia="en-US"/>
        </w:rPr>
        <w:t>Безналичные деньги являются теми деньгами, которые существуют только в виде записей на расчетных, текущих, сберегательных и других счетах физических и юридических лиц. Компьютеризация банковского сектора привела к возникновению электронных денег и кредитных карточек [3].</w:t>
      </w:r>
    </w:p>
    <w:p w:rsidR="004915D2" w:rsidRPr="004915D2" w:rsidRDefault="004915D2" w:rsidP="004915D2">
      <w:pPr>
        <w:widowControl/>
        <w:rPr>
          <w:rFonts w:eastAsiaTheme="minorHAnsi" w:cstheme="minorBidi"/>
          <w:szCs w:val="22"/>
          <w:lang w:eastAsia="en-US"/>
        </w:rPr>
      </w:pPr>
      <w:r w:rsidRPr="004915D2">
        <w:rPr>
          <w:rFonts w:eastAsiaTheme="minorHAnsi" w:cstheme="minorBidi"/>
          <w:szCs w:val="22"/>
          <w:lang w:eastAsia="en-US"/>
        </w:rPr>
        <w:t>Как мы уже говорили, деньги представляют собой товар, который служит всеобщим эквивалентом. Их сущность находит проявление в выполняемых деньгам функциях (рис</w:t>
      </w:r>
      <w:r w:rsidR="00E950FF" w:rsidRPr="00E950FF">
        <w:rPr>
          <w:rFonts w:eastAsiaTheme="minorHAnsi" w:cstheme="minorBidi"/>
          <w:szCs w:val="22"/>
          <w:lang w:eastAsia="en-US"/>
        </w:rPr>
        <w:t>.</w:t>
      </w:r>
      <w:r w:rsidRPr="004915D2">
        <w:rPr>
          <w:rFonts w:eastAsiaTheme="minorHAnsi" w:cstheme="minorBidi"/>
          <w:szCs w:val="22"/>
          <w:lang w:eastAsia="en-US"/>
        </w:rPr>
        <w:t xml:space="preserve"> 4).</w:t>
      </w:r>
    </w:p>
    <w:p w:rsidR="004915D2" w:rsidRPr="004915D2" w:rsidRDefault="004915D2" w:rsidP="004915D2">
      <w:pPr>
        <w:widowControl/>
        <w:rPr>
          <w:rFonts w:eastAsiaTheme="minorHAnsi" w:cstheme="minorBidi"/>
          <w:szCs w:val="22"/>
          <w:lang w:eastAsia="en-US"/>
        </w:rPr>
      </w:pPr>
      <w:r w:rsidRPr="004915D2">
        <w:rPr>
          <w:rFonts w:eastAsiaTheme="minorHAnsi" w:cstheme="minorBidi"/>
          <w:noProof/>
          <w:szCs w:val="22"/>
        </w:rPr>
        <mc:AlternateContent>
          <mc:Choice Requires="wpg">
            <w:drawing>
              <wp:anchor distT="0" distB="0" distL="114300" distR="114300" simplePos="0" relativeHeight="251660288" behindDoc="0" locked="0" layoutInCell="1" allowOverlap="1" wp14:anchorId="3827BE19" wp14:editId="67B4A537">
                <wp:simplePos x="0" y="0"/>
                <wp:positionH relativeFrom="column">
                  <wp:posOffset>-13335</wp:posOffset>
                </wp:positionH>
                <wp:positionV relativeFrom="paragraph">
                  <wp:posOffset>156846</wp:posOffset>
                </wp:positionV>
                <wp:extent cx="5926455" cy="1809750"/>
                <wp:effectExtent l="0" t="0" r="17145" b="19050"/>
                <wp:wrapNone/>
                <wp:docPr id="24" name="Группа 24"/>
                <wp:cNvGraphicFramePr/>
                <a:graphic xmlns:a="http://schemas.openxmlformats.org/drawingml/2006/main">
                  <a:graphicData uri="http://schemas.microsoft.com/office/word/2010/wordprocessingGroup">
                    <wpg:wgp>
                      <wpg:cNvGrpSpPr/>
                      <wpg:grpSpPr>
                        <a:xfrm>
                          <a:off x="0" y="0"/>
                          <a:ext cx="5926455" cy="1809750"/>
                          <a:chOff x="0" y="0"/>
                          <a:chExt cx="5926455" cy="1202266"/>
                        </a:xfrm>
                      </wpg:grpSpPr>
                      <wps:wsp>
                        <wps:cNvPr id="27" name="Прямая со стрелкой 27"/>
                        <wps:cNvCnPr>
                          <a:stCxn id="8" idx="2"/>
                          <a:endCxn id="20" idx="0"/>
                        </wps:cNvCnPr>
                        <wps:spPr>
                          <a:xfrm>
                            <a:off x="2962283" y="304747"/>
                            <a:ext cx="1491078" cy="617792"/>
                          </a:xfrm>
                          <a:prstGeom prst="straightConnector1">
                            <a:avLst/>
                          </a:prstGeom>
                          <a:noFill/>
                          <a:ln w="6350" cap="flat" cmpd="sng" algn="ctr">
                            <a:solidFill>
                              <a:sysClr val="windowText" lastClr="000000"/>
                            </a:solidFill>
                            <a:prstDash val="solid"/>
                            <a:miter lim="800000"/>
                            <a:tailEnd type="triangle"/>
                          </a:ln>
                          <a:effectLst/>
                        </wps:spPr>
                        <wps:bodyPr/>
                      </wps:wsp>
                      <wps:wsp>
                        <wps:cNvPr id="28" name="Прямая со стрелкой 28"/>
                        <wps:cNvCnPr>
                          <a:stCxn id="8" idx="2"/>
                          <a:endCxn id="18" idx="0"/>
                        </wps:cNvCnPr>
                        <wps:spPr>
                          <a:xfrm flipH="1">
                            <a:off x="1401232" y="304747"/>
                            <a:ext cx="1561051" cy="617794"/>
                          </a:xfrm>
                          <a:prstGeom prst="straightConnector1">
                            <a:avLst/>
                          </a:prstGeom>
                          <a:noFill/>
                          <a:ln w="6350" cap="flat" cmpd="sng" algn="ctr">
                            <a:solidFill>
                              <a:sysClr val="windowText" lastClr="000000"/>
                            </a:solidFill>
                            <a:prstDash val="solid"/>
                            <a:miter lim="800000"/>
                            <a:tailEnd type="triangle"/>
                          </a:ln>
                          <a:effectLst/>
                        </wps:spPr>
                        <wps:bodyPr/>
                      </wps:wsp>
                      <wpg:grpSp>
                        <wpg:cNvPr id="21" name="Группа 21"/>
                        <wpg:cNvGrpSpPr/>
                        <wpg:grpSpPr>
                          <a:xfrm>
                            <a:off x="0" y="0"/>
                            <a:ext cx="5926455" cy="1202266"/>
                            <a:chOff x="-16933" y="0"/>
                            <a:chExt cx="5926455" cy="1202266"/>
                          </a:xfrm>
                        </wpg:grpSpPr>
                        <wps:wsp>
                          <wps:cNvPr id="8" name="Прямоугольник 8"/>
                          <wps:cNvSpPr/>
                          <wps:spPr>
                            <a:xfrm>
                              <a:off x="-16933" y="0"/>
                              <a:ext cx="592456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4915D2">
                                <w:pPr>
                                  <w:spacing w:line="240" w:lineRule="auto"/>
                                  <w:ind w:firstLine="0"/>
                                  <w:jc w:val="center"/>
                                  <w:rPr>
                                    <w:sz w:val="24"/>
                                  </w:rPr>
                                </w:pPr>
                                <w:r w:rsidRPr="00A32D36">
                                  <w:rPr>
                                    <w:sz w:val="24"/>
                                  </w:rPr>
                                  <w:t>Функции денег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0" y="465584"/>
                              <a:ext cx="1913467" cy="28794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4915D2">
                                <w:pPr>
                                  <w:spacing w:line="240" w:lineRule="auto"/>
                                  <w:ind w:firstLine="0"/>
                                  <w:jc w:val="center"/>
                                  <w:rPr>
                                    <w:sz w:val="24"/>
                                  </w:rPr>
                                </w:pPr>
                                <w:r>
                                  <w:rPr>
                                    <w:sz w:val="24"/>
                                  </w:rPr>
                                  <w:t>Мера стоимости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2" y="922703"/>
                              <a:ext cx="2768601" cy="27935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4915D2">
                                <w:pPr>
                                  <w:spacing w:line="240" w:lineRule="auto"/>
                                  <w:ind w:firstLine="0"/>
                                  <w:jc w:val="center"/>
                                  <w:rPr>
                                    <w:sz w:val="24"/>
                                  </w:rPr>
                                </w:pPr>
                                <w:r>
                                  <w:rPr>
                                    <w:sz w:val="24"/>
                                  </w:rPr>
                                  <w:t>Средство обращения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3987800" y="465338"/>
                              <a:ext cx="1920677" cy="2879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4915D2">
                                <w:pPr>
                                  <w:spacing w:line="240" w:lineRule="auto"/>
                                  <w:ind w:firstLine="0"/>
                                  <w:jc w:val="center"/>
                                  <w:rPr>
                                    <w:sz w:val="24"/>
                                  </w:rPr>
                                </w:pPr>
                                <w:r>
                                  <w:rPr>
                                    <w:sz w:val="24"/>
                                  </w:rPr>
                                  <w:t>Средство платежа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2963334" y="922701"/>
                              <a:ext cx="2946188" cy="2795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4915D2">
                                <w:pPr>
                                  <w:spacing w:line="240" w:lineRule="auto"/>
                                  <w:ind w:firstLine="0"/>
                                  <w:jc w:val="center"/>
                                  <w:rPr>
                                    <w:sz w:val="24"/>
                                  </w:rPr>
                                </w:pPr>
                                <w:r>
                                  <w:rPr>
                                    <w:sz w:val="24"/>
                                  </w:rPr>
                                  <w:t>Средство накопления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2006460" y="465500"/>
                              <a:ext cx="1879176" cy="287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1D2C" w:rsidRPr="00A32D36" w:rsidRDefault="00B61D2C" w:rsidP="004915D2">
                                <w:pPr>
                                  <w:spacing w:line="240" w:lineRule="auto"/>
                                  <w:ind w:firstLine="0"/>
                                  <w:jc w:val="center"/>
                                  <w:rPr>
                                    <w:sz w:val="24"/>
                                  </w:rPr>
                                </w:pPr>
                                <w:r>
                                  <w:rPr>
                                    <w:sz w:val="24"/>
                                  </w:rPr>
                                  <w:t>Мировые деньги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Прямая со стрелкой 23"/>
                        <wps:cNvCnPr>
                          <a:stCxn id="8" idx="2"/>
                          <a:endCxn id="17" idx="0"/>
                        </wps:cNvCnPr>
                        <wps:spPr>
                          <a:xfrm flipH="1">
                            <a:off x="973667" y="304747"/>
                            <a:ext cx="1988616" cy="160755"/>
                          </a:xfrm>
                          <a:prstGeom prst="straightConnector1">
                            <a:avLst/>
                          </a:prstGeom>
                          <a:noFill/>
                          <a:ln w="6350" cap="flat" cmpd="sng" algn="ctr">
                            <a:solidFill>
                              <a:sysClr val="windowText" lastClr="000000"/>
                            </a:solidFill>
                            <a:prstDash val="solid"/>
                            <a:miter lim="800000"/>
                            <a:tailEnd type="triangle"/>
                          </a:ln>
                          <a:effectLst/>
                        </wps:spPr>
                        <wps:bodyPr/>
                      </wps:wsp>
                      <wps:wsp>
                        <wps:cNvPr id="25" name="Прямая со стрелкой 25"/>
                        <wps:cNvCnPr>
                          <a:stCxn id="8" idx="2"/>
                          <a:endCxn id="19" idx="0"/>
                        </wps:cNvCnPr>
                        <wps:spPr>
                          <a:xfrm>
                            <a:off x="2962283" y="304800"/>
                            <a:ext cx="2002789" cy="160538"/>
                          </a:xfrm>
                          <a:prstGeom prst="straightConnector1">
                            <a:avLst/>
                          </a:prstGeom>
                          <a:noFill/>
                          <a:ln w="6350" cap="flat" cmpd="sng" algn="ctr">
                            <a:solidFill>
                              <a:sysClr val="windowText" lastClr="000000"/>
                            </a:solidFill>
                            <a:prstDash val="solid"/>
                            <a:miter lim="800000"/>
                            <a:tailEnd type="triangle"/>
                          </a:ln>
                          <a:effectLst/>
                        </wps:spPr>
                        <wps:bodyPr/>
                      </wps:wsp>
                      <wps:wsp>
                        <wps:cNvPr id="26" name="Прямая со стрелкой 26"/>
                        <wps:cNvCnPr>
                          <a:stCxn id="8" idx="2"/>
                          <a:endCxn id="22" idx="0"/>
                        </wps:cNvCnPr>
                        <wps:spPr>
                          <a:xfrm>
                            <a:off x="2962283" y="304747"/>
                            <a:ext cx="698" cy="160671"/>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w14:anchorId="3827BE19" id="Группа 24" o:spid="_x0000_s1073" style="position:absolute;left:0;text-align:left;margin-left:-1.05pt;margin-top:12.35pt;width:466.65pt;height:142.5pt;z-index:251660288;mso-height-relative:margin" coordsize="59264,1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">
                <v:shape id="Прямая со стрелкой 27" o:spid="_x0000_s1074" type="#_x0000_t32" style="position:absolute;left:29622;top:3047;width:14911;height:61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" strokecolor="windowText" strokeweight=".5pt">
                  <v:stroke endarrow="block" joinstyle="miter"/>
                </v:shape>
                <v:shape id="Прямая со стрелкой 28" o:spid="_x0000_s1075" type="#_x0000_t32" style="position:absolute;left:14012;top:3047;width:15610;height:61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" strokecolor="windowText" strokeweight=".5pt">
                  <v:stroke endarrow="block" joinstyle="miter"/>
                </v:shape>
                <v:group id="Группа 21" o:spid="_x0000_s1076" style="position:absolute;width:59264;height:12022" coordorigin="-169" coordsize="59264,1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Прямоугольник 8" o:spid="_x0000_s1077" style="position:absolute;left:-169;width:5924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rsidR="00B61D2C" w:rsidRPr="00A32D36" w:rsidRDefault="00B61D2C" w:rsidP="004915D2">
                          <w:pPr>
                            <w:spacing w:line="240" w:lineRule="auto"/>
                            <w:ind w:firstLine="0"/>
                            <w:jc w:val="center"/>
                            <w:rPr>
                              <w:sz w:val="24"/>
                            </w:rPr>
                          </w:pPr>
                          <w:r w:rsidRPr="00A32D36">
                            <w:rPr>
                              <w:sz w:val="24"/>
                            </w:rPr>
                            <w:t>Функции денег</w:t>
                          </w:r>
                        </w:p>
                      </w:txbxContent>
                    </v:textbox>
                  </v:rect>
                  <v:rect id="Прямоугольник 17" o:spid="_x0000_s1078" style="position:absolute;top:4655;width:1913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textbox>
                      <w:txbxContent>
                        <w:p w:rsidR="00B61D2C" w:rsidRPr="00A32D36" w:rsidRDefault="00B61D2C" w:rsidP="004915D2">
                          <w:pPr>
                            <w:spacing w:line="240" w:lineRule="auto"/>
                            <w:ind w:firstLine="0"/>
                            <w:jc w:val="center"/>
                            <w:rPr>
                              <w:sz w:val="24"/>
                            </w:rPr>
                          </w:pPr>
                          <w:r>
                            <w:rPr>
                              <w:sz w:val="24"/>
                            </w:rPr>
                            <w:t>Мера стоимости</w:t>
                          </w:r>
                        </w:p>
                      </w:txbxContent>
                    </v:textbox>
                  </v:rect>
                  <v:rect id="Прямоугольник 18" o:spid="_x0000_s1079" style="position:absolute;top:9227;width:27685;height:2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textbox>
                      <w:txbxContent>
                        <w:p w:rsidR="00B61D2C" w:rsidRPr="00A32D36" w:rsidRDefault="00B61D2C" w:rsidP="004915D2">
                          <w:pPr>
                            <w:spacing w:line="240" w:lineRule="auto"/>
                            <w:ind w:firstLine="0"/>
                            <w:jc w:val="center"/>
                            <w:rPr>
                              <w:sz w:val="24"/>
                            </w:rPr>
                          </w:pPr>
                          <w:r>
                            <w:rPr>
                              <w:sz w:val="24"/>
                            </w:rPr>
                            <w:t>Средство обращения</w:t>
                          </w:r>
                        </w:p>
                      </w:txbxContent>
                    </v:textbox>
                  </v:rect>
                  <v:rect id="Прямоугольник 19" o:spid="_x0000_s1080" style="position:absolute;left:39878;top:4653;width:19206;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rsidR="00B61D2C" w:rsidRPr="00A32D36" w:rsidRDefault="00B61D2C" w:rsidP="004915D2">
                          <w:pPr>
                            <w:spacing w:line="240" w:lineRule="auto"/>
                            <w:ind w:firstLine="0"/>
                            <w:jc w:val="center"/>
                            <w:rPr>
                              <w:sz w:val="24"/>
                            </w:rPr>
                          </w:pPr>
                          <w:r>
                            <w:rPr>
                              <w:sz w:val="24"/>
                            </w:rPr>
                            <w:t>Средство платежа</w:t>
                          </w:r>
                        </w:p>
                      </w:txbxContent>
                    </v:textbox>
                  </v:rect>
                  <v:rect id="Прямоугольник 20" o:spid="_x0000_s1081" style="position:absolute;left:29633;top:9227;width:29462;height:2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textbox>
                      <w:txbxContent>
                        <w:p w:rsidR="00B61D2C" w:rsidRPr="00A32D36" w:rsidRDefault="00B61D2C" w:rsidP="004915D2">
                          <w:pPr>
                            <w:spacing w:line="240" w:lineRule="auto"/>
                            <w:ind w:firstLine="0"/>
                            <w:jc w:val="center"/>
                            <w:rPr>
                              <w:sz w:val="24"/>
                            </w:rPr>
                          </w:pPr>
                          <w:r>
                            <w:rPr>
                              <w:sz w:val="24"/>
                            </w:rPr>
                            <w:t>Средство накопления</w:t>
                          </w:r>
                        </w:p>
                      </w:txbxContent>
                    </v:textbox>
                  </v:rect>
                  <v:rect id="Прямоугольник 22" o:spid="_x0000_s1082" style="position:absolute;left:20064;top:4655;width:18792;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" fillcolor="window" strokecolor="windowText" strokeweight="1pt">
                    <v:textbox>
                      <w:txbxContent>
                        <w:p w:rsidR="00B61D2C" w:rsidRPr="00A32D36" w:rsidRDefault="00B61D2C" w:rsidP="004915D2">
                          <w:pPr>
                            <w:spacing w:line="240" w:lineRule="auto"/>
                            <w:ind w:firstLine="0"/>
                            <w:jc w:val="center"/>
                            <w:rPr>
                              <w:sz w:val="24"/>
                            </w:rPr>
                          </w:pPr>
                          <w:r>
                            <w:rPr>
                              <w:sz w:val="24"/>
                            </w:rPr>
                            <w:t>Мировые деньги</w:t>
                          </w:r>
                        </w:p>
                      </w:txbxContent>
                    </v:textbox>
                  </v:rect>
                </v:group>
                <v:shape id="Прямая со стрелкой 23" o:spid="_x0000_s1083" type="#_x0000_t32" style="position:absolute;left:9736;top:3047;width:19886;height:16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" strokecolor="windowText" strokeweight=".5pt">
                  <v:stroke endarrow="block" joinstyle="miter"/>
                </v:shape>
                <v:shape id="Прямая со стрелкой 25" o:spid="_x0000_s1084" type="#_x0000_t32" style="position:absolute;left:29622;top:3048;width:20028;height:16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BE7xQAAANsAAAAPAAAAZHJzL2Rvd25yZXYueG1sRI9PawIx&#10;FMTvQr9DeAUvotkqF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Az1BE7xQAAANsAAAAP&#10;AAAAAAAAAAAAAAAAAAcCAABkcnMvZG93bnJldi54bWxQSwUGAAAAAAMAAwC3AAAA+QIAAAAA&#10;" strokecolor="windowText" strokeweight=".5pt">
                  <v:stroke endarrow="block" joinstyle="miter"/>
                </v:shape>
                <v:shape id="Прямая со стрелкой 26" o:spid="_x0000_s1085" type="#_x0000_t32" style="position:absolute;left:29622;top:3047;width:7;height:1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" strokecolor="windowText" strokeweight=".5pt">
                  <v:stroke endarrow="block" joinstyle="miter"/>
                </v:shape>
              </v:group>
            </w:pict>
          </mc:Fallback>
        </mc:AlternateContent>
      </w:r>
    </w:p>
    <w:p w:rsidR="004915D2" w:rsidRPr="004915D2" w:rsidRDefault="004915D2" w:rsidP="004915D2">
      <w:pPr>
        <w:widowControl/>
        <w:rPr>
          <w:rFonts w:eastAsiaTheme="minorHAnsi" w:cstheme="minorBidi"/>
          <w:szCs w:val="22"/>
          <w:lang w:eastAsia="en-US"/>
        </w:rPr>
      </w:pPr>
    </w:p>
    <w:p w:rsidR="004915D2" w:rsidRPr="004915D2" w:rsidRDefault="004915D2" w:rsidP="004915D2">
      <w:pPr>
        <w:widowControl/>
        <w:rPr>
          <w:rFonts w:eastAsiaTheme="minorHAnsi" w:cstheme="minorBidi"/>
          <w:szCs w:val="22"/>
          <w:lang w:eastAsia="en-US"/>
        </w:rPr>
      </w:pPr>
    </w:p>
    <w:p w:rsidR="004915D2" w:rsidRPr="004915D2" w:rsidRDefault="004915D2" w:rsidP="004915D2">
      <w:pPr>
        <w:widowControl/>
        <w:rPr>
          <w:rFonts w:eastAsiaTheme="minorHAnsi" w:cstheme="minorBidi"/>
          <w:szCs w:val="22"/>
          <w:lang w:eastAsia="en-US"/>
        </w:rPr>
      </w:pPr>
    </w:p>
    <w:p w:rsidR="004915D2" w:rsidRPr="004915D2" w:rsidRDefault="004915D2" w:rsidP="004915D2">
      <w:pPr>
        <w:widowControl/>
        <w:rPr>
          <w:rFonts w:eastAsiaTheme="minorHAnsi" w:cstheme="minorBidi"/>
          <w:szCs w:val="22"/>
          <w:lang w:eastAsia="en-US"/>
        </w:rPr>
      </w:pPr>
    </w:p>
    <w:p w:rsidR="004915D2" w:rsidRPr="004915D2" w:rsidRDefault="004915D2" w:rsidP="004915D2">
      <w:pPr>
        <w:widowControl/>
        <w:rPr>
          <w:rFonts w:eastAsiaTheme="minorHAnsi" w:cstheme="minorBidi"/>
          <w:szCs w:val="22"/>
          <w:lang w:eastAsia="en-US"/>
        </w:rPr>
      </w:pPr>
    </w:p>
    <w:p w:rsidR="004915D2" w:rsidRPr="004915D2" w:rsidRDefault="004915D2" w:rsidP="004915D2">
      <w:pPr>
        <w:widowControl/>
        <w:rPr>
          <w:rFonts w:eastAsiaTheme="minorHAnsi" w:cstheme="minorBidi"/>
          <w:szCs w:val="22"/>
          <w:lang w:eastAsia="en-US"/>
        </w:rPr>
      </w:pPr>
    </w:p>
    <w:p w:rsidR="004915D2" w:rsidRPr="00E950FF" w:rsidRDefault="004915D2" w:rsidP="00E950FF">
      <w:pPr>
        <w:widowControl/>
        <w:jc w:val="center"/>
        <w:rPr>
          <w:rFonts w:eastAsiaTheme="minorHAnsi" w:cstheme="minorBidi"/>
          <w:szCs w:val="22"/>
          <w:lang w:eastAsia="en-US"/>
        </w:rPr>
      </w:pPr>
      <w:r w:rsidRPr="004915D2">
        <w:rPr>
          <w:rFonts w:eastAsiaTheme="minorHAnsi" w:cstheme="minorBidi"/>
          <w:szCs w:val="22"/>
          <w:lang w:eastAsia="en-US"/>
        </w:rPr>
        <w:t>Рисунок 4 – Функции денег</w:t>
      </w:r>
      <w:r w:rsidR="00E950FF" w:rsidRPr="00E950FF">
        <w:rPr>
          <w:rFonts w:eastAsiaTheme="minorHAnsi" w:cstheme="minorBidi"/>
          <w:szCs w:val="22"/>
          <w:lang w:eastAsia="en-US"/>
        </w:rPr>
        <w:t xml:space="preserve"> [13]</w:t>
      </w:r>
    </w:p>
    <w:p w:rsidR="004915D2" w:rsidRPr="004915D2" w:rsidRDefault="004915D2" w:rsidP="004915D2">
      <w:pPr>
        <w:rPr>
          <w:rFonts w:eastAsiaTheme="minorHAnsi" w:cstheme="minorBidi"/>
          <w:szCs w:val="22"/>
          <w:lang w:eastAsia="en-US"/>
        </w:rPr>
      </w:pPr>
      <w:r w:rsidRPr="004915D2">
        <w:rPr>
          <w:rFonts w:eastAsiaTheme="minorHAnsi" w:cstheme="minorBidi"/>
          <w:szCs w:val="22"/>
          <w:lang w:eastAsia="en-US"/>
        </w:rPr>
        <w:t>Прежде всего, д</w:t>
      </w:r>
      <w:r w:rsidRPr="004915D2">
        <w:rPr>
          <w:rFonts w:eastAsiaTheme="minorHAnsi" w:cstheme="minorBidi"/>
          <w:iCs/>
          <w:szCs w:val="22"/>
          <w:lang w:eastAsia="en-US"/>
        </w:rPr>
        <w:t>еньги являются мерой стоимости, то есть с их помощью происходит приравнивание</w:t>
      </w:r>
      <w:r w:rsidRPr="004915D2">
        <w:rPr>
          <w:rFonts w:eastAsiaTheme="minorHAnsi" w:cstheme="minorBidi"/>
          <w:szCs w:val="22"/>
          <w:lang w:eastAsia="en-US"/>
        </w:rPr>
        <w:t xml:space="preserve"> какого-либо товара к некоторой сумме денег, выражающей стоимость данного товара. В экономической литературе стоимость товара, которая была выражена в деньгах, называется его ценой.</w:t>
      </w:r>
    </w:p>
    <w:p w:rsidR="004915D2" w:rsidRPr="004915D2" w:rsidRDefault="004915D2" w:rsidP="004915D2">
      <w:pPr>
        <w:rPr>
          <w:rFonts w:eastAsiaTheme="minorHAnsi" w:cstheme="minorBidi"/>
          <w:szCs w:val="22"/>
          <w:lang w:eastAsia="en-US"/>
        </w:rPr>
      </w:pPr>
      <w:r w:rsidRPr="004915D2">
        <w:rPr>
          <w:rFonts w:eastAsiaTheme="minorHAnsi" w:cstheme="minorBidi"/>
          <w:color w:val="FF0000"/>
          <w:szCs w:val="22"/>
          <w:lang w:eastAsia="en-US"/>
        </w:rPr>
        <w:t xml:space="preserve"> </w:t>
      </w:r>
      <w:r w:rsidRPr="004915D2">
        <w:rPr>
          <w:rFonts w:eastAsiaTheme="minorHAnsi" w:cstheme="minorBidi"/>
          <w:szCs w:val="22"/>
          <w:lang w:eastAsia="en-US"/>
        </w:rPr>
        <w:t xml:space="preserve"> Реализация функции меры стоимости происходит на основе масштаба цен. Каждое правительство устанавливает свою меру стоимости. Когда функционировало золотомонетное обращение масштабом цен являлось золото. В США мерой стоимости является доллар, в Германии – евро, в России – рубль.</w:t>
      </w:r>
    </w:p>
    <w:p w:rsidR="004915D2" w:rsidRPr="004915D2" w:rsidRDefault="004915D2" w:rsidP="004915D2">
      <w:pPr>
        <w:tabs>
          <w:tab w:val="left" w:pos="1134"/>
        </w:tabs>
        <w:contextualSpacing/>
        <w:rPr>
          <w:rFonts w:eastAsiaTheme="minorHAnsi" w:cstheme="minorBidi"/>
          <w:szCs w:val="22"/>
          <w:lang w:eastAsia="en-US"/>
        </w:rPr>
      </w:pPr>
      <w:r w:rsidRPr="004915D2">
        <w:rPr>
          <w:rFonts w:eastAsiaTheme="minorHAnsi" w:cstheme="minorBidi"/>
          <w:iCs/>
          <w:szCs w:val="22"/>
          <w:lang w:eastAsia="en-US"/>
        </w:rPr>
        <w:t xml:space="preserve">Следующей функцией денег является функция средства обращения, которая </w:t>
      </w:r>
      <w:r w:rsidRPr="004915D2">
        <w:rPr>
          <w:rFonts w:eastAsiaTheme="minorHAnsi" w:cstheme="minorBidi"/>
          <w:szCs w:val="22"/>
          <w:lang w:eastAsia="en-US"/>
        </w:rPr>
        <w:t>используются для оплаты товаров или услуг. Для выполнения функции средства обращения деньги всегда должны быть в наличии, то есть данная функция выполняется только посредством реального платежа.</w:t>
      </w:r>
    </w:p>
    <w:p w:rsidR="004915D2" w:rsidRPr="004915D2" w:rsidRDefault="004915D2" w:rsidP="004915D2">
      <w:pPr>
        <w:widowControl/>
        <w:rPr>
          <w:rFonts w:eastAsiaTheme="minorHAnsi" w:cstheme="minorBidi"/>
          <w:szCs w:val="22"/>
          <w:lang w:eastAsia="en-US"/>
        </w:rPr>
      </w:pPr>
      <w:r w:rsidRPr="004915D2">
        <w:rPr>
          <w:rFonts w:eastAsiaTheme="minorHAnsi" w:cstheme="minorBidi"/>
          <w:szCs w:val="22"/>
          <w:lang w:eastAsia="en-US"/>
        </w:rPr>
        <w:lastRenderedPageBreak/>
        <w:t>С помощью денег осуществляется покупательная способность того субъекта, который ими владеет, что является важным преимуществом в обществе. Наличие остаточного количества денег может позволить их владельцу гибко выбирать тип и количество приобретаемых товаров, а также время и место совершения покупки и партнеров для сделки.</w:t>
      </w:r>
    </w:p>
    <w:p w:rsidR="004915D2" w:rsidRPr="004915D2" w:rsidRDefault="004915D2" w:rsidP="004915D2">
      <w:pPr>
        <w:widowControl/>
        <w:rPr>
          <w:rFonts w:eastAsiaTheme="minorHAnsi" w:cstheme="minorBidi"/>
          <w:szCs w:val="22"/>
          <w:lang w:eastAsia="en-US"/>
        </w:rPr>
      </w:pPr>
      <w:r w:rsidRPr="004915D2">
        <w:rPr>
          <w:rFonts w:eastAsiaTheme="minorHAnsi" w:cstheme="minorBidi"/>
          <w:szCs w:val="22"/>
          <w:lang w:eastAsia="en-US"/>
        </w:rPr>
        <w:t xml:space="preserve">Однако, данная функция денег содержит возможность наступления кризиса, то есть возможна такая ситуация, когда количество проданных товаров будет больше, чем купленных, что является предпосылками для возникновения кризиса. </w:t>
      </w:r>
    </w:p>
    <w:p w:rsidR="004915D2" w:rsidRPr="004915D2" w:rsidRDefault="004915D2" w:rsidP="004915D2">
      <w:pPr>
        <w:widowControl/>
        <w:rPr>
          <w:rFonts w:eastAsiaTheme="minorHAnsi" w:cstheme="minorBidi"/>
          <w:szCs w:val="22"/>
          <w:lang w:eastAsia="en-US"/>
        </w:rPr>
      </w:pPr>
      <w:r w:rsidRPr="004915D2">
        <w:rPr>
          <w:rFonts w:eastAsiaTheme="minorHAnsi" w:cstheme="minorBidi"/>
          <w:szCs w:val="22"/>
          <w:lang w:eastAsia="en-US"/>
        </w:rPr>
        <w:t>Функция д</w:t>
      </w:r>
      <w:r w:rsidRPr="004915D2">
        <w:rPr>
          <w:rFonts w:eastAsiaTheme="minorHAnsi" w:cstheme="minorBidi"/>
          <w:iCs/>
          <w:szCs w:val="22"/>
          <w:lang w:eastAsia="en-US"/>
        </w:rPr>
        <w:t>енег как средства накопления</w:t>
      </w:r>
      <w:r w:rsidRPr="004915D2">
        <w:rPr>
          <w:rFonts w:eastAsiaTheme="minorHAnsi" w:cstheme="minorBidi"/>
          <w:szCs w:val="22"/>
          <w:lang w:eastAsia="en-US"/>
        </w:rPr>
        <w:t> заключается в том, что они выступают в виде финансового актива, сохраняющегося у субъекта рыночного хозяйства после продажи им товаров и услуг [11].</w:t>
      </w:r>
    </w:p>
    <w:p w:rsidR="004915D2" w:rsidRPr="004915D2" w:rsidRDefault="004915D2" w:rsidP="004915D2">
      <w:pPr>
        <w:widowControl/>
        <w:rPr>
          <w:rFonts w:eastAsiaTheme="minorHAnsi" w:cstheme="minorBidi"/>
          <w:szCs w:val="22"/>
          <w:lang w:eastAsia="en-US"/>
        </w:rPr>
      </w:pPr>
      <w:r w:rsidRPr="004915D2">
        <w:rPr>
          <w:rFonts w:eastAsiaTheme="minorHAnsi" w:cstheme="minorBidi"/>
          <w:szCs w:val="22"/>
          <w:lang w:eastAsia="en-US"/>
        </w:rPr>
        <w:t>Сущность данной функции заключается в возможности их накопления для последующей покупки товаров или услуг в будущем. Таким образом деньги обеспечиваю их владельцу не только текущую покупательную способность, но и будущую. Функция средства накопления может принадлежать и другим вещам, например, драгоценностям, недвижимости, произведениям искусства, акциям и облигациям, и другим. Для обозначение такого ода категорий существует такое понятие как активы, то есть имущество, обладающее свойством ликвидности, то есть возможностью выступать в качестве средства платежа.</w:t>
      </w:r>
    </w:p>
    <w:p w:rsidR="004915D2" w:rsidRPr="004915D2" w:rsidRDefault="004915D2" w:rsidP="004915D2">
      <w:pPr>
        <w:widowControl/>
        <w:rPr>
          <w:rFonts w:eastAsiaTheme="minorHAnsi" w:cstheme="minorBidi"/>
          <w:szCs w:val="22"/>
          <w:lang w:eastAsia="en-US"/>
        </w:rPr>
      </w:pPr>
      <w:r w:rsidRPr="004915D2">
        <w:rPr>
          <w:rFonts w:eastAsiaTheme="minorHAnsi" w:cstheme="minorBidi"/>
          <w:szCs w:val="22"/>
          <w:lang w:eastAsia="en-US"/>
        </w:rPr>
        <w:t xml:space="preserve">Однако, вместе с накоплением денег они не только могут не принести доход владельцу, но и обесцениться под воздействием инфляции. </w:t>
      </w:r>
    </w:p>
    <w:p w:rsidR="004915D2" w:rsidRPr="004915D2" w:rsidRDefault="004915D2" w:rsidP="004915D2">
      <w:pPr>
        <w:rPr>
          <w:rFonts w:eastAsiaTheme="minorHAnsi" w:cstheme="minorBidi"/>
          <w:szCs w:val="22"/>
          <w:lang w:eastAsia="en-US"/>
        </w:rPr>
      </w:pPr>
      <w:r w:rsidRPr="004915D2">
        <w:rPr>
          <w:rFonts w:eastAsiaTheme="minorHAnsi" w:cstheme="minorBidi"/>
          <w:szCs w:val="22"/>
          <w:lang w:eastAsia="en-US"/>
        </w:rPr>
        <w:t>Следующая функция д</w:t>
      </w:r>
      <w:r w:rsidRPr="004915D2">
        <w:rPr>
          <w:rFonts w:eastAsiaTheme="minorHAnsi" w:cstheme="minorBidi"/>
          <w:iCs/>
          <w:szCs w:val="22"/>
          <w:lang w:eastAsia="en-US"/>
        </w:rPr>
        <w:t xml:space="preserve">енег – средство платежа. С помощью данной функции идет </w:t>
      </w:r>
      <w:r w:rsidRPr="004915D2">
        <w:rPr>
          <w:rFonts w:eastAsiaTheme="minorHAnsi" w:cstheme="minorBidi"/>
          <w:szCs w:val="22"/>
          <w:lang w:eastAsia="en-US"/>
        </w:rPr>
        <w:t>отражение более высокого этапа развития товарного производства и обращения. Данная функция подразумевает не просто денежные отношения между продавцом и покупателем, продавец здесь выступает в роли кредитора, следовательно, покупатель является должником.</w:t>
      </w:r>
    </w:p>
    <w:p w:rsidR="004915D2" w:rsidRPr="004915D2" w:rsidRDefault="004915D2" w:rsidP="004915D2">
      <w:pPr>
        <w:rPr>
          <w:rFonts w:eastAsiaTheme="minorHAnsi" w:cstheme="minorBidi"/>
          <w:szCs w:val="22"/>
          <w:lang w:eastAsia="en-US"/>
        </w:rPr>
      </w:pPr>
      <w:r w:rsidRPr="004915D2">
        <w:rPr>
          <w:rFonts w:eastAsiaTheme="minorHAnsi" w:cstheme="minorBidi"/>
          <w:szCs w:val="22"/>
          <w:lang w:eastAsia="en-US"/>
        </w:rPr>
        <w:t xml:space="preserve">Деньги как средство платежа имеют форму кредитных денег, их первичным видом является вексель, а более развитым – банкнота. Данные виды денег возникают в следствие обращения долговых обязательств. </w:t>
      </w:r>
    </w:p>
    <w:p w:rsidR="004915D2" w:rsidRPr="004915D2" w:rsidRDefault="004915D2" w:rsidP="004915D2">
      <w:pPr>
        <w:widowControl/>
        <w:rPr>
          <w:rFonts w:eastAsiaTheme="minorHAnsi" w:cstheme="minorBidi"/>
          <w:szCs w:val="22"/>
          <w:lang w:eastAsia="en-US"/>
        </w:rPr>
      </w:pPr>
      <w:r w:rsidRPr="004915D2">
        <w:rPr>
          <w:rFonts w:eastAsiaTheme="minorHAnsi" w:cstheme="minorBidi"/>
          <w:szCs w:val="22"/>
          <w:lang w:eastAsia="en-US"/>
        </w:rPr>
        <w:lastRenderedPageBreak/>
        <w:t>Еще одной специфической функцией денег является то, что они выступают в роли мировых</w:t>
      </w:r>
      <w:r w:rsidRPr="004915D2">
        <w:rPr>
          <w:rFonts w:eastAsiaTheme="minorHAnsi" w:cstheme="minorBidi"/>
          <w:iCs/>
          <w:szCs w:val="22"/>
          <w:lang w:eastAsia="en-US"/>
        </w:rPr>
        <w:t xml:space="preserve"> денег, которые выделяются в том случае, </w:t>
      </w:r>
      <w:r w:rsidRPr="004915D2">
        <w:rPr>
          <w:rFonts w:eastAsiaTheme="minorHAnsi" w:cstheme="minorBidi"/>
          <w:szCs w:val="22"/>
          <w:lang w:eastAsia="en-US"/>
        </w:rPr>
        <w:t>когда деньги используются как средство межгосударственных расчетов.</w:t>
      </w:r>
    </w:p>
    <w:p w:rsidR="004915D2" w:rsidRPr="004915D2" w:rsidRDefault="004915D2" w:rsidP="004915D2">
      <w:pPr>
        <w:widowControl/>
        <w:rPr>
          <w:rFonts w:eastAsiaTheme="minorHAnsi" w:cstheme="minorBidi"/>
          <w:szCs w:val="22"/>
          <w:lang w:eastAsia="en-US"/>
        </w:rPr>
      </w:pPr>
      <w:r w:rsidRPr="004915D2">
        <w:rPr>
          <w:rFonts w:eastAsiaTheme="minorHAnsi" w:cstheme="minorBidi"/>
          <w:szCs w:val="22"/>
          <w:lang w:eastAsia="en-US"/>
        </w:rPr>
        <w:t xml:space="preserve">Развитие межгосударственных расчетов и связей привело к появлению международных займов, внешнеторговых связей, оказанию финансовых услуг зарубежным партнерам, что и определило выделение денег как </w:t>
      </w:r>
      <w:r w:rsidRPr="004915D2">
        <w:rPr>
          <w:rFonts w:eastAsiaTheme="minorHAnsi" w:cstheme="minorBidi"/>
          <w:iCs/>
          <w:szCs w:val="22"/>
          <w:lang w:eastAsia="en-US"/>
        </w:rPr>
        <w:t>мировых</w:t>
      </w:r>
      <w:r w:rsidRPr="004915D2">
        <w:rPr>
          <w:rFonts w:eastAsiaTheme="minorHAnsi" w:cstheme="minorBidi"/>
          <w:szCs w:val="22"/>
          <w:lang w:eastAsia="en-US"/>
        </w:rPr>
        <w:t>. Мировые деньги могут функционировать не только как всеобщее покупательное средство, но и как всеобщее платежное средство. Также мировые деньги материализуют общественное богатство стран.</w:t>
      </w:r>
    </w:p>
    <w:p w:rsidR="004915D2" w:rsidRPr="004915D2" w:rsidRDefault="004915D2" w:rsidP="004915D2">
      <w:pPr>
        <w:widowControl/>
        <w:rPr>
          <w:rFonts w:eastAsiaTheme="minorHAnsi" w:cstheme="minorBidi"/>
          <w:szCs w:val="22"/>
          <w:lang w:eastAsia="en-US"/>
        </w:rPr>
      </w:pPr>
      <w:r w:rsidRPr="004915D2">
        <w:rPr>
          <w:rFonts w:eastAsiaTheme="minorHAnsi" w:cstheme="minorBidi"/>
          <w:szCs w:val="22"/>
          <w:lang w:eastAsia="en-US"/>
        </w:rPr>
        <w:t>Мировые деньги как международное покупательное средство служат в том случае, когда происходит нарушение равновесия обмена товарами или услугами между странами, что приводит к наличной оплате тех или иных обязательств. Мировые деньги могут использоваться для предоставления субсидий или займов различным странам, или для выплаты репараций побежденной страны победившей. При этом происходит переход части богатства одной страны в другую посредством денег.</w:t>
      </w:r>
    </w:p>
    <w:p w:rsidR="004915D2" w:rsidRDefault="004915D2" w:rsidP="004915D2">
      <w:pPr>
        <w:rPr>
          <w:rFonts w:eastAsiaTheme="minorHAnsi" w:cstheme="minorBidi"/>
          <w:szCs w:val="22"/>
          <w:lang w:eastAsia="en-US"/>
        </w:rPr>
      </w:pPr>
      <w:r w:rsidRPr="004915D2">
        <w:rPr>
          <w:rFonts w:eastAsiaTheme="minorHAnsi" w:cstheme="minorBidi"/>
          <w:szCs w:val="22"/>
          <w:lang w:eastAsia="en-US"/>
        </w:rPr>
        <w:t>Подводя итоги по данному пункту, можно отметить, что деньги играют важную роль в развитии общества и взаимодействии субъектов экономики, а их сущность проявляется через выполняемые ими функции.</w:t>
      </w:r>
    </w:p>
    <w:p w:rsidR="00E660B1" w:rsidRDefault="00E660B1" w:rsidP="004915D2">
      <w:pPr>
        <w:rPr>
          <w:rFonts w:eastAsiaTheme="minorHAnsi" w:cstheme="minorBidi"/>
          <w:szCs w:val="22"/>
          <w:lang w:eastAsia="en-US"/>
        </w:rPr>
      </w:pPr>
    </w:p>
    <w:p w:rsidR="00E660B1" w:rsidRDefault="00E660B1" w:rsidP="00E660B1">
      <w:pPr>
        <w:pStyle w:val="1"/>
      </w:pPr>
      <w:bookmarkStart w:id="4" w:name="_Toc483823276"/>
      <w:r>
        <w:t>1.3 Роль денег в экономике</w:t>
      </w:r>
      <w:bookmarkEnd w:id="4"/>
    </w:p>
    <w:p w:rsidR="00E660B1" w:rsidRDefault="00E660B1" w:rsidP="00E660B1"/>
    <w:p w:rsidR="00E660B1" w:rsidRPr="002F7DA6" w:rsidRDefault="00E660B1" w:rsidP="00E660B1">
      <w:pPr>
        <w:pStyle w:val="ab"/>
        <w:ind w:left="0" w:firstLine="709"/>
      </w:pPr>
      <w:r>
        <w:t xml:space="preserve">Изменение общество привело к модификации функций денег. </w:t>
      </w:r>
      <w:r w:rsidRPr="002F7DA6">
        <w:t xml:space="preserve">В </w:t>
      </w:r>
      <w:r>
        <w:t>современном</w:t>
      </w:r>
      <w:r w:rsidRPr="002F7DA6">
        <w:t xml:space="preserve"> обществе все</w:t>
      </w:r>
      <w:r>
        <w:t xml:space="preserve"> факторы производства приобретают денежную форму. </w:t>
      </w:r>
      <w:r w:rsidR="00144916">
        <w:t>В наше время о</w:t>
      </w:r>
      <w:r>
        <w:t>сновн</w:t>
      </w:r>
      <w:r w:rsidR="00144916">
        <w:t>ой</w:t>
      </w:r>
      <w:r w:rsidRPr="002F7DA6">
        <w:t xml:space="preserve"> роль</w:t>
      </w:r>
      <w:r w:rsidR="00144916">
        <w:t>ю</w:t>
      </w:r>
      <w:r w:rsidRPr="002F7DA6">
        <w:t xml:space="preserve"> денег </w:t>
      </w:r>
      <w:r>
        <w:t>является их перевоплощение в денежный капитал и самовозрастающую стоимость.</w:t>
      </w:r>
      <w:r w:rsidRPr="002F7DA6">
        <w:t xml:space="preserve"> </w:t>
      </w:r>
    </w:p>
    <w:p w:rsidR="00E660B1" w:rsidRPr="000C52D8" w:rsidRDefault="00E660B1" w:rsidP="00E660B1">
      <w:pPr>
        <w:pStyle w:val="ab"/>
        <w:ind w:left="0" w:firstLine="709"/>
      </w:pPr>
      <w:r w:rsidRPr="002F7DA6">
        <w:t xml:space="preserve">Функционируя на мировом рынке, деньги обеспечивают перелив капитала между странами. </w:t>
      </w:r>
      <w:r w:rsidR="003110F8">
        <w:t xml:space="preserve">Реализация и производство общественного капитала обслуживается через систему денежных потоков между сферами </w:t>
      </w:r>
      <w:r w:rsidR="003110F8">
        <w:lastRenderedPageBreak/>
        <w:t xml:space="preserve">хозяйствования, производственными отраслями и регионами самой страны. Данные потоки организуются государством, хозяйствующими субъектами и частично отдельными лицами, а стоимость общественного продукта начинает </w:t>
      </w:r>
      <w:r w:rsidR="0080524C">
        <w:t>свой оборот и заканчивает его у владельца капитала</w:t>
      </w:r>
      <w:r w:rsidRPr="008F1504">
        <w:t xml:space="preserve"> [</w:t>
      </w:r>
      <w:r w:rsidRPr="000C52D8">
        <w:t>10]</w:t>
      </w:r>
      <w:r w:rsidR="0080524C">
        <w:t>.</w:t>
      </w:r>
    </w:p>
    <w:p w:rsidR="00E660B1" w:rsidRPr="002F7DA6" w:rsidRDefault="0080524C" w:rsidP="00E660B1">
      <w:pPr>
        <w:pStyle w:val="ab"/>
        <w:ind w:left="0" w:firstLine="709"/>
      </w:pPr>
      <w:r>
        <w:t xml:space="preserve">Роль денег характеризуется результатами применения и воздействия денег на деятельность и общество, то есть предприятия производят общественные блага не для собственного пользования, а для продажи другим субъектам экономики за деньги. Таким образом, производимая продукция </w:t>
      </w:r>
      <w:r w:rsidR="0057476A">
        <w:t>становится товаром; между участниками производства и реализации товаров складываются товарно-денежные отношения.</w:t>
      </w:r>
    </w:p>
    <w:p w:rsidR="00E660B1" w:rsidRDefault="0057476A" w:rsidP="00E660B1">
      <w:pPr>
        <w:pStyle w:val="ab"/>
        <w:ind w:left="0" w:firstLine="709"/>
      </w:pPr>
      <w:r>
        <w:t>Деньги играют важную роль в определении цены товара. В рыночной экономике цена товара складывается из стоимости</w:t>
      </w:r>
      <w:r w:rsidR="00280C8A">
        <w:t xml:space="preserve"> товара с возможным ее отклонением. Соотношение спроса и предложения и конкуренция влияют на цену товара.</w:t>
      </w:r>
      <w:r w:rsidR="00E660B1" w:rsidRPr="002F7DA6">
        <w:t xml:space="preserve"> </w:t>
      </w:r>
    </w:p>
    <w:p w:rsidR="00E660B1" w:rsidRPr="002F7DA6" w:rsidRDefault="00280C8A" w:rsidP="00E660B1">
      <w:pPr>
        <w:pStyle w:val="ab"/>
        <w:ind w:left="0" w:firstLine="709"/>
      </w:pPr>
      <w:r>
        <w:t>Снижение цен могут допустить производители с минимальным уровнем издержек, а производители с более высоким уровнем издержек,  вынуждены минимизировать расходы, либо сократить или прекратить производства таких товаров. Следовательно, ценообразование направлено на максимизацию эффективности производства и на снижение издержек.</w:t>
      </w:r>
    </w:p>
    <w:p w:rsidR="005E35EF" w:rsidRDefault="005E35EF" w:rsidP="00E660B1">
      <w:pPr>
        <w:pStyle w:val="ab"/>
        <w:ind w:left="0" w:firstLine="709"/>
      </w:pPr>
      <w:r>
        <w:t>Выполняя функцию средства обращения или средства платежа, деньги играют важную роль в процессе денежного обращения. Покупатель сам контролирует уровень цен и качество товаров и услуг, самостоятельно оплачивая приобретаемые ценности или оказанные услуги; это способствует снижению цены и повышению качества продукции самим производителем. Иначе говоря, это приводит к повышению эффективности производства.</w:t>
      </w:r>
    </w:p>
    <w:p w:rsidR="00E660B1" w:rsidRPr="000C52D8" w:rsidRDefault="004700ED" w:rsidP="00E660B1">
      <w:pPr>
        <w:pStyle w:val="ab"/>
        <w:ind w:left="0" w:firstLine="709"/>
      </w:pPr>
      <w:r>
        <w:t xml:space="preserve">С изменением условий развития экономики меняется и роль денег. Их роль повышается при переходе к рыночной экономике. В процессе приватизации предприятий и имущества, в том числе недвижимость, сфера применения денег расширяется.  Роль денег в обоснованной оценке имущества и приобретении имущества усиливается, потому что необходимо располагать определенной </w:t>
      </w:r>
      <w:r>
        <w:lastRenderedPageBreak/>
        <w:t>суммой денег, накопление которых требует немалых усилий</w:t>
      </w:r>
      <w:r w:rsidR="00E660B1" w:rsidRPr="008F1504">
        <w:t xml:space="preserve"> [</w:t>
      </w:r>
      <w:r w:rsidR="00E660B1" w:rsidRPr="000C52D8">
        <w:t>15]</w:t>
      </w:r>
      <w:r>
        <w:t>.</w:t>
      </w:r>
    </w:p>
    <w:p w:rsidR="00E660B1" w:rsidRDefault="005C2DC8" w:rsidP="00E660B1">
      <w:pPr>
        <w:pStyle w:val="ab"/>
        <w:ind w:left="0" w:firstLine="709"/>
      </w:pPr>
      <w:r>
        <w:t>Ограничение государственного регулирование цен в России приводит к повышению роли денег в заинтересованности в улучшении работы предприятия, использовании имущества, включая возможность увеличения дивидендов.</w:t>
      </w:r>
    </w:p>
    <w:p w:rsidR="00E660B1" w:rsidRPr="002F7DA6" w:rsidRDefault="00E660B1" w:rsidP="00E660B1">
      <w:pPr>
        <w:pStyle w:val="ab"/>
        <w:ind w:left="0" w:firstLine="709"/>
      </w:pPr>
      <w:r w:rsidRPr="002F7DA6">
        <w:t xml:space="preserve"> </w:t>
      </w:r>
      <w:r w:rsidR="005C2DC8">
        <w:t>Обратное действие на роль денег играют инфляционные процессы. В данном случае можно выделить расширение бартерных операций, в которых отсутствует оборот денег. Опасность обесценения денег также ограничивает возможность использование денег уже для ссудных операций, особенно для капиталовложений.</w:t>
      </w:r>
    </w:p>
    <w:p w:rsidR="00E660B1" w:rsidRPr="000C52D8" w:rsidRDefault="00E660B1" w:rsidP="00E660B1">
      <w:pPr>
        <w:pStyle w:val="ab"/>
        <w:ind w:left="0" w:firstLine="709"/>
      </w:pPr>
      <w:r w:rsidRPr="002F7DA6">
        <w:t>Деньги играют важную роль в хозяйственной деятельности предприятий, в функционировании органов государства, в усилении заинтересованности людей в развитии и повышении эффективности производства, э</w:t>
      </w:r>
      <w:r w:rsidR="00702BCF">
        <w:t>кономном использовании ресурсов</w:t>
      </w:r>
      <w:r w:rsidRPr="008F1504">
        <w:t xml:space="preserve"> [</w:t>
      </w:r>
      <w:r w:rsidRPr="000C52D8">
        <w:t>6]</w:t>
      </w:r>
      <w:r w:rsidR="00702BCF">
        <w:t>.</w:t>
      </w:r>
    </w:p>
    <w:p w:rsidR="00E660B1" w:rsidRPr="002F7DA6" w:rsidRDefault="00E660B1" w:rsidP="00E660B1">
      <w:pPr>
        <w:pStyle w:val="ab"/>
        <w:ind w:left="0" w:firstLine="709"/>
      </w:pPr>
      <w:r w:rsidRPr="002F7DA6">
        <w:t xml:space="preserve">С </w:t>
      </w:r>
      <w:r w:rsidR="00702BCF">
        <w:t xml:space="preserve">их помощью происходит </w:t>
      </w:r>
      <w:r w:rsidRPr="002F7DA6">
        <w:t>определ</w:t>
      </w:r>
      <w:r w:rsidR="00702BCF">
        <w:t>ение с</w:t>
      </w:r>
      <w:r w:rsidRPr="002F7DA6">
        <w:t>уммарн</w:t>
      </w:r>
      <w:r w:rsidR="00702BCF">
        <w:t>ой</w:t>
      </w:r>
      <w:r w:rsidRPr="002F7DA6">
        <w:t xml:space="preserve"> величин</w:t>
      </w:r>
      <w:r w:rsidR="00702BCF">
        <w:t>ы</w:t>
      </w:r>
      <w:r w:rsidRPr="002F7DA6">
        <w:t xml:space="preserve"> издержек</w:t>
      </w:r>
      <w:r w:rsidR="00702BCF">
        <w:t xml:space="preserve">, то есть издержек на покупку </w:t>
      </w:r>
      <w:r w:rsidRPr="002F7DA6">
        <w:t>материал</w:t>
      </w:r>
      <w:r w:rsidR="00702BCF">
        <w:t>ов</w:t>
      </w:r>
      <w:r w:rsidRPr="002F7DA6">
        <w:t>, амортизаци</w:t>
      </w:r>
      <w:r w:rsidR="00702BCF">
        <w:t>ю</w:t>
      </w:r>
      <w:r w:rsidRPr="002F7DA6">
        <w:t>, электроэнерги</w:t>
      </w:r>
      <w:r w:rsidR="00702BCF">
        <w:t>ю</w:t>
      </w:r>
      <w:r w:rsidRPr="002F7DA6">
        <w:t>, зар</w:t>
      </w:r>
      <w:r w:rsidR="00702BCF">
        <w:t xml:space="preserve">аботную </w:t>
      </w:r>
      <w:r w:rsidRPr="002F7DA6">
        <w:t>плат</w:t>
      </w:r>
      <w:r w:rsidR="00702BCF">
        <w:t>у</w:t>
      </w:r>
      <w:r w:rsidRPr="002F7DA6">
        <w:t xml:space="preserve"> и др</w:t>
      </w:r>
      <w:r w:rsidR="00702BCF">
        <w:t xml:space="preserve">угие, а также </w:t>
      </w:r>
      <w:r w:rsidRPr="002F7DA6">
        <w:t>на производство каждого вида про</w:t>
      </w:r>
      <w:r w:rsidR="00B0113A">
        <w:t xml:space="preserve">дукции и совокупного их объема </w:t>
      </w:r>
      <w:r w:rsidRPr="002F7DA6">
        <w:t>и результаты производства посредством цены отдельных видов продукции, всего ее объема, величину полученной прибыли.</w:t>
      </w:r>
    </w:p>
    <w:p w:rsidR="00B0113A" w:rsidRDefault="00B0113A" w:rsidP="00E660B1">
      <w:pPr>
        <w:pStyle w:val="ab"/>
        <w:ind w:left="0" w:firstLine="709"/>
      </w:pPr>
      <w:r>
        <w:t xml:space="preserve">Определение совокупного объема затрат на изготовление продукции невозможно без использования </w:t>
      </w:r>
      <w:r w:rsidR="00E660B1" w:rsidRPr="002F7DA6">
        <w:t>денег</w:t>
      </w:r>
      <w:r>
        <w:t>. Их п</w:t>
      </w:r>
      <w:r w:rsidR="00E660B1" w:rsidRPr="002F7DA6">
        <w:t xml:space="preserve">рименение </w:t>
      </w:r>
      <w:r>
        <w:t xml:space="preserve">делает возможным </w:t>
      </w:r>
      <w:r w:rsidR="00E660B1" w:rsidRPr="002F7DA6">
        <w:t>сопостав</w:t>
      </w:r>
      <w:r>
        <w:t>ление</w:t>
      </w:r>
      <w:r w:rsidR="00E660B1" w:rsidRPr="002F7DA6">
        <w:t xml:space="preserve"> выручк</w:t>
      </w:r>
      <w:r>
        <w:t>и</w:t>
      </w:r>
      <w:r w:rsidR="00E660B1" w:rsidRPr="002F7DA6">
        <w:t xml:space="preserve"> от реализации продукции и с издержками</w:t>
      </w:r>
      <w:r>
        <w:t xml:space="preserve">, которые организация понесла в процессе производства. Также деньги </w:t>
      </w:r>
      <w:r w:rsidR="00E660B1" w:rsidRPr="002F7DA6">
        <w:t xml:space="preserve">оценить </w:t>
      </w:r>
      <w:r>
        <w:t xml:space="preserve">в какой мере производство каждого вида продукции является выгодным для предприятия. </w:t>
      </w:r>
    </w:p>
    <w:p w:rsidR="00E660B1" w:rsidRPr="000C52D8" w:rsidRDefault="00B0113A" w:rsidP="00B0113A">
      <w:pPr>
        <w:pStyle w:val="ab"/>
        <w:ind w:left="0" w:firstLine="709"/>
      </w:pPr>
      <w:r>
        <w:t>Определение выгодности производства того или иного вида продукции создает стимулы снижения издержек предприятия и поиска новых технологий производства, что приводит к производству новых видов продукции</w:t>
      </w:r>
      <w:r w:rsidRPr="00B0113A">
        <w:t xml:space="preserve"> </w:t>
      </w:r>
      <w:r>
        <w:t>и росту прибыли</w:t>
      </w:r>
      <w:r w:rsidR="00E660B1" w:rsidRPr="008F1504">
        <w:t xml:space="preserve"> [</w:t>
      </w:r>
      <w:r w:rsidR="00E660B1" w:rsidRPr="000C52D8">
        <w:t>18]</w:t>
      </w:r>
      <w:r>
        <w:t>.</w:t>
      </w:r>
    </w:p>
    <w:p w:rsidR="00E660B1" w:rsidRDefault="00B0113A" w:rsidP="00E660B1">
      <w:pPr>
        <w:pStyle w:val="ab"/>
        <w:ind w:left="0" w:firstLine="709"/>
      </w:pPr>
      <w:r>
        <w:t>Также и</w:t>
      </w:r>
      <w:r w:rsidR="00E660B1" w:rsidRPr="002F7DA6">
        <w:t xml:space="preserve">спользование денег </w:t>
      </w:r>
      <w:r>
        <w:t xml:space="preserve">способствует </w:t>
      </w:r>
      <w:r w:rsidR="00E660B1" w:rsidRPr="002F7DA6">
        <w:t>прин</w:t>
      </w:r>
      <w:r>
        <w:t>ятию мер</w:t>
      </w:r>
      <w:r w:rsidR="00E660B1" w:rsidRPr="002F7DA6">
        <w:t xml:space="preserve"> по достижению сбалансированности </w:t>
      </w:r>
      <w:r>
        <w:t>стоимости полученных</w:t>
      </w:r>
      <w:r w:rsidR="00E660B1" w:rsidRPr="002F7DA6">
        <w:t xml:space="preserve"> денежных доходов</w:t>
      </w:r>
      <w:r>
        <w:t xml:space="preserve"> государства </w:t>
      </w:r>
      <w:r w:rsidR="00E660B1" w:rsidRPr="002F7DA6">
        <w:t>и</w:t>
      </w:r>
      <w:r>
        <w:t xml:space="preserve"> </w:t>
      </w:r>
      <w:r>
        <w:lastRenderedPageBreak/>
        <w:t>его</w:t>
      </w:r>
      <w:r w:rsidR="00E660B1" w:rsidRPr="002F7DA6">
        <w:t xml:space="preserve"> расходов.</w:t>
      </w:r>
      <w:r w:rsidR="00E660B1">
        <w:t xml:space="preserve"> </w:t>
      </w:r>
      <w:r w:rsidR="00E660B1" w:rsidRPr="002F7DA6">
        <w:t>Государственные органы</w:t>
      </w:r>
      <w:r>
        <w:t xml:space="preserve"> посредством финансирования капиталовложений способны расширить производство в отдельных отраслях экономики.</w:t>
      </w:r>
      <w:r w:rsidR="00E660B1" w:rsidRPr="002F7DA6">
        <w:t xml:space="preserve"> </w:t>
      </w:r>
    </w:p>
    <w:p w:rsidR="00E660B1" w:rsidRPr="002F7DA6" w:rsidRDefault="00A0395B" w:rsidP="00E660B1">
      <w:pPr>
        <w:pStyle w:val="ab"/>
        <w:ind w:left="0" w:firstLine="709"/>
      </w:pPr>
      <w:r>
        <w:t xml:space="preserve">Снижение надежности бюджетных планов обуславливается тем, что в условиях инфляции покупательная способность денежной единицы подвержена изменениям. А применение устойчивой денежной единицы, наоборот повышает надежность и обоснованность бюджетных планов. </w:t>
      </w:r>
      <w:r w:rsidR="00E660B1" w:rsidRPr="002F7DA6">
        <w:t>Это подчеркивает значение преодоления инфляции, перехода к устойчивой денежной единице.</w:t>
      </w:r>
    </w:p>
    <w:p w:rsidR="00E660B1" w:rsidRPr="00D623DF" w:rsidRDefault="00A0395B" w:rsidP="00E660B1">
      <w:pPr>
        <w:pStyle w:val="ab"/>
        <w:ind w:left="0" w:firstLine="709"/>
      </w:pPr>
      <w:r>
        <w:t>Повышение уровня благосостояния</w:t>
      </w:r>
      <w:r w:rsidR="00E950FF" w:rsidRPr="00E950FF">
        <w:t>,</w:t>
      </w:r>
      <w:r>
        <w:t xml:space="preserve"> в первую очередь</w:t>
      </w:r>
      <w:r w:rsidR="00E950FF" w:rsidRPr="00E950FF">
        <w:t>,</w:t>
      </w:r>
      <w:r>
        <w:t xml:space="preserve"> зависит от денежных доходов граждан и предпринимателей, которые активизируют свое участие в процессах производства, увеличении его объема, в реал</w:t>
      </w:r>
      <w:r w:rsidR="00511F4C">
        <w:t>изации продукции.</w:t>
      </w:r>
    </w:p>
    <w:p w:rsidR="00E660B1" w:rsidRPr="000C52D8" w:rsidRDefault="00D623DF" w:rsidP="00E660B1">
      <w:pPr>
        <w:pStyle w:val="ab"/>
        <w:ind w:left="0" w:firstLine="709"/>
      </w:pPr>
      <w:r>
        <w:t xml:space="preserve">Состав и ассортимент продукции, используемый гражданином благодаря приобретению нужных товаров, дифференцируется между участниками производства, в отличие от натурального распределения благ. Таким образом, владелец денег может выбрать подходящий для него товар, а также контролировать </w:t>
      </w:r>
      <w:r w:rsidR="00447D95">
        <w:t>цены и качество покупаемого товара</w:t>
      </w:r>
      <w:r w:rsidR="00E660B1" w:rsidRPr="008F1504">
        <w:t xml:space="preserve"> </w:t>
      </w:r>
      <w:r w:rsidR="00E660B1" w:rsidRPr="000C52D8">
        <w:t>[11]</w:t>
      </w:r>
      <w:r w:rsidR="00447D95">
        <w:t>.</w:t>
      </w:r>
    </w:p>
    <w:p w:rsidR="00E660B1" w:rsidRPr="002F7DA6" w:rsidRDefault="00E660B1" w:rsidP="00E660B1">
      <w:pPr>
        <w:pStyle w:val="ab"/>
        <w:ind w:left="0" w:firstLine="709"/>
      </w:pPr>
      <w:r w:rsidRPr="002F7DA6">
        <w:t xml:space="preserve">Важную роль выполняют деньги в экономических взаимоотношениях с другими странами. </w:t>
      </w:r>
      <w:r w:rsidR="003A71D6">
        <w:t>Для определения выгодности операций по экспорту и импорт, а также для денежных расходов по таким операциям используются деньги.</w:t>
      </w:r>
    </w:p>
    <w:p w:rsidR="00E660B1" w:rsidRDefault="003A71D6" w:rsidP="00E660B1">
      <w:pPr>
        <w:pStyle w:val="ab"/>
        <w:ind w:left="0" w:firstLine="709"/>
      </w:pPr>
      <w:r>
        <w:t>Проведение расчетов между странами в сфере кредитных и иных неторговых операций происходит посредством денег. Характеризируя роль денег во внешнеэкономических отношениях, стоит отметить, что в каждой стране, сопоставляя выраженные в деньгах операции по экспорту и импорту товаров, составляется торговый баланс.</w:t>
      </w:r>
      <w:r w:rsidR="00E660B1" w:rsidRPr="002F7DA6">
        <w:t xml:space="preserve"> </w:t>
      </w:r>
    </w:p>
    <w:p w:rsidR="00E660B1" w:rsidRPr="002F7DA6" w:rsidRDefault="00E660B1" w:rsidP="00E660B1">
      <w:pPr>
        <w:pStyle w:val="ab"/>
        <w:ind w:left="0" w:firstLine="709"/>
      </w:pPr>
      <w:r w:rsidRPr="002F7DA6">
        <w:t xml:space="preserve">В результате </w:t>
      </w:r>
      <w:r w:rsidR="003A71D6">
        <w:t xml:space="preserve">этого </w:t>
      </w:r>
      <w:r w:rsidRPr="002F7DA6">
        <w:t xml:space="preserve">сопоставления </w:t>
      </w:r>
      <w:r w:rsidR="003A71D6">
        <w:t>подводятся итоги та</w:t>
      </w:r>
      <w:r w:rsidR="009A7DA2">
        <w:t>ких операций в виде активного (</w:t>
      </w:r>
      <w:r w:rsidR="003A71D6">
        <w:t>экспорт прев</w:t>
      </w:r>
      <w:r w:rsidR="009A7DA2">
        <w:t>ышает импорт) либо пассивного (</w:t>
      </w:r>
      <w:r w:rsidR="003A71D6">
        <w:t>господство импорта над экспортом) торговых балансов.</w:t>
      </w:r>
    </w:p>
    <w:p w:rsidR="00E660B1" w:rsidRPr="002F7DA6" w:rsidRDefault="009A7DA2" w:rsidP="00E660B1">
      <w:pPr>
        <w:pStyle w:val="ab"/>
        <w:ind w:left="0" w:firstLine="709"/>
      </w:pPr>
      <w:r>
        <w:t xml:space="preserve">Не только для оценки соотношения экспорта и импорта товаров используются данные торгового баланса, но и для разработки и проведения </w:t>
      </w:r>
      <w:r>
        <w:lastRenderedPageBreak/>
        <w:t>мероприятий по оптимизации этих соотношений. При пассивном торговом балансе применяются меры по увеличению экспорта и снижению импорта, без чего оказывается необходимым вывоз валюты в размере пассивного торгового баланса</w:t>
      </w:r>
      <w:r w:rsidR="002075B2">
        <w:t xml:space="preserve"> </w:t>
      </w:r>
      <w:r w:rsidR="002075B2" w:rsidRPr="008F1504">
        <w:t>[</w:t>
      </w:r>
      <w:r w:rsidR="002075B2" w:rsidRPr="007376C0">
        <w:t>17]</w:t>
      </w:r>
      <w:r>
        <w:t>.</w:t>
      </w:r>
    </w:p>
    <w:p w:rsidR="00E660B1" w:rsidRPr="002F7DA6" w:rsidRDefault="00E660B1" w:rsidP="00E660B1">
      <w:pPr>
        <w:pStyle w:val="ab"/>
        <w:ind w:left="0" w:firstLine="709"/>
      </w:pPr>
      <w:r w:rsidRPr="002F7DA6">
        <w:t>Аналогичный подход осуществляется и в отношении платежного баланса, включаю</w:t>
      </w:r>
      <w:r w:rsidR="007376C0">
        <w:t>щего</w:t>
      </w:r>
      <w:r w:rsidRPr="002F7DA6">
        <w:t xml:space="preserve"> платежи по товарным операциям (экспорту, импорту), расчеты по кредитным взаимоотношениям и некоторым </w:t>
      </w:r>
      <w:r w:rsidR="007376C0">
        <w:t>иным</w:t>
      </w:r>
      <w:r w:rsidRPr="002F7DA6">
        <w:t xml:space="preserve"> обязательствам.</w:t>
      </w:r>
    </w:p>
    <w:p w:rsidR="00E660B1" w:rsidRPr="007376C0" w:rsidRDefault="00E660B1" w:rsidP="00E660B1">
      <w:pPr>
        <w:pStyle w:val="ab"/>
        <w:ind w:left="0" w:firstLine="709"/>
      </w:pPr>
      <w:r w:rsidRPr="002F7DA6">
        <w:t xml:space="preserve">Не следует сводить роль денег во внешнеэкономических взаимоотношениях к оценке складывающегося положения в области экспорта-импорта, а также других нетоварных расчетов. Такие расчеты происходят в свободно конвертируемых валютах (СКВ), курсы которых (отношение валюты данной страны к валютам других стран) подвержены изменениям, </w:t>
      </w:r>
      <w:r w:rsidR="007376C0">
        <w:t>оказывая непосредственное влияние на выгодность или невыгодность экспортно-импортных операций.</w:t>
      </w:r>
    </w:p>
    <w:p w:rsidR="002075B2" w:rsidRDefault="002075B2" w:rsidP="00E660B1">
      <w:pPr>
        <w:sectPr w:rsidR="002075B2" w:rsidSect="00F65F7F">
          <w:pgSz w:w="11906" w:h="16838"/>
          <w:pgMar w:top="1134" w:right="567" w:bottom="1134" w:left="1701" w:header="709" w:footer="709" w:gutter="0"/>
          <w:cols w:space="708"/>
          <w:docGrid w:linePitch="360"/>
        </w:sectPr>
      </w:pPr>
    </w:p>
    <w:p w:rsidR="002075B2" w:rsidRDefault="002075B2" w:rsidP="00E950FF">
      <w:pPr>
        <w:pStyle w:val="1"/>
        <w:spacing w:before="0" w:line="480" w:lineRule="auto"/>
        <w:rPr>
          <w:rFonts w:eastAsiaTheme="minorHAnsi"/>
          <w:lang w:eastAsia="en-US"/>
        </w:rPr>
      </w:pPr>
      <w:bookmarkStart w:id="5" w:name="_Toc483823277"/>
      <w:r>
        <w:lastRenderedPageBreak/>
        <w:t>2.</w:t>
      </w:r>
      <w:r w:rsidRPr="002075B2">
        <w:rPr>
          <w:rFonts w:eastAsiaTheme="minorHAnsi"/>
          <w:lang w:eastAsia="en-US"/>
        </w:rPr>
        <w:t xml:space="preserve"> Особенности функционирования денежной системы России</w:t>
      </w:r>
      <w:bookmarkEnd w:id="5"/>
    </w:p>
    <w:p w:rsidR="002075B2" w:rsidRDefault="002075B2" w:rsidP="00E950FF">
      <w:pPr>
        <w:pStyle w:val="1"/>
        <w:spacing w:before="0" w:line="480" w:lineRule="auto"/>
        <w:rPr>
          <w:lang w:eastAsia="en-US"/>
        </w:rPr>
      </w:pPr>
      <w:bookmarkStart w:id="6" w:name="_Toc483823278"/>
      <w:r>
        <w:rPr>
          <w:lang w:eastAsia="en-US"/>
        </w:rPr>
        <w:t>2.1</w:t>
      </w:r>
      <w:r w:rsidRPr="002075B2">
        <w:t xml:space="preserve"> </w:t>
      </w:r>
      <w:r w:rsidRPr="002075B2">
        <w:rPr>
          <w:lang w:eastAsia="en-US"/>
        </w:rPr>
        <w:t>Эволюция денежной системы России и ее современное устройство</w:t>
      </w:r>
      <w:bookmarkEnd w:id="6"/>
    </w:p>
    <w:p w:rsidR="002075B2" w:rsidRDefault="002075B2" w:rsidP="002075B2">
      <w:pPr>
        <w:rPr>
          <w:rFonts w:eastAsiaTheme="minorHAnsi"/>
          <w:lang w:eastAsia="en-US"/>
        </w:rPr>
      </w:pPr>
    </w:p>
    <w:p w:rsidR="002075B2" w:rsidRDefault="00FC76E4" w:rsidP="002075B2">
      <w:pPr>
        <w:rPr>
          <w:rFonts w:eastAsiaTheme="minorHAnsi"/>
          <w:lang w:eastAsia="en-US"/>
        </w:rPr>
      </w:pPr>
      <w:r>
        <w:rPr>
          <w:rFonts w:eastAsiaTheme="minorHAnsi"/>
          <w:lang w:eastAsia="en-US"/>
        </w:rPr>
        <w:t>Зарождение современной денежной системы началось с таких систем, как монометаллизм и биметаллизм. Наглядно развитие денежной системы представлено на рисунке 5.</w:t>
      </w:r>
    </w:p>
    <w:p w:rsidR="002075B2" w:rsidRPr="002075B2" w:rsidRDefault="00916A51" w:rsidP="002075B2">
      <w:pPr>
        <w:rPr>
          <w:rFonts w:eastAsiaTheme="minorHAnsi"/>
          <w:lang w:eastAsia="en-US"/>
        </w:rPr>
      </w:pPr>
      <w:r>
        <w:rPr>
          <w:rFonts w:eastAsiaTheme="minorHAnsi"/>
          <w:noProof/>
        </w:rPr>
        <mc:AlternateContent>
          <mc:Choice Requires="wpg">
            <w:drawing>
              <wp:anchor distT="0" distB="0" distL="114300" distR="114300" simplePos="0" relativeHeight="251713536" behindDoc="0" locked="0" layoutInCell="1" allowOverlap="1">
                <wp:simplePos x="0" y="0"/>
                <wp:positionH relativeFrom="column">
                  <wp:posOffset>24765</wp:posOffset>
                </wp:positionH>
                <wp:positionV relativeFrom="paragraph">
                  <wp:posOffset>59055</wp:posOffset>
                </wp:positionV>
                <wp:extent cx="6096000" cy="4886325"/>
                <wp:effectExtent l="0" t="0" r="38100" b="28575"/>
                <wp:wrapNone/>
                <wp:docPr id="97" name="Группа 97"/>
                <wp:cNvGraphicFramePr/>
                <a:graphic xmlns:a="http://schemas.openxmlformats.org/drawingml/2006/main">
                  <a:graphicData uri="http://schemas.microsoft.com/office/word/2010/wordprocessingGroup">
                    <wpg:wgp>
                      <wpg:cNvGrpSpPr/>
                      <wpg:grpSpPr>
                        <a:xfrm>
                          <a:off x="0" y="0"/>
                          <a:ext cx="6096000" cy="4886325"/>
                          <a:chOff x="190500" y="0"/>
                          <a:chExt cx="6096000" cy="4181475"/>
                        </a:xfrm>
                      </wpg:grpSpPr>
                      <wps:wsp>
                        <wps:cNvPr id="83" name="Прямая со стрелкой 83"/>
                        <wps:cNvCnPr/>
                        <wps:spPr>
                          <a:xfrm>
                            <a:off x="1466850" y="2409825"/>
                            <a:ext cx="600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Прямая со стрелкой 84"/>
                        <wps:cNvCnPr/>
                        <wps:spPr>
                          <a:xfrm>
                            <a:off x="1457325" y="2733675"/>
                            <a:ext cx="600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 name="Прямая со стрелкой 85"/>
                        <wps:cNvCnPr/>
                        <wps:spPr>
                          <a:xfrm>
                            <a:off x="1476375" y="3105150"/>
                            <a:ext cx="600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Прямоугольник 61"/>
                        <wps:cNvSpPr/>
                        <wps:spPr>
                          <a:xfrm>
                            <a:off x="1562100" y="0"/>
                            <a:ext cx="334327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1D2C" w:rsidRPr="003230CD" w:rsidRDefault="00B61D2C" w:rsidP="003230CD">
                              <w:pPr>
                                <w:spacing w:line="240" w:lineRule="auto"/>
                                <w:ind w:firstLine="0"/>
                                <w:jc w:val="center"/>
                                <w:rPr>
                                  <w:sz w:val="24"/>
                                </w:rPr>
                              </w:pPr>
                              <w:r>
                                <w:rPr>
                                  <w:sz w:val="24"/>
                                </w:rPr>
                                <w:t>Примитивные деньги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Прямоугольник 62"/>
                        <wps:cNvSpPr/>
                        <wps:spPr>
                          <a:xfrm>
                            <a:off x="1543050" y="476250"/>
                            <a:ext cx="334327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1D2C" w:rsidRPr="003230CD" w:rsidRDefault="00B61D2C" w:rsidP="003230CD">
                              <w:pPr>
                                <w:spacing w:line="240" w:lineRule="auto"/>
                                <w:ind w:firstLine="0"/>
                                <w:jc w:val="center"/>
                                <w:rPr>
                                  <w:sz w:val="24"/>
                                </w:rPr>
                              </w:pPr>
                              <w:r w:rsidRPr="003230CD">
                                <w:rPr>
                                  <w:sz w:val="24"/>
                                </w:rPr>
                                <w:t>Металлические слитки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Прямоугольник 63"/>
                        <wps:cNvSpPr/>
                        <wps:spPr>
                          <a:xfrm>
                            <a:off x="1524000" y="952500"/>
                            <a:ext cx="334327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1D2C" w:rsidRPr="003230CD" w:rsidRDefault="00B61D2C" w:rsidP="003230CD">
                              <w:pPr>
                                <w:spacing w:line="240" w:lineRule="auto"/>
                                <w:ind w:firstLine="0"/>
                                <w:jc w:val="center"/>
                                <w:rPr>
                                  <w:sz w:val="24"/>
                                </w:rPr>
                              </w:pPr>
                              <w:r w:rsidRPr="003230CD">
                                <w:rPr>
                                  <w:sz w:val="24"/>
                                </w:rPr>
                                <w:t>Металлические монеты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Прямоугольник 64"/>
                        <wps:cNvSpPr/>
                        <wps:spPr>
                          <a:xfrm>
                            <a:off x="1533525" y="1438275"/>
                            <a:ext cx="334327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1D2C" w:rsidRPr="003230CD" w:rsidRDefault="00B61D2C" w:rsidP="003230CD">
                              <w:pPr>
                                <w:ind w:firstLine="0"/>
                                <w:jc w:val="center"/>
                                <w:rPr>
                                  <w:sz w:val="24"/>
                                </w:rPr>
                              </w:pPr>
                              <w:r w:rsidRPr="003230CD">
                                <w:rPr>
                                  <w:sz w:val="24"/>
                                </w:rPr>
                                <w:t>Денежные системы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Прямая со стрелкой 65"/>
                        <wps:cNvCnPr/>
                        <wps:spPr>
                          <a:xfrm>
                            <a:off x="3190875" y="26670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Прямая со стрелкой 66"/>
                        <wps:cNvCnPr/>
                        <wps:spPr>
                          <a:xfrm>
                            <a:off x="3190875" y="733425"/>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Прямая со стрелкой 67"/>
                        <wps:cNvCnPr/>
                        <wps:spPr>
                          <a:xfrm>
                            <a:off x="3190875" y="120015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Прямоугольник 68"/>
                        <wps:cNvSpPr/>
                        <wps:spPr>
                          <a:xfrm>
                            <a:off x="466725" y="1885950"/>
                            <a:ext cx="21812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1D2C" w:rsidRPr="003230CD" w:rsidRDefault="00B61D2C" w:rsidP="003230CD">
                              <w:pPr>
                                <w:ind w:firstLine="0"/>
                                <w:jc w:val="center"/>
                                <w:rPr>
                                  <w:sz w:val="22"/>
                                </w:rPr>
                              </w:pPr>
                              <w:r w:rsidRPr="003230CD">
                                <w:rPr>
                                  <w:sz w:val="24"/>
                                </w:rPr>
                                <w:t>Монометаллизм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Прямоугольник 69"/>
                        <wps:cNvSpPr/>
                        <wps:spPr>
                          <a:xfrm>
                            <a:off x="3438525" y="1885950"/>
                            <a:ext cx="21812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1D2C" w:rsidRPr="003230CD" w:rsidRDefault="00B61D2C" w:rsidP="003230CD">
                              <w:pPr>
                                <w:ind w:firstLine="0"/>
                                <w:jc w:val="center"/>
                                <w:rPr>
                                  <w:sz w:val="24"/>
                                </w:rPr>
                              </w:pPr>
                              <w:r w:rsidRPr="003230CD">
                                <w:rPr>
                                  <w:sz w:val="24"/>
                                </w:rPr>
                                <w:t>Биметаллизм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Прямая со стрелкой 70"/>
                        <wps:cNvCnPr>
                          <a:stCxn id="64" idx="2"/>
                          <a:endCxn id="68" idx="0"/>
                        </wps:cNvCnPr>
                        <wps:spPr>
                          <a:xfrm flipH="1">
                            <a:off x="1557338" y="1695451"/>
                            <a:ext cx="1647825" cy="1904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Прямая со стрелкой 71"/>
                        <wps:cNvCnPr>
                          <a:stCxn id="64" idx="2"/>
                        </wps:cNvCnPr>
                        <wps:spPr>
                          <a:xfrm>
                            <a:off x="3205163" y="1695451"/>
                            <a:ext cx="1357312" cy="1728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Прямоугольник 72"/>
                        <wps:cNvSpPr/>
                        <wps:spPr>
                          <a:xfrm>
                            <a:off x="466725" y="2266950"/>
                            <a:ext cx="12954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1D2C" w:rsidRPr="003230CD" w:rsidRDefault="00B61D2C" w:rsidP="003230CD">
                              <w:pPr>
                                <w:ind w:firstLine="0"/>
                                <w:jc w:val="center"/>
                                <w:rPr>
                                  <w:sz w:val="24"/>
                                </w:rPr>
                              </w:pPr>
                              <w:r w:rsidRPr="003230CD">
                                <w:rPr>
                                  <w:sz w:val="24"/>
                                </w:rPr>
                                <w:t>Медный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Прямоугольник 73"/>
                        <wps:cNvSpPr/>
                        <wps:spPr>
                          <a:xfrm>
                            <a:off x="466725" y="2600325"/>
                            <a:ext cx="12954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1D2C" w:rsidRPr="003230CD" w:rsidRDefault="00B61D2C" w:rsidP="003230CD">
                              <w:pPr>
                                <w:ind w:firstLine="0"/>
                                <w:jc w:val="center"/>
                                <w:rPr>
                                  <w:sz w:val="24"/>
                                </w:rPr>
                              </w:pPr>
                              <w:r w:rsidRPr="003230CD">
                                <w:rPr>
                                  <w:sz w:val="24"/>
                                </w:rPr>
                                <w:t>Серебряный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Прямоугольник 74"/>
                        <wps:cNvSpPr/>
                        <wps:spPr>
                          <a:xfrm>
                            <a:off x="466725" y="2971800"/>
                            <a:ext cx="12954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1D2C" w:rsidRPr="003230CD" w:rsidRDefault="00B61D2C" w:rsidP="003230CD">
                              <w:pPr>
                                <w:ind w:firstLine="0"/>
                                <w:jc w:val="center"/>
                                <w:rPr>
                                  <w:sz w:val="24"/>
                                </w:rPr>
                              </w:pPr>
                              <w:r w:rsidRPr="003230CD">
                                <w:rPr>
                                  <w:sz w:val="24"/>
                                </w:rPr>
                                <w:t>Золотой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0" name="Группа 80"/>
                        <wpg:cNvGrpSpPr/>
                        <wpg:grpSpPr>
                          <a:xfrm>
                            <a:off x="4371975" y="2247900"/>
                            <a:ext cx="1714500" cy="1371600"/>
                            <a:chOff x="0" y="0"/>
                            <a:chExt cx="1714500" cy="1695450"/>
                          </a:xfrm>
                        </wpg:grpSpPr>
                        <wps:wsp>
                          <wps:cNvPr id="76" name="Прямоугольник 76"/>
                          <wps:cNvSpPr/>
                          <wps:spPr>
                            <a:xfrm>
                              <a:off x="0" y="0"/>
                              <a:ext cx="1704975"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1D2C" w:rsidRPr="00E70845" w:rsidRDefault="00B61D2C" w:rsidP="00E70845">
                                <w:pPr>
                                  <w:spacing w:line="240" w:lineRule="auto"/>
                                  <w:ind w:firstLine="0"/>
                                  <w:jc w:val="center"/>
                                  <w:rPr>
                                    <w:sz w:val="24"/>
                                  </w:rPr>
                                </w:pPr>
                                <w:r w:rsidRPr="00E70845">
                                  <w:rPr>
                                    <w:sz w:val="24"/>
                                  </w:rPr>
                                  <w:t>Система параллельной валюты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Прямоугольник 77"/>
                          <wps:cNvSpPr/>
                          <wps:spPr>
                            <a:xfrm>
                              <a:off x="9525" y="600075"/>
                              <a:ext cx="1704975"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1D2C" w:rsidRPr="00E70845" w:rsidRDefault="00B61D2C" w:rsidP="00E70845">
                                <w:pPr>
                                  <w:spacing w:line="240" w:lineRule="auto"/>
                                  <w:ind w:firstLine="0"/>
                                  <w:jc w:val="center"/>
                                  <w:rPr>
                                    <w:sz w:val="24"/>
                                  </w:rPr>
                                </w:pPr>
                                <w:r>
                                  <w:rPr>
                                    <w:sz w:val="24"/>
                                  </w:rPr>
                                  <w:t>Система двойной</w:t>
                                </w:r>
                                <w:r w:rsidRPr="00E70845">
                                  <w:rPr>
                                    <w:sz w:val="24"/>
                                  </w:rPr>
                                  <w:t xml:space="preserve"> валюты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Прямоугольник 78"/>
                          <wps:cNvSpPr/>
                          <wps:spPr>
                            <a:xfrm>
                              <a:off x="0" y="1190625"/>
                              <a:ext cx="1704975"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1D2C" w:rsidRPr="00E70845" w:rsidRDefault="00B61D2C" w:rsidP="00E70845">
                                <w:pPr>
                                  <w:spacing w:line="240" w:lineRule="auto"/>
                                  <w:ind w:firstLine="0"/>
                                  <w:jc w:val="center"/>
                                  <w:rPr>
                                    <w:sz w:val="24"/>
                                  </w:rPr>
                                </w:pPr>
                                <w:r w:rsidRPr="00E70845">
                                  <w:rPr>
                                    <w:sz w:val="24"/>
                                  </w:rPr>
                                  <w:t xml:space="preserve">Система </w:t>
                                </w:r>
                                <w:r>
                                  <w:rPr>
                                    <w:sz w:val="24"/>
                                  </w:rPr>
                                  <w:t>«хромающей»</w:t>
                                </w:r>
                                <w:r w:rsidRPr="00E70845">
                                  <w:rPr>
                                    <w:sz w:val="24"/>
                                  </w:rPr>
                                  <w:t xml:space="preserve"> валюты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1" name="Прямоугольник 81"/>
                        <wps:cNvSpPr/>
                        <wps:spPr>
                          <a:xfrm>
                            <a:off x="2066925" y="2276475"/>
                            <a:ext cx="1857375" cy="1323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1D2C" w:rsidRDefault="00B61D2C" w:rsidP="00E70845">
                              <w:pPr>
                                <w:spacing w:line="240" w:lineRule="auto"/>
                                <w:ind w:firstLine="0"/>
                                <w:jc w:val="center"/>
                                <w:rPr>
                                  <w:sz w:val="24"/>
                                </w:rPr>
                              </w:pPr>
                              <w:r w:rsidRPr="00E70845">
                                <w:rPr>
                                  <w:sz w:val="24"/>
                                </w:rPr>
                                <w:t xml:space="preserve">Банкноты и монеты </w:t>
                              </w:r>
                            </w:p>
                            <w:p w:rsidR="00B61D2C" w:rsidRDefault="00B61D2C" w:rsidP="00E70845">
                              <w:pPr>
                                <w:spacing w:line="240" w:lineRule="auto"/>
                                <w:ind w:firstLine="0"/>
                                <w:jc w:val="center"/>
                                <w:rPr>
                                  <w:sz w:val="24"/>
                                </w:rPr>
                              </w:pPr>
                              <w:r w:rsidRPr="00E70845">
                                <w:rPr>
                                  <w:sz w:val="24"/>
                                </w:rPr>
                                <w:t xml:space="preserve">с золотым </w:t>
                              </w:r>
                            </w:p>
                            <w:p w:rsidR="00B61D2C" w:rsidRPr="00E70845" w:rsidRDefault="00B61D2C" w:rsidP="00E70845">
                              <w:pPr>
                                <w:spacing w:line="240" w:lineRule="auto"/>
                                <w:ind w:firstLine="0"/>
                                <w:jc w:val="center"/>
                                <w:rPr>
                                  <w:sz w:val="24"/>
                                </w:rPr>
                              </w:pPr>
                              <w:r w:rsidRPr="00E70845">
                                <w:rPr>
                                  <w:sz w:val="24"/>
                                </w:rPr>
                                <w:t>обеспечением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Прямоугольник 82"/>
                        <wps:cNvSpPr/>
                        <wps:spPr>
                          <a:xfrm>
                            <a:off x="190500" y="3724275"/>
                            <a:ext cx="590550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1D2C" w:rsidRPr="00E70845" w:rsidRDefault="00B61D2C" w:rsidP="00E70845">
                              <w:pPr>
                                <w:spacing w:line="240" w:lineRule="auto"/>
                                <w:ind w:firstLine="0"/>
                                <w:jc w:val="center"/>
                                <w:rPr>
                                  <w:sz w:val="24"/>
                                </w:rPr>
                              </w:pPr>
                              <w:r w:rsidRPr="00E70845">
                                <w:rPr>
                                  <w:sz w:val="24"/>
                                </w:rPr>
                                <w:t>Современная денежная фидуциарная система. Безналичные деньги, банк</w:t>
                              </w:r>
                              <w:r>
                                <w:rPr>
                                  <w:sz w:val="24"/>
                                </w:rPr>
                                <w:t>ноты, монеты, квазиденьги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Прямая со стрелкой 86"/>
                        <wps:cNvCnPr/>
                        <wps:spPr>
                          <a:xfrm flipH="1">
                            <a:off x="3924300" y="2457450"/>
                            <a:ext cx="4476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Прямая со стрелкой 87"/>
                        <wps:cNvCnPr/>
                        <wps:spPr>
                          <a:xfrm flipH="1">
                            <a:off x="3914775" y="2933700"/>
                            <a:ext cx="4476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Прямая со стрелкой 88"/>
                        <wps:cNvCnPr/>
                        <wps:spPr>
                          <a:xfrm flipH="1">
                            <a:off x="3924300" y="3390900"/>
                            <a:ext cx="4476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Соединительная линия уступом 90"/>
                        <wps:cNvCnPr/>
                        <wps:spPr>
                          <a:xfrm flipH="1">
                            <a:off x="419100" y="2038350"/>
                            <a:ext cx="45719" cy="1066800"/>
                          </a:xfrm>
                          <a:prstGeom prst="bentConnector3">
                            <a:avLst>
                              <a:gd name="adj1" fmla="val 36181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 name="Прямая со стрелкой 91"/>
                        <wps:cNvCnPr/>
                        <wps:spPr>
                          <a:xfrm>
                            <a:off x="304800" y="2743200"/>
                            <a:ext cx="142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Прямая со стрелкой 92"/>
                        <wps:cNvCnPr/>
                        <wps:spPr>
                          <a:xfrm>
                            <a:off x="314325" y="2400300"/>
                            <a:ext cx="142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Соединительная линия уступом 93"/>
                        <wps:cNvCnPr/>
                        <wps:spPr>
                          <a:xfrm>
                            <a:off x="5629275" y="2019300"/>
                            <a:ext cx="447675" cy="1400175"/>
                          </a:xfrm>
                          <a:prstGeom prst="bentConnector3">
                            <a:avLst>
                              <a:gd name="adj1" fmla="val 14574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 name="Прямая со стрелкой 94"/>
                        <wps:cNvCnPr/>
                        <wps:spPr>
                          <a:xfrm flipH="1">
                            <a:off x="6086475" y="2924175"/>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Прямая со стрелкой 95"/>
                        <wps:cNvCnPr/>
                        <wps:spPr>
                          <a:xfrm flipH="1">
                            <a:off x="6086475" y="2447925"/>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 name="Стрелка вниз 96"/>
                        <wps:cNvSpPr/>
                        <wps:spPr>
                          <a:xfrm>
                            <a:off x="2705100" y="3600450"/>
                            <a:ext cx="581025" cy="12382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97" o:spid="_x0000_s1086" style="position:absolute;left:0;text-align:left;margin-left:1.95pt;margin-top:4.65pt;width:480pt;height:384.75pt;z-index:251713536;mso-width-relative:margin;mso-height-relative:margin" coordorigin="1905" coordsize="60960,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">
                <v:shape id="Прямая со стрелкой 83" o:spid="_x0000_s1087" type="#_x0000_t32" style="position:absolute;left:14668;top:24098;width:6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" strokecolor="black [3213]" strokeweight=".5pt">
                  <v:stroke endarrow="block" joinstyle="miter"/>
                </v:shape>
                <v:shape id="Прямая со стрелкой 84" o:spid="_x0000_s1088" type="#_x0000_t32" style="position:absolute;left:14573;top:27336;width:6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" strokecolor="black [3213]" strokeweight=".5pt">
                  <v:stroke endarrow="block" joinstyle="miter"/>
                </v:shape>
                <v:shape id="Прямая со стрелкой 85" o:spid="_x0000_s1089" type="#_x0000_t32" style="position:absolute;left:14763;top:31051;width:6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" strokecolor="black [3213]" strokeweight=".5pt">
                  <v:stroke endarrow="block" joinstyle="miter"/>
                </v:shape>
                <v:rect id="Прямоугольник 61" o:spid="_x0000_s1090" style="position:absolute;left:15621;width:3343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" fillcolor="white [3201]" strokecolor="black [3213]" strokeweight="1pt">
                  <v:textbox>
                    <w:txbxContent>
                      <w:p w:rsidR="00B61D2C" w:rsidRPr="003230CD" w:rsidRDefault="00B61D2C" w:rsidP="003230CD">
                        <w:pPr>
                          <w:spacing w:line="240" w:lineRule="auto"/>
                          <w:ind w:firstLine="0"/>
                          <w:jc w:val="center"/>
                          <w:rPr>
                            <w:sz w:val="24"/>
                          </w:rPr>
                        </w:pPr>
                        <w:r>
                          <w:rPr>
                            <w:sz w:val="24"/>
                          </w:rPr>
                          <w:t>Примитивные деньги</w:t>
                        </w:r>
                      </w:p>
                    </w:txbxContent>
                  </v:textbox>
                </v:rect>
                <v:rect id="Прямоугольник 62" o:spid="_x0000_s1091" style="position:absolute;left:15430;top:4762;width:33433;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" fillcolor="white [3201]" strokecolor="black [3213]" strokeweight="1pt">
                  <v:textbox>
                    <w:txbxContent>
                      <w:p w:rsidR="00B61D2C" w:rsidRPr="003230CD" w:rsidRDefault="00B61D2C" w:rsidP="003230CD">
                        <w:pPr>
                          <w:spacing w:line="240" w:lineRule="auto"/>
                          <w:ind w:firstLine="0"/>
                          <w:jc w:val="center"/>
                          <w:rPr>
                            <w:sz w:val="24"/>
                          </w:rPr>
                        </w:pPr>
                        <w:r w:rsidRPr="003230CD">
                          <w:rPr>
                            <w:sz w:val="24"/>
                          </w:rPr>
                          <w:t>Металлические слитки</w:t>
                        </w:r>
                      </w:p>
                    </w:txbxContent>
                  </v:textbox>
                </v:rect>
                <v:rect id="Прямоугольник 63" o:spid="_x0000_s1092" style="position:absolute;left:15240;top:9525;width:3343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" fillcolor="white [3201]" strokecolor="black [3213]" strokeweight="1pt">
                  <v:textbox>
                    <w:txbxContent>
                      <w:p w:rsidR="00B61D2C" w:rsidRPr="003230CD" w:rsidRDefault="00B61D2C" w:rsidP="003230CD">
                        <w:pPr>
                          <w:spacing w:line="240" w:lineRule="auto"/>
                          <w:ind w:firstLine="0"/>
                          <w:jc w:val="center"/>
                          <w:rPr>
                            <w:sz w:val="24"/>
                          </w:rPr>
                        </w:pPr>
                        <w:r w:rsidRPr="003230CD">
                          <w:rPr>
                            <w:sz w:val="24"/>
                          </w:rPr>
                          <w:t>Металлические монеты</w:t>
                        </w:r>
                      </w:p>
                    </w:txbxContent>
                  </v:textbox>
                </v:rect>
                <v:rect id="Прямоугольник 64" o:spid="_x0000_s1093" style="position:absolute;left:15335;top:14382;width:33433;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" fillcolor="white [3201]" strokecolor="black [3213]" strokeweight="1pt">
                  <v:textbox>
                    <w:txbxContent>
                      <w:p w:rsidR="00B61D2C" w:rsidRPr="003230CD" w:rsidRDefault="00B61D2C" w:rsidP="003230CD">
                        <w:pPr>
                          <w:ind w:firstLine="0"/>
                          <w:jc w:val="center"/>
                          <w:rPr>
                            <w:sz w:val="24"/>
                          </w:rPr>
                        </w:pPr>
                        <w:r w:rsidRPr="003230CD">
                          <w:rPr>
                            <w:sz w:val="24"/>
                          </w:rPr>
                          <w:t>Денежные системы</w:t>
                        </w:r>
                      </w:p>
                    </w:txbxContent>
                  </v:textbox>
                </v:rect>
                <v:shape id="Прямая со стрелкой 65" o:spid="_x0000_s1094" type="#_x0000_t32" style="position:absolute;left:31908;top:2667;width:0;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" strokecolor="black [3213]" strokeweight=".5pt">
                  <v:stroke endarrow="block" joinstyle="miter"/>
                </v:shape>
                <v:shape id="Прямая со стрелкой 66" o:spid="_x0000_s1095" type="#_x0000_t32" style="position:absolute;left:31908;top:7334;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" strokecolor="black [3213]" strokeweight=".5pt">
                  <v:stroke endarrow="block" joinstyle="miter"/>
                </v:shape>
                <v:shape id="Прямая со стрелкой 67" o:spid="_x0000_s1096" type="#_x0000_t32" style="position:absolute;left:31908;top:12001;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" strokecolor="black [3213]" strokeweight=".5pt">
                  <v:stroke endarrow="block" joinstyle="miter"/>
                </v:shape>
                <v:rect id="Прямоугольник 68" o:spid="_x0000_s1097" style="position:absolute;left:4667;top:18859;width:2181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" fillcolor="white [3201]" strokecolor="black [3213]" strokeweight="1pt">
                  <v:textbox>
                    <w:txbxContent>
                      <w:p w:rsidR="00B61D2C" w:rsidRPr="003230CD" w:rsidRDefault="00B61D2C" w:rsidP="003230CD">
                        <w:pPr>
                          <w:ind w:firstLine="0"/>
                          <w:jc w:val="center"/>
                          <w:rPr>
                            <w:sz w:val="22"/>
                          </w:rPr>
                        </w:pPr>
                        <w:r w:rsidRPr="003230CD">
                          <w:rPr>
                            <w:sz w:val="24"/>
                          </w:rPr>
                          <w:t>Монометаллизм</w:t>
                        </w:r>
                      </w:p>
                    </w:txbxContent>
                  </v:textbox>
                </v:rect>
                <v:rect id="Прямоугольник 69" o:spid="_x0000_s1098" style="position:absolute;left:34385;top:18859;width:2181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" fillcolor="white [3201]" strokecolor="black [3213]" strokeweight="1pt">
                  <v:textbox>
                    <w:txbxContent>
                      <w:p w:rsidR="00B61D2C" w:rsidRPr="003230CD" w:rsidRDefault="00B61D2C" w:rsidP="003230CD">
                        <w:pPr>
                          <w:ind w:firstLine="0"/>
                          <w:jc w:val="center"/>
                          <w:rPr>
                            <w:sz w:val="24"/>
                          </w:rPr>
                        </w:pPr>
                        <w:r w:rsidRPr="003230CD">
                          <w:rPr>
                            <w:sz w:val="24"/>
                          </w:rPr>
                          <w:t>Биметаллизм</w:t>
                        </w:r>
                      </w:p>
                    </w:txbxContent>
                  </v:textbox>
                </v:rect>
                <v:shape id="Прямая со стрелкой 70" o:spid="_x0000_s1099" type="#_x0000_t32" style="position:absolute;left:15573;top:16954;width:16478;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" strokecolor="black [3213]" strokeweight=".5pt">
                  <v:stroke endarrow="block" joinstyle="miter"/>
                </v:shape>
                <v:shape id="Прямая со стрелкой 71" o:spid="_x0000_s1100" type="#_x0000_t32" style="position:absolute;left:32051;top:16954;width:13573;height:17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" strokecolor="black [3213]" strokeweight=".5pt">
                  <v:stroke endarrow="block" joinstyle="miter"/>
                </v:shape>
                <v:rect id="Прямоугольник 72" o:spid="_x0000_s1101" style="position:absolute;left:4667;top:22669;width:1295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" fillcolor="white [3201]" strokecolor="black [3213]" strokeweight="1pt">
                  <v:textbox>
                    <w:txbxContent>
                      <w:p w:rsidR="00B61D2C" w:rsidRPr="003230CD" w:rsidRDefault="00B61D2C" w:rsidP="003230CD">
                        <w:pPr>
                          <w:ind w:firstLine="0"/>
                          <w:jc w:val="center"/>
                          <w:rPr>
                            <w:sz w:val="24"/>
                          </w:rPr>
                        </w:pPr>
                        <w:r w:rsidRPr="003230CD">
                          <w:rPr>
                            <w:sz w:val="24"/>
                          </w:rPr>
                          <w:t>Медный</w:t>
                        </w:r>
                      </w:p>
                    </w:txbxContent>
                  </v:textbox>
                </v:rect>
                <v:rect id="Прямоугольник 73" o:spid="_x0000_s1102" style="position:absolute;left:4667;top:26003;width:1295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" fillcolor="white [3201]" strokecolor="black [3213]" strokeweight="1pt">
                  <v:textbox>
                    <w:txbxContent>
                      <w:p w:rsidR="00B61D2C" w:rsidRPr="003230CD" w:rsidRDefault="00B61D2C" w:rsidP="003230CD">
                        <w:pPr>
                          <w:ind w:firstLine="0"/>
                          <w:jc w:val="center"/>
                          <w:rPr>
                            <w:sz w:val="24"/>
                          </w:rPr>
                        </w:pPr>
                        <w:r w:rsidRPr="003230CD">
                          <w:rPr>
                            <w:sz w:val="24"/>
                          </w:rPr>
                          <w:t>Серебряный</w:t>
                        </w:r>
                      </w:p>
                    </w:txbxContent>
                  </v:textbox>
                </v:rect>
                <v:rect id="Прямоугольник 74" o:spid="_x0000_s1103" style="position:absolute;left:4667;top:29718;width:1295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" fillcolor="white [3201]" strokecolor="black [3213]" strokeweight="1pt">
                  <v:textbox>
                    <w:txbxContent>
                      <w:p w:rsidR="00B61D2C" w:rsidRPr="003230CD" w:rsidRDefault="00B61D2C" w:rsidP="003230CD">
                        <w:pPr>
                          <w:ind w:firstLine="0"/>
                          <w:jc w:val="center"/>
                          <w:rPr>
                            <w:sz w:val="24"/>
                          </w:rPr>
                        </w:pPr>
                        <w:r w:rsidRPr="003230CD">
                          <w:rPr>
                            <w:sz w:val="24"/>
                          </w:rPr>
                          <w:t>Золотой</w:t>
                        </w:r>
                      </w:p>
                    </w:txbxContent>
                  </v:textbox>
                </v:rect>
                <v:group id="Группа 80" o:spid="_x0000_s1104" style="position:absolute;left:43719;top:22479;width:17145;height:13716" coordsize="17145,1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Прямоугольник 76" o:spid="_x0000_s1105" style="position:absolute;width:1704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" fillcolor="white [3201]" strokecolor="black [3213]" strokeweight="1pt">
                    <v:textbox>
                      <w:txbxContent>
                        <w:p w:rsidR="00B61D2C" w:rsidRPr="00E70845" w:rsidRDefault="00B61D2C" w:rsidP="00E70845">
                          <w:pPr>
                            <w:spacing w:line="240" w:lineRule="auto"/>
                            <w:ind w:firstLine="0"/>
                            <w:jc w:val="center"/>
                            <w:rPr>
                              <w:sz w:val="24"/>
                            </w:rPr>
                          </w:pPr>
                          <w:r w:rsidRPr="00E70845">
                            <w:rPr>
                              <w:sz w:val="24"/>
                            </w:rPr>
                            <w:t>Система параллельной валюты</w:t>
                          </w:r>
                        </w:p>
                      </w:txbxContent>
                    </v:textbox>
                  </v:rect>
                  <v:rect id="Прямоугольник 77" o:spid="_x0000_s1106" style="position:absolute;left:95;top:6000;width:17050;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" fillcolor="white [3201]" strokecolor="black [3213]" strokeweight="1pt">
                    <v:textbox>
                      <w:txbxContent>
                        <w:p w:rsidR="00B61D2C" w:rsidRPr="00E70845" w:rsidRDefault="00B61D2C" w:rsidP="00E70845">
                          <w:pPr>
                            <w:spacing w:line="240" w:lineRule="auto"/>
                            <w:ind w:firstLine="0"/>
                            <w:jc w:val="center"/>
                            <w:rPr>
                              <w:sz w:val="24"/>
                            </w:rPr>
                          </w:pPr>
                          <w:r>
                            <w:rPr>
                              <w:sz w:val="24"/>
                            </w:rPr>
                            <w:t>Система двойной</w:t>
                          </w:r>
                          <w:r w:rsidRPr="00E70845">
                            <w:rPr>
                              <w:sz w:val="24"/>
                            </w:rPr>
                            <w:t xml:space="preserve"> валюты</w:t>
                          </w:r>
                        </w:p>
                      </w:txbxContent>
                    </v:textbox>
                  </v:rect>
                  <v:rect id="Прямоугольник 78" o:spid="_x0000_s1107" style="position:absolute;top:11906;width:1704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" fillcolor="white [3201]" strokecolor="black [3213]" strokeweight="1pt">
                    <v:textbox>
                      <w:txbxContent>
                        <w:p w:rsidR="00B61D2C" w:rsidRPr="00E70845" w:rsidRDefault="00B61D2C" w:rsidP="00E70845">
                          <w:pPr>
                            <w:spacing w:line="240" w:lineRule="auto"/>
                            <w:ind w:firstLine="0"/>
                            <w:jc w:val="center"/>
                            <w:rPr>
                              <w:sz w:val="24"/>
                            </w:rPr>
                          </w:pPr>
                          <w:r w:rsidRPr="00E70845">
                            <w:rPr>
                              <w:sz w:val="24"/>
                            </w:rPr>
                            <w:t xml:space="preserve">Система </w:t>
                          </w:r>
                          <w:r>
                            <w:rPr>
                              <w:sz w:val="24"/>
                            </w:rPr>
                            <w:t>«хромающей»</w:t>
                          </w:r>
                          <w:r w:rsidRPr="00E70845">
                            <w:rPr>
                              <w:sz w:val="24"/>
                            </w:rPr>
                            <w:t xml:space="preserve"> валюты</w:t>
                          </w:r>
                        </w:p>
                      </w:txbxContent>
                    </v:textbox>
                  </v:rect>
                </v:group>
                <v:rect id="Прямоугольник 81" o:spid="_x0000_s1108" style="position:absolute;left:20669;top:22764;width:18574;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" fillcolor="white [3201]" strokecolor="black [3213]" strokeweight="1pt">
                  <v:textbox>
                    <w:txbxContent>
                      <w:p w:rsidR="00B61D2C" w:rsidRDefault="00B61D2C" w:rsidP="00E70845">
                        <w:pPr>
                          <w:spacing w:line="240" w:lineRule="auto"/>
                          <w:ind w:firstLine="0"/>
                          <w:jc w:val="center"/>
                          <w:rPr>
                            <w:sz w:val="24"/>
                          </w:rPr>
                        </w:pPr>
                        <w:r w:rsidRPr="00E70845">
                          <w:rPr>
                            <w:sz w:val="24"/>
                          </w:rPr>
                          <w:t xml:space="preserve">Банкноты и монеты </w:t>
                        </w:r>
                      </w:p>
                      <w:p w:rsidR="00B61D2C" w:rsidRDefault="00B61D2C" w:rsidP="00E70845">
                        <w:pPr>
                          <w:spacing w:line="240" w:lineRule="auto"/>
                          <w:ind w:firstLine="0"/>
                          <w:jc w:val="center"/>
                          <w:rPr>
                            <w:sz w:val="24"/>
                          </w:rPr>
                        </w:pPr>
                        <w:r w:rsidRPr="00E70845">
                          <w:rPr>
                            <w:sz w:val="24"/>
                          </w:rPr>
                          <w:t xml:space="preserve">с золотым </w:t>
                        </w:r>
                      </w:p>
                      <w:p w:rsidR="00B61D2C" w:rsidRPr="00E70845" w:rsidRDefault="00B61D2C" w:rsidP="00E70845">
                        <w:pPr>
                          <w:spacing w:line="240" w:lineRule="auto"/>
                          <w:ind w:firstLine="0"/>
                          <w:jc w:val="center"/>
                          <w:rPr>
                            <w:sz w:val="24"/>
                          </w:rPr>
                        </w:pPr>
                        <w:r w:rsidRPr="00E70845">
                          <w:rPr>
                            <w:sz w:val="24"/>
                          </w:rPr>
                          <w:t>обеспечением</w:t>
                        </w:r>
                      </w:p>
                    </w:txbxContent>
                  </v:textbox>
                </v:rect>
                <v:rect id="Прямоугольник 82" o:spid="_x0000_s1109" style="position:absolute;left:1905;top:37242;width:5905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" fillcolor="white [3201]" strokecolor="black [3213]" strokeweight="1pt">
                  <v:textbox>
                    <w:txbxContent>
                      <w:p w:rsidR="00B61D2C" w:rsidRPr="00E70845" w:rsidRDefault="00B61D2C" w:rsidP="00E70845">
                        <w:pPr>
                          <w:spacing w:line="240" w:lineRule="auto"/>
                          <w:ind w:firstLine="0"/>
                          <w:jc w:val="center"/>
                          <w:rPr>
                            <w:sz w:val="24"/>
                          </w:rPr>
                        </w:pPr>
                        <w:r w:rsidRPr="00E70845">
                          <w:rPr>
                            <w:sz w:val="24"/>
                          </w:rPr>
                          <w:t>Современная денежная фидуциарная система. Безналичные деньги, банк</w:t>
                        </w:r>
                        <w:r>
                          <w:rPr>
                            <w:sz w:val="24"/>
                          </w:rPr>
                          <w:t>ноты, монеты, квазиденьги</w:t>
                        </w:r>
                      </w:p>
                    </w:txbxContent>
                  </v:textbox>
                </v:rect>
                <v:shape id="Прямая со стрелкой 86" o:spid="_x0000_s1110" type="#_x0000_t32" style="position:absolute;left:39243;top:24574;width:447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" strokecolor="black [3213]" strokeweight=".5pt">
                  <v:stroke endarrow="block" joinstyle="miter"/>
                </v:shape>
                <v:shape id="Прямая со стрелкой 87" o:spid="_x0000_s1111" type="#_x0000_t32" style="position:absolute;left:39147;top:29337;width:44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" strokecolor="black [3213]" strokeweight=".5pt">
                  <v:stroke endarrow="block" joinstyle="miter"/>
                </v:shape>
                <v:shape id="Прямая со стрелкой 88" o:spid="_x0000_s1112" type="#_x0000_t32" style="position:absolute;left:39243;top:33909;width:447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" strokecolor="black [3213]" strokeweight=".5pt">
                  <v:stroke endarrow="block" joinstyle="miter"/>
                </v:shape>
                <v:shape id="Соединительная линия уступом 90" o:spid="_x0000_s1113" type="#_x0000_t34" style="position:absolute;left:4191;top:20383;width:457;height:1066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" adj="78152" strokecolor="black [3213]" strokeweight=".5pt">
                  <v:stroke endarrow="block"/>
                </v:shape>
                <v:shape id="Прямая со стрелкой 91" o:spid="_x0000_s1114" type="#_x0000_t32" style="position:absolute;left:3048;top:27432;width:1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" strokecolor="black [3213]" strokeweight=".5pt">
                  <v:stroke endarrow="block" joinstyle="miter"/>
                </v:shape>
                <v:shape id="Прямая со стрелкой 92" o:spid="_x0000_s1115" type="#_x0000_t32" style="position:absolute;left:3143;top:24003;width:1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" strokecolor="black [3213]" strokeweight=".5pt">
                  <v:stroke endarrow="block" joinstyle="miter"/>
                </v:shape>
                <v:shape id="Соединительная линия уступом 93" o:spid="_x0000_s1116" type="#_x0000_t34" style="position:absolute;left:56292;top:20193;width:4477;height:1400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" adj="31481" strokecolor="black [3213]" strokeweight=".5pt">
                  <v:stroke endarrow="block"/>
                </v:shape>
                <v:shape id="Прямая со стрелкой 94" o:spid="_x0000_s1117" type="#_x0000_t32" style="position:absolute;left:60864;top:29241;width:2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" strokecolor="black [3213]" strokeweight=".5pt">
                  <v:stroke endarrow="block" joinstyle="miter"/>
                </v:shape>
                <v:shape id="Прямая со стрелкой 95" o:spid="_x0000_s1118" type="#_x0000_t32" style="position:absolute;left:60864;top:24479;width:2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" strokecolor="black [3213]" strokeweight=".5pt">
                  <v:stroke endarrow="block" joinstyle="miter"/>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6" o:spid="_x0000_s1119" type="#_x0000_t67" style="position:absolute;left:27051;top:36004;width:5810;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" adj="10800" fillcolor="white [3201]" strokecolor="black [3213]" strokeweight="1pt"/>
              </v:group>
            </w:pict>
          </mc:Fallback>
        </mc:AlternateContent>
      </w:r>
    </w:p>
    <w:p w:rsidR="00E660B1" w:rsidRDefault="00E660B1" w:rsidP="002075B2"/>
    <w:p w:rsidR="002075B2" w:rsidRDefault="002075B2" w:rsidP="002075B2"/>
    <w:p w:rsidR="002075B2" w:rsidRDefault="002075B2" w:rsidP="002075B2"/>
    <w:p w:rsidR="002075B2" w:rsidRDefault="002075B2" w:rsidP="002075B2"/>
    <w:p w:rsidR="002075B2" w:rsidRDefault="002075B2" w:rsidP="00E660B1"/>
    <w:p w:rsidR="002075B2" w:rsidRDefault="002075B2" w:rsidP="00E660B1"/>
    <w:p w:rsidR="002075B2" w:rsidRPr="003230CD" w:rsidRDefault="002075B2" w:rsidP="00E660B1">
      <w:pPr>
        <w:rPr>
          <w:sz w:val="24"/>
        </w:rPr>
      </w:pPr>
    </w:p>
    <w:p w:rsidR="002075B2" w:rsidRDefault="002075B2" w:rsidP="00E660B1"/>
    <w:p w:rsidR="00916A51" w:rsidRDefault="00916A51" w:rsidP="00E660B1"/>
    <w:p w:rsidR="00916A51" w:rsidRDefault="00916A51" w:rsidP="00E660B1"/>
    <w:p w:rsidR="00916A51" w:rsidRDefault="00916A51" w:rsidP="00E660B1"/>
    <w:p w:rsidR="00916A51" w:rsidRDefault="00916A51" w:rsidP="00E660B1"/>
    <w:p w:rsidR="00916A51" w:rsidRDefault="00916A51" w:rsidP="00E660B1"/>
    <w:p w:rsidR="00522213" w:rsidRDefault="00522213" w:rsidP="00E660B1"/>
    <w:p w:rsidR="00522213" w:rsidRDefault="00522213" w:rsidP="00E660B1"/>
    <w:p w:rsidR="00522213" w:rsidRDefault="00522213" w:rsidP="00E660B1"/>
    <w:p w:rsidR="00E950FF" w:rsidRPr="003D4D26" w:rsidRDefault="00916A51" w:rsidP="00E950FF">
      <w:pPr>
        <w:spacing w:line="276" w:lineRule="auto"/>
        <w:jc w:val="center"/>
      </w:pPr>
      <w:r>
        <w:t>Рисунок 5 – Развитие денежной системы</w:t>
      </w:r>
      <w:r w:rsidR="00E950FF" w:rsidRPr="003D4D26">
        <w:t xml:space="preserve"> [19]</w:t>
      </w:r>
    </w:p>
    <w:p w:rsidR="00E950FF" w:rsidRPr="003D4D26" w:rsidRDefault="00E950FF" w:rsidP="00E950FF">
      <w:pPr>
        <w:spacing w:line="276" w:lineRule="auto"/>
        <w:jc w:val="center"/>
      </w:pPr>
    </w:p>
    <w:p w:rsidR="00916A51" w:rsidRDefault="00916A51" w:rsidP="00E950FF">
      <w:r>
        <w:t xml:space="preserve">Монометаллизм – денежная система, </w:t>
      </w:r>
      <w:r w:rsidR="00281044">
        <w:t xml:space="preserve">для которой характерно наличие одного денежного металла, выполняющего роль </w:t>
      </w:r>
      <w:r>
        <w:t xml:space="preserve">эквивалента. Развитые монометаллические денежные системы исторически учреждались на основе меди, серебра, золота. Медный монометаллизм существовал </w:t>
      </w:r>
      <w:r w:rsidR="00281044">
        <w:t xml:space="preserve">в III–II вв. до н.э. </w:t>
      </w:r>
      <w:r>
        <w:t xml:space="preserve">в </w:t>
      </w:r>
      <w:r>
        <w:lastRenderedPageBreak/>
        <w:t>Древнем Риме</w:t>
      </w:r>
      <w:r w:rsidR="00281044">
        <w:t>.</w:t>
      </w:r>
      <w:r>
        <w:t xml:space="preserve"> Длительное время медные деньги составляли основу денежного обращения в России. </w:t>
      </w:r>
      <w:r w:rsidR="00281044">
        <w:t>В результате денежной реформы Канкрина (1843–1852) сложился серебряный монометаллизм в России,</w:t>
      </w:r>
      <w:r>
        <w:t xml:space="preserve"> в Голландии (1847–1875), в Индии (1852–1893), в Китае</w:t>
      </w:r>
      <w:r w:rsidR="00E950FF">
        <w:t xml:space="preserve"> просуществовал до 1935 г. [11].</w:t>
      </w:r>
    </w:p>
    <w:p w:rsidR="00916A51" w:rsidRDefault="00281044" w:rsidP="00E950FF">
      <w:r>
        <w:t>Из-за расширения добычи серебра из полиметаллических руд в</w:t>
      </w:r>
      <w:r w:rsidR="00916A51">
        <w:t xml:space="preserve"> конце XIX в. в большинстве стран произошло обесценивание</w:t>
      </w:r>
      <w:r>
        <w:t xml:space="preserve"> серебра</w:t>
      </w:r>
      <w:r w:rsidR="00916A51">
        <w:t xml:space="preserve">. Параллельно были открыты новые месторождения золота, что </w:t>
      </w:r>
      <w:r>
        <w:t>привело</w:t>
      </w:r>
      <w:r w:rsidR="00916A51">
        <w:t xml:space="preserve"> к </w:t>
      </w:r>
      <w:r>
        <w:t xml:space="preserve">переходу к </w:t>
      </w:r>
      <w:r w:rsidR="00916A51">
        <w:t xml:space="preserve">золотому монометаллизму. Впервые золотой монометаллизм </w:t>
      </w:r>
      <w:r>
        <w:t>в роли</w:t>
      </w:r>
      <w:r w:rsidR="00916A51">
        <w:t xml:space="preserve"> денежной системы сложился в Великобритании и получил законодательное закрепление в 1816 г. </w:t>
      </w:r>
      <w:r>
        <w:t>Уже в</w:t>
      </w:r>
      <w:r w:rsidR="00916A51">
        <w:t xml:space="preserve"> конце XIX в. золотой монометаллизм вводится в Германии, Франции, Норвегии, Дании, Австрии, России (1897), Японии, США.</w:t>
      </w:r>
    </w:p>
    <w:p w:rsidR="00916A51" w:rsidRDefault="00281044" w:rsidP="00916A51">
      <w:r>
        <w:t>Существуют</w:t>
      </w:r>
      <w:r w:rsidR="00916A51">
        <w:t xml:space="preserve"> три разновидности золотого монометаллизма: золотомонетный, золотослитковый и золотодевизный стандарты.</w:t>
      </w:r>
    </w:p>
    <w:p w:rsidR="00916A51" w:rsidRDefault="00916A51" w:rsidP="00916A51">
      <w:r>
        <w:t xml:space="preserve">Биметаллизм – денежная система, при которой роль всеобщего эквивалента закрепляется за двумя благородными металлами (обычно золотом и серебром), предусматривается свободная чеканка монет из обоих металлов и их неограниченное обращение. </w:t>
      </w:r>
      <w:r w:rsidR="00281044">
        <w:t>С</w:t>
      </w:r>
      <w:r>
        <w:t xml:space="preserve">оотношение между золотыми и серебряными монетами </w:t>
      </w:r>
      <w:r w:rsidR="00281044">
        <w:t xml:space="preserve">в условиях биметаллизма </w:t>
      </w:r>
      <w:r>
        <w:t xml:space="preserve">устанавливается в зависимости от рыночной цены денежных металлов. Эта система </w:t>
      </w:r>
      <w:r w:rsidR="00B3108C">
        <w:t>существовала</w:t>
      </w:r>
      <w:r>
        <w:t xml:space="preserve"> в XIV-XVII вв. </w:t>
      </w:r>
    </w:p>
    <w:p w:rsidR="00916A51" w:rsidRDefault="00B3108C" w:rsidP="00916A51">
      <w:r>
        <w:t>Различают</w:t>
      </w:r>
      <w:r w:rsidR="00916A51">
        <w:t xml:space="preserve"> три разновидности биметаллизма: </w:t>
      </w:r>
    </w:p>
    <w:p w:rsidR="00916A51" w:rsidRDefault="00916A51" w:rsidP="00522213">
      <w:pPr>
        <w:pStyle w:val="ab"/>
        <w:numPr>
          <w:ilvl w:val="0"/>
          <w:numId w:val="2"/>
        </w:numPr>
        <w:tabs>
          <w:tab w:val="left" w:pos="993"/>
        </w:tabs>
        <w:ind w:left="0" w:firstLine="709"/>
      </w:pPr>
      <w:r>
        <w:t xml:space="preserve">система параллельной валюты – </w:t>
      </w:r>
      <w:r w:rsidR="00B3108C">
        <w:t xml:space="preserve">такое явление, когда </w:t>
      </w:r>
      <w:r>
        <w:t xml:space="preserve">соотношение между золотыми и серебряными монетами устанавливалось стихийно; </w:t>
      </w:r>
    </w:p>
    <w:p w:rsidR="00916A51" w:rsidRDefault="00916A51" w:rsidP="00522213">
      <w:pPr>
        <w:pStyle w:val="ab"/>
        <w:numPr>
          <w:ilvl w:val="0"/>
          <w:numId w:val="2"/>
        </w:numPr>
        <w:tabs>
          <w:tab w:val="left" w:pos="993"/>
        </w:tabs>
        <w:ind w:left="0" w:firstLine="709"/>
        <w:contextualSpacing w:val="0"/>
      </w:pPr>
      <w:r>
        <w:t xml:space="preserve">система двойной валюты – </w:t>
      </w:r>
      <w:r w:rsidR="00B3108C">
        <w:t xml:space="preserve">означает, что </w:t>
      </w:r>
      <w:r>
        <w:t xml:space="preserve">государство фиксировало соотношение между металлами, а чеканка золотых и серебряных монет и прием их населением производились по этому соотношению; </w:t>
      </w:r>
    </w:p>
    <w:p w:rsidR="00916A51" w:rsidRDefault="00916A51" w:rsidP="00522213">
      <w:pPr>
        <w:pStyle w:val="ab"/>
        <w:numPr>
          <w:ilvl w:val="0"/>
          <w:numId w:val="2"/>
        </w:numPr>
        <w:tabs>
          <w:tab w:val="left" w:pos="993"/>
        </w:tabs>
        <w:ind w:left="0" w:firstLine="709"/>
        <w:contextualSpacing w:val="0"/>
      </w:pPr>
      <w:r>
        <w:t>система «хромающей» валюты – золотые и серебряные монеты были законным платежным средством, но не на равных условиях. Серебро выполняло роль заместителя золотых монет в обращении, а также использовалось в качестве разменной монеты.</w:t>
      </w:r>
    </w:p>
    <w:p w:rsidR="008C2752" w:rsidRDefault="008C2752" w:rsidP="00522213">
      <w:r>
        <w:lastRenderedPageBreak/>
        <w:t>Историческое развитие денежной системы России можно проследить в таблице 1.</w:t>
      </w:r>
    </w:p>
    <w:p w:rsidR="00522213" w:rsidRDefault="00522213" w:rsidP="00522213">
      <w:r>
        <w:t>Таблица 1 – Историческое развитие денежной системы России</w:t>
      </w:r>
    </w:p>
    <w:tbl>
      <w:tblPr>
        <w:tblStyle w:val="ac"/>
        <w:tblW w:w="0" w:type="auto"/>
        <w:tblLook w:val="04A0" w:firstRow="1" w:lastRow="0" w:firstColumn="1" w:lastColumn="0" w:noHBand="0" w:noVBand="1"/>
      </w:tblPr>
      <w:tblGrid>
        <w:gridCol w:w="1696"/>
        <w:gridCol w:w="7797"/>
      </w:tblGrid>
      <w:tr w:rsidR="00522213" w:rsidRPr="00522213" w:rsidTr="00262396">
        <w:trPr>
          <w:trHeight w:val="442"/>
        </w:trPr>
        <w:tc>
          <w:tcPr>
            <w:tcW w:w="1696" w:type="dxa"/>
            <w:vAlign w:val="center"/>
          </w:tcPr>
          <w:p w:rsidR="00522213" w:rsidRPr="00522213" w:rsidRDefault="00522213" w:rsidP="00522213">
            <w:pPr>
              <w:spacing w:line="240" w:lineRule="auto"/>
              <w:ind w:firstLine="0"/>
              <w:jc w:val="center"/>
              <w:rPr>
                <w:sz w:val="24"/>
              </w:rPr>
            </w:pPr>
            <w:r>
              <w:rPr>
                <w:sz w:val="24"/>
              </w:rPr>
              <w:t>Этап развития</w:t>
            </w:r>
          </w:p>
        </w:tc>
        <w:tc>
          <w:tcPr>
            <w:tcW w:w="7797" w:type="dxa"/>
            <w:vAlign w:val="center"/>
          </w:tcPr>
          <w:p w:rsidR="00522213" w:rsidRPr="00522213" w:rsidRDefault="00522213" w:rsidP="00522213">
            <w:pPr>
              <w:spacing w:line="240" w:lineRule="auto"/>
              <w:ind w:firstLine="0"/>
              <w:jc w:val="center"/>
              <w:rPr>
                <w:sz w:val="24"/>
              </w:rPr>
            </w:pPr>
            <w:r>
              <w:rPr>
                <w:sz w:val="24"/>
              </w:rPr>
              <w:t>Характеристика</w:t>
            </w:r>
          </w:p>
        </w:tc>
      </w:tr>
      <w:tr w:rsidR="00522213" w:rsidRPr="00522213" w:rsidTr="00262396">
        <w:trPr>
          <w:trHeight w:val="845"/>
        </w:trPr>
        <w:tc>
          <w:tcPr>
            <w:tcW w:w="1696" w:type="dxa"/>
            <w:vAlign w:val="center"/>
          </w:tcPr>
          <w:p w:rsidR="00522213" w:rsidRPr="00522213" w:rsidRDefault="00522213" w:rsidP="00522213">
            <w:pPr>
              <w:spacing w:line="240" w:lineRule="auto"/>
              <w:ind w:firstLine="0"/>
              <w:jc w:val="center"/>
              <w:rPr>
                <w:sz w:val="24"/>
              </w:rPr>
            </w:pPr>
            <w:r w:rsidRPr="00522213">
              <w:rPr>
                <w:sz w:val="24"/>
              </w:rPr>
              <w:t>1535-1538 гг</w:t>
            </w:r>
            <w:r>
              <w:rPr>
                <w:sz w:val="24"/>
              </w:rPr>
              <w:t>.</w:t>
            </w:r>
          </w:p>
        </w:tc>
        <w:tc>
          <w:tcPr>
            <w:tcW w:w="7797" w:type="dxa"/>
            <w:vAlign w:val="center"/>
          </w:tcPr>
          <w:p w:rsidR="00522213" w:rsidRPr="00522213" w:rsidRDefault="008903EE" w:rsidP="00E950FF">
            <w:pPr>
              <w:spacing w:line="240" w:lineRule="auto"/>
              <w:ind w:firstLine="0"/>
              <w:rPr>
                <w:sz w:val="24"/>
              </w:rPr>
            </w:pPr>
            <w:r>
              <w:rPr>
                <w:sz w:val="24"/>
              </w:rPr>
              <w:t>Неполноценные деньги изымаются из оборота, также происходит введение новой системы денежного счета (десятичная)</w:t>
            </w:r>
          </w:p>
        </w:tc>
      </w:tr>
      <w:tr w:rsidR="00522213" w:rsidRPr="00522213" w:rsidTr="00262396">
        <w:trPr>
          <w:trHeight w:val="985"/>
        </w:trPr>
        <w:tc>
          <w:tcPr>
            <w:tcW w:w="1696" w:type="dxa"/>
            <w:vAlign w:val="center"/>
          </w:tcPr>
          <w:p w:rsidR="00522213" w:rsidRPr="00522213" w:rsidRDefault="00B7652F" w:rsidP="00522213">
            <w:pPr>
              <w:spacing w:line="240" w:lineRule="auto"/>
              <w:ind w:firstLine="0"/>
              <w:jc w:val="center"/>
              <w:rPr>
                <w:sz w:val="24"/>
              </w:rPr>
            </w:pPr>
            <w:r w:rsidRPr="00B7652F">
              <w:rPr>
                <w:sz w:val="24"/>
              </w:rPr>
              <w:t>1625-1627 гг.</w:t>
            </w:r>
          </w:p>
        </w:tc>
        <w:tc>
          <w:tcPr>
            <w:tcW w:w="7797" w:type="dxa"/>
            <w:vAlign w:val="center"/>
          </w:tcPr>
          <w:p w:rsidR="00522213" w:rsidRPr="00522213" w:rsidRDefault="00B7652F" w:rsidP="00E950FF">
            <w:pPr>
              <w:spacing w:line="240" w:lineRule="auto"/>
              <w:ind w:firstLine="0"/>
              <w:rPr>
                <w:sz w:val="24"/>
              </w:rPr>
            </w:pPr>
            <w:r>
              <w:rPr>
                <w:sz w:val="24"/>
              </w:rPr>
              <w:t>Заверш</w:t>
            </w:r>
            <w:r w:rsidR="008903EE">
              <w:rPr>
                <w:sz w:val="24"/>
              </w:rPr>
              <w:t>аются процессы, связанные с формированием</w:t>
            </w:r>
            <w:r>
              <w:rPr>
                <w:sz w:val="24"/>
              </w:rPr>
              <w:t xml:space="preserve"> денежной системы</w:t>
            </w:r>
            <w:r w:rsidR="008903EE">
              <w:rPr>
                <w:sz w:val="24"/>
              </w:rPr>
              <w:t xml:space="preserve"> страны, а основным институтом, осуществляющим чеканку монет назначается Московский монетный двор </w:t>
            </w:r>
          </w:p>
        </w:tc>
      </w:tr>
      <w:tr w:rsidR="00522213" w:rsidRPr="00522213" w:rsidTr="00262396">
        <w:trPr>
          <w:trHeight w:val="984"/>
        </w:trPr>
        <w:tc>
          <w:tcPr>
            <w:tcW w:w="1696" w:type="dxa"/>
            <w:vAlign w:val="center"/>
          </w:tcPr>
          <w:p w:rsidR="00522213" w:rsidRPr="00522213" w:rsidRDefault="00B7652F" w:rsidP="00522213">
            <w:pPr>
              <w:spacing w:line="240" w:lineRule="auto"/>
              <w:ind w:firstLine="0"/>
              <w:jc w:val="center"/>
              <w:rPr>
                <w:sz w:val="24"/>
              </w:rPr>
            </w:pPr>
            <w:r w:rsidRPr="00B7652F">
              <w:rPr>
                <w:sz w:val="24"/>
              </w:rPr>
              <w:t>1700-1718 гг.</w:t>
            </w:r>
          </w:p>
        </w:tc>
        <w:tc>
          <w:tcPr>
            <w:tcW w:w="7797" w:type="dxa"/>
            <w:vAlign w:val="center"/>
          </w:tcPr>
          <w:p w:rsidR="00522213" w:rsidRPr="00522213" w:rsidRDefault="00B7652F" w:rsidP="00E950FF">
            <w:pPr>
              <w:spacing w:line="240" w:lineRule="auto"/>
              <w:ind w:firstLine="0"/>
              <w:rPr>
                <w:sz w:val="24"/>
              </w:rPr>
            </w:pPr>
            <w:r>
              <w:rPr>
                <w:sz w:val="24"/>
              </w:rPr>
              <w:t>Начал</w:t>
            </w:r>
            <w:r w:rsidR="00262396">
              <w:rPr>
                <w:sz w:val="24"/>
              </w:rPr>
              <w:t xml:space="preserve">ась </w:t>
            </w:r>
            <w:r>
              <w:rPr>
                <w:sz w:val="24"/>
              </w:rPr>
              <w:t>регулярн</w:t>
            </w:r>
            <w:r w:rsidR="00262396">
              <w:rPr>
                <w:sz w:val="24"/>
              </w:rPr>
              <w:t>ая</w:t>
            </w:r>
            <w:r>
              <w:rPr>
                <w:sz w:val="24"/>
              </w:rPr>
              <w:t xml:space="preserve"> чеканк</w:t>
            </w:r>
            <w:r w:rsidR="00262396">
              <w:rPr>
                <w:sz w:val="24"/>
              </w:rPr>
              <w:t>а</w:t>
            </w:r>
            <w:r>
              <w:rPr>
                <w:sz w:val="24"/>
              </w:rPr>
              <w:t xml:space="preserve"> серебряных рублей в виде монет</w:t>
            </w:r>
            <w:r w:rsidR="00262396">
              <w:rPr>
                <w:sz w:val="24"/>
              </w:rPr>
              <w:t xml:space="preserve"> по </w:t>
            </w:r>
            <w:r>
              <w:rPr>
                <w:sz w:val="24"/>
              </w:rPr>
              <w:t>28 г</w:t>
            </w:r>
            <w:r w:rsidR="00262396">
              <w:rPr>
                <w:sz w:val="24"/>
              </w:rPr>
              <w:t>рамм</w:t>
            </w:r>
            <w:r>
              <w:rPr>
                <w:sz w:val="24"/>
              </w:rPr>
              <w:t xml:space="preserve"> серебра 84-й пробы</w:t>
            </w:r>
            <w:r w:rsidR="00262396">
              <w:rPr>
                <w:sz w:val="24"/>
              </w:rPr>
              <w:t xml:space="preserve">, также в этот период </w:t>
            </w:r>
            <w:r>
              <w:rPr>
                <w:sz w:val="24"/>
              </w:rPr>
              <w:t>появл</w:t>
            </w:r>
            <w:r w:rsidR="00262396">
              <w:rPr>
                <w:sz w:val="24"/>
              </w:rPr>
              <w:t xml:space="preserve">яются </w:t>
            </w:r>
            <w:r>
              <w:rPr>
                <w:sz w:val="24"/>
              </w:rPr>
              <w:t>серебряны</w:t>
            </w:r>
            <w:r w:rsidR="00262396">
              <w:rPr>
                <w:sz w:val="24"/>
              </w:rPr>
              <w:t>е</w:t>
            </w:r>
            <w:r>
              <w:rPr>
                <w:sz w:val="24"/>
              </w:rPr>
              <w:t xml:space="preserve"> и медны</w:t>
            </w:r>
            <w:r w:rsidR="00262396">
              <w:rPr>
                <w:sz w:val="24"/>
              </w:rPr>
              <w:t>е</w:t>
            </w:r>
            <w:r>
              <w:rPr>
                <w:sz w:val="24"/>
              </w:rPr>
              <w:t xml:space="preserve"> разменны</w:t>
            </w:r>
            <w:r w:rsidR="00262396">
              <w:rPr>
                <w:sz w:val="24"/>
              </w:rPr>
              <w:t>е</w:t>
            </w:r>
            <w:r>
              <w:rPr>
                <w:sz w:val="24"/>
              </w:rPr>
              <w:t xml:space="preserve"> монет</w:t>
            </w:r>
            <w:r w:rsidR="00262396">
              <w:rPr>
                <w:sz w:val="24"/>
              </w:rPr>
              <w:t>ы</w:t>
            </w:r>
          </w:p>
        </w:tc>
      </w:tr>
      <w:tr w:rsidR="00522213" w:rsidRPr="00522213" w:rsidTr="00262396">
        <w:trPr>
          <w:trHeight w:val="970"/>
        </w:trPr>
        <w:tc>
          <w:tcPr>
            <w:tcW w:w="1696" w:type="dxa"/>
            <w:vAlign w:val="center"/>
          </w:tcPr>
          <w:p w:rsidR="00522213" w:rsidRPr="00522213" w:rsidRDefault="00B7652F" w:rsidP="00522213">
            <w:pPr>
              <w:spacing w:line="240" w:lineRule="auto"/>
              <w:ind w:firstLine="0"/>
              <w:jc w:val="center"/>
              <w:rPr>
                <w:sz w:val="24"/>
              </w:rPr>
            </w:pPr>
            <w:r w:rsidRPr="00B7652F">
              <w:rPr>
                <w:sz w:val="24"/>
              </w:rPr>
              <w:t>1769</w:t>
            </w:r>
            <w:r>
              <w:rPr>
                <w:sz w:val="24"/>
              </w:rPr>
              <w:t>-1843</w:t>
            </w:r>
            <w:r w:rsidRPr="00B7652F">
              <w:rPr>
                <w:sz w:val="24"/>
              </w:rPr>
              <w:t xml:space="preserve"> г</w:t>
            </w:r>
            <w:r>
              <w:rPr>
                <w:sz w:val="24"/>
              </w:rPr>
              <w:t>г</w:t>
            </w:r>
            <w:r w:rsidRPr="00B7652F">
              <w:rPr>
                <w:sz w:val="24"/>
              </w:rPr>
              <w:t>.</w:t>
            </w:r>
          </w:p>
        </w:tc>
        <w:tc>
          <w:tcPr>
            <w:tcW w:w="7797" w:type="dxa"/>
            <w:vAlign w:val="center"/>
          </w:tcPr>
          <w:p w:rsidR="00522213" w:rsidRPr="00B7652F" w:rsidRDefault="00B7652F" w:rsidP="00E950FF">
            <w:pPr>
              <w:spacing w:line="240" w:lineRule="auto"/>
              <w:ind w:firstLine="0"/>
              <w:rPr>
                <w:sz w:val="24"/>
              </w:rPr>
            </w:pPr>
            <w:r>
              <w:rPr>
                <w:sz w:val="24"/>
              </w:rPr>
              <w:t>Нач</w:t>
            </w:r>
            <w:r w:rsidR="00262396">
              <w:rPr>
                <w:sz w:val="24"/>
              </w:rPr>
              <w:t>инаются</w:t>
            </w:r>
            <w:r>
              <w:rPr>
                <w:sz w:val="24"/>
              </w:rPr>
              <w:t xml:space="preserve"> выпуска</w:t>
            </w:r>
            <w:r w:rsidR="00262396">
              <w:rPr>
                <w:sz w:val="24"/>
              </w:rPr>
              <w:t>ться</w:t>
            </w:r>
            <w:r>
              <w:rPr>
                <w:sz w:val="24"/>
              </w:rPr>
              <w:t xml:space="preserve"> бумажны</w:t>
            </w:r>
            <w:r w:rsidR="00262396">
              <w:rPr>
                <w:sz w:val="24"/>
              </w:rPr>
              <w:t>е деньги, называемые</w:t>
            </w:r>
            <w:r>
              <w:rPr>
                <w:sz w:val="24"/>
              </w:rPr>
              <w:t xml:space="preserve"> </w:t>
            </w:r>
            <w:r w:rsidR="00262396">
              <w:rPr>
                <w:sz w:val="24"/>
              </w:rPr>
              <w:t>ассигнациями</w:t>
            </w:r>
            <w:r>
              <w:rPr>
                <w:sz w:val="24"/>
              </w:rPr>
              <w:t xml:space="preserve">, которые обесценились к началу </w:t>
            </w:r>
            <w:r>
              <w:rPr>
                <w:sz w:val="24"/>
                <w:lang w:val="en-US"/>
              </w:rPr>
              <w:t>XIX</w:t>
            </w:r>
            <w:r>
              <w:rPr>
                <w:sz w:val="24"/>
              </w:rPr>
              <w:t xml:space="preserve"> в.; </w:t>
            </w:r>
            <w:r w:rsidR="00262396">
              <w:rPr>
                <w:sz w:val="24"/>
              </w:rPr>
              <w:t xml:space="preserve">далее происходит </w:t>
            </w:r>
            <w:r>
              <w:rPr>
                <w:sz w:val="24"/>
              </w:rPr>
              <w:t xml:space="preserve">девальвация </w:t>
            </w:r>
            <w:r w:rsidR="00262396">
              <w:rPr>
                <w:sz w:val="24"/>
              </w:rPr>
              <w:t xml:space="preserve">данных </w:t>
            </w:r>
            <w:r>
              <w:rPr>
                <w:sz w:val="24"/>
              </w:rPr>
              <w:t>ассигнаций</w:t>
            </w:r>
            <w:r w:rsidR="00262396">
              <w:rPr>
                <w:sz w:val="24"/>
              </w:rPr>
              <w:t xml:space="preserve"> и их </w:t>
            </w:r>
            <w:r>
              <w:rPr>
                <w:sz w:val="24"/>
              </w:rPr>
              <w:t>обмен на государственные кредитные билеты</w:t>
            </w:r>
          </w:p>
        </w:tc>
      </w:tr>
      <w:tr w:rsidR="00522213" w:rsidRPr="00522213" w:rsidTr="008903EE">
        <w:tc>
          <w:tcPr>
            <w:tcW w:w="1696" w:type="dxa"/>
            <w:vAlign w:val="center"/>
          </w:tcPr>
          <w:p w:rsidR="00522213" w:rsidRPr="00522213" w:rsidRDefault="00B7652F" w:rsidP="00B7652F">
            <w:pPr>
              <w:spacing w:line="240" w:lineRule="auto"/>
              <w:ind w:firstLine="0"/>
              <w:jc w:val="center"/>
              <w:rPr>
                <w:sz w:val="24"/>
              </w:rPr>
            </w:pPr>
            <w:r w:rsidRPr="00B7652F">
              <w:rPr>
                <w:sz w:val="24"/>
              </w:rPr>
              <w:t>1839-1843 гг.</w:t>
            </w:r>
          </w:p>
        </w:tc>
        <w:tc>
          <w:tcPr>
            <w:tcW w:w="7797" w:type="dxa"/>
            <w:vAlign w:val="center"/>
          </w:tcPr>
          <w:p w:rsidR="00522213" w:rsidRPr="00522213" w:rsidRDefault="00262396" w:rsidP="00E950FF">
            <w:pPr>
              <w:spacing w:line="240" w:lineRule="auto"/>
              <w:ind w:firstLine="0"/>
              <w:rPr>
                <w:sz w:val="24"/>
              </w:rPr>
            </w:pPr>
            <w:r>
              <w:rPr>
                <w:sz w:val="24"/>
              </w:rPr>
              <w:t>В данный период происходит д</w:t>
            </w:r>
            <w:r w:rsidR="00B7652F">
              <w:rPr>
                <w:sz w:val="24"/>
              </w:rPr>
              <w:t xml:space="preserve">енежная </w:t>
            </w:r>
            <w:r w:rsidR="003639CA">
              <w:rPr>
                <w:sz w:val="24"/>
              </w:rPr>
              <w:t>«</w:t>
            </w:r>
            <w:r w:rsidR="00B7652F">
              <w:rPr>
                <w:sz w:val="24"/>
              </w:rPr>
              <w:t xml:space="preserve">реформа </w:t>
            </w:r>
            <w:r w:rsidR="003639CA">
              <w:rPr>
                <w:sz w:val="24"/>
              </w:rPr>
              <w:t xml:space="preserve">Канкрина», </w:t>
            </w:r>
            <w:r>
              <w:rPr>
                <w:sz w:val="24"/>
              </w:rPr>
              <w:t xml:space="preserve">основным аспектом </w:t>
            </w:r>
            <w:r w:rsidR="003639CA">
              <w:rPr>
                <w:sz w:val="24"/>
              </w:rPr>
              <w:t xml:space="preserve">которой </w:t>
            </w:r>
            <w:r>
              <w:rPr>
                <w:sz w:val="24"/>
              </w:rPr>
              <w:t>является</w:t>
            </w:r>
            <w:r w:rsidR="003639CA">
              <w:rPr>
                <w:sz w:val="24"/>
              </w:rPr>
              <w:t xml:space="preserve"> ведени</w:t>
            </w:r>
            <w:r>
              <w:rPr>
                <w:sz w:val="24"/>
              </w:rPr>
              <w:t>е</w:t>
            </w:r>
            <w:r w:rsidR="003639CA">
              <w:rPr>
                <w:sz w:val="24"/>
              </w:rPr>
              <w:t xml:space="preserve"> в России серебряного монометаллизма</w:t>
            </w:r>
          </w:p>
        </w:tc>
      </w:tr>
      <w:tr w:rsidR="00522213" w:rsidRPr="00522213" w:rsidTr="003F1677">
        <w:trPr>
          <w:trHeight w:val="2130"/>
        </w:trPr>
        <w:tc>
          <w:tcPr>
            <w:tcW w:w="1696" w:type="dxa"/>
            <w:vAlign w:val="center"/>
          </w:tcPr>
          <w:p w:rsidR="00522213" w:rsidRPr="00522213" w:rsidRDefault="003639CA" w:rsidP="00522213">
            <w:pPr>
              <w:spacing w:line="240" w:lineRule="auto"/>
              <w:ind w:firstLine="0"/>
              <w:jc w:val="center"/>
              <w:rPr>
                <w:sz w:val="24"/>
              </w:rPr>
            </w:pPr>
            <w:r w:rsidRPr="003639CA">
              <w:rPr>
                <w:sz w:val="24"/>
              </w:rPr>
              <w:t>1895-1897 гг.</w:t>
            </w:r>
          </w:p>
        </w:tc>
        <w:tc>
          <w:tcPr>
            <w:tcW w:w="7797" w:type="dxa"/>
            <w:vAlign w:val="center"/>
          </w:tcPr>
          <w:p w:rsidR="00522213" w:rsidRPr="00522213" w:rsidRDefault="00262396" w:rsidP="00E950FF">
            <w:pPr>
              <w:spacing w:line="240" w:lineRule="auto"/>
              <w:ind w:firstLine="0"/>
              <w:rPr>
                <w:sz w:val="24"/>
              </w:rPr>
            </w:pPr>
            <w:r>
              <w:rPr>
                <w:sz w:val="24"/>
              </w:rPr>
              <w:t xml:space="preserve">В этот период происходит еще одна денежная реформа – </w:t>
            </w:r>
            <w:r w:rsidR="003639CA">
              <w:rPr>
                <w:sz w:val="24"/>
              </w:rPr>
              <w:t>«Реформа Витте», результат</w:t>
            </w:r>
            <w:r>
              <w:rPr>
                <w:sz w:val="24"/>
              </w:rPr>
              <w:t>ом</w:t>
            </w:r>
            <w:r w:rsidR="003639CA">
              <w:rPr>
                <w:sz w:val="24"/>
              </w:rPr>
              <w:t xml:space="preserve"> которой </w:t>
            </w:r>
            <w:r>
              <w:rPr>
                <w:sz w:val="24"/>
              </w:rPr>
              <w:t>является в</w:t>
            </w:r>
            <w:r w:rsidR="003639CA">
              <w:rPr>
                <w:sz w:val="24"/>
              </w:rPr>
              <w:t>веден</w:t>
            </w:r>
            <w:r>
              <w:rPr>
                <w:sz w:val="24"/>
              </w:rPr>
              <w:t>ие</w:t>
            </w:r>
            <w:r w:rsidR="003639CA">
              <w:rPr>
                <w:sz w:val="24"/>
              </w:rPr>
              <w:t xml:space="preserve"> золотомонетн</w:t>
            </w:r>
            <w:r>
              <w:rPr>
                <w:sz w:val="24"/>
              </w:rPr>
              <w:t>ого</w:t>
            </w:r>
            <w:r w:rsidR="003639CA">
              <w:rPr>
                <w:sz w:val="24"/>
              </w:rPr>
              <w:t xml:space="preserve"> стандарт</w:t>
            </w:r>
            <w:r>
              <w:rPr>
                <w:sz w:val="24"/>
              </w:rPr>
              <w:t>а</w:t>
            </w:r>
            <w:r w:rsidR="003639CA">
              <w:rPr>
                <w:sz w:val="24"/>
              </w:rPr>
              <w:t xml:space="preserve"> (золотой рубль содержал 17,424 доли (0,774 грамм</w:t>
            </w:r>
            <w:r w:rsidR="00523C7B">
              <w:rPr>
                <w:sz w:val="24"/>
              </w:rPr>
              <w:t xml:space="preserve">а) чистого золота), причем </w:t>
            </w:r>
            <w:r w:rsidR="003639CA">
              <w:rPr>
                <w:sz w:val="24"/>
              </w:rPr>
              <w:t xml:space="preserve">золотые монеты </w:t>
            </w:r>
            <w:r w:rsidR="00523C7B">
              <w:rPr>
                <w:sz w:val="24"/>
              </w:rPr>
              <w:t>являлись</w:t>
            </w:r>
            <w:r w:rsidR="003639CA">
              <w:rPr>
                <w:sz w:val="24"/>
              </w:rPr>
              <w:t xml:space="preserve"> законным платежным средством без ограничения суммы. </w:t>
            </w:r>
            <w:r w:rsidR="00523C7B">
              <w:rPr>
                <w:sz w:val="24"/>
              </w:rPr>
              <w:t xml:space="preserve">В данный период происходит создание </w:t>
            </w:r>
            <w:r w:rsidR="003639CA" w:rsidRPr="003639CA">
              <w:rPr>
                <w:sz w:val="24"/>
              </w:rPr>
              <w:t>довольно устойчив</w:t>
            </w:r>
            <w:r w:rsidR="00523C7B">
              <w:rPr>
                <w:sz w:val="24"/>
              </w:rPr>
              <w:t>ой</w:t>
            </w:r>
            <w:r w:rsidR="003639CA" w:rsidRPr="003639CA">
              <w:rPr>
                <w:sz w:val="24"/>
              </w:rPr>
              <w:t xml:space="preserve"> денежн</w:t>
            </w:r>
            <w:r w:rsidR="00523C7B">
              <w:rPr>
                <w:sz w:val="24"/>
              </w:rPr>
              <w:t>ой</w:t>
            </w:r>
            <w:r w:rsidR="003639CA" w:rsidRPr="003639CA">
              <w:rPr>
                <w:sz w:val="24"/>
              </w:rPr>
              <w:t xml:space="preserve"> систем</w:t>
            </w:r>
            <w:r w:rsidR="00523C7B">
              <w:rPr>
                <w:sz w:val="24"/>
              </w:rPr>
              <w:t>ы</w:t>
            </w:r>
            <w:r w:rsidR="003639CA" w:rsidRPr="003639CA">
              <w:rPr>
                <w:sz w:val="24"/>
              </w:rPr>
              <w:t xml:space="preserve">, </w:t>
            </w:r>
            <w:r w:rsidR="00523C7B">
              <w:rPr>
                <w:sz w:val="24"/>
              </w:rPr>
              <w:t>которая способствовала</w:t>
            </w:r>
            <w:r w:rsidR="003639CA" w:rsidRPr="003639CA">
              <w:rPr>
                <w:sz w:val="24"/>
              </w:rPr>
              <w:t xml:space="preserve"> развитию промышленности и торговли</w:t>
            </w:r>
          </w:p>
        </w:tc>
      </w:tr>
      <w:tr w:rsidR="00522213" w:rsidRPr="00522213" w:rsidTr="003F1677">
        <w:trPr>
          <w:trHeight w:val="701"/>
        </w:trPr>
        <w:tc>
          <w:tcPr>
            <w:tcW w:w="1696" w:type="dxa"/>
            <w:vAlign w:val="center"/>
          </w:tcPr>
          <w:p w:rsidR="00522213" w:rsidRPr="00522213" w:rsidRDefault="005B2DDC" w:rsidP="00522213">
            <w:pPr>
              <w:spacing w:line="240" w:lineRule="auto"/>
              <w:ind w:firstLine="0"/>
              <w:jc w:val="center"/>
              <w:rPr>
                <w:sz w:val="24"/>
              </w:rPr>
            </w:pPr>
            <w:r>
              <w:rPr>
                <w:sz w:val="24"/>
              </w:rPr>
              <w:t>С 1914 г.</w:t>
            </w:r>
          </w:p>
        </w:tc>
        <w:tc>
          <w:tcPr>
            <w:tcW w:w="7797" w:type="dxa"/>
            <w:vAlign w:val="center"/>
          </w:tcPr>
          <w:p w:rsidR="00522213" w:rsidRPr="00522213" w:rsidRDefault="00523C7B" w:rsidP="00E950FF">
            <w:pPr>
              <w:spacing w:line="240" w:lineRule="auto"/>
              <w:ind w:firstLine="0"/>
              <w:rPr>
                <w:sz w:val="24"/>
              </w:rPr>
            </w:pPr>
            <w:r>
              <w:rPr>
                <w:sz w:val="24"/>
              </w:rPr>
              <w:t>В данный период о</w:t>
            </w:r>
            <w:r w:rsidR="005B2DDC">
              <w:rPr>
                <w:sz w:val="24"/>
              </w:rPr>
              <w:t>тмен</w:t>
            </w:r>
            <w:r>
              <w:rPr>
                <w:sz w:val="24"/>
              </w:rPr>
              <w:t>яется</w:t>
            </w:r>
            <w:r w:rsidR="005B2DDC">
              <w:rPr>
                <w:sz w:val="24"/>
              </w:rPr>
              <w:t xml:space="preserve"> размен банкнот на золото и созда</w:t>
            </w:r>
            <w:r>
              <w:rPr>
                <w:sz w:val="24"/>
              </w:rPr>
              <w:t xml:space="preserve">ются </w:t>
            </w:r>
            <w:r w:rsidR="005B2DDC">
              <w:rPr>
                <w:sz w:val="24"/>
              </w:rPr>
              <w:t>системы</w:t>
            </w:r>
            <w:r w:rsidR="005B2DDC" w:rsidRPr="005B2DDC">
              <w:rPr>
                <w:sz w:val="24"/>
              </w:rPr>
              <w:t xml:space="preserve"> неразменных банкнот</w:t>
            </w:r>
          </w:p>
        </w:tc>
      </w:tr>
      <w:tr w:rsidR="005B2DDC" w:rsidRPr="00522213" w:rsidTr="003F1677">
        <w:trPr>
          <w:trHeight w:val="1831"/>
        </w:trPr>
        <w:tc>
          <w:tcPr>
            <w:tcW w:w="1696" w:type="dxa"/>
            <w:vAlign w:val="center"/>
          </w:tcPr>
          <w:p w:rsidR="005B2DDC" w:rsidRDefault="005B2DDC" w:rsidP="00522213">
            <w:pPr>
              <w:spacing w:line="240" w:lineRule="auto"/>
              <w:ind w:firstLine="0"/>
              <w:jc w:val="center"/>
              <w:rPr>
                <w:sz w:val="24"/>
              </w:rPr>
            </w:pPr>
            <w:r>
              <w:rPr>
                <w:sz w:val="24"/>
              </w:rPr>
              <w:t>1</w:t>
            </w:r>
            <w:r w:rsidRPr="005B2DDC">
              <w:rPr>
                <w:sz w:val="24"/>
              </w:rPr>
              <w:t>918 — 1921 гг.</w:t>
            </w:r>
          </w:p>
        </w:tc>
        <w:tc>
          <w:tcPr>
            <w:tcW w:w="7797" w:type="dxa"/>
            <w:vAlign w:val="center"/>
          </w:tcPr>
          <w:p w:rsidR="005B2DDC" w:rsidRDefault="005B2DDC" w:rsidP="00E950FF">
            <w:pPr>
              <w:spacing w:line="240" w:lineRule="auto"/>
              <w:ind w:firstLine="0"/>
              <w:rPr>
                <w:sz w:val="24"/>
              </w:rPr>
            </w:pPr>
            <w:r>
              <w:rPr>
                <w:sz w:val="24"/>
              </w:rPr>
              <w:t>С</w:t>
            </w:r>
            <w:r w:rsidR="00523C7B">
              <w:rPr>
                <w:sz w:val="24"/>
              </w:rPr>
              <w:t>кладывается</w:t>
            </w:r>
            <w:r w:rsidRPr="005B2DDC">
              <w:rPr>
                <w:sz w:val="24"/>
              </w:rPr>
              <w:t xml:space="preserve"> система безденежного производства и прямого, директивного распределения продукции</w:t>
            </w:r>
            <w:r>
              <w:rPr>
                <w:sz w:val="24"/>
              </w:rPr>
              <w:t xml:space="preserve">, </w:t>
            </w:r>
            <w:r w:rsidR="00523C7B">
              <w:rPr>
                <w:sz w:val="24"/>
              </w:rPr>
              <w:t>которая носит название</w:t>
            </w:r>
            <w:r>
              <w:rPr>
                <w:sz w:val="24"/>
              </w:rPr>
              <w:t xml:space="preserve"> «военный коммунизм»</w:t>
            </w:r>
            <w:r w:rsidR="00523C7B">
              <w:rPr>
                <w:sz w:val="24"/>
              </w:rPr>
              <w:t>.</w:t>
            </w:r>
            <w:r w:rsidR="00D34E97">
              <w:rPr>
                <w:sz w:val="24"/>
              </w:rPr>
              <w:t xml:space="preserve"> </w:t>
            </w:r>
            <w:r w:rsidR="00D34E97" w:rsidRPr="00D34E97">
              <w:rPr>
                <w:sz w:val="24"/>
              </w:rPr>
              <w:t>Советское правительство не только признало необходимость восстановления денежной системы, но и с полной определенностью высказалось за то, чтобы попытаться поставить денежное обращение на золотую основу</w:t>
            </w:r>
          </w:p>
        </w:tc>
      </w:tr>
      <w:tr w:rsidR="005B2DDC" w:rsidRPr="00522213" w:rsidTr="003F1677">
        <w:trPr>
          <w:trHeight w:val="1262"/>
        </w:trPr>
        <w:tc>
          <w:tcPr>
            <w:tcW w:w="1696" w:type="dxa"/>
            <w:vAlign w:val="center"/>
          </w:tcPr>
          <w:p w:rsidR="005B2DDC" w:rsidRDefault="00D34E97" w:rsidP="00522213">
            <w:pPr>
              <w:spacing w:line="240" w:lineRule="auto"/>
              <w:ind w:firstLine="0"/>
              <w:jc w:val="center"/>
              <w:rPr>
                <w:sz w:val="24"/>
              </w:rPr>
            </w:pPr>
            <w:r w:rsidRPr="00D34E97">
              <w:rPr>
                <w:sz w:val="24"/>
              </w:rPr>
              <w:t>1922-1924 гг.</w:t>
            </w:r>
          </w:p>
        </w:tc>
        <w:tc>
          <w:tcPr>
            <w:tcW w:w="7797" w:type="dxa"/>
            <w:vAlign w:val="center"/>
          </w:tcPr>
          <w:p w:rsidR="005B2DDC" w:rsidRPr="00D34E97" w:rsidRDefault="00523C7B" w:rsidP="00E950FF">
            <w:pPr>
              <w:spacing w:line="240" w:lineRule="auto"/>
              <w:ind w:firstLine="0"/>
            </w:pPr>
            <w:r>
              <w:rPr>
                <w:sz w:val="24"/>
              </w:rPr>
              <w:t xml:space="preserve">Происходит </w:t>
            </w:r>
            <w:r w:rsidR="00D34E97">
              <w:rPr>
                <w:sz w:val="24"/>
              </w:rPr>
              <w:t>формирован</w:t>
            </w:r>
            <w:r>
              <w:rPr>
                <w:sz w:val="24"/>
              </w:rPr>
              <w:t>ие денежной системы</w:t>
            </w:r>
            <w:r w:rsidR="00D34E97">
              <w:rPr>
                <w:sz w:val="24"/>
              </w:rPr>
              <w:t xml:space="preserve"> СССР (</w:t>
            </w:r>
            <w:r>
              <w:rPr>
                <w:sz w:val="24"/>
              </w:rPr>
              <w:t xml:space="preserve">причем основной </w:t>
            </w:r>
            <w:r w:rsidR="00D34E97">
              <w:rPr>
                <w:sz w:val="24"/>
              </w:rPr>
              <w:t>д</w:t>
            </w:r>
            <w:r w:rsidR="00D34E97" w:rsidRPr="00D34E97">
              <w:rPr>
                <w:sz w:val="24"/>
              </w:rPr>
              <w:t>енежной единицей стал червонец</w:t>
            </w:r>
            <w:r w:rsidR="00D34E97">
              <w:rPr>
                <w:sz w:val="24"/>
              </w:rPr>
              <w:t xml:space="preserve">, </w:t>
            </w:r>
            <w:r>
              <w:rPr>
                <w:sz w:val="24"/>
              </w:rPr>
              <w:t xml:space="preserve">а </w:t>
            </w:r>
            <w:r w:rsidR="00D34E97">
              <w:rPr>
                <w:sz w:val="24"/>
              </w:rPr>
              <w:t>право выпуска червонцев предоставлено Государственному банку,</w:t>
            </w:r>
            <w:r w:rsidR="00D34E97">
              <w:t xml:space="preserve"> </w:t>
            </w:r>
            <w:r w:rsidR="00D34E97" w:rsidRPr="00D34E97">
              <w:rPr>
                <w:sz w:val="24"/>
              </w:rPr>
              <w:t>обмен червонцев на золото в монетах и слитках и на устойчивую иностранную валюту</w:t>
            </w:r>
            <w:r w:rsidR="00D34E97">
              <w:rPr>
                <w:sz w:val="24"/>
              </w:rPr>
              <w:t>)</w:t>
            </w:r>
          </w:p>
        </w:tc>
      </w:tr>
      <w:tr w:rsidR="00D34E97" w:rsidRPr="00522213" w:rsidTr="003F1677">
        <w:trPr>
          <w:trHeight w:val="699"/>
        </w:trPr>
        <w:tc>
          <w:tcPr>
            <w:tcW w:w="1696" w:type="dxa"/>
            <w:vAlign w:val="center"/>
          </w:tcPr>
          <w:p w:rsidR="00D34E97" w:rsidRPr="00D34E97" w:rsidRDefault="00D34E97" w:rsidP="00522213">
            <w:pPr>
              <w:spacing w:line="240" w:lineRule="auto"/>
              <w:ind w:firstLine="0"/>
              <w:jc w:val="center"/>
              <w:rPr>
                <w:sz w:val="24"/>
              </w:rPr>
            </w:pPr>
            <w:r>
              <w:rPr>
                <w:sz w:val="24"/>
              </w:rPr>
              <w:t>1924 г.</w:t>
            </w:r>
          </w:p>
        </w:tc>
        <w:tc>
          <w:tcPr>
            <w:tcW w:w="7797" w:type="dxa"/>
            <w:vAlign w:val="center"/>
          </w:tcPr>
          <w:p w:rsidR="00D34E97" w:rsidRDefault="00D34E97" w:rsidP="00E950FF">
            <w:pPr>
              <w:spacing w:line="240" w:lineRule="auto"/>
              <w:ind w:firstLine="0"/>
              <w:rPr>
                <w:sz w:val="24"/>
              </w:rPr>
            </w:pPr>
            <w:r>
              <w:rPr>
                <w:sz w:val="24"/>
              </w:rPr>
              <w:t>Выпуск</w:t>
            </w:r>
            <w:r w:rsidR="003F1677">
              <w:rPr>
                <w:sz w:val="24"/>
              </w:rPr>
              <w:t>аются</w:t>
            </w:r>
            <w:r>
              <w:rPr>
                <w:sz w:val="24"/>
              </w:rPr>
              <w:t xml:space="preserve"> казначейски</w:t>
            </w:r>
            <w:r w:rsidR="003F1677">
              <w:rPr>
                <w:sz w:val="24"/>
              </w:rPr>
              <w:t>е</w:t>
            </w:r>
            <w:r>
              <w:rPr>
                <w:sz w:val="24"/>
              </w:rPr>
              <w:t xml:space="preserve"> билет</w:t>
            </w:r>
            <w:r w:rsidR="003F1677">
              <w:rPr>
                <w:sz w:val="24"/>
              </w:rPr>
              <w:t>ы</w:t>
            </w:r>
            <w:r>
              <w:rPr>
                <w:sz w:val="24"/>
              </w:rPr>
              <w:t xml:space="preserve">, </w:t>
            </w:r>
            <w:r w:rsidR="003F1677">
              <w:rPr>
                <w:sz w:val="24"/>
              </w:rPr>
              <w:t>о</w:t>
            </w:r>
            <w:r>
              <w:rPr>
                <w:sz w:val="24"/>
              </w:rPr>
              <w:t>тлича</w:t>
            </w:r>
            <w:r w:rsidR="003F1677">
              <w:rPr>
                <w:sz w:val="24"/>
              </w:rPr>
              <w:t>ющиеся</w:t>
            </w:r>
            <w:r>
              <w:rPr>
                <w:sz w:val="24"/>
              </w:rPr>
              <w:t xml:space="preserve"> от банковских достоинством купюр</w:t>
            </w:r>
            <w:r w:rsidR="003F1677">
              <w:rPr>
                <w:sz w:val="24"/>
              </w:rPr>
              <w:t xml:space="preserve"> </w:t>
            </w:r>
            <w:r>
              <w:rPr>
                <w:sz w:val="24"/>
              </w:rPr>
              <w:t>и экономической природой</w:t>
            </w:r>
          </w:p>
        </w:tc>
      </w:tr>
      <w:tr w:rsidR="00D34E97" w:rsidRPr="00522213" w:rsidTr="003F1677">
        <w:trPr>
          <w:trHeight w:val="978"/>
        </w:trPr>
        <w:tc>
          <w:tcPr>
            <w:tcW w:w="1696" w:type="dxa"/>
            <w:vAlign w:val="center"/>
          </w:tcPr>
          <w:p w:rsidR="00D34E97" w:rsidRDefault="00D34E97" w:rsidP="00522213">
            <w:pPr>
              <w:spacing w:line="240" w:lineRule="auto"/>
              <w:ind w:firstLine="0"/>
              <w:jc w:val="center"/>
              <w:rPr>
                <w:sz w:val="24"/>
              </w:rPr>
            </w:pPr>
            <w:r>
              <w:rPr>
                <w:sz w:val="24"/>
              </w:rPr>
              <w:t>1947 г.</w:t>
            </w:r>
          </w:p>
        </w:tc>
        <w:tc>
          <w:tcPr>
            <w:tcW w:w="7797" w:type="dxa"/>
            <w:vAlign w:val="center"/>
          </w:tcPr>
          <w:p w:rsidR="00D34E97" w:rsidRDefault="00056EC9" w:rsidP="00E950FF">
            <w:pPr>
              <w:spacing w:line="240" w:lineRule="auto"/>
              <w:ind w:firstLine="0"/>
              <w:rPr>
                <w:sz w:val="24"/>
              </w:rPr>
            </w:pPr>
            <w:r>
              <w:rPr>
                <w:sz w:val="24"/>
              </w:rPr>
              <w:t>Обмен</w:t>
            </w:r>
            <w:r w:rsidR="003F1677">
              <w:rPr>
                <w:sz w:val="24"/>
              </w:rPr>
              <w:t>иваются</w:t>
            </w:r>
            <w:r w:rsidRPr="00056EC9">
              <w:rPr>
                <w:sz w:val="24"/>
              </w:rPr>
              <w:t xml:space="preserve"> наход</w:t>
            </w:r>
            <w:r w:rsidR="003F1677">
              <w:rPr>
                <w:sz w:val="24"/>
              </w:rPr>
              <w:t>ящиеся</w:t>
            </w:r>
            <w:r w:rsidRPr="00056EC9">
              <w:rPr>
                <w:sz w:val="24"/>
              </w:rPr>
              <w:t xml:space="preserve"> в обращении денежны</w:t>
            </w:r>
            <w:r w:rsidR="003F1677">
              <w:rPr>
                <w:sz w:val="24"/>
              </w:rPr>
              <w:t xml:space="preserve">е </w:t>
            </w:r>
            <w:r w:rsidRPr="00056EC9">
              <w:rPr>
                <w:sz w:val="24"/>
              </w:rPr>
              <w:t>знак</w:t>
            </w:r>
            <w:r w:rsidR="003F1677">
              <w:rPr>
                <w:sz w:val="24"/>
              </w:rPr>
              <w:t>и</w:t>
            </w:r>
            <w:r w:rsidRPr="00056EC9">
              <w:rPr>
                <w:sz w:val="24"/>
              </w:rPr>
              <w:t xml:space="preserve"> на вновь выпущенные и переоцен</w:t>
            </w:r>
            <w:r w:rsidR="003F1677">
              <w:rPr>
                <w:sz w:val="24"/>
              </w:rPr>
              <w:t>иваются</w:t>
            </w:r>
            <w:r w:rsidRPr="00056EC9">
              <w:rPr>
                <w:sz w:val="24"/>
              </w:rPr>
              <w:t xml:space="preserve"> денежны</w:t>
            </w:r>
            <w:r w:rsidR="003F1677">
              <w:rPr>
                <w:sz w:val="24"/>
              </w:rPr>
              <w:t>е</w:t>
            </w:r>
            <w:r w:rsidRPr="00056EC9">
              <w:rPr>
                <w:sz w:val="24"/>
              </w:rPr>
              <w:t xml:space="preserve"> накоплени</w:t>
            </w:r>
            <w:r w:rsidR="003F1677">
              <w:rPr>
                <w:sz w:val="24"/>
              </w:rPr>
              <w:t>я</w:t>
            </w:r>
            <w:r w:rsidRPr="00056EC9">
              <w:rPr>
                <w:sz w:val="24"/>
              </w:rPr>
              <w:t xml:space="preserve"> в форме займов и</w:t>
            </w:r>
            <w:r w:rsidR="003F1677">
              <w:rPr>
                <w:sz w:val="24"/>
              </w:rPr>
              <w:t xml:space="preserve"> вкладов в сберегательные кассы</w:t>
            </w:r>
          </w:p>
        </w:tc>
      </w:tr>
    </w:tbl>
    <w:p w:rsidR="00590B82" w:rsidRDefault="00C71AF3" w:rsidP="00C71AF3">
      <w:r>
        <w:lastRenderedPageBreak/>
        <w:t>На сегодняшний день современная денежная система Российской Федерации функционирует в соответствии с Федеральным законом от 10 июня 2002 г. «О Центральном банке Российской Федерации (Банке России)». Официальной денежной единицей (валютой) является рубль, который равняется 100 копейкам. Копейка является расчетной единицей.  Понятие «расчетная единица» шире, чем понятие «денежная единица», потому что включает в себя совокупность наличных банкнот и монету, которые выражены в отечественной и иностранной валюте, а также безналичные деньги [9</w:t>
      </w:r>
      <w:r w:rsidR="00E950FF">
        <w:t xml:space="preserve">, </w:t>
      </w:r>
      <w:r>
        <w:t xml:space="preserve">с.30]. </w:t>
      </w:r>
    </w:p>
    <w:p w:rsidR="00C71AF3" w:rsidRDefault="00C71AF3" w:rsidP="00C71AF3">
      <w:r>
        <w:t>На территории Российской Федерации запрещено законом обращение иных денежных единиц или различных денежных суррогатов. Правительство отказалось от установления масштаба цен. В Законе записано: «Официальное соотношение между рублем и золотом или другими драгоценными металлами не устанавливается».</w:t>
      </w:r>
    </w:p>
    <w:p w:rsidR="00C71AF3" w:rsidRPr="00E950FF" w:rsidRDefault="00C71AF3" w:rsidP="00C71AF3">
      <w:pPr>
        <w:rPr>
          <w:lang w:val="en-US"/>
        </w:rPr>
      </w:pPr>
      <w:r>
        <w:t xml:space="preserve">Монополия на эмиссию денег и изъятие их из обращение предоставлена Банку </w:t>
      </w:r>
      <w:r w:rsidR="00711113">
        <w:t>России, который отвечает за денежное обращение в народном хозяйстве. Из этого исходят следующие функции Центрального банка</w:t>
      </w:r>
      <w:r w:rsidR="00E950FF">
        <w:rPr>
          <w:lang w:val="en-US"/>
        </w:rPr>
        <w:t>:</w:t>
      </w:r>
    </w:p>
    <w:p w:rsidR="00C71AF3" w:rsidRDefault="00C71AF3" w:rsidP="00C71AF3">
      <w:pPr>
        <w:pStyle w:val="ab"/>
        <w:numPr>
          <w:ilvl w:val="0"/>
          <w:numId w:val="9"/>
        </w:numPr>
        <w:ind w:left="0" w:firstLine="851"/>
      </w:pPr>
      <w:r>
        <w:t>прогнозирование и организация производства, перевозка и хранение банкнот и монет, создание резервных фондов;</w:t>
      </w:r>
    </w:p>
    <w:p w:rsidR="00C71AF3" w:rsidRDefault="00C71AF3" w:rsidP="00C71AF3">
      <w:pPr>
        <w:pStyle w:val="ab"/>
        <w:numPr>
          <w:ilvl w:val="0"/>
          <w:numId w:val="9"/>
        </w:numPr>
        <w:ind w:left="0" w:firstLine="851"/>
      </w:pPr>
      <w:r>
        <w:t>установление правил хранения, перевозки и инкассации наличных денег, порядка ведения кассовых операций для кредитных организаций;</w:t>
      </w:r>
    </w:p>
    <w:p w:rsidR="00C71AF3" w:rsidRDefault="00C71AF3" w:rsidP="00C71AF3">
      <w:pPr>
        <w:pStyle w:val="ab"/>
        <w:numPr>
          <w:ilvl w:val="0"/>
          <w:numId w:val="9"/>
        </w:numPr>
        <w:ind w:left="0" w:firstLine="851"/>
      </w:pPr>
      <w:r>
        <w:t>установление признаков платежеспособности банкнот и монет, порядка их уничтожения, а также замены поврежденных на действующие.</w:t>
      </w:r>
    </w:p>
    <w:p w:rsidR="00C71AF3" w:rsidRPr="00E950FF" w:rsidRDefault="00711113" w:rsidP="00C71AF3">
      <w:r>
        <w:t>По действующему российскому законодательству различают два вида денежных знаков: банкноты (банковские билеты) и монеты, которые являются непосредственными обязательствами Банка России и обеспечиваются всеми его активами</w:t>
      </w:r>
      <w:r w:rsidR="00C71AF3">
        <w:t xml:space="preserve"> [4</w:t>
      </w:r>
      <w:r w:rsidR="00E950FF" w:rsidRPr="00E950FF">
        <w:t xml:space="preserve">, </w:t>
      </w:r>
      <w:r w:rsidR="00C71AF3">
        <w:t>с.53]</w:t>
      </w:r>
      <w:r w:rsidR="00E950FF" w:rsidRPr="00E950FF">
        <w:t>.</w:t>
      </w:r>
    </w:p>
    <w:p w:rsidR="00C71AF3" w:rsidRDefault="00711113" w:rsidP="00C71AF3">
      <w:r>
        <w:t xml:space="preserve">В Центральном банке существует </w:t>
      </w:r>
      <w:r w:rsidR="00C71AF3">
        <w:t>Совет директоров</w:t>
      </w:r>
      <w:r>
        <w:t xml:space="preserve">, который принимает решение о выпуске и изъятии из обращения банкнот и монет, утверждает номиналы и образцы денежных знаков, предварительно информируя о своих </w:t>
      </w:r>
      <w:r>
        <w:lastRenderedPageBreak/>
        <w:t>решениях Государственную Думу и Правительство РФ.</w:t>
      </w:r>
      <w:r w:rsidR="00C71AF3">
        <w:t xml:space="preserve"> </w:t>
      </w:r>
    </w:p>
    <w:p w:rsidR="00C71AF3" w:rsidRDefault="00390927" w:rsidP="00C71AF3">
      <w:r>
        <w:t>Процесс выпуска денег в обращение состоит из нескольких этапов:</w:t>
      </w:r>
    </w:p>
    <w:p w:rsidR="00C71AF3" w:rsidRDefault="00E950FF" w:rsidP="003D4D26">
      <w:pPr>
        <w:pStyle w:val="ab"/>
        <w:numPr>
          <w:ilvl w:val="0"/>
          <w:numId w:val="7"/>
        </w:numPr>
        <w:ind w:left="0" w:firstLine="709"/>
      </w:pPr>
      <w:r>
        <w:t>н</w:t>
      </w:r>
      <w:r w:rsidR="00262396">
        <w:t xml:space="preserve">а первом осуществляется </w:t>
      </w:r>
      <w:r w:rsidR="00390927">
        <w:t>прогноз потребност</w:t>
      </w:r>
      <w:r w:rsidR="00262396">
        <w:t>ей</w:t>
      </w:r>
      <w:r w:rsidR="00390927">
        <w:t xml:space="preserve"> в наличной денежной массе для проведения расчетов;</w:t>
      </w:r>
    </w:p>
    <w:p w:rsidR="00C71AF3" w:rsidRDefault="00E950FF" w:rsidP="003D4D26">
      <w:pPr>
        <w:pStyle w:val="ab"/>
        <w:numPr>
          <w:ilvl w:val="0"/>
          <w:numId w:val="7"/>
        </w:numPr>
        <w:ind w:left="0" w:firstLine="709"/>
      </w:pPr>
      <w:r>
        <w:t>н</w:t>
      </w:r>
      <w:r w:rsidR="00262396">
        <w:t xml:space="preserve">а втором создаются </w:t>
      </w:r>
      <w:r w:rsidR="00390927">
        <w:t>денежны</w:t>
      </w:r>
      <w:r w:rsidR="00262396">
        <w:t>е</w:t>
      </w:r>
      <w:r w:rsidR="00390927">
        <w:t xml:space="preserve"> знак</w:t>
      </w:r>
      <w:r w:rsidR="00262396">
        <w:t>и</w:t>
      </w:r>
      <w:r w:rsidR="00390927">
        <w:t xml:space="preserve">, </w:t>
      </w:r>
      <w:r w:rsidR="00262396">
        <w:t xml:space="preserve">а также происходит их </w:t>
      </w:r>
      <w:r w:rsidR="00390927">
        <w:t>защита от фальсификации</w:t>
      </w:r>
      <w:r w:rsidR="00C71AF3">
        <w:t>;</w:t>
      </w:r>
    </w:p>
    <w:p w:rsidR="00C71AF3" w:rsidRDefault="00E950FF" w:rsidP="003D4D26">
      <w:pPr>
        <w:pStyle w:val="ab"/>
        <w:numPr>
          <w:ilvl w:val="0"/>
          <w:numId w:val="7"/>
        </w:numPr>
        <w:ind w:left="0" w:firstLine="709"/>
      </w:pPr>
      <w:r>
        <w:t>н</w:t>
      </w:r>
      <w:r w:rsidR="00262396">
        <w:t xml:space="preserve">а третьем этапе </w:t>
      </w:r>
      <w:r w:rsidR="00C71AF3">
        <w:t>организ</w:t>
      </w:r>
      <w:r w:rsidR="00262396">
        <w:t>уются</w:t>
      </w:r>
      <w:r w:rsidR="00C71AF3">
        <w:t xml:space="preserve"> резервны</w:t>
      </w:r>
      <w:r w:rsidR="00262396">
        <w:t>е</w:t>
      </w:r>
      <w:r w:rsidR="00C71AF3">
        <w:t xml:space="preserve"> фонд</w:t>
      </w:r>
      <w:r w:rsidR="00262396">
        <w:t>ы</w:t>
      </w:r>
      <w:r w:rsidR="00C71AF3">
        <w:t xml:space="preserve"> денежной наличности;</w:t>
      </w:r>
    </w:p>
    <w:p w:rsidR="00C71AF3" w:rsidRDefault="00E950FF" w:rsidP="003D4D26">
      <w:pPr>
        <w:pStyle w:val="ab"/>
        <w:numPr>
          <w:ilvl w:val="0"/>
          <w:numId w:val="7"/>
        </w:numPr>
        <w:ind w:left="0" w:firstLine="709"/>
      </w:pPr>
      <w:r>
        <w:t>н</w:t>
      </w:r>
      <w:r w:rsidR="00262396">
        <w:t xml:space="preserve">а четвертом этапе </w:t>
      </w:r>
      <w:r w:rsidR="00C71AF3">
        <w:t>транспортир</w:t>
      </w:r>
      <w:r w:rsidR="00262396">
        <w:t>уется</w:t>
      </w:r>
      <w:r w:rsidR="00C71AF3">
        <w:t xml:space="preserve"> денежн</w:t>
      </w:r>
      <w:r w:rsidR="00262396">
        <w:t>ая</w:t>
      </w:r>
      <w:r w:rsidR="00C71AF3">
        <w:t xml:space="preserve"> наличност</w:t>
      </w:r>
      <w:r w:rsidR="00262396">
        <w:t>ь</w:t>
      </w:r>
      <w:r w:rsidR="00C71AF3">
        <w:t xml:space="preserve"> в регионы </w:t>
      </w:r>
      <w:r w:rsidR="00390927">
        <w:t>страны</w:t>
      </w:r>
      <w:r w:rsidR="00C71AF3">
        <w:t>.</w:t>
      </w:r>
    </w:p>
    <w:p w:rsidR="00C71AF3" w:rsidRDefault="00390927" w:rsidP="00C71AF3">
      <w:r>
        <w:t>Банкнот</w:t>
      </w:r>
      <w:r w:rsidR="00262396">
        <w:t xml:space="preserve">ам присуща </w:t>
      </w:r>
      <w:r>
        <w:t>функци</w:t>
      </w:r>
      <w:r w:rsidR="00262396">
        <w:t>я</w:t>
      </w:r>
      <w:r>
        <w:t xml:space="preserve"> средств</w:t>
      </w:r>
      <w:r w:rsidR="00262396">
        <w:t>а</w:t>
      </w:r>
      <w:r>
        <w:t xml:space="preserve"> платежа, </w:t>
      </w:r>
      <w:r w:rsidR="00262396">
        <w:t xml:space="preserve">в следствие этого, они </w:t>
      </w:r>
      <w:r>
        <w:t>имеют свой срок обращения, что приводит к необходимости изъятия наличных денег из обращения. Уровень культуры использования банкнот в качестве платежного средства, сферой обращения, местом хранения</w:t>
      </w:r>
      <w:r w:rsidR="00360384">
        <w:t xml:space="preserve"> характеризует их степень износа </w:t>
      </w:r>
      <w:r w:rsidR="00C71AF3">
        <w:t>[12.с.14]</w:t>
      </w:r>
      <w:r w:rsidR="00360384">
        <w:t>.</w:t>
      </w:r>
    </w:p>
    <w:p w:rsidR="00C71AF3" w:rsidRDefault="003511C0" w:rsidP="00C71AF3">
      <w:r>
        <w:t>Денежное обращение регулируется Банком России в соответствии с основными направлениями денежно-кредитной политики, которая разрабатывается и утв</w:t>
      </w:r>
      <w:r w:rsidR="00C7791E">
        <w:t>е</w:t>
      </w:r>
      <w:r>
        <w:t xml:space="preserve">рждается в </w:t>
      </w:r>
      <w:r w:rsidR="00C7791E">
        <w:t xml:space="preserve">порядке, установленном банковским законодательством. </w:t>
      </w:r>
      <w:r w:rsidR="00002B81">
        <w:t>Обладающей монополией на эмиссию денег Центральный Банк особо ответственный в поддержании равновесия в сфере денежного обращения.</w:t>
      </w:r>
      <w:r w:rsidR="00C71AF3">
        <w:t xml:space="preserve"> </w:t>
      </w:r>
      <w:r w:rsidR="00002B81">
        <w:t>Банк России, в отличие от периода существования действительных денег, должен создавать определенные ограничения, которые сдерживают эмиссию денег.</w:t>
      </w:r>
    </w:p>
    <w:p w:rsidR="00C71AF3" w:rsidRDefault="00002B81" w:rsidP="00002B81">
      <w:r>
        <w:t>Регулируя экономику под средством денежно-кредитной политики, Центральный Банк использует следующие инструменты:</w:t>
      </w:r>
    </w:p>
    <w:p w:rsidR="00C71AF3" w:rsidRDefault="00E950FF" w:rsidP="00E950FF">
      <w:pPr>
        <w:pStyle w:val="ab"/>
        <w:numPr>
          <w:ilvl w:val="0"/>
          <w:numId w:val="6"/>
        </w:numPr>
        <w:ind w:left="0" w:firstLine="426"/>
      </w:pPr>
      <w:r>
        <w:t>с</w:t>
      </w:r>
      <w:r w:rsidR="00C71AF3">
        <w:t>тавк</w:t>
      </w:r>
      <w:r w:rsidR="00262396">
        <w:t>а</w:t>
      </w:r>
      <w:r w:rsidR="00C71AF3">
        <w:t xml:space="preserve"> учетного процента (дисконтн</w:t>
      </w:r>
      <w:r w:rsidR="00262396">
        <w:t>ая</w:t>
      </w:r>
      <w:r w:rsidR="00C71AF3">
        <w:t xml:space="preserve"> политик</w:t>
      </w:r>
      <w:r w:rsidR="00262396">
        <w:t>а</w:t>
      </w:r>
      <w:r w:rsidR="00C71AF3">
        <w:t>);</w:t>
      </w:r>
    </w:p>
    <w:p w:rsidR="00C71AF3" w:rsidRDefault="00E950FF" w:rsidP="00E950FF">
      <w:pPr>
        <w:pStyle w:val="ab"/>
        <w:numPr>
          <w:ilvl w:val="0"/>
          <w:numId w:val="6"/>
        </w:numPr>
        <w:ind w:left="0" w:firstLine="426"/>
      </w:pPr>
      <w:r>
        <w:t>н</w:t>
      </w:r>
      <w:r w:rsidR="00C71AF3">
        <w:t>ормы обязательных резервов кредитных учреждений;</w:t>
      </w:r>
    </w:p>
    <w:p w:rsidR="00C71AF3" w:rsidRDefault="00E950FF" w:rsidP="00E950FF">
      <w:pPr>
        <w:pStyle w:val="ab"/>
        <w:numPr>
          <w:ilvl w:val="0"/>
          <w:numId w:val="6"/>
        </w:numPr>
        <w:ind w:left="0" w:firstLine="426"/>
      </w:pPr>
      <w:r>
        <w:t>о</w:t>
      </w:r>
      <w:r w:rsidR="00C71AF3">
        <w:t>перации на открытом рынке;</w:t>
      </w:r>
    </w:p>
    <w:p w:rsidR="00C71AF3" w:rsidRDefault="00E950FF" w:rsidP="00E950FF">
      <w:pPr>
        <w:pStyle w:val="ab"/>
        <w:numPr>
          <w:ilvl w:val="0"/>
          <w:numId w:val="6"/>
        </w:numPr>
        <w:ind w:left="0" w:firstLine="426"/>
      </w:pPr>
      <w:r>
        <w:t>р</w:t>
      </w:r>
      <w:r w:rsidR="00C71AF3">
        <w:t>егламентаци</w:t>
      </w:r>
      <w:r w:rsidR="00262396">
        <w:t>я</w:t>
      </w:r>
      <w:r w:rsidR="00C71AF3">
        <w:t xml:space="preserve"> экономических нормативов для кредитных учреждений и </w:t>
      </w:r>
      <w:r w:rsidR="00C71AF3">
        <w:lastRenderedPageBreak/>
        <w:t>другие.</w:t>
      </w:r>
    </w:p>
    <w:p w:rsidR="00C71AF3" w:rsidRDefault="00002B81" w:rsidP="00C71AF3">
      <w:r>
        <w:t>Структурными подразделениями Банка России являются расчетно-кассовые центры (РКЦ), которые осуществляю расчетно-кассовое обслуживание кредитных учреждений, а также других юридических лиц на территории РФ.</w:t>
      </w:r>
      <w:r w:rsidR="00C71AF3">
        <w:t xml:space="preserve"> Целью РКЦ является обеспечение эффективного, надежного и безопасного функционирования платежной системы РФ</w:t>
      </w:r>
      <w:r w:rsidR="00E950FF">
        <w:t xml:space="preserve">  [7, </w:t>
      </w:r>
      <w:r w:rsidR="00C71AF3">
        <w:t>с.43]</w:t>
      </w:r>
      <w:r w:rsidR="00E950FF">
        <w:t>.</w:t>
      </w:r>
    </w:p>
    <w:p w:rsidR="00C71AF3" w:rsidRDefault="00C71AF3" w:rsidP="00C71AF3">
      <w:r>
        <w:t>Основные функции РКЦ:</w:t>
      </w:r>
    </w:p>
    <w:p w:rsidR="00C71AF3" w:rsidRDefault="00E950FF" w:rsidP="00C71AF3">
      <w:pPr>
        <w:pStyle w:val="ab"/>
        <w:numPr>
          <w:ilvl w:val="0"/>
          <w:numId w:val="4"/>
        </w:numPr>
        <w:ind w:left="0" w:firstLine="851"/>
      </w:pPr>
      <w:r>
        <w:t>о</w:t>
      </w:r>
      <w:r w:rsidR="00C71AF3">
        <w:t>существл</w:t>
      </w:r>
      <w:r w:rsidR="009100CF">
        <w:t xml:space="preserve">яет </w:t>
      </w:r>
      <w:r w:rsidR="00C71AF3">
        <w:t>расчет</w:t>
      </w:r>
      <w:r w:rsidR="009100CF">
        <w:t>ы</w:t>
      </w:r>
      <w:r w:rsidR="00C71AF3">
        <w:t xml:space="preserve"> между кредитными организациями и </w:t>
      </w:r>
      <w:r w:rsidR="009100CF">
        <w:t xml:space="preserve">их  </w:t>
      </w:r>
      <w:r w:rsidR="00C71AF3">
        <w:t>кассово</w:t>
      </w:r>
      <w:r w:rsidR="009100CF">
        <w:t>е</w:t>
      </w:r>
      <w:r w:rsidR="00C71AF3">
        <w:t xml:space="preserve"> обслуживани</w:t>
      </w:r>
      <w:r w:rsidR="009100CF">
        <w:t>е</w:t>
      </w:r>
      <w:r w:rsidR="00C71AF3">
        <w:t>;</w:t>
      </w:r>
    </w:p>
    <w:p w:rsidR="00C71AF3" w:rsidRDefault="00E950FF" w:rsidP="00C71AF3">
      <w:pPr>
        <w:pStyle w:val="ab"/>
        <w:numPr>
          <w:ilvl w:val="0"/>
          <w:numId w:val="4"/>
        </w:numPr>
        <w:ind w:left="0" w:firstLine="851"/>
      </w:pPr>
      <w:r>
        <w:t>о</w:t>
      </w:r>
      <w:r w:rsidR="009100CF">
        <w:t xml:space="preserve">беспечивает сохранность </w:t>
      </w:r>
      <w:r w:rsidR="00C71AF3">
        <w:t xml:space="preserve">наличных денег и </w:t>
      </w:r>
      <w:r w:rsidR="009100CF">
        <w:t>иных ценностей, совершает</w:t>
      </w:r>
      <w:r w:rsidR="00C71AF3">
        <w:t xml:space="preserve"> операци</w:t>
      </w:r>
      <w:r w:rsidR="009100CF">
        <w:t>и</w:t>
      </w:r>
      <w:r w:rsidR="00C71AF3">
        <w:t xml:space="preserve"> с ними и обеспеч</w:t>
      </w:r>
      <w:r w:rsidR="009100CF">
        <w:t>ивает</w:t>
      </w:r>
      <w:r w:rsidR="00C71AF3">
        <w:t xml:space="preserve"> их сохранност</w:t>
      </w:r>
      <w:r w:rsidR="009100CF">
        <w:t>ь</w:t>
      </w:r>
      <w:r w:rsidR="00C71AF3">
        <w:t>;</w:t>
      </w:r>
    </w:p>
    <w:p w:rsidR="00C71AF3" w:rsidRDefault="00E950FF" w:rsidP="00C71AF3">
      <w:pPr>
        <w:pStyle w:val="ab"/>
        <w:numPr>
          <w:ilvl w:val="0"/>
          <w:numId w:val="4"/>
        </w:numPr>
        <w:ind w:left="0" w:firstLine="851"/>
      </w:pPr>
      <w:r>
        <w:t>о</w:t>
      </w:r>
      <w:r w:rsidR="009100CF">
        <w:t xml:space="preserve">существляет </w:t>
      </w:r>
      <w:r w:rsidR="00C71AF3">
        <w:t xml:space="preserve">расчетно-кассовое обслуживание представительных и исполнительных органов государственной власти, </w:t>
      </w:r>
      <w:r w:rsidR="009100CF">
        <w:t xml:space="preserve">а также </w:t>
      </w:r>
      <w:r w:rsidR="00C71AF3">
        <w:t>органов местного самоуправления, их учреждений и организаций, счетов бюджетов всех уровней и органов федерального казначейства Мин</w:t>
      </w:r>
      <w:r w:rsidR="009100CF">
        <w:t xml:space="preserve">истерства </w:t>
      </w:r>
      <w:r w:rsidR="00C71AF3">
        <w:t>фина</w:t>
      </w:r>
      <w:r w:rsidR="009100CF">
        <w:t>нсов</w:t>
      </w:r>
      <w:r w:rsidR="00C71AF3">
        <w:t xml:space="preserve"> России, государственных внебюджетных фондов;</w:t>
      </w:r>
    </w:p>
    <w:p w:rsidR="00C71AF3" w:rsidRDefault="00E950FF" w:rsidP="00C71AF3">
      <w:pPr>
        <w:pStyle w:val="ab"/>
        <w:numPr>
          <w:ilvl w:val="0"/>
          <w:numId w:val="4"/>
        </w:numPr>
        <w:ind w:left="0" w:firstLine="851"/>
      </w:pPr>
      <w:r>
        <w:t>о</w:t>
      </w:r>
      <w:r w:rsidR="00C71AF3">
        <w:t>беспеч</w:t>
      </w:r>
      <w:r w:rsidR="00262396">
        <w:t xml:space="preserve">ивает </w:t>
      </w:r>
      <w:r w:rsidR="00C71AF3">
        <w:t>защит</w:t>
      </w:r>
      <w:r w:rsidR="00262396">
        <w:t>у</w:t>
      </w:r>
      <w:r w:rsidR="00C71AF3">
        <w:t xml:space="preserve"> ценностей,</w:t>
      </w:r>
      <w:r w:rsidR="00262396">
        <w:t xml:space="preserve"> а также</w:t>
      </w:r>
      <w:r w:rsidR="00C71AF3">
        <w:t xml:space="preserve"> банковских документов и банковской информации от несанкционированного доступа;</w:t>
      </w:r>
    </w:p>
    <w:p w:rsidR="00C71AF3" w:rsidRDefault="00E950FF" w:rsidP="00C71AF3">
      <w:pPr>
        <w:pStyle w:val="ab"/>
        <w:numPr>
          <w:ilvl w:val="0"/>
          <w:numId w:val="4"/>
        </w:numPr>
        <w:ind w:left="0" w:firstLine="851"/>
      </w:pPr>
      <w:r>
        <w:t>у</w:t>
      </w:r>
      <w:r w:rsidR="00262396">
        <w:t>стана</w:t>
      </w:r>
      <w:r w:rsidR="00C71AF3">
        <w:t>вл</w:t>
      </w:r>
      <w:r w:rsidR="00262396">
        <w:t>ивает</w:t>
      </w:r>
      <w:r w:rsidR="00C71AF3">
        <w:t xml:space="preserve"> предельны</w:t>
      </w:r>
      <w:r w:rsidR="00262396">
        <w:t>е</w:t>
      </w:r>
      <w:r w:rsidR="00C71AF3">
        <w:t xml:space="preserve"> остатк</w:t>
      </w:r>
      <w:r w:rsidR="00262396">
        <w:t>и</w:t>
      </w:r>
      <w:r w:rsidR="00C71AF3">
        <w:t xml:space="preserve"> денежной наличности в операционных кассах кредитных организаций (филиалов), других юридических лиц и осуществл</w:t>
      </w:r>
      <w:r w:rsidR="00262396">
        <w:t>яет</w:t>
      </w:r>
      <w:r w:rsidR="00C71AF3">
        <w:t xml:space="preserve"> оперативн</w:t>
      </w:r>
      <w:r w:rsidR="00262396">
        <w:t>ый</w:t>
      </w:r>
      <w:r w:rsidR="00C71AF3">
        <w:t xml:space="preserve"> контрол</w:t>
      </w:r>
      <w:r w:rsidR="00262396">
        <w:t>ь</w:t>
      </w:r>
      <w:r w:rsidR="00C71AF3">
        <w:t xml:space="preserve"> за их соблюдением.</w:t>
      </w:r>
    </w:p>
    <w:p w:rsidR="00C71AF3" w:rsidRDefault="007C609F" w:rsidP="00C71AF3">
      <w:r>
        <w:t xml:space="preserve">Оборотная касса, как и резервные фонды денежных банковских билетов и монет формируются расчетно-кассовым центром </w:t>
      </w:r>
      <w:r w:rsidR="00C71AF3">
        <w:t>[7</w:t>
      </w:r>
      <w:r w:rsidR="000629C9">
        <w:t xml:space="preserve">, </w:t>
      </w:r>
      <w:r w:rsidR="00C71AF3">
        <w:t>с.19]</w:t>
      </w:r>
      <w:r>
        <w:t>.</w:t>
      </w:r>
    </w:p>
    <w:p w:rsidR="00AB5A6A" w:rsidRDefault="007C609F" w:rsidP="00711113">
      <w:r>
        <w:t>Запасы не выпущенных в обращение банкнот и монет, которые размещены в хранилищах ЦБ РФ, составляют резервные фонды.</w:t>
      </w:r>
      <w:r w:rsidR="00304179">
        <w:t xml:space="preserve"> Удовлетворение потребности экономики в наличных деньгах</w:t>
      </w:r>
      <w:r w:rsidR="00AB5A6A">
        <w:t xml:space="preserve">; обновление денежной массы в обращении из-за приходя негодности некоторых банкнот; поддержание по стране и отдельных ее регионам обязательного покупюрного состава денежной массы; сокращение расходов на перевозку и хранение денежных знаков </w:t>
      </w:r>
      <w:r w:rsidR="00AB5A6A">
        <w:lastRenderedPageBreak/>
        <w:t>составляют объективную потребность в резервных фондах.</w:t>
      </w:r>
      <w:r w:rsidR="00C71AF3">
        <w:t xml:space="preserve"> </w:t>
      </w:r>
    </w:p>
    <w:p w:rsidR="00C71AF3" w:rsidRDefault="00C71AF3" w:rsidP="00711113">
      <w:r>
        <w:t xml:space="preserve">Оборотная касса предназначена </w:t>
      </w:r>
      <w:r w:rsidR="00AB5A6A">
        <w:t>в течение операционного дня принимать и выдавать наличные деньги, остатки которых лимитируется,  и при превышении установленного лимита излишки денег передаются из оборотной кассы в резервные фонды.</w:t>
      </w:r>
    </w:p>
    <w:p w:rsidR="002A7420" w:rsidRDefault="00AB5A6A" w:rsidP="00C71AF3">
      <w:r w:rsidRPr="00AB5A6A">
        <w:t>Подводя итог вышесказанного</w:t>
      </w:r>
      <w:r>
        <w:t>, можно с</w:t>
      </w:r>
      <w:r w:rsidR="002364EC">
        <w:t>делать вывод</w:t>
      </w:r>
      <w:r>
        <w:t xml:space="preserve">, что </w:t>
      </w:r>
      <w:r w:rsidR="002364EC">
        <w:t xml:space="preserve">в процессе </w:t>
      </w:r>
      <w:r>
        <w:t>становлени</w:t>
      </w:r>
      <w:r w:rsidR="002364EC">
        <w:t>я</w:t>
      </w:r>
      <w:r>
        <w:t xml:space="preserve"> российск</w:t>
      </w:r>
      <w:r w:rsidR="002364EC">
        <w:t>ая</w:t>
      </w:r>
      <w:r>
        <w:t xml:space="preserve"> денежн</w:t>
      </w:r>
      <w:r w:rsidR="002364EC">
        <w:t>ая</w:t>
      </w:r>
      <w:r>
        <w:t xml:space="preserve"> систем</w:t>
      </w:r>
      <w:r w:rsidR="002364EC">
        <w:t>а</w:t>
      </w:r>
      <w:r>
        <w:t xml:space="preserve"> прошл</w:t>
      </w:r>
      <w:r w:rsidR="002364EC">
        <w:t>а</w:t>
      </w:r>
      <w:r>
        <w:t xml:space="preserve"> </w:t>
      </w:r>
      <w:r w:rsidR="002364EC">
        <w:t>этапы кризисных ситуаций. В результате произошедших в денежной системе преобразований, официальной денежной единицей Российской Федерации стал рубль; Центральный Банк обладает исключительным правом на выпуск наличных денег, организацией и изъятием их из обращения на территории РФ; денежное обращение регулируется в соответствии с основными направлениями денежно-кредитной политики, разработанной и утвержденной в установленном банковским законодательством порядке.</w:t>
      </w:r>
    </w:p>
    <w:p w:rsidR="002A7420" w:rsidRDefault="002A7420" w:rsidP="00C71AF3"/>
    <w:p w:rsidR="002A7420" w:rsidRDefault="002A7420" w:rsidP="002A7420">
      <w:pPr>
        <w:pStyle w:val="1"/>
        <w:spacing w:before="0"/>
      </w:pPr>
      <w:bookmarkStart w:id="7" w:name="_Toc483823279"/>
      <w:r w:rsidRPr="002A7420">
        <w:t>2.2</w:t>
      </w:r>
      <w:r w:rsidRPr="002A7420">
        <w:tab/>
        <w:t>Роль денежной системы в обеспечении стабильности национальной экономики</w:t>
      </w:r>
      <w:bookmarkEnd w:id="7"/>
    </w:p>
    <w:p w:rsidR="002A7420" w:rsidRDefault="002A7420" w:rsidP="002A7420"/>
    <w:p w:rsidR="005B6F53" w:rsidRDefault="005B6F53" w:rsidP="002A7420">
      <w:r>
        <w:t xml:space="preserve">В обеспечении стабильности национальной экономики </w:t>
      </w:r>
      <w:r w:rsidR="00A7621A">
        <w:t>важную</w:t>
      </w:r>
      <w:r>
        <w:t xml:space="preserve"> роль играет денежная система. Эффективная денежно-кредитная политика России в значительной степени влияет на развитие денежной системы, что обеспечивает стабильность национальной экономики страны. Исходя из этого, можно заключить, что изменение денежно-кредитной политики государства является важным условием для развития экономики РФ в целом. Далее проведем анализ денежно-кредитной политики страны.</w:t>
      </w:r>
    </w:p>
    <w:p w:rsidR="00B61D2C" w:rsidRDefault="00B61D2C" w:rsidP="00A22BA3">
      <w:r>
        <w:t>Банк России принимает решения в области денежно-кредитной политики на основе оценки те</w:t>
      </w:r>
      <w:r w:rsidR="00E019B5">
        <w:t>кущей экономической ситуации и </w:t>
      </w:r>
      <w:r>
        <w:t xml:space="preserve">среднесрочного макроэкономического прогноза. Прогноз охватывает трехлетний период, что одновременно позволяет учитывать лаги влияния денежно-кредитной политики на  экономику и  дает субъектам экономики ориентиры для принятия решений </w:t>
      </w:r>
      <w:r>
        <w:lastRenderedPageBreak/>
        <w:t>на среднесрочном горизонте планирования.</w:t>
      </w:r>
    </w:p>
    <w:p w:rsidR="00B61D2C" w:rsidRDefault="00B61D2C" w:rsidP="00A22BA3">
      <w:r>
        <w:t>В настоящее время действует денежно-кредитная политика на 2017 год  и плановые 2018-2019 года. В ней отражено несколько сценариев макроэкономического развития России</w:t>
      </w:r>
      <w:r w:rsidR="00F36686">
        <w:t xml:space="preserve"> </w:t>
      </w:r>
      <w:r w:rsidR="00F36686">
        <w:rPr>
          <w:lang w:val="en-US"/>
        </w:rPr>
        <w:t>[28]</w:t>
      </w:r>
      <w:r>
        <w:t>.</w:t>
      </w:r>
    </w:p>
    <w:p w:rsidR="00B61D2C" w:rsidRDefault="00B61D2C" w:rsidP="00A22BA3">
      <w:r>
        <w:t>Сценарий I (базовый сценарий), который рассматривается как наиболее вероятный, основан на предположениях о том, что заметного изменения конъюнктуры мировых сырьевых рынков не  произойдет и  цена на нефть</w:t>
      </w:r>
      <w:r w:rsidR="00E019B5">
        <w:t xml:space="preserve"> марки «Юралс» на всем прогноз</w:t>
      </w:r>
      <w:r>
        <w:t xml:space="preserve">ном горизонте будет находиться вблизи средних значений 2016 г. – около 40 долл. США за баррель в условиях сохранения высокого уровня предложения на рынке энергоносителей, совершенствования технологий добычи нефти, а также низких темпов роста мировой экономики. </w:t>
      </w:r>
    </w:p>
    <w:p w:rsidR="00B61D2C" w:rsidRDefault="00B61D2C" w:rsidP="00A22BA3">
      <w:r>
        <w:t>Достигнутые в сентябре 2016 г. договоренности стран</w:t>
      </w:r>
      <w:r w:rsidR="00F36686">
        <w:t>-</w:t>
      </w:r>
      <w:r>
        <w:t xml:space="preserve">членов ОПЕК о  снижении добычи нефти окажут лишь временную поддержку ценам, учитывая возможное ответное расширение добычи сланцевой нефти. Базовый сценарий Банка России по своим основным параметрам близок к базовому прогнозу Министерства экономического развития России. </w:t>
      </w:r>
    </w:p>
    <w:p w:rsidR="00B61D2C" w:rsidRDefault="00B61D2C" w:rsidP="00A22BA3">
      <w:r>
        <w:t>В дополнение к базовому сценарию Банк России рассматривает сценарий II и сценарий III, предполагающие соответственно более медленное и более быстрое восстановление роста мировой экономики, что приведет к формированию более низкой или более высокой траектории цен на нефть.</w:t>
      </w:r>
    </w:p>
    <w:p w:rsidR="00B61D2C" w:rsidRDefault="00B61D2C" w:rsidP="00A22BA3">
      <w:r>
        <w:t xml:space="preserve">В целом ожидается, что в 2017 г. с учетом относительно слабого потребительского спроса, </w:t>
      </w:r>
      <w:r w:rsidR="00F36686">
        <w:t>стабильной курсовой динамики и </w:t>
      </w:r>
      <w:r>
        <w:t>отсутствия дополнительного инфляционного давления со стороны факторов издержек годовая инфляция продолжит постепенно снижаться с 5,5–6,0% в декабре 2016  г. до  целевого уровня 4% в  конце 2017  г. и  затем стабилизируется вблизи этого уровня</w:t>
      </w:r>
      <w:r w:rsidR="00F36686" w:rsidRPr="00F36686">
        <w:t xml:space="preserve"> [28]</w:t>
      </w:r>
      <w:r>
        <w:t xml:space="preserve">. </w:t>
      </w:r>
    </w:p>
    <w:p w:rsidR="00B61D2C" w:rsidRDefault="00B61D2C" w:rsidP="00A22BA3">
      <w:r>
        <w:t xml:space="preserve">В альтернативных сценариях Банка России заложено снижение цены на  нефть до  25  долл. США за  баррель в  начале 2017 г., ее сохранение вблизи этого уровня до конца 2019 г. (сценарий II) и постепенный рост цены на нефть до 55 долл. США за баррель в 2019 г. (сценарий III). </w:t>
      </w:r>
    </w:p>
    <w:p w:rsidR="006D082A" w:rsidRDefault="00B61D2C" w:rsidP="00A22BA3">
      <w:r>
        <w:lastRenderedPageBreak/>
        <w:t>Динамика цен на нефть, предполагаемая в сценарии II, может сформироваться на фоне сочетания ослабления роста мировой экономики и спроса на нефть в целом, с одной стороны, и действия дополнительных факторов увеличения предложения на отдельно взятом сегменте рынка энергоносителей, с другой. В том числе возможно ускорение восстановления поставок нефти из Нигерии и Ливии и значительное расширение предложения со стороны других стран</w:t>
      </w:r>
      <w:r w:rsidR="00F36686">
        <w:rPr>
          <w:lang w:val="en-US"/>
        </w:rPr>
        <w:t>-</w:t>
      </w:r>
      <w:bookmarkStart w:id="8" w:name="_GoBack"/>
      <w:bookmarkEnd w:id="8"/>
      <w:r>
        <w:t xml:space="preserve">экспортеров нефти (прежде всего Ирана и Ирака). </w:t>
      </w:r>
    </w:p>
    <w:p w:rsidR="006D082A" w:rsidRDefault="00B61D2C" w:rsidP="00A22BA3">
      <w:r>
        <w:t>Подобные негативные изменения внешних условий будут влиять на  российскую экономику через сокращение доходов от  экспорта, в  том числе бюджетных (что потребует дополнительного использования средств суверенных фондов), снижение платежеспособности заемщиков, имеющих задолженность в  иностранной валюте, ухудшение ожиданий относительно перспектив роста российской экономики и существенное снижение привлекательности вложений в нее для российских и внешних инвес</w:t>
      </w:r>
      <w:r w:rsidR="006D082A">
        <w:t>торов</w:t>
      </w:r>
      <w:r w:rsidR="00F36686" w:rsidRPr="00F36686">
        <w:t xml:space="preserve"> [28]</w:t>
      </w:r>
      <w:r w:rsidR="006D082A">
        <w:t xml:space="preserve">. </w:t>
      </w:r>
    </w:p>
    <w:p w:rsidR="006D082A" w:rsidRDefault="006D082A" w:rsidP="00A22BA3">
      <w:r>
        <w:t>Вместе с тем следует учи</w:t>
      </w:r>
      <w:r w:rsidR="00B61D2C">
        <w:t>тывать возр</w:t>
      </w:r>
      <w:r>
        <w:t>осшую устойчивость экономики к </w:t>
      </w:r>
      <w:r w:rsidR="00B61D2C">
        <w:t>таким внешним шокам, поддерживаемую соответствующей реакцией денежно- кредитной и бюджетной политики, а также гибким изменением валютного курса. Это должно сдержать спад совокупного выпуска. Темпы снижения ВВП могут составить 1,0–1,5% в 2017 г. и 0,1–0,5% в 2018 г., после чего начнется восстановительный рост</w:t>
      </w:r>
      <w:r>
        <w:t xml:space="preserve">. </w:t>
      </w:r>
    </w:p>
    <w:p w:rsidR="006D082A" w:rsidRDefault="006D082A" w:rsidP="00A22BA3">
      <w:r>
        <w:t>Сценарию</w:t>
      </w:r>
      <w:r w:rsidR="00E019B5">
        <w:t xml:space="preserve"> </w:t>
      </w:r>
      <w:r>
        <w:t xml:space="preserve">III соответствует предположение о несколько более динамичном и сбалансированном росте глобальной экономики, повышении оптимизма инвесторов на мировых рынках, снижении имеющихся экономических и финансовых рисков развития ситуации в крупнейших странах с формирующимися рынками, прежде всего в Китае. При этом повышение процентных ставок мировыми центральными банками (прежде всего ФРС США) может происходить несколько быстрее, чем в базовом сценарии. </w:t>
      </w:r>
    </w:p>
    <w:p w:rsidR="00B61D2C" w:rsidRDefault="006D082A" w:rsidP="00A22BA3">
      <w:r>
        <w:t xml:space="preserve">С учетом указанных предпосылок основным отличием развития </w:t>
      </w:r>
      <w:r w:rsidR="00E019B5">
        <w:t>ситуации в сценарии III </w:t>
      </w:r>
      <w:r>
        <w:t>является более высокий темп восст</w:t>
      </w:r>
      <w:r w:rsidR="00E019B5">
        <w:t>ановления экономического роста </w:t>
      </w:r>
      <w:r>
        <w:t>– поддерж</w:t>
      </w:r>
      <w:r w:rsidR="00E019B5">
        <w:t>иваемый повышением внешнего, а </w:t>
      </w:r>
      <w:r>
        <w:t xml:space="preserve">затем и  внутреннего </w:t>
      </w:r>
      <w:r>
        <w:lastRenderedPageBreak/>
        <w:t>оптимизма, он может составить 1,2–1,7% в 2017 г. и увеличиться до 2,0–2,5% в 2018–2019 годах. Учитывая, что в данном случае внешние и внутренние условия будут несколько лучше, чем ожидается в базовом сценарии, Банк России рассмотрит возможность возобновления покупок иностранной валюты в целях пополнения международных резервов до уровня 500 млрд долл. США. Указанные операции в том числе могут проводиться в рамках применения механизма бюджетного правила. Уровень в 500 млрд долл. США – выше показателей достаточности резервов, рассчитанной по стандартным критериям, в том числе исходя из покрытия стоимости импорта товаров в страну за 3–4</w:t>
      </w:r>
      <w:r w:rsidR="00E019B5">
        <w:t xml:space="preserve"> </w:t>
      </w:r>
      <w:r>
        <w:t xml:space="preserve"> месяца и  выплат краткосрочного внешнего долга</w:t>
      </w:r>
      <w:r w:rsidR="00F36686" w:rsidRPr="00F36686">
        <w:t xml:space="preserve"> [28]</w:t>
      </w:r>
      <w:r>
        <w:t>.</w:t>
      </w:r>
    </w:p>
    <w:p w:rsidR="00A22BA3" w:rsidRDefault="00A22BA3" w:rsidP="00A22BA3">
      <w:pPr>
        <w:sectPr w:rsidR="00A22BA3" w:rsidSect="00F65F7F">
          <w:pgSz w:w="11906" w:h="16838"/>
          <w:pgMar w:top="1134" w:right="567" w:bottom="1134" w:left="1701" w:header="709" w:footer="709" w:gutter="0"/>
          <w:cols w:space="708"/>
          <w:docGrid w:linePitch="360"/>
        </w:sectPr>
      </w:pPr>
      <w:r>
        <w:t>Подводя итоги по данной главе, можно отметить, что в процессе становления, денежная система Российской Федерации претерпевала значительные изменения, причем основные переломные моменты в ее развитии совпадали с кризисными или предкризисными ситуациями в экономике. В настоящее время денежная система играет важную роль в развитии национальной экономики России.</w:t>
      </w:r>
    </w:p>
    <w:p w:rsidR="001011DF" w:rsidRDefault="00A22BA3" w:rsidP="00B310FE">
      <w:pPr>
        <w:pStyle w:val="1"/>
        <w:jc w:val="center"/>
      </w:pPr>
      <w:bookmarkStart w:id="9" w:name="_Toc483823280"/>
      <w:r>
        <w:lastRenderedPageBreak/>
        <w:t>ЗАКЛЮЧЕНИЕ</w:t>
      </w:r>
      <w:bookmarkEnd w:id="9"/>
    </w:p>
    <w:p w:rsidR="00A22BA3" w:rsidRDefault="00A22BA3" w:rsidP="00A22BA3"/>
    <w:p w:rsidR="005E73F7" w:rsidRPr="00022E12" w:rsidRDefault="005E73F7" w:rsidP="005E73F7">
      <w:pPr>
        <w:tabs>
          <w:tab w:val="left" w:pos="5363"/>
        </w:tabs>
      </w:pPr>
      <w:r w:rsidRPr="00022E12">
        <w:t>Деньг</w:t>
      </w:r>
      <w:r>
        <w:t>и являются</w:t>
      </w:r>
      <w:r w:rsidRPr="00022E12">
        <w:t xml:space="preserve"> всеобщ</w:t>
      </w:r>
      <w:r>
        <w:t>им</w:t>
      </w:r>
      <w:r w:rsidRPr="00022E12">
        <w:t xml:space="preserve"> платёжн</w:t>
      </w:r>
      <w:r>
        <w:t>ым</w:t>
      </w:r>
      <w:r w:rsidRPr="00022E12">
        <w:t xml:space="preserve"> средство</w:t>
      </w:r>
      <w:r>
        <w:t>м</w:t>
      </w:r>
      <w:r w:rsidRPr="00022E12">
        <w:t>, используем</w:t>
      </w:r>
      <w:r>
        <w:t>ым</w:t>
      </w:r>
      <w:r w:rsidRPr="00022E12">
        <w:t>, как правило, в качестве средства измерения и сохранения ценности. В современной экономике день</w:t>
      </w:r>
      <w:r>
        <w:t>ги создаются банковской системой, а их к</w:t>
      </w:r>
      <w:r w:rsidRPr="00022E12">
        <w:t>оличество в обращении определяется политикой Центрального банка</w:t>
      </w:r>
      <w:r>
        <w:t xml:space="preserve"> Российской Федерации.</w:t>
      </w:r>
    </w:p>
    <w:p w:rsidR="005E73F7" w:rsidRDefault="005E73F7" w:rsidP="005E73F7">
      <w:pPr>
        <w:tabs>
          <w:tab w:val="left" w:pos="5363"/>
        </w:tabs>
      </w:pPr>
      <w:r w:rsidRPr="00022E12">
        <w:t xml:space="preserve">С помощью денег происходит образование, распределение, перераспределение и использование национального дохода через государственный бюджет, налоги и займы. Деньги играют важную роль в хозяйственной деятельности предприятий, в функционировании органов государства, а также в усилении заинтересованности людей в развитии и повышении эффективности производства, экономном расходовании ресурсов. </w:t>
      </w:r>
    </w:p>
    <w:p w:rsidR="005E73F7" w:rsidRDefault="005E73F7" w:rsidP="005E73F7">
      <w:pPr>
        <w:tabs>
          <w:tab w:val="left" w:pos="5363"/>
        </w:tabs>
      </w:pPr>
      <w:r w:rsidRPr="005E73F7">
        <w:t>В настоящее время деньги не обладают собственной стоимостью, однако, применяются в качестве меновой стоимости, что характеризует их как самостоятельную экономическую категорию, которой соответствуют некоторые свойства товаров</w:t>
      </w:r>
      <w:r>
        <w:t xml:space="preserve">. </w:t>
      </w:r>
    </w:p>
    <w:p w:rsidR="005E73F7" w:rsidRDefault="005E73F7" w:rsidP="005E73F7">
      <w:pPr>
        <w:tabs>
          <w:tab w:val="left" w:pos="5363"/>
        </w:tabs>
      </w:pPr>
      <w:r w:rsidRPr="00022E12">
        <w:t xml:space="preserve">Деньги </w:t>
      </w:r>
      <w:r w:rsidR="000629C9">
        <w:sym w:font="Symbol" w:char="F02D"/>
      </w:r>
      <w:r w:rsidRPr="00022E12">
        <w:t xml:space="preserve"> это абсолютно ликвидное средство обмена, т</w:t>
      </w:r>
      <w:r>
        <w:t xml:space="preserve">о есть </w:t>
      </w:r>
      <w:r w:rsidRPr="00022E12">
        <w:t xml:space="preserve">товар, имеющий наибольшую способность к сбыту. Деньги </w:t>
      </w:r>
      <w:r>
        <w:t>также являются од</w:t>
      </w:r>
      <w:r w:rsidRPr="00022E12">
        <w:t>н</w:t>
      </w:r>
      <w:r>
        <w:t>им</w:t>
      </w:r>
      <w:r w:rsidRPr="00022E12">
        <w:t xml:space="preserve"> из наиболее значительных компонентов в экономической жизни общества.</w:t>
      </w:r>
      <w:r>
        <w:t xml:space="preserve"> М</w:t>
      </w:r>
      <w:r w:rsidRPr="005E73F7">
        <w:t>ожно отметить, что деньги играют важную роль в развитии общества и взаимодействии субъектов экономики, а их сущность проявляется через выполняемые ими функции.</w:t>
      </w:r>
    </w:p>
    <w:p w:rsidR="005E73F7" w:rsidRPr="002F7DA6" w:rsidRDefault="005E73F7" w:rsidP="005E73F7">
      <w:pPr>
        <w:pStyle w:val="ab"/>
        <w:ind w:left="0" w:firstLine="709"/>
      </w:pPr>
      <w:r w:rsidRPr="002F7DA6">
        <w:t>Важную роль выполняют деньги в экономических взаимоотношениях с другими странами. Деньги используются для оценки и определения выгодности операций по экспорту и импорту товаров, а также для денежных расчетов по таким операциям.</w:t>
      </w:r>
    </w:p>
    <w:p w:rsidR="005E73F7" w:rsidRDefault="005E73F7" w:rsidP="005E73F7">
      <w:pPr>
        <w:pStyle w:val="ab"/>
        <w:ind w:left="0" w:firstLine="709"/>
      </w:pPr>
      <w:r w:rsidRPr="002F7DA6">
        <w:t xml:space="preserve">Деньги применяются также при проведении расчетов между странами в связи с кредитными и другими нетоварными операциями. Для характеристики роли денег во внешнеэкономических отношениях важно и следующее. В каждой </w:t>
      </w:r>
      <w:r w:rsidRPr="002F7DA6">
        <w:lastRenderedPageBreak/>
        <w:t xml:space="preserve">стране периодически составляется торговый баланс, в котором сопоставляются выраженные в деньгах операции по экспорту и импорту товаров. </w:t>
      </w:r>
    </w:p>
    <w:p w:rsidR="005E73F7" w:rsidRDefault="005E73F7" w:rsidP="005E73F7">
      <w:pPr>
        <w:pStyle w:val="ab"/>
        <w:ind w:left="0" w:firstLine="709"/>
        <w:sectPr w:rsidR="005E73F7" w:rsidSect="00590B82">
          <w:pgSz w:w="11906" w:h="16838"/>
          <w:pgMar w:top="1134" w:right="567" w:bottom="1134" w:left="1701" w:header="720" w:footer="720" w:gutter="0"/>
          <w:pgNumType w:start="27"/>
          <w:cols w:space="720"/>
          <w:docGrid w:linePitch="381"/>
        </w:sectPr>
      </w:pPr>
      <w:r>
        <w:t>В</w:t>
      </w:r>
      <w:r w:rsidRPr="005E73F7">
        <w:t xml:space="preserve"> процессе становления российская денежная система прошла этапы кризисных ситуаций. В результате произошедших в денежной системе преобразований, официальной денежной единицей Российской Федерации стал рубль; Центральный Банк обладает исключительным правом на выпуск наличных денег, организацией и изъятием их из обращения на территории РФ; денежное обращение регулируется в соответствии с основными направлениями денежно-кредитной политики, разработанной и утвержденной в установленном банковским законодательством порядке.</w:t>
      </w:r>
      <w:r>
        <w:t xml:space="preserve"> </w:t>
      </w:r>
      <w:r w:rsidRPr="005E73F7">
        <w:t>В настоящее время денежная система играет важную роль в развитии национальной экономики России.</w:t>
      </w:r>
    </w:p>
    <w:p w:rsidR="00A22BA3" w:rsidRDefault="000629C9" w:rsidP="000629C9">
      <w:pPr>
        <w:pStyle w:val="1"/>
        <w:jc w:val="center"/>
      </w:pPr>
      <w:bookmarkStart w:id="10" w:name="_Toc452325092"/>
      <w:bookmarkStart w:id="11" w:name="_Toc483823281"/>
      <w:r>
        <w:lastRenderedPageBreak/>
        <w:t>СПИСОК ИСПОЛЬЗОВАННЫХ</w:t>
      </w:r>
      <w:r w:rsidR="0011047E">
        <w:t xml:space="preserve"> </w:t>
      </w:r>
      <w:r>
        <w:t>ИСТОЧНИКОВ</w:t>
      </w:r>
      <w:bookmarkEnd w:id="10"/>
      <w:bookmarkEnd w:id="11"/>
    </w:p>
    <w:p w:rsidR="00A22BA3" w:rsidRDefault="00A22BA3" w:rsidP="00A22BA3"/>
    <w:p w:rsidR="00566752" w:rsidRDefault="00566752" w:rsidP="00525D79">
      <w:pPr>
        <w:pStyle w:val="ab"/>
        <w:numPr>
          <w:ilvl w:val="0"/>
          <w:numId w:val="14"/>
        </w:numPr>
        <w:tabs>
          <w:tab w:val="left" w:pos="567"/>
        </w:tabs>
        <w:ind w:left="0" w:firstLine="709"/>
      </w:pPr>
      <w:r>
        <w:t xml:space="preserve">Аристотель Никомахова этика / Аристотель. </w:t>
      </w:r>
      <w:r>
        <w:sym w:font="Symbol" w:char="F02D"/>
      </w:r>
      <w:r>
        <w:t xml:space="preserve"> М.: ЭКСМО-Пресс, 1997 г.</w:t>
      </w:r>
    </w:p>
    <w:p w:rsidR="00A22BA3" w:rsidRDefault="00A22BA3" w:rsidP="00525D79">
      <w:pPr>
        <w:pStyle w:val="ab"/>
        <w:numPr>
          <w:ilvl w:val="0"/>
          <w:numId w:val="14"/>
        </w:numPr>
        <w:tabs>
          <w:tab w:val="left" w:pos="567"/>
        </w:tabs>
        <w:ind w:left="0" w:firstLine="709"/>
      </w:pPr>
      <w:r>
        <w:t>Белоглазова</w:t>
      </w:r>
      <w:r w:rsidR="0011047E">
        <w:t>,</w:t>
      </w:r>
      <w:r w:rsidRPr="008F1504">
        <w:t xml:space="preserve"> </w:t>
      </w:r>
      <w:r w:rsidRPr="00F21680">
        <w:t>Г.Н. Банковс</w:t>
      </w:r>
      <w:r>
        <w:t>кое дело</w:t>
      </w:r>
      <w:r w:rsidRPr="00F21680">
        <w:t>. 5-е издание, перераб. и доп.</w:t>
      </w:r>
      <w:r w:rsidR="00B461D7">
        <w:t xml:space="preserve"> /</w:t>
      </w:r>
      <w:r>
        <w:t xml:space="preserve"> </w:t>
      </w:r>
      <w:r w:rsidR="00B461D7">
        <w:t xml:space="preserve">Г.Н. Белоглазова, </w:t>
      </w:r>
      <w:r w:rsidR="00B461D7" w:rsidRPr="00B461D7">
        <w:t>Л.П. Кроливецкой</w:t>
      </w:r>
      <w:r w:rsidR="00FD6962">
        <w:t>.</w:t>
      </w:r>
      <w:r w:rsidR="00B461D7" w:rsidRPr="00B461D7">
        <w:t xml:space="preserve"> </w:t>
      </w:r>
      <w:r w:rsidR="00FD6962">
        <w:sym w:font="Symbol" w:char="F02D"/>
      </w:r>
      <w:r>
        <w:t xml:space="preserve"> М.: Финансы и статистика, 2015 г.</w:t>
      </w:r>
    </w:p>
    <w:p w:rsidR="00A22BA3" w:rsidRDefault="00A22BA3" w:rsidP="00525D79">
      <w:pPr>
        <w:pStyle w:val="ab"/>
        <w:numPr>
          <w:ilvl w:val="0"/>
          <w:numId w:val="14"/>
        </w:numPr>
        <w:tabs>
          <w:tab w:val="left" w:pos="567"/>
        </w:tabs>
        <w:ind w:left="0" w:firstLine="709"/>
      </w:pPr>
      <w:r w:rsidRPr="00F21680">
        <w:t>Белоглазова</w:t>
      </w:r>
      <w:r w:rsidR="00B461D7">
        <w:t>,</w:t>
      </w:r>
      <w:r w:rsidRPr="00F21680">
        <w:t xml:space="preserve"> Г.Н. Деньги, кредит, банки: учебник</w:t>
      </w:r>
      <w:r w:rsidR="00B461D7">
        <w:t xml:space="preserve"> / Г.Н. </w:t>
      </w:r>
      <w:r w:rsidR="00B461D7" w:rsidRPr="00B461D7">
        <w:t>Белоглазова</w:t>
      </w:r>
      <w:r w:rsidR="00FD6962">
        <w:t>.</w:t>
      </w:r>
      <w:r w:rsidR="00B461D7" w:rsidRPr="00B461D7">
        <w:t xml:space="preserve"> </w:t>
      </w:r>
      <w:r w:rsidRPr="00F21680">
        <w:t xml:space="preserve">– М.: Юрайт-Издат, </w:t>
      </w:r>
      <w:r>
        <w:t>2012 г.</w:t>
      </w:r>
    </w:p>
    <w:p w:rsidR="00A22BA3" w:rsidRDefault="00A22BA3" w:rsidP="00525D79">
      <w:pPr>
        <w:pStyle w:val="ab"/>
        <w:numPr>
          <w:ilvl w:val="0"/>
          <w:numId w:val="14"/>
        </w:numPr>
        <w:tabs>
          <w:tab w:val="left" w:pos="567"/>
        </w:tabs>
        <w:ind w:left="0" w:firstLine="709"/>
      </w:pPr>
      <w:r w:rsidRPr="00FC3C2E">
        <w:t>Белотелова</w:t>
      </w:r>
      <w:r w:rsidR="00B461D7">
        <w:t>, Н. П.</w:t>
      </w:r>
      <w:r w:rsidRPr="00FC3C2E">
        <w:t xml:space="preserve"> Деньги. Кредит. Банки: Учебник / Н. П. Белотелова, Ж. С. Белотелова. </w:t>
      </w:r>
      <w:r w:rsidR="00B461D7">
        <w:sym w:font="Symbol" w:char="F02D"/>
      </w:r>
      <w:r w:rsidRPr="00FC3C2E">
        <w:t xml:space="preserve"> 4-е изд.</w:t>
      </w:r>
      <w:r w:rsidR="00B461D7">
        <w:t xml:space="preserve"> </w:t>
      </w:r>
      <w:r w:rsidR="00566752">
        <w:sym w:font="Symbol" w:char="F02D"/>
      </w:r>
      <w:r w:rsidR="00B461D7">
        <w:t xml:space="preserve"> М.: </w:t>
      </w:r>
      <w:r>
        <w:t xml:space="preserve">2013. </w:t>
      </w:r>
      <w:r w:rsidR="00B461D7">
        <w:sym w:font="Symbol" w:char="F02D"/>
      </w:r>
      <w:r>
        <w:t xml:space="preserve"> 400 с. </w:t>
      </w:r>
    </w:p>
    <w:p w:rsidR="00A22BA3" w:rsidRDefault="00A22BA3" w:rsidP="00525D79">
      <w:pPr>
        <w:pStyle w:val="ab"/>
        <w:numPr>
          <w:ilvl w:val="0"/>
          <w:numId w:val="14"/>
        </w:numPr>
        <w:tabs>
          <w:tab w:val="left" w:pos="567"/>
        </w:tabs>
        <w:ind w:left="0" w:firstLine="709"/>
      </w:pPr>
      <w:r>
        <w:t>Бекетов</w:t>
      </w:r>
      <w:r w:rsidR="00B461D7">
        <w:t>,</w:t>
      </w:r>
      <w:r>
        <w:t xml:space="preserve"> Н.В. Особенности развития и перспективы эк. роста рос. </w:t>
      </w:r>
      <w:r w:rsidR="00B461D7">
        <w:t>Э</w:t>
      </w:r>
      <w:r>
        <w:t>кономики</w:t>
      </w:r>
      <w:r w:rsidR="00B461D7">
        <w:t xml:space="preserve"> / Н.В. Бекетов </w:t>
      </w:r>
      <w:r>
        <w:t xml:space="preserve">// Эконом. анализ: теория и практика. – 2015. </w:t>
      </w:r>
      <w:r w:rsidR="00B461D7">
        <w:sym w:font="Symbol" w:char="F02D"/>
      </w:r>
      <w:r>
        <w:t xml:space="preserve"> №6. – </w:t>
      </w:r>
      <w:r w:rsidR="00B461D7">
        <w:t>С</w:t>
      </w:r>
      <w:r>
        <w:t>.</w:t>
      </w:r>
      <w:r w:rsidR="00B461D7">
        <w:t xml:space="preserve"> </w:t>
      </w:r>
      <w:r>
        <w:t xml:space="preserve">43-47. </w:t>
      </w:r>
    </w:p>
    <w:p w:rsidR="00A22BA3" w:rsidRDefault="00B461D7" w:rsidP="00525D79">
      <w:pPr>
        <w:pStyle w:val="ab"/>
        <w:numPr>
          <w:ilvl w:val="0"/>
          <w:numId w:val="14"/>
        </w:numPr>
        <w:tabs>
          <w:tab w:val="left" w:pos="567"/>
        </w:tabs>
        <w:ind w:left="0" w:firstLine="709"/>
      </w:pPr>
      <w:r>
        <w:t>Бобошко, Н.М.</w:t>
      </w:r>
      <w:r w:rsidR="00A22BA3">
        <w:t xml:space="preserve"> Финансово – кредитная система: уч.пособие</w:t>
      </w:r>
      <w:r w:rsidR="00BB3AF6">
        <w:t xml:space="preserve"> / Н.М. Бобшко, С.М.</w:t>
      </w:r>
      <w:r w:rsidRPr="00B461D7">
        <w:t xml:space="preserve"> Проява</w:t>
      </w:r>
      <w:r w:rsidR="00FD6962">
        <w:t>.</w:t>
      </w:r>
      <w:r w:rsidRPr="00B461D7">
        <w:t xml:space="preserve"> </w:t>
      </w:r>
      <w:r w:rsidR="00A22BA3">
        <w:t xml:space="preserve"> – ЮНИТИ, Москва, 2014 г. </w:t>
      </w:r>
    </w:p>
    <w:p w:rsidR="00A22BA3" w:rsidRDefault="00A22BA3" w:rsidP="00525D79">
      <w:pPr>
        <w:pStyle w:val="ab"/>
        <w:numPr>
          <w:ilvl w:val="0"/>
          <w:numId w:val="14"/>
        </w:numPr>
        <w:tabs>
          <w:tab w:val="left" w:pos="567"/>
        </w:tabs>
        <w:ind w:left="0" w:firstLine="709"/>
      </w:pPr>
      <w:r>
        <w:t>Видяпина</w:t>
      </w:r>
      <w:r w:rsidR="00BB3AF6">
        <w:t>,</w:t>
      </w:r>
      <w:r>
        <w:t xml:space="preserve"> В.И. Экономическая теория: Учебник. – Изд. испр. и доп. // Под общ. ред. акад. В.И. Видяпина, А.И. Добрынина, Г.П. Журавлёвой, Л.С. Тарасевича. – М.: ИНФРА</w:t>
      </w:r>
      <w:r w:rsidR="00BB3AF6">
        <w:t>-</w:t>
      </w:r>
      <w:r>
        <w:t xml:space="preserve">М, 2014. – 672 с. </w:t>
      </w:r>
    </w:p>
    <w:p w:rsidR="00A22BA3" w:rsidRPr="00647245" w:rsidRDefault="00A22BA3" w:rsidP="00525D79">
      <w:pPr>
        <w:pStyle w:val="ab"/>
        <w:numPr>
          <w:ilvl w:val="0"/>
          <w:numId w:val="14"/>
        </w:numPr>
        <w:tabs>
          <w:tab w:val="left" w:pos="567"/>
          <w:tab w:val="left" w:pos="1134"/>
        </w:tabs>
        <w:ind w:left="0" w:firstLine="709"/>
        <w:rPr>
          <w:szCs w:val="28"/>
        </w:rPr>
      </w:pPr>
      <w:r>
        <w:t xml:space="preserve">Жукова, Е.Ф. </w:t>
      </w:r>
      <w:r w:rsidRPr="00F21680">
        <w:t>Деньги. Кредит. Банки: учебник / Под ред. Е.Ф</w:t>
      </w:r>
      <w:r>
        <w:t>. Жукова. – М.: ЮНИТИ-ДАНА, 2014 г.</w:t>
      </w:r>
    </w:p>
    <w:p w:rsidR="00A22BA3" w:rsidRPr="00FC3C2E" w:rsidRDefault="00A22BA3" w:rsidP="00525D79">
      <w:pPr>
        <w:pStyle w:val="ab"/>
        <w:numPr>
          <w:ilvl w:val="0"/>
          <w:numId w:val="14"/>
        </w:numPr>
        <w:tabs>
          <w:tab w:val="left" w:pos="567"/>
        </w:tabs>
        <w:ind w:left="0" w:firstLine="709"/>
        <w:rPr>
          <w:szCs w:val="28"/>
        </w:rPr>
      </w:pPr>
      <w:r w:rsidRPr="00647245">
        <w:rPr>
          <w:szCs w:val="28"/>
        </w:rPr>
        <w:t>Жуков, Е.Ф. Деньги. Кредит. Банки: учебник для вузов</w:t>
      </w:r>
      <w:r w:rsidR="00A9706B">
        <w:rPr>
          <w:szCs w:val="28"/>
        </w:rPr>
        <w:t xml:space="preserve"> </w:t>
      </w:r>
      <w:r w:rsidRPr="00647245">
        <w:rPr>
          <w:szCs w:val="28"/>
        </w:rPr>
        <w:t>/ Е.Ф.Жуков, Н.М.Зеленкова, Л.Т.Литвиненко / Под ред. проф. Е.Ф.Жукова.</w:t>
      </w:r>
      <w:r w:rsidR="00BB3AF6">
        <w:rPr>
          <w:szCs w:val="28"/>
        </w:rPr>
        <w:sym w:font="Symbol" w:char="F02D"/>
      </w:r>
      <w:r w:rsidRPr="00647245">
        <w:rPr>
          <w:szCs w:val="28"/>
        </w:rPr>
        <w:t>3-е изд.,  перераб. и доп.</w:t>
      </w:r>
      <w:r w:rsidR="00BB3AF6">
        <w:rPr>
          <w:szCs w:val="28"/>
        </w:rPr>
        <w:sym w:font="Symbol" w:char="F02D"/>
      </w:r>
      <w:r w:rsidRPr="00647245">
        <w:rPr>
          <w:szCs w:val="28"/>
        </w:rPr>
        <w:t>М.: ЮНИТИ-ДАНА, 20</w:t>
      </w:r>
      <w:r>
        <w:rPr>
          <w:szCs w:val="28"/>
        </w:rPr>
        <w:t>14 г.</w:t>
      </w:r>
    </w:p>
    <w:p w:rsidR="00A22BA3" w:rsidRPr="00FC3C2E" w:rsidRDefault="00A22BA3" w:rsidP="00525D79">
      <w:pPr>
        <w:pStyle w:val="ab"/>
        <w:numPr>
          <w:ilvl w:val="0"/>
          <w:numId w:val="14"/>
        </w:numPr>
        <w:tabs>
          <w:tab w:val="left" w:pos="567"/>
        </w:tabs>
        <w:ind w:left="0" w:firstLine="709"/>
      </w:pPr>
      <w:r w:rsidRPr="00FC3C2E">
        <w:rPr>
          <w:szCs w:val="28"/>
        </w:rPr>
        <w:t>Костерина</w:t>
      </w:r>
      <w:r w:rsidR="00BB3AF6">
        <w:rPr>
          <w:szCs w:val="28"/>
        </w:rPr>
        <w:t>,</w:t>
      </w:r>
      <w:r w:rsidRPr="00FC3C2E">
        <w:rPr>
          <w:szCs w:val="28"/>
        </w:rPr>
        <w:t xml:space="preserve"> Т.М. Банковское дело. Учебник / Т.М. Костерина. – М.: Юрайт, 201</w:t>
      </w:r>
      <w:r>
        <w:rPr>
          <w:szCs w:val="28"/>
        </w:rPr>
        <w:t xml:space="preserve">5 г. </w:t>
      </w:r>
    </w:p>
    <w:p w:rsidR="00A22BA3" w:rsidRPr="00FC3C2E" w:rsidRDefault="00A22BA3" w:rsidP="00525D79">
      <w:pPr>
        <w:pStyle w:val="ab"/>
        <w:numPr>
          <w:ilvl w:val="0"/>
          <w:numId w:val="14"/>
        </w:numPr>
        <w:tabs>
          <w:tab w:val="left" w:pos="567"/>
        </w:tabs>
        <w:ind w:left="0" w:firstLine="709"/>
      </w:pPr>
      <w:r w:rsidRPr="00FC3C2E">
        <w:rPr>
          <w:color w:val="000000"/>
          <w:szCs w:val="28"/>
        </w:rPr>
        <w:t>Лаврушин</w:t>
      </w:r>
      <w:r w:rsidR="00BB3AF6">
        <w:rPr>
          <w:color w:val="000000"/>
          <w:szCs w:val="28"/>
        </w:rPr>
        <w:t>,</w:t>
      </w:r>
      <w:r w:rsidRPr="00FC3C2E">
        <w:rPr>
          <w:color w:val="000000"/>
          <w:szCs w:val="28"/>
        </w:rPr>
        <w:t xml:space="preserve"> О.И. Банковское  дело / О.И. Л</w:t>
      </w:r>
      <w:r>
        <w:rPr>
          <w:color w:val="000000"/>
          <w:szCs w:val="28"/>
        </w:rPr>
        <w:t>аврушин.  – М.:  КноРус,  2013.</w:t>
      </w:r>
    </w:p>
    <w:p w:rsidR="00A22BA3" w:rsidRDefault="00A22BA3" w:rsidP="00525D79">
      <w:pPr>
        <w:pStyle w:val="ab"/>
        <w:numPr>
          <w:ilvl w:val="0"/>
          <w:numId w:val="14"/>
        </w:numPr>
        <w:tabs>
          <w:tab w:val="left" w:pos="567"/>
        </w:tabs>
        <w:ind w:left="0" w:firstLine="709"/>
      </w:pPr>
      <w:r w:rsidRPr="00FC3C2E">
        <w:rPr>
          <w:color w:val="000000"/>
          <w:szCs w:val="28"/>
        </w:rPr>
        <w:t>Лаврушин</w:t>
      </w:r>
      <w:r w:rsidR="00BB3AF6">
        <w:rPr>
          <w:color w:val="000000"/>
          <w:szCs w:val="28"/>
        </w:rPr>
        <w:t>,</w:t>
      </w:r>
      <w:r w:rsidRPr="00FC3C2E">
        <w:rPr>
          <w:color w:val="000000"/>
          <w:szCs w:val="28"/>
        </w:rPr>
        <w:t xml:space="preserve"> О.И. Банковская система в современной экономике /</w:t>
      </w:r>
      <w:r w:rsidR="00A9706B">
        <w:rPr>
          <w:color w:val="000000"/>
          <w:szCs w:val="28"/>
        </w:rPr>
        <w:t xml:space="preserve"> </w:t>
      </w:r>
      <w:r w:rsidRPr="00FC3C2E">
        <w:rPr>
          <w:color w:val="000000"/>
          <w:szCs w:val="28"/>
        </w:rPr>
        <w:t>О.И. Лаврушин. – М.:</w:t>
      </w:r>
      <w:r w:rsidR="00BB3AF6">
        <w:rPr>
          <w:color w:val="000000"/>
          <w:szCs w:val="28"/>
        </w:rPr>
        <w:t xml:space="preserve"> </w:t>
      </w:r>
      <w:r w:rsidRPr="00FC3C2E">
        <w:rPr>
          <w:color w:val="000000"/>
          <w:szCs w:val="28"/>
        </w:rPr>
        <w:t>КноРус, 201</w:t>
      </w:r>
      <w:r>
        <w:rPr>
          <w:color w:val="000000"/>
          <w:szCs w:val="28"/>
        </w:rPr>
        <w:t>4</w:t>
      </w:r>
      <w:r w:rsidRPr="00FC3C2E">
        <w:rPr>
          <w:color w:val="000000"/>
          <w:szCs w:val="28"/>
        </w:rPr>
        <w:t>.</w:t>
      </w:r>
    </w:p>
    <w:p w:rsidR="00A22BA3" w:rsidRDefault="00A22BA3" w:rsidP="00525D79">
      <w:pPr>
        <w:pStyle w:val="ab"/>
        <w:numPr>
          <w:ilvl w:val="0"/>
          <w:numId w:val="14"/>
        </w:numPr>
        <w:tabs>
          <w:tab w:val="left" w:pos="567"/>
        </w:tabs>
        <w:ind w:left="0" w:firstLine="709"/>
      </w:pPr>
      <w:r w:rsidRPr="00F21680">
        <w:lastRenderedPageBreak/>
        <w:t>Лаврушин</w:t>
      </w:r>
      <w:r w:rsidR="00BB3AF6">
        <w:t>,</w:t>
      </w:r>
      <w:r w:rsidRPr="00F21680">
        <w:t xml:space="preserve"> О.И. Деньги, кредит, банки: Учебное пособие / Под ред. О.И. Лаврушина</w:t>
      </w:r>
      <w:r w:rsidR="00FD6962">
        <w:t>.</w:t>
      </w:r>
      <w:r>
        <w:t xml:space="preserve"> </w:t>
      </w:r>
      <w:r w:rsidR="00BB3AF6">
        <w:sym w:font="Symbol" w:char="F02D"/>
      </w:r>
      <w:r>
        <w:t xml:space="preserve"> М.: Финансы и статистика</w:t>
      </w:r>
      <w:r w:rsidR="00BB3AF6">
        <w:t>,</w:t>
      </w:r>
      <w:r>
        <w:t xml:space="preserve"> 2013 г.</w:t>
      </w:r>
    </w:p>
    <w:p w:rsidR="00A22BA3" w:rsidRDefault="00A22BA3" w:rsidP="00525D79">
      <w:pPr>
        <w:pStyle w:val="ab"/>
        <w:numPr>
          <w:ilvl w:val="0"/>
          <w:numId w:val="14"/>
        </w:numPr>
        <w:tabs>
          <w:tab w:val="left" w:pos="567"/>
        </w:tabs>
        <w:ind w:left="0" w:firstLine="709"/>
      </w:pPr>
      <w:r w:rsidRPr="00AA3078">
        <w:t xml:space="preserve">Липсиц, И.В. Экономика: учебник для вузов / </w:t>
      </w:r>
      <w:r w:rsidR="00BB3AF6">
        <w:t xml:space="preserve">И.В. </w:t>
      </w:r>
      <w:r w:rsidRPr="00AA3078">
        <w:t>Липс</w:t>
      </w:r>
      <w:r>
        <w:t>иц</w:t>
      </w:r>
      <w:r w:rsidR="00FD6962">
        <w:t>.</w:t>
      </w:r>
      <w:r w:rsidR="00BB3AF6">
        <w:t xml:space="preserve"> </w:t>
      </w:r>
      <w:r w:rsidR="00BB3AF6">
        <w:sym w:font="Symbol" w:char="F02D"/>
      </w:r>
      <w:r w:rsidR="00BB3AF6">
        <w:t>М</w:t>
      </w:r>
      <w:r>
        <w:t>.: Омега-Л, 2014 г.</w:t>
      </w:r>
    </w:p>
    <w:p w:rsidR="00A22BA3" w:rsidRDefault="00A22BA3" w:rsidP="00525D79">
      <w:pPr>
        <w:pStyle w:val="ab"/>
        <w:numPr>
          <w:ilvl w:val="0"/>
          <w:numId w:val="14"/>
        </w:numPr>
        <w:tabs>
          <w:tab w:val="left" w:pos="567"/>
        </w:tabs>
        <w:ind w:left="0" w:firstLine="709"/>
      </w:pPr>
      <w:r w:rsidRPr="00F21680">
        <w:t>Малахова</w:t>
      </w:r>
      <w:r w:rsidR="00BB3AF6">
        <w:t>,</w:t>
      </w:r>
      <w:r w:rsidRPr="00F21680">
        <w:t xml:space="preserve"> Н.Г. Деньги. Кредит. Банки</w:t>
      </w:r>
      <w:r w:rsidR="00BB3AF6">
        <w:t xml:space="preserve"> / Н.Г. Малахова</w:t>
      </w:r>
      <w:r w:rsidR="00FD6962">
        <w:t>.</w:t>
      </w:r>
      <w:r w:rsidRPr="00F21680">
        <w:t xml:space="preserve"> – Ростов-на-Дону: Феникс, 20</w:t>
      </w:r>
      <w:r>
        <w:t>15 г.</w:t>
      </w:r>
    </w:p>
    <w:p w:rsidR="00566752" w:rsidRDefault="00566752" w:rsidP="00525D79">
      <w:pPr>
        <w:pStyle w:val="ab"/>
        <w:numPr>
          <w:ilvl w:val="0"/>
          <w:numId w:val="14"/>
        </w:numPr>
        <w:tabs>
          <w:tab w:val="left" w:pos="567"/>
        </w:tabs>
        <w:ind w:left="0" w:firstLine="709"/>
      </w:pPr>
      <w:r>
        <w:t>Маркс К</w:t>
      </w:r>
      <w:r w:rsidR="00A9706B">
        <w:t xml:space="preserve">. </w:t>
      </w:r>
      <w:r w:rsidR="00A9706B" w:rsidRPr="00A9706B">
        <w:t>Сочинения. Изд. 2 Тома 1</w:t>
      </w:r>
      <w:r w:rsidR="00A9706B">
        <w:t xml:space="preserve"> / К. Маркс, Ф. Энгельс. </w:t>
      </w:r>
      <w:r w:rsidR="00A9706B">
        <w:sym w:font="Symbol" w:char="F02D"/>
      </w:r>
      <w:r w:rsidR="00A9706B" w:rsidRPr="00A9706B">
        <w:t xml:space="preserve"> М.: Государственное издательство </w:t>
      </w:r>
      <w:r w:rsidR="00A9706B">
        <w:t>политической литературы, 1955-</w:t>
      </w:r>
      <w:r w:rsidR="00A9706B" w:rsidRPr="00A9706B">
        <w:t>1981 гг.</w:t>
      </w:r>
    </w:p>
    <w:p w:rsidR="00A22BA3" w:rsidRDefault="00A22BA3" w:rsidP="00525D79">
      <w:pPr>
        <w:pStyle w:val="ab"/>
        <w:numPr>
          <w:ilvl w:val="0"/>
          <w:numId w:val="14"/>
        </w:numPr>
        <w:tabs>
          <w:tab w:val="left" w:pos="567"/>
        </w:tabs>
        <w:ind w:left="0" w:firstLine="709"/>
      </w:pPr>
      <w:r w:rsidRPr="00FC3C2E">
        <w:t>Матраева</w:t>
      </w:r>
      <w:r w:rsidR="00BB3AF6">
        <w:t>,</w:t>
      </w:r>
      <w:r w:rsidRPr="00FC3C2E">
        <w:t xml:space="preserve"> Л.В. </w:t>
      </w:r>
      <w:r>
        <w:t>Деньги. Кредит</w:t>
      </w:r>
      <w:r w:rsidR="00BB3AF6">
        <w:t xml:space="preserve">. Банки: Учебник для бакалавров / Л.В. Матраева, Н.В. </w:t>
      </w:r>
      <w:r w:rsidR="00BB3AF6" w:rsidRPr="00BB3AF6">
        <w:t xml:space="preserve">Калинин, </w:t>
      </w:r>
      <w:r w:rsidR="00BB3AF6">
        <w:t xml:space="preserve">В.Н. </w:t>
      </w:r>
      <w:r w:rsidR="00BB3AF6" w:rsidRPr="00BB3AF6">
        <w:t>Денисов</w:t>
      </w:r>
      <w:r w:rsidR="00FD6962">
        <w:t>.</w:t>
      </w:r>
      <w:r>
        <w:t xml:space="preserve"> – Москва: Дашков и К, 2015 </w:t>
      </w:r>
      <w:r w:rsidR="00A9706B">
        <w:t>г.</w:t>
      </w:r>
    </w:p>
    <w:p w:rsidR="00A22BA3" w:rsidRDefault="00A22BA3" w:rsidP="00525D79">
      <w:pPr>
        <w:pStyle w:val="ab"/>
        <w:numPr>
          <w:ilvl w:val="0"/>
          <w:numId w:val="14"/>
        </w:numPr>
        <w:tabs>
          <w:tab w:val="left" w:pos="567"/>
        </w:tabs>
        <w:ind w:left="0" w:firstLine="709"/>
      </w:pPr>
      <w:r>
        <w:t>Носова</w:t>
      </w:r>
      <w:r w:rsidR="00BB3AF6">
        <w:t>,</w:t>
      </w:r>
      <w:r>
        <w:t xml:space="preserve"> С.С. Экономическая теория: Учеб для студ. высш. учеб. </w:t>
      </w:r>
      <w:r w:rsidR="00BB3AF6">
        <w:t>З</w:t>
      </w:r>
      <w:r>
        <w:t>аведений</w:t>
      </w:r>
      <w:r w:rsidR="00BB3AF6">
        <w:t xml:space="preserve"> / С.С. Носова</w:t>
      </w:r>
      <w:r w:rsidR="00FD6962">
        <w:t>.</w:t>
      </w:r>
      <w:r>
        <w:t xml:space="preserve"> – М.; Гуманит. изд. центр ВЛАДОС, </w:t>
      </w:r>
      <w:r w:rsidR="00BB3AF6">
        <w:sym w:font="Symbol" w:char="F02D"/>
      </w:r>
      <w:r>
        <w:t xml:space="preserve">2013. – 520 с. </w:t>
      </w:r>
    </w:p>
    <w:p w:rsidR="00A22BA3" w:rsidRDefault="00A22BA3" w:rsidP="00525D79">
      <w:pPr>
        <w:pStyle w:val="ab"/>
        <w:numPr>
          <w:ilvl w:val="0"/>
          <w:numId w:val="14"/>
        </w:numPr>
        <w:tabs>
          <w:tab w:val="left" w:pos="567"/>
        </w:tabs>
        <w:ind w:left="0" w:firstLine="709"/>
      </w:pPr>
      <w:r w:rsidRPr="00F21680">
        <w:t>Олейникова</w:t>
      </w:r>
      <w:r w:rsidR="00BB3AF6">
        <w:t>,</w:t>
      </w:r>
      <w:r w:rsidRPr="00F21680">
        <w:t xml:space="preserve"> И.Н. Деньги. Кредит. Банки: учеб. </w:t>
      </w:r>
      <w:r w:rsidR="00FD6962">
        <w:t>п</w:t>
      </w:r>
      <w:r w:rsidRPr="00F21680">
        <w:t>осо</w:t>
      </w:r>
      <w:r w:rsidR="00BB3AF6">
        <w:t>бие / И.Н. Олейникова</w:t>
      </w:r>
      <w:r w:rsidR="00FD6962">
        <w:t>.</w:t>
      </w:r>
      <w:r>
        <w:t xml:space="preserve"> – М.: Магистр, 2014 г.</w:t>
      </w:r>
    </w:p>
    <w:p w:rsidR="00A22BA3" w:rsidRDefault="00A22BA3" w:rsidP="00525D79">
      <w:pPr>
        <w:pStyle w:val="ab"/>
        <w:numPr>
          <w:ilvl w:val="0"/>
          <w:numId w:val="14"/>
        </w:numPr>
        <w:tabs>
          <w:tab w:val="left" w:pos="567"/>
        </w:tabs>
        <w:ind w:left="0" w:firstLine="709"/>
      </w:pPr>
      <w:r w:rsidRPr="00AA3078">
        <w:t>Пашкус, Ю.В. Деньги: прошлое и современность</w:t>
      </w:r>
      <w:r w:rsidRPr="00F21680">
        <w:t xml:space="preserve">: учеб. </w:t>
      </w:r>
      <w:r w:rsidR="00FD6962">
        <w:t>п</w:t>
      </w:r>
      <w:r w:rsidRPr="00F21680">
        <w:t>осо</w:t>
      </w:r>
      <w:r>
        <w:t>бие</w:t>
      </w:r>
      <w:r w:rsidR="00FD6962">
        <w:t xml:space="preserve"> / Ю.В. Пашкус. – М.: ИНФРА-М, </w:t>
      </w:r>
      <w:r>
        <w:t>2014 г.</w:t>
      </w:r>
    </w:p>
    <w:p w:rsidR="00A22BA3" w:rsidRPr="00647245" w:rsidRDefault="00A22BA3" w:rsidP="00525D79">
      <w:pPr>
        <w:pStyle w:val="ab"/>
        <w:numPr>
          <w:ilvl w:val="0"/>
          <w:numId w:val="14"/>
        </w:numPr>
        <w:tabs>
          <w:tab w:val="left" w:pos="567"/>
        </w:tabs>
        <w:ind w:left="0" w:firstLine="709"/>
      </w:pPr>
      <w:r w:rsidRPr="00F21680">
        <w:t>Перепеченко</w:t>
      </w:r>
      <w:r w:rsidR="00FD6962">
        <w:t>,</w:t>
      </w:r>
      <w:r w:rsidRPr="00F21680">
        <w:t xml:space="preserve"> В.П. Деньги. Кредит. Банки: уче</w:t>
      </w:r>
      <w:r>
        <w:t>б. пособие</w:t>
      </w:r>
      <w:r w:rsidR="00FD6962">
        <w:t xml:space="preserve"> / В.П. Препеченко</w:t>
      </w:r>
      <w:r>
        <w:t xml:space="preserve">. – М.: Экономика, 2013 г. </w:t>
      </w:r>
      <w:r w:rsidRPr="007B6EF0">
        <w:rPr>
          <w:color w:val="000000"/>
          <w:szCs w:val="28"/>
        </w:rPr>
        <w:t xml:space="preserve"> </w:t>
      </w:r>
    </w:p>
    <w:p w:rsidR="00A22BA3" w:rsidRPr="00A22BA3" w:rsidRDefault="00A22BA3" w:rsidP="00525D79">
      <w:pPr>
        <w:pStyle w:val="ab"/>
        <w:numPr>
          <w:ilvl w:val="0"/>
          <w:numId w:val="14"/>
        </w:numPr>
        <w:tabs>
          <w:tab w:val="left" w:pos="567"/>
        </w:tabs>
        <w:ind w:left="0" w:firstLine="709"/>
        <w:rPr>
          <w:szCs w:val="28"/>
        </w:rPr>
      </w:pPr>
      <w:r w:rsidRPr="00A22BA3">
        <w:rPr>
          <w:bCs/>
          <w:szCs w:val="28"/>
        </w:rPr>
        <w:t>Саксонова</w:t>
      </w:r>
      <w:r w:rsidR="00FD6962">
        <w:rPr>
          <w:bCs/>
          <w:szCs w:val="28"/>
        </w:rPr>
        <w:t>, Е.Л</w:t>
      </w:r>
      <w:r w:rsidRPr="00A22BA3">
        <w:rPr>
          <w:bCs/>
          <w:szCs w:val="28"/>
        </w:rPr>
        <w:t>. Макроэкономика ч. II</w:t>
      </w:r>
      <w:r w:rsidR="00FD6962">
        <w:rPr>
          <w:bCs/>
          <w:szCs w:val="28"/>
        </w:rPr>
        <w:t xml:space="preserve"> / Е.Л. Саксонова</w:t>
      </w:r>
      <w:r w:rsidRPr="00A22BA3">
        <w:rPr>
          <w:bCs/>
          <w:szCs w:val="28"/>
        </w:rPr>
        <w:t>,</w:t>
      </w:r>
      <w:r w:rsidR="00FD6962">
        <w:rPr>
          <w:bCs/>
          <w:szCs w:val="28"/>
        </w:rPr>
        <w:t xml:space="preserve"> Т.Н. </w:t>
      </w:r>
      <w:r w:rsidR="00FD6962" w:rsidRPr="00FD6962">
        <w:t xml:space="preserve"> </w:t>
      </w:r>
      <w:r w:rsidR="00FD6962">
        <w:rPr>
          <w:bCs/>
          <w:szCs w:val="28"/>
        </w:rPr>
        <w:t>Кустова</w:t>
      </w:r>
      <w:r w:rsidR="00FD6962" w:rsidRPr="00FD6962">
        <w:rPr>
          <w:bCs/>
          <w:szCs w:val="28"/>
        </w:rPr>
        <w:t xml:space="preserve">, </w:t>
      </w:r>
      <w:r w:rsidR="00FD6962">
        <w:rPr>
          <w:bCs/>
          <w:szCs w:val="28"/>
        </w:rPr>
        <w:t>Н.А. Клементьева.</w:t>
      </w:r>
      <w:r w:rsidR="00FD6962" w:rsidRPr="00FD6962">
        <w:rPr>
          <w:bCs/>
          <w:szCs w:val="28"/>
        </w:rPr>
        <w:t>− М.: Дашков и К, 201</w:t>
      </w:r>
      <w:r w:rsidR="00FD6962">
        <w:rPr>
          <w:bCs/>
          <w:szCs w:val="28"/>
        </w:rPr>
        <w:t>4</w:t>
      </w:r>
      <w:r w:rsidR="00FD6962" w:rsidRPr="00FD6962">
        <w:rPr>
          <w:bCs/>
          <w:szCs w:val="28"/>
        </w:rPr>
        <w:t>. − 408 с.</w:t>
      </w:r>
      <w:r w:rsidRPr="00A22BA3">
        <w:rPr>
          <w:bCs/>
          <w:szCs w:val="28"/>
        </w:rPr>
        <w:t>2013 г.</w:t>
      </w:r>
    </w:p>
    <w:p w:rsidR="00A22BA3" w:rsidRPr="00A22BA3" w:rsidRDefault="00A22BA3" w:rsidP="00525D79">
      <w:pPr>
        <w:pStyle w:val="ab"/>
        <w:numPr>
          <w:ilvl w:val="0"/>
          <w:numId w:val="14"/>
        </w:numPr>
        <w:tabs>
          <w:tab w:val="left" w:pos="567"/>
        </w:tabs>
        <w:ind w:left="0" w:firstLine="709"/>
        <w:rPr>
          <w:szCs w:val="28"/>
        </w:rPr>
      </w:pPr>
      <w:r w:rsidRPr="00A22BA3">
        <w:rPr>
          <w:color w:val="000000"/>
          <w:szCs w:val="28"/>
        </w:rPr>
        <w:t>Тагирбеков</w:t>
      </w:r>
      <w:r w:rsidR="00FD6962">
        <w:rPr>
          <w:color w:val="000000"/>
          <w:szCs w:val="28"/>
        </w:rPr>
        <w:t>,</w:t>
      </w:r>
      <w:r w:rsidRPr="00A22BA3">
        <w:rPr>
          <w:color w:val="000000"/>
          <w:szCs w:val="28"/>
        </w:rPr>
        <w:t xml:space="preserve"> К.Р. Основы банковской</w:t>
      </w:r>
      <w:r w:rsidR="00A9706B">
        <w:rPr>
          <w:color w:val="000000"/>
          <w:szCs w:val="28"/>
        </w:rPr>
        <w:t xml:space="preserve"> деятельности / К.Р. Тагирбеков.</w:t>
      </w:r>
      <w:r w:rsidRPr="00A22BA3">
        <w:rPr>
          <w:color w:val="000000"/>
          <w:szCs w:val="28"/>
        </w:rPr>
        <w:t xml:space="preserve"> – М.:  Инфра-М.,  2013.</w:t>
      </w:r>
    </w:p>
    <w:p w:rsidR="00A22BA3" w:rsidRPr="00A22BA3" w:rsidRDefault="00A22BA3" w:rsidP="00525D79">
      <w:pPr>
        <w:pStyle w:val="ab"/>
        <w:numPr>
          <w:ilvl w:val="0"/>
          <w:numId w:val="14"/>
        </w:numPr>
        <w:tabs>
          <w:tab w:val="left" w:pos="567"/>
        </w:tabs>
        <w:ind w:left="0" w:firstLine="709"/>
        <w:rPr>
          <w:szCs w:val="28"/>
        </w:rPr>
      </w:pPr>
      <w:r w:rsidRPr="00A22BA3">
        <w:rPr>
          <w:szCs w:val="28"/>
        </w:rPr>
        <w:t>Тарасов</w:t>
      </w:r>
      <w:r w:rsidR="00FD6962">
        <w:rPr>
          <w:szCs w:val="28"/>
        </w:rPr>
        <w:t>,</w:t>
      </w:r>
      <w:r w:rsidRPr="00A22BA3">
        <w:rPr>
          <w:szCs w:val="28"/>
        </w:rPr>
        <w:t xml:space="preserve"> В.И. Деньги, кредит, банки</w:t>
      </w:r>
      <w:r w:rsidR="00FD6962">
        <w:rPr>
          <w:szCs w:val="28"/>
        </w:rPr>
        <w:t xml:space="preserve"> / В.И. Тарасов</w:t>
      </w:r>
      <w:r w:rsidR="00A9706B">
        <w:rPr>
          <w:szCs w:val="28"/>
        </w:rPr>
        <w:t>. – М</w:t>
      </w:r>
      <w:r w:rsidRPr="00A22BA3">
        <w:rPr>
          <w:szCs w:val="28"/>
        </w:rPr>
        <w:t xml:space="preserve">.: Мисанта, 2013 г. </w:t>
      </w:r>
    </w:p>
    <w:p w:rsidR="00A22BA3" w:rsidRPr="00A22BA3" w:rsidRDefault="00A22BA3" w:rsidP="00525D79">
      <w:pPr>
        <w:pStyle w:val="ab"/>
        <w:numPr>
          <w:ilvl w:val="0"/>
          <w:numId w:val="14"/>
        </w:numPr>
        <w:tabs>
          <w:tab w:val="left" w:pos="567"/>
        </w:tabs>
        <w:ind w:left="0" w:firstLine="709"/>
        <w:rPr>
          <w:szCs w:val="28"/>
        </w:rPr>
      </w:pPr>
      <w:r w:rsidRPr="00A22BA3">
        <w:rPr>
          <w:color w:val="000000"/>
          <w:szCs w:val="28"/>
        </w:rPr>
        <w:t>Тедеев</w:t>
      </w:r>
      <w:r w:rsidR="00FD6962">
        <w:rPr>
          <w:color w:val="000000"/>
          <w:szCs w:val="28"/>
        </w:rPr>
        <w:t xml:space="preserve">, А.А. </w:t>
      </w:r>
      <w:r w:rsidRPr="00A22BA3">
        <w:rPr>
          <w:color w:val="000000"/>
          <w:szCs w:val="28"/>
        </w:rPr>
        <w:t>Деньги, кредит, банки: учеб. пособие</w:t>
      </w:r>
      <w:r w:rsidR="00FD6962">
        <w:rPr>
          <w:color w:val="000000"/>
          <w:szCs w:val="28"/>
        </w:rPr>
        <w:t xml:space="preserve"> / А.А. Тедеев, В.А. </w:t>
      </w:r>
      <w:r w:rsidR="00FD6962" w:rsidRPr="00FD6962">
        <w:rPr>
          <w:color w:val="000000"/>
          <w:szCs w:val="28"/>
        </w:rPr>
        <w:t>Парыгина</w:t>
      </w:r>
      <w:r w:rsidRPr="00A22BA3">
        <w:rPr>
          <w:color w:val="000000"/>
          <w:szCs w:val="28"/>
        </w:rPr>
        <w:t xml:space="preserve">. – М.: ЭКСМО, 2015. </w:t>
      </w:r>
      <w:r w:rsidR="00FD6962">
        <w:rPr>
          <w:color w:val="000000"/>
          <w:szCs w:val="28"/>
        </w:rPr>
        <w:sym w:font="Symbol" w:char="F02D"/>
      </w:r>
      <w:r w:rsidRPr="00A22BA3">
        <w:rPr>
          <w:color w:val="000000"/>
          <w:szCs w:val="28"/>
        </w:rPr>
        <w:t xml:space="preserve"> 272 с.</w:t>
      </w:r>
    </w:p>
    <w:p w:rsidR="00A22BA3" w:rsidRPr="00A22BA3" w:rsidRDefault="00A22BA3" w:rsidP="00525D79">
      <w:pPr>
        <w:pStyle w:val="ab"/>
        <w:numPr>
          <w:ilvl w:val="0"/>
          <w:numId w:val="14"/>
        </w:numPr>
        <w:tabs>
          <w:tab w:val="left" w:pos="567"/>
        </w:tabs>
        <w:ind w:left="0" w:firstLine="709"/>
        <w:rPr>
          <w:szCs w:val="28"/>
        </w:rPr>
      </w:pPr>
      <w:r w:rsidRPr="00A22BA3">
        <w:rPr>
          <w:szCs w:val="28"/>
        </w:rPr>
        <w:t>Фролов</w:t>
      </w:r>
      <w:r w:rsidR="00FD6962">
        <w:rPr>
          <w:szCs w:val="28"/>
        </w:rPr>
        <w:t>,</w:t>
      </w:r>
      <w:r w:rsidRPr="00A22BA3">
        <w:rPr>
          <w:szCs w:val="28"/>
        </w:rPr>
        <w:t xml:space="preserve"> А. Финансы. Денежное обращение. Кредит / А. Фролов. – М.: Дашков и Ко. – 2014. </w:t>
      </w:r>
    </w:p>
    <w:p w:rsidR="00A22BA3" w:rsidRDefault="00A22BA3" w:rsidP="00525D79">
      <w:pPr>
        <w:pStyle w:val="ab"/>
        <w:numPr>
          <w:ilvl w:val="0"/>
          <w:numId w:val="14"/>
        </w:numPr>
        <w:tabs>
          <w:tab w:val="left" w:pos="567"/>
        </w:tabs>
        <w:ind w:left="0" w:firstLine="709"/>
      </w:pPr>
      <w:r>
        <w:t>Чалдаева</w:t>
      </w:r>
      <w:r w:rsidR="00FD6962">
        <w:t>,</w:t>
      </w:r>
      <w:r>
        <w:t xml:space="preserve"> Л. А.  Финансы, денежное обращение и кредит : учеб. для </w:t>
      </w:r>
      <w:r>
        <w:lastRenderedPageBreak/>
        <w:t>бакалавров / под ред. Л. А. Чалдаевой. – М. : Юрайт, 2012. – 540 с.</w:t>
      </w:r>
    </w:p>
    <w:p w:rsidR="00A22BA3" w:rsidRPr="00A22BA3" w:rsidRDefault="00A22BA3" w:rsidP="00525D79">
      <w:pPr>
        <w:pStyle w:val="ab"/>
        <w:numPr>
          <w:ilvl w:val="0"/>
          <w:numId w:val="14"/>
        </w:numPr>
        <w:tabs>
          <w:tab w:val="left" w:pos="567"/>
        </w:tabs>
        <w:ind w:left="0" w:firstLine="709"/>
        <w:rPr>
          <w:szCs w:val="28"/>
        </w:rPr>
      </w:pPr>
      <w:r w:rsidRPr="00A22BA3">
        <w:rPr>
          <w:szCs w:val="28"/>
        </w:rPr>
        <w:t>Банк России [Электронный ресурс]</w:t>
      </w:r>
      <w:r w:rsidR="00FD6962">
        <w:rPr>
          <w:szCs w:val="28"/>
        </w:rPr>
        <w:t>:</w:t>
      </w:r>
      <w:r w:rsidRPr="00A22BA3">
        <w:rPr>
          <w:szCs w:val="28"/>
        </w:rPr>
        <w:t xml:space="preserve"> 2000-2016. </w:t>
      </w:r>
      <w:r w:rsidR="00566752">
        <w:rPr>
          <w:szCs w:val="28"/>
        </w:rPr>
        <w:sym w:font="Symbol" w:char="F02D"/>
      </w:r>
      <w:r w:rsidR="00566752">
        <w:rPr>
          <w:szCs w:val="28"/>
        </w:rPr>
        <w:t xml:space="preserve"> Режим доступа:</w:t>
      </w:r>
      <w:r w:rsidRPr="00A22BA3">
        <w:rPr>
          <w:szCs w:val="28"/>
        </w:rPr>
        <w:t xml:space="preserve"> </w:t>
      </w:r>
      <w:r w:rsidRPr="00A22BA3">
        <w:rPr>
          <w:szCs w:val="28"/>
          <w:lang w:val="en-US"/>
        </w:rPr>
        <w:t>http</w:t>
      </w:r>
      <w:r w:rsidRPr="00A22BA3">
        <w:rPr>
          <w:szCs w:val="28"/>
        </w:rPr>
        <w:t xml:space="preserve">:// </w:t>
      </w:r>
      <w:r w:rsidRPr="00A22BA3">
        <w:rPr>
          <w:szCs w:val="28"/>
          <w:lang w:val="en-US"/>
        </w:rPr>
        <w:t>www</w:t>
      </w:r>
      <w:r w:rsidRPr="00A22BA3">
        <w:rPr>
          <w:szCs w:val="28"/>
        </w:rPr>
        <w:t>.</w:t>
      </w:r>
      <w:r w:rsidRPr="00A22BA3">
        <w:rPr>
          <w:szCs w:val="28"/>
          <w:lang w:val="en-US"/>
        </w:rPr>
        <w:t>cbr</w:t>
      </w:r>
      <w:r w:rsidRPr="00A22BA3">
        <w:rPr>
          <w:szCs w:val="28"/>
        </w:rPr>
        <w:t>.</w:t>
      </w:r>
      <w:r w:rsidRPr="00A22BA3">
        <w:rPr>
          <w:szCs w:val="28"/>
          <w:lang w:val="en-US"/>
        </w:rPr>
        <w:t>ru</w:t>
      </w:r>
    </w:p>
    <w:p w:rsidR="00A22BA3" w:rsidRDefault="00A22BA3" w:rsidP="00525D79">
      <w:pPr>
        <w:pStyle w:val="ab"/>
        <w:numPr>
          <w:ilvl w:val="0"/>
          <w:numId w:val="14"/>
        </w:numPr>
        <w:tabs>
          <w:tab w:val="left" w:pos="567"/>
        </w:tabs>
        <w:ind w:left="0" w:firstLine="709"/>
      </w:pPr>
      <w:r w:rsidRPr="00A22BA3">
        <w:rPr>
          <w:szCs w:val="28"/>
        </w:rPr>
        <w:t>КонсультантПлюс [Электронный</w:t>
      </w:r>
      <w:r>
        <w:t xml:space="preserve"> ресурс]</w:t>
      </w:r>
      <w:r w:rsidR="00566752">
        <w:t>:</w:t>
      </w:r>
      <w:r>
        <w:t xml:space="preserve"> 1997-2016.</w:t>
      </w:r>
      <w:r w:rsidR="00566752">
        <w:t xml:space="preserve"> </w:t>
      </w:r>
      <w:r w:rsidR="00566752">
        <w:sym w:font="Symbol" w:char="F02D"/>
      </w:r>
      <w:r w:rsidR="00566752">
        <w:t xml:space="preserve"> Режим доступа</w:t>
      </w:r>
      <w:r>
        <w:t xml:space="preserve">: </w:t>
      </w:r>
      <w:r>
        <w:rPr>
          <w:lang w:val="en-US"/>
        </w:rPr>
        <w:t>http</w:t>
      </w:r>
      <w:r>
        <w:t>://</w:t>
      </w:r>
      <w:r>
        <w:rPr>
          <w:lang w:val="en-US"/>
        </w:rPr>
        <w:t>www</w:t>
      </w:r>
      <w:r>
        <w:t xml:space="preserve">. </w:t>
      </w:r>
      <w:r>
        <w:rPr>
          <w:lang w:val="en-US"/>
        </w:rPr>
        <w:t>consultant</w:t>
      </w:r>
      <w:r>
        <w:t>.</w:t>
      </w:r>
      <w:r>
        <w:rPr>
          <w:lang w:val="en-US"/>
        </w:rPr>
        <w:t>ru</w:t>
      </w:r>
    </w:p>
    <w:p w:rsidR="00A22BA3" w:rsidRPr="00A22BA3" w:rsidRDefault="00A22BA3" w:rsidP="00566752">
      <w:pPr>
        <w:ind w:firstLine="0"/>
      </w:pPr>
    </w:p>
    <w:sectPr w:rsidR="00A22BA3" w:rsidRPr="00A22BA3" w:rsidSect="00F65F7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A7F" w:rsidRDefault="00255A7F" w:rsidP="00F65F7F">
      <w:pPr>
        <w:spacing w:line="240" w:lineRule="auto"/>
      </w:pPr>
      <w:r>
        <w:separator/>
      </w:r>
    </w:p>
  </w:endnote>
  <w:endnote w:type="continuationSeparator" w:id="0">
    <w:p w:rsidR="00255A7F" w:rsidRDefault="00255A7F" w:rsidP="00F65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793956"/>
      <w:docPartObj>
        <w:docPartGallery w:val="Page Numbers (Bottom of Page)"/>
        <w:docPartUnique/>
      </w:docPartObj>
    </w:sdtPr>
    <w:sdtEndPr/>
    <w:sdtContent>
      <w:p w:rsidR="00B61D2C" w:rsidRDefault="00B61D2C">
        <w:pPr>
          <w:pStyle w:val="a9"/>
          <w:jc w:val="center"/>
        </w:pPr>
        <w:r>
          <w:fldChar w:fldCharType="begin"/>
        </w:r>
        <w:r>
          <w:instrText>PAGE   \* MERGEFORMAT</w:instrText>
        </w:r>
        <w:r>
          <w:fldChar w:fldCharType="separate"/>
        </w:r>
        <w:r w:rsidR="00E019B5">
          <w:rPr>
            <w:noProof/>
          </w:rPr>
          <w:t>2</w:t>
        </w:r>
        <w:r>
          <w:fldChar w:fldCharType="end"/>
        </w:r>
      </w:p>
    </w:sdtContent>
  </w:sdt>
  <w:p w:rsidR="00B61D2C" w:rsidRDefault="00B61D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337940"/>
      <w:docPartObj>
        <w:docPartGallery w:val="Page Numbers (Bottom of Page)"/>
        <w:docPartUnique/>
      </w:docPartObj>
    </w:sdtPr>
    <w:sdtEndPr/>
    <w:sdtContent>
      <w:p w:rsidR="00B61D2C" w:rsidRDefault="00255A7F">
        <w:pPr>
          <w:pStyle w:val="a9"/>
          <w:jc w:val="center"/>
        </w:pPr>
      </w:p>
    </w:sdtContent>
  </w:sdt>
  <w:p w:rsidR="00B61D2C" w:rsidRDefault="00B61D2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025547"/>
      <w:docPartObj>
        <w:docPartGallery w:val="Page Numbers (Bottom of Page)"/>
        <w:docPartUnique/>
      </w:docPartObj>
    </w:sdtPr>
    <w:sdtEndPr/>
    <w:sdtContent>
      <w:p w:rsidR="00B61D2C" w:rsidRDefault="00B61D2C">
        <w:pPr>
          <w:pStyle w:val="a9"/>
          <w:jc w:val="center"/>
        </w:pPr>
        <w:r>
          <w:fldChar w:fldCharType="begin"/>
        </w:r>
        <w:r>
          <w:instrText>PAGE   \* MERGEFORMAT</w:instrText>
        </w:r>
        <w:r>
          <w:fldChar w:fldCharType="separate"/>
        </w:r>
        <w:r w:rsidR="00F36686">
          <w:rPr>
            <w:noProof/>
          </w:rPr>
          <w:t>29</w:t>
        </w:r>
        <w:r>
          <w:fldChar w:fldCharType="end"/>
        </w:r>
      </w:p>
    </w:sdtContent>
  </w:sdt>
  <w:p w:rsidR="00B61D2C" w:rsidRDefault="00B61D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A7F" w:rsidRDefault="00255A7F" w:rsidP="00F65F7F">
      <w:pPr>
        <w:spacing w:line="240" w:lineRule="auto"/>
      </w:pPr>
      <w:r>
        <w:separator/>
      </w:r>
    </w:p>
  </w:footnote>
  <w:footnote w:type="continuationSeparator" w:id="0">
    <w:p w:rsidR="00255A7F" w:rsidRDefault="00255A7F" w:rsidP="00F65F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0245"/>
    <w:multiLevelType w:val="hybridMultilevel"/>
    <w:tmpl w:val="3D72BF8C"/>
    <w:lvl w:ilvl="0" w:tplc="7F8EE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E82A0B"/>
    <w:multiLevelType w:val="multilevel"/>
    <w:tmpl w:val="53B22598"/>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15:restartNumberingAfterBreak="0">
    <w:nsid w:val="19A74EBE"/>
    <w:multiLevelType w:val="hybridMultilevel"/>
    <w:tmpl w:val="F152868C"/>
    <w:lvl w:ilvl="0" w:tplc="691AA6A6">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6801C9"/>
    <w:multiLevelType w:val="multilevel"/>
    <w:tmpl w:val="3EACB84C"/>
    <w:lvl w:ilvl="0">
      <w:start w:val="1"/>
      <w:numFmt w:val="bullet"/>
      <w:lvlText w:val="-"/>
      <w:lvlJc w:val="left"/>
      <w:pPr>
        <w:ind w:left="450" w:hanging="450"/>
      </w:pPr>
      <w:rPr>
        <w:rFonts w:ascii="Symbol" w:hAnsi="Symbol"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23B51A47"/>
    <w:multiLevelType w:val="hybridMultilevel"/>
    <w:tmpl w:val="16A04AA2"/>
    <w:lvl w:ilvl="0" w:tplc="ABF8F470">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0F0149D"/>
    <w:multiLevelType w:val="hybridMultilevel"/>
    <w:tmpl w:val="F152868C"/>
    <w:lvl w:ilvl="0" w:tplc="691AA6A6">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F1B2C1C"/>
    <w:multiLevelType w:val="hybridMultilevel"/>
    <w:tmpl w:val="3236B2F6"/>
    <w:lvl w:ilvl="0" w:tplc="C3F4F5E6">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4970DAF"/>
    <w:multiLevelType w:val="hybridMultilevel"/>
    <w:tmpl w:val="68BA3A18"/>
    <w:lvl w:ilvl="0" w:tplc="933E3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2C2CC1"/>
    <w:multiLevelType w:val="hybridMultilevel"/>
    <w:tmpl w:val="3B965B82"/>
    <w:lvl w:ilvl="0" w:tplc="7F8EEB4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5A5365E1"/>
    <w:multiLevelType w:val="hybridMultilevel"/>
    <w:tmpl w:val="8AA8DB6C"/>
    <w:lvl w:ilvl="0" w:tplc="7F8EE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D277C66"/>
    <w:multiLevelType w:val="hybridMultilevel"/>
    <w:tmpl w:val="426EF9F0"/>
    <w:lvl w:ilvl="0" w:tplc="7F8EEB4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61E30A5B"/>
    <w:multiLevelType w:val="multilevel"/>
    <w:tmpl w:val="3EACB84C"/>
    <w:lvl w:ilvl="0">
      <w:start w:val="1"/>
      <w:numFmt w:val="bullet"/>
      <w:lvlText w:val="-"/>
      <w:lvlJc w:val="left"/>
      <w:pPr>
        <w:ind w:left="450" w:hanging="450"/>
      </w:pPr>
      <w:rPr>
        <w:rFonts w:ascii="Symbol" w:hAnsi="Symbol"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697321B9"/>
    <w:multiLevelType w:val="hybridMultilevel"/>
    <w:tmpl w:val="77F6A542"/>
    <w:lvl w:ilvl="0" w:tplc="368A974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71BD3435"/>
    <w:multiLevelType w:val="multilevel"/>
    <w:tmpl w:val="C04251F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3816547"/>
    <w:multiLevelType w:val="hybridMultilevel"/>
    <w:tmpl w:val="BF746C0A"/>
    <w:lvl w:ilvl="0" w:tplc="5282DB4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3"/>
  </w:num>
  <w:num w:numId="2">
    <w:abstractNumId w:val="0"/>
  </w:num>
  <w:num w:numId="3">
    <w:abstractNumId w:val="14"/>
  </w:num>
  <w:num w:numId="4">
    <w:abstractNumId w:val="8"/>
  </w:num>
  <w:num w:numId="5">
    <w:abstractNumId w:val="12"/>
  </w:num>
  <w:num w:numId="6">
    <w:abstractNumId w:val="10"/>
  </w:num>
  <w:num w:numId="7">
    <w:abstractNumId w:val="11"/>
  </w:num>
  <w:num w:numId="8">
    <w:abstractNumId w:val="7"/>
  </w:num>
  <w:num w:numId="9">
    <w:abstractNumId w:val="9"/>
  </w:num>
  <w:num w:numId="10">
    <w:abstractNumId w:val="6"/>
  </w:num>
  <w:num w:numId="11">
    <w:abstractNumId w:val="1"/>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983"/>
    <w:rsid w:val="00002B81"/>
    <w:rsid w:val="00005B02"/>
    <w:rsid w:val="00040622"/>
    <w:rsid w:val="00041130"/>
    <w:rsid w:val="00056EC9"/>
    <w:rsid w:val="000629C9"/>
    <w:rsid w:val="000717C8"/>
    <w:rsid w:val="001011DF"/>
    <w:rsid w:val="0011047E"/>
    <w:rsid w:val="00144916"/>
    <w:rsid w:val="0017277F"/>
    <w:rsid w:val="001A4A9D"/>
    <w:rsid w:val="001D5E1F"/>
    <w:rsid w:val="002075B2"/>
    <w:rsid w:val="00210314"/>
    <w:rsid w:val="002364EC"/>
    <w:rsid w:val="00255A7F"/>
    <w:rsid w:val="00262396"/>
    <w:rsid w:val="002640C5"/>
    <w:rsid w:val="00276F83"/>
    <w:rsid w:val="00280C8A"/>
    <w:rsid w:val="00281044"/>
    <w:rsid w:val="002A7420"/>
    <w:rsid w:val="003030AD"/>
    <w:rsid w:val="00304179"/>
    <w:rsid w:val="003110F8"/>
    <w:rsid w:val="003230CD"/>
    <w:rsid w:val="003511C0"/>
    <w:rsid w:val="00360384"/>
    <w:rsid w:val="0036308C"/>
    <w:rsid w:val="003639CA"/>
    <w:rsid w:val="00373E1E"/>
    <w:rsid w:val="00390927"/>
    <w:rsid w:val="003A71D6"/>
    <w:rsid w:val="003D1F62"/>
    <w:rsid w:val="003D4D26"/>
    <w:rsid w:val="003E262B"/>
    <w:rsid w:val="003E47DF"/>
    <w:rsid w:val="003F1677"/>
    <w:rsid w:val="003F36EA"/>
    <w:rsid w:val="00401D9D"/>
    <w:rsid w:val="00447D95"/>
    <w:rsid w:val="004700ED"/>
    <w:rsid w:val="004915D2"/>
    <w:rsid w:val="00511F4C"/>
    <w:rsid w:val="00522213"/>
    <w:rsid w:val="00523C7B"/>
    <w:rsid w:val="00525D79"/>
    <w:rsid w:val="00566752"/>
    <w:rsid w:val="0057265E"/>
    <w:rsid w:val="0057476A"/>
    <w:rsid w:val="00590B82"/>
    <w:rsid w:val="005B2DDC"/>
    <w:rsid w:val="005B6F53"/>
    <w:rsid w:val="005C2DC8"/>
    <w:rsid w:val="005E35EF"/>
    <w:rsid w:val="005E73F7"/>
    <w:rsid w:val="006825FB"/>
    <w:rsid w:val="006838B9"/>
    <w:rsid w:val="006D082A"/>
    <w:rsid w:val="00702933"/>
    <w:rsid w:val="00702BCF"/>
    <w:rsid w:val="00711113"/>
    <w:rsid w:val="007357F0"/>
    <w:rsid w:val="007376C0"/>
    <w:rsid w:val="007B2155"/>
    <w:rsid w:val="007C609F"/>
    <w:rsid w:val="007E0853"/>
    <w:rsid w:val="0080524C"/>
    <w:rsid w:val="00865DF2"/>
    <w:rsid w:val="008903EE"/>
    <w:rsid w:val="008B6A3A"/>
    <w:rsid w:val="008C2752"/>
    <w:rsid w:val="008E6C86"/>
    <w:rsid w:val="009100CF"/>
    <w:rsid w:val="00916A51"/>
    <w:rsid w:val="00924509"/>
    <w:rsid w:val="009518F1"/>
    <w:rsid w:val="00972AAF"/>
    <w:rsid w:val="009A7DA2"/>
    <w:rsid w:val="00A0395B"/>
    <w:rsid w:val="00A22BA3"/>
    <w:rsid w:val="00A7621A"/>
    <w:rsid w:val="00A936B1"/>
    <w:rsid w:val="00A9706B"/>
    <w:rsid w:val="00AB5A6A"/>
    <w:rsid w:val="00AD5AF0"/>
    <w:rsid w:val="00B0113A"/>
    <w:rsid w:val="00B2090E"/>
    <w:rsid w:val="00B3108C"/>
    <w:rsid w:val="00B310FE"/>
    <w:rsid w:val="00B461D7"/>
    <w:rsid w:val="00B61D2C"/>
    <w:rsid w:val="00B7652F"/>
    <w:rsid w:val="00B85402"/>
    <w:rsid w:val="00BB3AF6"/>
    <w:rsid w:val="00C055D1"/>
    <w:rsid w:val="00C71AF3"/>
    <w:rsid w:val="00C7791E"/>
    <w:rsid w:val="00C95C71"/>
    <w:rsid w:val="00CC7983"/>
    <w:rsid w:val="00D032AE"/>
    <w:rsid w:val="00D23AB4"/>
    <w:rsid w:val="00D34E97"/>
    <w:rsid w:val="00D623DF"/>
    <w:rsid w:val="00E019B5"/>
    <w:rsid w:val="00E437FD"/>
    <w:rsid w:val="00E660B1"/>
    <w:rsid w:val="00E70845"/>
    <w:rsid w:val="00E950FF"/>
    <w:rsid w:val="00F36686"/>
    <w:rsid w:val="00F65F7F"/>
    <w:rsid w:val="00FB4790"/>
    <w:rsid w:val="00FC76E4"/>
    <w:rsid w:val="00FD6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7F01"/>
  <w15:chartTrackingRefBased/>
  <w15:docId w15:val="{C7818AF2-5676-40DE-BF97-E0EF8BA9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5F7F"/>
    <w:pPr>
      <w:widowControl w:val="0"/>
      <w:spacing w:after="0" w:line="36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F65F7F"/>
    <w:pPr>
      <w:keepNext/>
      <w:keepLines/>
      <w:spacing w:before="240"/>
      <w:outlineLvl w:val="0"/>
    </w:pPr>
    <w:rPr>
      <w:rFonts w:eastAsiaTheme="majorEastAsia" w:cstheme="majorBidi"/>
      <w:szCs w:val="32"/>
    </w:rPr>
  </w:style>
  <w:style w:type="paragraph" w:styleId="2">
    <w:name w:val="heading 2"/>
    <w:basedOn w:val="a"/>
    <w:next w:val="a"/>
    <w:link w:val="20"/>
    <w:uiPriority w:val="9"/>
    <w:unhideWhenUsed/>
    <w:qFormat/>
    <w:rsid w:val="00401D9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65F7F"/>
    <w:pPr>
      <w:spacing w:after="120"/>
    </w:pPr>
  </w:style>
  <w:style w:type="character" w:customStyle="1" w:styleId="a4">
    <w:name w:val="Основной текст Знак"/>
    <w:basedOn w:val="a0"/>
    <w:link w:val="a3"/>
    <w:semiHidden/>
    <w:rsid w:val="00F65F7F"/>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F65F7F"/>
    <w:rPr>
      <w:rFonts w:ascii="Times New Roman" w:eastAsiaTheme="majorEastAsia" w:hAnsi="Times New Roman" w:cstheme="majorBidi"/>
      <w:sz w:val="28"/>
      <w:szCs w:val="32"/>
      <w:lang w:eastAsia="ru-RU"/>
    </w:rPr>
  </w:style>
  <w:style w:type="paragraph" w:styleId="a5">
    <w:name w:val="TOC Heading"/>
    <w:basedOn w:val="1"/>
    <w:next w:val="a"/>
    <w:uiPriority w:val="39"/>
    <w:unhideWhenUsed/>
    <w:qFormat/>
    <w:rsid w:val="00F65F7F"/>
    <w:pPr>
      <w:widowControl/>
      <w:spacing w:line="259" w:lineRule="auto"/>
      <w:ind w:firstLine="0"/>
      <w:jc w:val="left"/>
      <w:outlineLvl w:val="9"/>
    </w:pPr>
  </w:style>
  <w:style w:type="paragraph" w:styleId="11">
    <w:name w:val="toc 1"/>
    <w:basedOn w:val="a"/>
    <w:next w:val="a"/>
    <w:autoRedefine/>
    <w:uiPriority w:val="39"/>
    <w:unhideWhenUsed/>
    <w:rsid w:val="003D4D26"/>
    <w:pPr>
      <w:tabs>
        <w:tab w:val="right" w:leader="dot" w:pos="9628"/>
      </w:tabs>
      <w:spacing w:after="100"/>
      <w:ind w:left="567" w:hanging="567"/>
    </w:pPr>
  </w:style>
  <w:style w:type="character" w:styleId="a6">
    <w:name w:val="Hyperlink"/>
    <w:basedOn w:val="a0"/>
    <w:uiPriority w:val="99"/>
    <w:unhideWhenUsed/>
    <w:rsid w:val="00F65F7F"/>
    <w:rPr>
      <w:color w:val="0563C1" w:themeColor="hyperlink"/>
      <w:u w:val="single"/>
    </w:rPr>
  </w:style>
  <w:style w:type="paragraph" w:styleId="a7">
    <w:name w:val="header"/>
    <w:basedOn w:val="a"/>
    <w:link w:val="a8"/>
    <w:uiPriority w:val="99"/>
    <w:unhideWhenUsed/>
    <w:rsid w:val="00F65F7F"/>
    <w:pPr>
      <w:tabs>
        <w:tab w:val="center" w:pos="4677"/>
        <w:tab w:val="right" w:pos="9355"/>
      </w:tabs>
      <w:spacing w:line="240" w:lineRule="auto"/>
    </w:pPr>
  </w:style>
  <w:style w:type="character" w:customStyle="1" w:styleId="a8">
    <w:name w:val="Верхний колонтитул Знак"/>
    <w:basedOn w:val="a0"/>
    <w:link w:val="a7"/>
    <w:uiPriority w:val="99"/>
    <w:rsid w:val="00F65F7F"/>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F65F7F"/>
    <w:pPr>
      <w:tabs>
        <w:tab w:val="center" w:pos="4677"/>
        <w:tab w:val="right" w:pos="9355"/>
      </w:tabs>
      <w:spacing w:line="240" w:lineRule="auto"/>
    </w:pPr>
  </w:style>
  <w:style w:type="character" w:customStyle="1" w:styleId="aa">
    <w:name w:val="Нижний колонтитул Знак"/>
    <w:basedOn w:val="a0"/>
    <w:link w:val="a9"/>
    <w:uiPriority w:val="99"/>
    <w:rsid w:val="00F65F7F"/>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401D9D"/>
    <w:rPr>
      <w:rFonts w:asciiTheme="majorHAnsi" w:eastAsiaTheme="majorEastAsia" w:hAnsiTheme="majorHAnsi" w:cstheme="majorBidi"/>
      <w:color w:val="2E74B5" w:themeColor="accent1" w:themeShade="BF"/>
      <w:sz w:val="26"/>
      <w:szCs w:val="26"/>
      <w:lang w:eastAsia="ru-RU"/>
    </w:rPr>
  </w:style>
  <w:style w:type="paragraph" w:styleId="ab">
    <w:name w:val="List Paragraph"/>
    <w:basedOn w:val="a"/>
    <w:uiPriority w:val="34"/>
    <w:qFormat/>
    <w:rsid w:val="00E660B1"/>
    <w:pPr>
      <w:ind w:left="720" w:firstLine="0"/>
      <w:contextualSpacing/>
    </w:pPr>
    <w:rPr>
      <w:szCs w:val="20"/>
    </w:rPr>
  </w:style>
  <w:style w:type="table" w:styleId="ac">
    <w:name w:val="Table Grid"/>
    <w:basedOn w:val="a1"/>
    <w:uiPriority w:val="39"/>
    <w:rsid w:val="0052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702933"/>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styleId="ae">
    <w:name w:val="Balloon Text"/>
    <w:basedOn w:val="a"/>
    <w:link w:val="af"/>
    <w:uiPriority w:val="99"/>
    <w:semiHidden/>
    <w:unhideWhenUsed/>
    <w:rsid w:val="003E47DF"/>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E47DF"/>
    <w:rPr>
      <w:rFonts w:ascii="Segoe UI" w:eastAsia="Times New Roman" w:hAnsi="Segoe UI" w:cs="Segoe UI"/>
      <w:sz w:val="18"/>
      <w:szCs w:val="18"/>
      <w:lang w:eastAsia="ru-RU"/>
    </w:rPr>
  </w:style>
  <w:style w:type="paragraph" w:styleId="af0">
    <w:name w:val="Normal (Web)"/>
    <w:basedOn w:val="a"/>
    <w:uiPriority w:val="99"/>
    <w:semiHidden/>
    <w:unhideWhenUsed/>
    <w:rsid w:val="0036308C"/>
    <w:pPr>
      <w:widowControl/>
      <w:spacing w:before="100" w:beforeAutospacing="1" w:after="100" w:afterAutospacing="1" w:line="240" w:lineRule="auto"/>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01595">
      <w:bodyDiv w:val="1"/>
      <w:marLeft w:val="0"/>
      <w:marRight w:val="0"/>
      <w:marTop w:val="0"/>
      <w:marBottom w:val="0"/>
      <w:divBdr>
        <w:top w:val="none" w:sz="0" w:space="0" w:color="auto"/>
        <w:left w:val="none" w:sz="0" w:space="0" w:color="auto"/>
        <w:bottom w:val="none" w:sz="0" w:space="0" w:color="auto"/>
        <w:right w:val="none" w:sz="0" w:space="0" w:color="auto"/>
      </w:divBdr>
    </w:div>
    <w:div w:id="1661227353">
      <w:bodyDiv w:val="1"/>
      <w:marLeft w:val="0"/>
      <w:marRight w:val="0"/>
      <w:marTop w:val="0"/>
      <w:marBottom w:val="0"/>
      <w:divBdr>
        <w:top w:val="none" w:sz="0" w:space="0" w:color="auto"/>
        <w:left w:val="none" w:sz="0" w:space="0" w:color="auto"/>
        <w:bottom w:val="none" w:sz="0" w:space="0" w:color="auto"/>
        <w:right w:val="none" w:sz="0" w:space="0" w:color="auto"/>
      </w:divBdr>
    </w:div>
    <w:div w:id="19830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09BE9-80FD-4CFA-9455-B538BA6B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30</Pages>
  <Words>6481</Words>
  <Characters>36944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 Звягинцев</dc:creator>
  <cp:keywords/>
  <dc:description/>
  <cp:lastModifiedBy>юрий</cp:lastModifiedBy>
  <cp:revision>33</cp:revision>
  <cp:lastPrinted>2017-05-29T18:35:00Z</cp:lastPrinted>
  <dcterms:created xsi:type="dcterms:W3CDTF">2017-05-14T10:42:00Z</dcterms:created>
  <dcterms:modified xsi:type="dcterms:W3CDTF">2017-05-31T15:58:00Z</dcterms:modified>
</cp:coreProperties>
</file>