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0B2" w:rsidRDefault="003C30B2" w:rsidP="00CE655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9574413" wp14:editId="53DB6EFC">
            <wp:simplePos x="0" y="0"/>
            <wp:positionH relativeFrom="page">
              <wp:align>center</wp:align>
            </wp:positionH>
            <wp:positionV relativeFrom="paragraph">
              <wp:posOffset>-720090</wp:posOffset>
            </wp:positionV>
            <wp:extent cx="7772400" cy="106984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ирование0001.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0B2" w:rsidRDefault="003C30B2" w:rsidP="00CE6553">
      <w:pPr>
        <w:jc w:val="both"/>
        <w:rPr>
          <w:rFonts w:ascii="Times New Roman" w:hAnsi="Times New Roman" w:cs="Times New Roman"/>
          <w:sz w:val="28"/>
          <w:szCs w:val="28"/>
        </w:rPr>
      </w:pPr>
      <w:bookmarkStart w:id="0" w:name="_Hlk484031260"/>
      <w:bookmarkEnd w:id="0"/>
    </w:p>
    <w:p w:rsidR="003C30B2" w:rsidRDefault="003C30B2" w:rsidP="00CE6553">
      <w:pPr>
        <w:jc w:val="both"/>
        <w:rPr>
          <w:rFonts w:ascii="Times New Roman" w:hAnsi="Times New Roman" w:cs="Times New Roman"/>
          <w:sz w:val="28"/>
          <w:szCs w:val="28"/>
        </w:rPr>
      </w:pPr>
    </w:p>
    <w:p w:rsidR="003C30B2" w:rsidRDefault="003C30B2" w:rsidP="003C30B2">
      <w:pPr>
        <w:tabs>
          <w:tab w:val="left" w:pos="7500"/>
        </w:tabs>
        <w:jc w:val="both"/>
        <w:rPr>
          <w:rFonts w:ascii="Times New Roman" w:hAnsi="Times New Roman" w:cs="Times New Roman"/>
          <w:sz w:val="28"/>
          <w:szCs w:val="28"/>
        </w:rPr>
      </w:pPr>
      <w:r>
        <w:rPr>
          <w:rFonts w:ascii="Times New Roman" w:hAnsi="Times New Roman" w:cs="Times New Roman"/>
          <w:sz w:val="28"/>
          <w:szCs w:val="28"/>
        </w:rPr>
        <w:tab/>
      </w:r>
    </w:p>
    <w:p w:rsidR="003C30B2" w:rsidRDefault="003C30B2" w:rsidP="00CE6553">
      <w:pPr>
        <w:jc w:val="both"/>
        <w:rPr>
          <w:rFonts w:ascii="Times New Roman" w:hAnsi="Times New Roman" w:cs="Times New Roman"/>
          <w:sz w:val="28"/>
          <w:szCs w:val="28"/>
        </w:rPr>
      </w:pPr>
    </w:p>
    <w:p w:rsidR="003C30B2" w:rsidRDefault="003C30B2" w:rsidP="00CE6553">
      <w:pPr>
        <w:jc w:val="both"/>
        <w:rPr>
          <w:rFonts w:ascii="Times New Roman" w:hAnsi="Times New Roman" w:cs="Times New Roman"/>
          <w:sz w:val="28"/>
          <w:szCs w:val="28"/>
        </w:rPr>
      </w:pPr>
    </w:p>
    <w:p w:rsidR="003C30B2" w:rsidRDefault="003C30B2" w:rsidP="00CE6553">
      <w:pPr>
        <w:jc w:val="both"/>
        <w:rPr>
          <w:rFonts w:ascii="Times New Roman" w:hAnsi="Times New Roman" w:cs="Times New Roman"/>
          <w:sz w:val="28"/>
          <w:szCs w:val="28"/>
        </w:rPr>
      </w:pPr>
    </w:p>
    <w:p w:rsidR="00D860AD" w:rsidRDefault="00D860AD"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sz w:val="28"/>
          <w:szCs w:val="28"/>
        </w:rPr>
      </w:pPr>
    </w:p>
    <w:p w:rsidR="003C30B2" w:rsidRDefault="003C30B2" w:rsidP="00D860AD">
      <w:pPr>
        <w:rPr>
          <w:rFonts w:ascii="Times New Roman" w:hAnsi="Times New Roman" w:cs="Times New Roman"/>
          <w:b/>
          <w:sz w:val="28"/>
          <w:szCs w:val="28"/>
        </w:rPr>
      </w:pPr>
    </w:p>
    <w:p w:rsidR="00D860AD" w:rsidRDefault="00D860AD" w:rsidP="00D860AD">
      <w:pPr>
        <w:jc w:val="center"/>
        <w:rPr>
          <w:rFonts w:ascii="Times New Roman" w:hAnsi="Times New Roman" w:cs="Times New Roman"/>
          <w:b/>
          <w:sz w:val="28"/>
          <w:szCs w:val="28"/>
        </w:rPr>
      </w:pPr>
    </w:p>
    <w:p w:rsidR="00D860AD" w:rsidRDefault="00D860AD" w:rsidP="00D860AD">
      <w:pPr>
        <w:jc w:val="center"/>
        <w:rPr>
          <w:rFonts w:ascii="Times New Roman" w:hAnsi="Times New Roman" w:cs="Times New Roman"/>
          <w:b/>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3C30B2" w:rsidRDefault="003C30B2" w:rsidP="00F2304F">
      <w:pPr>
        <w:pStyle w:val="a5"/>
        <w:tabs>
          <w:tab w:val="left" w:leader="dot" w:pos="9356"/>
        </w:tabs>
        <w:spacing w:line="360" w:lineRule="auto"/>
        <w:jc w:val="both"/>
        <w:rPr>
          <w:rFonts w:ascii="Times New Roman" w:hAnsi="Times New Roman" w:cs="Times New Roman"/>
          <w:sz w:val="28"/>
          <w:szCs w:val="28"/>
        </w:rPr>
      </w:pPr>
    </w:p>
    <w:p w:rsidR="008F6AAC" w:rsidRPr="00A60072" w:rsidRDefault="008F6AAC" w:rsidP="00F2304F">
      <w:pPr>
        <w:pStyle w:val="a5"/>
        <w:tabs>
          <w:tab w:val="left" w:leader="dot" w:pos="9356"/>
        </w:tabs>
        <w:spacing w:line="360" w:lineRule="auto"/>
        <w:jc w:val="both"/>
        <w:rPr>
          <w:rFonts w:ascii="Times New Roman" w:hAnsi="Times New Roman" w:cs="Times New Roman"/>
          <w:b/>
          <w:sz w:val="28"/>
          <w:szCs w:val="28"/>
        </w:rPr>
      </w:pPr>
      <w:bookmarkStart w:id="1" w:name="_GoBack"/>
      <w:bookmarkEnd w:id="1"/>
      <w:r w:rsidRPr="00A60072">
        <w:rPr>
          <w:rFonts w:ascii="Times New Roman" w:hAnsi="Times New Roman" w:cs="Times New Roman"/>
          <w:sz w:val="28"/>
          <w:szCs w:val="28"/>
        </w:rPr>
        <w:lastRenderedPageBreak/>
        <w:t>Содержание</w:t>
      </w:r>
    </w:p>
    <w:p w:rsidR="002D7611" w:rsidRPr="00A60072" w:rsidRDefault="00A60072"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F2304F">
        <w:rPr>
          <w:rFonts w:ascii="Times New Roman" w:hAnsi="Times New Roman" w:cs="Times New Roman"/>
          <w:sz w:val="28"/>
          <w:szCs w:val="28"/>
        </w:rPr>
        <w:tab/>
      </w:r>
      <w:r w:rsidR="00D43C8B">
        <w:rPr>
          <w:rFonts w:ascii="Times New Roman" w:hAnsi="Times New Roman" w:cs="Times New Roman"/>
          <w:sz w:val="28"/>
          <w:szCs w:val="28"/>
        </w:rPr>
        <w:t>3</w:t>
      </w:r>
    </w:p>
    <w:p w:rsidR="002D7611" w:rsidRPr="00A60072" w:rsidRDefault="007A4720" w:rsidP="00F2304F">
      <w:pPr>
        <w:pStyle w:val="a5"/>
        <w:tabs>
          <w:tab w:val="left" w:leader="dot" w:pos="9356"/>
        </w:tabs>
        <w:spacing w:line="360" w:lineRule="auto"/>
        <w:jc w:val="both"/>
        <w:rPr>
          <w:rFonts w:ascii="Times New Roman" w:hAnsi="Times New Roman" w:cs="Times New Roman"/>
          <w:sz w:val="28"/>
          <w:szCs w:val="28"/>
        </w:rPr>
      </w:pPr>
      <w:r w:rsidRPr="00A60072">
        <w:rPr>
          <w:rFonts w:ascii="Times New Roman" w:hAnsi="Times New Roman" w:cs="Times New Roman"/>
          <w:sz w:val="28"/>
          <w:szCs w:val="28"/>
        </w:rPr>
        <w:t xml:space="preserve">1 </w:t>
      </w:r>
      <w:r w:rsidR="002D7611" w:rsidRPr="00A60072">
        <w:rPr>
          <w:rFonts w:ascii="Times New Roman" w:hAnsi="Times New Roman" w:cs="Times New Roman"/>
          <w:sz w:val="28"/>
          <w:szCs w:val="28"/>
        </w:rPr>
        <w:t xml:space="preserve">Теоретические основы </w:t>
      </w:r>
      <w:r w:rsidR="008F6AAC" w:rsidRPr="00A60072">
        <w:rPr>
          <w:rFonts w:ascii="Times New Roman" w:hAnsi="Times New Roman" w:cs="Times New Roman"/>
          <w:sz w:val="28"/>
          <w:szCs w:val="28"/>
        </w:rPr>
        <w:t>п</w:t>
      </w:r>
      <w:r w:rsidR="00A60072">
        <w:rPr>
          <w:rFonts w:ascii="Times New Roman" w:hAnsi="Times New Roman" w:cs="Times New Roman"/>
          <w:sz w:val="28"/>
          <w:szCs w:val="28"/>
        </w:rPr>
        <w:t>роблемы экономических кризисов</w:t>
      </w:r>
      <w:r w:rsidR="00F2304F">
        <w:rPr>
          <w:rFonts w:ascii="Times New Roman" w:hAnsi="Times New Roman" w:cs="Times New Roman"/>
          <w:sz w:val="28"/>
          <w:szCs w:val="28"/>
        </w:rPr>
        <w:tab/>
      </w:r>
      <w:r w:rsidR="00D43C8B">
        <w:rPr>
          <w:rFonts w:ascii="Times New Roman" w:hAnsi="Times New Roman" w:cs="Times New Roman"/>
          <w:sz w:val="28"/>
          <w:szCs w:val="28"/>
        </w:rPr>
        <w:t>5</w:t>
      </w:r>
    </w:p>
    <w:p w:rsidR="007A4720" w:rsidRPr="00A60072" w:rsidRDefault="008A6C5E"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1.1 </w:t>
      </w:r>
      <w:r w:rsidR="002D7611" w:rsidRPr="00A60072">
        <w:rPr>
          <w:rFonts w:ascii="Times New Roman" w:hAnsi="Times New Roman" w:cs="Times New Roman"/>
          <w:sz w:val="28"/>
          <w:szCs w:val="28"/>
        </w:rPr>
        <w:t>Трактовка экономических</w:t>
      </w:r>
      <w:r w:rsidR="008F6AAC" w:rsidRPr="00A60072">
        <w:rPr>
          <w:rFonts w:ascii="Times New Roman" w:hAnsi="Times New Roman" w:cs="Times New Roman"/>
          <w:sz w:val="28"/>
          <w:szCs w:val="28"/>
        </w:rPr>
        <w:t xml:space="preserve"> </w:t>
      </w:r>
      <w:r w:rsidR="00A60072">
        <w:rPr>
          <w:rFonts w:ascii="Times New Roman" w:hAnsi="Times New Roman" w:cs="Times New Roman"/>
          <w:sz w:val="28"/>
          <w:szCs w:val="28"/>
        </w:rPr>
        <w:t>кризисов в экономической науке</w:t>
      </w:r>
      <w:r w:rsidR="00F2304F">
        <w:rPr>
          <w:rFonts w:ascii="Times New Roman" w:hAnsi="Times New Roman" w:cs="Times New Roman"/>
          <w:sz w:val="28"/>
          <w:szCs w:val="28"/>
        </w:rPr>
        <w:tab/>
      </w:r>
      <w:r w:rsidR="00D43C8B">
        <w:rPr>
          <w:rFonts w:ascii="Times New Roman" w:hAnsi="Times New Roman" w:cs="Times New Roman"/>
          <w:sz w:val="28"/>
          <w:szCs w:val="28"/>
        </w:rPr>
        <w:t>5</w:t>
      </w:r>
    </w:p>
    <w:p w:rsidR="002D7611" w:rsidRPr="00A60072" w:rsidRDefault="008A6C5E"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720" w:rsidRPr="00A60072">
        <w:rPr>
          <w:rFonts w:ascii="Times New Roman" w:hAnsi="Times New Roman" w:cs="Times New Roman"/>
          <w:sz w:val="28"/>
          <w:szCs w:val="28"/>
        </w:rPr>
        <w:t>1.2</w:t>
      </w:r>
      <w:r w:rsidR="00A1018D" w:rsidRPr="00A60072">
        <w:rPr>
          <w:rFonts w:ascii="Times New Roman" w:hAnsi="Times New Roman" w:cs="Times New Roman"/>
          <w:sz w:val="28"/>
          <w:szCs w:val="28"/>
        </w:rPr>
        <w:t xml:space="preserve"> </w:t>
      </w:r>
      <w:r w:rsidR="002D7611" w:rsidRPr="00A60072">
        <w:rPr>
          <w:rFonts w:ascii="Times New Roman" w:hAnsi="Times New Roman" w:cs="Times New Roman"/>
          <w:sz w:val="28"/>
          <w:szCs w:val="28"/>
        </w:rPr>
        <w:t xml:space="preserve">Виды и формы </w:t>
      </w:r>
      <w:r w:rsidR="008F6AAC" w:rsidRPr="00A60072">
        <w:rPr>
          <w:rFonts w:ascii="Times New Roman" w:hAnsi="Times New Roman" w:cs="Times New Roman"/>
          <w:sz w:val="28"/>
          <w:szCs w:val="28"/>
        </w:rPr>
        <w:t xml:space="preserve">экономических </w:t>
      </w:r>
      <w:r w:rsidR="00A60072">
        <w:rPr>
          <w:rFonts w:ascii="Times New Roman" w:hAnsi="Times New Roman" w:cs="Times New Roman"/>
          <w:sz w:val="28"/>
          <w:szCs w:val="28"/>
        </w:rPr>
        <w:t>кризисов</w:t>
      </w:r>
      <w:r w:rsidR="00F2304F">
        <w:rPr>
          <w:rFonts w:ascii="Times New Roman" w:hAnsi="Times New Roman" w:cs="Times New Roman"/>
          <w:sz w:val="28"/>
          <w:szCs w:val="28"/>
        </w:rPr>
        <w:tab/>
      </w:r>
      <w:r w:rsidR="00D43C8B">
        <w:rPr>
          <w:rFonts w:ascii="Times New Roman" w:hAnsi="Times New Roman" w:cs="Times New Roman"/>
          <w:sz w:val="28"/>
          <w:szCs w:val="28"/>
        </w:rPr>
        <w:t>6</w:t>
      </w:r>
    </w:p>
    <w:p w:rsidR="002D7611" w:rsidRPr="00A60072" w:rsidRDefault="008A6C5E"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720" w:rsidRPr="00A60072">
        <w:rPr>
          <w:rFonts w:ascii="Times New Roman" w:hAnsi="Times New Roman" w:cs="Times New Roman"/>
          <w:sz w:val="28"/>
          <w:szCs w:val="28"/>
        </w:rPr>
        <w:t>1.3</w:t>
      </w:r>
      <w:r w:rsidR="00A1018D" w:rsidRPr="00A60072">
        <w:rPr>
          <w:rFonts w:ascii="Times New Roman" w:hAnsi="Times New Roman" w:cs="Times New Roman"/>
          <w:sz w:val="28"/>
          <w:szCs w:val="28"/>
        </w:rPr>
        <w:t xml:space="preserve"> </w:t>
      </w:r>
      <w:r w:rsidR="002D7611" w:rsidRPr="00A60072">
        <w:rPr>
          <w:rFonts w:ascii="Times New Roman" w:hAnsi="Times New Roman" w:cs="Times New Roman"/>
          <w:sz w:val="28"/>
          <w:szCs w:val="28"/>
        </w:rPr>
        <w:t>Сущность и осо</w:t>
      </w:r>
      <w:r w:rsidR="008F6AAC" w:rsidRPr="00A60072">
        <w:rPr>
          <w:rFonts w:ascii="Times New Roman" w:hAnsi="Times New Roman" w:cs="Times New Roman"/>
          <w:sz w:val="28"/>
          <w:szCs w:val="28"/>
        </w:rPr>
        <w:t>б</w:t>
      </w:r>
      <w:r w:rsidR="00A60072">
        <w:rPr>
          <w:rFonts w:ascii="Times New Roman" w:hAnsi="Times New Roman" w:cs="Times New Roman"/>
          <w:sz w:val="28"/>
          <w:szCs w:val="28"/>
        </w:rPr>
        <w:t>енности экономических кризисов</w:t>
      </w:r>
      <w:r w:rsidR="00F2304F">
        <w:rPr>
          <w:rFonts w:ascii="Times New Roman" w:hAnsi="Times New Roman" w:cs="Times New Roman"/>
          <w:sz w:val="28"/>
          <w:szCs w:val="28"/>
        </w:rPr>
        <w:tab/>
      </w:r>
      <w:r w:rsidR="00D43C8B">
        <w:rPr>
          <w:rFonts w:ascii="Times New Roman" w:hAnsi="Times New Roman" w:cs="Times New Roman"/>
          <w:sz w:val="28"/>
          <w:szCs w:val="28"/>
        </w:rPr>
        <w:t>8</w:t>
      </w:r>
    </w:p>
    <w:p w:rsidR="002D7611" w:rsidRPr="00A60072" w:rsidRDefault="007A4720" w:rsidP="00F2304F">
      <w:pPr>
        <w:pStyle w:val="a5"/>
        <w:tabs>
          <w:tab w:val="left" w:leader="dot" w:pos="9356"/>
        </w:tabs>
        <w:spacing w:line="360" w:lineRule="auto"/>
        <w:jc w:val="both"/>
        <w:rPr>
          <w:rFonts w:ascii="Times New Roman" w:hAnsi="Times New Roman" w:cs="Times New Roman"/>
          <w:sz w:val="28"/>
          <w:szCs w:val="28"/>
        </w:rPr>
      </w:pPr>
      <w:r w:rsidRPr="00A60072">
        <w:rPr>
          <w:rFonts w:ascii="Times New Roman" w:hAnsi="Times New Roman" w:cs="Times New Roman"/>
          <w:sz w:val="28"/>
          <w:szCs w:val="28"/>
        </w:rPr>
        <w:t>2</w:t>
      </w:r>
      <w:r w:rsidR="00A1018D" w:rsidRPr="00A60072">
        <w:rPr>
          <w:rFonts w:ascii="Times New Roman" w:hAnsi="Times New Roman" w:cs="Times New Roman"/>
          <w:sz w:val="28"/>
          <w:szCs w:val="28"/>
        </w:rPr>
        <w:t xml:space="preserve"> </w:t>
      </w:r>
      <w:r w:rsidR="002D7611" w:rsidRPr="00A60072">
        <w:rPr>
          <w:rFonts w:ascii="Times New Roman" w:hAnsi="Times New Roman" w:cs="Times New Roman"/>
          <w:sz w:val="28"/>
          <w:szCs w:val="28"/>
        </w:rPr>
        <w:t>Причины возни</w:t>
      </w:r>
      <w:r w:rsidR="008F6AAC" w:rsidRPr="00A60072">
        <w:rPr>
          <w:rFonts w:ascii="Times New Roman" w:hAnsi="Times New Roman" w:cs="Times New Roman"/>
          <w:sz w:val="28"/>
          <w:szCs w:val="28"/>
        </w:rPr>
        <w:t>кновения экономических кризисов</w:t>
      </w:r>
      <w:r w:rsidR="00F2304F">
        <w:rPr>
          <w:rFonts w:ascii="Times New Roman" w:hAnsi="Times New Roman" w:cs="Times New Roman"/>
          <w:sz w:val="28"/>
          <w:szCs w:val="28"/>
        </w:rPr>
        <w:tab/>
      </w:r>
      <w:r w:rsidR="00D43C8B">
        <w:rPr>
          <w:rFonts w:ascii="Times New Roman" w:hAnsi="Times New Roman" w:cs="Times New Roman"/>
          <w:sz w:val="28"/>
          <w:szCs w:val="28"/>
        </w:rPr>
        <w:t>10</w:t>
      </w:r>
    </w:p>
    <w:p w:rsidR="007A4720" w:rsidRPr="00A60072" w:rsidRDefault="008A6C5E"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720" w:rsidRPr="00A60072">
        <w:rPr>
          <w:rFonts w:ascii="Times New Roman" w:hAnsi="Times New Roman" w:cs="Times New Roman"/>
          <w:sz w:val="28"/>
          <w:szCs w:val="28"/>
        </w:rPr>
        <w:t>2.1</w:t>
      </w:r>
      <w:r w:rsidR="00145CC0" w:rsidRPr="00A60072">
        <w:rPr>
          <w:rFonts w:ascii="Times New Roman" w:hAnsi="Times New Roman" w:cs="Times New Roman"/>
          <w:sz w:val="28"/>
          <w:szCs w:val="28"/>
        </w:rPr>
        <w:t xml:space="preserve"> </w:t>
      </w:r>
      <w:r w:rsidR="002D7611" w:rsidRPr="00A60072">
        <w:rPr>
          <w:rFonts w:ascii="Times New Roman" w:hAnsi="Times New Roman" w:cs="Times New Roman"/>
          <w:sz w:val="28"/>
          <w:szCs w:val="28"/>
        </w:rPr>
        <w:t xml:space="preserve">Влияние экономических кризисов на экономику </w:t>
      </w:r>
      <w:r w:rsidR="006B2A3E" w:rsidRPr="00A60072">
        <w:rPr>
          <w:rFonts w:ascii="Times New Roman" w:hAnsi="Times New Roman" w:cs="Times New Roman"/>
          <w:sz w:val="28"/>
          <w:szCs w:val="28"/>
        </w:rPr>
        <w:t>России</w:t>
      </w:r>
      <w:r w:rsidR="002D7611" w:rsidRPr="00A60072">
        <w:rPr>
          <w:rFonts w:ascii="Times New Roman" w:hAnsi="Times New Roman" w:cs="Times New Roman"/>
          <w:sz w:val="28"/>
          <w:szCs w:val="28"/>
        </w:rPr>
        <w:t>: поло</w:t>
      </w:r>
      <w:r w:rsidR="006B7DE3" w:rsidRPr="00A60072">
        <w:rPr>
          <w:rFonts w:ascii="Times New Roman" w:hAnsi="Times New Roman" w:cs="Times New Roman"/>
          <w:sz w:val="28"/>
          <w:szCs w:val="28"/>
        </w:rPr>
        <w:t>жительные и отрицательные черты</w:t>
      </w:r>
      <w:r w:rsidR="00F2304F">
        <w:rPr>
          <w:rFonts w:ascii="Times New Roman" w:hAnsi="Times New Roman" w:cs="Times New Roman"/>
          <w:sz w:val="28"/>
          <w:szCs w:val="28"/>
        </w:rPr>
        <w:tab/>
      </w:r>
      <w:r w:rsidR="00D43C8B">
        <w:rPr>
          <w:rFonts w:ascii="Times New Roman" w:hAnsi="Times New Roman" w:cs="Times New Roman"/>
          <w:sz w:val="28"/>
          <w:szCs w:val="28"/>
        </w:rPr>
        <w:t>12</w:t>
      </w:r>
    </w:p>
    <w:p w:rsidR="00330579" w:rsidRPr="00A60072" w:rsidRDefault="008A6C5E" w:rsidP="00F2304F">
      <w:pPr>
        <w:pStyle w:val="a5"/>
        <w:tabs>
          <w:tab w:val="left" w:leader="do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579" w:rsidRPr="00A60072">
        <w:rPr>
          <w:rFonts w:ascii="Times New Roman" w:hAnsi="Times New Roman" w:cs="Times New Roman"/>
          <w:sz w:val="28"/>
          <w:szCs w:val="28"/>
        </w:rPr>
        <w:t xml:space="preserve">2.2 </w:t>
      </w:r>
      <w:r w:rsidR="00D54B87" w:rsidRPr="00A60072">
        <w:rPr>
          <w:rFonts w:ascii="Times New Roman" w:hAnsi="Times New Roman" w:cs="Times New Roman"/>
          <w:sz w:val="28"/>
          <w:szCs w:val="28"/>
        </w:rPr>
        <w:t>Борьба с экономическим</w:t>
      </w:r>
      <w:r>
        <w:rPr>
          <w:rFonts w:ascii="Times New Roman" w:hAnsi="Times New Roman" w:cs="Times New Roman"/>
          <w:sz w:val="28"/>
          <w:szCs w:val="28"/>
        </w:rPr>
        <w:t>и</w:t>
      </w:r>
      <w:r w:rsidR="00D54B87" w:rsidRPr="00A60072">
        <w:rPr>
          <w:rFonts w:ascii="Times New Roman" w:hAnsi="Times New Roman" w:cs="Times New Roman"/>
          <w:sz w:val="28"/>
          <w:szCs w:val="28"/>
        </w:rPr>
        <w:t xml:space="preserve"> кризис</w:t>
      </w:r>
      <w:r>
        <w:rPr>
          <w:rFonts w:ascii="Times New Roman" w:hAnsi="Times New Roman" w:cs="Times New Roman"/>
          <w:sz w:val="28"/>
          <w:szCs w:val="28"/>
        </w:rPr>
        <w:t>ами</w:t>
      </w:r>
      <w:r w:rsidR="00F2304F">
        <w:rPr>
          <w:rFonts w:ascii="Times New Roman" w:hAnsi="Times New Roman" w:cs="Times New Roman"/>
          <w:sz w:val="28"/>
          <w:szCs w:val="28"/>
        </w:rPr>
        <w:tab/>
      </w:r>
      <w:r w:rsidR="003B6C49">
        <w:rPr>
          <w:rFonts w:ascii="Times New Roman" w:hAnsi="Times New Roman" w:cs="Times New Roman"/>
          <w:sz w:val="28"/>
          <w:szCs w:val="28"/>
        </w:rPr>
        <w:t>17</w:t>
      </w:r>
    </w:p>
    <w:p w:rsidR="002D7611" w:rsidRPr="00A60072" w:rsidRDefault="007A4720" w:rsidP="00F2304F">
      <w:pPr>
        <w:pStyle w:val="a5"/>
        <w:tabs>
          <w:tab w:val="left" w:leader="dot" w:pos="9356"/>
        </w:tabs>
        <w:spacing w:line="360" w:lineRule="auto"/>
        <w:jc w:val="both"/>
        <w:rPr>
          <w:rFonts w:ascii="Times New Roman" w:hAnsi="Times New Roman" w:cs="Times New Roman"/>
          <w:sz w:val="28"/>
          <w:szCs w:val="28"/>
        </w:rPr>
      </w:pPr>
      <w:r w:rsidRPr="00A60072">
        <w:rPr>
          <w:rFonts w:ascii="Times New Roman" w:hAnsi="Times New Roman" w:cs="Times New Roman"/>
          <w:sz w:val="28"/>
          <w:szCs w:val="28"/>
        </w:rPr>
        <w:t>3</w:t>
      </w:r>
      <w:r w:rsidR="00A1018D" w:rsidRPr="00A60072">
        <w:rPr>
          <w:rFonts w:ascii="Times New Roman" w:hAnsi="Times New Roman" w:cs="Times New Roman"/>
          <w:sz w:val="28"/>
          <w:szCs w:val="28"/>
        </w:rPr>
        <w:t xml:space="preserve"> </w:t>
      </w:r>
      <w:r w:rsidR="002D7611" w:rsidRPr="00A60072">
        <w:rPr>
          <w:rFonts w:ascii="Times New Roman" w:hAnsi="Times New Roman" w:cs="Times New Roman"/>
          <w:sz w:val="28"/>
          <w:szCs w:val="28"/>
        </w:rPr>
        <w:t>Пос</w:t>
      </w:r>
      <w:r w:rsidR="00F7348C" w:rsidRPr="00A60072">
        <w:rPr>
          <w:rFonts w:ascii="Times New Roman" w:hAnsi="Times New Roman" w:cs="Times New Roman"/>
          <w:sz w:val="28"/>
          <w:szCs w:val="28"/>
        </w:rPr>
        <w:t>ледствия экономического кризиса для Российской экономики</w:t>
      </w:r>
      <w:r w:rsidR="00F2304F">
        <w:rPr>
          <w:rFonts w:ascii="Times New Roman" w:hAnsi="Times New Roman" w:cs="Times New Roman"/>
          <w:sz w:val="28"/>
          <w:szCs w:val="28"/>
        </w:rPr>
        <w:tab/>
      </w:r>
      <w:r w:rsidR="003B6C49">
        <w:rPr>
          <w:rFonts w:ascii="Times New Roman" w:hAnsi="Times New Roman" w:cs="Times New Roman"/>
          <w:sz w:val="28"/>
          <w:szCs w:val="28"/>
        </w:rPr>
        <w:t>21</w:t>
      </w:r>
    </w:p>
    <w:p w:rsidR="002D7611" w:rsidRPr="00A60072" w:rsidRDefault="002D7611" w:rsidP="00F2304F">
      <w:pPr>
        <w:pStyle w:val="a5"/>
        <w:tabs>
          <w:tab w:val="left" w:leader="dot" w:pos="9356"/>
        </w:tabs>
        <w:spacing w:line="360" w:lineRule="auto"/>
        <w:jc w:val="both"/>
        <w:rPr>
          <w:rFonts w:ascii="Times New Roman" w:hAnsi="Times New Roman" w:cs="Times New Roman"/>
          <w:sz w:val="28"/>
          <w:szCs w:val="28"/>
        </w:rPr>
      </w:pPr>
      <w:r w:rsidRPr="00A60072">
        <w:rPr>
          <w:rFonts w:ascii="Times New Roman" w:hAnsi="Times New Roman" w:cs="Times New Roman"/>
          <w:sz w:val="28"/>
          <w:szCs w:val="28"/>
        </w:rPr>
        <w:t>Заключение</w:t>
      </w:r>
      <w:r w:rsidR="00F2304F">
        <w:rPr>
          <w:rFonts w:ascii="Times New Roman" w:hAnsi="Times New Roman" w:cs="Times New Roman"/>
          <w:sz w:val="28"/>
          <w:szCs w:val="28"/>
        </w:rPr>
        <w:tab/>
      </w:r>
      <w:r w:rsidR="003B6C49">
        <w:rPr>
          <w:rFonts w:ascii="Times New Roman" w:hAnsi="Times New Roman" w:cs="Times New Roman"/>
          <w:sz w:val="28"/>
          <w:szCs w:val="28"/>
        </w:rPr>
        <w:t>24</w:t>
      </w:r>
    </w:p>
    <w:p w:rsidR="002D7611" w:rsidRPr="00A60072" w:rsidRDefault="00CE64E8" w:rsidP="00D43C8B">
      <w:pPr>
        <w:pStyle w:val="a5"/>
        <w:tabs>
          <w:tab w:val="left" w:leader="dot" w:pos="9356"/>
        </w:tabs>
        <w:spacing w:line="360" w:lineRule="auto"/>
        <w:jc w:val="both"/>
        <w:rPr>
          <w:rFonts w:ascii="Times New Roman" w:hAnsi="Times New Roman" w:cs="Times New Roman"/>
          <w:sz w:val="28"/>
          <w:szCs w:val="28"/>
        </w:rPr>
      </w:pPr>
      <w:r w:rsidRPr="00A60072">
        <w:rPr>
          <w:rFonts w:ascii="Times New Roman" w:hAnsi="Times New Roman" w:cs="Times New Roman"/>
          <w:sz w:val="28"/>
          <w:szCs w:val="28"/>
        </w:rPr>
        <w:t>Список литератур</w:t>
      </w:r>
      <w:r w:rsidR="003B6C49">
        <w:rPr>
          <w:rFonts w:ascii="Times New Roman" w:hAnsi="Times New Roman" w:cs="Times New Roman"/>
          <w:sz w:val="28"/>
          <w:szCs w:val="28"/>
        </w:rPr>
        <w:t>ы</w:t>
      </w:r>
      <w:r w:rsidR="003B6C49">
        <w:rPr>
          <w:rFonts w:ascii="Times New Roman" w:hAnsi="Times New Roman" w:cs="Times New Roman"/>
          <w:sz w:val="28"/>
          <w:szCs w:val="28"/>
        </w:rPr>
        <w:tab/>
        <w:t>25</w:t>
      </w:r>
    </w:p>
    <w:p w:rsidR="00A1709D" w:rsidRDefault="002D7611" w:rsidP="00D43C8B">
      <w:pPr>
        <w:pStyle w:val="a5"/>
        <w:tabs>
          <w:tab w:val="left" w:leader="dot" w:pos="9356"/>
        </w:tabs>
        <w:spacing w:line="360" w:lineRule="auto"/>
        <w:jc w:val="both"/>
        <w:rPr>
          <w:rFonts w:ascii="Times New Roman" w:hAnsi="Times New Roman" w:cs="Times New Roman"/>
          <w:sz w:val="28"/>
          <w:szCs w:val="28"/>
        </w:rPr>
        <w:sectPr w:rsidR="00A1709D" w:rsidSect="00460B45">
          <w:footerReference w:type="default" r:id="rId9"/>
          <w:pgSz w:w="11906" w:h="16838"/>
          <w:pgMar w:top="1134" w:right="567" w:bottom="1134" w:left="1701" w:header="709" w:footer="709" w:gutter="0"/>
          <w:pgNumType w:start="3"/>
          <w:cols w:space="708"/>
          <w:docGrid w:linePitch="360"/>
        </w:sectPr>
      </w:pPr>
      <w:r w:rsidRPr="00A60072">
        <w:rPr>
          <w:rFonts w:ascii="Times New Roman" w:hAnsi="Times New Roman" w:cs="Times New Roman"/>
          <w:sz w:val="28"/>
          <w:szCs w:val="28"/>
        </w:rPr>
        <w:t>Приложения</w:t>
      </w:r>
      <w:r w:rsidR="00A1709D">
        <w:rPr>
          <w:rFonts w:ascii="Times New Roman" w:hAnsi="Times New Roman" w:cs="Times New Roman"/>
          <w:sz w:val="28"/>
          <w:szCs w:val="28"/>
        </w:rPr>
        <w:tab/>
      </w:r>
      <w:r w:rsidR="003B6C49">
        <w:rPr>
          <w:rFonts w:ascii="Times New Roman" w:hAnsi="Times New Roman" w:cs="Times New Roman"/>
          <w:sz w:val="28"/>
          <w:szCs w:val="28"/>
        </w:rPr>
        <w:t>27</w:t>
      </w:r>
    </w:p>
    <w:p w:rsidR="00735AD5" w:rsidRDefault="00735AD5" w:rsidP="00A1709D">
      <w:pPr>
        <w:pStyle w:val="a5"/>
        <w:spacing w:line="360" w:lineRule="auto"/>
        <w:jc w:val="center"/>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lastRenderedPageBreak/>
        <w:t>Введение</w:t>
      </w:r>
    </w:p>
    <w:p w:rsidR="00F2304F" w:rsidRPr="0072279E" w:rsidRDefault="00F2304F" w:rsidP="007A4720">
      <w:pPr>
        <w:pStyle w:val="a5"/>
        <w:spacing w:line="360" w:lineRule="auto"/>
        <w:jc w:val="center"/>
        <w:rPr>
          <w:rFonts w:ascii="Times New Roman" w:hAnsi="Times New Roman" w:cs="Times New Roman"/>
          <w:color w:val="000000" w:themeColor="text1"/>
          <w:sz w:val="28"/>
          <w:szCs w:val="28"/>
        </w:rPr>
      </w:pPr>
    </w:p>
    <w:p w:rsidR="00025B6B" w:rsidRDefault="00B7694F" w:rsidP="00A60072">
      <w:pPr>
        <w:pStyle w:val="a5"/>
        <w:spacing w:line="360" w:lineRule="auto"/>
        <w:ind w:firstLine="709"/>
        <w:jc w:val="both"/>
        <w:rPr>
          <w:rFonts w:ascii="Times New Roman" w:hAnsi="Times New Roman" w:cs="Times New Roman"/>
          <w:sz w:val="28"/>
          <w:szCs w:val="28"/>
          <w:lang w:eastAsia="ru-RU"/>
        </w:rPr>
      </w:pPr>
      <w:r w:rsidRPr="002807E4">
        <w:rPr>
          <w:rFonts w:ascii="Times New Roman" w:hAnsi="Times New Roman" w:cs="Times New Roman"/>
          <w:sz w:val="28"/>
          <w:szCs w:val="28"/>
          <w:lang w:eastAsia="ru-RU"/>
        </w:rPr>
        <w:t xml:space="preserve">Экономическая история свидетельствует, что экономика никогда не бывает равномерной и гладкой. За </w:t>
      </w:r>
      <w:r w:rsidR="0038680E" w:rsidRPr="002807E4">
        <w:rPr>
          <w:rFonts w:ascii="Times New Roman" w:hAnsi="Times New Roman" w:cs="Times New Roman"/>
          <w:sz w:val="28"/>
          <w:szCs w:val="28"/>
          <w:lang w:eastAsia="ru-RU"/>
        </w:rPr>
        <w:t xml:space="preserve">несколькими </w:t>
      </w:r>
      <w:r w:rsidRPr="002807E4">
        <w:rPr>
          <w:rFonts w:ascii="Times New Roman" w:hAnsi="Times New Roman" w:cs="Times New Roman"/>
          <w:sz w:val="28"/>
          <w:szCs w:val="28"/>
          <w:lang w:eastAsia="ru-RU"/>
        </w:rPr>
        <w:t>годами оживления деловой активности и процветания следует спад или</w:t>
      </w:r>
      <w:r w:rsidR="0038680E" w:rsidRPr="002807E4">
        <w:rPr>
          <w:rFonts w:ascii="Times New Roman" w:hAnsi="Times New Roman" w:cs="Times New Roman"/>
          <w:sz w:val="28"/>
          <w:szCs w:val="28"/>
          <w:lang w:eastAsia="ru-RU"/>
        </w:rPr>
        <w:t>,</w:t>
      </w:r>
      <w:r w:rsidRPr="002807E4">
        <w:rPr>
          <w:rFonts w:ascii="Times New Roman" w:hAnsi="Times New Roman" w:cs="Times New Roman"/>
          <w:sz w:val="28"/>
          <w:szCs w:val="28"/>
          <w:lang w:eastAsia="ru-RU"/>
        </w:rPr>
        <w:t xml:space="preserve"> так называемый</w:t>
      </w:r>
      <w:r w:rsidR="0038680E" w:rsidRPr="002807E4">
        <w:rPr>
          <w:rFonts w:ascii="Times New Roman" w:hAnsi="Times New Roman" w:cs="Times New Roman"/>
          <w:sz w:val="28"/>
          <w:szCs w:val="28"/>
          <w:lang w:eastAsia="ru-RU"/>
        </w:rPr>
        <w:t>,</w:t>
      </w:r>
      <w:r w:rsidR="00025B6B">
        <w:rPr>
          <w:rFonts w:ascii="Times New Roman" w:hAnsi="Times New Roman" w:cs="Times New Roman"/>
          <w:sz w:val="28"/>
          <w:szCs w:val="28"/>
          <w:lang w:eastAsia="ru-RU"/>
        </w:rPr>
        <w:t xml:space="preserve"> крах. Именно так возникают </w:t>
      </w:r>
      <w:r w:rsidRPr="002807E4">
        <w:rPr>
          <w:rFonts w:ascii="Times New Roman" w:hAnsi="Times New Roman" w:cs="Times New Roman"/>
          <w:sz w:val="28"/>
          <w:szCs w:val="28"/>
          <w:lang w:eastAsia="ru-RU"/>
        </w:rPr>
        <w:t>экономические кризисы.</w:t>
      </w:r>
    </w:p>
    <w:p w:rsidR="00430E17" w:rsidRPr="002807E4" w:rsidRDefault="00B7694F" w:rsidP="00A60072">
      <w:pPr>
        <w:pStyle w:val="a5"/>
        <w:spacing w:line="360" w:lineRule="auto"/>
        <w:ind w:firstLine="709"/>
        <w:jc w:val="both"/>
        <w:rPr>
          <w:rFonts w:ascii="Times New Roman" w:hAnsi="Times New Roman" w:cs="Times New Roman"/>
          <w:sz w:val="28"/>
          <w:szCs w:val="28"/>
          <w:lang w:eastAsia="ru-RU"/>
        </w:rPr>
      </w:pPr>
      <w:r w:rsidRPr="002807E4">
        <w:rPr>
          <w:rFonts w:ascii="Times New Roman" w:hAnsi="Times New Roman" w:cs="Times New Roman"/>
          <w:sz w:val="28"/>
          <w:szCs w:val="28"/>
          <w:lang w:eastAsia="ru-RU"/>
        </w:rPr>
        <w:t>Циклические колебания экономики являются одной из важней</w:t>
      </w:r>
      <w:r w:rsidR="00430E17" w:rsidRPr="002807E4">
        <w:rPr>
          <w:rFonts w:ascii="Times New Roman" w:hAnsi="Times New Roman" w:cs="Times New Roman"/>
          <w:sz w:val="28"/>
          <w:szCs w:val="28"/>
          <w:lang w:eastAsia="ru-RU"/>
        </w:rPr>
        <w:t xml:space="preserve">ших экономических проблем. </w:t>
      </w:r>
      <w:r w:rsidRPr="002807E4">
        <w:rPr>
          <w:rFonts w:ascii="Times New Roman" w:hAnsi="Times New Roman" w:cs="Times New Roman"/>
          <w:sz w:val="28"/>
          <w:szCs w:val="28"/>
          <w:lang w:eastAsia="ru-RU"/>
        </w:rPr>
        <w:t>Периодическое возникновение в ряде стран кризисов в их хозяйственной жизни, основанной на рыночных механизмах, заставляет учёных-</w:t>
      </w:r>
      <w:r w:rsidRPr="002807E4">
        <w:rPr>
          <w:rFonts w:ascii="Times New Roman" w:hAnsi="Times New Roman" w:cs="Times New Roman"/>
          <w:sz w:val="28"/>
          <w:szCs w:val="28"/>
        </w:rPr>
        <w:t>экономистов выявлять те причины и факторы, которые обуславливают их появление.</w:t>
      </w:r>
      <w:r w:rsidR="00317368" w:rsidRPr="002807E4">
        <w:rPr>
          <w:rFonts w:ascii="Times New Roman" w:hAnsi="Times New Roman" w:cs="Times New Roman"/>
          <w:sz w:val="28"/>
          <w:szCs w:val="28"/>
        </w:rPr>
        <w:t xml:space="preserve"> </w:t>
      </w:r>
    </w:p>
    <w:p w:rsidR="002807E4" w:rsidRPr="002807E4" w:rsidRDefault="002807E4" w:rsidP="00A60072">
      <w:pPr>
        <w:pStyle w:val="a5"/>
        <w:spacing w:line="360" w:lineRule="auto"/>
        <w:ind w:firstLine="708"/>
        <w:jc w:val="both"/>
        <w:rPr>
          <w:rFonts w:ascii="Times New Roman" w:hAnsi="Times New Roman" w:cs="Times New Roman"/>
          <w:sz w:val="28"/>
          <w:szCs w:val="28"/>
        </w:rPr>
      </w:pPr>
      <w:r w:rsidRPr="002807E4">
        <w:rPr>
          <w:rFonts w:ascii="Times New Roman" w:hAnsi="Times New Roman" w:cs="Times New Roman"/>
          <w:sz w:val="28"/>
          <w:szCs w:val="28"/>
        </w:rPr>
        <w:t xml:space="preserve">Кризис в экономике показал, насколько несовершенной и не приспособленной к закономерностям рыночной экономики оказалась банковская система в России. Кризис в экономике и, прежде всего, в финансовой сфере, назревавший несколько лет, </w:t>
      </w:r>
      <w:r>
        <w:rPr>
          <w:rFonts w:ascii="Times New Roman" w:hAnsi="Times New Roman" w:cs="Times New Roman"/>
          <w:sz w:val="28"/>
          <w:szCs w:val="28"/>
        </w:rPr>
        <w:t xml:space="preserve">всего лишь </w:t>
      </w:r>
      <w:r w:rsidRPr="002807E4">
        <w:rPr>
          <w:rFonts w:ascii="Times New Roman" w:hAnsi="Times New Roman" w:cs="Times New Roman"/>
          <w:sz w:val="28"/>
          <w:szCs w:val="28"/>
        </w:rPr>
        <w:t xml:space="preserve">за несколько недель привел к резкому </w:t>
      </w:r>
      <w:r>
        <w:rPr>
          <w:rFonts w:ascii="Times New Roman" w:hAnsi="Times New Roman" w:cs="Times New Roman"/>
          <w:sz w:val="28"/>
          <w:szCs w:val="28"/>
        </w:rPr>
        <w:t xml:space="preserve">скачку инфляции, а также </w:t>
      </w:r>
      <w:r w:rsidRPr="002807E4">
        <w:rPr>
          <w:rFonts w:ascii="Times New Roman" w:hAnsi="Times New Roman" w:cs="Times New Roman"/>
          <w:sz w:val="28"/>
          <w:szCs w:val="28"/>
        </w:rPr>
        <w:t>ухудшению уровня жизни подавляющей части населения. Кризисные явления в кредитно-денежной системе привели ее к практически полной стагнации, что, соответственно, отразилось на всех остальных отраслях экономики.</w:t>
      </w:r>
    </w:p>
    <w:p w:rsidR="002807E4" w:rsidRPr="002807E4" w:rsidRDefault="002807E4" w:rsidP="00A60072">
      <w:pPr>
        <w:pStyle w:val="a5"/>
        <w:spacing w:line="360" w:lineRule="auto"/>
        <w:ind w:firstLine="708"/>
        <w:jc w:val="both"/>
        <w:rPr>
          <w:rFonts w:ascii="Times New Roman" w:hAnsi="Times New Roman" w:cs="Times New Roman"/>
          <w:sz w:val="28"/>
          <w:szCs w:val="28"/>
        </w:rPr>
      </w:pPr>
      <w:r w:rsidRPr="002807E4">
        <w:rPr>
          <w:rFonts w:ascii="Times New Roman" w:hAnsi="Times New Roman" w:cs="Times New Roman"/>
          <w:sz w:val="28"/>
          <w:szCs w:val="28"/>
        </w:rPr>
        <w:t xml:space="preserve">Проблема экономических кризисов актуальна в настоящее время </w:t>
      </w:r>
      <w:r>
        <w:rPr>
          <w:rFonts w:ascii="Times New Roman" w:hAnsi="Times New Roman" w:cs="Times New Roman"/>
          <w:sz w:val="28"/>
          <w:szCs w:val="28"/>
        </w:rPr>
        <w:t xml:space="preserve">не только </w:t>
      </w:r>
      <w:r w:rsidRPr="002807E4">
        <w:rPr>
          <w:rFonts w:ascii="Times New Roman" w:hAnsi="Times New Roman" w:cs="Times New Roman"/>
          <w:sz w:val="28"/>
          <w:szCs w:val="28"/>
        </w:rPr>
        <w:t xml:space="preserve">в нашей стране, </w:t>
      </w:r>
      <w:r>
        <w:rPr>
          <w:rFonts w:ascii="Times New Roman" w:hAnsi="Times New Roman" w:cs="Times New Roman"/>
          <w:sz w:val="28"/>
          <w:szCs w:val="28"/>
        </w:rPr>
        <w:t>но и во всем мире</w:t>
      </w:r>
      <w:r w:rsidRPr="002807E4">
        <w:rPr>
          <w:rFonts w:ascii="Times New Roman" w:hAnsi="Times New Roman" w:cs="Times New Roman"/>
          <w:sz w:val="28"/>
          <w:szCs w:val="28"/>
        </w:rPr>
        <w:t xml:space="preserve">. Помимо этого, очень важно исследовать причины возникновения экономических циклов и выяснить, как сглаживаются амплитуды их колебаний, чтобы использовать эти знания для сглаживания этих циклов, </w:t>
      </w:r>
      <w:r>
        <w:rPr>
          <w:rFonts w:ascii="Times New Roman" w:hAnsi="Times New Roman" w:cs="Times New Roman"/>
          <w:sz w:val="28"/>
          <w:szCs w:val="28"/>
        </w:rPr>
        <w:t>чтобы</w:t>
      </w:r>
      <w:r w:rsidRPr="002807E4">
        <w:rPr>
          <w:rFonts w:ascii="Times New Roman" w:hAnsi="Times New Roman" w:cs="Times New Roman"/>
          <w:sz w:val="28"/>
          <w:szCs w:val="28"/>
        </w:rPr>
        <w:t xml:space="preserve"> они не оказывали такого разрушительного воздействия на экономику. </w:t>
      </w:r>
    </w:p>
    <w:p w:rsidR="002807E4" w:rsidRDefault="002807E4" w:rsidP="00A60072">
      <w:pPr>
        <w:pStyle w:val="a5"/>
        <w:spacing w:line="360" w:lineRule="auto"/>
        <w:ind w:firstLine="708"/>
        <w:jc w:val="both"/>
        <w:rPr>
          <w:rFonts w:ascii="Verdana" w:hAnsi="Verdana"/>
          <w:sz w:val="17"/>
          <w:szCs w:val="17"/>
        </w:rPr>
      </w:pPr>
      <w:r w:rsidRPr="002807E4">
        <w:rPr>
          <w:rFonts w:ascii="Times New Roman" w:hAnsi="Times New Roman" w:cs="Times New Roman"/>
          <w:sz w:val="28"/>
          <w:szCs w:val="28"/>
        </w:rPr>
        <w:t>Опыт современного развития показывает, что последствия кризиса не могут быть преодолены без активного и последовательного вмешательства государства, в частности проведения кредитно-денежной политики, которая направлена на обеспечение стабильности цен, полной занятости, улучшение инвестиционного климата, создание условий для экономического роста</w:t>
      </w:r>
      <w:r>
        <w:rPr>
          <w:rFonts w:ascii="Verdana" w:hAnsi="Verdana"/>
          <w:sz w:val="17"/>
          <w:szCs w:val="17"/>
        </w:rPr>
        <w:t xml:space="preserve">. </w:t>
      </w:r>
    </w:p>
    <w:p w:rsidR="00317368" w:rsidRPr="0072279E" w:rsidRDefault="00317368" w:rsidP="00A60072">
      <w:pPr>
        <w:pStyle w:val="a5"/>
        <w:spacing w:line="360" w:lineRule="auto"/>
        <w:ind w:firstLine="708"/>
        <w:jc w:val="both"/>
        <w:rPr>
          <w:rFonts w:ascii="Times New Roman" w:hAnsi="Times New Roman" w:cs="Times New Roman"/>
          <w:color w:val="000000" w:themeColor="text1"/>
          <w:sz w:val="28"/>
          <w:szCs w:val="28"/>
          <w:lang w:eastAsia="ru-RU"/>
        </w:rPr>
      </w:pPr>
      <w:r w:rsidRPr="0072279E">
        <w:rPr>
          <w:rFonts w:ascii="Times New Roman" w:hAnsi="Times New Roman" w:cs="Times New Roman"/>
          <w:color w:val="000000" w:themeColor="text1"/>
          <w:sz w:val="28"/>
          <w:szCs w:val="28"/>
        </w:rPr>
        <w:lastRenderedPageBreak/>
        <w:t>Главная цель данной работы – исследовать экономические кризисы, их виды и формы, а также выявить основные причины и пути преодоления.</w:t>
      </w:r>
    </w:p>
    <w:p w:rsidR="00430E17" w:rsidRPr="0072279E" w:rsidRDefault="00317368" w:rsidP="00A60072">
      <w:pPr>
        <w:pStyle w:val="a5"/>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В рамках достижения поставленной цели были поставлены следующие задачи:</w:t>
      </w:r>
    </w:p>
    <w:p w:rsidR="00317368" w:rsidRPr="0072279E" w:rsidRDefault="00317368" w:rsidP="00A60072">
      <w:pPr>
        <w:pStyle w:val="a5"/>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xml:space="preserve">- </w:t>
      </w:r>
      <w:r w:rsidR="00ED22B7">
        <w:rPr>
          <w:rFonts w:ascii="Times New Roman" w:hAnsi="Times New Roman" w:cs="Times New Roman"/>
          <w:color w:val="000000" w:themeColor="text1"/>
          <w:sz w:val="28"/>
          <w:szCs w:val="28"/>
        </w:rPr>
        <w:t>и</w:t>
      </w:r>
      <w:r w:rsidRPr="0072279E">
        <w:rPr>
          <w:rFonts w:ascii="Times New Roman" w:hAnsi="Times New Roman" w:cs="Times New Roman"/>
          <w:color w:val="000000" w:themeColor="text1"/>
          <w:sz w:val="28"/>
          <w:szCs w:val="28"/>
        </w:rPr>
        <w:t>зучить теоретические основы экономических кризисов;</w:t>
      </w:r>
    </w:p>
    <w:p w:rsidR="00317368" w:rsidRPr="0072279E" w:rsidRDefault="00317368" w:rsidP="00A60072">
      <w:pPr>
        <w:pStyle w:val="a5"/>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раскрыть виды и формы экономических кризисов;</w:t>
      </w:r>
    </w:p>
    <w:p w:rsidR="00317368" w:rsidRPr="0072279E" w:rsidRDefault="00317368" w:rsidP="00A60072">
      <w:pPr>
        <w:pStyle w:val="a5"/>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изложить сущность и особенности экономических кризисов;</w:t>
      </w:r>
    </w:p>
    <w:p w:rsidR="00735AD5" w:rsidRPr="0072279E" w:rsidRDefault="00317368" w:rsidP="00A60072">
      <w:pPr>
        <w:pStyle w:val="a5"/>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xml:space="preserve">- выявить причины возникновения </w:t>
      </w:r>
      <w:r w:rsidR="00430E17" w:rsidRPr="0072279E">
        <w:rPr>
          <w:rFonts w:ascii="Times New Roman" w:hAnsi="Times New Roman" w:cs="Times New Roman"/>
          <w:color w:val="000000" w:themeColor="text1"/>
          <w:sz w:val="28"/>
          <w:szCs w:val="28"/>
        </w:rPr>
        <w:t>и пути преодоления кризисов.</w:t>
      </w:r>
    </w:p>
    <w:p w:rsidR="0072279E" w:rsidRDefault="0072279E"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A60072">
      <w:pPr>
        <w:pStyle w:val="a5"/>
        <w:spacing w:line="360" w:lineRule="auto"/>
        <w:jc w:val="both"/>
        <w:rPr>
          <w:rFonts w:ascii="Times New Roman" w:hAnsi="Times New Roman" w:cs="Times New Roman"/>
          <w:color w:val="000000" w:themeColor="text1"/>
          <w:sz w:val="28"/>
          <w:szCs w:val="28"/>
        </w:rPr>
      </w:pPr>
    </w:p>
    <w:p w:rsidR="008F6AAC" w:rsidRDefault="008F6AAC" w:rsidP="008F6AAC">
      <w:pPr>
        <w:pStyle w:val="a5"/>
        <w:spacing w:line="360" w:lineRule="auto"/>
        <w:rPr>
          <w:rFonts w:ascii="Times New Roman" w:hAnsi="Times New Roman" w:cs="Times New Roman"/>
          <w:color w:val="000000" w:themeColor="text1"/>
          <w:sz w:val="28"/>
          <w:szCs w:val="28"/>
        </w:rPr>
      </w:pPr>
    </w:p>
    <w:p w:rsidR="008F6AAC" w:rsidRDefault="008F6AAC" w:rsidP="008F6AAC">
      <w:pPr>
        <w:pStyle w:val="a5"/>
        <w:spacing w:line="360" w:lineRule="auto"/>
        <w:rPr>
          <w:rFonts w:ascii="Times New Roman" w:hAnsi="Times New Roman" w:cs="Times New Roman"/>
          <w:color w:val="000000" w:themeColor="text1"/>
          <w:sz w:val="28"/>
          <w:szCs w:val="28"/>
        </w:rPr>
      </w:pPr>
    </w:p>
    <w:p w:rsidR="00FB5DBC" w:rsidRDefault="00FB5DBC"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F2304F" w:rsidRDefault="00F2304F"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025B6B" w:rsidRDefault="00025B6B" w:rsidP="008F6AAC">
      <w:pPr>
        <w:pStyle w:val="a5"/>
        <w:spacing w:line="360" w:lineRule="auto"/>
        <w:rPr>
          <w:rFonts w:ascii="Times New Roman" w:hAnsi="Times New Roman" w:cs="Times New Roman"/>
          <w:color w:val="000000" w:themeColor="text1"/>
          <w:sz w:val="28"/>
          <w:szCs w:val="28"/>
        </w:rPr>
      </w:pPr>
    </w:p>
    <w:p w:rsidR="00FB5DBC" w:rsidRDefault="00FB5DBC" w:rsidP="008F6AAC">
      <w:pPr>
        <w:pStyle w:val="a5"/>
        <w:spacing w:line="360" w:lineRule="auto"/>
        <w:rPr>
          <w:rFonts w:ascii="Times New Roman" w:hAnsi="Times New Roman" w:cs="Times New Roman"/>
          <w:color w:val="000000" w:themeColor="text1"/>
          <w:sz w:val="28"/>
          <w:szCs w:val="28"/>
        </w:rPr>
      </w:pPr>
    </w:p>
    <w:p w:rsidR="00735AD5" w:rsidRDefault="0072279E" w:rsidP="00F2304F">
      <w:pPr>
        <w:pStyle w:val="a5"/>
        <w:numPr>
          <w:ilvl w:val="0"/>
          <w:numId w:val="16"/>
        </w:numPr>
        <w:spacing w:line="360" w:lineRule="auto"/>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lastRenderedPageBreak/>
        <w:t>Теоретические основы проблемы экономических кризисов.</w:t>
      </w:r>
    </w:p>
    <w:p w:rsidR="007A4720" w:rsidRPr="0072279E" w:rsidRDefault="007A4720" w:rsidP="00F2304F">
      <w:pPr>
        <w:pStyle w:val="a5"/>
        <w:spacing w:line="360" w:lineRule="auto"/>
        <w:ind w:firstLine="708"/>
        <w:jc w:val="both"/>
        <w:rPr>
          <w:rFonts w:ascii="Times New Roman" w:hAnsi="Times New Roman" w:cs="Times New Roman"/>
          <w:color w:val="000000" w:themeColor="text1"/>
          <w:sz w:val="28"/>
          <w:szCs w:val="28"/>
        </w:rPr>
      </w:pPr>
    </w:p>
    <w:p w:rsidR="00710E16" w:rsidRDefault="007A4720" w:rsidP="00F2304F">
      <w:pPr>
        <w:pStyle w:val="a5"/>
        <w:spacing w:line="360" w:lineRule="auto"/>
        <w:ind w:left="359" w:firstLine="350"/>
        <w:jc w:val="both"/>
        <w:rPr>
          <w:rFonts w:ascii="Times New Roman" w:hAnsi="Times New Roman" w:cs="Times New Roman"/>
          <w:color w:val="000000" w:themeColor="text1"/>
          <w:sz w:val="28"/>
          <w:szCs w:val="28"/>
        </w:rPr>
      </w:pPr>
      <w:r w:rsidRPr="007A4720">
        <w:rPr>
          <w:rFonts w:ascii="Times New Roman" w:hAnsi="Times New Roman" w:cs="Times New Roman"/>
          <w:color w:val="000000" w:themeColor="text1"/>
          <w:sz w:val="28"/>
          <w:szCs w:val="28"/>
        </w:rPr>
        <w:t xml:space="preserve">1.1 </w:t>
      </w:r>
      <w:r w:rsidR="0072279E" w:rsidRPr="0072279E">
        <w:rPr>
          <w:rFonts w:ascii="Times New Roman" w:hAnsi="Times New Roman" w:cs="Times New Roman"/>
          <w:color w:val="000000" w:themeColor="text1"/>
          <w:sz w:val="28"/>
          <w:szCs w:val="28"/>
        </w:rPr>
        <w:t>Трактовка экономических кризисов в экономической науке.</w:t>
      </w:r>
    </w:p>
    <w:p w:rsidR="007A4720" w:rsidRPr="002D51DF" w:rsidRDefault="007A4720" w:rsidP="00F2304F">
      <w:pPr>
        <w:pStyle w:val="a5"/>
        <w:spacing w:line="360" w:lineRule="auto"/>
        <w:jc w:val="both"/>
        <w:rPr>
          <w:rFonts w:ascii="Times New Roman" w:hAnsi="Times New Roman" w:cs="Times New Roman"/>
          <w:color w:val="000000" w:themeColor="text1"/>
          <w:sz w:val="28"/>
          <w:szCs w:val="28"/>
        </w:rPr>
      </w:pPr>
    </w:p>
    <w:p w:rsidR="00B066A1" w:rsidRDefault="00710E16" w:rsidP="00F2304F">
      <w:pPr>
        <w:pStyle w:val="a5"/>
        <w:spacing w:line="360" w:lineRule="auto"/>
        <w:ind w:firstLine="709"/>
        <w:jc w:val="both"/>
        <w:rPr>
          <w:rFonts w:ascii="Times New Roman" w:hAnsi="Times New Roman" w:cs="Times New Roman"/>
          <w:color w:val="000000"/>
          <w:sz w:val="28"/>
          <w:szCs w:val="28"/>
        </w:rPr>
      </w:pPr>
      <w:r w:rsidRPr="00BD5821">
        <w:rPr>
          <w:rFonts w:ascii="Times New Roman" w:hAnsi="Times New Roman" w:cs="Times New Roman"/>
          <w:color w:val="000000"/>
          <w:sz w:val="28"/>
          <w:szCs w:val="28"/>
        </w:rPr>
        <w:t>«Кажется кризисы, как болезни, являются одним из условий существования обществ, где господствуют торговля и промышленность. Их можно предвидеть, отсрочить</w:t>
      </w:r>
      <w:r w:rsidR="00BD5821">
        <w:rPr>
          <w:rFonts w:ascii="Times New Roman" w:hAnsi="Times New Roman" w:cs="Times New Roman"/>
          <w:color w:val="000000"/>
          <w:sz w:val="28"/>
          <w:szCs w:val="28"/>
        </w:rPr>
        <w:t>...</w:t>
      </w:r>
      <w:r w:rsidRPr="00BD5821">
        <w:rPr>
          <w:rFonts w:ascii="Times New Roman" w:hAnsi="Times New Roman" w:cs="Times New Roman"/>
          <w:color w:val="000000"/>
          <w:sz w:val="28"/>
          <w:szCs w:val="28"/>
        </w:rPr>
        <w:t>; но отменить их, несмотря на самые различные приемы, до сих пор никому не удавалось»</w:t>
      </w:r>
      <w:r w:rsidR="00071646">
        <w:rPr>
          <w:rFonts w:ascii="Times New Roman" w:hAnsi="Times New Roman" w:cs="Times New Roman"/>
          <w:color w:val="000000"/>
          <w:sz w:val="28"/>
          <w:szCs w:val="28"/>
        </w:rPr>
        <w:t xml:space="preserve"> [10</w:t>
      </w:r>
      <w:r w:rsidR="00D35F58" w:rsidRPr="00D35F58">
        <w:rPr>
          <w:rFonts w:ascii="Times New Roman" w:hAnsi="Times New Roman" w:cs="Times New Roman"/>
          <w:color w:val="000000"/>
          <w:sz w:val="28"/>
          <w:szCs w:val="28"/>
        </w:rPr>
        <w:t>]</w:t>
      </w:r>
      <w:r w:rsidRPr="00BD5821">
        <w:rPr>
          <w:rFonts w:ascii="Times New Roman" w:hAnsi="Times New Roman" w:cs="Times New Roman"/>
          <w:color w:val="000000"/>
          <w:sz w:val="28"/>
          <w:szCs w:val="28"/>
        </w:rPr>
        <w:t>.</w:t>
      </w:r>
      <w:r w:rsidR="00B066A1">
        <w:rPr>
          <w:rFonts w:ascii="Times New Roman" w:hAnsi="Times New Roman" w:cs="Times New Roman"/>
          <w:color w:val="000000"/>
          <w:sz w:val="28"/>
          <w:szCs w:val="28"/>
        </w:rPr>
        <w:t xml:space="preserve"> </w:t>
      </w:r>
    </w:p>
    <w:p w:rsidR="00BC69E9" w:rsidRPr="0072279E" w:rsidRDefault="00BC69E9" w:rsidP="00F2304F">
      <w:pPr>
        <w:pStyle w:val="a5"/>
        <w:spacing w:line="360" w:lineRule="auto"/>
        <w:ind w:firstLine="708"/>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xml:space="preserve">Понятие экономических кризисов не имеет единой точки зрения. Различные ученые – экономисты трактуют этот термин по-разному. В России </w:t>
      </w:r>
      <w:r w:rsidR="008E3565">
        <w:rPr>
          <w:rFonts w:ascii="Times New Roman" w:hAnsi="Times New Roman" w:cs="Times New Roman"/>
          <w:color w:val="000000" w:themeColor="text1"/>
          <w:sz w:val="28"/>
          <w:szCs w:val="28"/>
        </w:rPr>
        <w:t xml:space="preserve">существует такая </w:t>
      </w:r>
      <w:r w:rsidR="008E3565" w:rsidRPr="0072279E">
        <w:rPr>
          <w:rFonts w:ascii="Times New Roman" w:hAnsi="Times New Roman" w:cs="Times New Roman"/>
          <w:color w:val="000000" w:themeColor="text1"/>
          <w:sz w:val="28"/>
          <w:szCs w:val="28"/>
        </w:rPr>
        <w:t>точка</w:t>
      </w:r>
      <w:r w:rsidRPr="0072279E">
        <w:rPr>
          <w:rFonts w:ascii="Times New Roman" w:hAnsi="Times New Roman" w:cs="Times New Roman"/>
          <w:color w:val="000000" w:themeColor="text1"/>
          <w:sz w:val="28"/>
          <w:szCs w:val="28"/>
        </w:rPr>
        <w:t xml:space="preserve"> зрения, что кризис</w:t>
      </w:r>
      <w:r w:rsidR="008E3565">
        <w:rPr>
          <w:rFonts w:ascii="Times New Roman" w:hAnsi="Times New Roman" w:cs="Times New Roman"/>
          <w:color w:val="000000" w:themeColor="text1"/>
          <w:sz w:val="28"/>
          <w:szCs w:val="28"/>
        </w:rPr>
        <w:t>ы</w:t>
      </w:r>
      <w:r w:rsidRPr="0072279E">
        <w:rPr>
          <w:rFonts w:ascii="Times New Roman" w:hAnsi="Times New Roman" w:cs="Times New Roman"/>
          <w:color w:val="000000" w:themeColor="text1"/>
          <w:sz w:val="28"/>
          <w:szCs w:val="28"/>
        </w:rPr>
        <w:t xml:space="preserve"> свойственны только капиталистическому способу производства и не могут возникать при социалистическом, для которого характерны только «трудности роста». Другие ученые - экономисты считают</w:t>
      </w:r>
      <w:r w:rsidR="000E41A7">
        <w:rPr>
          <w:rFonts w:ascii="Times New Roman" w:hAnsi="Times New Roman" w:cs="Times New Roman"/>
          <w:color w:val="000000" w:themeColor="text1"/>
          <w:sz w:val="28"/>
          <w:szCs w:val="28"/>
        </w:rPr>
        <w:t>, что понятие «кризис» применим</w:t>
      </w:r>
      <w:r w:rsidR="008E3565">
        <w:rPr>
          <w:rFonts w:ascii="Times New Roman" w:hAnsi="Times New Roman" w:cs="Times New Roman"/>
          <w:color w:val="000000" w:themeColor="text1"/>
          <w:sz w:val="28"/>
          <w:szCs w:val="28"/>
        </w:rPr>
        <w:t>о</w:t>
      </w:r>
      <w:r w:rsidRPr="0072279E">
        <w:rPr>
          <w:rFonts w:ascii="Times New Roman" w:hAnsi="Times New Roman" w:cs="Times New Roman"/>
          <w:color w:val="000000" w:themeColor="text1"/>
          <w:sz w:val="28"/>
          <w:szCs w:val="28"/>
        </w:rPr>
        <w:t xml:space="preserve"> тольк</w:t>
      </w:r>
      <w:r w:rsidR="008E3565">
        <w:rPr>
          <w:rFonts w:ascii="Times New Roman" w:hAnsi="Times New Roman" w:cs="Times New Roman"/>
          <w:color w:val="000000" w:themeColor="text1"/>
          <w:sz w:val="28"/>
          <w:szCs w:val="28"/>
        </w:rPr>
        <w:t>о к макроэкономическому</w:t>
      </w:r>
      <w:r w:rsidRPr="0072279E">
        <w:rPr>
          <w:rFonts w:ascii="Times New Roman" w:hAnsi="Times New Roman" w:cs="Times New Roman"/>
          <w:color w:val="000000" w:themeColor="text1"/>
          <w:sz w:val="28"/>
          <w:szCs w:val="28"/>
        </w:rPr>
        <w:t xml:space="preserve"> уровню, а для микро</w:t>
      </w:r>
      <w:r w:rsidR="000E41A7">
        <w:rPr>
          <w:rFonts w:ascii="Times New Roman" w:hAnsi="Times New Roman" w:cs="Times New Roman"/>
          <w:color w:val="000000" w:themeColor="text1"/>
          <w:sz w:val="28"/>
          <w:szCs w:val="28"/>
        </w:rPr>
        <w:t xml:space="preserve">экономического </w:t>
      </w:r>
      <w:r w:rsidRPr="0072279E">
        <w:rPr>
          <w:rFonts w:ascii="Times New Roman" w:hAnsi="Times New Roman" w:cs="Times New Roman"/>
          <w:color w:val="000000" w:themeColor="text1"/>
          <w:sz w:val="28"/>
          <w:szCs w:val="28"/>
        </w:rPr>
        <w:t>уровня подходят менее острые проблемы, которые вызваны неэффективной системой производства и управления. Но само понятие «кризис» теснейшим образом связано с понятием «риск»</w:t>
      </w:r>
      <w:r w:rsidR="00A37779">
        <w:rPr>
          <w:rFonts w:ascii="Times New Roman" w:hAnsi="Times New Roman" w:cs="Times New Roman"/>
          <w:color w:val="000000" w:themeColor="text1"/>
          <w:sz w:val="28"/>
          <w:szCs w:val="28"/>
        </w:rPr>
        <w:t xml:space="preserve"> </w:t>
      </w:r>
      <w:r w:rsidR="00071646">
        <w:rPr>
          <w:rFonts w:ascii="Times New Roman" w:hAnsi="Times New Roman" w:cs="Times New Roman"/>
          <w:color w:val="000000" w:themeColor="text1"/>
          <w:sz w:val="28"/>
          <w:szCs w:val="28"/>
        </w:rPr>
        <w:t>[11</w:t>
      </w:r>
      <w:r w:rsidR="00B066A1" w:rsidRPr="00B066A1">
        <w:rPr>
          <w:rFonts w:ascii="Times New Roman" w:hAnsi="Times New Roman" w:cs="Times New Roman"/>
          <w:color w:val="000000" w:themeColor="text1"/>
          <w:sz w:val="28"/>
          <w:szCs w:val="28"/>
        </w:rPr>
        <w:t>]</w:t>
      </w:r>
      <w:r w:rsidRPr="0072279E">
        <w:rPr>
          <w:rFonts w:ascii="Times New Roman" w:hAnsi="Times New Roman" w:cs="Times New Roman"/>
          <w:color w:val="000000" w:themeColor="text1"/>
          <w:sz w:val="28"/>
          <w:szCs w:val="28"/>
        </w:rPr>
        <w:t xml:space="preserve">. </w:t>
      </w:r>
    </w:p>
    <w:p w:rsidR="00BC69E9" w:rsidRDefault="00452467" w:rsidP="00A60072">
      <w:pPr>
        <w:pStyle w:val="a5"/>
        <w:spacing w:line="360" w:lineRule="auto"/>
        <w:ind w:firstLine="708"/>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А как же трактуется само понятие</w:t>
      </w:r>
      <w:r w:rsidR="00BC69E9" w:rsidRPr="0072279E">
        <w:rPr>
          <w:rFonts w:ascii="Times New Roman" w:hAnsi="Times New Roman" w:cs="Times New Roman"/>
          <w:color w:val="000000" w:themeColor="text1"/>
          <w:sz w:val="28"/>
          <w:szCs w:val="28"/>
        </w:rPr>
        <w:t xml:space="preserve"> экономические кризисы?</w:t>
      </w:r>
      <w:r w:rsidRPr="0072279E">
        <w:rPr>
          <w:rFonts w:ascii="Times New Roman" w:hAnsi="Times New Roman" w:cs="Times New Roman"/>
          <w:color w:val="000000" w:themeColor="text1"/>
          <w:sz w:val="28"/>
          <w:szCs w:val="28"/>
        </w:rPr>
        <w:t xml:space="preserve"> Экономический кризис – это значительное нарушение равновесия в хозяйственной системе, часто сопровождающееся потерями и разрывом нормальных связей в производстве и рыночных отношениях. Это, в конечном счете, ведет к дисбалансу функционирования экономической системы в целом.</w:t>
      </w:r>
    </w:p>
    <w:p w:rsidR="00025B6B" w:rsidRDefault="00BD5821" w:rsidP="00A60072">
      <w:pPr>
        <w:pStyle w:val="a5"/>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Экономический кризис – это наиболее драматическая часть экономического среднесрочного цикла, или цикла деловой активности, длительностью в среднем от 7 до 11 лет...</w:t>
      </w:r>
      <w:r w:rsidR="007C7A65">
        <w:rPr>
          <w:rFonts w:ascii="Times New Roman" w:hAnsi="Times New Roman" w:cs="Times New Roman"/>
          <w:color w:val="000000" w:themeColor="text1"/>
          <w:sz w:val="28"/>
          <w:szCs w:val="28"/>
        </w:rPr>
        <w:t xml:space="preserve"> </w:t>
      </w:r>
      <w:r w:rsidR="00071646">
        <w:rPr>
          <w:rFonts w:ascii="Times New Roman" w:hAnsi="Times New Roman" w:cs="Times New Roman"/>
          <w:color w:val="000000" w:themeColor="text1"/>
          <w:sz w:val="28"/>
          <w:szCs w:val="28"/>
        </w:rPr>
        <w:t>[10</w:t>
      </w:r>
      <w:r w:rsidRPr="00BD5821">
        <w:rPr>
          <w:rFonts w:ascii="Times New Roman" w:hAnsi="Times New Roman" w:cs="Times New Roman"/>
          <w:color w:val="000000" w:themeColor="text1"/>
          <w:sz w:val="28"/>
          <w:szCs w:val="28"/>
        </w:rPr>
        <w:t>]</w:t>
      </w:r>
      <w:r w:rsidR="00025B6B">
        <w:rPr>
          <w:rFonts w:ascii="Times New Roman" w:hAnsi="Times New Roman" w:cs="Times New Roman"/>
          <w:color w:val="000000" w:themeColor="text1"/>
          <w:sz w:val="28"/>
          <w:szCs w:val="28"/>
        </w:rPr>
        <w:t>.</w:t>
      </w:r>
    </w:p>
    <w:p w:rsidR="00800CD4" w:rsidRDefault="00800CD4" w:rsidP="00A60072">
      <w:pPr>
        <w:pStyle w:val="a5"/>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говорилось выше, экономика никогда не находится в состоянии равновесия. Она может находится в условиях спада или подъема. Такие изменения указывают на цикличность экономических процессов, они </w:t>
      </w:r>
      <w:r>
        <w:rPr>
          <w:rFonts w:ascii="Times New Roman" w:hAnsi="Times New Roman" w:cs="Times New Roman"/>
          <w:color w:val="000000"/>
          <w:sz w:val="28"/>
          <w:szCs w:val="28"/>
        </w:rPr>
        <w:lastRenderedPageBreak/>
        <w:t>динамичны. Поэтому, динамику развития рыночной экономики отображает волновая линия, где определенная волна характеризует целый цикл развития</w:t>
      </w:r>
      <w:r w:rsidR="00A37779">
        <w:rPr>
          <w:rFonts w:ascii="Times New Roman" w:hAnsi="Times New Roman" w:cs="Times New Roman"/>
          <w:color w:val="000000"/>
          <w:sz w:val="28"/>
          <w:szCs w:val="28"/>
        </w:rPr>
        <w:t xml:space="preserve"> [3</w:t>
      </w:r>
      <w:r w:rsidR="00B04E5C" w:rsidRPr="00B04E5C">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B04E5C" w:rsidRPr="00B04E5C" w:rsidRDefault="00800CD4" w:rsidP="00A60072">
      <w:pPr>
        <w:pStyle w:val="a5"/>
        <w:spacing w:line="360" w:lineRule="auto"/>
        <w:jc w:val="both"/>
        <w:rPr>
          <w:rFonts w:ascii="Times New Roman" w:hAnsi="Times New Roman" w:cs="Times New Roman"/>
          <w:sz w:val="28"/>
          <w:szCs w:val="28"/>
        </w:rPr>
      </w:pPr>
      <w:r w:rsidRPr="00B04E5C">
        <w:rPr>
          <w:rFonts w:ascii="Times New Roman" w:hAnsi="Times New Roman" w:cs="Times New Roman"/>
          <w:sz w:val="28"/>
          <w:szCs w:val="28"/>
        </w:rPr>
        <w:t xml:space="preserve">Существует четыре фазы цикла: </w:t>
      </w:r>
      <w:r w:rsidR="00B04E5C" w:rsidRPr="00B04E5C">
        <w:rPr>
          <w:rFonts w:ascii="Times New Roman" w:hAnsi="Times New Roman" w:cs="Times New Roman"/>
          <w:sz w:val="28"/>
          <w:szCs w:val="28"/>
        </w:rPr>
        <w:t>бум,</w:t>
      </w:r>
      <w:r w:rsidRPr="00B04E5C">
        <w:rPr>
          <w:rFonts w:ascii="Times New Roman" w:hAnsi="Times New Roman" w:cs="Times New Roman"/>
          <w:sz w:val="28"/>
          <w:szCs w:val="28"/>
        </w:rPr>
        <w:t xml:space="preserve"> спад,</w:t>
      </w:r>
      <w:r w:rsidR="005F1152" w:rsidRPr="00B04E5C">
        <w:rPr>
          <w:rFonts w:ascii="Times New Roman" w:hAnsi="Times New Roman" w:cs="Times New Roman"/>
          <w:sz w:val="28"/>
          <w:szCs w:val="28"/>
        </w:rPr>
        <w:t xml:space="preserve"> </w:t>
      </w:r>
      <w:r w:rsidR="00B04E5C" w:rsidRPr="00B04E5C">
        <w:rPr>
          <w:rFonts w:ascii="Times New Roman" w:hAnsi="Times New Roman" w:cs="Times New Roman"/>
          <w:sz w:val="28"/>
          <w:szCs w:val="28"/>
        </w:rPr>
        <w:t>кризис</w:t>
      </w:r>
      <w:r w:rsidR="00CE64E8" w:rsidRPr="00B04E5C">
        <w:rPr>
          <w:rFonts w:ascii="Times New Roman" w:hAnsi="Times New Roman" w:cs="Times New Roman"/>
          <w:sz w:val="28"/>
          <w:szCs w:val="28"/>
        </w:rPr>
        <w:t xml:space="preserve"> и оживление (</w:t>
      </w:r>
      <w:r w:rsidR="007A4720">
        <w:rPr>
          <w:rFonts w:ascii="Times New Roman" w:hAnsi="Times New Roman" w:cs="Times New Roman"/>
          <w:sz w:val="28"/>
          <w:szCs w:val="28"/>
        </w:rPr>
        <w:t xml:space="preserve">график </w:t>
      </w:r>
      <w:r w:rsidR="00CE64E8" w:rsidRPr="00B04E5C">
        <w:rPr>
          <w:rFonts w:ascii="Times New Roman" w:hAnsi="Times New Roman" w:cs="Times New Roman"/>
          <w:sz w:val="28"/>
          <w:szCs w:val="28"/>
        </w:rPr>
        <w:t>1</w:t>
      </w:r>
      <w:r w:rsidR="00596D2D">
        <w:rPr>
          <w:rFonts w:ascii="Times New Roman" w:hAnsi="Times New Roman" w:cs="Times New Roman"/>
          <w:sz w:val="28"/>
          <w:szCs w:val="28"/>
        </w:rPr>
        <w:t>.1</w:t>
      </w:r>
      <w:r w:rsidR="00CE64E8" w:rsidRPr="00B04E5C">
        <w:rPr>
          <w:rFonts w:ascii="Times New Roman" w:hAnsi="Times New Roman" w:cs="Times New Roman"/>
          <w:sz w:val="28"/>
          <w:szCs w:val="28"/>
        </w:rPr>
        <w:t xml:space="preserve"> в приложении А</w:t>
      </w:r>
      <w:r w:rsidR="005F1152" w:rsidRPr="00B04E5C">
        <w:rPr>
          <w:rFonts w:ascii="Times New Roman" w:hAnsi="Times New Roman" w:cs="Times New Roman"/>
          <w:sz w:val="28"/>
          <w:szCs w:val="28"/>
        </w:rPr>
        <w:t>)</w:t>
      </w:r>
      <w:r w:rsidR="00B04E5C" w:rsidRPr="00B04E5C">
        <w:rPr>
          <w:rFonts w:ascii="Times New Roman" w:hAnsi="Times New Roman" w:cs="Times New Roman"/>
          <w:sz w:val="28"/>
          <w:szCs w:val="28"/>
        </w:rPr>
        <w:t xml:space="preserve">. </w:t>
      </w:r>
    </w:p>
    <w:p w:rsidR="00B04E5C" w:rsidRPr="00B04E5C" w:rsidRDefault="00B04E5C" w:rsidP="00A60072">
      <w:pPr>
        <w:pStyle w:val="a5"/>
        <w:spacing w:line="360" w:lineRule="auto"/>
        <w:ind w:firstLine="709"/>
        <w:jc w:val="both"/>
        <w:rPr>
          <w:rFonts w:ascii="Times New Roman" w:hAnsi="Times New Roman" w:cs="Times New Roman"/>
          <w:sz w:val="28"/>
          <w:szCs w:val="28"/>
        </w:rPr>
      </w:pPr>
      <w:r w:rsidRPr="00B04E5C">
        <w:rPr>
          <w:rStyle w:val="ft16"/>
          <w:rFonts w:ascii="Times New Roman" w:hAnsi="Times New Roman" w:cs="Times New Roman"/>
          <w:color w:val="000000"/>
          <w:sz w:val="28"/>
          <w:szCs w:val="28"/>
        </w:rPr>
        <w:t xml:space="preserve">Первая фаза </w:t>
      </w:r>
      <w:r w:rsidR="008E2AC4">
        <w:rPr>
          <w:rStyle w:val="ft16"/>
          <w:rFonts w:ascii="Times New Roman" w:hAnsi="Times New Roman" w:cs="Times New Roman"/>
          <w:color w:val="000000"/>
          <w:sz w:val="28"/>
          <w:szCs w:val="28"/>
        </w:rPr>
        <w:t xml:space="preserve">- </w:t>
      </w:r>
      <w:r w:rsidRPr="00B04E5C">
        <w:rPr>
          <w:rStyle w:val="ft16"/>
          <w:rFonts w:ascii="Times New Roman" w:hAnsi="Times New Roman" w:cs="Times New Roman"/>
          <w:color w:val="000000"/>
          <w:sz w:val="28"/>
          <w:szCs w:val="28"/>
        </w:rPr>
        <w:t xml:space="preserve">бум, </w:t>
      </w:r>
      <w:r w:rsidRPr="00B04E5C">
        <w:rPr>
          <w:rFonts w:ascii="Times New Roman" w:hAnsi="Times New Roman" w:cs="Times New Roman"/>
          <w:sz w:val="28"/>
          <w:szCs w:val="28"/>
        </w:rPr>
        <w:t>при котором экономика достигает максималь</w:t>
      </w:r>
      <w:r w:rsidRPr="00B04E5C">
        <w:rPr>
          <w:rFonts w:ascii="Times New Roman" w:hAnsi="Times New Roman" w:cs="Times New Roman"/>
          <w:sz w:val="28"/>
          <w:szCs w:val="28"/>
        </w:rPr>
        <w:softHyphen/>
        <w:t>ной активн</w:t>
      </w:r>
      <w:r w:rsidR="00356A21">
        <w:rPr>
          <w:rFonts w:ascii="Times New Roman" w:hAnsi="Times New Roman" w:cs="Times New Roman"/>
          <w:sz w:val="28"/>
          <w:szCs w:val="28"/>
        </w:rPr>
        <w:t>ости. Это период сверхзанятости</w:t>
      </w:r>
      <w:r w:rsidRPr="00B04E5C">
        <w:rPr>
          <w:rFonts w:ascii="Times New Roman" w:hAnsi="Times New Roman" w:cs="Times New Roman"/>
          <w:sz w:val="28"/>
          <w:szCs w:val="28"/>
        </w:rPr>
        <w:t xml:space="preserve"> и инфляции. </w:t>
      </w:r>
    </w:p>
    <w:p w:rsidR="00B04E5C" w:rsidRPr="00B04E5C" w:rsidRDefault="00356A21" w:rsidP="00A60072">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спаде</w:t>
      </w:r>
      <w:r w:rsidR="00B04E5C" w:rsidRPr="00B04E5C">
        <w:rPr>
          <w:rStyle w:val="ft77"/>
          <w:rFonts w:ascii="Times New Roman" w:hAnsi="Times New Roman" w:cs="Times New Roman"/>
          <w:color w:val="000000"/>
          <w:sz w:val="28"/>
          <w:szCs w:val="28"/>
        </w:rPr>
        <w:t xml:space="preserve"> </w:t>
      </w:r>
      <w:r w:rsidR="00B04E5C" w:rsidRPr="00B04E5C">
        <w:rPr>
          <w:rFonts w:ascii="Times New Roman" w:hAnsi="Times New Roman" w:cs="Times New Roman"/>
          <w:sz w:val="28"/>
          <w:szCs w:val="28"/>
        </w:rPr>
        <w:t xml:space="preserve">деловая активность начинает сокращаться, фактический ВВП доходит до своего потенциального уровня и продолжает падать ниже тренда, что приводит экономику к следующей фазе </w:t>
      </w:r>
      <w:r w:rsidR="00B04E5C" w:rsidRPr="00B04E5C">
        <w:rPr>
          <w:rStyle w:val="ft16"/>
          <w:rFonts w:ascii="Times New Roman" w:hAnsi="Times New Roman" w:cs="Times New Roman"/>
          <w:color w:val="000000"/>
          <w:sz w:val="28"/>
          <w:szCs w:val="28"/>
        </w:rPr>
        <w:t xml:space="preserve">- </w:t>
      </w:r>
      <w:r w:rsidR="00B04E5C" w:rsidRPr="00B04E5C">
        <w:rPr>
          <w:rFonts w:ascii="Times New Roman" w:hAnsi="Times New Roman" w:cs="Times New Roman"/>
          <w:sz w:val="28"/>
          <w:szCs w:val="28"/>
        </w:rPr>
        <w:t>кризису;</w:t>
      </w:r>
    </w:p>
    <w:p w:rsidR="00B04E5C" w:rsidRPr="00B04E5C" w:rsidRDefault="00B04E5C" w:rsidP="00A60072">
      <w:pPr>
        <w:pStyle w:val="a5"/>
        <w:spacing w:line="360" w:lineRule="auto"/>
        <w:ind w:firstLine="709"/>
        <w:jc w:val="both"/>
        <w:rPr>
          <w:rFonts w:ascii="Times New Roman" w:hAnsi="Times New Roman" w:cs="Times New Roman"/>
          <w:sz w:val="28"/>
          <w:szCs w:val="28"/>
        </w:rPr>
      </w:pPr>
      <w:r w:rsidRPr="00B04E5C">
        <w:rPr>
          <w:rFonts w:ascii="Times New Roman" w:hAnsi="Times New Roman" w:cs="Times New Roman"/>
          <w:sz w:val="28"/>
          <w:szCs w:val="28"/>
        </w:rPr>
        <w:t>Кризис - экономика нахо</w:t>
      </w:r>
      <w:r w:rsidRPr="00B04E5C">
        <w:rPr>
          <w:rFonts w:ascii="Times New Roman" w:hAnsi="Times New Roman" w:cs="Times New Roman"/>
          <w:sz w:val="28"/>
          <w:szCs w:val="28"/>
        </w:rPr>
        <w:softHyphen/>
        <w:t xml:space="preserve">дится в состоянии рецессионного разрыва, поскольку фактический ВВП </w:t>
      </w:r>
      <w:r w:rsidRPr="00B04E5C">
        <w:rPr>
          <w:rStyle w:val="ft56"/>
          <w:rFonts w:ascii="Times New Roman" w:hAnsi="Times New Roman" w:cs="Times New Roman"/>
          <w:color w:val="000000"/>
          <w:sz w:val="28"/>
          <w:szCs w:val="28"/>
        </w:rPr>
        <w:t>меньше потенциального. Это период недоиспользования экономических ре</w:t>
      </w:r>
      <w:r w:rsidRPr="00B04E5C">
        <w:rPr>
          <w:rStyle w:val="ft56"/>
          <w:rFonts w:ascii="Times New Roman" w:hAnsi="Times New Roman" w:cs="Times New Roman"/>
          <w:color w:val="000000"/>
          <w:sz w:val="28"/>
          <w:szCs w:val="28"/>
        </w:rPr>
        <w:softHyphen/>
      </w:r>
      <w:r w:rsidRPr="00B04E5C">
        <w:rPr>
          <w:rFonts w:ascii="Times New Roman" w:hAnsi="Times New Roman" w:cs="Times New Roman"/>
          <w:sz w:val="28"/>
          <w:szCs w:val="28"/>
        </w:rPr>
        <w:t>сурсов, т.е. высокой безработицы;</w:t>
      </w:r>
    </w:p>
    <w:p w:rsidR="00B04E5C" w:rsidRDefault="00B04E5C" w:rsidP="00A60072">
      <w:pPr>
        <w:pStyle w:val="a5"/>
        <w:spacing w:line="360" w:lineRule="auto"/>
        <w:ind w:firstLine="708"/>
        <w:jc w:val="both"/>
        <w:rPr>
          <w:rFonts w:ascii="Times New Roman" w:hAnsi="Times New Roman" w:cs="Times New Roman"/>
          <w:sz w:val="28"/>
          <w:szCs w:val="28"/>
        </w:rPr>
      </w:pPr>
      <w:r w:rsidRPr="00B04E5C">
        <w:rPr>
          <w:rFonts w:ascii="Times New Roman" w:hAnsi="Times New Roman" w:cs="Times New Roman"/>
          <w:sz w:val="28"/>
          <w:szCs w:val="28"/>
        </w:rPr>
        <w:t>Оживление, или подъем, экономика постепенно начинает выходить из кризиса, фактический ВВП приближается к своему потенци</w:t>
      </w:r>
      <w:r w:rsidRPr="00B04E5C">
        <w:rPr>
          <w:rFonts w:ascii="Times New Roman" w:hAnsi="Times New Roman" w:cs="Times New Roman"/>
          <w:sz w:val="28"/>
          <w:szCs w:val="28"/>
        </w:rPr>
        <w:softHyphen/>
        <w:t>альному уровню, а затем превосходит его, пока не достигнет своего макси</w:t>
      </w:r>
      <w:r w:rsidRPr="00B04E5C">
        <w:rPr>
          <w:rFonts w:ascii="Times New Roman" w:hAnsi="Times New Roman" w:cs="Times New Roman"/>
          <w:sz w:val="28"/>
          <w:szCs w:val="28"/>
        </w:rPr>
        <w:softHyphen/>
        <w:t>мума, ч</w:t>
      </w:r>
      <w:r w:rsidR="00071646">
        <w:rPr>
          <w:rFonts w:ascii="Times New Roman" w:hAnsi="Times New Roman" w:cs="Times New Roman"/>
          <w:sz w:val="28"/>
          <w:szCs w:val="28"/>
        </w:rPr>
        <w:t>то вновь приведет к фазе бума [13</w:t>
      </w:r>
      <w:r w:rsidRPr="00B04E5C">
        <w:rPr>
          <w:rFonts w:ascii="Times New Roman" w:hAnsi="Times New Roman" w:cs="Times New Roman"/>
          <w:sz w:val="28"/>
          <w:szCs w:val="28"/>
        </w:rPr>
        <w:t>].</w:t>
      </w:r>
    </w:p>
    <w:p w:rsidR="007A4720" w:rsidRPr="00B04E5C" w:rsidRDefault="007A4720" w:rsidP="00A60072">
      <w:pPr>
        <w:pStyle w:val="a5"/>
        <w:spacing w:line="360" w:lineRule="auto"/>
        <w:ind w:firstLine="708"/>
        <w:jc w:val="both"/>
        <w:rPr>
          <w:rFonts w:ascii="Times New Roman" w:hAnsi="Times New Roman" w:cs="Times New Roman"/>
          <w:sz w:val="28"/>
          <w:szCs w:val="28"/>
        </w:rPr>
      </w:pPr>
    </w:p>
    <w:p w:rsidR="0072279E" w:rsidRDefault="007A4720" w:rsidP="00A60072">
      <w:pPr>
        <w:pStyle w:val="a5"/>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00452467" w:rsidRPr="0072279E">
        <w:rPr>
          <w:rFonts w:ascii="Times New Roman" w:hAnsi="Times New Roman" w:cs="Times New Roman"/>
          <w:color w:val="000000" w:themeColor="text1"/>
          <w:sz w:val="28"/>
          <w:szCs w:val="28"/>
        </w:rPr>
        <w:t xml:space="preserve"> </w:t>
      </w:r>
      <w:r w:rsidR="0072279E" w:rsidRPr="0072279E">
        <w:rPr>
          <w:rFonts w:ascii="Times New Roman" w:hAnsi="Times New Roman" w:cs="Times New Roman"/>
          <w:color w:val="000000" w:themeColor="text1"/>
          <w:sz w:val="28"/>
          <w:szCs w:val="28"/>
        </w:rPr>
        <w:t>Виды и формы экономических кризисов.</w:t>
      </w:r>
    </w:p>
    <w:p w:rsidR="007A4720" w:rsidRPr="0072279E" w:rsidRDefault="007A4720" w:rsidP="00A60072">
      <w:pPr>
        <w:pStyle w:val="a5"/>
        <w:spacing w:line="360" w:lineRule="auto"/>
        <w:ind w:firstLine="708"/>
        <w:jc w:val="both"/>
        <w:rPr>
          <w:rFonts w:ascii="Times New Roman" w:hAnsi="Times New Roman" w:cs="Times New Roman"/>
          <w:color w:val="000000" w:themeColor="text1"/>
          <w:sz w:val="28"/>
          <w:szCs w:val="28"/>
        </w:rPr>
      </w:pPr>
    </w:p>
    <w:p w:rsidR="0072279E" w:rsidRPr="0072279E" w:rsidRDefault="00452467" w:rsidP="00A60072">
      <w:pPr>
        <w:pStyle w:val="a5"/>
        <w:spacing w:line="360" w:lineRule="auto"/>
        <w:ind w:firstLine="709"/>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Кризисы бывают различных видов и фо</w:t>
      </w:r>
      <w:r w:rsidR="002441FC" w:rsidRPr="0072279E">
        <w:rPr>
          <w:rFonts w:ascii="Times New Roman" w:hAnsi="Times New Roman" w:cs="Times New Roman"/>
          <w:color w:val="000000" w:themeColor="text1"/>
          <w:sz w:val="28"/>
          <w:szCs w:val="28"/>
        </w:rPr>
        <w:t>рм. Рассмотрим некоторые из них.</w:t>
      </w:r>
    </w:p>
    <w:p w:rsidR="002441FC" w:rsidRPr="0072279E" w:rsidRDefault="0072279E"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bCs/>
          <w:color w:val="000000" w:themeColor="text1"/>
          <w:sz w:val="28"/>
          <w:szCs w:val="28"/>
          <w:lang w:eastAsia="ru-RU"/>
        </w:rPr>
        <w:t>Ф</w:t>
      </w:r>
      <w:r w:rsidR="002441FC" w:rsidRPr="0072279E">
        <w:rPr>
          <w:rFonts w:ascii="Times New Roman" w:eastAsia="Times New Roman" w:hAnsi="Times New Roman" w:cs="Times New Roman"/>
          <w:bCs/>
          <w:color w:val="000000" w:themeColor="text1"/>
          <w:sz w:val="28"/>
          <w:szCs w:val="28"/>
          <w:lang w:eastAsia="ru-RU"/>
        </w:rPr>
        <w:t>инансовый кризис</w:t>
      </w:r>
      <w:r w:rsidR="002441FC" w:rsidRPr="0072279E">
        <w:rPr>
          <w:rFonts w:ascii="Times New Roman" w:eastAsia="Times New Roman" w:hAnsi="Times New Roman" w:cs="Times New Roman"/>
          <w:color w:val="000000" w:themeColor="text1"/>
          <w:sz w:val="28"/>
          <w:szCs w:val="28"/>
          <w:lang w:eastAsia="ru-RU"/>
        </w:rPr>
        <w:t xml:space="preserve"> - глубокое расстройство государственных финансов. Оно проявляется в постоянных бюджетных дефицитах (когда расходы государства значительно превышают его доходы). Крайним проявлением финансового кризиса является неплатежеспособность государства по иностранным займам. </w:t>
      </w:r>
      <w:r w:rsidR="00ED22B7">
        <w:rPr>
          <w:rFonts w:ascii="Times New Roman" w:eastAsia="Times New Roman" w:hAnsi="Times New Roman" w:cs="Times New Roman"/>
          <w:color w:val="000000" w:themeColor="text1"/>
          <w:sz w:val="28"/>
          <w:szCs w:val="28"/>
          <w:lang w:eastAsia="ru-RU"/>
        </w:rPr>
        <w:t>Примером такого кризиса служит ситуация 2008 – 2009 годов.</w:t>
      </w:r>
    </w:p>
    <w:p w:rsidR="002441FC" w:rsidRPr="0072279E" w:rsidRDefault="008E3565"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 д</w:t>
      </w:r>
      <w:r w:rsidR="002441FC" w:rsidRPr="0072279E">
        <w:rPr>
          <w:rFonts w:ascii="Times New Roman" w:eastAsia="Times New Roman" w:hAnsi="Times New Roman" w:cs="Times New Roman"/>
          <w:bCs/>
          <w:color w:val="000000" w:themeColor="text1"/>
          <w:sz w:val="28"/>
          <w:szCs w:val="28"/>
          <w:lang w:eastAsia="ru-RU"/>
        </w:rPr>
        <w:t>енежно-кредитн</w:t>
      </w:r>
      <w:r>
        <w:rPr>
          <w:rFonts w:ascii="Times New Roman" w:eastAsia="Times New Roman" w:hAnsi="Times New Roman" w:cs="Times New Roman"/>
          <w:bCs/>
          <w:color w:val="000000" w:themeColor="text1"/>
          <w:sz w:val="28"/>
          <w:szCs w:val="28"/>
          <w:lang w:eastAsia="ru-RU"/>
        </w:rPr>
        <w:t>ом</w:t>
      </w:r>
      <w:r w:rsidR="002441FC" w:rsidRPr="0072279E">
        <w:rPr>
          <w:rFonts w:ascii="Times New Roman" w:eastAsia="Times New Roman" w:hAnsi="Times New Roman" w:cs="Times New Roman"/>
          <w:bCs/>
          <w:color w:val="000000" w:themeColor="text1"/>
          <w:sz w:val="28"/>
          <w:szCs w:val="28"/>
          <w:lang w:eastAsia="ru-RU"/>
        </w:rPr>
        <w:t xml:space="preserve"> кризис</w:t>
      </w:r>
      <w:r>
        <w:rPr>
          <w:rFonts w:ascii="Times New Roman" w:eastAsia="Times New Roman" w:hAnsi="Times New Roman" w:cs="Times New Roman"/>
          <w:bCs/>
          <w:color w:val="000000" w:themeColor="text1"/>
          <w:sz w:val="28"/>
          <w:szCs w:val="28"/>
          <w:lang w:eastAsia="ru-RU"/>
        </w:rPr>
        <w:t>е</w:t>
      </w:r>
      <w:r w:rsidR="002441FC" w:rsidRPr="0072279E">
        <w:rPr>
          <w:rFonts w:ascii="Times New Roman" w:eastAsia="Times New Roman" w:hAnsi="Times New Roman" w:cs="Times New Roman"/>
          <w:color w:val="000000" w:themeColor="text1"/>
          <w:sz w:val="28"/>
          <w:szCs w:val="28"/>
          <w:lang w:eastAsia="ru-RU"/>
        </w:rPr>
        <w:t xml:space="preserve"> </w:t>
      </w:r>
      <w:r w:rsidR="0072279E" w:rsidRPr="0072279E">
        <w:rPr>
          <w:rFonts w:ascii="Times New Roman" w:eastAsia="Times New Roman" w:hAnsi="Times New Roman" w:cs="Times New Roman"/>
          <w:color w:val="000000" w:themeColor="text1"/>
          <w:sz w:val="28"/>
          <w:szCs w:val="28"/>
          <w:lang w:eastAsia="ru-RU"/>
        </w:rPr>
        <w:t>п</w:t>
      </w:r>
      <w:r w:rsidR="002441FC" w:rsidRPr="0072279E">
        <w:rPr>
          <w:rFonts w:ascii="Times New Roman" w:eastAsia="Times New Roman" w:hAnsi="Times New Roman" w:cs="Times New Roman"/>
          <w:color w:val="000000" w:themeColor="text1"/>
          <w:sz w:val="28"/>
          <w:szCs w:val="28"/>
          <w:lang w:eastAsia="ru-RU"/>
        </w:rPr>
        <w:t xml:space="preserve">роисходит резкое сокращение банковских кредитов, массовое изъятие вкладов и крах банков, погоня населения и предпринимателей за наличными деньгами, падение курсов акций и облигаций, а также нормы банковского процента. </w:t>
      </w:r>
    </w:p>
    <w:p w:rsidR="002441FC" w:rsidRPr="0072279E" w:rsidRDefault="002441FC"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bCs/>
          <w:color w:val="000000" w:themeColor="text1"/>
          <w:sz w:val="28"/>
          <w:szCs w:val="28"/>
          <w:lang w:eastAsia="ru-RU"/>
        </w:rPr>
        <w:lastRenderedPageBreak/>
        <w:t>Валютный кризис</w:t>
      </w:r>
      <w:r w:rsidR="008E3565">
        <w:rPr>
          <w:rFonts w:ascii="Times New Roman" w:eastAsia="Times New Roman" w:hAnsi="Times New Roman" w:cs="Times New Roman"/>
          <w:color w:val="000000" w:themeColor="text1"/>
          <w:sz w:val="28"/>
          <w:szCs w:val="28"/>
          <w:lang w:eastAsia="ru-RU"/>
        </w:rPr>
        <w:t xml:space="preserve"> выражается в обесценивани</w:t>
      </w:r>
      <w:r w:rsidR="00AB4812">
        <w:rPr>
          <w:rFonts w:ascii="Times New Roman" w:eastAsia="Times New Roman" w:hAnsi="Times New Roman" w:cs="Times New Roman"/>
          <w:color w:val="000000" w:themeColor="text1"/>
          <w:sz w:val="28"/>
          <w:szCs w:val="28"/>
          <w:lang w:eastAsia="ru-RU"/>
        </w:rPr>
        <w:t xml:space="preserve">и валюты отдельных стран, или простыми словами, девальвация </w:t>
      </w:r>
      <w:r w:rsidRPr="0072279E">
        <w:rPr>
          <w:rFonts w:ascii="Times New Roman" w:eastAsia="Times New Roman" w:hAnsi="Times New Roman" w:cs="Times New Roman"/>
          <w:color w:val="000000" w:themeColor="text1"/>
          <w:sz w:val="28"/>
          <w:szCs w:val="28"/>
          <w:lang w:eastAsia="ru-RU"/>
        </w:rPr>
        <w:t xml:space="preserve">(нехватка иностранных "твердых" валют, истощение валютных резервов в банках, падение валютных курсов). </w:t>
      </w:r>
      <w:r w:rsidR="00AB4812">
        <w:rPr>
          <w:rFonts w:ascii="Times New Roman" w:eastAsia="Times New Roman" w:hAnsi="Times New Roman" w:cs="Times New Roman"/>
          <w:color w:val="000000" w:themeColor="text1"/>
          <w:sz w:val="28"/>
          <w:szCs w:val="28"/>
          <w:lang w:eastAsia="ru-RU"/>
        </w:rPr>
        <w:t xml:space="preserve">Такая ситуация характерна для Российского рубля в настоящее время. </w:t>
      </w:r>
    </w:p>
    <w:p w:rsidR="002441FC" w:rsidRPr="0072279E" w:rsidRDefault="002441FC"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bCs/>
          <w:color w:val="000000" w:themeColor="text1"/>
          <w:sz w:val="28"/>
          <w:szCs w:val="28"/>
          <w:lang w:eastAsia="ru-RU"/>
        </w:rPr>
        <w:t>Биржевой кризис</w:t>
      </w:r>
      <w:r w:rsidRPr="0072279E">
        <w:rPr>
          <w:rFonts w:ascii="Times New Roman" w:eastAsia="Times New Roman" w:hAnsi="Times New Roman" w:cs="Times New Roman"/>
          <w:color w:val="000000" w:themeColor="text1"/>
          <w:sz w:val="28"/>
          <w:szCs w:val="28"/>
          <w:lang w:eastAsia="ru-RU"/>
        </w:rPr>
        <w:t xml:space="preserve"> - резкое снижение курсов ценных бумаг, значительное сокращение их эмиссий, глубокие спады в деятельности фондовой биржи. </w:t>
      </w:r>
    </w:p>
    <w:p w:rsidR="002441FC" w:rsidRPr="0072279E" w:rsidRDefault="002441FC"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bCs/>
          <w:color w:val="000000" w:themeColor="text1"/>
          <w:sz w:val="28"/>
          <w:szCs w:val="28"/>
          <w:lang w:eastAsia="ru-RU"/>
        </w:rPr>
        <w:t>Аграрный кризис</w:t>
      </w:r>
      <w:r w:rsidRPr="0072279E">
        <w:rPr>
          <w:rFonts w:ascii="Times New Roman" w:eastAsia="Times New Roman" w:hAnsi="Times New Roman" w:cs="Times New Roman"/>
          <w:color w:val="000000" w:themeColor="text1"/>
          <w:sz w:val="28"/>
          <w:szCs w:val="28"/>
          <w:lang w:eastAsia="ru-RU"/>
        </w:rPr>
        <w:t xml:space="preserve"> - это резкое ухудшение сбыта сельскохозяйственной продукции (падение цен на сельскохозяйственную продукцию). </w:t>
      </w:r>
    </w:p>
    <w:p w:rsidR="0072279E" w:rsidRDefault="0072279E"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Также, в кризисах выделяют</w:t>
      </w:r>
      <w:r w:rsidR="00452467" w:rsidRPr="0072279E">
        <w:rPr>
          <w:rFonts w:ascii="Times New Roman" w:eastAsia="Times New Roman" w:hAnsi="Times New Roman" w:cs="Times New Roman"/>
          <w:color w:val="000000" w:themeColor="text1"/>
          <w:sz w:val="28"/>
          <w:szCs w:val="28"/>
          <w:lang w:eastAsia="ru-RU"/>
        </w:rPr>
        <w:t xml:space="preserve"> </w:t>
      </w:r>
      <w:r w:rsidR="00452467" w:rsidRPr="0072279E">
        <w:rPr>
          <w:rFonts w:ascii="Times New Roman" w:eastAsia="Times New Roman" w:hAnsi="Times New Roman" w:cs="Times New Roman"/>
          <w:bCs/>
          <w:color w:val="000000" w:themeColor="text1"/>
          <w:sz w:val="28"/>
          <w:szCs w:val="28"/>
          <w:lang w:eastAsia="ru-RU"/>
        </w:rPr>
        <w:t xml:space="preserve">регулярные, или </w:t>
      </w:r>
      <w:r w:rsidR="00452467" w:rsidRPr="0072279E">
        <w:rPr>
          <w:rFonts w:ascii="Times New Roman" w:eastAsia="Times New Roman" w:hAnsi="Times New Roman" w:cs="Times New Roman"/>
          <w:color w:val="000000" w:themeColor="text1"/>
          <w:sz w:val="28"/>
          <w:szCs w:val="28"/>
          <w:lang w:eastAsia="ru-RU"/>
        </w:rPr>
        <w:t>периодические, которые повто</w:t>
      </w:r>
      <w:r w:rsidR="00452467" w:rsidRPr="0072279E">
        <w:rPr>
          <w:rFonts w:ascii="Times New Roman" w:eastAsia="Times New Roman" w:hAnsi="Times New Roman" w:cs="Times New Roman"/>
          <w:color w:val="000000" w:themeColor="text1"/>
          <w:sz w:val="28"/>
          <w:szCs w:val="28"/>
          <w:lang w:eastAsia="ru-RU"/>
        </w:rPr>
        <w:softHyphen/>
        <w:t xml:space="preserve">ряются с определенной закономерностью, и нерегулярные. </w:t>
      </w:r>
    </w:p>
    <w:p w:rsidR="00452467" w:rsidRPr="0072279E" w:rsidRDefault="00452467"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Ре</w:t>
      </w:r>
      <w:r w:rsidRPr="0072279E">
        <w:rPr>
          <w:rFonts w:ascii="Times New Roman" w:eastAsia="Times New Roman" w:hAnsi="Times New Roman" w:cs="Times New Roman"/>
          <w:color w:val="000000" w:themeColor="text1"/>
          <w:sz w:val="28"/>
          <w:szCs w:val="28"/>
          <w:lang w:eastAsia="ru-RU"/>
        </w:rPr>
        <w:softHyphen/>
        <w:t>гулярные кризисы перепроизводства дают начало новому цик</w:t>
      </w:r>
      <w:r w:rsidRPr="0072279E">
        <w:rPr>
          <w:rFonts w:ascii="Times New Roman" w:eastAsia="Times New Roman" w:hAnsi="Times New Roman" w:cs="Times New Roman"/>
          <w:color w:val="000000" w:themeColor="text1"/>
          <w:sz w:val="28"/>
          <w:szCs w:val="28"/>
          <w:lang w:eastAsia="ru-RU"/>
        </w:rPr>
        <w:softHyphen/>
        <w:t>лу, в ходе которого экономика последовательно проходит че</w:t>
      </w:r>
      <w:r w:rsidRPr="0072279E">
        <w:rPr>
          <w:rFonts w:ascii="Times New Roman" w:eastAsia="Times New Roman" w:hAnsi="Times New Roman" w:cs="Times New Roman"/>
          <w:color w:val="000000" w:themeColor="text1"/>
          <w:sz w:val="28"/>
          <w:szCs w:val="28"/>
          <w:lang w:eastAsia="ru-RU"/>
        </w:rPr>
        <w:softHyphen/>
        <w:t>тыре фазы и подготавливает базу для последующего кризи</w:t>
      </w:r>
      <w:r w:rsidRPr="0072279E">
        <w:rPr>
          <w:rFonts w:ascii="Times New Roman" w:eastAsia="Times New Roman" w:hAnsi="Times New Roman" w:cs="Times New Roman"/>
          <w:color w:val="000000" w:themeColor="text1"/>
          <w:sz w:val="28"/>
          <w:szCs w:val="28"/>
          <w:lang w:eastAsia="ru-RU"/>
        </w:rPr>
        <w:softHyphen/>
        <w:t>са. Они характерны тем, что охватывают все сферы экономи</w:t>
      </w:r>
      <w:r w:rsidRPr="0072279E">
        <w:rPr>
          <w:rFonts w:ascii="Times New Roman" w:eastAsia="Times New Roman" w:hAnsi="Times New Roman" w:cs="Times New Roman"/>
          <w:color w:val="000000" w:themeColor="text1"/>
          <w:sz w:val="28"/>
          <w:szCs w:val="28"/>
          <w:lang w:eastAsia="ru-RU"/>
        </w:rPr>
        <w:softHyphen/>
        <w:t>ки, достигая большой глубины и продолжительности</w:t>
      </w:r>
      <w:r w:rsidR="00071646">
        <w:rPr>
          <w:rFonts w:ascii="Times New Roman" w:eastAsia="Times New Roman" w:hAnsi="Times New Roman" w:cs="Times New Roman"/>
          <w:color w:val="000000" w:themeColor="text1"/>
          <w:sz w:val="28"/>
          <w:szCs w:val="28"/>
          <w:lang w:eastAsia="ru-RU"/>
        </w:rPr>
        <w:t xml:space="preserve"> [19</w:t>
      </w:r>
      <w:r w:rsidR="002D51DF" w:rsidRPr="002D51DF">
        <w:rPr>
          <w:rFonts w:ascii="Times New Roman" w:eastAsia="Times New Roman" w:hAnsi="Times New Roman" w:cs="Times New Roman"/>
          <w:color w:val="000000" w:themeColor="text1"/>
          <w:sz w:val="28"/>
          <w:szCs w:val="28"/>
          <w:lang w:eastAsia="ru-RU"/>
        </w:rPr>
        <w:t>]</w:t>
      </w:r>
      <w:r w:rsidRPr="0072279E">
        <w:rPr>
          <w:rFonts w:ascii="Times New Roman" w:eastAsia="Times New Roman" w:hAnsi="Times New Roman" w:cs="Times New Roman"/>
          <w:color w:val="000000" w:themeColor="text1"/>
          <w:sz w:val="28"/>
          <w:szCs w:val="28"/>
          <w:lang w:eastAsia="ru-RU"/>
        </w:rPr>
        <w:t>.</w:t>
      </w:r>
    </w:p>
    <w:p w:rsidR="002441FC" w:rsidRPr="0072279E" w:rsidRDefault="00452467"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Н</w:t>
      </w:r>
      <w:r w:rsidRPr="0072279E">
        <w:rPr>
          <w:rFonts w:ascii="Times New Roman" w:eastAsia="Times New Roman" w:hAnsi="Times New Roman" w:cs="Times New Roman"/>
          <w:bCs/>
          <w:color w:val="000000" w:themeColor="text1"/>
          <w:sz w:val="28"/>
          <w:szCs w:val="28"/>
          <w:lang w:eastAsia="ru-RU"/>
        </w:rPr>
        <w:t>ере</w:t>
      </w:r>
      <w:r w:rsidRPr="0072279E">
        <w:rPr>
          <w:rFonts w:ascii="Times New Roman" w:eastAsia="Times New Roman" w:hAnsi="Times New Roman" w:cs="Times New Roman"/>
          <w:bCs/>
          <w:color w:val="000000" w:themeColor="text1"/>
          <w:sz w:val="28"/>
          <w:szCs w:val="28"/>
          <w:lang w:eastAsia="ru-RU"/>
        </w:rPr>
        <w:softHyphen/>
        <w:t>гулярным экономические</w:t>
      </w:r>
      <w:r w:rsidRPr="0072279E">
        <w:rPr>
          <w:rFonts w:ascii="Times New Roman" w:eastAsia="Times New Roman" w:hAnsi="Times New Roman" w:cs="Times New Roman"/>
          <w:color w:val="000000" w:themeColor="text1"/>
          <w:sz w:val="28"/>
          <w:szCs w:val="28"/>
          <w:lang w:eastAsia="ru-RU"/>
        </w:rPr>
        <w:t xml:space="preserve"> кризисы в свою очередь делятся на: структурные, отраслевые, частичные и промежуточные. Попробуем разобраться, что они </w:t>
      </w:r>
      <w:r w:rsidR="002441FC" w:rsidRPr="0072279E">
        <w:rPr>
          <w:rFonts w:ascii="Times New Roman" w:eastAsia="Times New Roman" w:hAnsi="Times New Roman" w:cs="Times New Roman"/>
          <w:color w:val="000000" w:themeColor="text1"/>
          <w:sz w:val="28"/>
          <w:szCs w:val="28"/>
          <w:lang w:eastAsia="ru-RU"/>
        </w:rPr>
        <w:t>из себя представляют</w:t>
      </w:r>
      <w:r w:rsidRPr="0072279E">
        <w:rPr>
          <w:rFonts w:ascii="Times New Roman" w:eastAsia="Times New Roman" w:hAnsi="Times New Roman" w:cs="Times New Roman"/>
          <w:color w:val="000000" w:themeColor="text1"/>
          <w:sz w:val="28"/>
          <w:szCs w:val="28"/>
          <w:lang w:eastAsia="ru-RU"/>
        </w:rPr>
        <w:t xml:space="preserve">. </w:t>
      </w:r>
    </w:p>
    <w:p w:rsidR="00356A21" w:rsidRDefault="00AB4812" w:rsidP="00356A21">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 xml:space="preserve">Отраслевой кризис охватывает всего одну </w:t>
      </w:r>
      <w:r>
        <w:rPr>
          <w:rFonts w:ascii="Times New Roman" w:eastAsia="Times New Roman" w:hAnsi="Times New Roman" w:cs="Times New Roman"/>
          <w:color w:val="000000" w:themeColor="text1"/>
          <w:sz w:val="28"/>
          <w:szCs w:val="28"/>
          <w:lang w:eastAsia="ru-RU"/>
        </w:rPr>
        <w:t>в на</w:t>
      </w:r>
      <w:r>
        <w:rPr>
          <w:rFonts w:ascii="Times New Roman" w:eastAsia="Times New Roman" w:hAnsi="Times New Roman" w:cs="Times New Roman"/>
          <w:color w:val="000000" w:themeColor="text1"/>
          <w:sz w:val="28"/>
          <w:szCs w:val="28"/>
          <w:lang w:eastAsia="ru-RU"/>
        </w:rPr>
        <w:softHyphen/>
        <w:t>родном хозяйстве отрасль, но п</w:t>
      </w:r>
      <w:r w:rsidRPr="0072279E">
        <w:rPr>
          <w:rFonts w:ascii="Times New Roman" w:eastAsia="Times New Roman" w:hAnsi="Times New Roman" w:cs="Times New Roman"/>
          <w:color w:val="000000" w:themeColor="text1"/>
          <w:sz w:val="28"/>
          <w:szCs w:val="28"/>
          <w:lang w:eastAsia="ru-RU"/>
        </w:rPr>
        <w:t>оводом для него могут послужить са</w:t>
      </w:r>
      <w:r w:rsidRPr="0072279E">
        <w:rPr>
          <w:rFonts w:ascii="Times New Roman" w:eastAsia="Times New Roman" w:hAnsi="Times New Roman" w:cs="Times New Roman"/>
          <w:color w:val="000000" w:themeColor="text1"/>
          <w:sz w:val="28"/>
          <w:szCs w:val="28"/>
          <w:lang w:eastAsia="ru-RU"/>
        </w:rPr>
        <w:softHyphen/>
        <w:t>мые разнообразные причины. В их числе: диспропорции в развитии отрасли, структурная перестройка, перепроиз</w:t>
      </w:r>
      <w:r w:rsidRPr="0072279E">
        <w:rPr>
          <w:rFonts w:ascii="Times New Roman" w:eastAsia="Times New Roman" w:hAnsi="Times New Roman" w:cs="Times New Roman"/>
          <w:color w:val="000000" w:themeColor="text1"/>
          <w:sz w:val="28"/>
          <w:szCs w:val="28"/>
          <w:lang w:eastAsia="ru-RU"/>
        </w:rPr>
        <w:softHyphen/>
        <w:t xml:space="preserve">водство. </w:t>
      </w:r>
    </w:p>
    <w:p w:rsidR="00452467" w:rsidRPr="0072279E" w:rsidRDefault="00356A21" w:rsidP="00356A21">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Промежуточный кри</w:t>
      </w:r>
      <w:r w:rsidRPr="0072279E">
        <w:rPr>
          <w:rFonts w:ascii="Times New Roman" w:eastAsia="Times New Roman" w:hAnsi="Times New Roman" w:cs="Times New Roman"/>
          <w:color w:val="000000" w:themeColor="text1"/>
          <w:sz w:val="28"/>
          <w:szCs w:val="28"/>
          <w:lang w:eastAsia="ru-RU"/>
        </w:rPr>
        <w:softHyphen/>
        <w:t xml:space="preserve">зис не дает начала новому циклу, </w:t>
      </w:r>
      <w:r>
        <w:rPr>
          <w:rFonts w:ascii="Times New Roman" w:eastAsia="Times New Roman" w:hAnsi="Times New Roman" w:cs="Times New Roman"/>
          <w:color w:val="000000" w:themeColor="text1"/>
          <w:sz w:val="28"/>
          <w:szCs w:val="28"/>
          <w:lang w:eastAsia="ru-RU"/>
        </w:rPr>
        <w:t>но</w:t>
      </w:r>
      <w:r w:rsidRPr="0072279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свою очередь </w:t>
      </w:r>
      <w:r w:rsidRPr="0072279E">
        <w:rPr>
          <w:rFonts w:ascii="Times New Roman" w:eastAsia="Times New Roman" w:hAnsi="Times New Roman" w:cs="Times New Roman"/>
          <w:color w:val="000000" w:themeColor="text1"/>
          <w:sz w:val="28"/>
          <w:szCs w:val="28"/>
          <w:lang w:eastAsia="ru-RU"/>
        </w:rPr>
        <w:t>прерывает на некоторое время течение фазы подъема или оживления. Он менее глу</w:t>
      </w:r>
      <w:r w:rsidRPr="0072279E">
        <w:rPr>
          <w:rFonts w:ascii="Times New Roman" w:eastAsia="Times New Roman" w:hAnsi="Times New Roman" w:cs="Times New Roman"/>
          <w:color w:val="000000" w:themeColor="text1"/>
          <w:sz w:val="28"/>
          <w:szCs w:val="28"/>
          <w:lang w:eastAsia="ru-RU"/>
        </w:rPr>
        <w:softHyphen/>
        <w:t xml:space="preserve">бок и поэтому носит локальный характер. </w:t>
      </w:r>
    </w:p>
    <w:p w:rsidR="00452467" w:rsidRPr="0072279E" w:rsidRDefault="00452467"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 xml:space="preserve">Частичный кризис отличается от промежуточного тем, что он охватывает не всю экономику, а какую-либо сферу общественного воспроизводства. </w:t>
      </w:r>
    </w:p>
    <w:p w:rsidR="00452467" w:rsidRDefault="00452467"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Структурный кризис</w:t>
      </w:r>
      <w:r w:rsidR="00852CC9" w:rsidRPr="0072279E">
        <w:rPr>
          <w:rFonts w:ascii="Times New Roman" w:eastAsia="Times New Roman" w:hAnsi="Times New Roman" w:cs="Times New Roman"/>
          <w:color w:val="000000" w:themeColor="text1"/>
          <w:sz w:val="28"/>
          <w:szCs w:val="28"/>
          <w:lang w:eastAsia="ru-RU"/>
        </w:rPr>
        <w:t xml:space="preserve"> –</w:t>
      </w:r>
      <w:r w:rsidRPr="0072279E">
        <w:rPr>
          <w:rFonts w:ascii="Times New Roman" w:eastAsia="Times New Roman" w:hAnsi="Times New Roman" w:cs="Times New Roman"/>
          <w:color w:val="000000" w:themeColor="text1"/>
          <w:sz w:val="28"/>
          <w:szCs w:val="28"/>
          <w:lang w:eastAsia="ru-RU"/>
        </w:rPr>
        <w:t xml:space="preserve"> </w:t>
      </w:r>
      <w:r w:rsidR="00852CC9" w:rsidRPr="0072279E">
        <w:rPr>
          <w:rFonts w:ascii="Times New Roman" w:eastAsia="Times New Roman" w:hAnsi="Times New Roman" w:cs="Times New Roman"/>
          <w:color w:val="000000" w:themeColor="text1"/>
          <w:sz w:val="28"/>
          <w:szCs w:val="28"/>
          <w:lang w:eastAsia="ru-RU"/>
        </w:rPr>
        <w:t xml:space="preserve">это </w:t>
      </w:r>
      <w:r w:rsidRPr="0072279E">
        <w:rPr>
          <w:rFonts w:ascii="Times New Roman" w:eastAsia="Times New Roman" w:hAnsi="Times New Roman" w:cs="Times New Roman"/>
          <w:color w:val="000000" w:themeColor="text1"/>
          <w:sz w:val="28"/>
          <w:szCs w:val="28"/>
          <w:lang w:eastAsia="ru-RU"/>
        </w:rPr>
        <w:t>нарушени</w:t>
      </w:r>
      <w:r w:rsidR="00852CC9" w:rsidRPr="0072279E">
        <w:rPr>
          <w:rFonts w:ascii="Times New Roman" w:eastAsia="Times New Roman" w:hAnsi="Times New Roman" w:cs="Times New Roman"/>
          <w:color w:val="000000" w:themeColor="text1"/>
          <w:sz w:val="28"/>
          <w:szCs w:val="28"/>
          <w:lang w:eastAsia="ru-RU"/>
        </w:rPr>
        <w:t>е</w:t>
      </w:r>
      <w:r w:rsidRPr="0072279E">
        <w:rPr>
          <w:rFonts w:ascii="Times New Roman" w:eastAsia="Times New Roman" w:hAnsi="Times New Roman" w:cs="Times New Roman"/>
          <w:color w:val="000000" w:themeColor="text1"/>
          <w:sz w:val="28"/>
          <w:szCs w:val="28"/>
          <w:lang w:eastAsia="ru-RU"/>
        </w:rPr>
        <w:t xml:space="preserve"> закона пропор</w:t>
      </w:r>
      <w:r w:rsidRPr="0072279E">
        <w:rPr>
          <w:rFonts w:ascii="Times New Roman" w:eastAsia="Times New Roman" w:hAnsi="Times New Roman" w:cs="Times New Roman"/>
          <w:color w:val="000000" w:themeColor="text1"/>
          <w:sz w:val="28"/>
          <w:szCs w:val="28"/>
          <w:lang w:eastAsia="ru-RU"/>
        </w:rPr>
        <w:softHyphen/>
        <w:t>ционального развития общественного производства. Это прояв</w:t>
      </w:r>
      <w:r w:rsidRPr="0072279E">
        <w:rPr>
          <w:rFonts w:ascii="Times New Roman" w:eastAsia="Times New Roman" w:hAnsi="Times New Roman" w:cs="Times New Roman"/>
          <w:color w:val="000000" w:themeColor="text1"/>
          <w:sz w:val="28"/>
          <w:szCs w:val="28"/>
          <w:lang w:eastAsia="ru-RU"/>
        </w:rPr>
        <w:softHyphen/>
        <w:t xml:space="preserve">ляется в серьезных диспропорциях между отраслями, с одной стороны, выпуском важнейших видов продукции в </w:t>
      </w:r>
      <w:r w:rsidRPr="0072279E">
        <w:rPr>
          <w:rFonts w:ascii="Times New Roman" w:eastAsia="Times New Roman" w:hAnsi="Times New Roman" w:cs="Times New Roman"/>
          <w:color w:val="000000" w:themeColor="text1"/>
          <w:sz w:val="28"/>
          <w:szCs w:val="28"/>
          <w:lang w:eastAsia="ru-RU"/>
        </w:rPr>
        <w:lastRenderedPageBreak/>
        <w:t>натураль</w:t>
      </w:r>
      <w:r w:rsidRPr="0072279E">
        <w:rPr>
          <w:rFonts w:ascii="Times New Roman" w:eastAsia="Times New Roman" w:hAnsi="Times New Roman" w:cs="Times New Roman"/>
          <w:color w:val="000000" w:themeColor="text1"/>
          <w:sz w:val="28"/>
          <w:szCs w:val="28"/>
          <w:lang w:eastAsia="ru-RU"/>
        </w:rPr>
        <w:softHyphen/>
        <w:t>ном выражении, необходимых для сбалансированного развития экономики, с другой</w:t>
      </w:r>
      <w:r w:rsidR="00071646">
        <w:rPr>
          <w:rFonts w:ascii="Times New Roman" w:eastAsia="Times New Roman" w:hAnsi="Times New Roman" w:cs="Times New Roman"/>
          <w:color w:val="000000" w:themeColor="text1"/>
          <w:sz w:val="28"/>
          <w:szCs w:val="28"/>
          <w:lang w:eastAsia="ru-RU"/>
        </w:rPr>
        <w:t xml:space="preserve"> [19</w:t>
      </w:r>
      <w:r w:rsidR="00883514" w:rsidRPr="00883514">
        <w:rPr>
          <w:rFonts w:ascii="Times New Roman" w:eastAsia="Times New Roman" w:hAnsi="Times New Roman" w:cs="Times New Roman"/>
          <w:color w:val="000000" w:themeColor="text1"/>
          <w:sz w:val="28"/>
          <w:szCs w:val="28"/>
          <w:lang w:eastAsia="ru-RU"/>
        </w:rPr>
        <w:t>]</w:t>
      </w:r>
      <w:r w:rsidRPr="0072279E">
        <w:rPr>
          <w:rFonts w:ascii="Times New Roman" w:eastAsia="Times New Roman" w:hAnsi="Times New Roman" w:cs="Times New Roman"/>
          <w:color w:val="000000" w:themeColor="text1"/>
          <w:sz w:val="28"/>
          <w:szCs w:val="28"/>
          <w:lang w:eastAsia="ru-RU"/>
        </w:rPr>
        <w:t xml:space="preserve">. </w:t>
      </w:r>
    </w:p>
    <w:p w:rsidR="007C650E" w:rsidRPr="0072279E" w:rsidRDefault="007C650E"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Помимо этих видов</w:t>
      </w:r>
      <w:r w:rsidR="002441FC" w:rsidRPr="0072279E">
        <w:rPr>
          <w:rFonts w:ascii="Times New Roman" w:eastAsia="Times New Roman" w:hAnsi="Times New Roman" w:cs="Times New Roman"/>
          <w:color w:val="000000" w:themeColor="text1"/>
          <w:sz w:val="28"/>
          <w:szCs w:val="28"/>
          <w:lang w:eastAsia="ru-RU"/>
        </w:rPr>
        <w:t xml:space="preserve"> и форм</w:t>
      </w:r>
      <w:r w:rsidRPr="0072279E">
        <w:rPr>
          <w:rFonts w:ascii="Times New Roman" w:eastAsia="Times New Roman" w:hAnsi="Times New Roman" w:cs="Times New Roman"/>
          <w:color w:val="000000" w:themeColor="text1"/>
          <w:sz w:val="28"/>
          <w:szCs w:val="28"/>
          <w:lang w:eastAsia="ru-RU"/>
        </w:rPr>
        <w:t>, существуют кризис перепроизводства и недопроизводства. Дадим их характеристику.</w:t>
      </w:r>
    </w:p>
    <w:p w:rsidR="007C650E" w:rsidRPr="0072279E" w:rsidRDefault="007C650E" w:rsidP="00A60072">
      <w:pPr>
        <w:pStyle w:val="a5"/>
        <w:spacing w:line="360" w:lineRule="auto"/>
        <w:ind w:firstLine="709"/>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xml:space="preserve">Кризис перепроизводства характеризуется наличием большого количества товаров, которые превышают спрос потребителей. Обычно возникает из-за невыявления совокупного спроса и невозможности в условиях свободного рынка планирования совокупного производства. В итоге для конкретного производителя обычно неизвестно, чего и сколько нужно рынку. </w:t>
      </w:r>
    </w:p>
    <w:p w:rsidR="007C650E" w:rsidRPr="0072279E" w:rsidRDefault="007C650E" w:rsidP="00A60072">
      <w:pPr>
        <w:pStyle w:val="a5"/>
        <w:spacing w:line="360" w:lineRule="auto"/>
        <w:ind w:firstLine="709"/>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Экономические кризисы проявляются в перепроизводстве товаров по отношению к возможностям платёжеспособного спроса в резком ограничении возможностей реализации произведённых товаров, в глубоком нарушении условий воспроизводства общественного капитала, в массовых банкротствах фирм, росте безработицы и других.</w:t>
      </w:r>
    </w:p>
    <w:p w:rsidR="0072279E" w:rsidRDefault="007C650E" w:rsidP="00A60072">
      <w:pPr>
        <w:pStyle w:val="a5"/>
        <w:spacing w:line="360" w:lineRule="auto"/>
        <w:ind w:firstLine="709"/>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Что же касается кризиса недопроизводства, то он вызывается внеэкономическими причинами и связан с нарушением нормального хода воспроизводства под влиянием стихийных бедствий или политических действий, таких как войн, введение определенных санкций и т.д.</w:t>
      </w:r>
      <w:r w:rsidR="002441FC" w:rsidRPr="0072279E">
        <w:rPr>
          <w:rFonts w:ascii="Times New Roman" w:hAnsi="Times New Roman" w:cs="Times New Roman"/>
          <w:color w:val="000000" w:themeColor="text1"/>
          <w:sz w:val="28"/>
          <w:szCs w:val="28"/>
        </w:rPr>
        <w:t xml:space="preserve"> </w:t>
      </w:r>
    </w:p>
    <w:p w:rsidR="007A4720" w:rsidRDefault="007A4720" w:rsidP="00A60072">
      <w:pPr>
        <w:pStyle w:val="a5"/>
        <w:spacing w:line="360" w:lineRule="auto"/>
        <w:ind w:firstLine="708"/>
        <w:jc w:val="both"/>
        <w:rPr>
          <w:rFonts w:ascii="Times New Roman" w:hAnsi="Times New Roman" w:cs="Times New Roman"/>
          <w:color w:val="000000" w:themeColor="text1"/>
          <w:sz w:val="28"/>
          <w:szCs w:val="28"/>
        </w:rPr>
      </w:pPr>
    </w:p>
    <w:p w:rsidR="0072279E" w:rsidRDefault="007C7A65" w:rsidP="00A60072">
      <w:pPr>
        <w:pStyle w:val="a5"/>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0072279E" w:rsidRPr="0072279E">
        <w:rPr>
          <w:rFonts w:ascii="Times New Roman" w:hAnsi="Times New Roman" w:cs="Times New Roman"/>
          <w:color w:val="000000" w:themeColor="text1"/>
          <w:sz w:val="28"/>
          <w:szCs w:val="28"/>
        </w:rPr>
        <w:t>Сущность и особенности экономических кризисов.</w:t>
      </w:r>
    </w:p>
    <w:p w:rsidR="007A4720" w:rsidRPr="0072279E" w:rsidRDefault="007A4720" w:rsidP="00A60072">
      <w:pPr>
        <w:pStyle w:val="a5"/>
        <w:spacing w:line="360" w:lineRule="auto"/>
        <w:ind w:left="708"/>
        <w:jc w:val="both"/>
        <w:rPr>
          <w:rFonts w:ascii="Times New Roman" w:hAnsi="Times New Roman" w:cs="Times New Roman"/>
          <w:color w:val="000000" w:themeColor="text1"/>
          <w:sz w:val="28"/>
          <w:szCs w:val="28"/>
        </w:rPr>
      </w:pPr>
    </w:p>
    <w:p w:rsidR="0072279E" w:rsidRPr="0072279E" w:rsidRDefault="002441FC" w:rsidP="00A60072">
      <w:pPr>
        <w:pStyle w:val="a5"/>
        <w:spacing w:line="360" w:lineRule="auto"/>
        <w:ind w:firstLine="709"/>
        <w:jc w:val="both"/>
        <w:rPr>
          <w:rFonts w:ascii="Times New Roman" w:hAnsi="Times New Roman" w:cs="Times New Roman"/>
          <w:color w:val="000000" w:themeColor="text1"/>
          <w:sz w:val="28"/>
          <w:szCs w:val="28"/>
        </w:rPr>
      </w:pPr>
      <w:r w:rsidRPr="0072279E">
        <w:rPr>
          <w:rFonts w:ascii="Times New Roman" w:hAnsi="Times New Roman" w:cs="Times New Roman"/>
          <w:color w:val="000000" w:themeColor="text1"/>
          <w:sz w:val="28"/>
          <w:szCs w:val="28"/>
        </w:rPr>
        <w:t xml:space="preserve">Кризис - это резкое нарушение существующего равновесия, вследствие нараставших диспропорций экономических показателей. На этом промежутке возникает снижение совокупного спроса и, как следствие, избыточное предложение. Так как спрос сокращается, возникают проблемы с реализацией готовой продукции, и увеличивается безработица. Происходит сокращение всех экономических показателей. Все виды доходов, в том числе заработная плата, инвестиции, прибыль, а также цены начинают снижаться быстрыми темпами. Из-за парализованного капитала, хранившегося в виде нереализованного товара, возникает острый недостаток денежных средств для оплаты постоянных </w:t>
      </w:r>
      <w:r w:rsidRPr="0072279E">
        <w:rPr>
          <w:rFonts w:ascii="Times New Roman" w:hAnsi="Times New Roman" w:cs="Times New Roman"/>
          <w:color w:val="000000" w:themeColor="text1"/>
          <w:sz w:val="28"/>
          <w:szCs w:val="28"/>
        </w:rPr>
        <w:lastRenderedPageBreak/>
        <w:t>издержек, поэтому быстро растет плата за кредит - ставка ссудного процента. Курсы акций и облигаций, а также других ценных бумаг начинают снижаться, поэтому наступает волна банкротства и массового закрытия предприятий. Кризис завершается с наступлением депрессии.</w:t>
      </w:r>
    </w:p>
    <w:p w:rsidR="0072279E" w:rsidRPr="00F7348C" w:rsidRDefault="0072279E"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Так</w:t>
      </w:r>
      <w:r w:rsidR="002441FC" w:rsidRPr="0072279E">
        <w:rPr>
          <w:rFonts w:ascii="Times New Roman" w:eastAsia="Times New Roman" w:hAnsi="Times New Roman" w:cs="Times New Roman"/>
          <w:color w:val="000000" w:themeColor="text1"/>
          <w:sz w:val="28"/>
          <w:szCs w:val="28"/>
          <w:lang w:eastAsia="ru-RU"/>
        </w:rPr>
        <w:t>же</w:t>
      </w:r>
      <w:r w:rsidRPr="0072279E">
        <w:rPr>
          <w:rFonts w:ascii="Times New Roman" w:eastAsia="Times New Roman" w:hAnsi="Times New Roman" w:cs="Times New Roman"/>
          <w:color w:val="000000" w:themeColor="text1"/>
          <w:sz w:val="28"/>
          <w:szCs w:val="28"/>
          <w:lang w:eastAsia="ru-RU"/>
        </w:rPr>
        <w:t>,</w:t>
      </w:r>
      <w:r w:rsidR="002441FC" w:rsidRPr="0072279E">
        <w:rPr>
          <w:rFonts w:ascii="Times New Roman" w:eastAsia="Times New Roman" w:hAnsi="Times New Roman" w:cs="Times New Roman"/>
          <w:color w:val="000000" w:themeColor="text1"/>
          <w:sz w:val="28"/>
          <w:szCs w:val="28"/>
          <w:lang w:eastAsia="ru-RU"/>
        </w:rPr>
        <w:t xml:space="preserve"> экономические кризисы приводят к огромным хозя</w:t>
      </w:r>
      <w:r w:rsidR="00AB4812">
        <w:rPr>
          <w:rFonts w:ascii="Times New Roman" w:eastAsia="Times New Roman" w:hAnsi="Times New Roman" w:cs="Times New Roman"/>
          <w:color w:val="000000" w:themeColor="text1"/>
          <w:sz w:val="28"/>
          <w:szCs w:val="28"/>
          <w:lang w:eastAsia="ru-RU"/>
        </w:rPr>
        <w:t>йственным потерям для общества. Из-за того, что</w:t>
      </w:r>
      <w:r w:rsidR="002441FC" w:rsidRPr="0072279E">
        <w:rPr>
          <w:rFonts w:ascii="Times New Roman" w:eastAsia="Times New Roman" w:hAnsi="Times New Roman" w:cs="Times New Roman"/>
          <w:color w:val="000000" w:themeColor="text1"/>
          <w:sz w:val="28"/>
          <w:szCs w:val="28"/>
          <w:lang w:eastAsia="ru-RU"/>
        </w:rPr>
        <w:t xml:space="preserve"> во время них простаивает значительная часть производственного аппарата,</w:t>
      </w:r>
      <w:r w:rsidR="00AB4812">
        <w:rPr>
          <w:rFonts w:ascii="Times New Roman" w:eastAsia="Times New Roman" w:hAnsi="Times New Roman" w:cs="Times New Roman"/>
          <w:color w:val="000000" w:themeColor="text1"/>
          <w:sz w:val="28"/>
          <w:szCs w:val="28"/>
          <w:lang w:eastAsia="ru-RU"/>
        </w:rPr>
        <w:t xml:space="preserve"> сотни тысяч или даже миллионы трудящихся</w:t>
      </w:r>
      <w:r w:rsidR="002441FC" w:rsidRPr="0072279E">
        <w:rPr>
          <w:rFonts w:ascii="Times New Roman" w:eastAsia="Times New Roman" w:hAnsi="Times New Roman" w:cs="Times New Roman"/>
          <w:color w:val="000000" w:themeColor="text1"/>
          <w:sz w:val="28"/>
          <w:szCs w:val="28"/>
          <w:lang w:eastAsia="ru-RU"/>
        </w:rPr>
        <w:t xml:space="preserve"> теряют работу. Сроки наступления, глубина и продолжительность экономического кризиса зависят, прежде всего, от степени нарушений основных пропорций воспроизводства во время экономических подъёмов. Но, кроме того, кризисы способны самогенерироваться, поскольку в ходе их происходит обычно падение покупательной способности трудящихся (из-за роста безработицы и сокращения рабочего времени), что ещё больше осложняет условия реализации товаров и препятствует восстановлению временного равновесия между накоплением капитала и потреблением. </w:t>
      </w:r>
    </w:p>
    <w:p w:rsidR="002441FC" w:rsidRDefault="002441FC"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2279E">
        <w:rPr>
          <w:rFonts w:ascii="Times New Roman" w:eastAsia="Times New Roman" w:hAnsi="Times New Roman" w:cs="Times New Roman"/>
          <w:color w:val="000000" w:themeColor="text1"/>
          <w:sz w:val="28"/>
          <w:szCs w:val="28"/>
          <w:lang w:eastAsia="ru-RU"/>
        </w:rPr>
        <w:t xml:space="preserve">Хотя причина экономических кризисов единая, каждый кризис имеет свои специфические черты, обусловленные конкретными историческими условиями, в которых он развивается. На их течении сказываются и особенности эпохи, и уровень развития капитализма, и весь комплекс экономических и политических факторов, действующих в той или иной стране в момент развёртывания кризиса. </w:t>
      </w:r>
    </w:p>
    <w:p w:rsidR="00025B6B" w:rsidRDefault="00025B6B" w:rsidP="00A60072">
      <w:pPr>
        <w:pStyle w:val="a5"/>
        <w:spacing w:line="360" w:lineRule="auto"/>
        <w:ind w:firstLine="709"/>
        <w:jc w:val="both"/>
        <w:rPr>
          <w:rFonts w:ascii="Times New Roman" w:eastAsia="Times New Roman" w:hAnsi="Times New Roman" w:cs="Times New Roman"/>
          <w:color w:val="000000" w:themeColor="text1"/>
          <w:sz w:val="28"/>
          <w:szCs w:val="28"/>
          <w:lang w:eastAsia="ru-RU"/>
        </w:rPr>
      </w:pPr>
    </w:p>
    <w:p w:rsidR="00025B6B" w:rsidRDefault="00025B6B"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025B6B" w:rsidRDefault="00025B6B"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025B6B" w:rsidRDefault="00025B6B"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674402" w:rsidRDefault="00674402"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674402" w:rsidRDefault="00674402"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674402" w:rsidRDefault="00674402" w:rsidP="00A60072">
      <w:pPr>
        <w:pStyle w:val="a5"/>
        <w:spacing w:line="360" w:lineRule="auto"/>
        <w:ind w:firstLine="708"/>
        <w:jc w:val="both"/>
        <w:rPr>
          <w:rFonts w:ascii="Times New Roman" w:eastAsia="Times New Roman" w:hAnsi="Times New Roman" w:cs="Times New Roman"/>
          <w:color w:val="000000" w:themeColor="text1"/>
          <w:sz w:val="28"/>
          <w:szCs w:val="28"/>
          <w:lang w:eastAsia="ru-RU"/>
        </w:rPr>
      </w:pPr>
    </w:p>
    <w:p w:rsidR="00FD55F3" w:rsidRDefault="00FD55F3" w:rsidP="00A60072">
      <w:pPr>
        <w:pStyle w:val="a5"/>
        <w:jc w:val="both"/>
        <w:rPr>
          <w:rFonts w:ascii="Times New Roman" w:eastAsia="Times New Roman" w:hAnsi="Times New Roman" w:cs="Times New Roman"/>
          <w:color w:val="000000" w:themeColor="text1"/>
          <w:sz w:val="28"/>
          <w:szCs w:val="28"/>
          <w:lang w:eastAsia="ru-RU"/>
        </w:rPr>
      </w:pPr>
    </w:p>
    <w:p w:rsidR="00356A21" w:rsidRDefault="00356A21" w:rsidP="00A60072">
      <w:pPr>
        <w:pStyle w:val="a5"/>
        <w:jc w:val="both"/>
        <w:rPr>
          <w:rFonts w:ascii="Times New Roman" w:eastAsia="Times New Roman" w:hAnsi="Times New Roman" w:cs="Times New Roman"/>
          <w:color w:val="000000" w:themeColor="text1"/>
          <w:sz w:val="28"/>
          <w:szCs w:val="28"/>
          <w:lang w:eastAsia="ru-RU"/>
        </w:rPr>
      </w:pPr>
    </w:p>
    <w:p w:rsidR="00F2304F" w:rsidRDefault="00F2304F" w:rsidP="00F2304F">
      <w:pPr>
        <w:pStyle w:val="a5"/>
        <w:spacing w:line="360" w:lineRule="auto"/>
        <w:jc w:val="both"/>
        <w:rPr>
          <w:rFonts w:ascii="Times New Roman" w:hAnsi="Times New Roman" w:cs="Times New Roman"/>
          <w:sz w:val="28"/>
          <w:szCs w:val="28"/>
        </w:rPr>
      </w:pPr>
    </w:p>
    <w:p w:rsidR="00674402" w:rsidRDefault="00D54B87" w:rsidP="00F2304F">
      <w:pPr>
        <w:pStyle w:val="a5"/>
        <w:spacing w:line="360" w:lineRule="auto"/>
        <w:ind w:firstLine="709"/>
        <w:jc w:val="both"/>
        <w:rPr>
          <w:rFonts w:ascii="Times New Roman" w:hAnsi="Times New Roman" w:cs="Times New Roman"/>
          <w:sz w:val="28"/>
          <w:szCs w:val="28"/>
        </w:rPr>
      </w:pPr>
      <w:r w:rsidRPr="00D54B87">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00F632D9" w:rsidRPr="00FD55F3">
        <w:rPr>
          <w:rFonts w:ascii="Times New Roman" w:hAnsi="Times New Roman" w:cs="Times New Roman"/>
          <w:sz w:val="28"/>
          <w:szCs w:val="28"/>
        </w:rPr>
        <w:t>Причины возникновения экономических</w:t>
      </w:r>
      <w:r w:rsidR="008E5748" w:rsidRPr="00FD55F3">
        <w:rPr>
          <w:rFonts w:ascii="Times New Roman" w:hAnsi="Times New Roman" w:cs="Times New Roman"/>
          <w:sz w:val="28"/>
          <w:szCs w:val="28"/>
        </w:rPr>
        <w:t xml:space="preserve"> кризисов.</w:t>
      </w:r>
    </w:p>
    <w:p w:rsidR="00D54B87" w:rsidRPr="00FD55F3" w:rsidRDefault="00D54B87" w:rsidP="00A60072">
      <w:pPr>
        <w:pStyle w:val="a5"/>
        <w:spacing w:line="360" w:lineRule="auto"/>
        <w:ind w:left="709"/>
        <w:jc w:val="both"/>
        <w:rPr>
          <w:rFonts w:ascii="Times New Roman" w:hAnsi="Times New Roman" w:cs="Times New Roman"/>
          <w:sz w:val="28"/>
          <w:szCs w:val="28"/>
        </w:rPr>
      </w:pPr>
    </w:p>
    <w:p w:rsidR="008E5748" w:rsidRPr="00674402" w:rsidRDefault="00674402" w:rsidP="00A60072">
      <w:pPr>
        <w:pStyle w:val="a5"/>
        <w:spacing w:line="360" w:lineRule="auto"/>
        <w:ind w:firstLine="709"/>
        <w:jc w:val="both"/>
        <w:rPr>
          <w:rFonts w:ascii="Times New Roman" w:hAnsi="Times New Roman" w:cs="Times New Roman"/>
          <w:color w:val="141412"/>
          <w:sz w:val="28"/>
          <w:szCs w:val="28"/>
        </w:rPr>
      </w:pPr>
      <w:r>
        <w:rPr>
          <w:rFonts w:ascii="Times New Roman" w:hAnsi="Times New Roman" w:cs="Times New Roman"/>
          <w:sz w:val="28"/>
          <w:szCs w:val="28"/>
        </w:rPr>
        <w:t>«</w:t>
      </w:r>
      <w:r w:rsidRPr="00674402">
        <w:rPr>
          <w:rFonts w:ascii="Times New Roman" w:hAnsi="Times New Roman" w:cs="Times New Roman"/>
          <w:sz w:val="28"/>
          <w:szCs w:val="28"/>
        </w:rPr>
        <w:t>Цикличность капиталистического воспроизводства, как порождение основного противоречия капиталистического способа производства, заключающегося в общественном характере производства и частнособственническом характере присвоения его результатов. Накопление такого противоречия приводит к острым диспропорциям в капиталистическом воспроизводстве, поляризации доходов, безработице, снижению покупательной способности, сокращению спроса</w:t>
      </w:r>
      <w:r>
        <w:rPr>
          <w:rFonts w:ascii="Times New Roman" w:hAnsi="Times New Roman" w:cs="Times New Roman"/>
          <w:sz w:val="28"/>
          <w:szCs w:val="28"/>
        </w:rPr>
        <w:t>»</w:t>
      </w:r>
      <w:r w:rsidR="00071646">
        <w:rPr>
          <w:rFonts w:ascii="Times New Roman" w:hAnsi="Times New Roman" w:cs="Times New Roman"/>
          <w:sz w:val="28"/>
          <w:szCs w:val="28"/>
        </w:rPr>
        <w:t xml:space="preserve"> [15</w:t>
      </w:r>
      <w:r w:rsidR="00746BF4" w:rsidRPr="00746BF4">
        <w:rPr>
          <w:rFonts w:ascii="Times New Roman" w:hAnsi="Times New Roman" w:cs="Times New Roman"/>
          <w:sz w:val="28"/>
          <w:szCs w:val="28"/>
        </w:rPr>
        <w:t>]</w:t>
      </w:r>
      <w:r w:rsidRPr="00674402">
        <w:rPr>
          <w:rFonts w:ascii="Times New Roman" w:hAnsi="Times New Roman" w:cs="Times New Roman"/>
          <w:sz w:val="28"/>
          <w:szCs w:val="28"/>
        </w:rPr>
        <w:t>.</w:t>
      </w:r>
    </w:p>
    <w:p w:rsidR="00356A21" w:rsidRPr="00ED22B7" w:rsidRDefault="008E5748" w:rsidP="00356A21">
      <w:pPr>
        <w:pStyle w:val="a5"/>
        <w:spacing w:line="360" w:lineRule="auto"/>
        <w:ind w:firstLine="709"/>
        <w:jc w:val="both"/>
        <w:rPr>
          <w:rFonts w:ascii="Times New Roman" w:hAnsi="Times New Roman" w:cs="Times New Roman"/>
          <w:sz w:val="28"/>
          <w:szCs w:val="28"/>
        </w:rPr>
      </w:pPr>
      <w:r w:rsidRPr="00ED22B7">
        <w:rPr>
          <w:rFonts w:ascii="Times New Roman" w:hAnsi="Times New Roman" w:cs="Times New Roman"/>
          <w:sz w:val="28"/>
          <w:szCs w:val="28"/>
        </w:rPr>
        <w:t>На протяжении более 180 лет, начиная с 1825 г., процесс воспроизводства в капиталистических странах регулярно, примерно через каждые 8—12 лет переживает острые нарушения экономического равновесия, выражающиеся в трудностях реализации товаров, резком падении объема производства, росте безработицы, сокращении капиталовложени</w:t>
      </w:r>
      <w:r w:rsidR="00356A21">
        <w:rPr>
          <w:rFonts w:ascii="Times New Roman" w:hAnsi="Times New Roman" w:cs="Times New Roman"/>
          <w:sz w:val="28"/>
          <w:szCs w:val="28"/>
        </w:rPr>
        <w:t>й, потрясениях кредитной сферы.</w:t>
      </w:r>
    </w:p>
    <w:p w:rsidR="008E5748" w:rsidRDefault="008E5748" w:rsidP="00A60072">
      <w:pPr>
        <w:pStyle w:val="a5"/>
        <w:spacing w:line="360" w:lineRule="auto"/>
        <w:ind w:firstLine="709"/>
        <w:jc w:val="both"/>
        <w:rPr>
          <w:rFonts w:ascii="Times New Roman" w:hAnsi="Times New Roman" w:cs="Times New Roman"/>
          <w:sz w:val="28"/>
          <w:szCs w:val="28"/>
        </w:rPr>
      </w:pPr>
      <w:r w:rsidRPr="00ED22B7">
        <w:rPr>
          <w:rFonts w:ascii="Times New Roman" w:hAnsi="Times New Roman" w:cs="Times New Roman"/>
          <w:sz w:val="28"/>
          <w:szCs w:val="28"/>
        </w:rPr>
        <w:t xml:space="preserve">Причины кризиса могут быть различными. Они делятся на объективные, </w:t>
      </w:r>
      <w:r w:rsidR="00025B6B" w:rsidRPr="00ED22B7">
        <w:rPr>
          <w:rFonts w:ascii="Times New Roman" w:hAnsi="Times New Roman" w:cs="Times New Roman"/>
          <w:sz w:val="28"/>
          <w:szCs w:val="28"/>
        </w:rPr>
        <w:t>то есть те, которые связанны</w:t>
      </w:r>
      <w:r w:rsidRPr="00ED22B7">
        <w:rPr>
          <w:rFonts w:ascii="Times New Roman" w:hAnsi="Times New Roman" w:cs="Times New Roman"/>
          <w:sz w:val="28"/>
          <w:szCs w:val="28"/>
        </w:rPr>
        <w:t xml:space="preserve"> с циклическими потребностями модернизации и реструктуризации</w:t>
      </w:r>
      <w:r w:rsidR="00025B6B" w:rsidRPr="00ED22B7">
        <w:rPr>
          <w:rFonts w:ascii="Times New Roman" w:hAnsi="Times New Roman" w:cs="Times New Roman"/>
          <w:sz w:val="28"/>
          <w:szCs w:val="28"/>
        </w:rPr>
        <w:t xml:space="preserve"> (пересмотра условий обслуживания долга)</w:t>
      </w:r>
      <w:r w:rsidRPr="00ED22B7">
        <w:rPr>
          <w:rFonts w:ascii="Times New Roman" w:hAnsi="Times New Roman" w:cs="Times New Roman"/>
          <w:sz w:val="28"/>
          <w:szCs w:val="28"/>
        </w:rPr>
        <w:t xml:space="preserve">, и субъективные, </w:t>
      </w:r>
      <w:r w:rsidR="00025B6B" w:rsidRPr="00ED22B7">
        <w:rPr>
          <w:rFonts w:ascii="Times New Roman" w:hAnsi="Times New Roman" w:cs="Times New Roman"/>
          <w:sz w:val="28"/>
          <w:szCs w:val="28"/>
        </w:rPr>
        <w:t xml:space="preserve">те, которые </w:t>
      </w:r>
      <w:r w:rsidRPr="00ED22B7">
        <w:rPr>
          <w:rFonts w:ascii="Times New Roman" w:hAnsi="Times New Roman" w:cs="Times New Roman"/>
          <w:sz w:val="28"/>
          <w:szCs w:val="28"/>
        </w:rPr>
        <w:t>отражаю</w:t>
      </w:r>
      <w:r w:rsidR="00025B6B" w:rsidRPr="00ED22B7">
        <w:rPr>
          <w:rFonts w:ascii="Times New Roman" w:hAnsi="Times New Roman" w:cs="Times New Roman"/>
          <w:sz w:val="28"/>
          <w:szCs w:val="28"/>
        </w:rPr>
        <w:t>т</w:t>
      </w:r>
      <w:r w:rsidRPr="00ED22B7">
        <w:rPr>
          <w:rFonts w:ascii="Times New Roman" w:hAnsi="Times New Roman" w:cs="Times New Roman"/>
          <w:sz w:val="28"/>
          <w:szCs w:val="28"/>
        </w:rPr>
        <w:t xml:space="preserve"> ошибки и волюнтаризм в управлении, а также природные, характеризующие явления климата, землетрясения и др.</w:t>
      </w:r>
    </w:p>
    <w:p w:rsidR="008A0EB0" w:rsidRDefault="008E5748" w:rsidP="00A60072">
      <w:pPr>
        <w:pStyle w:val="a5"/>
        <w:spacing w:line="360" w:lineRule="auto"/>
        <w:ind w:firstLine="709"/>
        <w:jc w:val="both"/>
        <w:rPr>
          <w:rFonts w:ascii="Times New Roman" w:hAnsi="Times New Roman" w:cs="Times New Roman"/>
          <w:sz w:val="28"/>
          <w:szCs w:val="28"/>
        </w:rPr>
      </w:pPr>
      <w:r w:rsidRPr="00ED22B7">
        <w:rPr>
          <w:rFonts w:ascii="Times New Roman" w:hAnsi="Times New Roman" w:cs="Times New Roman"/>
          <w:sz w:val="28"/>
          <w:szCs w:val="28"/>
        </w:rPr>
        <w:t>Причины кризиса могут быть</w:t>
      </w:r>
      <w:r w:rsidR="00025B6B" w:rsidRPr="00ED22B7">
        <w:rPr>
          <w:rFonts w:ascii="Times New Roman" w:hAnsi="Times New Roman" w:cs="Times New Roman"/>
          <w:sz w:val="28"/>
          <w:szCs w:val="28"/>
        </w:rPr>
        <w:t xml:space="preserve"> как внешними, так </w:t>
      </w:r>
      <w:r w:rsidR="008A0EB0">
        <w:rPr>
          <w:rFonts w:ascii="Times New Roman" w:hAnsi="Times New Roman" w:cs="Times New Roman"/>
          <w:sz w:val="28"/>
          <w:szCs w:val="28"/>
        </w:rPr>
        <w:t>и внутренними (</w:t>
      </w:r>
      <w:r w:rsidR="007A4720">
        <w:rPr>
          <w:rFonts w:ascii="Times New Roman" w:hAnsi="Times New Roman" w:cs="Times New Roman"/>
          <w:sz w:val="28"/>
          <w:szCs w:val="28"/>
        </w:rPr>
        <w:t xml:space="preserve">схема </w:t>
      </w:r>
      <w:r w:rsidR="00356A21">
        <w:rPr>
          <w:rFonts w:ascii="Times New Roman" w:hAnsi="Times New Roman" w:cs="Times New Roman"/>
          <w:sz w:val="28"/>
          <w:szCs w:val="28"/>
        </w:rPr>
        <w:t>2.</w:t>
      </w:r>
      <w:r w:rsidR="007A4720">
        <w:rPr>
          <w:rFonts w:ascii="Times New Roman" w:hAnsi="Times New Roman" w:cs="Times New Roman"/>
          <w:sz w:val="28"/>
          <w:szCs w:val="28"/>
        </w:rPr>
        <w:t>1</w:t>
      </w:r>
      <w:r w:rsidR="00D35F58" w:rsidRPr="00D35F58">
        <w:rPr>
          <w:rFonts w:ascii="Times New Roman" w:hAnsi="Times New Roman" w:cs="Times New Roman"/>
          <w:sz w:val="28"/>
          <w:szCs w:val="28"/>
        </w:rPr>
        <w:t xml:space="preserve"> </w:t>
      </w:r>
      <w:r w:rsidR="00D35F58">
        <w:rPr>
          <w:rFonts w:ascii="Times New Roman" w:hAnsi="Times New Roman" w:cs="Times New Roman"/>
          <w:sz w:val="28"/>
          <w:szCs w:val="28"/>
        </w:rPr>
        <w:t xml:space="preserve">в приложении </w:t>
      </w:r>
      <w:r w:rsidR="007A4720">
        <w:rPr>
          <w:rFonts w:ascii="Times New Roman" w:hAnsi="Times New Roman" w:cs="Times New Roman"/>
          <w:sz w:val="28"/>
          <w:szCs w:val="28"/>
        </w:rPr>
        <w:t>А</w:t>
      </w:r>
      <w:r w:rsidR="00264F2C">
        <w:rPr>
          <w:rFonts w:ascii="Times New Roman" w:hAnsi="Times New Roman" w:cs="Times New Roman"/>
          <w:sz w:val="28"/>
          <w:szCs w:val="28"/>
        </w:rPr>
        <w:t>).</w:t>
      </w:r>
      <w:r w:rsidR="008A0EB0">
        <w:rPr>
          <w:rFonts w:ascii="Times New Roman" w:hAnsi="Times New Roman" w:cs="Times New Roman"/>
          <w:sz w:val="28"/>
          <w:szCs w:val="28"/>
        </w:rPr>
        <w:t xml:space="preserve"> </w:t>
      </w:r>
      <w:r w:rsidRPr="00ED22B7">
        <w:rPr>
          <w:rFonts w:ascii="Times New Roman" w:hAnsi="Times New Roman" w:cs="Times New Roman"/>
          <w:sz w:val="28"/>
          <w:szCs w:val="28"/>
        </w:rPr>
        <w:t>Первые</w:t>
      </w:r>
      <w:r w:rsidR="008A0EB0">
        <w:rPr>
          <w:rFonts w:ascii="Times New Roman" w:hAnsi="Times New Roman" w:cs="Times New Roman"/>
          <w:sz w:val="28"/>
          <w:szCs w:val="28"/>
        </w:rPr>
        <w:t xml:space="preserve"> </w:t>
      </w:r>
      <w:r w:rsidRPr="00ED22B7">
        <w:rPr>
          <w:rFonts w:ascii="Times New Roman" w:hAnsi="Times New Roman" w:cs="Times New Roman"/>
          <w:sz w:val="28"/>
          <w:szCs w:val="28"/>
        </w:rPr>
        <w:t xml:space="preserve">связаны с тенденциями и стратегией макроэкономического развития или даже развития мировой экономики, </w:t>
      </w:r>
      <w:r w:rsidR="00025B6B" w:rsidRPr="00ED22B7">
        <w:rPr>
          <w:rFonts w:ascii="Times New Roman" w:hAnsi="Times New Roman" w:cs="Times New Roman"/>
          <w:sz w:val="28"/>
          <w:szCs w:val="28"/>
        </w:rPr>
        <w:t xml:space="preserve">то есть, с </w:t>
      </w:r>
      <w:r w:rsidRPr="00ED22B7">
        <w:rPr>
          <w:rFonts w:ascii="Times New Roman" w:hAnsi="Times New Roman" w:cs="Times New Roman"/>
          <w:sz w:val="28"/>
          <w:szCs w:val="28"/>
        </w:rPr>
        <w:t>п</w:t>
      </w:r>
      <w:r w:rsidR="00025B6B" w:rsidRPr="00ED22B7">
        <w:rPr>
          <w:rFonts w:ascii="Times New Roman" w:hAnsi="Times New Roman" w:cs="Times New Roman"/>
          <w:sz w:val="28"/>
          <w:szCs w:val="28"/>
        </w:rPr>
        <w:t xml:space="preserve">олитической ситуацией в стране, конкуренцией, а </w:t>
      </w:r>
      <w:r w:rsidRPr="00ED22B7">
        <w:rPr>
          <w:rFonts w:ascii="Times New Roman" w:hAnsi="Times New Roman" w:cs="Times New Roman"/>
          <w:sz w:val="28"/>
          <w:szCs w:val="28"/>
        </w:rPr>
        <w:t xml:space="preserve">вторые – с </w:t>
      </w:r>
      <w:r w:rsidR="00025B6B" w:rsidRPr="00ED22B7">
        <w:rPr>
          <w:rFonts w:ascii="Times New Roman" w:hAnsi="Times New Roman" w:cs="Times New Roman"/>
          <w:sz w:val="28"/>
          <w:szCs w:val="28"/>
        </w:rPr>
        <w:t xml:space="preserve">внутренними конфликтами, </w:t>
      </w:r>
      <w:r w:rsidRPr="00ED22B7">
        <w:rPr>
          <w:rFonts w:ascii="Times New Roman" w:hAnsi="Times New Roman" w:cs="Times New Roman"/>
          <w:sz w:val="28"/>
          <w:szCs w:val="28"/>
        </w:rPr>
        <w:t xml:space="preserve">рискованной стратегией маркетинга, </w:t>
      </w:r>
      <w:r w:rsidR="00025B6B" w:rsidRPr="00ED22B7">
        <w:rPr>
          <w:rFonts w:ascii="Times New Roman" w:hAnsi="Times New Roman" w:cs="Times New Roman"/>
          <w:sz w:val="28"/>
          <w:szCs w:val="28"/>
        </w:rPr>
        <w:t xml:space="preserve">несовершенством управления, </w:t>
      </w:r>
      <w:r w:rsidRPr="00ED22B7">
        <w:rPr>
          <w:rFonts w:ascii="Times New Roman" w:hAnsi="Times New Roman" w:cs="Times New Roman"/>
          <w:sz w:val="28"/>
          <w:szCs w:val="28"/>
        </w:rPr>
        <w:t>недостатками в организации производства, инновационной и инвестиционной политикой.</w:t>
      </w:r>
    </w:p>
    <w:p w:rsidR="00607A97" w:rsidRPr="00ED22B7" w:rsidRDefault="00607A97" w:rsidP="00A60072">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общих факторов кризиса, существуют и специфические причины быстрого развертывания его в России. Кризис стремительно распространился в стране, отличавшейся особенно благоприятной экономической ситуацией, в стране с двойным профицитом (бюджета и платежного баланса) </w:t>
      </w:r>
      <w:r w:rsidR="00A37779">
        <w:rPr>
          <w:rFonts w:ascii="Times New Roman" w:hAnsi="Times New Roman" w:cs="Times New Roman"/>
          <w:sz w:val="28"/>
          <w:szCs w:val="28"/>
        </w:rPr>
        <w:t>[4</w:t>
      </w:r>
      <w:r w:rsidRPr="00746BF4">
        <w:rPr>
          <w:rFonts w:ascii="Times New Roman" w:hAnsi="Times New Roman" w:cs="Times New Roman"/>
          <w:sz w:val="28"/>
          <w:szCs w:val="28"/>
        </w:rPr>
        <w:t>]</w:t>
      </w:r>
      <w:r>
        <w:rPr>
          <w:rFonts w:ascii="Times New Roman" w:hAnsi="Times New Roman" w:cs="Times New Roman"/>
          <w:sz w:val="28"/>
          <w:szCs w:val="28"/>
        </w:rPr>
        <w:t>.</w:t>
      </w:r>
    </w:p>
    <w:p w:rsidR="002E725F" w:rsidRPr="00ED22B7" w:rsidRDefault="002E725F" w:rsidP="00A60072">
      <w:pPr>
        <w:pStyle w:val="a5"/>
        <w:spacing w:line="360" w:lineRule="auto"/>
        <w:ind w:firstLine="709"/>
        <w:jc w:val="both"/>
        <w:rPr>
          <w:rFonts w:ascii="Times New Roman" w:eastAsia="Times New Roman" w:hAnsi="Times New Roman" w:cs="Times New Roman"/>
          <w:color w:val="000000"/>
          <w:sz w:val="28"/>
          <w:szCs w:val="28"/>
          <w:lang w:eastAsia="ru-RU"/>
        </w:rPr>
      </w:pPr>
      <w:r w:rsidRPr="00ED22B7">
        <w:rPr>
          <w:rFonts w:ascii="Times New Roman" w:eastAsia="Times New Roman" w:hAnsi="Times New Roman" w:cs="Times New Roman"/>
          <w:color w:val="000000"/>
          <w:sz w:val="28"/>
          <w:szCs w:val="28"/>
          <w:lang w:eastAsia="ru-RU"/>
        </w:rPr>
        <w:lastRenderedPageBreak/>
        <w:t>Причины кризиса можно объединить в следующие группы:</w:t>
      </w:r>
    </w:p>
    <w:p w:rsidR="00883514"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2E725F" w:rsidRPr="00ED22B7">
        <w:rPr>
          <w:rFonts w:ascii="Times New Roman" w:eastAsia="Times New Roman" w:hAnsi="Times New Roman" w:cs="Times New Roman"/>
          <w:color w:val="000000"/>
          <w:sz w:val="28"/>
          <w:szCs w:val="28"/>
          <w:lang w:eastAsia="ru-RU"/>
        </w:rPr>
        <w:t>Экономические. Выражаются в кризисном состоянии экономики страны или предприятия; общем спаде производства; инфляции; нестабильном финансовом положении; росте цен на ресурсы; монополизации рынка; неплатежеспособности, банкротстве партнёров.</w:t>
      </w:r>
      <w:r w:rsidRPr="00883514">
        <w:rPr>
          <w:rFonts w:ascii="Times New Roman" w:eastAsia="Times New Roman" w:hAnsi="Times New Roman" w:cs="Times New Roman"/>
          <w:color w:val="000000"/>
          <w:sz w:val="28"/>
          <w:szCs w:val="28"/>
          <w:lang w:eastAsia="ru-RU"/>
        </w:rPr>
        <w:t xml:space="preserve"> </w:t>
      </w:r>
    </w:p>
    <w:p w:rsidR="002E725F" w:rsidRPr="00ED22B7" w:rsidRDefault="008A0EB0" w:rsidP="00A60072">
      <w:pPr>
        <w:pStyle w:val="a5"/>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E725F" w:rsidRPr="00ED22B7">
        <w:rPr>
          <w:rFonts w:ascii="Times New Roman" w:eastAsia="Times New Roman" w:hAnsi="Times New Roman" w:cs="Times New Roman"/>
          <w:color w:val="000000"/>
          <w:sz w:val="28"/>
          <w:szCs w:val="28"/>
          <w:lang w:eastAsia="ru-RU"/>
        </w:rPr>
        <w:t>Политические. Выражены в полити</w:t>
      </w:r>
      <w:r w:rsidR="00ED22B7">
        <w:rPr>
          <w:rFonts w:ascii="Times New Roman" w:eastAsia="Times New Roman" w:hAnsi="Times New Roman" w:cs="Times New Roman"/>
          <w:color w:val="000000"/>
          <w:sz w:val="28"/>
          <w:szCs w:val="28"/>
          <w:lang w:eastAsia="ru-RU"/>
        </w:rPr>
        <w:t xml:space="preserve">ческой нестабильности общества; </w:t>
      </w:r>
      <w:r w:rsidR="002E725F" w:rsidRPr="00ED22B7">
        <w:rPr>
          <w:rFonts w:ascii="Times New Roman" w:eastAsia="Times New Roman" w:hAnsi="Times New Roman" w:cs="Times New Roman"/>
          <w:color w:val="000000"/>
          <w:sz w:val="28"/>
          <w:szCs w:val="28"/>
          <w:lang w:eastAsia="ru-RU"/>
        </w:rPr>
        <w:t>внешнеэкономической политике государства; потере рынков сбыта; изменении условий экспорта и импорта; разрыве экономических связей; несовершенстве законодательства в области права; антимонопольной политике; предпринимательской деятельности.</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D860AD">
        <w:rPr>
          <w:rFonts w:ascii="Times New Roman" w:eastAsia="Times New Roman" w:hAnsi="Times New Roman" w:cs="Times New Roman"/>
          <w:color w:val="000000"/>
          <w:sz w:val="28"/>
          <w:szCs w:val="28"/>
          <w:lang w:eastAsia="ru-RU"/>
        </w:rPr>
        <w:t xml:space="preserve">- </w:t>
      </w:r>
      <w:r w:rsidR="00607A97" w:rsidRPr="00D860AD">
        <w:rPr>
          <w:rFonts w:ascii="Times New Roman" w:eastAsia="Times New Roman" w:hAnsi="Times New Roman" w:cs="Times New Roman"/>
          <w:color w:val="000000"/>
          <w:sz w:val="28"/>
          <w:szCs w:val="28"/>
          <w:lang w:eastAsia="ru-RU"/>
        </w:rPr>
        <w:t xml:space="preserve"> </w:t>
      </w:r>
      <w:r w:rsidR="002E725F" w:rsidRPr="00ED22B7">
        <w:rPr>
          <w:rFonts w:ascii="Times New Roman" w:eastAsia="Times New Roman" w:hAnsi="Times New Roman" w:cs="Times New Roman"/>
          <w:color w:val="000000"/>
          <w:sz w:val="28"/>
          <w:szCs w:val="28"/>
          <w:lang w:eastAsia="ru-RU"/>
        </w:rPr>
        <w:t>Демографические. Выражены в изменении численности и составе населения; уровне благосостояния народа.</w:t>
      </w:r>
    </w:p>
    <w:p w:rsidR="00ED22B7"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D860AD">
        <w:rPr>
          <w:rFonts w:ascii="Times New Roman" w:hAnsi="Times New Roman" w:cs="Times New Roman"/>
          <w:color w:val="000000"/>
          <w:sz w:val="28"/>
          <w:szCs w:val="28"/>
        </w:rPr>
        <w:t xml:space="preserve">- </w:t>
      </w:r>
      <w:r w:rsidR="00ED22B7" w:rsidRPr="00ED22B7">
        <w:rPr>
          <w:rFonts w:ascii="Times New Roman" w:hAnsi="Times New Roman" w:cs="Times New Roman"/>
          <w:color w:val="000000"/>
          <w:sz w:val="28"/>
          <w:szCs w:val="28"/>
        </w:rPr>
        <w:t>Социальные. Определяются ростом безработицы; сокращением заработной платы бюджетным работникам, выплат пенсионерам, военнослужащим; увеличением дифференциации доходов населения; кадровым кризисом; сокращением минимального уровня заработной платы; кризисом политики социального и медицинского страхования; ростом социальных конфликтов. Социальные кризисы возникают при обострении противоречий или столкновений интересов различных социальных групп или образований: работников и работодателей; профсоюзов и предпринимателей.</w:t>
      </w:r>
    </w:p>
    <w:p w:rsidR="00746BF4" w:rsidRPr="00746BF4" w:rsidRDefault="00883514" w:rsidP="00A60072">
      <w:pPr>
        <w:pStyle w:val="a5"/>
        <w:spacing w:line="360" w:lineRule="auto"/>
        <w:jc w:val="both"/>
        <w:rPr>
          <w:rFonts w:ascii="Times New Roman" w:hAnsi="Times New Roman" w:cs="Times New Roman"/>
          <w:color w:val="000000"/>
          <w:sz w:val="28"/>
          <w:szCs w:val="28"/>
        </w:rPr>
      </w:pPr>
      <w:r w:rsidRPr="00883514">
        <w:rPr>
          <w:rFonts w:ascii="Times New Roman" w:hAnsi="Times New Roman" w:cs="Times New Roman"/>
          <w:color w:val="000000"/>
          <w:sz w:val="28"/>
          <w:szCs w:val="28"/>
        </w:rPr>
        <w:t xml:space="preserve">- </w:t>
      </w:r>
      <w:r w:rsidR="002E725F" w:rsidRPr="00ED22B7">
        <w:rPr>
          <w:rFonts w:ascii="Times New Roman" w:hAnsi="Times New Roman" w:cs="Times New Roman"/>
          <w:color w:val="000000"/>
          <w:sz w:val="28"/>
          <w:szCs w:val="28"/>
        </w:rPr>
        <w:t>Усиление международной конкуренции в связи с развитием научно-технического прогресса.</w:t>
      </w:r>
    </w:p>
    <w:p w:rsidR="002E725F" w:rsidRPr="00ED22B7" w:rsidRDefault="00ED22B7" w:rsidP="00A60072">
      <w:pPr>
        <w:pStyle w:val="a5"/>
        <w:spacing w:line="360" w:lineRule="auto"/>
        <w:ind w:firstLine="709"/>
        <w:jc w:val="both"/>
        <w:rPr>
          <w:rFonts w:ascii="Times New Roman" w:eastAsia="Times New Roman" w:hAnsi="Times New Roman" w:cs="Times New Roman"/>
          <w:color w:val="000000"/>
          <w:sz w:val="28"/>
          <w:szCs w:val="28"/>
          <w:lang w:eastAsia="ru-RU"/>
        </w:rPr>
      </w:pPr>
      <w:r w:rsidRPr="00ED22B7">
        <w:rPr>
          <w:rFonts w:ascii="Times New Roman" w:eastAsia="Times New Roman" w:hAnsi="Times New Roman" w:cs="Times New Roman"/>
          <w:color w:val="000000"/>
          <w:sz w:val="28"/>
          <w:szCs w:val="28"/>
          <w:lang w:eastAsia="ru-RU"/>
        </w:rPr>
        <w:t>Ниже перечислены ос</w:t>
      </w:r>
      <w:r w:rsidR="002E725F" w:rsidRPr="00ED22B7">
        <w:rPr>
          <w:rFonts w:ascii="Times New Roman" w:eastAsia="Times New Roman" w:hAnsi="Times New Roman" w:cs="Times New Roman"/>
          <w:color w:val="000000"/>
          <w:sz w:val="28"/>
          <w:szCs w:val="28"/>
          <w:lang w:eastAsia="ru-RU"/>
        </w:rPr>
        <w:t>новные причины кризисов или событий,</w:t>
      </w:r>
      <w:r w:rsidRPr="00ED22B7">
        <w:rPr>
          <w:rFonts w:ascii="Times New Roman" w:eastAsia="Times New Roman" w:hAnsi="Times New Roman" w:cs="Times New Roman"/>
          <w:color w:val="000000"/>
          <w:sz w:val="28"/>
          <w:szCs w:val="28"/>
          <w:lang w:eastAsia="ru-RU"/>
        </w:rPr>
        <w:t xml:space="preserve"> порождающие кризисные ситуации:</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 xml:space="preserve">Финансовые результаты ниже ожидаемых.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Ошибки в технологии.</w:t>
      </w:r>
      <w:r w:rsidR="002E725F" w:rsidRPr="00ED22B7">
        <w:rPr>
          <w:rFonts w:ascii="Times New Roman" w:eastAsia="Times New Roman" w:hAnsi="Times New Roman" w:cs="Times New Roman"/>
          <w:color w:val="000000"/>
          <w:sz w:val="28"/>
          <w:szCs w:val="28"/>
          <w:lang w:eastAsia="ru-RU"/>
        </w:rPr>
        <w:t xml:space="preserve">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Изъяны продукции и проблемы качества.</w:t>
      </w:r>
      <w:r w:rsidR="002E725F" w:rsidRPr="00ED22B7">
        <w:rPr>
          <w:rFonts w:ascii="Times New Roman" w:eastAsia="Times New Roman" w:hAnsi="Times New Roman" w:cs="Times New Roman"/>
          <w:color w:val="000000"/>
          <w:sz w:val="28"/>
          <w:szCs w:val="28"/>
          <w:lang w:eastAsia="ru-RU"/>
        </w:rPr>
        <w:t xml:space="preserve">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 xml:space="preserve">Пени и штрафы.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 xml:space="preserve">Негативное освещение в СМИ.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Увольнения сотрудников, сокращения.</w:t>
      </w:r>
      <w:r w:rsidR="00ED22B7" w:rsidRPr="00ED22B7">
        <w:rPr>
          <w:rFonts w:ascii="Times New Roman" w:eastAsia="Times New Roman" w:hAnsi="Times New Roman" w:cs="Times New Roman"/>
          <w:color w:val="000000"/>
          <w:sz w:val="28"/>
          <w:szCs w:val="28"/>
          <w:lang w:eastAsia="ru-RU"/>
        </w:rPr>
        <w:t xml:space="preserve">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lastRenderedPageBreak/>
        <w:t xml:space="preserve">- </w:t>
      </w:r>
      <w:r w:rsidR="002E725F" w:rsidRPr="00ED22B7">
        <w:rPr>
          <w:rFonts w:ascii="Times New Roman" w:eastAsia="Times New Roman" w:hAnsi="Times New Roman" w:cs="Times New Roman"/>
          <w:iCs/>
          <w:color w:val="000000"/>
          <w:sz w:val="28"/>
          <w:szCs w:val="28"/>
          <w:lang w:eastAsia="ru-RU"/>
        </w:rPr>
        <w:t>Низкий моральный дух персонала.</w:t>
      </w:r>
      <w:r w:rsidR="002E725F" w:rsidRPr="00ED22B7">
        <w:rPr>
          <w:rFonts w:ascii="Times New Roman" w:eastAsia="Times New Roman" w:hAnsi="Times New Roman" w:cs="Times New Roman"/>
          <w:color w:val="000000"/>
          <w:sz w:val="28"/>
          <w:szCs w:val="28"/>
          <w:lang w:eastAsia="ru-RU"/>
        </w:rPr>
        <w:t xml:space="preserve">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 xml:space="preserve">Бойкоты, забастовки, пикеты.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Жалобы по вопросам дискриминации.</w:t>
      </w:r>
      <w:r w:rsidR="002E725F" w:rsidRPr="00ED22B7">
        <w:rPr>
          <w:rFonts w:ascii="Times New Roman" w:eastAsia="Times New Roman" w:hAnsi="Times New Roman" w:cs="Times New Roman"/>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Несчастные случаи на работе.</w:t>
      </w:r>
      <w:r w:rsidR="002E725F" w:rsidRPr="00ED22B7">
        <w:rPr>
          <w:rFonts w:ascii="Times New Roman" w:eastAsia="Times New Roman" w:hAnsi="Times New Roman" w:cs="Times New Roman"/>
          <w:color w:val="000000"/>
          <w:sz w:val="28"/>
          <w:szCs w:val="28"/>
          <w:lang w:eastAsia="ru-RU"/>
        </w:rPr>
        <w:t xml:space="preserve"> </w:t>
      </w:r>
    </w:p>
    <w:p w:rsidR="00ED22B7"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Потеря основного клиента.</w:t>
      </w:r>
      <w:r w:rsidR="002E725F" w:rsidRPr="00ED22B7">
        <w:rPr>
          <w:rFonts w:ascii="Times New Roman" w:eastAsia="Times New Roman" w:hAnsi="Times New Roman" w:cs="Times New Roman"/>
          <w:color w:val="000000"/>
          <w:sz w:val="28"/>
          <w:szCs w:val="28"/>
          <w:lang w:eastAsia="ru-RU"/>
        </w:rPr>
        <w:t xml:space="preserve"> </w:t>
      </w:r>
    </w:p>
    <w:p w:rsidR="002E725F" w:rsidRP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Ущерб, связанный с природными обстоятельствами.</w:t>
      </w:r>
      <w:r w:rsidR="002E725F" w:rsidRPr="00ED22B7">
        <w:rPr>
          <w:rFonts w:ascii="Times New Roman" w:eastAsia="Times New Roman" w:hAnsi="Times New Roman" w:cs="Times New Roman"/>
          <w:color w:val="000000"/>
          <w:sz w:val="28"/>
          <w:szCs w:val="28"/>
          <w:lang w:eastAsia="ru-RU"/>
        </w:rPr>
        <w:t xml:space="preserve"> </w:t>
      </w:r>
    </w:p>
    <w:p w:rsidR="00ED22B7" w:rsidRDefault="00883514" w:rsidP="00A60072">
      <w:pPr>
        <w:pStyle w:val="a5"/>
        <w:spacing w:line="360" w:lineRule="auto"/>
        <w:jc w:val="both"/>
        <w:rPr>
          <w:rFonts w:ascii="Times New Roman" w:eastAsia="Times New Roman" w:hAnsi="Times New Roman" w:cs="Times New Roman"/>
          <w:color w:val="000000"/>
          <w:sz w:val="28"/>
          <w:szCs w:val="28"/>
          <w:lang w:eastAsia="ru-RU"/>
        </w:rPr>
      </w:pPr>
      <w:r w:rsidRPr="00883514">
        <w:rPr>
          <w:rFonts w:ascii="Times New Roman" w:eastAsia="Times New Roman" w:hAnsi="Times New Roman" w:cs="Times New Roman"/>
          <w:iCs/>
          <w:color w:val="000000"/>
          <w:sz w:val="28"/>
          <w:szCs w:val="28"/>
          <w:lang w:eastAsia="ru-RU"/>
        </w:rPr>
        <w:t xml:space="preserve">- </w:t>
      </w:r>
      <w:r w:rsidR="002E725F" w:rsidRPr="00ED22B7">
        <w:rPr>
          <w:rFonts w:ascii="Times New Roman" w:eastAsia="Times New Roman" w:hAnsi="Times New Roman" w:cs="Times New Roman"/>
          <w:iCs/>
          <w:color w:val="000000"/>
          <w:sz w:val="28"/>
          <w:szCs w:val="28"/>
          <w:lang w:eastAsia="ru-RU"/>
        </w:rPr>
        <w:t>Угроза враждебного поглощения, а именно, конкуренция</w:t>
      </w:r>
      <w:r w:rsidRPr="00883514">
        <w:rPr>
          <w:rFonts w:ascii="Times New Roman" w:eastAsia="Times New Roman" w:hAnsi="Times New Roman" w:cs="Times New Roman"/>
          <w:iCs/>
          <w:color w:val="000000"/>
          <w:sz w:val="28"/>
          <w:szCs w:val="28"/>
          <w:lang w:eastAsia="ru-RU"/>
        </w:rPr>
        <w:t>.</w:t>
      </w:r>
    </w:p>
    <w:p w:rsidR="00ED22B7" w:rsidRDefault="00ED22B7" w:rsidP="00A60072">
      <w:pPr>
        <w:pStyle w:val="a5"/>
        <w:spacing w:line="360" w:lineRule="auto"/>
        <w:ind w:firstLine="360"/>
        <w:jc w:val="both"/>
        <w:rPr>
          <w:rFonts w:ascii="Times New Roman" w:eastAsia="Times New Roman" w:hAnsi="Times New Roman" w:cs="Times New Roman"/>
          <w:color w:val="000000"/>
          <w:sz w:val="28"/>
          <w:szCs w:val="28"/>
          <w:lang w:eastAsia="ru-RU"/>
        </w:rPr>
      </w:pPr>
      <w:r w:rsidRPr="00ED22B7">
        <w:rPr>
          <w:rFonts w:ascii="Times New Roman" w:eastAsia="Times New Roman" w:hAnsi="Times New Roman" w:cs="Times New Roman"/>
          <w:color w:val="000000"/>
          <w:sz w:val="28"/>
          <w:szCs w:val="28"/>
          <w:lang w:eastAsia="ru-RU"/>
        </w:rPr>
        <w:t>Такие</w:t>
      </w:r>
      <w:r w:rsidR="002E725F" w:rsidRPr="00ED22B7">
        <w:rPr>
          <w:rFonts w:ascii="Times New Roman" w:eastAsia="Times New Roman" w:hAnsi="Times New Roman" w:cs="Times New Roman"/>
          <w:color w:val="000000"/>
          <w:sz w:val="28"/>
          <w:szCs w:val="28"/>
          <w:lang w:eastAsia="ru-RU"/>
        </w:rPr>
        <w:t xml:space="preserve"> причины редко выступают одиночно, обычно одни причины порождают другие.</w:t>
      </w:r>
    </w:p>
    <w:p w:rsidR="007A4720" w:rsidRPr="00ED22B7" w:rsidRDefault="007A4720" w:rsidP="00A60072">
      <w:pPr>
        <w:pStyle w:val="a5"/>
        <w:spacing w:line="360" w:lineRule="auto"/>
        <w:ind w:firstLine="360"/>
        <w:jc w:val="both"/>
        <w:rPr>
          <w:rFonts w:ascii="Times New Roman" w:eastAsia="Times New Roman" w:hAnsi="Times New Roman" w:cs="Times New Roman"/>
          <w:color w:val="000000"/>
          <w:sz w:val="28"/>
          <w:szCs w:val="28"/>
          <w:lang w:eastAsia="ru-RU"/>
        </w:rPr>
      </w:pPr>
    </w:p>
    <w:p w:rsidR="008E5748" w:rsidRDefault="002D51DF" w:rsidP="00A60072">
      <w:pPr>
        <w:pStyle w:val="a5"/>
        <w:spacing w:line="360" w:lineRule="auto"/>
        <w:jc w:val="both"/>
        <w:rPr>
          <w:rFonts w:ascii="Times New Roman" w:hAnsi="Times New Roman" w:cs="Times New Roman"/>
          <w:sz w:val="28"/>
          <w:szCs w:val="28"/>
        </w:rPr>
      </w:pPr>
      <w:r>
        <w:rPr>
          <w:rFonts w:ascii="Times New Roman" w:hAnsi="Times New Roman" w:cs="Times New Roman"/>
          <w:color w:val="141412"/>
          <w:sz w:val="28"/>
          <w:szCs w:val="28"/>
        </w:rPr>
        <w:tab/>
      </w:r>
      <w:r w:rsidR="007A4720">
        <w:rPr>
          <w:rFonts w:ascii="Times New Roman" w:hAnsi="Times New Roman" w:cs="Times New Roman"/>
          <w:color w:val="141412"/>
          <w:sz w:val="28"/>
          <w:szCs w:val="28"/>
        </w:rPr>
        <w:t>2.1</w:t>
      </w:r>
      <w:r w:rsidR="006B2A3E" w:rsidRPr="00DB5535">
        <w:rPr>
          <w:rFonts w:ascii="Times New Roman" w:hAnsi="Times New Roman" w:cs="Times New Roman"/>
          <w:color w:val="141412"/>
          <w:sz w:val="28"/>
          <w:szCs w:val="28"/>
        </w:rPr>
        <w:t xml:space="preserve"> </w:t>
      </w:r>
      <w:r w:rsidR="006B2A3E" w:rsidRPr="00DB5535">
        <w:rPr>
          <w:rFonts w:ascii="Times New Roman" w:hAnsi="Times New Roman" w:cs="Times New Roman"/>
          <w:sz w:val="28"/>
          <w:szCs w:val="28"/>
        </w:rPr>
        <w:t>Влияние экономических кризисов на экономику России: положительные и отрицательные черты.</w:t>
      </w:r>
    </w:p>
    <w:p w:rsidR="007A4720" w:rsidRPr="00DB5535" w:rsidRDefault="007A4720" w:rsidP="00A60072">
      <w:pPr>
        <w:pStyle w:val="a5"/>
        <w:spacing w:line="360" w:lineRule="auto"/>
        <w:jc w:val="both"/>
        <w:rPr>
          <w:rFonts w:ascii="Times New Roman" w:hAnsi="Times New Roman" w:cs="Times New Roman"/>
          <w:sz w:val="28"/>
          <w:szCs w:val="28"/>
        </w:rPr>
      </w:pPr>
    </w:p>
    <w:p w:rsidR="003542DC" w:rsidRPr="00A402A4" w:rsidRDefault="006A6A29" w:rsidP="003542DC">
      <w:pPr>
        <w:pStyle w:val="a5"/>
        <w:spacing w:line="360" w:lineRule="auto"/>
        <w:ind w:firstLine="709"/>
        <w:jc w:val="both"/>
        <w:rPr>
          <w:rFonts w:ascii="Times New Roman" w:hAnsi="Times New Roman" w:cs="Times New Roman"/>
          <w:color w:val="000000" w:themeColor="text1"/>
          <w:sz w:val="28"/>
          <w:szCs w:val="28"/>
          <w:lang w:eastAsia="ru-RU"/>
        </w:rPr>
      </w:pPr>
      <w:r w:rsidRPr="00A402A4">
        <w:rPr>
          <w:rFonts w:ascii="Times New Roman" w:hAnsi="Times New Roman" w:cs="Times New Roman"/>
          <w:color w:val="000000" w:themeColor="text1"/>
          <w:sz w:val="28"/>
          <w:szCs w:val="28"/>
          <w:lang w:eastAsia="ru-RU"/>
        </w:rPr>
        <w:t xml:space="preserve">На протяжении всей истории мировая экономика неоднократно подвергалась различным кризисным явлениям. Российская экономика также не раз претерпевала стадию спада.  </w:t>
      </w:r>
      <w:r w:rsidR="00E73A0F" w:rsidRPr="00A402A4">
        <w:rPr>
          <w:rFonts w:ascii="Times New Roman" w:hAnsi="Times New Roman" w:cs="Times New Roman"/>
          <w:color w:val="000000" w:themeColor="text1"/>
          <w:sz w:val="28"/>
          <w:szCs w:val="28"/>
          <w:lang w:eastAsia="ru-RU"/>
        </w:rPr>
        <w:t>Так, в 2008 году произошел мировой ф</w:t>
      </w:r>
      <w:r w:rsidR="00460B45">
        <w:rPr>
          <w:rFonts w:ascii="Times New Roman" w:hAnsi="Times New Roman" w:cs="Times New Roman"/>
          <w:color w:val="000000" w:themeColor="text1"/>
          <w:sz w:val="28"/>
          <w:szCs w:val="28"/>
          <w:lang w:eastAsia="ru-RU"/>
        </w:rPr>
        <w:t>инансовый экономический кризис, сильно повлиявший на экономическое развитие России.</w:t>
      </w:r>
    </w:p>
    <w:p w:rsidR="003542DC" w:rsidRPr="00A402A4" w:rsidRDefault="003542DC" w:rsidP="003542DC">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3542DC">
        <w:rPr>
          <w:rFonts w:ascii="Times New Roman" w:eastAsia="Times New Roman" w:hAnsi="Times New Roman" w:cs="Times New Roman"/>
          <w:color w:val="000000" w:themeColor="text1"/>
          <w:sz w:val="28"/>
          <w:szCs w:val="28"/>
          <w:lang w:eastAsia="ru-RU"/>
        </w:rPr>
        <w:t>Первое полугодие 2008 г. было отмечено позитивными тенденциями: ВВП продолжал интенсивно расти. Это происходило на фоне опережающего роста инвестиций в основной капи</w:t>
      </w:r>
      <w:r w:rsidRPr="00A402A4">
        <w:rPr>
          <w:rFonts w:ascii="Times New Roman" w:eastAsia="Times New Roman" w:hAnsi="Times New Roman" w:cs="Times New Roman"/>
          <w:color w:val="000000" w:themeColor="text1"/>
          <w:sz w:val="28"/>
          <w:szCs w:val="28"/>
          <w:lang w:eastAsia="ru-RU"/>
        </w:rPr>
        <w:t>тал</w:t>
      </w:r>
      <w:r w:rsidRPr="003542DC">
        <w:rPr>
          <w:rFonts w:ascii="Times New Roman" w:eastAsia="Times New Roman" w:hAnsi="Times New Roman" w:cs="Times New Roman"/>
          <w:color w:val="000000" w:themeColor="text1"/>
          <w:sz w:val="28"/>
          <w:szCs w:val="28"/>
          <w:lang w:eastAsia="ru-RU"/>
        </w:rPr>
        <w:t xml:space="preserve">, обеспечивающего быстрое обновление производственного аппарата в ряде отраслей и расширение жилищного строительства. Возросшие финансовые возможности государства позволили существенно увеличить финансирование расходов на долгосрочное развитие российской экономики. Значительные инвестиции были направлены в развитие инфраструктуры, капитализацию институтов развития. </w:t>
      </w:r>
    </w:p>
    <w:p w:rsidR="003542DC" w:rsidRPr="00A402A4" w:rsidRDefault="003542DC" w:rsidP="003542DC">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3542DC">
        <w:rPr>
          <w:rFonts w:ascii="Times New Roman" w:eastAsia="Times New Roman" w:hAnsi="Times New Roman" w:cs="Times New Roman"/>
          <w:color w:val="000000" w:themeColor="text1"/>
          <w:sz w:val="28"/>
          <w:szCs w:val="28"/>
          <w:lang w:eastAsia="ru-RU"/>
        </w:rPr>
        <w:t xml:space="preserve">Положительное внешнеторговое сальдо и приток прямых иностранных инвестиций вели к быстрому наращиванию золотовалютных резервов, составивших к середине 2008 г. 568,3 млрд. долл. </w:t>
      </w:r>
    </w:p>
    <w:p w:rsidR="003542DC" w:rsidRPr="00A402A4" w:rsidRDefault="003542DC" w:rsidP="003542DC">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3542DC">
        <w:rPr>
          <w:rFonts w:ascii="Times New Roman" w:eastAsia="Times New Roman" w:hAnsi="Times New Roman" w:cs="Times New Roman"/>
          <w:color w:val="000000" w:themeColor="text1"/>
          <w:sz w:val="28"/>
          <w:szCs w:val="28"/>
          <w:lang w:eastAsia="ru-RU"/>
        </w:rPr>
        <w:lastRenderedPageBreak/>
        <w:t>Результатом м</w:t>
      </w:r>
      <w:r w:rsidR="00797E5C" w:rsidRPr="00A402A4">
        <w:rPr>
          <w:rFonts w:ascii="Times New Roman" w:eastAsia="Times New Roman" w:hAnsi="Times New Roman" w:cs="Times New Roman"/>
          <w:color w:val="000000" w:themeColor="text1"/>
          <w:sz w:val="28"/>
          <w:szCs w:val="28"/>
          <w:lang w:eastAsia="ru-RU"/>
        </w:rPr>
        <w:t xml:space="preserve">обилизации «нефтяных» доходов </w:t>
      </w:r>
      <w:r w:rsidRPr="003542DC">
        <w:rPr>
          <w:rFonts w:ascii="Times New Roman" w:eastAsia="Times New Roman" w:hAnsi="Times New Roman" w:cs="Times New Roman"/>
          <w:color w:val="000000" w:themeColor="text1"/>
          <w:sz w:val="28"/>
          <w:szCs w:val="28"/>
          <w:lang w:eastAsia="ru-RU"/>
        </w:rPr>
        <w:t xml:space="preserve">стало быстрое формирование резервных фондов федерального бюджета. Объем Стабилизационного фонда к концу 2008 г. равнялся </w:t>
      </w:r>
      <w:r w:rsidR="00E73A0F" w:rsidRPr="00A402A4">
        <w:rPr>
          <w:rFonts w:ascii="Times New Roman" w:eastAsia="Times New Roman" w:hAnsi="Times New Roman" w:cs="Times New Roman"/>
          <w:color w:val="000000" w:themeColor="text1"/>
          <w:sz w:val="28"/>
          <w:szCs w:val="28"/>
          <w:lang w:eastAsia="ru-RU"/>
        </w:rPr>
        <w:t>157 млрд. долл</w:t>
      </w:r>
      <w:r w:rsidRPr="003542DC">
        <w:rPr>
          <w:rFonts w:ascii="Times New Roman" w:eastAsia="Times New Roman" w:hAnsi="Times New Roman" w:cs="Times New Roman"/>
          <w:color w:val="000000" w:themeColor="text1"/>
          <w:sz w:val="28"/>
          <w:szCs w:val="28"/>
          <w:lang w:eastAsia="ru-RU"/>
        </w:rPr>
        <w:t>.</w:t>
      </w:r>
    </w:p>
    <w:p w:rsidR="00797E5C" w:rsidRPr="00A402A4" w:rsidRDefault="00797E5C" w:rsidP="003542DC">
      <w:pPr>
        <w:pStyle w:val="a5"/>
        <w:spacing w:line="360" w:lineRule="auto"/>
        <w:ind w:firstLine="709"/>
        <w:jc w:val="both"/>
        <w:rPr>
          <w:rFonts w:ascii="Times New Roman" w:hAnsi="Times New Roman" w:cs="Times New Roman"/>
          <w:color w:val="000000" w:themeColor="text1"/>
          <w:sz w:val="28"/>
          <w:szCs w:val="28"/>
        </w:rPr>
      </w:pPr>
      <w:r w:rsidRPr="00A402A4">
        <w:rPr>
          <w:rFonts w:ascii="Times New Roman" w:hAnsi="Times New Roman" w:cs="Times New Roman"/>
          <w:color w:val="000000" w:themeColor="text1"/>
          <w:sz w:val="28"/>
          <w:szCs w:val="28"/>
        </w:rPr>
        <w:t>Интенсивный рост заработной платы в этот период происходил в широком спектре отраслей, причем высокими темпами она увеличивалась не столько в экспортно-сырьевых отраслях, сколько в обрабатывающей промышленности и в бюджетном секторе.</w:t>
      </w:r>
    </w:p>
    <w:p w:rsidR="00797E5C" w:rsidRPr="00A402A4" w:rsidRDefault="00797E5C" w:rsidP="00797E5C">
      <w:pPr>
        <w:pStyle w:val="a5"/>
        <w:spacing w:line="360" w:lineRule="auto"/>
        <w:ind w:firstLine="709"/>
        <w:jc w:val="both"/>
        <w:rPr>
          <w:rFonts w:ascii="Times New Roman" w:hAnsi="Times New Roman" w:cs="Times New Roman"/>
          <w:color w:val="000000" w:themeColor="text1"/>
          <w:sz w:val="28"/>
          <w:szCs w:val="28"/>
        </w:rPr>
      </w:pPr>
      <w:r w:rsidRPr="00A402A4">
        <w:rPr>
          <w:rFonts w:ascii="Times New Roman" w:hAnsi="Times New Roman" w:cs="Times New Roman"/>
          <w:color w:val="000000" w:themeColor="text1"/>
          <w:sz w:val="28"/>
          <w:szCs w:val="28"/>
        </w:rPr>
        <w:t>Быстрый экономический рост, базировавшийся на притоке внешнеэкономических доходов, маскировал потерю позиций российских компаний на внутренних и внешних рынках. Это проявлялось в опережающем росте импорта по отношению к ра</w:t>
      </w:r>
      <w:r w:rsidR="00E73A0F" w:rsidRPr="00A402A4">
        <w:rPr>
          <w:rFonts w:ascii="Times New Roman" w:hAnsi="Times New Roman" w:cs="Times New Roman"/>
          <w:color w:val="000000" w:themeColor="text1"/>
          <w:sz w:val="28"/>
          <w:szCs w:val="28"/>
        </w:rPr>
        <w:t>сширению основных рынков</w:t>
      </w:r>
      <w:r w:rsidRPr="00A402A4">
        <w:rPr>
          <w:rFonts w:ascii="Times New Roman" w:hAnsi="Times New Roman" w:cs="Times New Roman"/>
          <w:color w:val="000000" w:themeColor="text1"/>
          <w:sz w:val="28"/>
          <w:szCs w:val="28"/>
        </w:rPr>
        <w:t>. При этом рост общего объема внутренних рынков был настолько интенсивным, что на фоне стремительного расширения конкурирующего импорта оставалось пространство и для наращивания внутреннего производства.</w:t>
      </w:r>
    </w:p>
    <w:p w:rsidR="00797E5C" w:rsidRPr="00A402A4" w:rsidRDefault="00797E5C" w:rsidP="00797E5C">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В результате роста активного сальдо торгового баланса и притока капитала сложилось устойчивое превышение спроса на валюту над ее предложением. Это создало возможность проведения монетарными властями политики «сильного рубля», направленной на сдерживание инфляции. </w:t>
      </w:r>
    </w:p>
    <w:p w:rsidR="00E73A0F" w:rsidRPr="00A402A4" w:rsidRDefault="00797E5C" w:rsidP="00E73A0F">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Следствием такой политики стало повышение реального курса рубля на 30% по отношению к валютам стран – торговых партнеров России за 2005–2008 гг. </w:t>
      </w:r>
    </w:p>
    <w:p w:rsidR="00E73A0F" w:rsidRPr="00A402A4" w:rsidRDefault="00797E5C" w:rsidP="00E73A0F">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Развитие экономики в 2009 г. происходило в поле реализации д</w:t>
      </w:r>
      <w:r w:rsidR="00E73A0F" w:rsidRPr="00A402A4">
        <w:rPr>
          <w:rFonts w:ascii="Times New Roman" w:eastAsia="Times New Roman" w:hAnsi="Times New Roman" w:cs="Times New Roman"/>
          <w:color w:val="000000" w:themeColor="text1"/>
          <w:sz w:val="28"/>
          <w:szCs w:val="28"/>
          <w:lang w:eastAsia="ru-RU"/>
        </w:rPr>
        <w:t xml:space="preserve">вух ключевых решений. Во-первых, </w:t>
      </w:r>
      <w:r w:rsidRPr="00797E5C">
        <w:rPr>
          <w:rFonts w:ascii="Times New Roman" w:eastAsia="Times New Roman" w:hAnsi="Times New Roman" w:cs="Times New Roman"/>
          <w:color w:val="000000" w:themeColor="text1"/>
          <w:sz w:val="28"/>
          <w:szCs w:val="28"/>
          <w:lang w:eastAsia="ru-RU"/>
        </w:rPr>
        <w:t>речь идет о введении верхнего предела колебаний обменного курса. Это нашло свое отражение в уровне валютных фьючерсов на середин</w:t>
      </w:r>
      <w:r w:rsidR="00E73A0F" w:rsidRPr="00A402A4">
        <w:rPr>
          <w:rFonts w:ascii="Times New Roman" w:eastAsia="Times New Roman" w:hAnsi="Times New Roman" w:cs="Times New Roman"/>
          <w:color w:val="000000" w:themeColor="text1"/>
          <w:sz w:val="28"/>
          <w:szCs w:val="28"/>
          <w:lang w:eastAsia="ru-RU"/>
        </w:rPr>
        <w:t xml:space="preserve">у года. С начала марта 2009 г. </w:t>
      </w:r>
      <w:r w:rsidRPr="00797E5C">
        <w:rPr>
          <w:rFonts w:ascii="Times New Roman" w:eastAsia="Times New Roman" w:hAnsi="Times New Roman" w:cs="Times New Roman"/>
          <w:color w:val="000000" w:themeColor="text1"/>
          <w:sz w:val="28"/>
          <w:szCs w:val="28"/>
          <w:lang w:eastAsia="ru-RU"/>
        </w:rPr>
        <w:t>их стали заключать по курсам ниже уровня верхней границы технического коридора, причем еще в феврале фьючерсные контракты на июнь заключались, исходя из стоим</w:t>
      </w:r>
      <w:r w:rsidR="00E73A0F" w:rsidRPr="00A402A4">
        <w:rPr>
          <w:rFonts w:ascii="Times New Roman" w:eastAsia="Times New Roman" w:hAnsi="Times New Roman" w:cs="Times New Roman"/>
          <w:color w:val="000000" w:themeColor="text1"/>
          <w:sz w:val="28"/>
          <w:szCs w:val="28"/>
          <w:lang w:eastAsia="ru-RU"/>
        </w:rPr>
        <w:t xml:space="preserve">ости </w:t>
      </w:r>
      <w:proofErr w:type="spellStart"/>
      <w:r w:rsidR="00E73A0F" w:rsidRPr="00A402A4">
        <w:rPr>
          <w:rFonts w:ascii="Times New Roman" w:eastAsia="Times New Roman" w:hAnsi="Times New Roman" w:cs="Times New Roman"/>
          <w:color w:val="000000" w:themeColor="text1"/>
          <w:sz w:val="28"/>
          <w:szCs w:val="28"/>
          <w:lang w:eastAsia="ru-RU"/>
        </w:rPr>
        <w:t>бивалютной</w:t>
      </w:r>
      <w:proofErr w:type="spellEnd"/>
      <w:r w:rsidR="00E73A0F" w:rsidRPr="00A402A4">
        <w:rPr>
          <w:rFonts w:ascii="Times New Roman" w:eastAsia="Times New Roman" w:hAnsi="Times New Roman" w:cs="Times New Roman"/>
          <w:color w:val="000000" w:themeColor="text1"/>
          <w:sz w:val="28"/>
          <w:szCs w:val="28"/>
          <w:lang w:eastAsia="ru-RU"/>
        </w:rPr>
        <w:t xml:space="preserve"> корзины 44 руб. </w:t>
      </w:r>
    </w:p>
    <w:p w:rsidR="00A402A4" w:rsidRPr="00A402A4" w:rsidRDefault="00E73A0F"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A402A4">
        <w:rPr>
          <w:rFonts w:ascii="Times New Roman" w:eastAsia="Times New Roman" w:hAnsi="Times New Roman" w:cs="Times New Roman"/>
          <w:color w:val="000000" w:themeColor="text1"/>
          <w:sz w:val="28"/>
          <w:szCs w:val="28"/>
          <w:lang w:eastAsia="ru-RU"/>
        </w:rPr>
        <w:t>Во-вторых,</w:t>
      </w:r>
      <w:r w:rsidR="00797E5C" w:rsidRPr="00797E5C">
        <w:rPr>
          <w:rFonts w:ascii="Times New Roman" w:eastAsia="Times New Roman" w:hAnsi="Times New Roman" w:cs="Times New Roman"/>
          <w:color w:val="000000" w:themeColor="text1"/>
          <w:sz w:val="28"/>
          <w:szCs w:val="28"/>
          <w:lang w:eastAsia="ru-RU"/>
        </w:rPr>
        <w:t xml:space="preserve"> о переходе к политике «дорогих денег». Средний уровень ставок привлечения ресурсов кредитными организациями в Банке России </w:t>
      </w:r>
      <w:r w:rsidR="00797E5C" w:rsidRPr="00797E5C">
        <w:rPr>
          <w:rFonts w:ascii="Times New Roman" w:eastAsia="Times New Roman" w:hAnsi="Times New Roman" w:cs="Times New Roman"/>
          <w:color w:val="000000" w:themeColor="text1"/>
          <w:sz w:val="28"/>
          <w:szCs w:val="28"/>
          <w:lang w:eastAsia="ru-RU"/>
        </w:rPr>
        <w:lastRenderedPageBreak/>
        <w:t>повысился с 7,6% в сентябре 2008 г. до 16% в феврале 2009 г. Одновременно стал снижаться объем кредитных ресурсов, размещаемых Банком России на аукционах</w:t>
      </w:r>
      <w:r w:rsidRPr="00A402A4">
        <w:rPr>
          <w:rFonts w:ascii="Times New Roman" w:eastAsia="Times New Roman" w:hAnsi="Times New Roman" w:cs="Times New Roman"/>
          <w:color w:val="000000" w:themeColor="text1"/>
          <w:sz w:val="28"/>
          <w:szCs w:val="28"/>
          <w:lang w:eastAsia="ru-RU"/>
        </w:rPr>
        <w:t>. Такая</w:t>
      </w:r>
      <w:r w:rsidR="00797E5C" w:rsidRPr="00797E5C">
        <w:rPr>
          <w:rFonts w:ascii="Times New Roman" w:eastAsia="Times New Roman" w:hAnsi="Times New Roman" w:cs="Times New Roman"/>
          <w:color w:val="000000" w:themeColor="text1"/>
          <w:sz w:val="28"/>
          <w:szCs w:val="28"/>
          <w:lang w:eastAsia="ru-RU"/>
        </w:rPr>
        <w:t xml:space="preserve"> мера предпринималась отчасти для сниж</w:t>
      </w:r>
      <w:r w:rsidRPr="00A402A4">
        <w:rPr>
          <w:rFonts w:ascii="Times New Roman" w:eastAsia="Times New Roman" w:hAnsi="Times New Roman" w:cs="Times New Roman"/>
          <w:color w:val="000000" w:themeColor="text1"/>
          <w:sz w:val="28"/>
          <w:szCs w:val="28"/>
          <w:lang w:eastAsia="ru-RU"/>
        </w:rPr>
        <w:t>ения давления на валютный рынок.</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Высокий уровень процентных ставок, существенно превышающий уровень доходности бизнеса в условиях кризиса, отсекает от рынка банковских кредитов основную часть компаний.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Снижение </w:t>
      </w:r>
      <w:r w:rsidR="00A402A4" w:rsidRPr="00A402A4">
        <w:rPr>
          <w:rFonts w:ascii="Times New Roman" w:eastAsia="Times New Roman" w:hAnsi="Times New Roman" w:cs="Times New Roman"/>
          <w:color w:val="000000" w:themeColor="text1"/>
          <w:sz w:val="28"/>
          <w:szCs w:val="28"/>
          <w:lang w:eastAsia="ru-RU"/>
        </w:rPr>
        <w:t>доступности банковских кредитов</w:t>
      </w:r>
      <w:r w:rsidRPr="00797E5C">
        <w:rPr>
          <w:rFonts w:ascii="Times New Roman" w:eastAsia="Times New Roman" w:hAnsi="Times New Roman" w:cs="Times New Roman"/>
          <w:color w:val="000000" w:themeColor="text1"/>
          <w:sz w:val="28"/>
          <w:szCs w:val="28"/>
          <w:lang w:eastAsia="ru-RU"/>
        </w:rPr>
        <w:t xml:space="preserve"> ведет к ухудшению финансирования оборотных средств нефинансовых компаний и к возникновению дефицита этих средств.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Дополнительным фактором развертывания кризиса кредитования стал кризис залогов.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Снижение доступности кредитов для корпоративных заемщиков ведет к быстрому расширению сферы н</w:t>
      </w:r>
      <w:r w:rsidR="00E73A0F" w:rsidRPr="00A402A4">
        <w:rPr>
          <w:rFonts w:ascii="Times New Roman" w:eastAsia="Times New Roman" w:hAnsi="Times New Roman" w:cs="Times New Roman"/>
          <w:color w:val="000000" w:themeColor="text1"/>
          <w:sz w:val="28"/>
          <w:szCs w:val="28"/>
          <w:lang w:eastAsia="ru-RU"/>
        </w:rPr>
        <w:t xml:space="preserve">еденежных расчетов – неплатежей, </w:t>
      </w:r>
      <w:r w:rsidRPr="00797E5C">
        <w:rPr>
          <w:rFonts w:ascii="Times New Roman" w:eastAsia="Times New Roman" w:hAnsi="Times New Roman" w:cs="Times New Roman"/>
          <w:color w:val="000000" w:themeColor="text1"/>
          <w:sz w:val="28"/>
          <w:szCs w:val="28"/>
          <w:lang w:eastAsia="ru-RU"/>
        </w:rPr>
        <w:t xml:space="preserve">бартерных расчетов, вексельного оборота. </w:t>
      </w:r>
    </w:p>
    <w:p w:rsidR="00A402A4" w:rsidRPr="00A402A4" w:rsidRDefault="00A402A4"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A402A4">
        <w:rPr>
          <w:rFonts w:ascii="Times New Roman" w:eastAsia="Times New Roman" w:hAnsi="Times New Roman" w:cs="Times New Roman"/>
          <w:color w:val="000000" w:themeColor="text1"/>
          <w:sz w:val="28"/>
          <w:szCs w:val="28"/>
          <w:lang w:eastAsia="ru-RU"/>
        </w:rPr>
        <w:t>Что же касается ключевого</w:t>
      </w:r>
      <w:r w:rsidR="00797E5C" w:rsidRPr="00797E5C">
        <w:rPr>
          <w:rFonts w:ascii="Times New Roman" w:eastAsia="Times New Roman" w:hAnsi="Times New Roman" w:cs="Times New Roman"/>
          <w:color w:val="000000" w:themeColor="text1"/>
          <w:sz w:val="28"/>
          <w:szCs w:val="28"/>
          <w:lang w:eastAsia="ru-RU"/>
        </w:rPr>
        <w:t xml:space="preserve"> вопрос</w:t>
      </w:r>
      <w:r w:rsidRPr="00A402A4">
        <w:rPr>
          <w:rFonts w:ascii="Times New Roman" w:eastAsia="Times New Roman" w:hAnsi="Times New Roman" w:cs="Times New Roman"/>
          <w:color w:val="000000" w:themeColor="text1"/>
          <w:sz w:val="28"/>
          <w:szCs w:val="28"/>
          <w:lang w:eastAsia="ru-RU"/>
        </w:rPr>
        <w:t>а</w:t>
      </w:r>
      <w:r w:rsidR="00797E5C" w:rsidRPr="00797E5C">
        <w:rPr>
          <w:rFonts w:ascii="Times New Roman" w:eastAsia="Times New Roman" w:hAnsi="Times New Roman" w:cs="Times New Roman"/>
          <w:color w:val="000000" w:themeColor="text1"/>
          <w:sz w:val="28"/>
          <w:szCs w:val="28"/>
          <w:lang w:eastAsia="ru-RU"/>
        </w:rPr>
        <w:t xml:space="preserve"> в сфере производства</w:t>
      </w:r>
      <w:r w:rsidRPr="00A402A4">
        <w:rPr>
          <w:rFonts w:ascii="Times New Roman" w:eastAsia="Times New Roman" w:hAnsi="Times New Roman" w:cs="Times New Roman"/>
          <w:color w:val="000000" w:themeColor="text1"/>
          <w:sz w:val="28"/>
          <w:szCs w:val="28"/>
          <w:lang w:eastAsia="ru-RU"/>
        </w:rPr>
        <w:t>, то</w:t>
      </w:r>
      <w:r w:rsidR="00797E5C" w:rsidRPr="00797E5C">
        <w:rPr>
          <w:rFonts w:ascii="Times New Roman" w:eastAsia="Times New Roman" w:hAnsi="Times New Roman" w:cs="Times New Roman"/>
          <w:color w:val="000000" w:themeColor="text1"/>
          <w:sz w:val="28"/>
          <w:szCs w:val="28"/>
          <w:lang w:eastAsia="ru-RU"/>
        </w:rPr>
        <w:t xml:space="preserve"> насколько далеко зайдет адаптация компаний к условиям сжатия спроса, </w:t>
      </w:r>
      <w:r w:rsidRPr="00A402A4">
        <w:rPr>
          <w:rFonts w:ascii="Times New Roman" w:eastAsia="Times New Roman" w:hAnsi="Times New Roman" w:cs="Times New Roman"/>
          <w:color w:val="000000" w:themeColor="text1"/>
          <w:sz w:val="28"/>
          <w:szCs w:val="28"/>
          <w:lang w:eastAsia="ru-RU"/>
        </w:rPr>
        <w:t xml:space="preserve">а </w:t>
      </w:r>
      <w:r w:rsidR="00797E5C" w:rsidRPr="00797E5C">
        <w:rPr>
          <w:rFonts w:ascii="Times New Roman" w:eastAsia="Times New Roman" w:hAnsi="Times New Roman" w:cs="Times New Roman"/>
          <w:color w:val="000000" w:themeColor="text1"/>
          <w:sz w:val="28"/>
          <w:szCs w:val="28"/>
          <w:lang w:eastAsia="ru-RU"/>
        </w:rPr>
        <w:t>конкретнее, возникнет ли цикл: сжатие спроса – сжатие производств</w:t>
      </w:r>
      <w:r w:rsidR="00E73A0F" w:rsidRPr="00A402A4">
        <w:rPr>
          <w:rFonts w:ascii="Times New Roman" w:eastAsia="Times New Roman" w:hAnsi="Times New Roman" w:cs="Times New Roman"/>
          <w:color w:val="000000" w:themeColor="text1"/>
          <w:sz w:val="28"/>
          <w:szCs w:val="28"/>
          <w:lang w:eastAsia="ru-RU"/>
        </w:rPr>
        <w:t>а – коррекция программ развития</w:t>
      </w:r>
      <w:r w:rsidR="00797E5C" w:rsidRPr="00797E5C">
        <w:rPr>
          <w:rFonts w:ascii="Times New Roman" w:eastAsia="Times New Roman" w:hAnsi="Times New Roman" w:cs="Times New Roman"/>
          <w:color w:val="000000" w:themeColor="text1"/>
          <w:sz w:val="28"/>
          <w:szCs w:val="28"/>
          <w:lang w:eastAsia="ru-RU"/>
        </w:rPr>
        <w:t xml:space="preserve"> – сжатие спроса и производственного потенциала – дальнейшее снижение производства и возможностей для экономического роста в перспективе.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В 2008 г. этот процесс только начался: результатом сжатия внешнего спроса и инвестиций в жилищное строительство стало снижение производства и инвестиций в ряде отраслей.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Проблема обслуживания внешнего корпоративного долга. На начало 2009 г. объем внешнего долга российских банков и компаний составил 452 млрд. долл. В значительной степени этот навес сконцентрирован в экспортно-сырьевых отрасля</w:t>
      </w:r>
      <w:r w:rsidR="00E73A0F" w:rsidRPr="00A402A4">
        <w:rPr>
          <w:rFonts w:ascii="Times New Roman" w:eastAsia="Times New Roman" w:hAnsi="Times New Roman" w:cs="Times New Roman"/>
          <w:color w:val="000000" w:themeColor="text1"/>
          <w:sz w:val="28"/>
          <w:szCs w:val="28"/>
          <w:lang w:eastAsia="ru-RU"/>
        </w:rPr>
        <w:t>х</w:t>
      </w:r>
      <w:r w:rsidRPr="00797E5C">
        <w:rPr>
          <w:rFonts w:ascii="Times New Roman" w:eastAsia="Times New Roman" w:hAnsi="Times New Roman" w:cs="Times New Roman"/>
          <w:color w:val="000000" w:themeColor="text1"/>
          <w:sz w:val="28"/>
          <w:szCs w:val="28"/>
          <w:lang w:eastAsia="ru-RU"/>
        </w:rPr>
        <w:t>, а также в банковском секторе</w:t>
      </w:r>
      <w:r w:rsidR="00E73A0F" w:rsidRPr="00A402A4">
        <w:rPr>
          <w:rFonts w:ascii="Times New Roman" w:eastAsia="Times New Roman" w:hAnsi="Times New Roman" w:cs="Times New Roman"/>
          <w:color w:val="000000" w:themeColor="text1"/>
          <w:sz w:val="28"/>
          <w:szCs w:val="28"/>
          <w:lang w:eastAsia="ru-RU"/>
        </w:rPr>
        <w:t>.</w:t>
      </w:r>
      <w:r w:rsidRPr="00797E5C">
        <w:rPr>
          <w:rFonts w:ascii="Times New Roman" w:eastAsia="Times New Roman" w:hAnsi="Times New Roman" w:cs="Times New Roman"/>
          <w:color w:val="000000" w:themeColor="text1"/>
          <w:sz w:val="28"/>
          <w:szCs w:val="28"/>
          <w:lang w:eastAsia="ru-RU"/>
        </w:rPr>
        <w:t xml:space="preserve">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С учетом того, что экспортеры брали кредиты под </w:t>
      </w:r>
      <w:r w:rsidR="00E73A0F" w:rsidRPr="00A402A4">
        <w:rPr>
          <w:rFonts w:ascii="Times New Roman" w:eastAsia="Times New Roman" w:hAnsi="Times New Roman" w:cs="Times New Roman"/>
          <w:color w:val="000000" w:themeColor="text1"/>
          <w:sz w:val="28"/>
          <w:szCs w:val="28"/>
          <w:lang w:eastAsia="ru-RU"/>
        </w:rPr>
        <w:t>нереализовавшиеся</w:t>
      </w:r>
      <w:r w:rsidRPr="00797E5C">
        <w:rPr>
          <w:rFonts w:ascii="Times New Roman" w:eastAsia="Times New Roman" w:hAnsi="Times New Roman" w:cs="Times New Roman"/>
          <w:color w:val="000000" w:themeColor="text1"/>
          <w:sz w:val="28"/>
          <w:szCs w:val="28"/>
          <w:lang w:eastAsia="ru-RU"/>
        </w:rPr>
        <w:t xml:space="preserve"> ожидания дальнейшего роста доходности бизнеса, а также роста долговой </w:t>
      </w:r>
      <w:r w:rsidRPr="00797E5C">
        <w:rPr>
          <w:rFonts w:ascii="Times New Roman" w:eastAsia="Times New Roman" w:hAnsi="Times New Roman" w:cs="Times New Roman"/>
          <w:color w:val="000000" w:themeColor="text1"/>
          <w:sz w:val="28"/>
          <w:szCs w:val="28"/>
          <w:lang w:eastAsia="ru-RU"/>
        </w:rPr>
        <w:lastRenderedPageBreak/>
        <w:t>нагрузки на компании из-</w:t>
      </w:r>
      <w:r w:rsidR="00E73A0F" w:rsidRPr="00A402A4">
        <w:rPr>
          <w:rFonts w:ascii="Times New Roman" w:eastAsia="Times New Roman" w:hAnsi="Times New Roman" w:cs="Times New Roman"/>
          <w:color w:val="000000" w:themeColor="text1"/>
          <w:sz w:val="28"/>
          <w:szCs w:val="28"/>
          <w:lang w:eastAsia="ru-RU"/>
        </w:rPr>
        <w:t>за девальвации рубля – возникла</w:t>
      </w:r>
      <w:r w:rsidRPr="00797E5C">
        <w:rPr>
          <w:rFonts w:ascii="Times New Roman" w:eastAsia="Times New Roman" w:hAnsi="Times New Roman" w:cs="Times New Roman"/>
          <w:color w:val="000000" w:themeColor="text1"/>
          <w:sz w:val="28"/>
          <w:szCs w:val="28"/>
          <w:lang w:eastAsia="ru-RU"/>
        </w:rPr>
        <w:t xml:space="preserve"> вероятность роста дефолтов крупных компаний по внешним долгам и в конечном счете возникновения «размена внешних долгов на активы».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 xml:space="preserve">Это в свою очередь </w:t>
      </w:r>
      <w:r w:rsidR="00E73A0F" w:rsidRPr="00A402A4">
        <w:rPr>
          <w:rFonts w:ascii="Times New Roman" w:eastAsia="Times New Roman" w:hAnsi="Times New Roman" w:cs="Times New Roman"/>
          <w:color w:val="000000" w:themeColor="text1"/>
          <w:sz w:val="28"/>
          <w:szCs w:val="28"/>
          <w:lang w:eastAsia="ru-RU"/>
        </w:rPr>
        <w:t>привело</w:t>
      </w:r>
      <w:r w:rsidRPr="00797E5C">
        <w:rPr>
          <w:rFonts w:ascii="Times New Roman" w:eastAsia="Times New Roman" w:hAnsi="Times New Roman" w:cs="Times New Roman"/>
          <w:color w:val="000000" w:themeColor="text1"/>
          <w:sz w:val="28"/>
          <w:szCs w:val="28"/>
          <w:lang w:eastAsia="ru-RU"/>
        </w:rPr>
        <w:t xml:space="preserve"> к риску размыкания цепочек создания добавленной стоимости в российской экономике и утрате контроля за ключевыми активами в высококонкурентоспособных сырьевых секторах экономики. </w:t>
      </w:r>
    </w:p>
    <w:p w:rsidR="00A402A4" w:rsidRPr="00A402A4" w:rsidRDefault="00797E5C" w:rsidP="00A402A4">
      <w:pPr>
        <w:pStyle w:val="a5"/>
        <w:spacing w:line="360" w:lineRule="auto"/>
        <w:ind w:firstLine="709"/>
        <w:jc w:val="both"/>
        <w:rPr>
          <w:rFonts w:ascii="Times New Roman" w:eastAsia="Times New Roman" w:hAnsi="Times New Roman" w:cs="Times New Roman"/>
          <w:color w:val="000000" w:themeColor="text1"/>
          <w:sz w:val="28"/>
          <w:szCs w:val="28"/>
          <w:lang w:eastAsia="ru-RU"/>
        </w:rPr>
      </w:pPr>
      <w:r w:rsidRPr="00797E5C">
        <w:rPr>
          <w:rFonts w:ascii="Times New Roman" w:eastAsia="Times New Roman" w:hAnsi="Times New Roman" w:cs="Times New Roman"/>
          <w:color w:val="000000" w:themeColor="text1"/>
          <w:sz w:val="28"/>
          <w:szCs w:val="28"/>
          <w:lang w:eastAsia="ru-RU"/>
        </w:rPr>
        <w:t>Важнейшей особенностью 2009 г. стал рост социальной напряженности в ряде регионов ст</w:t>
      </w:r>
      <w:r w:rsidR="00A402A4" w:rsidRPr="00A402A4">
        <w:rPr>
          <w:rFonts w:ascii="Times New Roman" w:eastAsia="Times New Roman" w:hAnsi="Times New Roman" w:cs="Times New Roman"/>
          <w:color w:val="000000" w:themeColor="text1"/>
          <w:sz w:val="28"/>
          <w:szCs w:val="28"/>
          <w:lang w:eastAsia="ru-RU"/>
        </w:rPr>
        <w:t>раны. С одной стороны, она была</w:t>
      </w:r>
      <w:r w:rsidRPr="00797E5C">
        <w:rPr>
          <w:rFonts w:ascii="Times New Roman" w:eastAsia="Times New Roman" w:hAnsi="Times New Roman" w:cs="Times New Roman"/>
          <w:color w:val="000000" w:themeColor="text1"/>
          <w:sz w:val="28"/>
          <w:szCs w:val="28"/>
          <w:lang w:eastAsia="ru-RU"/>
        </w:rPr>
        <w:t xml:space="preserve"> связана с расширением безработицы и соответственно социальной нагрузки на региональные бюджеты. С другой – с размыванием доходной базы бюджетов субъектов РФ. Сжатие доходов компаний и населения приведет к соответствующему сокращению этих видов доходов и далее к значительному росту напряженности субфедеральных бюджетов. Собственно говоря, снижение обеспеченности бюджетов субъектов РФ собственными источниками доходов началось в 2008 г. и этот процесс несомненно, продолжится и в ближайшие годы. </w:t>
      </w:r>
    </w:p>
    <w:p w:rsidR="00A402A4" w:rsidRPr="00A402A4" w:rsidRDefault="00797E5C" w:rsidP="00A402A4">
      <w:pPr>
        <w:pStyle w:val="a5"/>
        <w:spacing w:line="360" w:lineRule="auto"/>
        <w:ind w:firstLine="709"/>
        <w:jc w:val="both"/>
        <w:rPr>
          <w:rFonts w:ascii="Times New Roman" w:hAnsi="Times New Roman" w:cs="Times New Roman"/>
          <w:color w:val="000000" w:themeColor="text1"/>
          <w:sz w:val="28"/>
          <w:szCs w:val="28"/>
        </w:rPr>
      </w:pPr>
      <w:r w:rsidRPr="00797E5C">
        <w:rPr>
          <w:rFonts w:ascii="Times New Roman" w:eastAsia="Times New Roman" w:hAnsi="Times New Roman" w:cs="Times New Roman"/>
          <w:color w:val="000000" w:themeColor="text1"/>
          <w:sz w:val="28"/>
          <w:szCs w:val="28"/>
          <w:lang w:eastAsia="ru-RU"/>
        </w:rPr>
        <w:t xml:space="preserve">При этом риски, связанные с разрешением указанных противоречий, не поддаются однозначной оценке. </w:t>
      </w:r>
    </w:p>
    <w:p w:rsidR="006A6A29" w:rsidRPr="00A402A4" w:rsidRDefault="00A402A4" w:rsidP="00A402A4">
      <w:pPr>
        <w:pStyle w:val="a5"/>
        <w:spacing w:line="360" w:lineRule="auto"/>
        <w:ind w:firstLine="709"/>
        <w:jc w:val="both"/>
        <w:rPr>
          <w:rFonts w:ascii="Times New Roman" w:hAnsi="Times New Roman" w:cs="Times New Roman"/>
          <w:color w:val="000000" w:themeColor="text1"/>
          <w:sz w:val="28"/>
          <w:szCs w:val="28"/>
        </w:rPr>
      </w:pPr>
      <w:r w:rsidRPr="00A402A4">
        <w:rPr>
          <w:rFonts w:ascii="Times New Roman" w:hAnsi="Times New Roman" w:cs="Times New Roman"/>
          <w:color w:val="000000" w:themeColor="text1"/>
          <w:sz w:val="28"/>
          <w:szCs w:val="28"/>
          <w:lang w:eastAsia="ru-RU"/>
        </w:rPr>
        <w:t>Н</w:t>
      </w:r>
      <w:r w:rsidR="006A6A29" w:rsidRPr="00A402A4">
        <w:rPr>
          <w:rFonts w:ascii="Times New Roman" w:hAnsi="Times New Roman" w:cs="Times New Roman"/>
          <w:color w:val="000000" w:themeColor="text1"/>
          <w:sz w:val="28"/>
          <w:szCs w:val="28"/>
          <w:lang w:eastAsia="ru-RU"/>
        </w:rPr>
        <w:t>е успев отойти от последствий финансового кризиса 2008 г., российская экономика вновь ощутила на себе волну финансово-экономических неурядиц.</w:t>
      </w:r>
      <w:r w:rsidR="003542DC" w:rsidRPr="00A402A4">
        <w:rPr>
          <w:rFonts w:ascii="Times New Roman" w:hAnsi="Times New Roman" w:cs="Times New Roman"/>
          <w:color w:val="000000" w:themeColor="text1"/>
          <w:sz w:val="28"/>
          <w:szCs w:val="28"/>
          <w:lang w:eastAsia="ru-RU"/>
        </w:rPr>
        <w:t xml:space="preserve"> </w:t>
      </w:r>
      <w:r w:rsidR="006A6A29" w:rsidRPr="00A402A4">
        <w:rPr>
          <w:rFonts w:ascii="Times New Roman" w:hAnsi="Times New Roman" w:cs="Times New Roman"/>
          <w:color w:val="000000" w:themeColor="text1"/>
          <w:sz w:val="28"/>
          <w:szCs w:val="28"/>
          <w:lang w:eastAsia="ru-RU"/>
        </w:rPr>
        <w:t>Особенную актуальность тема приобрела в последнее время, а и</w:t>
      </w:r>
      <w:r w:rsidR="00F659EA" w:rsidRPr="00A402A4">
        <w:rPr>
          <w:rFonts w:ascii="Times New Roman" w:hAnsi="Times New Roman" w:cs="Times New Roman"/>
          <w:color w:val="000000" w:themeColor="text1"/>
          <w:sz w:val="28"/>
          <w:szCs w:val="28"/>
          <w:lang w:eastAsia="ru-RU"/>
        </w:rPr>
        <w:t>менно в 2014—2016 гг</w:t>
      </w:r>
      <w:r w:rsidR="006A6A29" w:rsidRPr="00A402A4">
        <w:rPr>
          <w:rFonts w:ascii="Times New Roman" w:hAnsi="Times New Roman" w:cs="Times New Roman"/>
          <w:color w:val="000000" w:themeColor="text1"/>
          <w:sz w:val="28"/>
          <w:szCs w:val="28"/>
          <w:lang w:eastAsia="ru-RU"/>
        </w:rPr>
        <w:t>.</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Для того, чтобы проанализировать текущее социально-экономическое состояние развития России необходимо обратить внимание на динамику ключевых макроэко</w:t>
      </w:r>
      <w:r w:rsidR="00F659EA" w:rsidRPr="00F659EA">
        <w:rPr>
          <w:rFonts w:ascii="Times New Roman" w:hAnsi="Times New Roman" w:cs="Times New Roman"/>
          <w:sz w:val="28"/>
          <w:szCs w:val="28"/>
          <w:lang w:eastAsia="ru-RU"/>
        </w:rPr>
        <w:t xml:space="preserve">номических параметров (таблица </w:t>
      </w:r>
      <w:r w:rsidR="003542DC">
        <w:rPr>
          <w:rFonts w:ascii="Times New Roman" w:hAnsi="Times New Roman" w:cs="Times New Roman"/>
          <w:sz w:val="28"/>
          <w:szCs w:val="28"/>
          <w:lang w:eastAsia="ru-RU"/>
        </w:rPr>
        <w:t>2.</w:t>
      </w:r>
      <w:r w:rsidR="00F659EA" w:rsidRPr="00F659EA">
        <w:rPr>
          <w:rFonts w:ascii="Times New Roman" w:hAnsi="Times New Roman" w:cs="Times New Roman"/>
          <w:sz w:val="28"/>
          <w:szCs w:val="28"/>
          <w:lang w:eastAsia="ru-RU"/>
        </w:rPr>
        <w:t xml:space="preserve">1 в приложении </w:t>
      </w:r>
      <w:r w:rsidR="008A0EB0">
        <w:rPr>
          <w:rFonts w:ascii="Times New Roman" w:hAnsi="Times New Roman" w:cs="Times New Roman"/>
          <w:sz w:val="28"/>
          <w:szCs w:val="28"/>
          <w:lang w:eastAsia="ru-RU"/>
        </w:rPr>
        <w:t>Б</w:t>
      </w:r>
      <w:r w:rsidRPr="00F659EA">
        <w:rPr>
          <w:rFonts w:ascii="Times New Roman" w:hAnsi="Times New Roman" w:cs="Times New Roman"/>
          <w:sz w:val="28"/>
          <w:szCs w:val="28"/>
          <w:lang w:eastAsia="ru-RU"/>
        </w:rPr>
        <w:t>): темпов роста ВВП, состояние промышленности, инвестиций в основной капитал, инфляции, курса национальной валюты, социальные показатели, такие как оценка рынка труда и уровень жизни населения, а также золотовалютные резервы.</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lastRenderedPageBreak/>
        <w:t>Уже на период 2013 г. экономика России вступила в стагнацию, это проявилось как замедление экономического роста, падение и</w:t>
      </w:r>
      <w:r w:rsidR="00F659EA" w:rsidRPr="00F659EA">
        <w:rPr>
          <w:rFonts w:ascii="Times New Roman" w:hAnsi="Times New Roman" w:cs="Times New Roman"/>
          <w:sz w:val="28"/>
          <w:szCs w:val="28"/>
          <w:lang w:eastAsia="ru-RU"/>
        </w:rPr>
        <w:t>нвестиций в основной капитал</w:t>
      </w:r>
      <w:r w:rsidRPr="00F659EA">
        <w:rPr>
          <w:rFonts w:ascii="Times New Roman" w:hAnsi="Times New Roman" w:cs="Times New Roman"/>
          <w:sz w:val="28"/>
          <w:szCs w:val="28"/>
          <w:lang w:eastAsia="ru-RU"/>
        </w:rPr>
        <w:t>, практически нулевом уровне промышленного производства в 2013-2014 гг. и уже отрицательном уровне этого показателя в 3,5% в 2015 г.</w:t>
      </w:r>
      <w:r w:rsidR="00F659EA">
        <w:rPr>
          <w:rFonts w:ascii="Times New Roman" w:hAnsi="Times New Roman" w:cs="Times New Roman"/>
          <w:sz w:val="28"/>
          <w:szCs w:val="28"/>
          <w:lang w:eastAsia="ru-RU"/>
        </w:rPr>
        <w:t xml:space="preserve"> </w:t>
      </w:r>
      <w:r w:rsidRPr="00F659EA">
        <w:rPr>
          <w:rFonts w:ascii="Times New Roman" w:hAnsi="Times New Roman" w:cs="Times New Roman"/>
          <w:sz w:val="28"/>
          <w:szCs w:val="28"/>
          <w:lang w:eastAsia="ru-RU"/>
        </w:rPr>
        <w:t xml:space="preserve">Инфляция России в 2014 г. возросла практически в два </w:t>
      </w:r>
      <w:r w:rsidR="00F659EA" w:rsidRPr="00F659EA">
        <w:rPr>
          <w:rFonts w:ascii="Times New Roman" w:hAnsi="Times New Roman" w:cs="Times New Roman"/>
          <w:sz w:val="28"/>
          <w:szCs w:val="28"/>
          <w:lang w:eastAsia="ru-RU"/>
        </w:rPr>
        <w:t xml:space="preserve">раза по сравнению с 2013 г., а в 2015 </w:t>
      </w:r>
      <w:r w:rsidRPr="00F659EA">
        <w:rPr>
          <w:rFonts w:ascii="Times New Roman" w:hAnsi="Times New Roman" w:cs="Times New Roman"/>
          <w:sz w:val="28"/>
          <w:szCs w:val="28"/>
          <w:lang w:eastAsia="ru-RU"/>
        </w:rPr>
        <w:t>г</w:t>
      </w:r>
      <w:r w:rsidR="00F659EA" w:rsidRPr="00F659EA">
        <w:rPr>
          <w:rFonts w:ascii="Times New Roman" w:hAnsi="Times New Roman" w:cs="Times New Roman"/>
          <w:sz w:val="28"/>
          <w:szCs w:val="28"/>
          <w:lang w:eastAsia="ru-RU"/>
        </w:rPr>
        <w:t xml:space="preserve">. еще более усилилась (график </w:t>
      </w:r>
      <w:r w:rsidR="00A60072">
        <w:rPr>
          <w:rFonts w:ascii="Times New Roman" w:hAnsi="Times New Roman" w:cs="Times New Roman"/>
          <w:sz w:val="28"/>
          <w:szCs w:val="28"/>
          <w:lang w:eastAsia="ru-RU"/>
        </w:rPr>
        <w:t>2</w:t>
      </w:r>
      <w:r w:rsidR="003542DC">
        <w:rPr>
          <w:rFonts w:ascii="Times New Roman" w:hAnsi="Times New Roman" w:cs="Times New Roman"/>
          <w:sz w:val="28"/>
          <w:szCs w:val="28"/>
          <w:lang w:eastAsia="ru-RU"/>
        </w:rPr>
        <w:t>.2</w:t>
      </w:r>
      <w:r w:rsidR="00A60072">
        <w:rPr>
          <w:rFonts w:ascii="Times New Roman" w:hAnsi="Times New Roman" w:cs="Times New Roman"/>
          <w:sz w:val="28"/>
          <w:szCs w:val="28"/>
          <w:lang w:eastAsia="ru-RU"/>
        </w:rPr>
        <w:t xml:space="preserve"> </w:t>
      </w:r>
      <w:r w:rsidR="00F659EA" w:rsidRPr="00F659EA">
        <w:rPr>
          <w:rFonts w:ascii="Times New Roman" w:hAnsi="Times New Roman" w:cs="Times New Roman"/>
          <w:sz w:val="28"/>
          <w:szCs w:val="28"/>
          <w:lang w:eastAsia="ru-RU"/>
        </w:rPr>
        <w:t>в приложении</w:t>
      </w:r>
      <w:r w:rsidR="00A60072">
        <w:rPr>
          <w:rFonts w:ascii="Times New Roman" w:hAnsi="Times New Roman" w:cs="Times New Roman"/>
          <w:sz w:val="28"/>
          <w:szCs w:val="28"/>
          <w:lang w:eastAsia="ru-RU"/>
        </w:rPr>
        <w:t xml:space="preserve"> Б</w:t>
      </w:r>
      <w:r w:rsidRPr="00F659EA">
        <w:rPr>
          <w:rFonts w:ascii="Times New Roman" w:hAnsi="Times New Roman" w:cs="Times New Roman"/>
          <w:sz w:val="28"/>
          <w:szCs w:val="28"/>
          <w:lang w:eastAsia="ru-RU"/>
        </w:rPr>
        <w:t>):</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В силу инвестиционного спада в 2015 году закономерным должно было стать дальнейшее замедление экономического роста даже без внешнего давления. Введение санкций только ускорило переход от стагнации к рецессии, которая в 20</w:t>
      </w:r>
      <w:r w:rsidR="00F659EA" w:rsidRPr="00F659EA">
        <w:rPr>
          <w:rFonts w:ascii="Times New Roman" w:hAnsi="Times New Roman" w:cs="Times New Roman"/>
          <w:sz w:val="28"/>
          <w:szCs w:val="28"/>
          <w:lang w:eastAsia="ru-RU"/>
        </w:rPr>
        <w:t>15-2016 гг. стала неминуемой</w:t>
      </w:r>
      <w:r w:rsidR="007C7A65" w:rsidRPr="007C7A65">
        <w:rPr>
          <w:rFonts w:ascii="Times New Roman" w:hAnsi="Times New Roman" w:cs="Times New Roman"/>
          <w:sz w:val="28"/>
          <w:szCs w:val="28"/>
          <w:lang w:eastAsia="ru-RU"/>
        </w:rPr>
        <w:t xml:space="preserve"> [</w:t>
      </w:r>
      <w:r w:rsidR="007C7A65">
        <w:rPr>
          <w:rFonts w:ascii="Times New Roman" w:hAnsi="Times New Roman" w:cs="Times New Roman"/>
          <w:sz w:val="28"/>
          <w:szCs w:val="28"/>
          <w:lang w:eastAsia="ru-RU"/>
        </w:rPr>
        <w:t>6</w:t>
      </w:r>
      <w:r w:rsidR="007C7A65" w:rsidRPr="007C7A65">
        <w:rPr>
          <w:rFonts w:ascii="Times New Roman" w:hAnsi="Times New Roman" w:cs="Times New Roman"/>
          <w:sz w:val="28"/>
          <w:szCs w:val="28"/>
          <w:lang w:eastAsia="ru-RU"/>
        </w:rPr>
        <w:t>]</w:t>
      </w:r>
      <w:r w:rsidRPr="00F659EA">
        <w:rPr>
          <w:rFonts w:ascii="Times New Roman" w:hAnsi="Times New Roman" w:cs="Times New Roman"/>
          <w:sz w:val="28"/>
          <w:szCs w:val="28"/>
          <w:lang w:eastAsia="ru-RU"/>
        </w:rPr>
        <w:t>.</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На состояние большинства сфер экономики России кризис повлиял негативно.</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Под угрозой оказалось перевооружение Вооруженных сил России и и</w:t>
      </w:r>
      <w:r w:rsidR="00460B45">
        <w:rPr>
          <w:rFonts w:ascii="Times New Roman" w:hAnsi="Times New Roman" w:cs="Times New Roman"/>
          <w:sz w:val="28"/>
          <w:szCs w:val="28"/>
          <w:lang w:eastAsia="ru-RU"/>
        </w:rPr>
        <w:t>х оснащение. П</w:t>
      </w:r>
      <w:r w:rsidRPr="00F659EA">
        <w:rPr>
          <w:rFonts w:ascii="Times New Roman" w:hAnsi="Times New Roman" w:cs="Times New Roman"/>
          <w:sz w:val="28"/>
          <w:szCs w:val="28"/>
          <w:lang w:eastAsia="ru-RU"/>
        </w:rPr>
        <w:t>роизошло это в следствие увеличения цен на оборонную продукцию. В связи с кризисом в 2015 г. претерпели сокращение расходы бюджета на оборону; финансирование целой группы проектов по перевооружению было перенесено на 2016—2018 гг.</w:t>
      </w:r>
    </w:p>
    <w:p w:rsidR="006A6A29" w:rsidRPr="00F659EA" w:rsidRDefault="00F659EA"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Уже п</w:t>
      </w:r>
      <w:r w:rsidR="006A6A29" w:rsidRPr="00F659EA">
        <w:rPr>
          <w:rFonts w:ascii="Times New Roman" w:hAnsi="Times New Roman" w:cs="Times New Roman"/>
          <w:sz w:val="28"/>
          <w:szCs w:val="28"/>
          <w:lang w:eastAsia="ru-RU"/>
        </w:rPr>
        <w:t>рошедший 2015 г. оказался сложным для р</w:t>
      </w:r>
      <w:r w:rsidRPr="00F659EA">
        <w:rPr>
          <w:rFonts w:ascii="Times New Roman" w:hAnsi="Times New Roman" w:cs="Times New Roman"/>
          <w:sz w:val="28"/>
          <w:szCs w:val="28"/>
          <w:lang w:eastAsia="ru-RU"/>
        </w:rPr>
        <w:t>оссийской банковской системы</w:t>
      </w:r>
      <w:r w:rsidR="007C7A65">
        <w:rPr>
          <w:rFonts w:ascii="Times New Roman" w:hAnsi="Times New Roman" w:cs="Times New Roman"/>
          <w:sz w:val="28"/>
          <w:szCs w:val="28"/>
          <w:lang w:eastAsia="ru-RU"/>
        </w:rPr>
        <w:t xml:space="preserve"> </w:t>
      </w:r>
      <w:r w:rsidR="007C7A65" w:rsidRPr="007C7A65">
        <w:rPr>
          <w:rFonts w:ascii="Times New Roman" w:hAnsi="Times New Roman" w:cs="Times New Roman"/>
          <w:sz w:val="28"/>
          <w:szCs w:val="28"/>
          <w:lang w:eastAsia="ru-RU"/>
        </w:rPr>
        <w:t>[10]</w:t>
      </w:r>
      <w:r w:rsidR="006A6A29" w:rsidRPr="00F659EA">
        <w:rPr>
          <w:rFonts w:ascii="Times New Roman" w:hAnsi="Times New Roman" w:cs="Times New Roman"/>
          <w:sz w:val="28"/>
          <w:szCs w:val="28"/>
          <w:lang w:eastAsia="ru-RU"/>
        </w:rPr>
        <w:t>. С рынка ушло около сотни кредитных организаций</w:t>
      </w:r>
      <w:r w:rsidR="00460B4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а также </w:t>
      </w:r>
      <w:r w:rsidR="006A6A29" w:rsidRPr="00F659EA">
        <w:rPr>
          <w:rFonts w:ascii="Times New Roman" w:hAnsi="Times New Roman" w:cs="Times New Roman"/>
          <w:sz w:val="28"/>
          <w:szCs w:val="28"/>
          <w:lang w:eastAsia="ru-RU"/>
        </w:rPr>
        <w:t xml:space="preserve">лишились </w:t>
      </w:r>
      <w:r w:rsidRPr="00F659EA">
        <w:rPr>
          <w:rFonts w:ascii="Times New Roman" w:hAnsi="Times New Roman" w:cs="Times New Roman"/>
          <w:sz w:val="28"/>
          <w:szCs w:val="28"/>
          <w:lang w:eastAsia="ru-RU"/>
        </w:rPr>
        <w:t>лицензий</w:t>
      </w:r>
      <w:r>
        <w:rPr>
          <w:rFonts w:ascii="Times New Roman" w:hAnsi="Times New Roman" w:cs="Times New Roman"/>
          <w:sz w:val="28"/>
          <w:szCs w:val="28"/>
          <w:lang w:eastAsia="ru-RU"/>
        </w:rPr>
        <w:t xml:space="preserve"> </w:t>
      </w:r>
      <w:r w:rsidR="006A6A29" w:rsidRPr="00F659EA">
        <w:rPr>
          <w:rFonts w:ascii="Times New Roman" w:hAnsi="Times New Roman" w:cs="Times New Roman"/>
          <w:sz w:val="28"/>
          <w:szCs w:val="28"/>
          <w:lang w:eastAsia="ru-RU"/>
        </w:rPr>
        <w:t>93 креди</w:t>
      </w:r>
      <w:r w:rsidR="00460B45">
        <w:rPr>
          <w:rFonts w:ascii="Times New Roman" w:hAnsi="Times New Roman" w:cs="Times New Roman"/>
          <w:sz w:val="28"/>
          <w:szCs w:val="28"/>
          <w:lang w:eastAsia="ru-RU"/>
        </w:rPr>
        <w:t>тных учреждения</w:t>
      </w:r>
      <w:r w:rsidR="006A6A29" w:rsidRPr="00F659EA">
        <w:rPr>
          <w:rFonts w:ascii="Times New Roman" w:hAnsi="Times New Roman" w:cs="Times New Roman"/>
          <w:sz w:val="28"/>
          <w:szCs w:val="28"/>
          <w:lang w:eastAsia="ru-RU"/>
        </w:rPr>
        <w:t xml:space="preserve">. Но финансовые власти долгое время не признавали в этих событиях финансового кризиса, называв их «рабочей ситуацией». В 2016 г. </w:t>
      </w:r>
      <w:r w:rsidR="00460B45">
        <w:rPr>
          <w:rFonts w:ascii="Times New Roman" w:hAnsi="Times New Roman" w:cs="Times New Roman"/>
          <w:sz w:val="28"/>
          <w:szCs w:val="28"/>
          <w:lang w:eastAsia="ru-RU"/>
        </w:rPr>
        <w:t xml:space="preserve">продолжалось </w:t>
      </w:r>
      <w:r w:rsidR="006A6A29" w:rsidRPr="00F659EA">
        <w:rPr>
          <w:rFonts w:ascii="Times New Roman" w:hAnsi="Times New Roman" w:cs="Times New Roman"/>
          <w:sz w:val="28"/>
          <w:szCs w:val="28"/>
          <w:lang w:eastAsia="ru-RU"/>
        </w:rPr>
        <w:t>очищение банковской системы от сл</w:t>
      </w:r>
      <w:r w:rsidR="00460B45">
        <w:rPr>
          <w:rFonts w:ascii="Times New Roman" w:hAnsi="Times New Roman" w:cs="Times New Roman"/>
          <w:sz w:val="28"/>
          <w:szCs w:val="28"/>
          <w:lang w:eastAsia="ru-RU"/>
        </w:rPr>
        <w:t>абых и недобросовестных «игроков».</w:t>
      </w:r>
    </w:p>
    <w:p w:rsidR="006A6A29" w:rsidRPr="00F2304F"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Из-за ослабления рубля практически все автопроизводители в 2014 г. повысили цены в св</w:t>
      </w:r>
      <w:r w:rsidR="00F659EA">
        <w:rPr>
          <w:rFonts w:ascii="Times New Roman" w:hAnsi="Times New Roman" w:cs="Times New Roman"/>
          <w:sz w:val="28"/>
          <w:szCs w:val="28"/>
          <w:lang w:eastAsia="ru-RU"/>
        </w:rPr>
        <w:t>оих прейскурантах. В марте</w:t>
      </w:r>
      <w:r w:rsidRPr="00F659EA">
        <w:rPr>
          <w:rFonts w:ascii="Times New Roman" w:hAnsi="Times New Roman" w:cs="Times New Roman"/>
          <w:sz w:val="28"/>
          <w:szCs w:val="28"/>
          <w:lang w:eastAsia="ru-RU"/>
        </w:rPr>
        <w:t xml:space="preserve"> 2015 г. в России произошло снижение продаж легковых автомобилей на 42,5 % по сравнению с тем же периодом в 2014 г. В 2016 г. на российском авторынке будет продано от 1 100 00 до 1 300 000 новых автомобилей</w:t>
      </w:r>
      <w:r w:rsidR="00F659EA">
        <w:rPr>
          <w:rFonts w:ascii="Times New Roman" w:hAnsi="Times New Roman" w:cs="Times New Roman"/>
          <w:sz w:val="28"/>
          <w:szCs w:val="28"/>
          <w:lang w:eastAsia="ru-RU"/>
        </w:rPr>
        <w:t xml:space="preserve">. Эти результаты оказались на </w:t>
      </w:r>
      <w:r w:rsidRPr="00F659EA">
        <w:rPr>
          <w:rFonts w:ascii="Times New Roman" w:hAnsi="Times New Roman" w:cs="Times New Roman"/>
          <w:sz w:val="28"/>
          <w:szCs w:val="28"/>
          <w:lang w:eastAsia="ru-RU"/>
        </w:rPr>
        <w:t>15</w:t>
      </w:r>
      <w:r w:rsidR="00F659EA">
        <w:rPr>
          <w:rFonts w:ascii="Times New Roman" w:hAnsi="Times New Roman" w:cs="Times New Roman"/>
          <w:sz w:val="28"/>
          <w:szCs w:val="28"/>
          <w:lang w:eastAsia="ru-RU"/>
        </w:rPr>
        <w:t xml:space="preserve">—25% меньше чем в 2015 г. </w:t>
      </w:r>
      <w:r w:rsidR="007C7A65" w:rsidRPr="00596D2D">
        <w:rPr>
          <w:rFonts w:ascii="Times New Roman" w:hAnsi="Times New Roman" w:cs="Times New Roman"/>
          <w:sz w:val="28"/>
          <w:szCs w:val="28"/>
          <w:lang w:eastAsia="ru-RU"/>
        </w:rPr>
        <w:t>[7]</w:t>
      </w:r>
      <w:r w:rsidR="00F2304F">
        <w:rPr>
          <w:rFonts w:ascii="Times New Roman" w:hAnsi="Times New Roman" w:cs="Times New Roman"/>
          <w:sz w:val="28"/>
          <w:szCs w:val="28"/>
          <w:lang w:eastAsia="ru-RU"/>
        </w:rPr>
        <w:t>.</w:t>
      </w:r>
    </w:p>
    <w:p w:rsidR="006A6A29" w:rsidRPr="00F659EA" w:rsidRDefault="006A6A29" w:rsidP="00A60072">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lastRenderedPageBreak/>
        <w:t>Однако, следует отметить и положительные течения. Продуктовое эмбарго, которое стало частью санкционного пакета, уже дало стимул развитию местных рынков, в первую очередь, с помощью импортозамещения. Более того, кризис стал удачным временем для заключения выгодных сделок, которые при нормальном развитии экономики оказались бы невозможными</w:t>
      </w:r>
      <w:r w:rsidR="00F659EA">
        <w:rPr>
          <w:rFonts w:ascii="Times New Roman" w:hAnsi="Times New Roman" w:cs="Times New Roman"/>
          <w:sz w:val="28"/>
          <w:szCs w:val="28"/>
          <w:lang w:eastAsia="ru-RU"/>
        </w:rPr>
        <w:t>. Так, например, кризис позволил</w:t>
      </w:r>
      <w:r w:rsidRPr="00F659EA">
        <w:rPr>
          <w:rFonts w:ascii="Times New Roman" w:hAnsi="Times New Roman" w:cs="Times New Roman"/>
          <w:sz w:val="28"/>
          <w:szCs w:val="28"/>
          <w:lang w:eastAsia="ru-RU"/>
        </w:rPr>
        <w:t xml:space="preserve"> ряду стран, в том числе и России, перейти от расчетов в долларах или евро по международным торговым договорам</w:t>
      </w:r>
      <w:r w:rsidR="00F659EA">
        <w:rPr>
          <w:rFonts w:ascii="Times New Roman" w:hAnsi="Times New Roman" w:cs="Times New Roman"/>
          <w:sz w:val="28"/>
          <w:szCs w:val="28"/>
          <w:lang w:eastAsia="ru-RU"/>
        </w:rPr>
        <w:t>.</w:t>
      </w:r>
    </w:p>
    <w:p w:rsidR="006A6A29" w:rsidRPr="00F659EA" w:rsidRDefault="00F659EA"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настоящее время </w:t>
      </w:r>
      <w:r w:rsidR="006A6A29" w:rsidRPr="00F659EA">
        <w:rPr>
          <w:rFonts w:ascii="Times New Roman" w:hAnsi="Times New Roman" w:cs="Times New Roman"/>
          <w:sz w:val="28"/>
          <w:szCs w:val="28"/>
          <w:lang w:eastAsia="ru-RU"/>
        </w:rPr>
        <w:t xml:space="preserve">России необходимы реформы, комплексно охватывающие все сферы жизни населения. </w:t>
      </w:r>
      <w:r>
        <w:rPr>
          <w:rFonts w:ascii="Times New Roman" w:hAnsi="Times New Roman" w:cs="Times New Roman"/>
          <w:sz w:val="28"/>
          <w:szCs w:val="28"/>
          <w:lang w:eastAsia="ru-RU"/>
        </w:rPr>
        <w:t>Н</w:t>
      </w:r>
      <w:r w:rsidR="006A6A29" w:rsidRPr="00F659EA">
        <w:rPr>
          <w:rFonts w:ascii="Times New Roman" w:hAnsi="Times New Roman" w:cs="Times New Roman"/>
          <w:sz w:val="28"/>
          <w:szCs w:val="28"/>
          <w:lang w:eastAsia="ru-RU"/>
        </w:rPr>
        <w:t>ужно оптимизировать распределение бюджетных финансовых средств, повысить государственную поддержку частных предпринимателей, грамотно организовать помощь малоимущим слоям населения. Именно недостаток реформ тормозит скорый выход из кризиса.</w:t>
      </w:r>
    </w:p>
    <w:p w:rsidR="00460B45" w:rsidRDefault="006A6A29" w:rsidP="00460B45">
      <w:pPr>
        <w:pStyle w:val="a5"/>
        <w:spacing w:line="360" w:lineRule="auto"/>
        <w:ind w:firstLine="709"/>
        <w:jc w:val="both"/>
        <w:rPr>
          <w:rFonts w:ascii="Times New Roman" w:hAnsi="Times New Roman" w:cs="Times New Roman"/>
          <w:sz w:val="28"/>
          <w:szCs w:val="28"/>
          <w:lang w:eastAsia="ru-RU"/>
        </w:rPr>
      </w:pPr>
      <w:r w:rsidRPr="00F659EA">
        <w:rPr>
          <w:rFonts w:ascii="Times New Roman" w:hAnsi="Times New Roman" w:cs="Times New Roman"/>
          <w:sz w:val="28"/>
          <w:szCs w:val="28"/>
          <w:lang w:eastAsia="ru-RU"/>
        </w:rPr>
        <w:t>В вопросе решения быстрого и эффективного выхода России из экономического кризиса наша страна имеет своего рода преимущества перед развитыми странами Западной Европы, США, Канадой и Японией:</w:t>
      </w:r>
      <w:r w:rsidR="00F659EA">
        <w:rPr>
          <w:rFonts w:ascii="Times New Roman" w:hAnsi="Times New Roman" w:cs="Times New Roman"/>
          <w:sz w:val="28"/>
          <w:szCs w:val="28"/>
          <w:lang w:eastAsia="ru-RU"/>
        </w:rPr>
        <w:t xml:space="preserve"> п</w:t>
      </w:r>
      <w:r w:rsidRPr="00F659EA">
        <w:rPr>
          <w:rFonts w:ascii="Times New Roman" w:hAnsi="Times New Roman" w:cs="Times New Roman"/>
          <w:sz w:val="28"/>
          <w:szCs w:val="28"/>
          <w:lang w:eastAsia="ru-RU"/>
        </w:rPr>
        <w:t>о сравнению с указанными странами, Россия до сих пор имеет недостаточно развитую национальную инфраструктуру, на которой собственно и строится общественное благополучие в виде дорог, мостов, аэропортов, морских портов и т.д. Инвестиции в национальную инфраструктуру сформируют достаточное количество новых рабочих мест</w:t>
      </w:r>
      <w:r w:rsidR="007C7A65" w:rsidRPr="007C7A65">
        <w:rPr>
          <w:rFonts w:ascii="Times New Roman" w:hAnsi="Times New Roman" w:cs="Times New Roman"/>
          <w:sz w:val="28"/>
          <w:szCs w:val="28"/>
          <w:lang w:eastAsia="ru-RU"/>
        </w:rPr>
        <w:t xml:space="preserve"> [5]</w:t>
      </w:r>
      <w:r w:rsidRPr="00F659EA">
        <w:rPr>
          <w:rFonts w:ascii="Times New Roman" w:hAnsi="Times New Roman" w:cs="Times New Roman"/>
          <w:sz w:val="28"/>
          <w:szCs w:val="28"/>
          <w:lang w:eastAsia="ru-RU"/>
        </w:rPr>
        <w:t>, построив своеобразный экономический «каркас», который позволит вывести Россию из сырьевой зависимости и перевести ее из рентной экономики в инновационную.</w:t>
      </w:r>
    </w:p>
    <w:p w:rsidR="00460B45" w:rsidRDefault="00460B45" w:rsidP="00A60072">
      <w:pPr>
        <w:pStyle w:val="a5"/>
        <w:spacing w:line="360" w:lineRule="auto"/>
        <w:ind w:firstLine="709"/>
        <w:jc w:val="both"/>
        <w:rPr>
          <w:rFonts w:ascii="Times New Roman" w:hAnsi="Times New Roman" w:cs="Times New Roman"/>
          <w:sz w:val="28"/>
          <w:szCs w:val="28"/>
          <w:lang w:eastAsia="ru-RU"/>
        </w:rPr>
      </w:pPr>
    </w:p>
    <w:p w:rsidR="00145CC0" w:rsidRDefault="00145CC0" w:rsidP="00460B45">
      <w:pPr>
        <w:pStyle w:val="a5"/>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D54B87">
        <w:rPr>
          <w:rFonts w:ascii="Times New Roman" w:hAnsi="Times New Roman" w:cs="Times New Roman"/>
          <w:sz w:val="28"/>
          <w:szCs w:val="28"/>
        </w:rPr>
        <w:t>Борьба с</w:t>
      </w:r>
      <w:r>
        <w:rPr>
          <w:rFonts w:ascii="Times New Roman" w:hAnsi="Times New Roman" w:cs="Times New Roman"/>
          <w:sz w:val="28"/>
          <w:szCs w:val="28"/>
        </w:rPr>
        <w:t xml:space="preserve"> экономическ</w:t>
      </w:r>
      <w:r w:rsidR="00D54B87">
        <w:rPr>
          <w:rFonts w:ascii="Times New Roman" w:hAnsi="Times New Roman" w:cs="Times New Roman"/>
          <w:sz w:val="28"/>
          <w:szCs w:val="28"/>
        </w:rPr>
        <w:t>им</w:t>
      </w:r>
      <w:r w:rsidR="00C02EEB">
        <w:rPr>
          <w:rFonts w:ascii="Times New Roman" w:hAnsi="Times New Roman" w:cs="Times New Roman"/>
          <w:sz w:val="28"/>
          <w:szCs w:val="28"/>
        </w:rPr>
        <w:t>и</w:t>
      </w:r>
      <w:r>
        <w:rPr>
          <w:rFonts w:ascii="Times New Roman" w:hAnsi="Times New Roman" w:cs="Times New Roman"/>
          <w:sz w:val="28"/>
          <w:szCs w:val="28"/>
        </w:rPr>
        <w:t xml:space="preserve"> </w:t>
      </w:r>
      <w:r w:rsidR="00C02EEB">
        <w:rPr>
          <w:rFonts w:ascii="Times New Roman" w:hAnsi="Times New Roman" w:cs="Times New Roman"/>
          <w:sz w:val="28"/>
          <w:szCs w:val="28"/>
        </w:rPr>
        <w:t>кризисами</w:t>
      </w:r>
      <w:r>
        <w:rPr>
          <w:rFonts w:ascii="Times New Roman" w:hAnsi="Times New Roman" w:cs="Times New Roman"/>
          <w:sz w:val="28"/>
          <w:szCs w:val="28"/>
        </w:rPr>
        <w:t>.</w:t>
      </w:r>
    </w:p>
    <w:p w:rsidR="00460B45" w:rsidRDefault="00460B45" w:rsidP="00460B45">
      <w:pPr>
        <w:pStyle w:val="a5"/>
        <w:spacing w:line="360" w:lineRule="auto"/>
        <w:ind w:firstLine="709"/>
        <w:jc w:val="both"/>
        <w:rPr>
          <w:rFonts w:ascii="Times New Roman" w:hAnsi="Times New Roman" w:cs="Times New Roman"/>
          <w:sz w:val="28"/>
          <w:szCs w:val="28"/>
        </w:rPr>
      </w:pP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 xml:space="preserve">Были приняты меры по предотвращению </w:t>
      </w:r>
      <w:r>
        <w:rPr>
          <w:rFonts w:ascii="Times New Roman" w:hAnsi="Times New Roman" w:cs="Times New Roman"/>
          <w:sz w:val="28"/>
          <w:szCs w:val="28"/>
          <w:lang w:eastAsia="ru-RU"/>
        </w:rPr>
        <w:t>экономических кризисов</w:t>
      </w:r>
      <w:r w:rsidRPr="00D54B87">
        <w:rPr>
          <w:rFonts w:ascii="Times New Roman" w:hAnsi="Times New Roman" w:cs="Times New Roman"/>
          <w:sz w:val="28"/>
          <w:szCs w:val="28"/>
          <w:lang w:eastAsia="ru-RU"/>
        </w:rPr>
        <w:t xml:space="preserve">. Банкам предоставили значительные финансовые ресурсы для преодоления кризиса ликвидности. С одной стороны, это должно было способствовать поддержанию производственной активности. Именно доступность кредитных ресурсов </w:t>
      </w:r>
      <w:r w:rsidRPr="00D54B87">
        <w:rPr>
          <w:rFonts w:ascii="Times New Roman" w:hAnsi="Times New Roman" w:cs="Times New Roman"/>
          <w:sz w:val="28"/>
          <w:szCs w:val="28"/>
          <w:lang w:eastAsia="ru-RU"/>
        </w:rPr>
        <w:lastRenderedPageBreak/>
        <w:t>является в России источником роста реального сектора, а вовсе не ф</w:t>
      </w:r>
      <w:r>
        <w:rPr>
          <w:rFonts w:ascii="Times New Roman" w:hAnsi="Times New Roman" w:cs="Times New Roman"/>
          <w:sz w:val="28"/>
          <w:szCs w:val="28"/>
          <w:lang w:eastAsia="ru-RU"/>
        </w:rPr>
        <w:t>ондов</w:t>
      </w:r>
      <w:r w:rsidR="001B5726">
        <w:rPr>
          <w:rFonts w:ascii="Times New Roman" w:hAnsi="Times New Roman" w:cs="Times New Roman"/>
          <w:sz w:val="28"/>
          <w:szCs w:val="28"/>
          <w:lang w:eastAsia="ru-RU"/>
        </w:rPr>
        <w:t>ый рынок. С другой стороны -</w:t>
      </w:r>
      <w:r w:rsidRPr="00D54B87">
        <w:rPr>
          <w:rFonts w:ascii="Times New Roman" w:hAnsi="Times New Roman" w:cs="Times New Roman"/>
          <w:sz w:val="28"/>
          <w:szCs w:val="28"/>
          <w:lang w:eastAsia="ru-RU"/>
        </w:rPr>
        <w:t xml:space="preserve"> сохранение устойчивости банковской системы непосредственно связано и с задачей обеспечения социально-политической стабильности в стране.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Разумеется, не обошлось и без сомнительных схем. Банки, которым государство предоставляло ликвидность, предпочитали переводить ее в иностранную валюту, чтобы застраховаться от валютных рисков или уменьшить собственную задолженность пе</w:t>
      </w:r>
      <w:r w:rsidR="001B5726">
        <w:rPr>
          <w:rFonts w:ascii="Times New Roman" w:hAnsi="Times New Roman" w:cs="Times New Roman"/>
          <w:sz w:val="28"/>
          <w:szCs w:val="28"/>
          <w:lang w:eastAsia="ru-RU"/>
        </w:rPr>
        <w:t>ред иностранными кредиторами, -</w:t>
      </w:r>
      <w:r w:rsidRPr="00D54B87">
        <w:rPr>
          <w:rFonts w:ascii="Times New Roman" w:hAnsi="Times New Roman" w:cs="Times New Roman"/>
          <w:sz w:val="28"/>
          <w:szCs w:val="28"/>
          <w:lang w:eastAsia="ru-RU"/>
        </w:rPr>
        <w:t xml:space="preserve"> поведение, экономически вполне оправданное, но не соответствующее намерениям денежных властей при предоставлении денежных средств.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Государство в какой-то мере попыталось поддержать биржевые индексы, но быстро отказалось от этой затеи. В сложившихся условиях подобные попытки означали только одно: помощь бегущим из страны инвесторам в получении больших сумм за продаваемые ими ценные бумаги. Конечно, падение стоимости акций неприятно для их держателей и создает пр</w:t>
      </w:r>
      <w:r>
        <w:rPr>
          <w:rFonts w:ascii="Times New Roman" w:hAnsi="Times New Roman" w:cs="Times New Roman"/>
          <w:sz w:val="28"/>
          <w:szCs w:val="28"/>
          <w:lang w:eastAsia="ru-RU"/>
        </w:rPr>
        <w:t>облемы с залогами</w:t>
      </w:r>
      <w:r w:rsidRPr="00D54B87">
        <w:rPr>
          <w:rFonts w:ascii="Times New Roman" w:hAnsi="Times New Roman" w:cs="Times New Roman"/>
          <w:sz w:val="28"/>
          <w:szCs w:val="28"/>
          <w:lang w:eastAsia="ru-RU"/>
        </w:rPr>
        <w:t xml:space="preserve">, но решение последней проблемы лежит в другой плоскости.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 xml:space="preserve">Началось обсуждение проблем предотвращения производственного кризиса. Быстрый экономический рост последних лет был в значительной мере связан с наличием дешевых денежных ресурсов на мировом рынке, которые охотно занимали отечественные компании. Однако дешевизна денег не способствует их эффективному инвестированию, особенно когда речь идет о фирмах, связанных с государством. Им охотно дают деньги, поскольку понимают: в случае чего государство окажет поддержку этим компаниям.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Теперь ситуация изменилась. Доступных кредитов нет, а заложенные в обеспечение к</w:t>
      </w:r>
      <w:r w:rsidR="001B5726">
        <w:rPr>
          <w:rFonts w:ascii="Times New Roman" w:hAnsi="Times New Roman" w:cs="Times New Roman"/>
          <w:sz w:val="28"/>
          <w:szCs w:val="28"/>
          <w:lang w:eastAsia="ru-RU"/>
        </w:rPr>
        <w:t>редитов бумаги быстро дешевеют.</w:t>
      </w:r>
    </w:p>
    <w:p w:rsidR="001B5726"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Неоднозначной оказалась и валютная политика. По политическим причинам власти не решались полностью отказаться от поддержки валютного курса рубля и пошли на поэтапную, растянутую во времени девальвацию. Причины осторожности в этом вопросе по</w:t>
      </w:r>
      <w:r w:rsidR="001B5726">
        <w:rPr>
          <w:rFonts w:ascii="Times New Roman" w:hAnsi="Times New Roman" w:cs="Times New Roman"/>
          <w:sz w:val="28"/>
          <w:szCs w:val="28"/>
          <w:lang w:eastAsia="ru-RU"/>
        </w:rPr>
        <w:t>нятны: за 20 лет обесценива</w:t>
      </w:r>
      <w:r w:rsidRPr="00D54B87">
        <w:rPr>
          <w:rFonts w:ascii="Times New Roman" w:hAnsi="Times New Roman" w:cs="Times New Roman"/>
          <w:sz w:val="28"/>
          <w:szCs w:val="28"/>
          <w:lang w:eastAsia="ru-RU"/>
        </w:rPr>
        <w:t xml:space="preserve">ние рублевых сбережений вряд ли способствует укреплению доверия к </w:t>
      </w:r>
      <w:r w:rsidRPr="00D54B87">
        <w:rPr>
          <w:rFonts w:ascii="Times New Roman" w:hAnsi="Times New Roman" w:cs="Times New Roman"/>
          <w:sz w:val="28"/>
          <w:szCs w:val="28"/>
          <w:lang w:eastAsia="ru-RU"/>
        </w:rPr>
        <w:lastRenderedPageBreak/>
        <w:t>национальной валюте. У такой политики был один позитивный аспект</w:t>
      </w:r>
      <w:r w:rsidR="001B5726">
        <w:rPr>
          <w:rFonts w:ascii="Times New Roman" w:hAnsi="Times New Roman" w:cs="Times New Roman"/>
          <w:sz w:val="28"/>
          <w:szCs w:val="28"/>
          <w:lang w:eastAsia="ru-RU"/>
        </w:rPr>
        <w:t xml:space="preserve">, который </w:t>
      </w:r>
      <w:r w:rsidR="001B5726" w:rsidRPr="00D54B87">
        <w:rPr>
          <w:rFonts w:ascii="Times New Roman" w:hAnsi="Times New Roman" w:cs="Times New Roman"/>
          <w:sz w:val="28"/>
          <w:szCs w:val="28"/>
          <w:lang w:eastAsia="ru-RU"/>
        </w:rPr>
        <w:t>заключался в том, что населению была дана возможность застр</w:t>
      </w:r>
      <w:r w:rsidR="001B5726">
        <w:rPr>
          <w:rFonts w:ascii="Times New Roman" w:hAnsi="Times New Roman" w:cs="Times New Roman"/>
          <w:sz w:val="28"/>
          <w:szCs w:val="28"/>
          <w:lang w:eastAsia="ru-RU"/>
        </w:rPr>
        <w:t>аховаться от обесценения рубля,</w:t>
      </w:r>
      <w:r w:rsidRPr="00D54B87">
        <w:rPr>
          <w:rFonts w:ascii="Times New Roman" w:hAnsi="Times New Roman" w:cs="Times New Roman"/>
          <w:sz w:val="28"/>
          <w:szCs w:val="28"/>
          <w:lang w:eastAsia="ru-RU"/>
        </w:rPr>
        <w:t xml:space="preserve"> и по крайней мере ряд серьезных н</w:t>
      </w:r>
      <w:r w:rsidR="001B5726">
        <w:rPr>
          <w:rFonts w:ascii="Times New Roman" w:hAnsi="Times New Roman" w:cs="Times New Roman"/>
          <w:sz w:val="28"/>
          <w:szCs w:val="28"/>
          <w:lang w:eastAsia="ru-RU"/>
        </w:rPr>
        <w:t xml:space="preserve">егативных последствий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Практически все, кто этого желал, смогли обм</w:t>
      </w:r>
      <w:r>
        <w:rPr>
          <w:rFonts w:ascii="Times New Roman" w:hAnsi="Times New Roman" w:cs="Times New Roman"/>
          <w:sz w:val="28"/>
          <w:szCs w:val="28"/>
          <w:lang w:eastAsia="ru-RU"/>
        </w:rPr>
        <w:t>енять рубли на доллары или евро.</w:t>
      </w:r>
    </w:p>
    <w:p w:rsidR="001B5726"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Однако плавная девальвация усилила панические настроения на рынке и привела к значительному снижению золотовалютных резервов</w:t>
      </w:r>
      <w:r w:rsidR="001B5726">
        <w:rPr>
          <w:rFonts w:ascii="Times New Roman" w:hAnsi="Times New Roman" w:cs="Times New Roman"/>
          <w:sz w:val="28"/>
          <w:szCs w:val="28"/>
          <w:lang w:eastAsia="ru-RU"/>
        </w:rPr>
        <w:t>. К</w:t>
      </w:r>
      <w:r w:rsidRPr="00D54B87">
        <w:rPr>
          <w:rFonts w:ascii="Times New Roman" w:hAnsi="Times New Roman" w:cs="Times New Roman"/>
          <w:sz w:val="28"/>
          <w:szCs w:val="28"/>
          <w:lang w:eastAsia="ru-RU"/>
        </w:rPr>
        <w:t xml:space="preserve">роме того, неопределенность в отношении валютного курса практически </w:t>
      </w:r>
      <w:r w:rsidR="001B5726">
        <w:rPr>
          <w:rFonts w:ascii="Times New Roman" w:hAnsi="Times New Roman" w:cs="Times New Roman"/>
          <w:sz w:val="28"/>
          <w:szCs w:val="28"/>
          <w:lang w:eastAsia="ru-RU"/>
        </w:rPr>
        <w:t xml:space="preserve">остановила </w:t>
      </w:r>
      <w:r w:rsidRPr="00D54B87">
        <w:rPr>
          <w:rFonts w:ascii="Times New Roman" w:hAnsi="Times New Roman" w:cs="Times New Roman"/>
          <w:sz w:val="28"/>
          <w:szCs w:val="28"/>
          <w:lang w:eastAsia="ru-RU"/>
        </w:rPr>
        <w:t>активность кредитных институтов. В ожидании его снижения банки были не склонны давать рублевые кредиты, а кредиты в иностранной валюте по той же причине не хотели брать потенциальные заемщики</w:t>
      </w:r>
      <w:r w:rsidR="001B5726">
        <w:rPr>
          <w:rFonts w:ascii="Times New Roman" w:hAnsi="Times New Roman" w:cs="Times New Roman"/>
          <w:sz w:val="28"/>
          <w:szCs w:val="28"/>
          <w:lang w:eastAsia="ru-RU"/>
        </w:rPr>
        <w:t xml:space="preserve">. </w:t>
      </w:r>
    </w:p>
    <w:p w:rsidR="00D54B87" w:rsidRPr="00D54B87"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Наконец, правительство предложило широкий набор стимулов, прежде всего налоговых, для развития реального производства, включая снижение налогов, меры по поддержке малого бизнеса, формирование списка пользующихся особым вниманием государства системообраз</w:t>
      </w:r>
      <w:r w:rsidR="001B5726">
        <w:rPr>
          <w:rFonts w:ascii="Times New Roman" w:hAnsi="Times New Roman" w:cs="Times New Roman"/>
          <w:sz w:val="28"/>
          <w:szCs w:val="28"/>
          <w:lang w:eastAsia="ru-RU"/>
        </w:rPr>
        <w:t>ующих предприятий. Но к таким</w:t>
      </w:r>
      <w:r w:rsidRPr="00D54B87">
        <w:rPr>
          <w:rFonts w:ascii="Times New Roman" w:hAnsi="Times New Roman" w:cs="Times New Roman"/>
          <w:sz w:val="28"/>
          <w:szCs w:val="28"/>
          <w:lang w:eastAsia="ru-RU"/>
        </w:rPr>
        <w:t xml:space="preserve"> мерам нельзя отнестись однозначно. </w:t>
      </w:r>
    </w:p>
    <w:p w:rsidR="00A402A4"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Несомненно, поддержка малого бизнеса важна как по экономическим, та</w:t>
      </w:r>
      <w:r w:rsidR="001B5726">
        <w:rPr>
          <w:rFonts w:ascii="Times New Roman" w:hAnsi="Times New Roman" w:cs="Times New Roman"/>
          <w:sz w:val="28"/>
          <w:szCs w:val="28"/>
          <w:lang w:eastAsia="ru-RU"/>
        </w:rPr>
        <w:t xml:space="preserve">к и по социальным соображениям </w:t>
      </w:r>
      <w:r w:rsidRPr="00D54B87">
        <w:rPr>
          <w:rFonts w:ascii="Times New Roman" w:hAnsi="Times New Roman" w:cs="Times New Roman"/>
          <w:sz w:val="28"/>
          <w:szCs w:val="28"/>
          <w:lang w:eastAsia="ru-RU"/>
        </w:rPr>
        <w:t>- этот сектор способен внести существенный вклад в снижение безработицы. Однако проблемы малого бизнеса лежат не в экономической или правовой, а в правопримен</w:t>
      </w:r>
      <w:r w:rsidR="00A402A4">
        <w:rPr>
          <w:rFonts w:ascii="Times New Roman" w:hAnsi="Times New Roman" w:cs="Times New Roman"/>
          <w:sz w:val="28"/>
          <w:szCs w:val="28"/>
          <w:lang w:eastAsia="ru-RU"/>
        </w:rPr>
        <w:t>ительной и политической сферах.</w:t>
      </w:r>
    </w:p>
    <w:p w:rsidR="001B5726" w:rsidRDefault="00D54B87" w:rsidP="00A60072">
      <w:pPr>
        <w:pStyle w:val="a5"/>
        <w:spacing w:line="360" w:lineRule="auto"/>
        <w:ind w:firstLine="709"/>
        <w:jc w:val="both"/>
        <w:rPr>
          <w:rFonts w:ascii="Times New Roman" w:hAnsi="Times New Roman" w:cs="Times New Roman"/>
          <w:sz w:val="28"/>
          <w:szCs w:val="28"/>
          <w:lang w:eastAsia="ru-RU"/>
        </w:rPr>
      </w:pPr>
      <w:r w:rsidRPr="00D54B87">
        <w:rPr>
          <w:rFonts w:ascii="Times New Roman" w:hAnsi="Times New Roman" w:cs="Times New Roman"/>
          <w:sz w:val="28"/>
          <w:szCs w:val="28"/>
          <w:lang w:eastAsia="ru-RU"/>
        </w:rPr>
        <w:t xml:space="preserve">Стратегическая задача, стоящая перед Россией и ее правительством в нынешней кризисной ситуации, создание условий для осуществления коренных структурных реформ, позволяющих </w:t>
      </w:r>
      <w:r w:rsidRPr="00D54B87">
        <w:rPr>
          <w:rFonts w:ascii="Times New Roman" w:hAnsi="Times New Roman" w:cs="Times New Roman"/>
          <w:iCs/>
          <w:sz w:val="28"/>
          <w:szCs w:val="28"/>
          <w:lang w:eastAsia="ru-RU"/>
        </w:rPr>
        <w:t>ослабить зависимость социально-экономического развития страны от мировой конъюнктуры на топливно-сырьевые ресурсы и продукты низкой степени переработки.</w:t>
      </w:r>
      <w:r w:rsidRPr="00D54B87">
        <w:rPr>
          <w:rFonts w:ascii="Times New Roman" w:hAnsi="Times New Roman" w:cs="Times New Roman"/>
          <w:sz w:val="28"/>
          <w:szCs w:val="28"/>
          <w:lang w:eastAsia="ru-RU"/>
        </w:rPr>
        <w:t xml:space="preserve"> Решить ее можно, уменьшив зависимость российской экономики от динамики наиболее развитых стран мира. В этих целях необходимо продвижение по следующим ключевым направлениям: </w:t>
      </w:r>
    </w:p>
    <w:p w:rsidR="001B5726" w:rsidRDefault="001B5726"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D54B87" w:rsidRPr="00D54B87">
        <w:rPr>
          <w:rFonts w:ascii="Times New Roman" w:hAnsi="Times New Roman" w:cs="Times New Roman"/>
          <w:sz w:val="28"/>
          <w:szCs w:val="28"/>
          <w:lang w:eastAsia="ru-RU"/>
        </w:rPr>
        <w:t xml:space="preserve">формирование механизмов стимулирования внутреннего спроса и повышение его роли в обеспечении динамичного развития российской экономики; </w:t>
      </w:r>
    </w:p>
    <w:p w:rsidR="001B5726" w:rsidRDefault="001B5726"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54B87" w:rsidRPr="00D54B87">
        <w:rPr>
          <w:rFonts w:ascii="Times New Roman" w:hAnsi="Times New Roman" w:cs="Times New Roman"/>
          <w:sz w:val="28"/>
          <w:szCs w:val="28"/>
          <w:lang w:eastAsia="ru-RU"/>
        </w:rPr>
        <w:t xml:space="preserve">проведение глубоких институциональных реформ в экономической и политической областях; </w:t>
      </w:r>
    </w:p>
    <w:p w:rsidR="001B5726" w:rsidRDefault="001B5726"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54B87" w:rsidRPr="00D54B87">
        <w:rPr>
          <w:rFonts w:ascii="Times New Roman" w:hAnsi="Times New Roman" w:cs="Times New Roman"/>
          <w:sz w:val="28"/>
          <w:szCs w:val="28"/>
          <w:lang w:eastAsia="ru-RU"/>
        </w:rPr>
        <w:t xml:space="preserve">последовательная диверсификация экономики; </w:t>
      </w:r>
    </w:p>
    <w:p w:rsidR="0045465A" w:rsidRPr="00D54B87" w:rsidRDefault="001B5726"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54B87" w:rsidRPr="00D54B87">
        <w:rPr>
          <w:rFonts w:ascii="Times New Roman" w:hAnsi="Times New Roman" w:cs="Times New Roman"/>
          <w:sz w:val="28"/>
          <w:szCs w:val="28"/>
          <w:lang w:eastAsia="ru-RU"/>
        </w:rPr>
        <w:t>модернизация образования, которое может получить дополнительный импульс, реагируя на вызовы кризиса.</w:t>
      </w:r>
    </w:p>
    <w:p w:rsidR="007A4720" w:rsidRDefault="007A4720" w:rsidP="00A60072">
      <w:pPr>
        <w:pStyle w:val="a5"/>
        <w:spacing w:line="360" w:lineRule="auto"/>
        <w:jc w:val="both"/>
        <w:rPr>
          <w:rFonts w:ascii="Times New Roman" w:hAnsi="Times New Roman" w:cs="Times New Roman"/>
          <w:sz w:val="28"/>
          <w:szCs w:val="28"/>
          <w:lang w:eastAsia="ru-RU"/>
        </w:rPr>
      </w:pPr>
    </w:p>
    <w:p w:rsidR="00A402A4" w:rsidRDefault="00A402A4"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8E489C" w:rsidRDefault="008E489C"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460B45" w:rsidRDefault="00460B45" w:rsidP="00A60072">
      <w:pPr>
        <w:pStyle w:val="a5"/>
        <w:spacing w:line="360" w:lineRule="auto"/>
        <w:jc w:val="both"/>
        <w:rPr>
          <w:rFonts w:ascii="Times New Roman" w:hAnsi="Times New Roman" w:cs="Times New Roman"/>
          <w:sz w:val="28"/>
          <w:szCs w:val="28"/>
          <w:lang w:eastAsia="ru-RU"/>
        </w:rPr>
      </w:pPr>
    </w:p>
    <w:p w:rsidR="00D919D0" w:rsidRDefault="00596D2D" w:rsidP="00596D2D">
      <w:pPr>
        <w:pStyle w:val="a5"/>
        <w:spacing w:line="360" w:lineRule="auto"/>
        <w:ind w:firstLine="709"/>
        <w:jc w:val="both"/>
        <w:rPr>
          <w:rFonts w:ascii="Times New Roman" w:hAnsi="Times New Roman" w:cs="Times New Roman"/>
          <w:sz w:val="28"/>
          <w:szCs w:val="28"/>
          <w:lang w:eastAsia="ru-RU"/>
        </w:rPr>
      </w:pPr>
      <w:r w:rsidRPr="00596D2D">
        <w:rPr>
          <w:rFonts w:ascii="Times New Roman" w:hAnsi="Times New Roman" w:cs="Times New Roman"/>
          <w:sz w:val="28"/>
          <w:szCs w:val="28"/>
          <w:lang w:eastAsia="ru-RU"/>
        </w:rPr>
        <w:lastRenderedPageBreak/>
        <w:t>3</w:t>
      </w:r>
      <w:r>
        <w:rPr>
          <w:rFonts w:ascii="Times New Roman" w:hAnsi="Times New Roman" w:cs="Times New Roman"/>
          <w:sz w:val="28"/>
          <w:szCs w:val="28"/>
          <w:lang w:eastAsia="ru-RU"/>
        </w:rPr>
        <w:t xml:space="preserve"> </w:t>
      </w:r>
      <w:r w:rsidR="00D919D0">
        <w:rPr>
          <w:rFonts w:ascii="Times New Roman" w:hAnsi="Times New Roman" w:cs="Times New Roman"/>
          <w:sz w:val="28"/>
          <w:szCs w:val="28"/>
          <w:lang w:eastAsia="ru-RU"/>
        </w:rPr>
        <w:t>По</w:t>
      </w:r>
      <w:r w:rsidR="00264F2C">
        <w:rPr>
          <w:rFonts w:ascii="Times New Roman" w:hAnsi="Times New Roman" w:cs="Times New Roman"/>
          <w:sz w:val="28"/>
          <w:szCs w:val="28"/>
          <w:lang w:eastAsia="ru-RU"/>
        </w:rPr>
        <w:t>следствия экономического кризиса для Российской экономики.</w:t>
      </w:r>
    </w:p>
    <w:p w:rsidR="00596D2D" w:rsidRDefault="00596D2D" w:rsidP="00596D2D">
      <w:pPr>
        <w:pStyle w:val="a5"/>
        <w:spacing w:line="360" w:lineRule="auto"/>
        <w:ind w:firstLine="709"/>
        <w:jc w:val="both"/>
        <w:rPr>
          <w:rFonts w:ascii="Times New Roman" w:hAnsi="Times New Roman" w:cs="Times New Roman"/>
          <w:sz w:val="28"/>
          <w:szCs w:val="28"/>
          <w:lang w:eastAsia="ru-RU"/>
        </w:rPr>
      </w:pP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Причиной финансового кризиса в России стало то, что фондовый рынок сильно зависит от иностранных инвесторов. При общем объеме российского рынка акций около 200 млрд. долл. почти 70% принадлежали иностранным вкладчикам. В России виртуальный фондовый рынок последние годы рос уверенно и быстро. Но как только инвесторам из США, Европы и Азии срочно понадобились средства, они стали продавать акции российских компаний. Около 100 млрд. долл. было выведено с российского фондового рынка. Акции выбрасывались крупными партиями и резко падали в цене. Фондовый рынок рухнул.</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Первой мишенью такого падения фондового рынка стали банки. Российские банки, облегчая себе жизнь, не особо любили кредитовать реальный производственный сектор, для них гораздо интереснее было без всякой головной боли играть на фондовом рынке временно свободными деньгами клиентов. Банки потеряли большую часть клиентских денег, которыми они играли на рынке. Продать акции по новым, более низким ценам, означало зафиксировать огромные убытки. Объемы потерь стали катастрофическими.</w:t>
      </w:r>
    </w:p>
    <w:p w:rsid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В результате у банков образовались огромные дыры в балансах, банки не могут дать никому кредиты, т.к. нет денег.</w:t>
      </w:r>
    </w:p>
    <w:p w:rsidR="002C6E2C" w:rsidRPr="002C6E2C" w:rsidRDefault="002C6E2C" w:rsidP="00A60072">
      <w:pPr>
        <w:pStyle w:val="a5"/>
        <w:spacing w:line="360" w:lineRule="auto"/>
        <w:ind w:firstLine="709"/>
        <w:jc w:val="both"/>
        <w:rPr>
          <w:rFonts w:ascii="Times New Roman" w:hAnsi="Times New Roman" w:cs="Times New Roman"/>
          <w:color w:val="0D0D0D" w:themeColor="text1" w:themeTint="F2"/>
          <w:sz w:val="28"/>
          <w:szCs w:val="28"/>
          <w:lang w:eastAsia="ru-RU"/>
        </w:rPr>
      </w:pPr>
      <w:r>
        <w:rPr>
          <w:rFonts w:ascii="Times New Roman" w:hAnsi="Times New Roman" w:cs="Times New Roman"/>
          <w:color w:val="0D0D0D" w:themeColor="text1" w:themeTint="F2"/>
          <w:sz w:val="28"/>
          <w:szCs w:val="28"/>
        </w:rPr>
        <w:t>«</w:t>
      </w:r>
      <w:r w:rsidRPr="002C6E2C">
        <w:rPr>
          <w:rFonts w:ascii="Times New Roman" w:hAnsi="Times New Roman" w:cs="Times New Roman"/>
          <w:color w:val="0D0D0D" w:themeColor="text1" w:themeTint="F2"/>
          <w:sz w:val="28"/>
          <w:szCs w:val="28"/>
        </w:rPr>
        <w:t>Самое слабое звено на российском финансовом рынке – это рублевые облигации эмитентов второго-третьего эшелонов. В этом секторе будут дефолты и банкротства</w:t>
      </w:r>
      <w:r>
        <w:rPr>
          <w:rFonts w:ascii="Times New Roman" w:hAnsi="Times New Roman" w:cs="Times New Roman"/>
          <w:color w:val="0D0D0D" w:themeColor="text1" w:themeTint="F2"/>
          <w:sz w:val="28"/>
          <w:szCs w:val="28"/>
        </w:rPr>
        <w:t>»</w:t>
      </w:r>
      <w:r w:rsidR="006670AE" w:rsidRPr="00D860AD">
        <w:rPr>
          <w:rFonts w:ascii="Times New Roman" w:hAnsi="Times New Roman" w:cs="Times New Roman"/>
          <w:color w:val="0D0D0D" w:themeColor="text1" w:themeTint="F2"/>
          <w:sz w:val="28"/>
          <w:szCs w:val="28"/>
        </w:rPr>
        <w:t xml:space="preserve"> </w:t>
      </w:r>
      <w:r w:rsidR="00071646">
        <w:rPr>
          <w:rFonts w:ascii="Times New Roman" w:hAnsi="Times New Roman" w:cs="Times New Roman"/>
          <w:color w:val="0D0D0D" w:themeColor="text1" w:themeTint="F2"/>
          <w:sz w:val="28"/>
          <w:szCs w:val="28"/>
        </w:rPr>
        <w:t>[9</w:t>
      </w:r>
      <w:r w:rsidRPr="00CE64E8">
        <w:rPr>
          <w:rFonts w:ascii="Times New Roman" w:hAnsi="Times New Roman" w:cs="Times New Roman"/>
          <w:color w:val="0D0D0D" w:themeColor="text1" w:themeTint="F2"/>
          <w:sz w:val="28"/>
          <w:szCs w:val="28"/>
        </w:rPr>
        <w:t>]</w:t>
      </w:r>
      <w:r w:rsidRPr="002C6E2C">
        <w:rPr>
          <w:rFonts w:ascii="Times New Roman" w:hAnsi="Times New Roman" w:cs="Times New Roman"/>
          <w:color w:val="0D0D0D" w:themeColor="text1" w:themeTint="F2"/>
          <w:sz w:val="28"/>
          <w:szCs w:val="28"/>
        </w:rPr>
        <w:t>.</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 xml:space="preserve">За последнее десятилетие доступность кредитных ресурсов на Западе была просто потрясающая, а процентные ставки – просто </w:t>
      </w:r>
      <w:r w:rsidR="00356A21">
        <w:rPr>
          <w:rFonts w:ascii="Times New Roman" w:hAnsi="Times New Roman" w:cs="Times New Roman"/>
          <w:sz w:val="28"/>
          <w:szCs w:val="28"/>
          <w:lang w:eastAsia="ru-RU"/>
        </w:rPr>
        <w:t>«</w:t>
      </w:r>
      <w:r w:rsidRPr="00D919D0">
        <w:rPr>
          <w:rFonts w:ascii="Times New Roman" w:hAnsi="Times New Roman" w:cs="Times New Roman"/>
          <w:sz w:val="28"/>
          <w:szCs w:val="28"/>
          <w:lang w:eastAsia="ru-RU"/>
        </w:rPr>
        <w:t>сладкими</w:t>
      </w:r>
      <w:r w:rsidR="00356A21">
        <w:rPr>
          <w:rFonts w:ascii="Times New Roman" w:hAnsi="Times New Roman" w:cs="Times New Roman"/>
          <w:sz w:val="28"/>
          <w:szCs w:val="28"/>
          <w:lang w:eastAsia="ru-RU"/>
        </w:rPr>
        <w:t>»</w:t>
      </w:r>
      <w:r w:rsidRPr="00D919D0">
        <w:rPr>
          <w:rFonts w:ascii="Times New Roman" w:hAnsi="Times New Roman" w:cs="Times New Roman"/>
          <w:sz w:val="28"/>
          <w:szCs w:val="28"/>
          <w:lang w:eastAsia="ru-RU"/>
        </w:rPr>
        <w:t xml:space="preserve"> для бизнеса. И потому второй жертвой рухнувшего финансового рынка стали заемщики у западных банков.</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В общем, для банков и крупных компаний, которые сидят на кредитной игле, настала ситуация апокалипсиса.</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lastRenderedPageBreak/>
        <w:t xml:space="preserve">Закономерными последствиями финансового кризиса стало замедление темпов развития экономики и повышение уровня безработицы. Около 50% предприятий РФ уменьшили объемы производства. И финансовый кризис из 2008 года в России перекочевал в 2009 год в виде экономического кризиса, прибавив проблем не только финансовому сектору. Сокращение штатов предприятий и понижение доходов </w:t>
      </w:r>
      <w:r w:rsidR="008E489C">
        <w:rPr>
          <w:rFonts w:ascii="Times New Roman" w:hAnsi="Times New Roman" w:cs="Times New Roman"/>
          <w:sz w:val="28"/>
          <w:szCs w:val="28"/>
          <w:lang w:eastAsia="ru-RU"/>
        </w:rPr>
        <w:t>сильно ударило</w:t>
      </w:r>
      <w:r w:rsidRPr="00D919D0">
        <w:rPr>
          <w:rFonts w:ascii="Times New Roman" w:hAnsi="Times New Roman" w:cs="Times New Roman"/>
          <w:sz w:val="28"/>
          <w:szCs w:val="28"/>
          <w:lang w:eastAsia="ru-RU"/>
        </w:rPr>
        <w:t xml:space="preserve"> по населению России.</w:t>
      </w:r>
    </w:p>
    <w:p w:rsidR="00D919D0" w:rsidRPr="00D919D0" w:rsidRDefault="008E489C" w:rsidP="008E489C">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Теперь э</w:t>
      </w:r>
      <w:r w:rsidR="00D919D0" w:rsidRPr="00D919D0">
        <w:rPr>
          <w:rFonts w:ascii="Times New Roman" w:hAnsi="Times New Roman" w:cs="Times New Roman"/>
          <w:sz w:val="28"/>
          <w:szCs w:val="28"/>
          <w:lang w:eastAsia="ru-RU"/>
        </w:rPr>
        <w:t xml:space="preserve">кономика России представляет собой страшно раздутый сырьевой сектор. За последние 10 лет, прошедшие после последнего дефолта, страна деградировала под </w:t>
      </w:r>
      <w:proofErr w:type="spellStart"/>
      <w:r w:rsidR="00D919D0" w:rsidRPr="00D919D0">
        <w:rPr>
          <w:rFonts w:ascii="Times New Roman" w:hAnsi="Times New Roman" w:cs="Times New Roman"/>
          <w:sz w:val="28"/>
          <w:szCs w:val="28"/>
          <w:lang w:eastAsia="ru-RU"/>
        </w:rPr>
        <w:t>нефтедолларовым</w:t>
      </w:r>
      <w:proofErr w:type="spellEnd"/>
      <w:r w:rsidR="00D919D0" w:rsidRPr="00D919D0">
        <w:rPr>
          <w:rFonts w:ascii="Times New Roman" w:hAnsi="Times New Roman" w:cs="Times New Roman"/>
          <w:sz w:val="28"/>
          <w:szCs w:val="28"/>
          <w:lang w:eastAsia="ru-RU"/>
        </w:rPr>
        <w:t xml:space="preserve"> дождем. Бюджет России получал в эти годы 53% доходов за счет таможенных платежей, которые формировались из цен на нефть и спроса на металл. </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Сокращение персонала в России заметно не меньше, чем в остальных странах мира, пострадавших от мирового экономического кризиса.</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 xml:space="preserve">Практически во всех секторах экономики наблюдается сокращение персонала. Однако есть отрасли, в которых проводятся наибольшие сокращения сотрудников. </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 xml:space="preserve">После того как финансовый и строительный </w:t>
      </w:r>
      <w:r w:rsidR="008E489C">
        <w:rPr>
          <w:rFonts w:ascii="Times New Roman" w:hAnsi="Times New Roman" w:cs="Times New Roman"/>
          <w:sz w:val="28"/>
          <w:szCs w:val="28"/>
          <w:lang w:eastAsia="ru-RU"/>
        </w:rPr>
        <w:t>«</w:t>
      </w:r>
      <w:r w:rsidRPr="00D919D0">
        <w:rPr>
          <w:rFonts w:ascii="Times New Roman" w:hAnsi="Times New Roman" w:cs="Times New Roman"/>
          <w:sz w:val="28"/>
          <w:szCs w:val="28"/>
          <w:lang w:eastAsia="ru-RU"/>
        </w:rPr>
        <w:t>пузыри</w:t>
      </w:r>
      <w:r w:rsidR="008E489C">
        <w:rPr>
          <w:rFonts w:ascii="Times New Roman" w:hAnsi="Times New Roman" w:cs="Times New Roman"/>
          <w:sz w:val="28"/>
          <w:szCs w:val="28"/>
          <w:lang w:eastAsia="ru-RU"/>
        </w:rPr>
        <w:t>»</w:t>
      </w:r>
      <w:r w:rsidRPr="00D919D0">
        <w:rPr>
          <w:rFonts w:ascii="Times New Roman" w:hAnsi="Times New Roman" w:cs="Times New Roman"/>
          <w:sz w:val="28"/>
          <w:szCs w:val="28"/>
          <w:lang w:eastAsia="ru-RU"/>
        </w:rPr>
        <w:t xml:space="preserve"> стали сдуваться, сокращения персонала начались в компаниях, занимающихся строительством, финансовыми услугами, банках. Стали закрываться различные рекламные агентства, туристические агентства. Массово высвобождается «офисный планктон», это те люди, которые просто получали зарплату за факт нахождения на работе. Специалисты высокого класса остались на своих местах, хотя большинству урезали зарплату.</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Отрасли, которые реально что-то производят в физическом выражении, безработица в России коснулась не так сильно, хотя тоже потрепала. Многие предприятия работают на кредитах, но в условиях кризиса получить кредит на производство становится практически невозможно, либо не выгодно, к тому же спрос на продукцию стал снижаться.</w:t>
      </w:r>
    </w:p>
    <w:p w:rsidR="00D919D0" w:rsidRPr="00D919D0" w:rsidRDefault="00264F2C" w:rsidP="00A60072">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 наконец, из всего выше сказанного, можно сделать вывод:</w:t>
      </w:r>
      <w:r w:rsidR="00D919D0" w:rsidRPr="00D919D0">
        <w:rPr>
          <w:rFonts w:ascii="Times New Roman" w:hAnsi="Times New Roman" w:cs="Times New Roman"/>
          <w:sz w:val="28"/>
          <w:szCs w:val="28"/>
          <w:lang w:eastAsia="ru-RU"/>
        </w:rPr>
        <w:t xml:space="preserve"> произошли обвал фондового рынка, бегство иностранного капитала, девальвация рубля, </w:t>
      </w:r>
      <w:r w:rsidR="00D919D0" w:rsidRPr="00D919D0">
        <w:rPr>
          <w:rFonts w:ascii="Times New Roman" w:hAnsi="Times New Roman" w:cs="Times New Roman"/>
          <w:sz w:val="28"/>
          <w:szCs w:val="28"/>
          <w:lang w:eastAsia="ru-RU"/>
        </w:rPr>
        <w:lastRenderedPageBreak/>
        <w:t>обесценивание акций практически всех крупных корпораций и банков. Масштаб снижения капитализации российского фондового рынка несоизмерим со снижением этих рынков в других странах мира. Помимо внешних факторов, в российских реалиях доминируют внутренние факторы. К ним надо отнести:</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1) Перегрев экономики деньгами, когда нефтедоллары и кредиты по низким ставкам развратили предпринимателей и государство.</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2) Высокая корпоративная задолженность. Задолженность крупнейших компаний за несколько лет возросла со</w:t>
      </w:r>
      <w:r w:rsidR="003B6C49">
        <w:rPr>
          <w:rFonts w:ascii="Times New Roman" w:hAnsi="Times New Roman" w:cs="Times New Roman"/>
          <w:sz w:val="28"/>
          <w:szCs w:val="28"/>
          <w:lang w:eastAsia="ru-RU"/>
        </w:rPr>
        <w:t xml:space="preserve"> 100 млрд. долларов до 500 млрд</w:t>
      </w:r>
      <w:r w:rsidR="00264F2C">
        <w:rPr>
          <w:rFonts w:ascii="Times New Roman" w:hAnsi="Times New Roman" w:cs="Times New Roman"/>
          <w:sz w:val="28"/>
          <w:szCs w:val="28"/>
          <w:lang w:eastAsia="ru-RU"/>
        </w:rPr>
        <w:t>.</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3) Низкий рост производительности труда по сравнению с ростом доходов, рост финансового сектора по сравнению с ростом реального сектора.</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4) Снижение инвестиционной привлекательн</w:t>
      </w:r>
      <w:r w:rsidR="00D35F58">
        <w:rPr>
          <w:rFonts w:ascii="Times New Roman" w:hAnsi="Times New Roman" w:cs="Times New Roman"/>
          <w:sz w:val="28"/>
          <w:szCs w:val="28"/>
          <w:lang w:eastAsia="ru-RU"/>
        </w:rPr>
        <w:t>ости и отток капитала из России (с</w:t>
      </w:r>
      <w:r w:rsidRPr="00D919D0">
        <w:rPr>
          <w:rFonts w:ascii="Times New Roman" w:hAnsi="Times New Roman" w:cs="Times New Roman"/>
          <w:sz w:val="28"/>
          <w:szCs w:val="28"/>
          <w:lang w:eastAsia="ru-RU"/>
        </w:rPr>
        <w:t>ыграли свою роль конфликты вокруг ВР, Евросети, Мечела и Южноосетинский конфликт).</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 xml:space="preserve">5) Отсутствие в России реальных источников долгосрочных инвестиций. Более половины суммы всех банковских кредитов российским предприятиям – это кредиты до 1 года. Т.е. </w:t>
      </w:r>
      <w:r w:rsidR="00264F2C" w:rsidRPr="00D919D0">
        <w:rPr>
          <w:rFonts w:ascii="Times New Roman" w:hAnsi="Times New Roman" w:cs="Times New Roman"/>
          <w:sz w:val="28"/>
          <w:szCs w:val="28"/>
          <w:lang w:eastAsia="ru-RU"/>
        </w:rPr>
        <w:t>деньги,</w:t>
      </w:r>
      <w:r w:rsidRPr="00D919D0">
        <w:rPr>
          <w:rFonts w:ascii="Times New Roman" w:hAnsi="Times New Roman" w:cs="Times New Roman"/>
          <w:sz w:val="28"/>
          <w:szCs w:val="28"/>
          <w:lang w:eastAsia="ru-RU"/>
        </w:rPr>
        <w:t xml:space="preserve"> связанные не с инвестициями, а с текущим пополнением оборотного капитала</w:t>
      </w:r>
      <w:r w:rsidR="00071646">
        <w:rPr>
          <w:rFonts w:ascii="Times New Roman" w:hAnsi="Times New Roman" w:cs="Times New Roman"/>
          <w:sz w:val="28"/>
          <w:szCs w:val="28"/>
          <w:lang w:eastAsia="ru-RU"/>
        </w:rPr>
        <w:t xml:space="preserve"> [20</w:t>
      </w:r>
      <w:r w:rsidR="002D51DF" w:rsidRPr="002D51DF">
        <w:rPr>
          <w:rFonts w:ascii="Times New Roman" w:hAnsi="Times New Roman" w:cs="Times New Roman"/>
          <w:sz w:val="28"/>
          <w:szCs w:val="28"/>
          <w:lang w:eastAsia="ru-RU"/>
        </w:rPr>
        <w:t>]</w:t>
      </w:r>
      <w:r w:rsidRPr="00D919D0">
        <w:rPr>
          <w:rFonts w:ascii="Times New Roman" w:hAnsi="Times New Roman" w:cs="Times New Roman"/>
          <w:sz w:val="28"/>
          <w:szCs w:val="28"/>
          <w:lang w:eastAsia="ru-RU"/>
        </w:rPr>
        <w:t>.</w:t>
      </w:r>
    </w:p>
    <w:p w:rsidR="00D919D0" w:rsidRPr="00D919D0" w:rsidRDefault="00D919D0" w:rsidP="00A60072">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 xml:space="preserve">Изменения в структуре экономики – сжатие конкурентных секторов промышленности в последнее десятилетие – является объяснением того, почему в этот кризис в России мы практически не видим примеров импортозамещения. </w:t>
      </w:r>
    </w:p>
    <w:p w:rsidR="005E2D44" w:rsidRDefault="00D919D0" w:rsidP="008E489C">
      <w:pPr>
        <w:pStyle w:val="a5"/>
        <w:spacing w:line="360" w:lineRule="auto"/>
        <w:ind w:firstLine="709"/>
        <w:jc w:val="both"/>
        <w:rPr>
          <w:rFonts w:ascii="Times New Roman" w:hAnsi="Times New Roman" w:cs="Times New Roman"/>
          <w:sz w:val="28"/>
          <w:szCs w:val="28"/>
          <w:lang w:eastAsia="ru-RU"/>
        </w:rPr>
      </w:pPr>
      <w:r w:rsidRPr="00D919D0">
        <w:rPr>
          <w:rFonts w:ascii="Times New Roman" w:hAnsi="Times New Roman" w:cs="Times New Roman"/>
          <w:sz w:val="28"/>
          <w:szCs w:val="28"/>
          <w:lang w:eastAsia="ru-RU"/>
        </w:rPr>
        <w:t>Россия оказалась в числе стран, получившей большие доходы от конъюнктурного роста цен на товары ее сырьевой группы. Она имела уникальный исторический шанс использовать «золотой дождь» для упреждающего технологического рывка при определенной политике. Многими ведущими экономистами такая точка зрения поддерживалась. Но возобладала стратегия инерционной деятельности правительства, которая выразилась в самом пассивном использовании сырьевой ренты в виде предусмотрительного складирования нефтедолларов во всякого рода фондах.</w:t>
      </w:r>
    </w:p>
    <w:p w:rsidR="007A4720" w:rsidRDefault="007A4720" w:rsidP="00A60072">
      <w:pPr>
        <w:pStyle w:val="a5"/>
        <w:spacing w:line="360" w:lineRule="auto"/>
        <w:jc w:val="both"/>
        <w:rPr>
          <w:rFonts w:ascii="Times New Roman" w:hAnsi="Times New Roman" w:cs="Times New Roman"/>
          <w:sz w:val="28"/>
          <w:szCs w:val="28"/>
          <w:lang w:eastAsia="ru-RU"/>
        </w:rPr>
      </w:pPr>
    </w:p>
    <w:p w:rsidR="003B6C49" w:rsidRDefault="003B6C49" w:rsidP="00A60072">
      <w:pPr>
        <w:pStyle w:val="a5"/>
        <w:spacing w:line="360" w:lineRule="auto"/>
        <w:jc w:val="both"/>
        <w:rPr>
          <w:rFonts w:ascii="Times New Roman" w:hAnsi="Times New Roman" w:cs="Times New Roman"/>
          <w:sz w:val="28"/>
          <w:szCs w:val="28"/>
          <w:lang w:eastAsia="ru-RU"/>
        </w:rPr>
      </w:pPr>
    </w:p>
    <w:p w:rsidR="00F2304F" w:rsidRDefault="00356A21" w:rsidP="00F2304F">
      <w:pPr>
        <w:pStyle w:val="a5"/>
        <w:spacing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Заключение</w:t>
      </w:r>
    </w:p>
    <w:p w:rsidR="00F2304F" w:rsidRPr="00F2304F" w:rsidRDefault="00F2304F" w:rsidP="00F2304F">
      <w:pPr>
        <w:pStyle w:val="a5"/>
        <w:spacing w:line="360" w:lineRule="auto"/>
        <w:ind w:firstLine="709"/>
        <w:jc w:val="center"/>
        <w:rPr>
          <w:rFonts w:ascii="Times New Roman" w:hAnsi="Times New Roman" w:cs="Times New Roman"/>
          <w:sz w:val="28"/>
          <w:szCs w:val="28"/>
          <w:lang w:eastAsia="ru-RU"/>
        </w:rPr>
      </w:pPr>
    </w:p>
    <w:p w:rsidR="00E77523" w:rsidRDefault="00E77523" w:rsidP="00A60072">
      <w:pPr>
        <w:pStyle w:val="a5"/>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sz w:val="28"/>
          <w:szCs w:val="28"/>
          <w:lang w:eastAsia="ru-RU"/>
        </w:rPr>
        <w:t xml:space="preserve">Подводя итоги, можно сделать выводы, что </w:t>
      </w:r>
      <w:r w:rsidRPr="00D975F3">
        <w:rPr>
          <w:rFonts w:ascii="Times New Roman" w:hAnsi="Times New Roman" w:cs="Times New Roman"/>
          <w:color w:val="0D0D0D" w:themeColor="text1" w:themeTint="F2"/>
          <w:sz w:val="28"/>
          <w:szCs w:val="28"/>
        </w:rPr>
        <w:t xml:space="preserve">экономика имеет свойство развиваться циклически: у нее есть свои кризисы, подъемы, «бумы». Люди всегда стремятся к пику, «буму» своего благополучия, правительство – к пику развития экономики своего государства. Но экономика страны не может находиться вечно на пике своего развития, за ним неизбежно следует спад. </w:t>
      </w:r>
      <w:r w:rsidR="00D975F3">
        <w:rPr>
          <w:rFonts w:ascii="Times New Roman" w:hAnsi="Times New Roman" w:cs="Times New Roman"/>
          <w:color w:val="0D0D0D" w:themeColor="text1" w:themeTint="F2"/>
          <w:sz w:val="28"/>
          <w:szCs w:val="28"/>
        </w:rPr>
        <w:t xml:space="preserve">Именно об этом мы и говорили в первой главе. </w:t>
      </w:r>
    </w:p>
    <w:p w:rsidR="00D975F3" w:rsidRDefault="00D975F3"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b/>
        <w:t>Во второй главе речь шла о различных причинах экономического кризиса: объективные и субъективные, внешние и внутренние, а также о группах, в которые объединяются эти причины и более подробно рассмотрели их. Обсудили влияние кризисо</w:t>
      </w:r>
      <w:r w:rsidR="00F2304F">
        <w:rPr>
          <w:rFonts w:ascii="Times New Roman" w:hAnsi="Times New Roman" w:cs="Times New Roman"/>
          <w:color w:val="0D0D0D" w:themeColor="text1" w:themeTint="F2"/>
          <w:sz w:val="28"/>
          <w:szCs w:val="28"/>
        </w:rPr>
        <w:t xml:space="preserve">в на различные отрасли в России. </w:t>
      </w:r>
    </w:p>
    <w:p w:rsidR="00D975F3" w:rsidRDefault="00D975F3"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b/>
        <w:t xml:space="preserve">В третьей главе </w:t>
      </w:r>
      <w:r w:rsidR="00A52CA0">
        <w:rPr>
          <w:rFonts w:ascii="Times New Roman" w:hAnsi="Times New Roman" w:cs="Times New Roman"/>
          <w:color w:val="0D0D0D" w:themeColor="text1" w:themeTint="F2"/>
          <w:sz w:val="28"/>
          <w:szCs w:val="28"/>
        </w:rPr>
        <w:t>мы объяснили последствия</w:t>
      </w:r>
      <w:r>
        <w:rPr>
          <w:rFonts w:ascii="Times New Roman" w:hAnsi="Times New Roman" w:cs="Times New Roman"/>
          <w:color w:val="0D0D0D" w:themeColor="text1" w:themeTint="F2"/>
          <w:sz w:val="28"/>
          <w:szCs w:val="28"/>
        </w:rPr>
        <w:t xml:space="preserve"> экономических кризисов, которые негативно или положительно сказались на Российской экономике.</w:t>
      </w:r>
    </w:p>
    <w:p w:rsidR="00D975F3" w:rsidRDefault="00D975F3" w:rsidP="00A60072">
      <w:pPr>
        <w:pStyle w:val="a5"/>
        <w:spacing w:line="360" w:lineRule="auto"/>
        <w:ind w:firstLine="709"/>
        <w:jc w:val="both"/>
        <w:rPr>
          <w:rFonts w:ascii="Times New Roman" w:hAnsi="Times New Roman" w:cs="Times New Roman"/>
          <w:color w:val="0D0D0D" w:themeColor="text1" w:themeTint="F2"/>
          <w:sz w:val="28"/>
          <w:szCs w:val="28"/>
        </w:rPr>
      </w:pPr>
      <w:r w:rsidRPr="00D975F3">
        <w:rPr>
          <w:rFonts w:ascii="Times New Roman" w:hAnsi="Times New Roman" w:cs="Times New Roman"/>
          <w:color w:val="0D0D0D" w:themeColor="text1" w:themeTint="F2"/>
          <w:sz w:val="28"/>
          <w:szCs w:val="28"/>
        </w:rPr>
        <w:t>Исследования экономических</w:t>
      </w:r>
      <w:r w:rsidR="00E77523" w:rsidRPr="00D975F3">
        <w:rPr>
          <w:rFonts w:ascii="Times New Roman" w:hAnsi="Times New Roman" w:cs="Times New Roman"/>
          <w:color w:val="0D0D0D" w:themeColor="text1" w:themeTint="F2"/>
          <w:sz w:val="28"/>
          <w:szCs w:val="28"/>
        </w:rPr>
        <w:t xml:space="preserve"> кризисов на мировом уровне, в частности в России, должно помочь экономистам все-таки научиться безболезненно и быстро выходить из них. Кризисы отрицательно влияют практически на все и поэтому с ними пытаются бороться. Но даже в развитых странах до сих пор не найдено «лекарства» для лечения экономических кризисов.</w:t>
      </w:r>
    </w:p>
    <w:p w:rsidR="00071646" w:rsidRDefault="00D975F3" w:rsidP="00A60072">
      <w:pPr>
        <w:pStyle w:val="a5"/>
        <w:spacing w:line="360" w:lineRule="auto"/>
        <w:ind w:firstLine="709"/>
        <w:jc w:val="both"/>
        <w:rPr>
          <w:rFonts w:ascii="Times New Roman" w:hAnsi="Times New Roman" w:cs="Times New Roman"/>
          <w:color w:val="0D0D0D" w:themeColor="text1" w:themeTint="F2"/>
          <w:sz w:val="28"/>
          <w:szCs w:val="28"/>
        </w:rPr>
      </w:pPr>
      <w:r w:rsidRPr="00D975F3">
        <w:rPr>
          <w:rFonts w:ascii="Times New Roman" w:hAnsi="Times New Roman" w:cs="Times New Roman"/>
          <w:color w:val="0D0D0D" w:themeColor="text1" w:themeTint="F2"/>
          <w:sz w:val="28"/>
          <w:szCs w:val="28"/>
        </w:rPr>
        <w:t>Рано или</w:t>
      </w:r>
      <w:r w:rsidR="00E77523" w:rsidRPr="00D975F3">
        <w:rPr>
          <w:rFonts w:ascii="Times New Roman" w:hAnsi="Times New Roman" w:cs="Times New Roman"/>
          <w:color w:val="0D0D0D" w:themeColor="text1" w:themeTint="F2"/>
          <w:sz w:val="28"/>
          <w:szCs w:val="28"/>
        </w:rPr>
        <w:t> поздно кризис будет преодолен, причем в проигрыше окажутся те, кто сосредоточит свои основные ресурсы на ремонте обваливающихся старых крепостных стен, а в выигрыше – сумевшие построить рядом новые кварталы. На практике это означает, что первая глава антикризисной программы должна начинаться с проекта того города, в котором нам хотелось бы жить по окончании кризиса. В самом общем виде мы имеем в виду скорректированную структуру экономики и модернизированную систему взаимоотношений о</w:t>
      </w:r>
      <w:r>
        <w:rPr>
          <w:rFonts w:ascii="Times New Roman" w:hAnsi="Times New Roman" w:cs="Times New Roman"/>
          <w:color w:val="0D0D0D" w:themeColor="text1" w:themeTint="F2"/>
          <w:sz w:val="28"/>
          <w:szCs w:val="28"/>
        </w:rPr>
        <w:t xml:space="preserve">бщества, бизнеса и власти. Для </w:t>
      </w:r>
      <w:r w:rsidR="00E77523" w:rsidRPr="00D975F3">
        <w:rPr>
          <w:rFonts w:ascii="Times New Roman" w:hAnsi="Times New Roman" w:cs="Times New Roman"/>
          <w:color w:val="0D0D0D" w:themeColor="text1" w:themeTint="F2"/>
          <w:sz w:val="28"/>
          <w:szCs w:val="28"/>
        </w:rPr>
        <w:t>достижения указанной цели нужно решить ряд задач: совершенствование системы управления, повышение сравнительной эффективности российской экономики, создание относительно независимой национальной финансовой системы, о</w:t>
      </w:r>
      <w:r w:rsidR="00495489">
        <w:rPr>
          <w:rFonts w:ascii="Times New Roman" w:hAnsi="Times New Roman" w:cs="Times New Roman"/>
          <w:color w:val="0D0D0D" w:themeColor="text1" w:themeTint="F2"/>
          <w:sz w:val="28"/>
          <w:szCs w:val="28"/>
        </w:rPr>
        <w:t>беспечение социального развития.</w:t>
      </w:r>
    </w:p>
    <w:p w:rsidR="00E77523" w:rsidRDefault="00D975F3" w:rsidP="008A0EB0">
      <w:pPr>
        <w:pStyle w:val="a5"/>
        <w:spacing w:line="360" w:lineRule="auto"/>
        <w:ind w:firstLine="709"/>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Список литературы.</w:t>
      </w:r>
    </w:p>
    <w:p w:rsidR="00286E0A" w:rsidRPr="002C6E2C" w:rsidRDefault="00C21C4C" w:rsidP="00A60072">
      <w:pPr>
        <w:pStyle w:val="a5"/>
        <w:spacing w:line="360" w:lineRule="auto"/>
        <w:jc w:val="both"/>
        <w:rPr>
          <w:rFonts w:ascii="Times New Roman" w:hAnsi="Times New Roman" w:cs="Times New Roman"/>
          <w:color w:val="0D0D0D" w:themeColor="text1" w:themeTint="F2"/>
          <w:sz w:val="28"/>
          <w:szCs w:val="28"/>
        </w:rPr>
      </w:pPr>
      <w:r w:rsidRPr="00C21C4C">
        <w:rPr>
          <w:rFonts w:ascii="Times New Roman" w:hAnsi="Times New Roman" w:cs="Times New Roman"/>
          <w:color w:val="0D0D0D" w:themeColor="text1" w:themeTint="F2"/>
          <w:sz w:val="28"/>
          <w:szCs w:val="28"/>
        </w:rPr>
        <w:t>1.</w:t>
      </w:r>
      <w:r>
        <w:rPr>
          <w:rFonts w:ascii="Times New Roman" w:hAnsi="Times New Roman" w:cs="Times New Roman"/>
          <w:color w:val="0D0D0D" w:themeColor="text1" w:themeTint="F2"/>
          <w:sz w:val="28"/>
          <w:szCs w:val="28"/>
        </w:rPr>
        <w:t xml:space="preserve"> </w:t>
      </w:r>
      <w:r w:rsidR="001F2F20">
        <w:rPr>
          <w:rFonts w:ascii="Times New Roman" w:hAnsi="Times New Roman" w:cs="Times New Roman"/>
          <w:color w:val="0D0D0D" w:themeColor="text1" w:themeTint="F2"/>
          <w:sz w:val="28"/>
          <w:szCs w:val="28"/>
        </w:rPr>
        <w:t xml:space="preserve"> </w:t>
      </w:r>
      <w:r w:rsidR="00286E0A" w:rsidRPr="002C6E2C">
        <w:rPr>
          <w:rFonts w:ascii="Times New Roman" w:hAnsi="Times New Roman" w:cs="Times New Roman"/>
          <w:color w:val="0D0D0D" w:themeColor="text1" w:themeTint="F2"/>
          <w:sz w:val="28"/>
          <w:szCs w:val="28"/>
        </w:rPr>
        <w:t>Абрамов И.М. Экономические кризисы-катастрофы и пути их преодоления / Науч. ред.</w:t>
      </w:r>
      <w:r w:rsidR="00286E0A">
        <w:rPr>
          <w:rFonts w:ascii="Times New Roman" w:hAnsi="Times New Roman" w:cs="Times New Roman"/>
          <w:color w:val="0D0D0D" w:themeColor="text1" w:themeTint="F2"/>
          <w:sz w:val="28"/>
          <w:szCs w:val="28"/>
        </w:rPr>
        <w:t xml:space="preserve">  </w:t>
      </w:r>
      <w:r w:rsidR="00286E0A" w:rsidRPr="002C6E2C">
        <w:rPr>
          <w:rFonts w:ascii="Times New Roman" w:hAnsi="Times New Roman" w:cs="Times New Roman"/>
          <w:color w:val="0D0D0D" w:themeColor="text1" w:themeTint="F2"/>
          <w:sz w:val="28"/>
          <w:szCs w:val="28"/>
        </w:rPr>
        <w:t>П.Г. Никитенко. - Мн.: БГЭУ, 2011. - 119 с.</w:t>
      </w:r>
    </w:p>
    <w:p w:rsidR="00286E0A" w:rsidRDefault="00286E0A"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 Бабушкина Е.А., Бирюкова О.Ю., Верещагина Л.С. «Антикризисное управление». Эксмо, 2011 год.</w:t>
      </w:r>
    </w:p>
    <w:p w:rsidR="00286E0A" w:rsidRDefault="00286E0A" w:rsidP="00A60072">
      <w:pPr>
        <w:pStyle w:val="a5"/>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 Баршевский Г.</w:t>
      </w:r>
      <w:r w:rsidRPr="002D51DF">
        <w:rPr>
          <w:rFonts w:ascii="Times New Roman" w:hAnsi="Times New Roman" w:cs="Times New Roman"/>
          <w:color w:val="000000"/>
          <w:sz w:val="28"/>
          <w:szCs w:val="28"/>
        </w:rPr>
        <w:t xml:space="preserve"> Глобальный экономический кризис: причины и следствия / - М.: Авторская книга, 2013. - 158 c.</w:t>
      </w:r>
    </w:p>
    <w:p w:rsidR="001F4FCB" w:rsidRDefault="001F4FCB" w:rsidP="00A60072">
      <w:pPr>
        <w:pStyle w:val="a5"/>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4. </w:t>
      </w:r>
      <w:r>
        <w:rPr>
          <w:rFonts w:ascii="Times New Roman" w:hAnsi="Times New Roman" w:cs="Times New Roman"/>
          <w:sz w:val="28"/>
          <w:szCs w:val="28"/>
        </w:rPr>
        <w:t>Гайдар</w:t>
      </w:r>
      <w:r w:rsidRPr="001F2F20">
        <w:rPr>
          <w:rFonts w:ascii="Times New Roman" w:hAnsi="Times New Roman" w:cs="Times New Roman"/>
          <w:sz w:val="28"/>
          <w:szCs w:val="28"/>
        </w:rPr>
        <w:t xml:space="preserve"> </w:t>
      </w:r>
      <w:r>
        <w:rPr>
          <w:rFonts w:ascii="Times New Roman" w:hAnsi="Times New Roman" w:cs="Times New Roman"/>
          <w:sz w:val="28"/>
          <w:szCs w:val="28"/>
        </w:rPr>
        <w:t>Е.Т.</w:t>
      </w:r>
      <w:r w:rsidRPr="00746BF4">
        <w:t xml:space="preserve"> </w:t>
      </w:r>
      <w:r w:rsidRPr="00746BF4">
        <w:rPr>
          <w:rFonts w:ascii="Times New Roman" w:hAnsi="Times New Roman" w:cs="Times New Roman"/>
          <w:sz w:val="28"/>
          <w:szCs w:val="28"/>
        </w:rPr>
        <w:t>Кризисная экономика современной России: тенденции и перспективы</w:t>
      </w:r>
      <w:r>
        <w:rPr>
          <w:rFonts w:ascii="Times New Roman" w:hAnsi="Times New Roman" w:cs="Times New Roman"/>
          <w:sz w:val="28"/>
          <w:szCs w:val="28"/>
        </w:rPr>
        <w:t xml:space="preserve"> / - М.</w:t>
      </w:r>
      <w:r w:rsidRPr="00746BF4">
        <w:rPr>
          <w:rFonts w:ascii="Times New Roman" w:hAnsi="Times New Roman" w:cs="Times New Roman"/>
          <w:sz w:val="28"/>
          <w:szCs w:val="28"/>
        </w:rPr>
        <w:t>: Проспект, 201</w:t>
      </w:r>
      <w:r w:rsidRPr="00D860AD">
        <w:rPr>
          <w:rFonts w:ascii="Times New Roman" w:hAnsi="Times New Roman" w:cs="Times New Roman"/>
          <w:sz w:val="28"/>
          <w:szCs w:val="28"/>
        </w:rPr>
        <w:t>1</w:t>
      </w:r>
      <w:r w:rsidRPr="00746BF4">
        <w:rPr>
          <w:rFonts w:ascii="Times New Roman" w:hAnsi="Times New Roman" w:cs="Times New Roman"/>
          <w:sz w:val="28"/>
          <w:szCs w:val="28"/>
        </w:rPr>
        <w:t>. - 656 с.</w:t>
      </w:r>
    </w:p>
    <w:p w:rsidR="007C7A65" w:rsidRPr="007C7A65" w:rsidRDefault="007C7A65" w:rsidP="00A60072">
      <w:pPr>
        <w:pStyle w:val="a5"/>
        <w:spacing w:line="360" w:lineRule="auto"/>
        <w:jc w:val="both"/>
        <w:rPr>
          <w:rFonts w:ascii="Times New Roman" w:hAnsi="Times New Roman" w:cs="Times New Roman"/>
          <w:sz w:val="28"/>
          <w:szCs w:val="28"/>
        </w:rPr>
      </w:pPr>
      <w:r w:rsidRPr="007C7A65">
        <w:rPr>
          <w:rFonts w:ascii="Times New Roman" w:hAnsi="Times New Roman" w:cs="Times New Roman"/>
          <w:sz w:val="28"/>
          <w:szCs w:val="28"/>
        </w:rPr>
        <w:t>5. Галяева Л.Е. Способы генерации ресурсов развития корпоративных субъектов на мезоуровне в условиях внешних ограничений. Экономика и предпринимательство. 2015. № 5-1 (58-1). С. 263-267.</w:t>
      </w:r>
    </w:p>
    <w:p w:rsidR="007C7A65" w:rsidRPr="007C7A65" w:rsidRDefault="007C7A65" w:rsidP="00A60072">
      <w:pPr>
        <w:pStyle w:val="a5"/>
        <w:spacing w:line="360" w:lineRule="auto"/>
        <w:jc w:val="both"/>
        <w:rPr>
          <w:rFonts w:ascii="Times New Roman" w:hAnsi="Times New Roman" w:cs="Times New Roman"/>
          <w:sz w:val="28"/>
          <w:szCs w:val="28"/>
        </w:rPr>
      </w:pPr>
      <w:r w:rsidRPr="007C7A65">
        <w:rPr>
          <w:rFonts w:ascii="Times New Roman" w:hAnsi="Times New Roman" w:cs="Times New Roman"/>
          <w:sz w:val="28"/>
          <w:szCs w:val="28"/>
        </w:rPr>
        <w:t>6. Гостев А.С. О состоянии валютно-финансовой системы РФ // Деньги и кредит. 2014. № 2. С. 103.</w:t>
      </w:r>
    </w:p>
    <w:p w:rsidR="007C7A65" w:rsidRPr="007C7A65" w:rsidRDefault="007C7A65" w:rsidP="00A60072">
      <w:pPr>
        <w:pStyle w:val="a5"/>
        <w:spacing w:line="360" w:lineRule="auto"/>
        <w:jc w:val="both"/>
        <w:rPr>
          <w:rFonts w:ascii="Times New Roman" w:hAnsi="Times New Roman" w:cs="Times New Roman"/>
          <w:sz w:val="28"/>
          <w:szCs w:val="28"/>
        </w:rPr>
      </w:pPr>
      <w:r w:rsidRPr="007C7A65">
        <w:rPr>
          <w:rFonts w:ascii="Times New Roman" w:hAnsi="Times New Roman" w:cs="Times New Roman"/>
          <w:sz w:val="28"/>
          <w:szCs w:val="28"/>
        </w:rPr>
        <w:t>7. Громогласова Е.С., Либман А.А. Перспективы общемирового экономического роста // Мировая экономика и международные отношения. 2014. № 4. С. 6—7.</w:t>
      </w:r>
    </w:p>
    <w:p w:rsidR="001F4FCB"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8</w:t>
      </w:r>
      <w:r w:rsidR="001F4FCB">
        <w:rPr>
          <w:rFonts w:ascii="Times New Roman" w:hAnsi="Times New Roman" w:cs="Times New Roman"/>
          <w:sz w:val="28"/>
          <w:szCs w:val="28"/>
        </w:rPr>
        <w:t xml:space="preserve">. </w:t>
      </w:r>
      <w:r w:rsidR="001F4FCB" w:rsidRPr="002C6E2C">
        <w:rPr>
          <w:rFonts w:ascii="Times New Roman" w:hAnsi="Times New Roman" w:cs="Times New Roman"/>
          <w:color w:val="0D0D0D" w:themeColor="text1" w:themeTint="F2"/>
          <w:sz w:val="28"/>
          <w:szCs w:val="28"/>
        </w:rPr>
        <w:t>Журавлев С. Кто остудил экономику России // Эксперт № 35 8 – 14 сентября 2012. с. 23 – с. 27.</w:t>
      </w:r>
    </w:p>
    <w:p w:rsidR="002B3DBA" w:rsidRPr="002C6E2C"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w:t>
      </w:r>
      <w:r w:rsidR="001F4FCB">
        <w:rPr>
          <w:rFonts w:ascii="Times New Roman" w:hAnsi="Times New Roman" w:cs="Times New Roman"/>
          <w:color w:val="0D0D0D" w:themeColor="text1" w:themeTint="F2"/>
          <w:sz w:val="28"/>
          <w:szCs w:val="28"/>
        </w:rPr>
        <w:t xml:space="preserve">. </w:t>
      </w:r>
      <w:r w:rsidR="001F4FCB" w:rsidRPr="002C6E2C">
        <w:rPr>
          <w:rFonts w:ascii="Times New Roman" w:hAnsi="Times New Roman" w:cs="Times New Roman"/>
          <w:color w:val="0D0D0D" w:themeColor="text1" w:themeTint="F2"/>
          <w:sz w:val="28"/>
          <w:szCs w:val="28"/>
        </w:rPr>
        <w:t>Ивантер А. Подзабытый шок // Эксперт №32 18 – 24 августа 2012. с. 53 – с. 58.</w:t>
      </w:r>
    </w:p>
    <w:p w:rsidR="002B3DBA"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r w:rsidR="002B3DBA">
        <w:rPr>
          <w:rFonts w:ascii="Times New Roman" w:hAnsi="Times New Roman" w:cs="Times New Roman"/>
          <w:color w:val="0D0D0D" w:themeColor="text1" w:themeTint="F2"/>
          <w:sz w:val="28"/>
          <w:szCs w:val="28"/>
        </w:rPr>
        <w:t xml:space="preserve">. Кармен М. Рейнхарт, Кеннет С. </w:t>
      </w:r>
      <w:proofErr w:type="spellStart"/>
      <w:r w:rsidR="002B3DBA">
        <w:rPr>
          <w:rFonts w:ascii="Times New Roman" w:hAnsi="Times New Roman" w:cs="Times New Roman"/>
          <w:color w:val="0D0D0D" w:themeColor="text1" w:themeTint="F2"/>
          <w:sz w:val="28"/>
          <w:szCs w:val="28"/>
        </w:rPr>
        <w:t>Рогофф</w:t>
      </w:r>
      <w:proofErr w:type="spellEnd"/>
      <w:r w:rsidR="002B3DBA">
        <w:rPr>
          <w:rFonts w:ascii="Times New Roman" w:hAnsi="Times New Roman" w:cs="Times New Roman"/>
          <w:color w:val="0D0D0D" w:themeColor="text1" w:themeTint="F2"/>
          <w:sz w:val="28"/>
          <w:szCs w:val="28"/>
        </w:rPr>
        <w:t xml:space="preserve">. </w:t>
      </w:r>
      <w:r w:rsidR="008A0EB0">
        <w:rPr>
          <w:rFonts w:ascii="Times New Roman" w:hAnsi="Times New Roman" w:cs="Times New Roman"/>
          <w:color w:val="0D0D0D" w:themeColor="text1" w:themeTint="F2"/>
          <w:sz w:val="28"/>
          <w:szCs w:val="28"/>
        </w:rPr>
        <w:t>Серия «Библиотека Сбербанка</w:t>
      </w:r>
      <w:proofErr w:type="gramStart"/>
      <w:r w:rsidR="008A0EB0">
        <w:rPr>
          <w:rFonts w:ascii="Times New Roman" w:hAnsi="Times New Roman" w:cs="Times New Roman"/>
          <w:color w:val="0D0D0D" w:themeColor="text1" w:themeTint="F2"/>
          <w:sz w:val="28"/>
          <w:szCs w:val="28"/>
        </w:rPr>
        <w:t>»:</w:t>
      </w:r>
      <w:r w:rsidRPr="00071646">
        <w:rPr>
          <w:rFonts w:ascii="Times New Roman" w:hAnsi="Times New Roman" w:cs="Times New Roman"/>
          <w:color w:val="0D0D0D" w:themeColor="text1" w:themeTint="F2"/>
          <w:sz w:val="28"/>
          <w:szCs w:val="28"/>
        </w:rPr>
        <w:t xml:space="preserve">   </w:t>
      </w:r>
      <w:proofErr w:type="gramEnd"/>
      <w:r w:rsidRPr="00071646">
        <w:rPr>
          <w:rFonts w:ascii="Times New Roman" w:hAnsi="Times New Roman" w:cs="Times New Roman"/>
          <w:color w:val="0D0D0D" w:themeColor="text1" w:themeTint="F2"/>
          <w:sz w:val="28"/>
          <w:szCs w:val="28"/>
        </w:rPr>
        <w:t xml:space="preserve">    </w:t>
      </w:r>
      <w:r w:rsidR="002B3DBA">
        <w:rPr>
          <w:rFonts w:ascii="Times New Roman" w:hAnsi="Times New Roman" w:cs="Times New Roman"/>
          <w:color w:val="0D0D0D" w:themeColor="text1" w:themeTint="F2"/>
          <w:sz w:val="28"/>
          <w:szCs w:val="28"/>
        </w:rPr>
        <w:t xml:space="preserve">Т. 47: На этот раз все будет иначе: Восемь столетий финансового безрассудства / Пер. с англ. – М.: Альпина </w:t>
      </w:r>
      <w:proofErr w:type="spellStart"/>
      <w:r w:rsidR="002B3DBA">
        <w:rPr>
          <w:rFonts w:ascii="Times New Roman" w:hAnsi="Times New Roman" w:cs="Times New Roman"/>
          <w:color w:val="0D0D0D" w:themeColor="text1" w:themeTint="F2"/>
          <w:sz w:val="28"/>
          <w:szCs w:val="28"/>
        </w:rPr>
        <w:t>Паблишер</w:t>
      </w:r>
      <w:proofErr w:type="spellEnd"/>
      <w:r w:rsidR="002B3DBA">
        <w:rPr>
          <w:rFonts w:ascii="Times New Roman" w:hAnsi="Times New Roman" w:cs="Times New Roman"/>
          <w:color w:val="0D0D0D" w:themeColor="text1" w:themeTint="F2"/>
          <w:sz w:val="28"/>
          <w:szCs w:val="28"/>
        </w:rPr>
        <w:t>, 2014. – 540 с.</w:t>
      </w:r>
    </w:p>
    <w:p w:rsidR="002B3DBA"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11</w:t>
      </w:r>
      <w:r w:rsidR="002B3DBA">
        <w:rPr>
          <w:rFonts w:ascii="Times New Roman" w:hAnsi="Times New Roman" w:cs="Times New Roman"/>
          <w:color w:val="0D0D0D" w:themeColor="text1" w:themeTint="F2"/>
          <w:sz w:val="28"/>
          <w:szCs w:val="28"/>
        </w:rPr>
        <w:t>. Малков</w:t>
      </w:r>
      <w:r w:rsidR="002B3DBA" w:rsidRPr="007A4720">
        <w:rPr>
          <w:rFonts w:ascii="Times New Roman" w:hAnsi="Times New Roman" w:cs="Times New Roman"/>
          <w:color w:val="0D0D0D" w:themeColor="text1" w:themeTint="F2"/>
          <w:sz w:val="28"/>
          <w:szCs w:val="28"/>
        </w:rPr>
        <w:t xml:space="preserve"> </w:t>
      </w:r>
      <w:r w:rsidR="002B3DBA">
        <w:rPr>
          <w:rFonts w:ascii="Times New Roman" w:hAnsi="Times New Roman" w:cs="Times New Roman"/>
          <w:color w:val="0D0D0D" w:themeColor="text1" w:themeTint="F2"/>
          <w:sz w:val="28"/>
          <w:szCs w:val="28"/>
        </w:rPr>
        <w:t>С.Ю. Глобальный кризис в ретроспективе. Краткая история подъемов и кризисов: от Ликурга до Алана Гринспена / Изд. 2-е – М.: Книжный дом «ЛИБРОКОМ», 2012. – 336 с.</w:t>
      </w:r>
    </w:p>
    <w:p w:rsidR="007C7A65" w:rsidRPr="00071646" w:rsidRDefault="00071646" w:rsidP="00A60072">
      <w:pPr>
        <w:pStyle w:val="a5"/>
        <w:spacing w:line="360" w:lineRule="auto"/>
        <w:jc w:val="both"/>
        <w:rPr>
          <w:rFonts w:ascii="Times New Roman" w:hAnsi="Times New Roman" w:cs="Times New Roman"/>
          <w:color w:val="0D0D0D" w:themeColor="text1" w:themeTint="F2"/>
          <w:sz w:val="28"/>
          <w:szCs w:val="28"/>
        </w:rPr>
      </w:pPr>
      <w:r w:rsidRPr="00071646">
        <w:rPr>
          <w:rFonts w:ascii="Times New Roman" w:hAnsi="Times New Roman" w:cs="Times New Roman"/>
          <w:sz w:val="28"/>
          <w:szCs w:val="28"/>
        </w:rPr>
        <w:t xml:space="preserve">12. </w:t>
      </w:r>
      <w:proofErr w:type="spellStart"/>
      <w:r w:rsidR="007C7A65" w:rsidRPr="00071646">
        <w:rPr>
          <w:rFonts w:ascii="Times New Roman" w:hAnsi="Times New Roman" w:cs="Times New Roman"/>
          <w:sz w:val="28"/>
          <w:szCs w:val="28"/>
        </w:rPr>
        <w:t>Мамий</w:t>
      </w:r>
      <w:proofErr w:type="spellEnd"/>
      <w:r w:rsidR="007C7A65" w:rsidRPr="00071646">
        <w:rPr>
          <w:rFonts w:ascii="Times New Roman" w:hAnsi="Times New Roman" w:cs="Times New Roman"/>
          <w:sz w:val="28"/>
          <w:szCs w:val="28"/>
        </w:rPr>
        <w:t xml:space="preserve"> Е.А., Бойко Л.И. Анализ эффективности деятельности банков в условиях нестабильности. В сборнике: Россия и Европа: связь культуры и экономики Материалы XII международной научно-практической конференции. 2015 г. С. 449-452.</w:t>
      </w:r>
    </w:p>
    <w:p w:rsidR="002B3DBA" w:rsidRPr="002C6E2C"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13</w:t>
      </w:r>
      <w:r w:rsidR="002B3DBA">
        <w:rPr>
          <w:rFonts w:ascii="Times New Roman" w:hAnsi="Times New Roman" w:cs="Times New Roman"/>
          <w:color w:val="0D0D0D" w:themeColor="text1" w:themeTint="F2"/>
          <w:sz w:val="28"/>
          <w:szCs w:val="28"/>
        </w:rPr>
        <w:t xml:space="preserve">. </w:t>
      </w:r>
      <w:r w:rsidR="002B3DBA" w:rsidRPr="002C6E2C">
        <w:rPr>
          <w:rFonts w:ascii="Times New Roman" w:hAnsi="Times New Roman" w:cs="Times New Roman"/>
          <w:color w:val="0D0D0D" w:themeColor="text1" w:themeTint="F2"/>
          <w:sz w:val="28"/>
          <w:szCs w:val="28"/>
        </w:rPr>
        <w:t>Матвеева Т.Ю. Введение в м</w:t>
      </w:r>
      <w:r w:rsidR="002B3DBA">
        <w:rPr>
          <w:rFonts w:ascii="Times New Roman" w:hAnsi="Times New Roman" w:cs="Times New Roman"/>
          <w:color w:val="0D0D0D" w:themeColor="text1" w:themeTint="F2"/>
          <w:sz w:val="28"/>
          <w:szCs w:val="28"/>
        </w:rPr>
        <w:t>акроэкономику: учеб. пособие /</w:t>
      </w:r>
      <w:r w:rsidR="002B3DBA" w:rsidRPr="002C6E2C">
        <w:rPr>
          <w:rFonts w:ascii="Times New Roman" w:hAnsi="Times New Roman" w:cs="Times New Roman"/>
          <w:color w:val="0D0D0D" w:themeColor="text1" w:themeTint="F2"/>
          <w:sz w:val="28"/>
          <w:szCs w:val="28"/>
        </w:rPr>
        <w:t xml:space="preserve"> Гос. ун-т - Высшая школа экономики. - 5-е изд., и</w:t>
      </w:r>
      <w:r w:rsidR="002B3DBA">
        <w:rPr>
          <w:rFonts w:ascii="Times New Roman" w:hAnsi="Times New Roman" w:cs="Times New Roman"/>
          <w:color w:val="0D0D0D" w:themeColor="text1" w:themeTint="F2"/>
          <w:sz w:val="28"/>
          <w:szCs w:val="28"/>
        </w:rPr>
        <w:t>спр. - М.: Изд. дом ГУ ВШЭ, 2011</w:t>
      </w:r>
      <w:r w:rsidR="002B3DBA" w:rsidRPr="002C6E2C">
        <w:rPr>
          <w:rFonts w:ascii="Times New Roman" w:hAnsi="Times New Roman" w:cs="Times New Roman"/>
          <w:color w:val="0D0D0D" w:themeColor="text1" w:themeTint="F2"/>
          <w:sz w:val="28"/>
          <w:szCs w:val="28"/>
        </w:rPr>
        <w:t>. - 511 с.</w:t>
      </w:r>
    </w:p>
    <w:p w:rsidR="001F4FCB" w:rsidRPr="002C6E2C"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w:t>
      </w:r>
      <w:r w:rsidR="002B3DBA">
        <w:rPr>
          <w:rFonts w:ascii="Times New Roman" w:hAnsi="Times New Roman" w:cs="Times New Roman"/>
          <w:color w:val="0D0D0D" w:themeColor="text1" w:themeTint="F2"/>
          <w:sz w:val="28"/>
          <w:szCs w:val="28"/>
        </w:rPr>
        <w:t xml:space="preserve">. </w:t>
      </w:r>
      <w:r w:rsidR="002B3DBA" w:rsidRPr="00D35F58">
        <w:rPr>
          <w:rFonts w:ascii="Times New Roman" w:hAnsi="Times New Roman" w:cs="Times New Roman"/>
          <w:color w:val="0D0D0D" w:themeColor="text1" w:themeTint="F2"/>
          <w:sz w:val="28"/>
          <w:szCs w:val="28"/>
        </w:rPr>
        <w:t>Орехов</w:t>
      </w:r>
      <w:r w:rsidR="002B3DBA" w:rsidRPr="00286E0A">
        <w:rPr>
          <w:rFonts w:ascii="Times New Roman" w:hAnsi="Times New Roman" w:cs="Times New Roman"/>
          <w:color w:val="0D0D0D" w:themeColor="text1" w:themeTint="F2"/>
          <w:sz w:val="28"/>
          <w:szCs w:val="28"/>
        </w:rPr>
        <w:t xml:space="preserve"> </w:t>
      </w:r>
      <w:r w:rsidR="002B3DBA" w:rsidRPr="00D35F58">
        <w:rPr>
          <w:rFonts w:ascii="Times New Roman" w:hAnsi="Times New Roman" w:cs="Times New Roman"/>
          <w:color w:val="0D0D0D" w:themeColor="text1" w:themeTint="F2"/>
          <w:sz w:val="28"/>
          <w:szCs w:val="28"/>
        </w:rPr>
        <w:t>В.И., Балдин</w:t>
      </w:r>
      <w:r w:rsidR="002B3DBA" w:rsidRPr="00286E0A">
        <w:rPr>
          <w:rFonts w:ascii="Times New Roman" w:hAnsi="Times New Roman" w:cs="Times New Roman"/>
          <w:color w:val="0D0D0D" w:themeColor="text1" w:themeTint="F2"/>
          <w:sz w:val="28"/>
          <w:szCs w:val="28"/>
        </w:rPr>
        <w:t xml:space="preserve"> </w:t>
      </w:r>
      <w:r w:rsidR="002B3DBA" w:rsidRPr="00D35F58">
        <w:rPr>
          <w:rFonts w:ascii="Times New Roman" w:hAnsi="Times New Roman" w:cs="Times New Roman"/>
          <w:color w:val="0D0D0D" w:themeColor="text1" w:themeTint="F2"/>
          <w:sz w:val="28"/>
          <w:szCs w:val="28"/>
        </w:rPr>
        <w:t>К.В., Орехова</w:t>
      </w:r>
      <w:r w:rsidR="002B3DBA" w:rsidRPr="00286E0A">
        <w:rPr>
          <w:rFonts w:ascii="Times New Roman" w:hAnsi="Times New Roman" w:cs="Times New Roman"/>
          <w:color w:val="0D0D0D" w:themeColor="text1" w:themeTint="F2"/>
          <w:sz w:val="28"/>
          <w:szCs w:val="28"/>
        </w:rPr>
        <w:t xml:space="preserve"> </w:t>
      </w:r>
      <w:r w:rsidR="002B3DBA">
        <w:rPr>
          <w:rFonts w:ascii="Times New Roman" w:hAnsi="Times New Roman" w:cs="Times New Roman"/>
          <w:color w:val="0D0D0D" w:themeColor="text1" w:themeTint="F2"/>
          <w:sz w:val="28"/>
          <w:szCs w:val="28"/>
        </w:rPr>
        <w:t xml:space="preserve">Т.Р. </w:t>
      </w:r>
      <w:r w:rsidR="002B3DBA" w:rsidRPr="00D35F58">
        <w:rPr>
          <w:rFonts w:ascii="Times New Roman" w:hAnsi="Times New Roman" w:cs="Times New Roman"/>
          <w:color w:val="0D0D0D" w:themeColor="text1" w:themeTint="F2"/>
          <w:sz w:val="28"/>
          <w:szCs w:val="28"/>
        </w:rPr>
        <w:t>Антикризисное управление: Учебное пособие / 2-e изд., испр. - М.: НИЦ ИНФРА-М, 2013. - 268 с</w:t>
      </w:r>
      <w:r w:rsidR="002B3DBA">
        <w:rPr>
          <w:rFonts w:ascii="Times New Roman" w:hAnsi="Times New Roman" w:cs="Times New Roman"/>
          <w:color w:val="0D0D0D" w:themeColor="text1" w:themeTint="F2"/>
          <w:sz w:val="28"/>
          <w:szCs w:val="28"/>
        </w:rPr>
        <w:t>.</w:t>
      </w:r>
    </w:p>
    <w:p w:rsidR="001F4FCB" w:rsidRPr="002D51DF"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w:t>
      </w:r>
      <w:r w:rsidR="002B3DBA">
        <w:rPr>
          <w:rFonts w:ascii="Times New Roman" w:hAnsi="Times New Roman" w:cs="Times New Roman"/>
          <w:color w:val="0D0D0D" w:themeColor="text1" w:themeTint="F2"/>
          <w:sz w:val="28"/>
          <w:szCs w:val="28"/>
        </w:rPr>
        <w:t xml:space="preserve">. </w:t>
      </w:r>
      <w:r w:rsidR="002B3DBA" w:rsidRPr="002C6E2C">
        <w:rPr>
          <w:rFonts w:ascii="Times New Roman" w:hAnsi="Times New Roman" w:cs="Times New Roman"/>
          <w:color w:val="0D0D0D" w:themeColor="text1" w:themeTint="F2"/>
          <w:sz w:val="28"/>
          <w:szCs w:val="28"/>
        </w:rPr>
        <w:t>Петухов Д.В. «Антикризисное управление». М.: МИЭМП, 2011. – 134 с.</w:t>
      </w:r>
    </w:p>
    <w:p w:rsidR="002B3DBA" w:rsidRPr="002C6E2C"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16</w:t>
      </w:r>
      <w:r w:rsidR="002B3DBA">
        <w:rPr>
          <w:rFonts w:ascii="Times New Roman" w:hAnsi="Times New Roman" w:cs="Times New Roman"/>
          <w:color w:val="0D0D0D" w:themeColor="text1" w:themeTint="F2"/>
          <w:sz w:val="28"/>
          <w:szCs w:val="28"/>
        </w:rPr>
        <w:t xml:space="preserve">. </w:t>
      </w:r>
      <w:r w:rsidR="002B3DBA" w:rsidRPr="002C6E2C">
        <w:rPr>
          <w:rFonts w:ascii="Times New Roman" w:hAnsi="Times New Roman" w:cs="Times New Roman"/>
          <w:color w:val="0D0D0D" w:themeColor="text1" w:themeTint="F2"/>
          <w:sz w:val="28"/>
          <w:szCs w:val="28"/>
        </w:rPr>
        <w:t xml:space="preserve">Хансен Э. Экономические циклы и национальный доход. М., </w:t>
      </w:r>
      <w:proofErr w:type="spellStart"/>
      <w:r w:rsidR="002B3DBA" w:rsidRPr="002C6E2C">
        <w:rPr>
          <w:rFonts w:ascii="Times New Roman" w:hAnsi="Times New Roman" w:cs="Times New Roman"/>
          <w:color w:val="0D0D0D" w:themeColor="text1" w:themeTint="F2"/>
          <w:sz w:val="28"/>
          <w:szCs w:val="28"/>
        </w:rPr>
        <w:t>Директ</w:t>
      </w:r>
      <w:proofErr w:type="spellEnd"/>
      <w:r w:rsidR="002B3DBA" w:rsidRPr="002C6E2C">
        <w:rPr>
          <w:rFonts w:ascii="Times New Roman" w:hAnsi="Times New Roman" w:cs="Times New Roman"/>
          <w:color w:val="0D0D0D" w:themeColor="text1" w:themeTint="F2"/>
          <w:sz w:val="28"/>
          <w:szCs w:val="28"/>
        </w:rPr>
        <w:t>-Медиа, 2011. - 644 с.</w:t>
      </w:r>
    </w:p>
    <w:p w:rsidR="00C21C4C" w:rsidRPr="002C6E2C"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17</w:t>
      </w:r>
      <w:r w:rsidR="002B3DBA">
        <w:rPr>
          <w:rFonts w:ascii="Times New Roman" w:hAnsi="Times New Roman" w:cs="Times New Roman"/>
          <w:color w:val="0D0D0D" w:themeColor="text1" w:themeTint="F2"/>
          <w:sz w:val="28"/>
          <w:szCs w:val="28"/>
        </w:rPr>
        <w:t xml:space="preserve">. </w:t>
      </w:r>
      <w:hyperlink r:id="rId10" w:history="1">
        <w:r w:rsidR="00D35F58" w:rsidRPr="00D35F58">
          <w:rPr>
            <w:rStyle w:val="a6"/>
            <w:rFonts w:ascii="Times New Roman" w:hAnsi="Times New Roman" w:cs="Times New Roman"/>
            <w:color w:val="000000" w:themeColor="text1"/>
            <w:sz w:val="28"/>
            <w:szCs w:val="28"/>
            <w:u w:val="none"/>
          </w:rPr>
          <w:t>Юрьева Т. В. Антикризисное управление: схемы и определения: учебное пособие / Т. В. Юрьева. - Москва: НИЦ Инфра-М, 2012. - 136 с.</w:t>
        </w:r>
      </w:hyperlink>
    </w:p>
    <w:p w:rsidR="00C21C4C" w:rsidRPr="002D51DF"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18</w:t>
      </w:r>
      <w:r w:rsidR="00C21C4C" w:rsidRPr="002D51DF">
        <w:rPr>
          <w:rFonts w:ascii="Times New Roman" w:hAnsi="Times New Roman" w:cs="Times New Roman"/>
          <w:color w:val="0D0D0D" w:themeColor="text1" w:themeTint="F2"/>
          <w:sz w:val="28"/>
          <w:szCs w:val="28"/>
        </w:rPr>
        <w:t xml:space="preserve">. </w:t>
      </w:r>
      <w:r w:rsidR="006670AE" w:rsidRPr="002D51DF">
        <w:rPr>
          <w:rFonts w:ascii="Times New Roman" w:hAnsi="Times New Roman" w:cs="Times New Roman"/>
          <w:color w:val="0D0D0D" w:themeColor="text1" w:themeTint="F2"/>
          <w:sz w:val="28"/>
          <w:szCs w:val="28"/>
        </w:rPr>
        <w:t>http://mirznanii.com</w:t>
      </w:r>
    </w:p>
    <w:p w:rsidR="00C21C4C" w:rsidRPr="002D51DF" w:rsidRDefault="00071646" w:rsidP="00A60072">
      <w:pPr>
        <w:pStyle w:val="a5"/>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D0D0D" w:themeColor="text1" w:themeTint="F2"/>
          <w:sz w:val="28"/>
          <w:szCs w:val="28"/>
        </w:rPr>
        <w:t>19</w:t>
      </w:r>
      <w:r w:rsidR="00C21C4C" w:rsidRPr="002D51DF">
        <w:rPr>
          <w:rFonts w:ascii="Times New Roman" w:hAnsi="Times New Roman" w:cs="Times New Roman"/>
          <w:color w:val="0D0D0D" w:themeColor="text1" w:themeTint="F2"/>
          <w:sz w:val="28"/>
          <w:szCs w:val="28"/>
        </w:rPr>
        <w:t xml:space="preserve">. </w:t>
      </w:r>
      <w:hyperlink r:id="rId11" w:history="1">
        <w:r w:rsidR="00883514" w:rsidRPr="002D51DF">
          <w:rPr>
            <w:rStyle w:val="a6"/>
            <w:rFonts w:ascii="Times New Roman" w:hAnsi="Times New Roman" w:cs="Times New Roman"/>
            <w:color w:val="000000" w:themeColor="text1"/>
            <w:sz w:val="28"/>
            <w:szCs w:val="28"/>
            <w:u w:val="none"/>
          </w:rPr>
          <w:t>http://studopedia.ru</w:t>
        </w:r>
      </w:hyperlink>
      <w:r w:rsidR="00883514" w:rsidRPr="002D51DF">
        <w:rPr>
          <w:rFonts w:ascii="Times New Roman" w:hAnsi="Times New Roman" w:cs="Times New Roman"/>
          <w:color w:val="000000" w:themeColor="text1"/>
          <w:sz w:val="28"/>
          <w:szCs w:val="28"/>
        </w:rPr>
        <w:t xml:space="preserve"> </w:t>
      </w:r>
    </w:p>
    <w:p w:rsidR="00883514" w:rsidRDefault="00071646" w:rsidP="00A60072">
      <w:pPr>
        <w:pStyle w:val="a5"/>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r w:rsidR="00883514">
        <w:rPr>
          <w:rFonts w:ascii="Times New Roman" w:hAnsi="Times New Roman" w:cs="Times New Roman"/>
          <w:color w:val="0D0D0D" w:themeColor="text1" w:themeTint="F2"/>
          <w:sz w:val="28"/>
          <w:szCs w:val="28"/>
        </w:rPr>
        <w:t xml:space="preserve">. </w:t>
      </w:r>
      <w:r w:rsidR="002D51DF">
        <w:rPr>
          <w:rFonts w:ascii="Times New Roman" w:hAnsi="Times New Roman" w:cs="Times New Roman"/>
          <w:color w:val="0D0D0D" w:themeColor="text1" w:themeTint="F2"/>
          <w:sz w:val="28"/>
          <w:szCs w:val="28"/>
        </w:rPr>
        <w:t>http://studbooks.net</w:t>
      </w:r>
    </w:p>
    <w:p w:rsidR="00C21C4C" w:rsidRDefault="00C21C4C" w:rsidP="00C21C4C">
      <w:pPr>
        <w:pStyle w:val="a5"/>
        <w:spacing w:line="360" w:lineRule="auto"/>
        <w:rPr>
          <w:rFonts w:ascii="Times New Roman" w:hAnsi="Times New Roman" w:cs="Times New Roman"/>
          <w:color w:val="0D0D0D" w:themeColor="text1" w:themeTint="F2"/>
          <w:sz w:val="28"/>
          <w:szCs w:val="28"/>
        </w:rPr>
      </w:pPr>
    </w:p>
    <w:p w:rsidR="00C21C4C" w:rsidRDefault="00C21C4C" w:rsidP="00C21C4C">
      <w:pPr>
        <w:pStyle w:val="a5"/>
        <w:spacing w:line="360" w:lineRule="auto"/>
        <w:rPr>
          <w:rFonts w:ascii="Times New Roman" w:hAnsi="Times New Roman" w:cs="Times New Roman"/>
          <w:color w:val="0D0D0D" w:themeColor="text1" w:themeTint="F2"/>
          <w:sz w:val="28"/>
          <w:szCs w:val="28"/>
        </w:rPr>
      </w:pPr>
    </w:p>
    <w:p w:rsidR="00D975F3" w:rsidRPr="00D975F3" w:rsidRDefault="00D975F3" w:rsidP="00D975F3">
      <w:pPr>
        <w:pStyle w:val="a5"/>
        <w:spacing w:line="360" w:lineRule="auto"/>
        <w:ind w:left="709"/>
        <w:rPr>
          <w:rFonts w:ascii="Times New Roman" w:hAnsi="Times New Roman" w:cs="Times New Roman"/>
          <w:color w:val="0D0D0D" w:themeColor="text1" w:themeTint="F2"/>
          <w:sz w:val="28"/>
          <w:szCs w:val="28"/>
        </w:rPr>
      </w:pPr>
    </w:p>
    <w:p w:rsidR="00E77523" w:rsidRPr="00D975F3" w:rsidRDefault="00E77523" w:rsidP="00ED22B7">
      <w:pPr>
        <w:pStyle w:val="a5"/>
        <w:spacing w:line="360" w:lineRule="auto"/>
        <w:ind w:firstLine="709"/>
        <w:jc w:val="both"/>
        <w:rPr>
          <w:rFonts w:ascii="Times New Roman" w:hAnsi="Times New Roman" w:cs="Times New Roman"/>
          <w:color w:val="0D0D0D" w:themeColor="text1" w:themeTint="F2"/>
          <w:sz w:val="28"/>
          <w:szCs w:val="28"/>
          <w:lang w:eastAsia="ru-RU"/>
        </w:rPr>
      </w:pPr>
    </w:p>
    <w:p w:rsidR="00E77523" w:rsidRPr="00D975F3" w:rsidRDefault="00E77523" w:rsidP="00ED22B7">
      <w:pPr>
        <w:pStyle w:val="a5"/>
        <w:spacing w:line="360" w:lineRule="auto"/>
        <w:ind w:firstLine="709"/>
        <w:jc w:val="both"/>
        <w:rPr>
          <w:rFonts w:ascii="Times New Roman" w:hAnsi="Times New Roman" w:cs="Times New Roman"/>
          <w:color w:val="0D0D0D" w:themeColor="text1" w:themeTint="F2"/>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E77523" w:rsidRDefault="00E77523" w:rsidP="00ED22B7">
      <w:pPr>
        <w:pStyle w:val="a5"/>
        <w:spacing w:line="360" w:lineRule="auto"/>
        <w:ind w:firstLine="709"/>
        <w:jc w:val="both"/>
        <w:rPr>
          <w:rFonts w:ascii="Times New Roman" w:hAnsi="Times New Roman" w:cs="Times New Roman"/>
          <w:sz w:val="28"/>
          <w:szCs w:val="28"/>
          <w:lang w:eastAsia="ru-RU"/>
        </w:rPr>
      </w:pPr>
    </w:p>
    <w:p w:rsidR="008A0EB0" w:rsidRDefault="008A0EB0" w:rsidP="00D975F3">
      <w:pPr>
        <w:pStyle w:val="a5"/>
        <w:spacing w:line="360" w:lineRule="auto"/>
        <w:jc w:val="both"/>
        <w:rPr>
          <w:rFonts w:ascii="Times New Roman" w:hAnsi="Times New Roman" w:cs="Times New Roman"/>
          <w:sz w:val="28"/>
          <w:szCs w:val="28"/>
          <w:lang w:eastAsia="ru-RU"/>
        </w:rPr>
      </w:pPr>
    </w:p>
    <w:p w:rsidR="00356A21" w:rsidRDefault="00356A21" w:rsidP="00D975F3">
      <w:pPr>
        <w:pStyle w:val="a5"/>
        <w:spacing w:line="360" w:lineRule="auto"/>
        <w:jc w:val="both"/>
        <w:rPr>
          <w:rFonts w:ascii="Times New Roman" w:hAnsi="Times New Roman" w:cs="Times New Roman"/>
          <w:sz w:val="28"/>
          <w:szCs w:val="28"/>
          <w:lang w:eastAsia="ru-RU"/>
        </w:rPr>
      </w:pPr>
    </w:p>
    <w:p w:rsidR="00264F2C" w:rsidRDefault="00264F2C" w:rsidP="00264F2C">
      <w:pPr>
        <w:pStyle w:val="a5"/>
        <w:spacing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Приложения</w:t>
      </w:r>
    </w:p>
    <w:p w:rsidR="00FA4901" w:rsidRDefault="00FA4901" w:rsidP="00264F2C">
      <w:pPr>
        <w:pStyle w:val="a5"/>
        <w:spacing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E11FE8">
        <w:rPr>
          <w:rFonts w:ascii="Times New Roman" w:hAnsi="Times New Roman" w:cs="Times New Roman"/>
          <w:sz w:val="28"/>
          <w:szCs w:val="28"/>
          <w:lang w:eastAsia="ru-RU"/>
        </w:rPr>
        <w:t>А</w:t>
      </w:r>
    </w:p>
    <w:p w:rsidR="00FA4901" w:rsidRDefault="007A4720" w:rsidP="00FA4901">
      <w:pPr>
        <w:pStyle w:val="a5"/>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График</w:t>
      </w:r>
      <w:r w:rsidR="008A0EB0">
        <w:rPr>
          <w:rFonts w:ascii="Times New Roman" w:hAnsi="Times New Roman" w:cs="Times New Roman"/>
          <w:sz w:val="28"/>
          <w:szCs w:val="28"/>
          <w:lang w:eastAsia="ru-RU"/>
        </w:rPr>
        <w:t xml:space="preserve"> </w:t>
      </w:r>
      <w:r w:rsidR="00356A21">
        <w:rPr>
          <w:rFonts w:ascii="Times New Roman" w:hAnsi="Times New Roman" w:cs="Times New Roman"/>
          <w:sz w:val="28"/>
          <w:szCs w:val="28"/>
          <w:lang w:eastAsia="ru-RU"/>
        </w:rPr>
        <w:t>1.</w:t>
      </w:r>
      <w:r w:rsidR="008A0EB0">
        <w:rPr>
          <w:rFonts w:ascii="Times New Roman" w:hAnsi="Times New Roman" w:cs="Times New Roman"/>
          <w:sz w:val="28"/>
          <w:szCs w:val="28"/>
          <w:lang w:eastAsia="ru-RU"/>
        </w:rPr>
        <w:t xml:space="preserve">1 </w:t>
      </w:r>
      <w:r w:rsidR="00FA4901">
        <w:rPr>
          <w:rFonts w:ascii="Times New Roman" w:hAnsi="Times New Roman" w:cs="Times New Roman"/>
          <w:sz w:val="28"/>
          <w:szCs w:val="28"/>
          <w:lang w:eastAsia="ru-RU"/>
        </w:rPr>
        <w:t>Экономический</w:t>
      </w:r>
      <w:r w:rsidR="008A0EB0">
        <w:rPr>
          <w:rFonts w:ascii="Times New Roman" w:hAnsi="Times New Roman" w:cs="Times New Roman"/>
          <w:sz w:val="28"/>
          <w:szCs w:val="28"/>
          <w:lang w:eastAsia="ru-RU"/>
        </w:rPr>
        <w:t xml:space="preserve"> цикл</w:t>
      </w:r>
    </w:p>
    <w:p w:rsidR="00FD55F3" w:rsidRDefault="00800CD4" w:rsidP="00ED22B7">
      <w:pPr>
        <w:pStyle w:val="a5"/>
        <w:spacing w:line="360" w:lineRule="auto"/>
        <w:ind w:firstLine="709"/>
        <w:jc w:val="both"/>
        <w:rPr>
          <w:rFonts w:ascii="Times New Roman" w:hAnsi="Times New Roman" w:cs="Times New Roman"/>
          <w:sz w:val="28"/>
          <w:szCs w:val="28"/>
          <w:lang w:eastAsia="ru-RU"/>
        </w:rPr>
      </w:pPr>
      <w:r w:rsidRPr="00800CD4">
        <w:rPr>
          <w:noProof/>
          <w:lang w:eastAsia="ru-RU"/>
        </w:rPr>
        <w:drawing>
          <wp:inline distT="0" distB="0" distL="0" distR="0" wp14:anchorId="5CE9E394" wp14:editId="4F887BFF">
            <wp:extent cx="4600575" cy="3171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0575" cy="3171825"/>
                    </a:xfrm>
                    <a:prstGeom prst="rect">
                      <a:avLst/>
                    </a:prstGeom>
                  </pic:spPr>
                </pic:pic>
              </a:graphicData>
            </a:graphic>
          </wp:inline>
        </w:drawing>
      </w:r>
    </w:p>
    <w:p w:rsidR="00264F2C" w:rsidRDefault="00264F2C" w:rsidP="00ED22B7">
      <w:pPr>
        <w:pStyle w:val="a5"/>
        <w:spacing w:line="360" w:lineRule="auto"/>
        <w:ind w:firstLine="709"/>
        <w:jc w:val="both"/>
        <w:rPr>
          <w:rFonts w:ascii="Times New Roman" w:hAnsi="Times New Roman" w:cs="Times New Roman"/>
          <w:sz w:val="28"/>
          <w:szCs w:val="28"/>
          <w:lang w:eastAsia="ru-RU"/>
        </w:rPr>
      </w:pPr>
    </w:p>
    <w:p w:rsidR="007A4720" w:rsidRDefault="007A4720" w:rsidP="00ED22B7">
      <w:pPr>
        <w:pStyle w:val="a5"/>
        <w:spacing w:line="360" w:lineRule="auto"/>
        <w:ind w:firstLine="709"/>
        <w:jc w:val="both"/>
        <w:rPr>
          <w:rFonts w:ascii="Times New Roman" w:hAnsi="Times New Roman" w:cs="Times New Roman"/>
          <w:sz w:val="28"/>
          <w:szCs w:val="28"/>
          <w:lang w:eastAsia="ru-RU"/>
        </w:rPr>
      </w:pPr>
    </w:p>
    <w:p w:rsidR="00FA4901" w:rsidRDefault="007A4720" w:rsidP="00ED22B7">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Схема </w:t>
      </w:r>
      <w:r w:rsidR="00356A21">
        <w:rPr>
          <w:rFonts w:ascii="Times New Roman" w:hAnsi="Times New Roman" w:cs="Times New Roman"/>
          <w:sz w:val="28"/>
          <w:szCs w:val="28"/>
          <w:lang w:eastAsia="ru-RU"/>
        </w:rPr>
        <w:t>2.</w:t>
      </w:r>
      <w:r>
        <w:rPr>
          <w:rFonts w:ascii="Times New Roman" w:hAnsi="Times New Roman" w:cs="Times New Roman"/>
          <w:sz w:val="28"/>
          <w:szCs w:val="28"/>
          <w:lang w:eastAsia="ru-RU"/>
        </w:rPr>
        <w:t>1</w:t>
      </w:r>
      <w:r w:rsidR="008A0EB0">
        <w:rPr>
          <w:rFonts w:ascii="Times New Roman" w:hAnsi="Times New Roman" w:cs="Times New Roman"/>
          <w:sz w:val="28"/>
          <w:szCs w:val="28"/>
          <w:lang w:eastAsia="ru-RU"/>
        </w:rPr>
        <w:t xml:space="preserve"> </w:t>
      </w:r>
      <w:r w:rsidR="00FA4901">
        <w:rPr>
          <w:rFonts w:ascii="Times New Roman" w:hAnsi="Times New Roman" w:cs="Times New Roman"/>
          <w:sz w:val="28"/>
          <w:szCs w:val="28"/>
          <w:lang w:eastAsia="ru-RU"/>
        </w:rPr>
        <w:t>Причины</w:t>
      </w:r>
      <w:r w:rsidR="008A0EB0">
        <w:rPr>
          <w:rFonts w:ascii="Times New Roman" w:hAnsi="Times New Roman" w:cs="Times New Roman"/>
          <w:sz w:val="28"/>
          <w:szCs w:val="28"/>
          <w:lang w:eastAsia="ru-RU"/>
        </w:rPr>
        <w:t xml:space="preserve"> экономических кризисов</w:t>
      </w:r>
    </w:p>
    <w:p w:rsidR="005F1152" w:rsidRDefault="00264F2C" w:rsidP="00264F2C">
      <w:pPr>
        <w:pStyle w:val="a5"/>
        <w:spacing w:line="360" w:lineRule="auto"/>
        <w:ind w:firstLine="709"/>
        <w:jc w:val="both"/>
        <w:rPr>
          <w:rFonts w:ascii="Times New Roman" w:hAnsi="Times New Roman" w:cs="Times New Roman"/>
          <w:sz w:val="28"/>
          <w:szCs w:val="28"/>
          <w:lang w:eastAsia="ru-RU"/>
        </w:rPr>
      </w:pPr>
      <w:r w:rsidRPr="00264F2C">
        <w:rPr>
          <w:noProof/>
          <w:lang w:eastAsia="ru-RU"/>
        </w:rPr>
        <w:drawing>
          <wp:inline distT="0" distB="0" distL="0" distR="0" wp14:anchorId="2C9442D9" wp14:editId="6A1DCAE8">
            <wp:extent cx="3876675" cy="381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6675" cy="3810000"/>
                    </a:xfrm>
                    <a:prstGeom prst="rect">
                      <a:avLst/>
                    </a:prstGeom>
                  </pic:spPr>
                </pic:pic>
              </a:graphicData>
            </a:graphic>
          </wp:inline>
        </w:drawing>
      </w:r>
    </w:p>
    <w:p w:rsidR="00F659EA" w:rsidRDefault="00FA4901" w:rsidP="008A0EB0">
      <w:pPr>
        <w:pStyle w:val="a5"/>
        <w:spacing w:line="36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7A4720">
        <w:rPr>
          <w:rFonts w:ascii="Times New Roman" w:hAnsi="Times New Roman" w:cs="Times New Roman"/>
          <w:sz w:val="28"/>
          <w:szCs w:val="28"/>
          <w:lang w:eastAsia="ru-RU"/>
        </w:rPr>
        <w:t>Б</w:t>
      </w:r>
    </w:p>
    <w:p w:rsidR="00DA3F3F" w:rsidRDefault="00D43C8B" w:rsidP="008A0EB0">
      <w:pPr>
        <w:pStyle w:val="a5"/>
        <w:spacing w:line="36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356A2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w:t>
      </w:r>
      <w:r w:rsidR="00F659EA" w:rsidRPr="006A6A29">
        <w:rPr>
          <w:rFonts w:ascii="Times New Roman" w:eastAsia="Times New Roman" w:hAnsi="Times New Roman" w:cs="Times New Roman"/>
          <w:sz w:val="28"/>
          <w:szCs w:val="28"/>
          <w:lang w:eastAsia="ru-RU"/>
        </w:rPr>
        <w:t xml:space="preserve"> Основные макроэкономические показатели России в 2010—2015 гг.</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885"/>
        <w:gridCol w:w="885"/>
        <w:gridCol w:w="885"/>
        <w:gridCol w:w="945"/>
        <w:gridCol w:w="915"/>
        <w:gridCol w:w="915"/>
      </w:tblGrid>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Год</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2010</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2011</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2012</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2013</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2014</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2015</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Рост ВВП, %</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4,3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4,3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3,4</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1,3</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0,6</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—3,9</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Рост промышленного производства (к соответствующему периоду предыдущего года), %</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8,3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2,6</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0,1</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0,6</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—3,5</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Рост инвестиций в основной капитал (к соответствующему периоду предыдущего года), %</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20,6</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20,8</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20,8</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19,7</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17,8</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Инфляция, %</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8,8</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6,1</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6,6</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6,5</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11,4</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12,9</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Текущий счет платежного баланса, млрд. долл.</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67,5</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97,3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71,2</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34,7</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58,3</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52,8</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Безработица, %</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7,3</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6,5</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5,5</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5,5</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5,2</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5,6</w:t>
            </w:r>
          </w:p>
        </w:tc>
      </w:tr>
      <w:tr w:rsidR="00F659EA" w:rsidRPr="006A6A29" w:rsidTr="00D816C7">
        <w:trPr>
          <w:tblCellSpacing w:w="0" w:type="dxa"/>
        </w:trPr>
        <w:tc>
          <w:tcPr>
            <w:tcW w:w="4110" w:type="dxa"/>
            <w:tcBorders>
              <w:top w:val="outset" w:sz="6" w:space="0" w:color="auto"/>
              <w:left w:val="outset" w:sz="6" w:space="0" w:color="auto"/>
              <w:bottom w:val="outset" w:sz="6" w:space="0" w:color="auto"/>
              <w:right w:val="outset" w:sz="6" w:space="0" w:color="auto"/>
            </w:tcBorders>
            <w:hideMark/>
          </w:tcPr>
          <w:p w:rsidR="00F659EA" w:rsidRPr="006A6A29" w:rsidRDefault="00F659EA" w:rsidP="00D816C7">
            <w:pPr>
              <w:spacing w:after="0" w:line="240" w:lineRule="auto"/>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Золотовалютные резервы, млрд долл.</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22,8</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35,8</w:t>
            </w:r>
          </w:p>
        </w:tc>
        <w:tc>
          <w:tcPr>
            <w:tcW w:w="85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44,7</w:t>
            </w:r>
          </w:p>
        </w:tc>
        <w:tc>
          <w:tcPr>
            <w:tcW w:w="91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51,1</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39,9</w:t>
            </w:r>
          </w:p>
        </w:tc>
        <w:tc>
          <w:tcPr>
            <w:tcW w:w="885" w:type="dxa"/>
            <w:tcBorders>
              <w:top w:val="outset" w:sz="6" w:space="0" w:color="auto"/>
              <w:left w:val="outset" w:sz="6" w:space="0" w:color="auto"/>
              <w:bottom w:val="outset" w:sz="6" w:space="0" w:color="auto"/>
              <w:right w:val="outset" w:sz="6" w:space="0" w:color="auto"/>
            </w:tcBorders>
            <w:noWrap/>
            <w:hideMark/>
          </w:tcPr>
          <w:p w:rsidR="00F659EA" w:rsidRPr="006A6A29" w:rsidRDefault="00F659EA" w:rsidP="00D816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6A29">
              <w:rPr>
                <w:rFonts w:ascii="Times New Roman" w:eastAsia="Times New Roman" w:hAnsi="Times New Roman" w:cs="Times New Roman"/>
                <w:sz w:val="24"/>
                <w:szCs w:val="24"/>
                <w:lang w:eastAsia="ru-RU"/>
              </w:rPr>
              <w:t>46,1</w:t>
            </w:r>
          </w:p>
        </w:tc>
      </w:tr>
    </w:tbl>
    <w:p w:rsidR="00FD55F3" w:rsidRDefault="00FD55F3" w:rsidP="00ED22B7">
      <w:pPr>
        <w:pStyle w:val="a5"/>
        <w:spacing w:line="360" w:lineRule="auto"/>
        <w:ind w:firstLine="709"/>
        <w:jc w:val="both"/>
        <w:rPr>
          <w:rFonts w:ascii="Times New Roman" w:hAnsi="Times New Roman" w:cs="Times New Roman"/>
          <w:sz w:val="28"/>
          <w:szCs w:val="28"/>
          <w:lang w:eastAsia="ru-RU"/>
        </w:rPr>
      </w:pPr>
    </w:p>
    <w:p w:rsidR="00F659EA" w:rsidRPr="006A6A29" w:rsidRDefault="008A0EB0" w:rsidP="008A0EB0">
      <w:pPr>
        <w:spacing w:before="100" w:beforeAutospacing="1" w:after="100" w:afterAutospacing="1"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2</w:t>
      </w:r>
      <w:r w:rsidR="003542D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Инфляция</w:t>
      </w:r>
      <w:r w:rsidR="00F659EA" w:rsidRPr="008A0EB0">
        <w:rPr>
          <w:rFonts w:ascii="Times New Roman" w:eastAsia="Times New Roman" w:hAnsi="Times New Roman" w:cs="Times New Roman"/>
          <w:sz w:val="28"/>
          <w:szCs w:val="28"/>
          <w:lang w:eastAsia="ru-RU"/>
        </w:rPr>
        <w:t xml:space="preserve"> в динамике, %</w:t>
      </w:r>
    </w:p>
    <w:p w:rsidR="00F659EA" w:rsidRPr="00ED22B7" w:rsidRDefault="00F659EA" w:rsidP="00ED22B7">
      <w:pPr>
        <w:pStyle w:val="a5"/>
        <w:spacing w:line="36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46B657A6">
            <wp:extent cx="5106035" cy="23533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035" cy="2353310"/>
                    </a:xfrm>
                    <a:prstGeom prst="rect">
                      <a:avLst/>
                    </a:prstGeom>
                    <a:noFill/>
                  </pic:spPr>
                </pic:pic>
              </a:graphicData>
            </a:graphic>
          </wp:inline>
        </w:drawing>
      </w:r>
    </w:p>
    <w:sectPr w:rsidR="00F659EA" w:rsidRPr="00ED22B7" w:rsidSect="00460B45">
      <w:footerReference w:type="default" r:id="rId15"/>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CD" w:rsidRDefault="008314CD" w:rsidP="0072279E">
      <w:pPr>
        <w:spacing w:after="0" w:line="240" w:lineRule="auto"/>
      </w:pPr>
      <w:r>
        <w:separator/>
      </w:r>
    </w:p>
  </w:endnote>
  <w:endnote w:type="continuationSeparator" w:id="0">
    <w:p w:rsidR="008314CD" w:rsidRDefault="008314CD" w:rsidP="0072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09D" w:rsidRDefault="00A1709D">
    <w:pPr>
      <w:pStyle w:val="aa"/>
      <w:jc w:val="right"/>
    </w:pPr>
  </w:p>
  <w:p w:rsidR="00A1709D" w:rsidRDefault="00A1709D" w:rsidP="00460B45">
    <w:pPr>
      <w:pStyle w:val="aa"/>
      <w:tabs>
        <w:tab w:val="clear" w:pos="4677"/>
        <w:tab w:val="clear" w:pos="9355"/>
        <w:tab w:val="left" w:pos="9735"/>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349151"/>
      <w:docPartObj>
        <w:docPartGallery w:val="Page Numbers (Bottom of Page)"/>
        <w:docPartUnique/>
      </w:docPartObj>
    </w:sdtPr>
    <w:sdtEndPr>
      <w:rPr>
        <w:rFonts w:ascii="Times New Roman" w:hAnsi="Times New Roman" w:cs="Times New Roman"/>
        <w:sz w:val="28"/>
        <w:szCs w:val="28"/>
      </w:rPr>
    </w:sdtEndPr>
    <w:sdtContent>
      <w:p w:rsidR="00A1709D" w:rsidRPr="00A1709D" w:rsidRDefault="00A1709D">
        <w:pPr>
          <w:pStyle w:val="aa"/>
          <w:jc w:val="right"/>
          <w:rPr>
            <w:rFonts w:ascii="Times New Roman" w:hAnsi="Times New Roman" w:cs="Times New Roman"/>
            <w:sz w:val="28"/>
            <w:szCs w:val="28"/>
          </w:rPr>
        </w:pPr>
        <w:r w:rsidRPr="00A1709D">
          <w:rPr>
            <w:rFonts w:ascii="Times New Roman" w:hAnsi="Times New Roman" w:cs="Times New Roman"/>
            <w:sz w:val="28"/>
            <w:szCs w:val="28"/>
          </w:rPr>
          <w:fldChar w:fldCharType="begin"/>
        </w:r>
        <w:r w:rsidRPr="00A1709D">
          <w:rPr>
            <w:rFonts w:ascii="Times New Roman" w:hAnsi="Times New Roman" w:cs="Times New Roman"/>
            <w:sz w:val="28"/>
            <w:szCs w:val="28"/>
          </w:rPr>
          <w:instrText>PAGE   \* MERGEFORMAT</w:instrText>
        </w:r>
        <w:r w:rsidRPr="00A1709D">
          <w:rPr>
            <w:rFonts w:ascii="Times New Roman" w:hAnsi="Times New Roman" w:cs="Times New Roman"/>
            <w:sz w:val="28"/>
            <w:szCs w:val="28"/>
          </w:rPr>
          <w:fldChar w:fldCharType="separate"/>
        </w:r>
        <w:r w:rsidR="003C30B2">
          <w:rPr>
            <w:rFonts w:ascii="Times New Roman" w:hAnsi="Times New Roman" w:cs="Times New Roman"/>
            <w:noProof/>
            <w:sz w:val="28"/>
            <w:szCs w:val="28"/>
          </w:rPr>
          <w:t>21</w:t>
        </w:r>
        <w:r w:rsidRPr="00A1709D">
          <w:rPr>
            <w:rFonts w:ascii="Times New Roman" w:hAnsi="Times New Roman" w:cs="Times New Roman"/>
            <w:sz w:val="28"/>
            <w:szCs w:val="28"/>
          </w:rPr>
          <w:fldChar w:fldCharType="end"/>
        </w:r>
      </w:p>
    </w:sdtContent>
  </w:sdt>
  <w:p w:rsidR="00A1709D" w:rsidRDefault="00A1709D" w:rsidP="00460B45">
    <w:pPr>
      <w:pStyle w:val="aa"/>
      <w:tabs>
        <w:tab w:val="clear" w:pos="4677"/>
        <w:tab w:val="clear" w:pos="9355"/>
        <w:tab w:val="left" w:pos="973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CD" w:rsidRDefault="008314CD" w:rsidP="0072279E">
      <w:pPr>
        <w:spacing w:after="0" w:line="240" w:lineRule="auto"/>
      </w:pPr>
      <w:r>
        <w:separator/>
      </w:r>
    </w:p>
  </w:footnote>
  <w:footnote w:type="continuationSeparator" w:id="0">
    <w:p w:rsidR="008314CD" w:rsidRDefault="008314CD" w:rsidP="00722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B0C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14264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F3353B"/>
    <w:multiLevelType w:val="hybridMultilevel"/>
    <w:tmpl w:val="27C40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4A1A69"/>
    <w:multiLevelType w:val="multilevel"/>
    <w:tmpl w:val="AA2AC0E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DC250C2"/>
    <w:multiLevelType w:val="hybridMultilevel"/>
    <w:tmpl w:val="DDC68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8828FF"/>
    <w:multiLevelType w:val="hybridMultilevel"/>
    <w:tmpl w:val="9E8E1BE4"/>
    <w:lvl w:ilvl="0" w:tplc="9B9E7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A0549B1"/>
    <w:multiLevelType w:val="hybridMultilevel"/>
    <w:tmpl w:val="993E7332"/>
    <w:lvl w:ilvl="0" w:tplc="A4B8B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A026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75036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F0E4FFF"/>
    <w:multiLevelType w:val="hybridMultilevel"/>
    <w:tmpl w:val="7D76A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B825A2"/>
    <w:multiLevelType w:val="multilevel"/>
    <w:tmpl w:val="E1FE57C0"/>
    <w:lvl w:ilvl="0">
      <w:start w:val="1"/>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1">
    <w:nsid w:val="693E30F8"/>
    <w:multiLevelType w:val="multilevel"/>
    <w:tmpl w:val="A8928AD4"/>
    <w:lvl w:ilvl="0">
      <w:start w:val="1"/>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6AF6288B"/>
    <w:multiLevelType w:val="hybridMultilevel"/>
    <w:tmpl w:val="783E6072"/>
    <w:lvl w:ilvl="0" w:tplc="9CDC0D4C">
      <w:start w:val="1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706344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2E46208"/>
    <w:multiLevelType w:val="multilevel"/>
    <w:tmpl w:val="1848FF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76A5F4B"/>
    <w:multiLevelType w:val="multilevel"/>
    <w:tmpl w:val="CDAA9D74"/>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nsid w:val="786A5E2E"/>
    <w:multiLevelType w:val="multilevel"/>
    <w:tmpl w:val="85C2FF2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A0A2243"/>
    <w:multiLevelType w:val="hybridMultilevel"/>
    <w:tmpl w:val="292E4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E201A7"/>
    <w:multiLevelType w:val="hybridMultilevel"/>
    <w:tmpl w:val="2CC84D9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num w:numId="1">
    <w:abstractNumId w:val="1"/>
  </w:num>
  <w:num w:numId="2">
    <w:abstractNumId w:val="14"/>
  </w:num>
  <w:num w:numId="3">
    <w:abstractNumId w:val="18"/>
  </w:num>
  <w:num w:numId="4">
    <w:abstractNumId w:val="17"/>
  </w:num>
  <w:num w:numId="5">
    <w:abstractNumId w:val="4"/>
  </w:num>
  <w:num w:numId="6">
    <w:abstractNumId w:val="5"/>
  </w:num>
  <w:num w:numId="7">
    <w:abstractNumId w:val="9"/>
  </w:num>
  <w:num w:numId="8">
    <w:abstractNumId w:val="2"/>
  </w:num>
  <w:num w:numId="9">
    <w:abstractNumId w:val="6"/>
  </w:num>
  <w:num w:numId="10">
    <w:abstractNumId w:val="12"/>
  </w:num>
  <w:num w:numId="11">
    <w:abstractNumId w:val="7"/>
  </w:num>
  <w:num w:numId="12">
    <w:abstractNumId w:val="8"/>
  </w:num>
  <w:num w:numId="13">
    <w:abstractNumId w:val="0"/>
  </w:num>
  <w:num w:numId="14">
    <w:abstractNumId w:val="13"/>
  </w:num>
  <w:num w:numId="15">
    <w:abstractNumId w:val="10"/>
  </w:num>
  <w:num w:numId="16">
    <w:abstractNumId w:val="15"/>
  </w:num>
  <w:num w:numId="17">
    <w:abstractNumId w:val="11"/>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8CF"/>
    <w:rsid w:val="00013ACA"/>
    <w:rsid w:val="00025B6B"/>
    <w:rsid w:val="00071646"/>
    <w:rsid w:val="000E41A7"/>
    <w:rsid w:val="00145CC0"/>
    <w:rsid w:val="00175B76"/>
    <w:rsid w:val="001B5726"/>
    <w:rsid w:val="001F2F20"/>
    <w:rsid w:val="001F4FCB"/>
    <w:rsid w:val="002441FC"/>
    <w:rsid w:val="0025429A"/>
    <w:rsid w:val="00264F2C"/>
    <w:rsid w:val="002807E4"/>
    <w:rsid w:val="00286E0A"/>
    <w:rsid w:val="002B3DBA"/>
    <w:rsid w:val="002C6E2C"/>
    <w:rsid w:val="002C73E3"/>
    <w:rsid w:val="002D51DF"/>
    <w:rsid w:val="002D7611"/>
    <w:rsid w:val="002E725F"/>
    <w:rsid w:val="00317368"/>
    <w:rsid w:val="00330579"/>
    <w:rsid w:val="0035040D"/>
    <w:rsid w:val="003542DC"/>
    <w:rsid w:val="00356A21"/>
    <w:rsid w:val="00371AB3"/>
    <w:rsid w:val="0038680E"/>
    <w:rsid w:val="003B6C49"/>
    <w:rsid w:val="003C30B2"/>
    <w:rsid w:val="003C31A9"/>
    <w:rsid w:val="003D5DF7"/>
    <w:rsid w:val="003E2341"/>
    <w:rsid w:val="004245E2"/>
    <w:rsid w:val="00430E17"/>
    <w:rsid w:val="00452467"/>
    <w:rsid w:val="0045465A"/>
    <w:rsid w:val="00460B45"/>
    <w:rsid w:val="00495489"/>
    <w:rsid w:val="004975BA"/>
    <w:rsid w:val="004B5287"/>
    <w:rsid w:val="00571CE5"/>
    <w:rsid w:val="00596D2D"/>
    <w:rsid w:val="005E2D44"/>
    <w:rsid w:val="005F1152"/>
    <w:rsid w:val="00607A97"/>
    <w:rsid w:val="006670AE"/>
    <w:rsid w:val="00674402"/>
    <w:rsid w:val="0067778F"/>
    <w:rsid w:val="00691895"/>
    <w:rsid w:val="006A6A29"/>
    <w:rsid w:val="006B2A3E"/>
    <w:rsid w:val="006B7DE3"/>
    <w:rsid w:val="00710E16"/>
    <w:rsid w:val="0072279E"/>
    <w:rsid w:val="00735AD5"/>
    <w:rsid w:val="00746BF4"/>
    <w:rsid w:val="00797E5C"/>
    <w:rsid w:val="007A4720"/>
    <w:rsid w:val="007C650E"/>
    <w:rsid w:val="007C7A65"/>
    <w:rsid w:val="007E1237"/>
    <w:rsid w:val="00800CD4"/>
    <w:rsid w:val="008314CD"/>
    <w:rsid w:val="0085100D"/>
    <w:rsid w:val="00852CC9"/>
    <w:rsid w:val="00883514"/>
    <w:rsid w:val="00883808"/>
    <w:rsid w:val="008A029F"/>
    <w:rsid w:val="008A0EB0"/>
    <w:rsid w:val="008A6C5E"/>
    <w:rsid w:val="008C02F0"/>
    <w:rsid w:val="008E2AC4"/>
    <w:rsid w:val="008E3565"/>
    <w:rsid w:val="008E489C"/>
    <w:rsid w:val="008E553E"/>
    <w:rsid w:val="008E5748"/>
    <w:rsid w:val="008F6AAC"/>
    <w:rsid w:val="00910893"/>
    <w:rsid w:val="00957243"/>
    <w:rsid w:val="009909A5"/>
    <w:rsid w:val="00A0733D"/>
    <w:rsid w:val="00A1018D"/>
    <w:rsid w:val="00A1709D"/>
    <w:rsid w:val="00A21C6B"/>
    <w:rsid w:val="00A37779"/>
    <w:rsid w:val="00A402A4"/>
    <w:rsid w:val="00A44422"/>
    <w:rsid w:val="00A52CA0"/>
    <w:rsid w:val="00A60072"/>
    <w:rsid w:val="00A743B2"/>
    <w:rsid w:val="00AB4812"/>
    <w:rsid w:val="00B04E5C"/>
    <w:rsid w:val="00B066A1"/>
    <w:rsid w:val="00B238C0"/>
    <w:rsid w:val="00B4436E"/>
    <w:rsid w:val="00B7694F"/>
    <w:rsid w:val="00B852C7"/>
    <w:rsid w:val="00B942F0"/>
    <w:rsid w:val="00BC69E9"/>
    <w:rsid w:val="00BD3ED1"/>
    <w:rsid w:val="00BD5821"/>
    <w:rsid w:val="00BF42E7"/>
    <w:rsid w:val="00C02EEB"/>
    <w:rsid w:val="00C21C4C"/>
    <w:rsid w:val="00C319D7"/>
    <w:rsid w:val="00C7059F"/>
    <w:rsid w:val="00CC08CF"/>
    <w:rsid w:val="00CD04BC"/>
    <w:rsid w:val="00CE64E8"/>
    <w:rsid w:val="00CE6553"/>
    <w:rsid w:val="00D35F58"/>
    <w:rsid w:val="00D43C8B"/>
    <w:rsid w:val="00D54B87"/>
    <w:rsid w:val="00D860AD"/>
    <w:rsid w:val="00D87EE0"/>
    <w:rsid w:val="00D919D0"/>
    <w:rsid w:val="00D975F3"/>
    <w:rsid w:val="00DA3F3F"/>
    <w:rsid w:val="00DB5535"/>
    <w:rsid w:val="00E11FE8"/>
    <w:rsid w:val="00E33294"/>
    <w:rsid w:val="00E73A0F"/>
    <w:rsid w:val="00E77523"/>
    <w:rsid w:val="00E81C60"/>
    <w:rsid w:val="00EC0912"/>
    <w:rsid w:val="00ED22B7"/>
    <w:rsid w:val="00ED61AB"/>
    <w:rsid w:val="00F06904"/>
    <w:rsid w:val="00F2304F"/>
    <w:rsid w:val="00F60B44"/>
    <w:rsid w:val="00F632D9"/>
    <w:rsid w:val="00F659EA"/>
    <w:rsid w:val="00F7348C"/>
    <w:rsid w:val="00FA4901"/>
    <w:rsid w:val="00FB5DBC"/>
    <w:rsid w:val="00FD55F3"/>
    <w:rsid w:val="00FE5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B52A304-2C43-4D66-A147-FE52DA7F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611"/>
    <w:pPr>
      <w:ind w:left="720"/>
      <w:contextualSpacing/>
    </w:pPr>
  </w:style>
  <w:style w:type="paragraph" w:styleId="a4">
    <w:name w:val="Normal (Web)"/>
    <w:basedOn w:val="a"/>
    <w:uiPriority w:val="99"/>
    <w:unhideWhenUsed/>
    <w:rsid w:val="00B769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30E17"/>
    <w:pPr>
      <w:spacing w:after="0" w:line="240" w:lineRule="auto"/>
    </w:pPr>
  </w:style>
  <w:style w:type="character" w:styleId="a6">
    <w:name w:val="Hyperlink"/>
    <w:basedOn w:val="a0"/>
    <w:uiPriority w:val="99"/>
    <w:unhideWhenUsed/>
    <w:rsid w:val="00452467"/>
    <w:rPr>
      <w:color w:val="0F7CC6"/>
      <w:u w:val="single"/>
    </w:rPr>
  </w:style>
  <w:style w:type="character" w:styleId="a7">
    <w:name w:val="Strong"/>
    <w:basedOn w:val="a0"/>
    <w:uiPriority w:val="22"/>
    <w:qFormat/>
    <w:rsid w:val="00452467"/>
    <w:rPr>
      <w:b/>
      <w:bCs/>
    </w:rPr>
  </w:style>
  <w:style w:type="paragraph" w:styleId="a8">
    <w:name w:val="header"/>
    <w:basedOn w:val="a"/>
    <w:link w:val="a9"/>
    <w:uiPriority w:val="99"/>
    <w:unhideWhenUsed/>
    <w:rsid w:val="0072279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279E"/>
  </w:style>
  <w:style w:type="paragraph" w:styleId="aa">
    <w:name w:val="footer"/>
    <w:basedOn w:val="a"/>
    <w:link w:val="ab"/>
    <w:uiPriority w:val="99"/>
    <w:unhideWhenUsed/>
    <w:rsid w:val="0072279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279E"/>
  </w:style>
  <w:style w:type="paragraph" w:customStyle="1" w:styleId="tab">
    <w:name w:val="tab"/>
    <w:basedOn w:val="a"/>
    <w:rsid w:val="008E57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ntion">
    <w:name w:val="Mention"/>
    <w:basedOn w:val="a0"/>
    <w:uiPriority w:val="99"/>
    <w:semiHidden/>
    <w:unhideWhenUsed/>
    <w:rsid w:val="00883514"/>
    <w:rPr>
      <w:color w:val="2B579A"/>
      <w:shd w:val="clear" w:color="auto" w:fill="E6E6E6"/>
    </w:rPr>
  </w:style>
  <w:style w:type="paragraph" w:customStyle="1" w:styleId="p364">
    <w:name w:val="p364"/>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
    <w:name w:val="ft16"/>
    <w:basedOn w:val="a0"/>
    <w:rsid w:val="00B04E5C"/>
  </w:style>
  <w:style w:type="paragraph" w:customStyle="1" w:styleId="p61">
    <w:name w:val="p61"/>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4">
    <w:name w:val="p554"/>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B04E5C"/>
  </w:style>
  <w:style w:type="paragraph" w:customStyle="1" w:styleId="p780">
    <w:name w:val="p780"/>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7">
    <w:name w:val="ft77"/>
    <w:basedOn w:val="a0"/>
    <w:rsid w:val="00B04E5C"/>
  </w:style>
  <w:style w:type="paragraph" w:customStyle="1" w:styleId="p46">
    <w:name w:val="p46"/>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4">
    <w:name w:val="p1754"/>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6">
    <w:name w:val="ft56"/>
    <w:basedOn w:val="a0"/>
    <w:rsid w:val="00B04E5C"/>
  </w:style>
  <w:style w:type="character" w:customStyle="1" w:styleId="ft17">
    <w:name w:val="ft17"/>
    <w:basedOn w:val="a0"/>
    <w:rsid w:val="00B04E5C"/>
  </w:style>
  <w:style w:type="character" w:customStyle="1" w:styleId="ft99">
    <w:name w:val="ft99"/>
    <w:basedOn w:val="a0"/>
    <w:rsid w:val="00B04E5C"/>
  </w:style>
  <w:style w:type="paragraph" w:customStyle="1" w:styleId="p53">
    <w:name w:val="p53"/>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2">
    <w:name w:val="p92"/>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B04E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3902">
      <w:bodyDiv w:val="1"/>
      <w:marLeft w:val="0"/>
      <w:marRight w:val="0"/>
      <w:marTop w:val="0"/>
      <w:marBottom w:val="0"/>
      <w:divBdr>
        <w:top w:val="none" w:sz="0" w:space="0" w:color="auto"/>
        <w:left w:val="none" w:sz="0" w:space="0" w:color="auto"/>
        <w:bottom w:val="none" w:sz="0" w:space="0" w:color="auto"/>
        <w:right w:val="none" w:sz="0" w:space="0" w:color="auto"/>
      </w:divBdr>
      <w:divsChild>
        <w:div w:id="921640465">
          <w:marLeft w:val="0"/>
          <w:marRight w:val="0"/>
          <w:marTop w:val="0"/>
          <w:marBottom w:val="0"/>
          <w:divBdr>
            <w:top w:val="none" w:sz="0" w:space="0" w:color="auto"/>
            <w:left w:val="none" w:sz="0" w:space="0" w:color="auto"/>
            <w:bottom w:val="none" w:sz="0" w:space="0" w:color="auto"/>
            <w:right w:val="none" w:sz="0" w:space="0" w:color="auto"/>
          </w:divBdr>
          <w:divsChild>
            <w:div w:id="1431202481">
              <w:marLeft w:val="0"/>
              <w:marRight w:val="0"/>
              <w:marTop w:val="0"/>
              <w:marBottom w:val="0"/>
              <w:divBdr>
                <w:top w:val="none" w:sz="0" w:space="0" w:color="auto"/>
                <w:left w:val="none" w:sz="0" w:space="0" w:color="auto"/>
                <w:bottom w:val="none" w:sz="0" w:space="0" w:color="auto"/>
                <w:right w:val="none" w:sz="0" w:space="0" w:color="auto"/>
              </w:divBdr>
              <w:divsChild>
                <w:div w:id="1423180118">
                  <w:marLeft w:val="-3720"/>
                  <w:marRight w:val="-3720"/>
                  <w:marTop w:val="0"/>
                  <w:marBottom w:val="0"/>
                  <w:divBdr>
                    <w:top w:val="none" w:sz="0" w:space="0" w:color="auto"/>
                    <w:left w:val="none" w:sz="0" w:space="0" w:color="auto"/>
                    <w:bottom w:val="none" w:sz="0" w:space="0" w:color="auto"/>
                    <w:right w:val="none" w:sz="0" w:space="0" w:color="auto"/>
                  </w:divBdr>
                  <w:divsChild>
                    <w:div w:id="1904876882">
                      <w:marLeft w:val="3150"/>
                      <w:marRight w:val="3150"/>
                      <w:marTop w:val="0"/>
                      <w:marBottom w:val="0"/>
                      <w:divBdr>
                        <w:top w:val="none" w:sz="0" w:space="0" w:color="auto"/>
                        <w:left w:val="none" w:sz="0" w:space="0" w:color="auto"/>
                        <w:bottom w:val="none" w:sz="0" w:space="0" w:color="auto"/>
                        <w:right w:val="none" w:sz="0" w:space="0" w:color="auto"/>
                      </w:divBdr>
                      <w:divsChild>
                        <w:div w:id="9385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517">
      <w:bodyDiv w:val="1"/>
      <w:marLeft w:val="0"/>
      <w:marRight w:val="0"/>
      <w:marTop w:val="0"/>
      <w:marBottom w:val="0"/>
      <w:divBdr>
        <w:top w:val="none" w:sz="0" w:space="0" w:color="auto"/>
        <w:left w:val="none" w:sz="0" w:space="0" w:color="auto"/>
        <w:bottom w:val="none" w:sz="0" w:space="0" w:color="auto"/>
        <w:right w:val="none" w:sz="0" w:space="0" w:color="auto"/>
      </w:divBdr>
    </w:div>
    <w:div w:id="140007198">
      <w:bodyDiv w:val="1"/>
      <w:marLeft w:val="0"/>
      <w:marRight w:val="0"/>
      <w:marTop w:val="0"/>
      <w:marBottom w:val="0"/>
      <w:divBdr>
        <w:top w:val="none" w:sz="0" w:space="0" w:color="auto"/>
        <w:left w:val="none" w:sz="0" w:space="0" w:color="auto"/>
        <w:bottom w:val="none" w:sz="0" w:space="0" w:color="auto"/>
        <w:right w:val="none" w:sz="0" w:space="0" w:color="auto"/>
      </w:divBdr>
      <w:divsChild>
        <w:div w:id="1388265864">
          <w:marLeft w:val="0"/>
          <w:marRight w:val="0"/>
          <w:marTop w:val="0"/>
          <w:marBottom w:val="0"/>
          <w:divBdr>
            <w:top w:val="none" w:sz="0" w:space="0" w:color="auto"/>
            <w:left w:val="none" w:sz="0" w:space="0" w:color="auto"/>
            <w:bottom w:val="none" w:sz="0" w:space="0" w:color="auto"/>
            <w:right w:val="none" w:sz="0" w:space="0" w:color="auto"/>
          </w:divBdr>
          <w:divsChild>
            <w:div w:id="512837486">
              <w:marLeft w:val="0"/>
              <w:marRight w:val="0"/>
              <w:marTop w:val="0"/>
              <w:marBottom w:val="0"/>
              <w:divBdr>
                <w:top w:val="none" w:sz="0" w:space="0" w:color="auto"/>
                <w:left w:val="none" w:sz="0" w:space="0" w:color="auto"/>
                <w:bottom w:val="none" w:sz="0" w:space="0" w:color="auto"/>
                <w:right w:val="none" w:sz="0" w:space="0" w:color="auto"/>
              </w:divBdr>
              <w:divsChild>
                <w:div w:id="1452632242">
                  <w:marLeft w:val="-3720"/>
                  <w:marRight w:val="-3720"/>
                  <w:marTop w:val="0"/>
                  <w:marBottom w:val="0"/>
                  <w:divBdr>
                    <w:top w:val="none" w:sz="0" w:space="0" w:color="auto"/>
                    <w:left w:val="none" w:sz="0" w:space="0" w:color="auto"/>
                    <w:bottom w:val="none" w:sz="0" w:space="0" w:color="auto"/>
                    <w:right w:val="none" w:sz="0" w:space="0" w:color="auto"/>
                  </w:divBdr>
                  <w:divsChild>
                    <w:div w:id="1741556832">
                      <w:marLeft w:val="3150"/>
                      <w:marRight w:val="3150"/>
                      <w:marTop w:val="0"/>
                      <w:marBottom w:val="0"/>
                      <w:divBdr>
                        <w:top w:val="none" w:sz="0" w:space="0" w:color="auto"/>
                        <w:left w:val="none" w:sz="0" w:space="0" w:color="auto"/>
                        <w:bottom w:val="none" w:sz="0" w:space="0" w:color="auto"/>
                        <w:right w:val="none" w:sz="0" w:space="0" w:color="auto"/>
                      </w:divBdr>
                      <w:divsChild>
                        <w:div w:id="1498766475">
                          <w:marLeft w:val="0"/>
                          <w:marRight w:val="0"/>
                          <w:marTop w:val="0"/>
                          <w:marBottom w:val="0"/>
                          <w:divBdr>
                            <w:top w:val="none" w:sz="0" w:space="0" w:color="auto"/>
                            <w:left w:val="none" w:sz="0" w:space="0" w:color="auto"/>
                            <w:bottom w:val="none" w:sz="0" w:space="0" w:color="auto"/>
                            <w:right w:val="none" w:sz="0" w:space="0" w:color="auto"/>
                          </w:divBdr>
                          <w:divsChild>
                            <w:div w:id="1859654773">
                              <w:marLeft w:val="0"/>
                              <w:marRight w:val="0"/>
                              <w:marTop w:val="300"/>
                              <w:marBottom w:val="0"/>
                              <w:divBdr>
                                <w:top w:val="none" w:sz="0" w:space="0" w:color="auto"/>
                                <w:left w:val="none" w:sz="0" w:space="0" w:color="auto"/>
                                <w:bottom w:val="none" w:sz="0" w:space="0" w:color="auto"/>
                                <w:right w:val="none" w:sz="0" w:space="0" w:color="auto"/>
                              </w:divBdr>
                              <w:divsChild>
                                <w:div w:id="580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08741">
      <w:bodyDiv w:val="1"/>
      <w:marLeft w:val="0"/>
      <w:marRight w:val="0"/>
      <w:marTop w:val="0"/>
      <w:marBottom w:val="0"/>
      <w:divBdr>
        <w:top w:val="none" w:sz="0" w:space="0" w:color="auto"/>
        <w:left w:val="none" w:sz="0" w:space="0" w:color="auto"/>
        <w:bottom w:val="none" w:sz="0" w:space="0" w:color="auto"/>
        <w:right w:val="none" w:sz="0" w:space="0" w:color="auto"/>
      </w:divBdr>
      <w:divsChild>
        <w:div w:id="1385984151">
          <w:marLeft w:val="0"/>
          <w:marRight w:val="0"/>
          <w:marTop w:val="0"/>
          <w:marBottom w:val="0"/>
          <w:divBdr>
            <w:top w:val="none" w:sz="0" w:space="0" w:color="auto"/>
            <w:left w:val="none" w:sz="0" w:space="0" w:color="auto"/>
            <w:bottom w:val="none" w:sz="0" w:space="0" w:color="auto"/>
            <w:right w:val="none" w:sz="0" w:space="0" w:color="auto"/>
          </w:divBdr>
          <w:divsChild>
            <w:div w:id="450973927">
              <w:marLeft w:val="0"/>
              <w:marRight w:val="0"/>
              <w:marTop w:val="0"/>
              <w:marBottom w:val="0"/>
              <w:divBdr>
                <w:top w:val="none" w:sz="0" w:space="0" w:color="auto"/>
                <w:left w:val="none" w:sz="0" w:space="0" w:color="auto"/>
                <w:bottom w:val="none" w:sz="0" w:space="0" w:color="auto"/>
                <w:right w:val="none" w:sz="0" w:space="0" w:color="auto"/>
              </w:divBdr>
              <w:divsChild>
                <w:div w:id="42756644">
                  <w:marLeft w:val="-3720"/>
                  <w:marRight w:val="-3720"/>
                  <w:marTop w:val="0"/>
                  <w:marBottom w:val="0"/>
                  <w:divBdr>
                    <w:top w:val="none" w:sz="0" w:space="0" w:color="auto"/>
                    <w:left w:val="none" w:sz="0" w:space="0" w:color="auto"/>
                    <w:bottom w:val="none" w:sz="0" w:space="0" w:color="auto"/>
                    <w:right w:val="none" w:sz="0" w:space="0" w:color="auto"/>
                  </w:divBdr>
                  <w:divsChild>
                    <w:div w:id="463889131">
                      <w:marLeft w:val="3150"/>
                      <w:marRight w:val="3150"/>
                      <w:marTop w:val="0"/>
                      <w:marBottom w:val="0"/>
                      <w:divBdr>
                        <w:top w:val="none" w:sz="0" w:space="0" w:color="auto"/>
                        <w:left w:val="none" w:sz="0" w:space="0" w:color="auto"/>
                        <w:bottom w:val="none" w:sz="0" w:space="0" w:color="auto"/>
                        <w:right w:val="none" w:sz="0" w:space="0" w:color="auto"/>
                      </w:divBdr>
                      <w:divsChild>
                        <w:div w:id="11665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271165">
      <w:bodyDiv w:val="1"/>
      <w:marLeft w:val="0"/>
      <w:marRight w:val="0"/>
      <w:marTop w:val="0"/>
      <w:marBottom w:val="0"/>
      <w:divBdr>
        <w:top w:val="none" w:sz="0" w:space="0" w:color="auto"/>
        <w:left w:val="none" w:sz="0" w:space="0" w:color="auto"/>
        <w:bottom w:val="none" w:sz="0" w:space="0" w:color="auto"/>
        <w:right w:val="none" w:sz="0" w:space="0" w:color="auto"/>
      </w:divBdr>
      <w:divsChild>
        <w:div w:id="1265306035">
          <w:marLeft w:val="0"/>
          <w:marRight w:val="0"/>
          <w:marTop w:val="0"/>
          <w:marBottom w:val="0"/>
          <w:divBdr>
            <w:top w:val="none" w:sz="0" w:space="0" w:color="auto"/>
            <w:left w:val="none" w:sz="0" w:space="0" w:color="auto"/>
            <w:bottom w:val="none" w:sz="0" w:space="0" w:color="auto"/>
            <w:right w:val="none" w:sz="0" w:space="0" w:color="auto"/>
          </w:divBdr>
          <w:divsChild>
            <w:div w:id="1922063228">
              <w:marLeft w:val="0"/>
              <w:marRight w:val="0"/>
              <w:marTop w:val="0"/>
              <w:marBottom w:val="0"/>
              <w:divBdr>
                <w:top w:val="none" w:sz="0" w:space="0" w:color="auto"/>
                <w:left w:val="none" w:sz="0" w:space="0" w:color="auto"/>
                <w:bottom w:val="none" w:sz="0" w:space="0" w:color="auto"/>
                <w:right w:val="none" w:sz="0" w:space="0" w:color="auto"/>
              </w:divBdr>
              <w:divsChild>
                <w:div w:id="1160847832">
                  <w:marLeft w:val="0"/>
                  <w:marRight w:val="0"/>
                  <w:marTop w:val="0"/>
                  <w:marBottom w:val="0"/>
                  <w:divBdr>
                    <w:top w:val="none" w:sz="0" w:space="0" w:color="auto"/>
                    <w:left w:val="none" w:sz="0" w:space="0" w:color="auto"/>
                    <w:bottom w:val="none" w:sz="0" w:space="0" w:color="auto"/>
                    <w:right w:val="none" w:sz="0" w:space="0" w:color="auto"/>
                  </w:divBdr>
                  <w:divsChild>
                    <w:div w:id="474301136">
                      <w:marLeft w:val="0"/>
                      <w:marRight w:val="0"/>
                      <w:marTop w:val="0"/>
                      <w:marBottom w:val="0"/>
                      <w:divBdr>
                        <w:top w:val="none" w:sz="0" w:space="0" w:color="auto"/>
                        <w:left w:val="none" w:sz="0" w:space="0" w:color="auto"/>
                        <w:bottom w:val="none" w:sz="0" w:space="0" w:color="auto"/>
                        <w:right w:val="none" w:sz="0" w:space="0" w:color="auto"/>
                      </w:divBdr>
                      <w:divsChild>
                        <w:div w:id="863520600">
                          <w:marLeft w:val="0"/>
                          <w:marRight w:val="0"/>
                          <w:marTop w:val="0"/>
                          <w:marBottom w:val="0"/>
                          <w:divBdr>
                            <w:top w:val="none" w:sz="0" w:space="0" w:color="auto"/>
                            <w:left w:val="none" w:sz="0" w:space="0" w:color="auto"/>
                            <w:bottom w:val="none" w:sz="0" w:space="0" w:color="auto"/>
                            <w:right w:val="none" w:sz="0" w:space="0" w:color="auto"/>
                          </w:divBdr>
                          <w:divsChild>
                            <w:div w:id="438375677">
                              <w:marLeft w:val="0"/>
                              <w:marRight w:val="0"/>
                              <w:marTop w:val="0"/>
                              <w:marBottom w:val="0"/>
                              <w:divBdr>
                                <w:top w:val="none" w:sz="0" w:space="0" w:color="auto"/>
                                <w:left w:val="none" w:sz="0" w:space="0" w:color="auto"/>
                                <w:bottom w:val="none" w:sz="0" w:space="0" w:color="auto"/>
                                <w:right w:val="none" w:sz="0" w:space="0" w:color="auto"/>
                              </w:divBdr>
                              <w:divsChild>
                                <w:div w:id="1612663877">
                                  <w:marLeft w:val="0"/>
                                  <w:marRight w:val="0"/>
                                  <w:marTop w:val="675"/>
                                  <w:marBottom w:val="0"/>
                                  <w:divBdr>
                                    <w:top w:val="none" w:sz="0" w:space="0" w:color="auto"/>
                                    <w:left w:val="none" w:sz="0" w:space="0" w:color="auto"/>
                                    <w:bottom w:val="none" w:sz="0" w:space="0" w:color="auto"/>
                                    <w:right w:val="none" w:sz="0" w:space="0" w:color="auto"/>
                                  </w:divBdr>
                                  <w:divsChild>
                                    <w:div w:id="1635402666">
                                      <w:marLeft w:val="0"/>
                                      <w:marRight w:val="0"/>
                                      <w:marTop w:val="0"/>
                                      <w:marBottom w:val="0"/>
                                      <w:divBdr>
                                        <w:top w:val="none" w:sz="0" w:space="0" w:color="auto"/>
                                        <w:left w:val="none" w:sz="0" w:space="0" w:color="auto"/>
                                        <w:bottom w:val="none" w:sz="0" w:space="0" w:color="auto"/>
                                        <w:right w:val="none" w:sz="0" w:space="0" w:color="auto"/>
                                      </w:divBdr>
                                      <w:divsChild>
                                        <w:div w:id="2045716562">
                                          <w:marLeft w:val="0"/>
                                          <w:marRight w:val="0"/>
                                          <w:marTop w:val="0"/>
                                          <w:marBottom w:val="0"/>
                                          <w:divBdr>
                                            <w:top w:val="none" w:sz="0" w:space="0" w:color="auto"/>
                                            <w:left w:val="none" w:sz="0" w:space="0" w:color="auto"/>
                                            <w:bottom w:val="none" w:sz="0" w:space="0" w:color="auto"/>
                                            <w:right w:val="none" w:sz="0" w:space="0" w:color="auto"/>
                                          </w:divBdr>
                                          <w:divsChild>
                                            <w:div w:id="1322200107">
                                              <w:marLeft w:val="0"/>
                                              <w:marRight w:val="0"/>
                                              <w:marTop w:val="0"/>
                                              <w:marBottom w:val="0"/>
                                              <w:divBdr>
                                                <w:top w:val="none" w:sz="0" w:space="0" w:color="auto"/>
                                                <w:left w:val="none" w:sz="0" w:space="0" w:color="auto"/>
                                                <w:bottom w:val="none" w:sz="0" w:space="0" w:color="auto"/>
                                                <w:right w:val="none" w:sz="0" w:space="0" w:color="auto"/>
                                              </w:divBdr>
                                              <w:divsChild>
                                                <w:div w:id="1342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295022">
      <w:bodyDiv w:val="1"/>
      <w:marLeft w:val="0"/>
      <w:marRight w:val="0"/>
      <w:marTop w:val="0"/>
      <w:marBottom w:val="0"/>
      <w:divBdr>
        <w:top w:val="none" w:sz="0" w:space="0" w:color="auto"/>
        <w:left w:val="none" w:sz="0" w:space="0" w:color="auto"/>
        <w:bottom w:val="none" w:sz="0" w:space="0" w:color="auto"/>
        <w:right w:val="none" w:sz="0" w:space="0" w:color="auto"/>
      </w:divBdr>
      <w:divsChild>
        <w:div w:id="1029375917">
          <w:marLeft w:val="0"/>
          <w:marRight w:val="0"/>
          <w:marTop w:val="0"/>
          <w:marBottom w:val="0"/>
          <w:divBdr>
            <w:top w:val="none" w:sz="0" w:space="0" w:color="auto"/>
            <w:left w:val="none" w:sz="0" w:space="0" w:color="auto"/>
            <w:bottom w:val="none" w:sz="0" w:space="0" w:color="auto"/>
            <w:right w:val="none" w:sz="0" w:space="0" w:color="auto"/>
          </w:divBdr>
          <w:divsChild>
            <w:div w:id="1659917216">
              <w:marLeft w:val="0"/>
              <w:marRight w:val="0"/>
              <w:marTop w:val="0"/>
              <w:marBottom w:val="0"/>
              <w:divBdr>
                <w:top w:val="none" w:sz="0" w:space="0" w:color="auto"/>
                <w:left w:val="none" w:sz="0" w:space="0" w:color="auto"/>
                <w:bottom w:val="none" w:sz="0" w:space="0" w:color="auto"/>
                <w:right w:val="none" w:sz="0" w:space="0" w:color="auto"/>
              </w:divBdr>
              <w:divsChild>
                <w:div w:id="1073507421">
                  <w:marLeft w:val="0"/>
                  <w:marRight w:val="0"/>
                  <w:marTop w:val="0"/>
                  <w:marBottom w:val="0"/>
                  <w:divBdr>
                    <w:top w:val="none" w:sz="0" w:space="0" w:color="auto"/>
                    <w:left w:val="none" w:sz="0" w:space="0" w:color="auto"/>
                    <w:bottom w:val="none" w:sz="0" w:space="0" w:color="auto"/>
                    <w:right w:val="none" w:sz="0" w:space="0" w:color="auto"/>
                  </w:divBdr>
                  <w:divsChild>
                    <w:div w:id="3953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62612">
      <w:bodyDiv w:val="1"/>
      <w:marLeft w:val="0"/>
      <w:marRight w:val="0"/>
      <w:marTop w:val="0"/>
      <w:marBottom w:val="0"/>
      <w:divBdr>
        <w:top w:val="none" w:sz="0" w:space="0" w:color="auto"/>
        <w:left w:val="none" w:sz="0" w:space="0" w:color="auto"/>
        <w:bottom w:val="none" w:sz="0" w:space="0" w:color="auto"/>
        <w:right w:val="none" w:sz="0" w:space="0" w:color="auto"/>
      </w:divBdr>
      <w:divsChild>
        <w:div w:id="315304320">
          <w:marLeft w:val="0"/>
          <w:marRight w:val="0"/>
          <w:marTop w:val="0"/>
          <w:marBottom w:val="0"/>
          <w:divBdr>
            <w:top w:val="none" w:sz="0" w:space="0" w:color="auto"/>
            <w:left w:val="none" w:sz="0" w:space="0" w:color="auto"/>
            <w:bottom w:val="none" w:sz="0" w:space="0" w:color="auto"/>
            <w:right w:val="none" w:sz="0" w:space="0" w:color="auto"/>
          </w:divBdr>
          <w:divsChild>
            <w:div w:id="1959750961">
              <w:marLeft w:val="0"/>
              <w:marRight w:val="0"/>
              <w:marTop w:val="0"/>
              <w:marBottom w:val="0"/>
              <w:divBdr>
                <w:top w:val="none" w:sz="0" w:space="0" w:color="auto"/>
                <w:left w:val="none" w:sz="0" w:space="0" w:color="auto"/>
                <w:bottom w:val="none" w:sz="0" w:space="0" w:color="auto"/>
                <w:right w:val="none" w:sz="0" w:space="0" w:color="auto"/>
              </w:divBdr>
              <w:divsChild>
                <w:div w:id="1146387895">
                  <w:marLeft w:val="0"/>
                  <w:marRight w:val="0"/>
                  <w:marTop w:val="0"/>
                  <w:marBottom w:val="0"/>
                  <w:divBdr>
                    <w:top w:val="none" w:sz="0" w:space="0" w:color="auto"/>
                    <w:left w:val="none" w:sz="0" w:space="0" w:color="auto"/>
                    <w:bottom w:val="none" w:sz="0" w:space="0" w:color="auto"/>
                    <w:right w:val="none" w:sz="0" w:space="0" w:color="auto"/>
                  </w:divBdr>
                  <w:divsChild>
                    <w:div w:id="16449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32752">
      <w:bodyDiv w:val="1"/>
      <w:marLeft w:val="0"/>
      <w:marRight w:val="0"/>
      <w:marTop w:val="0"/>
      <w:marBottom w:val="0"/>
      <w:divBdr>
        <w:top w:val="none" w:sz="0" w:space="0" w:color="auto"/>
        <w:left w:val="none" w:sz="0" w:space="0" w:color="auto"/>
        <w:bottom w:val="none" w:sz="0" w:space="0" w:color="auto"/>
        <w:right w:val="none" w:sz="0" w:space="0" w:color="auto"/>
      </w:divBdr>
      <w:divsChild>
        <w:div w:id="2130930105">
          <w:marLeft w:val="0"/>
          <w:marRight w:val="0"/>
          <w:marTop w:val="0"/>
          <w:marBottom w:val="0"/>
          <w:divBdr>
            <w:top w:val="none" w:sz="0" w:space="0" w:color="auto"/>
            <w:left w:val="none" w:sz="0" w:space="0" w:color="auto"/>
            <w:bottom w:val="none" w:sz="0" w:space="0" w:color="auto"/>
            <w:right w:val="none" w:sz="0" w:space="0" w:color="auto"/>
          </w:divBdr>
        </w:div>
      </w:divsChild>
    </w:div>
    <w:div w:id="510025100">
      <w:bodyDiv w:val="1"/>
      <w:marLeft w:val="150"/>
      <w:marRight w:val="75"/>
      <w:marTop w:val="75"/>
      <w:marBottom w:val="75"/>
      <w:divBdr>
        <w:top w:val="none" w:sz="0" w:space="0" w:color="auto"/>
        <w:left w:val="none" w:sz="0" w:space="0" w:color="auto"/>
        <w:bottom w:val="none" w:sz="0" w:space="0" w:color="auto"/>
        <w:right w:val="none" w:sz="0" w:space="0" w:color="auto"/>
      </w:divBdr>
      <w:divsChild>
        <w:div w:id="1397899773">
          <w:marLeft w:val="0"/>
          <w:marRight w:val="0"/>
          <w:marTop w:val="0"/>
          <w:marBottom w:val="0"/>
          <w:divBdr>
            <w:top w:val="single" w:sz="6" w:space="0" w:color="0088FF"/>
            <w:left w:val="single" w:sz="6" w:space="0" w:color="0088FF"/>
            <w:bottom w:val="single" w:sz="6" w:space="0" w:color="0088FF"/>
            <w:right w:val="single" w:sz="6" w:space="0" w:color="0088FF"/>
          </w:divBdr>
          <w:divsChild>
            <w:div w:id="1724253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9197382">
      <w:bodyDiv w:val="1"/>
      <w:marLeft w:val="0"/>
      <w:marRight w:val="0"/>
      <w:marTop w:val="0"/>
      <w:marBottom w:val="0"/>
      <w:divBdr>
        <w:top w:val="none" w:sz="0" w:space="0" w:color="auto"/>
        <w:left w:val="none" w:sz="0" w:space="0" w:color="auto"/>
        <w:bottom w:val="none" w:sz="0" w:space="0" w:color="auto"/>
        <w:right w:val="none" w:sz="0" w:space="0" w:color="auto"/>
      </w:divBdr>
      <w:divsChild>
        <w:div w:id="1202786403">
          <w:marLeft w:val="0"/>
          <w:marRight w:val="0"/>
          <w:marTop w:val="0"/>
          <w:marBottom w:val="0"/>
          <w:divBdr>
            <w:top w:val="none" w:sz="0" w:space="0" w:color="auto"/>
            <w:left w:val="none" w:sz="0" w:space="0" w:color="auto"/>
            <w:bottom w:val="none" w:sz="0" w:space="0" w:color="auto"/>
            <w:right w:val="none" w:sz="0" w:space="0" w:color="auto"/>
          </w:divBdr>
          <w:divsChild>
            <w:div w:id="824443412">
              <w:marLeft w:val="0"/>
              <w:marRight w:val="0"/>
              <w:marTop w:val="0"/>
              <w:marBottom w:val="0"/>
              <w:divBdr>
                <w:top w:val="none" w:sz="0" w:space="0" w:color="auto"/>
                <w:left w:val="none" w:sz="0" w:space="0" w:color="auto"/>
                <w:bottom w:val="none" w:sz="0" w:space="0" w:color="auto"/>
                <w:right w:val="none" w:sz="0" w:space="0" w:color="auto"/>
              </w:divBdr>
              <w:divsChild>
                <w:div w:id="821232825">
                  <w:marLeft w:val="-3720"/>
                  <w:marRight w:val="-3720"/>
                  <w:marTop w:val="0"/>
                  <w:marBottom w:val="0"/>
                  <w:divBdr>
                    <w:top w:val="none" w:sz="0" w:space="0" w:color="auto"/>
                    <w:left w:val="none" w:sz="0" w:space="0" w:color="auto"/>
                    <w:bottom w:val="none" w:sz="0" w:space="0" w:color="auto"/>
                    <w:right w:val="none" w:sz="0" w:space="0" w:color="auto"/>
                  </w:divBdr>
                  <w:divsChild>
                    <w:div w:id="975136810">
                      <w:marLeft w:val="3150"/>
                      <w:marRight w:val="3150"/>
                      <w:marTop w:val="0"/>
                      <w:marBottom w:val="0"/>
                      <w:divBdr>
                        <w:top w:val="none" w:sz="0" w:space="0" w:color="auto"/>
                        <w:left w:val="none" w:sz="0" w:space="0" w:color="auto"/>
                        <w:bottom w:val="none" w:sz="0" w:space="0" w:color="auto"/>
                        <w:right w:val="none" w:sz="0" w:space="0" w:color="auto"/>
                      </w:divBdr>
                      <w:divsChild>
                        <w:div w:id="20622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4063">
      <w:bodyDiv w:val="1"/>
      <w:marLeft w:val="150"/>
      <w:marRight w:val="75"/>
      <w:marTop w:val="75"/>
      <w:marBottom w:val="75"/>
      <w:divBdr>
        <w:top w:val="none" w:sz="0" w:space="0" w:color="auto"/>
        <w:left w:val="none" w:sz="0" w:space="0" w:color="auto"/>
        <w:bottom w:val="none" w:sz="0" w:space="0" w:color="auto"/>
        <w:right w:val="none" w:sz="0" w:space="0" w:color="auto"/>
      </w:divBdr>
      <w:divsChild>
        <w:div w:id="719400861">
          <w:marLeft w:val="0"/>
          <w:marRight w:val="0"/>
          <w:marTop w:val="0"/>
          <w:marBottom w:val="0"/>
          <w:divBdr>
            <w:top w:val="single" w:sz="6" w:space="0" w:color="0088FF"/>
            <w:left w:val="single" w:sz="6" w:space="0" w:color="0088FF"/>
            <w:bottom w:val="single" w:sz="6" w:space="0" w:color="0088FF"/>
            <w:right w:val="single" w:sz="6" w:space="0" w:color="0088FF"/>
          </w:divBdr>
          <w:divsChild>
            <w:div w:id="159274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7831880">
      <w:bodyDiv w:val="1"/>
      <w:marLeft w:val="0"/>
      <w:marRight w:val="0"/>
      <w:marTop w:val="0"/>
      <w:marBottom w:val="0"/>
      <w:divBdr>
        <w:top w:val="none" w:sz="0" w:space="0" w:color="auto"/>
        <w:left w:val="none" w:sz="0" w:space="0" w:color="auto"/>
        <w:bottom w:val="none" w:sz="0" w:space="0" w:color="auto"/>
        <w:right w:val="none" w:sz="0" w:space="0" w:color="auto"/>
      </w:divBdr>
      <w:divsChild>
        <w:div w:id="1914654489">
          <w:marLeft w:val="0"/>
          <w:marRight w:val="0"/>
          <w:marTop w:val="0"/>
          <w:marBottom w:val="0"/>
          <w:divBdr>
            <w:top w:val="none" w:sz="0" w:space="0" w:color="auto"/>
            <w:left w:val="none" w:sz="0" w:space="0" w:color="auto"/>
            <w:bottom w:val="none" w:sz="0" w:space="0" w:color="auto"/>
            <w:right w:val="none" w:sz="0" w:space="0" w:color="auto"/>
          </w:divBdr>
          <w:divsChild>
            <w:div w:id="6477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9951">
      <w:bodyDiv w:val="1"/>
      <w:marLeft w:val="0"/>
      <w:marRight w:val="0"/>
      <w:marTop w:val="0"/>
      <w:marBottom w:val="0"/>
      <w:divBdr>
        <w:top w:val="none" w:sz="0" w:space="0" w:color="auto"/>
        <w:left w:val="none" w:sz="0" w:space="0" w:color="auto"/>
        <w:bottom w:val="none" w:sz="0" w:space="0" w:color="auto"/>
        <w:right w:val="none" w:sz="0" w:space="0" w:color="auto"/>
      </w:divBdr>
    </w:div>
    <w:div w:id="849610936">
      <w:bodyDiv w:val="1"/>
      <w:marLeft w:val="0"/>
      <w:marRight w:val="0"/>
      <w:marTop w:val="0"/>
      <w:marBottom w:val="15"/>
      <w:divBdr>
        <w:top w:val="none" w:sz="0" w:space="0" w:color="auto"/>
        <w:left w:val="none" w:sz="0" w:space="0" w:color="auto"/>
        <w:bottom w:val="none" w:sz="0" w:space="0" w:color="auto"/>
        <w:right w:val="none" w:sz="0" w:space="0" w:color="auto"/>
      </w:divBdr>
      <w:divsChild>
        <w:div w:id="1936358366">
          <w:marLeft w:val="0"/>
          <w:marRight w:val="0"/>
          <w:marTop w:val="0"/>
          <w:marBottom w:val="0"/>
          <w:divBdr>
            <w:top w:val="none" w:sz="0" w:space="0" w:color="auto"/>
            <w:left w:val="none" w:sz="0" w:space="0" w:color="auto"/>
            <w:bottom w:val="none" w:sz="0" w:space="0" w:color="auto"/>
            <w:right w:val="none" w:sz="0" w:space="0" w:color="auto"/>
          </w:divBdr>
          <w:divsChild>
            <w:div w:id="1603804588">
              <w:marLeft w:val="0"/>
              <w:marRight w:val="0"/>
              <w:marTop w:val="0"/>
              <w:marBottom w:val="0"/>
              <w:divBdr>
                <w:top w:val="none" w:sz="0" w:space="0" w:color="auto"/>
                <w:left w:val="none" w:sz="0" w:space="0" w:color="auto"/>
                <w:bottom w:val="none" w:sz="0" w:space="0" w:color="auto"/>
                <w:right w:val="none" w:sz="0" w:space="0" w:color="auto"/>
              </w:divBdr>
              <w:divsChild>
                <w:div w:id="1121076478">
                  <w:marLeft w:val="0"/>
                  <w:marRight w:val="0"/>
                  <w:marTop w:val="0"/>
                  <w:marBottom w:val="0"/>
                  <w:divBdr>
                    <w:top w:val="none" w:sz="0" w:space="0" w:color="auto"/>
                    <w:left w:val="none" w:sz="0" w:space="0" w:color="auto"/>
                    <w:bottom w:val="none" w:sz="0" w:space="0" w:color="auto"/>
                    <w:right w:val="none" w:sz="0" w:space="0" w:color="auto"/>
                  </w:divBdr>
                  <w:divsChild>
                    <w:div w:id="1283877320">
                      <w:marLeft w:val="0"/>
                      <w:marRight w:val="0"/>
                      <w:marTop w:val="150"/>
                      <w:marBottom w:val="0"/>
                      <w:divBdr>
                        <w:top w:val="none" w:sz="0" w:space="0" w:color="auto"/>
                        <w:left w:val="none" w:sz="0" w:space="0" w:color="auto"/>
                        <w:bottom w:val="none" w:sz="0" w:space="0" w:color="auto"/>
                        <w:right w:val="none" w:sz="0" w:space="0" w:color="auto"/>
                      </w:divBdr>
                      <w:divsChild>
                        <w:div w:id="1078477747">
                          <w:marLeft w:val="0"/>
                          <w:marRight w:val="0"/>
                          <w:marTop w:val="0"/>
                          <w:marBottom w:val="0"/>
                          <w:divBdr>
                            <w:top w:val="none" w:sz="0" w:space="0" w:color="auto"/>
                            <w:left w:val="none" w:sz="0" w:space="0" w:color="auto"/>
                            <w:bottom w:val="none" w:sz="0" w:space="0" w:color="auto"/>
                            <w:right w:val="none" w:sz="0" w:space="0" w:color="auto"/>
                          </w:divBdr>
                          <w:divsChild>
                            <w:div w:id="983317813">
                              <w:marLeft w:val="0"/>
                              <w:marRight w:val="0"/>
                              <w:marTop w:val="0"/>
                              <w:marBottom w:val="150"/>
                              <w:divBdr>
                                <w:top w:val="single" w:sz="6" w:space="4" w:color="CCCCCC"/>
                                <w:left w:val="single" w:sz="6" w:space="4" w:color="CCCCCC"/>
                                <w:bottom w:val="single" w:sz="6" w:space="4" w:color="CCCCCC"/>
                                <w:right w:val="single" w:sz="6" w:space="4" w:color="CCCCCC"/>
                              </w:divBdr>
                              <w:divsChild>
                                <w:div w:id="1058628590">
                                  <w:marLeft w:val="0"/>
                                  <w:marRight w:val="0"/>
                                  <w:marTop w:val="0"/>
                                  <w:marBottom w:val="0"/>
                                  <w:divBdr>
                                    <w:top w:val="none" w:sz="0" w:space="0" w:color="auto"/>
                                    <w:left w:val="none" w:sz="0" w:space="0" w:color="auto"/>
                                    <w:bottom w:val="none" w:sz="0" w:space="0" w:color="auto"/>
                                    <w:right w:val="none" w:sz="0" w:space="0" w:color="auto"/>
                                  </w:divBdr>
                                  <w:divsChild>
                                    <w:div w:id="2105880958">
                                      <w:marLeft w:val="0"/>
                                      <w:marRight w:val="0"/>
                                      <w:marTop w:val="0"/>
                                      <w:marBottom w:val="0"/>
                                      <w:divBdr>
                                        <w:top w:val="none" w:sz="0" w:space="0" w:color="auto"/>
                                        <w:left w:val="none" w:sz="0" w:space="0" w:color="auto"/>
                                        <w:bottom w:val="none" w:sz="0" w:space="0" w:color="auto"/>
                                        <w:right w:val="none" w:sz="0" w:space="0" w:color="auto"/>
                                      </w:divBdr>
                                      <w:divsChild>
                                        <w:div w:id="524366691">
                                          <w:marLeft w:val="0"/>
                                          <w:marRight w:val="0"/>
                                          <w:marTop w:val="0"/>
                                          <w:marBottom w:val="0"/>
                                          <w:divBdr>
                                            <w:top w:val="none" w:sz="0" w:space="0" w:color="auto"/>
                                            <w:left w:val="none" w:sz="0" w:space="0" w:color="auto"/>
                                            <w:bottom w:val="none" w:sz="0" w:space="0" w:color="auto"/>
                                            <w:right w:val="none" w:sz="0" w:space="0" w:color="auto"/>
                                          </w:divBdr>
                                          <w:divsChild>
                                            <w:div w:id="755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309597">
      <w:bodyDiv w:val="1"/>
      <w:marLeft w:val="0"/>
      <w:marRight w:val="0"/>
      <w:marTop w:val="0"/>
      <w:marBottom w:val="0"/>
      <w:divBdr>
        <w:top w:val="none" w:sz="0" w:space="0" w:color="auto"/>
        <w:left w:val="none" w:sz="0" w:space="0" w:color="auto"/>
        <w:bottom w:val="none" w:sz="0" w:space="0" w:color="auto"/>
        <w:right w:val="none" w:sz="0" w:space="0" w:color="auto"/>
      </w:divBdr>
      <w:divsChild>
        <w:div w:id="508911737">
          <w:marLeft w:val="0"/>
          <w:marRight w:val="0"/>
          <w:marTop w:val="0"/>
          <w:marBottom w:val="0"/>
          <w:divBdr>
            <w:top w:val="none" w:sz="0" w:space="0" w:color="auto"/>
            <w:left w:val="none" w:sz="0" w:space="0" w:color="auto"/>
            <w:bottom w:val="none" w:sz="0" w:space="0" w:color="auto"/>
            <w:right w:val="none" w:sz="0" w:space="0" w:color="auto"/>
          </w:divBdr>
          <w:divsChild>
            <w:div w:id="1611820564">
              <w:marLeft w:val="0"/>
              <w:marRight w:val="0"/>
              <w:marTop w:val="0"/>
              <w:marBottom w:val="0"/>
              <w:divBdr>
                <w:top w:val="none" w:sz="0" w:space="0" w:color="auto"/>
                <w:left w:val="none" w:sz="0" w:space="0" w:color="auto"/>
                <w:bottom w:val="none" w:sz="0" w:space="0" w:color="auto"/>
                <w:right w:val="none" w:sz="0" w:space="0" w:color="auto"/>
              </w:divBdr>
              <w:divsChild>
                <w:div w:id="1334382148">
                  <w:marLeft w:val="-3720"/>
                  <w:marRight w:val="-3720"/>
                  <w:marTop w:val="0"/>
                  <w:marBottom w:val="0"/>
                  <w:divBdr>
                    <w:top w:val="none" w:sz="0" w:space="0" w:color="auto"/>
                    <w:left w:val="none" w:sz="0" w:space="0" w:color="auto"/>
                    <w:bottom w:val="none" w:sz="0" w:space="0" w:color="auto"/>
                    <w:right w:val="none" w:sz="0" w:space="0" w:color="auto"/>
                  </w:divBdr>
                  <w:divsChild>
                    <w:div w:id="821628107">
                      <w:marLeft w:val="3150"/>
                      <w:marRight w:val="3150"/>
                      <w:marTop w:val="0"/>
                      <w:marBottom w:val="0"/>
                      <w:divBdr>
                        <w:top w:val="none" w:sz="0" w:space="0" w:color="auto"/>
                        <w:left w:val="none" w:sz="0" w:space="0" w:color="auto"/>
                        <w:bottom w:val="none" w:sz="0" w:space="0" w:color="auto"/>
                        <w:right w:val="none" w:sz="0" w:space="0" w:color="auto"/>
                      </w:divBdr>
                      <w:divsChild>
                        <w:div w:id="740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953959">
      <w:bodyDiv w:val="1"/>
      <w:marLeft w:val="0"/>
      <w:marRight w:val="0"/>
      <w:marTop w:val="0"/>
      <w:marBottom w:val="0"/>
      <w:divBdr>
        <w:top w:val="none" w:sz="0" w:space="0" w:color="auto"/>
        <w:left w:val="none" w:sz="0" w:space="0" w:color="auto"/>
        <w:bottom w:val="none" w:sz="0" w:space="0" w:color="auto"/>
        <w:right w:val="none" w:sz="0" w:space="0" w:color="auto"/>
      </w:divBdr>
      <w:divsChild>
        <w:div w:id="1070691158">
          <w:marLeft w:val="0"/>
          <w:marRight w:val="0"/>
          <w:marTop w:val="0"/>
          <w:marBottom w:val="0"/>
          <w:divBdr>
            <w:top w:val="none" w:sz="0" w:space="0" w:color="auto"/>
            <w:left w:val="none" w:sz="0" w:space="0" w:color="auto"/>
            <w:bottom w:val="none" w:sz="0" w:space="0" w:color="auto"/>
            <w:right w:val="none" w:sz="0" w:space="0" w:color="auto"/>
          </w:divBdr>
        </w:div>
      </w:divsChild>
    </w:div>
    <w:div w:id="1185050242">
      <w:bodyDiv w:val="1"/>
      <w:marLeft w:val="0"/>
      <w:marRight w:val="0"/>
      <w:marTop w:val="0"/>
      <w:marBottom w:val="0"/>
      <w:divBdr>
        <w:top w:val="none" w:sz="0" w:space="0" w:color="auto"/>
        <w:left w:val="none" w:sz="0" w:space="0" w:color="auto"/>
        <w:bottom w:val="none" w:sz="0" w:space="0" w:color="auto"/>
        <w:right w:val="none" w:sz="0" w:space="0" w:color="auto"/>
      </w:divBdr>
      <w:divsChild>
        <w:div w:id="142284620">
          <w:marLeft w:val="0"/>
          <w:marRight w:val="0"/>
          <w:marTop w:val="0"/>
          <w:marBottom w:val="0"/>
          <w:divBdr>
            <w:top w:val="none" w:sz="0" w:space="0" w:color="auto"/>
            <w:left w:val="none" w:sz="0" w:space="0" w:color="auto"/>
            <w:bottom w:val="none" w:sz="0" w:space="0" w:color="auto"/>
            <w:right w:val="none" w:sz="0" w:space="0" w:color="auto"/>
          </w:divBdr>
          <w:divsChild>
            <w:div w:id="86655544">
              <w:marLeft w:val="-225"/>
              <w:marRight w:val="-225"/>
              <w:marTop w:val="0"/>
              <w:marBottom w:val="0"/>
              <w:divBdr>
                <w:top w:val="none" w:sz="0" w:space="0" w:color="auto"/>
                <w:left w:val="none" w:sz="0" w:space="0" w:color="auto"/>
                <w:bottom w:val="none" w:sz="0" w:space="0" w:color="auto"/>
                <w:right w:val="none" w:sz="0" w:space="0" w:color="auto"/>
              </w:divBdr>
              <w:divsChild>
                <w:div w:id="577442454">
                  <w:marLeft w:val="0"/>
                  <w:marRight w:val="0"/>
                  <w:marTop w:val="0"/>
                  <w:marBottom w:val="0"/>
                  <w:divBdr>
                    <w:top w:val="none" w:sz="0" w:space="0" w:color="auto"/>
                    <w:left w:val="none" w:sz="0" w:space="0" w:color="auto"/>
                    <w:bottom w:val="none" w:sz="0" w:space="0" w:color="auto"/>
                    <w:right w:val="none" w:sz="0" w:space="0" w:color="auto"/>
                  </w:divBdr>
                  <w:divsChild>
                    <w:div w:id="1072702674">
                      <w:marLeft w:val="0"/>
                      <w:marRight w:val="0"/>
                      <w:marTop w:val="0"/>
                      <w:marBottom w:val="0"/>
                      <w:divBdr>
                        <w:top w:val="none" w:sz="0" w:space="0" w:color="auto"/>
                        <w:left w:val="none" w:sz="0" w:space="0" w:color="auto"/>
                        <w:bottom w:val="none" w:sz="0" w:space="0" w:color="auto"/>
                        <w:right w:val="none" w:sz="0" w:space="0" w:color="auto"/>
                      </w:divBdr>
                      <w:divsChild>
                        <w:div w:id="890961945">
                          <w:marLeft w:val="0"/>
                          <w:marRight w:val="0"/>
                          <w:marTop w:val="0"/>
                          <w:marBottom w:val="0"/>
                          <w:divBdr>
                            <w:top w:val="none" w:sz="0" w:space="0" w:color="auto"/>
                            <w:left w:val="none" w:sz="0" w:space="0" w:color="auto"/>
                            <w:bottom w:val="none" w:sz="0" w:space="0" w:color="auto"/>
                            <w:right w:val="none" w:sz="0" w:space="0" w:color="auto"/>
                          </w:divBdr>
                          <w:divsChild>
                            <w:div w:id="57941946">
                              <w:marLeft w:val="0"/>
                              <w:marRight w:val="0"/>
                              <w:marTop w:val="0"/>
                              <w:marBottom w:val="0"/>
                              <w:divBdr>
                                <w:top w:val="none" w:sz="0" w:space="0" w:color="auto"/>
                                <w:left w:val="none" w:sz="0" w:space="0" w:color="auto"/>
                                <w:bottom w:val="none" w:sz="0" w:space="0" w:color="auto"/>
                                <w:right w:val="none" w:sz="0" w:space="0" w:color="auto"/>
                              </w:divBdr>
                              <w:divsChild>
                                <w:div w:id="806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688309">
      <w:bodyDiv w:val="1"/>
      <w:marLeft w:val="0"/>
      <w:marRight w:val="0"/>
      <w:marTop w:val="0"/>
      <w:marBottom w:val="0"/>
      <w:divBdr>
        <w:top w:val="none" w:sz="0" w:space="0" w:color="auto"/>
        <w:left w:val="none" w:sz="0" w:space="0" w:color="auto"/>
        <w:bottom w:val="none" w:sz="0" w:space="0" w:color="auto"/>
        <w:right w:val="none" w:sz="0" w:space="0" w:color="auto"/>
      </w:divBdr>
    </w:div>
    <w:div w:id="1394699450">
      <w:bodyDiv w:val="1"/>
      <w:marLeft w:val="0"/>
      <w:marRight w:val="0"/>
      <w:marTop w:val="0"/>
      <w:marBottom w:val="0"/>
      <w:divBdr>
        <w:top w:val="none" w:sz="0" w:space="0" w:color="auto"/>
        <w:left w:val="none" w:sz="0" w:space="0" w:color="auto"/>
        <w:bottom w:val="none" w:sz="0" w:space="0" w:color="auto"/>
        <w:right w:val="none" w:sz="0" w:space="0" w:color="auto"/>
      </w:divBdr>
      <w:divsChild>
        <w:div w:id="2022584058">
          <w:marLeft w:val="0"/>
          <w:marRight w:val="0"/>
          <w:marTop w:val="0"/>
          <w:marBottom w:val="0"/>
          <w:divBdr>
            <w:top w:val="none" w:sz="0" w:space="0" w:color="auto"/>
            <w:left w:val="none" w:sz="0" w:space="0" w:color="auto"/>
            <w:bottom w:val="none" w:sz="0" w:space="0" w:color="auto"/>
            <w:right w:val="none" w:sz="0" w:space="0" w:color="auto"/>
          </w:divBdr>
        </w:div>
      </w:divsChild>
    </w:div>
    <w:div w:id="165166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46258">
          <w:marLeft w:val="0"/>
          <w:marRight w:val="0"/>
          <w:marTop w:val="0"/>
          <w:marBottom w:val="0"/>
          <w:divBdr>
            <w:top w:val="none" w:sz="0" w:space="0" w:color="auto"/>
            <w:left w:val="none" w:sz="0" w:space="0" w:color="auto"/>
            <w:bottom w:val="none" w:sz="0" w:space="0" w:color="auto"/>
            <w:right w:val="none" w:sz="0" w:space="0" w:color="auto"/>
          </w:divBdr>
          <w:divsChild>
            <w:div w:id="894394210">
              <w:marLeft w:val="0"/>
              <w:marRight w:val="0"/>
              <w:marTop w:val="0"/>
              <w:marBottom w:val="0"/>
              <w:divBdr>
                <w:top w:val="single" w:sz="18" w:space="0" w:color="DDDDDD"/>
                <w:left w:val="single" w:sz="6" w:space="0" w:color="DDDDDD"/>
                <w:bottom w:val="single" w:sz="6" w:space="0" w:color="DDDDDD"/>
                <w:right w:val="single" w:sz="6" w:space="0" w:color="DDDDDD"/>
              </w:divBdr>
              <w:divsChild>
                <w:div w:id="513426131">
                  <w:marLeft w:val="0"/>
                  <w:marRight w:val="0"/>
                  <w:marTop w:val="750"/>
                  <w:marBottom w:val="0"/>
                  <w:divBdr>
                    <w:top w:val="none" w:sz="0" w:space="0" w:color="auto"/>
                    <w:left w:val="none" w:sz="0" w:space="0" w:color="auto"/>
                    <w:bottom w:val="none" w:sz="0" w:space="0" w:color="auto"/>
                    <w:right w:val="none" w:sz="0" w:space="0" w:color="auto"/>
                  </w:divBdr>
                  <w:divsChild>
                    <w:div w:id="648247018">
                      <w:marLeft w:val="0"/>
                      <w:marRight w:val="0"/>
                      <w:marTop w:val="300"/>
                      <w:marBottom w:val="0"/>
                      <w:divBdr>
                        <w:top w:val="none" w:sz="0" w:space="0" w:color="auto"/>
                        <w:left w:val="none" w:sz="0" w:space="0" w:color="auto"/>
                        <w:bottom w:val="none" w:sz="0" w:space="0" w:color="auto"/>
                        <w:right w:val="none" w:sz="0" w:space="0" w:color="auto"/>
                      </w:divBdr>
                      <w:divsChild>
                        <w:div w:id="3626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6867">
      <w:bodyDiv w:val="1"/>
      <w:marLeft w:val="0"/>
      <w:marRight w:val="0"/>
      <w:marTop w:val="0"/>
      <w:marBottom w:val="0"/>
      <w:divBdr>
        <w:top w:val="none" w:sz="0" w:space="0" w:color="auto"/>
        <w:left w:val="none" w:sz="0" w:space="0" w:color="auto"/>
        <w:bottom w:val="none" w:sz="0" w:space="0" w:color="auto"/>
        <w:right w:val="none" w:sz="0" w:space="0" w:color="auto"/>
      </w:divBdr>
      <w:divsChild>
        <w:div w:id="1240214981">
          <w:marLeft w:val="0"/>
          <w:marRight w:val="0"/>
          <w:marTop w:val="0"/>
          <w:marBottom w:val="0"/>
          <w:divBdr>
            <w:top w:val="none" w:sz="0" w:space="0" w:color="auto"/>
            <w:left w:val="none" w:sz="0" w:space="0" w:color="auto"/>
            <w:bottom w:val="none" w:sz="0" w:space="0" w:color="auto"/>
            <w:right w:val="none" w:sz="0" w:space="0" w:color="auto"/>
          </w:divBdr>
          <w:divsChild>
            <w:div w:id="110439008">
              <w:marLeft w:val="0"/>
              <w:marRight w:val="0"/>
              <w:marTop w:val="0"/>
              <w:marBottom w:val="0"/>
              <w:divBdr>
                <w:top w:val="none" w:sz="0" w:space="0" w:color="auto"/>
                <w:left w:val="none" w:sz="0" w:space="0" w:color="auto"/>
                <w:bottom w:val="none" w:sz="0" w:space="0" w:color="auto"/>
                <w:right w:val="none" w:sz="0" w:space="0" w:color="auto"/>
              </w:divBdr>
              <w:divsChild>
                <w:div w:id="388265675">
                  <w:marLeft w:val="0"/>
                  <w:marRight w:val="0"/>
                  <w:marTop w:val="0"/>
                  <w:marBottom w:val="0"/>
                  <w:divBdr>
                    <w:top w:val="none" w:sz="0" w:space="0" w:color="auto"/>
                    <w:left w:val="none" w:sz="0" w:space="0" w:color="auto"/>
                    <w:bottom w:val="none" w:sz="0" w:space="0" w:color="auto"/>
                    <w:right w:val="none" w:sz="0" w:space="0" w:color="auto"/>
                  </w:divBdr>
                  <w:divsChild>
                    <w:div w:id="11183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2834">
      <w:bodyDiv w:val="1"/>
      <w:marLeft w:val="0"/>
      <w:marRight w:val="0"/>
      <w:marTop w:val="0"/>
      <w:marBottom w:val="0"/>
      <w:divBdr>
        <w:top w:val="none" w:sz="0" w:space="0" w:color="auto"/>
        <w:left w:val="none" w:sz="0" w:space="0" w:color="auto"/>
        <w:bottom w:val="none" w:sz="0" w:space="0" w:color="auto"/>
        <w:right w:val="none" w:sz="0" w:space="0" w:color="auto"/>
      </w:divBdr>
      <w:divsChild>
        <w:div w:id="1505896130">
          <w:marLeft w:val="0"/>
          <w:marRight w:val="0"/>
          <w:marTop w:val="0"/>
          <w:marBottom w:val="0"/>
          <w:divBdr>
            <w:top w:val="none" w:sz="0" w:space="0" w:color="auto"/>
            <w:left w:val="none" w:sz="0" w:space="0" w:color="auto"/>
            <w:bottom w:val="none" w:sz="0" w:space="0" w:color="auto"/>
            <w:right w:val="none" w:sz="0" w:space="0" w:color="auto"/>
          </w:divBdr>
          <w:divsChild>
            <w:div w:id="1589117501">
              <w:marLeft w:val="0"/>
              <w:marRight w:val="0"/>
              <w:marTop w:val="0"/>
              <w:marBottom w:val="0"/>
              <w:divBdr>
                <w:top w:val="none" w:sz="0" w:space="0" w:color="auto"/>
                <w:left w:val="none" w:sz="0" w:space="0" w:color="auto"/>
                <w:bottom w:val="none" w:sz="0" w:space="0" w:color="auto"/>
                <w:right w:val="none" w:sz="0" w:space="0" w:color="auto"/>
              </w:divBdr>
              <w:divsChild>
                <w:div w:id="948045440">
                  <w:marLeft w:val="0"/>
                  <w:marRight w:val="0"/>
                  <w:marTop w:val="0"/>
                  <w:marBottom w:val="0"/>
                  <w:divBdr>
                    <w:top w:val="none" w:sz="0" w:space="0" w:color="auto"/>
                    <w:left w:val="none" w:sz="0" w:space="0" w:color="auto"/>
                    <w:bottom w:val="none" w:sz="0" w:space="0" w:color="auto"/>
                    <w:right w:val="none" w:sz="0" w:space="0" w:color="auto"/>
                  </w:divBdr>
                  <w:divsChild>
                    <w:div w:id="667633200">
                      <w:marLeft w:val="0"/>
                      <w:marRight w:val="0"/>
                      <w:marTop w:val="0"/>
                      <w:marBottom w:val="0"/>
                      <w:divBdr>
                        <w:top w:val="none" w:sz="0" w:space="0" w:color="auto"/>
                        <w:left w:val="none" w:sz="0" w:space="0" w:color="auto"/>
                        <w:bottom w:val="none" w:sz="0" w:space="0" w:color="auto"/>
                        <w:right w:val="none" w:sz="0" w:space="0" w:color="auto"/>
                      </w:divBdr>
                      <w:divsChild>
                        <w:div w:id="1867786284">
                          <w:marLeft w:val="0"/>
                          <w:marRight w:val="0"/>
                          <w:marTop w:val="0"/>
                          <w:marBottom w:val="0"/>
                          <w:divBdr>
                            <w:top w:val="none" w:sz="0" w:space="0" w:color="auto"/>
                            <w:left w:val="none" w:sz="0" w:space="0" w:color="auto"/>
                            <w:bottom w:val="none" w:sz="0" w:space="0" w:color="auto"/>
                            <w:right w:val="none" w:sz="0" w:space="0" w:color="auto"/>
                          </w:divBdr>
                          <w:divsChild>
                            <w:div w:id="913974971">
                              <w:marLeft w:val="0"/>
                              <w:marRight w:val="0"/>
                              <w:marTop w:val="0"/>
                              <w:marBottom w:val="0"/>
                              <w:divBdr>
                                <w:top w:val="none" w:sz="0" w:space="0" w:color="auto"/>
                                <w:left w:val="none" w:sz="0" w:space="0" w:color="auto"/>
                                <w:bottom w:val="none" w:sz="0" w:space="0" w:color="auto"/>
                                <w:right w:val="none" w:sz="0" w:space="0" w:color="auto"/>
                              </w:divBdr>
                              <w:divsChild>
                                <w:div w:id="1684360162">
                                  <w:marLeft w:val="0"/>
                                  <w:marRight w:val="0"/>
                                  <w:marTop w:val="0"/>
                                  <w:marBottom w:val="0"/>
                                  <w:divBdr>
                                    <w:top w:val="none" w:sz="0" w:space="0" w:color="auto"/>
                                    <w:left w:val="none" w:sz="0" w:space="0" w:color="auto"/>
                                    <w:bottom w:val="none" w:sz="0" w:space="0" w:color="auto"/>
                                    <w:right w:val="none" w:sz="0" w:space="0" w:color="auto"/>
                                  </w:divBdr>
                                  <w:divsChild>
                                    <w:div w:id="1243947557">
                                      <w:marLeft w:val="0"/>
                                      <w:marRight w:val="0"/>
                                      <w:marTop w:val="0"/>
                                      <w:marBottom w:val="0"/>
                                      <w:divBdr>
                                        <w:top w:val="none" w:sz="0" w:space="0" w:color="auto"/>
                                        <w:left w:val="none" w:sz="0" w:space="0" w:color="auto"/>
                                        <w:bottom w:val="none" w:sz="0" w:space="0" w:color="auto"/>
                                        <w:right w:val="none" w:sz="0" w:space="0" w:color="auto"/>
                                      </w:divBdr>
                                      <w:divsChild>
                                        <w:div w:id="8453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opedia.ru/10_263053_vidi-ekonomicheskih-krizis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znanium.com/catalog.php?bookinfo=33190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00A6-CEC5-411A-90F4-01F80C3B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28</Pages>
  <Words>5971</Words>
  <Characters>34040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Елена Любочкина</cp:lastModifiedBy>
  <cp:revision>30</cp:revision>
  <dcterms:created xsi:type="dcterms:W3CDTF">2017-03-23T07:31:00Z</dcterms:created>
  <dcterms:modified xsi:type="dcterms:W3CDTF">2017-06-08T15:23:00Z</dcterms:modified>
</cp:coreProperties>
</file>