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52" w:rsidRPr="00390746" w:rsidRDefault="000A1BF7" w:rsidP="006B6752">
      <w:pPr>
        <w:ind w:left="-284" w:right="57" w:hanging="142"/>
        <w:jc w:val="center"/>
      </w:pPr>
      <w:r>
        <w:t xml:space="preserve"> </w:t>
      </w:r>
      <w:r w:rsidR="006B6752" w:rsidRPr="00390746">
        <w:t>МИНИСТЕРСТВО НАУКИ И ВЫСШЕГО ОБРАЗОВАНИЯ РОССИЙСКОЙ ФЕДЕРАЦИИ</w:t>
      </w:r>
    </w:p>
    <w:p w:rsidR="006B6752" w:rsidRPr="00390746" w:rsidRDefault="006B6752" w:rsidP="006B6752">
      <w:pPr>
        <w:ind w:left="120" w:right="57" w:firstLine="180"/>
        <w:jc w:val="center"/>
      </w:pPr>
      <w:r w:rsidRPr="00390746">
        <w:t>Федеральное государственное бюджетное образовательное учреждение</w:t>
      </w:r>
    </w:p>
    <w:p w:rsidR="006B6752" w:rsidRPr="00390746" w:rsidRDefault="006B6752" w:rsidP="006B6752">
      <w:pPr>
        <w:ind w:left="120" w:right="57" w:firstLine="180"/>
        <w:jc w:val="center"/>
      </w:pPr>
      <w:r w:rsidRPr="00390746">
        <w:t>высшего образования</w:t>
      </w:r>
    </w:p>
    <w:p w:rsidR="006B6752" w:rsidRPr="00390746" w:rsidRDefault="006B6752" w:rsidP="006B6752">
      <w:pPr>
        <w:ind w:left="120" w:right="57" w:firstLine="180"/>
        <w:jc w:val="center"/>
      </w:pPr>
      <w:r w:rsidRPr="00390746">
        <w:rPr>
          <w:b/>
          <w:bCs/>
          <w:caps/>
        </w:rPr>
        <w:t>«кубанский государственный университет»</w:t>
      </w:r>
    </w:p>
    <w:p w:rsidR="006B6752" w:rsidRPr="00390746" w:rsidRDefault="006B6752" w:rsidP="006B6752">
      <w:pPr>
        <w:ind w:left="120" w:right="57" w:firstLine="180"/>
        <w:jc w:val="center"/>
      </w:pPr>
      <w:r w:rsidRPr="00390746">
        <w:rPr>
          <w:b/>
          <w:bCs/>
        </w:rPr>
        <w:t>(ФГБОУ ВО «</w:t>
      </w:r>
      <w:proofErr w:type="spellStart"/>
      <w:r w:rsidRPr="00390746">
        <w:rPr>
          <w:b/>
          <w:bCs/>
        </w:rPr>
        <w:t>КубГУ</w:t>
      </w:r>
      <w:proofErr w:type="spellEnd"/>
      <w:r w:rsidRPr="00390746">
        <w:rPr>
          <w:b/>
          <w:bCs/>
        </w:rPr>
        <w:t>»)</w:t>
      </w:r>
    </w:p>
    <w:p w:rsidR="006B6752" w:rsidRPr="00390746" w:rsidRDefault="006B6752" w:rsidP="006B6752">
      <w:pPr>
        <w:ind w:left="198" w:right="57" w:firstLine="180"/>
        <w:jc w:val="center"/>
        <w:rPr>
          <w:b/>
          <w:bCs/>
        </w:rPr>
      </w:pPr>
    </w:p>
    <w:p w:rsidR="006B6752" w:rsidRPr="00390746" w:rsidRDefault="006B6752" w:rsidP="006B6752">
      <w:pPr>
        <w:pStyle w:val="aff1"/>
        <w:jc w:val="center"/>
        <w:rPr>
          <w:szCs w:val="28"/>
        </w:rPr>
      </w:pPr>
      <w:r w:rsidRPr="00390746">
        <w:rPr>
          <w:b/>
          <w:bCs/>
          <w:szCs w:val="28"/>
        </w:rPr>
        <w:t>Факультет журналистики</w:t>
      </w:r>
    </w:p>
    <w:p w:rsidR="006B6752" w:rsidRPr="00390746" w:rsidRDefault="006B6752" w:rsidP="006B6752">
      <w:pPr>
        <w:pStyle w:val="aff1"/>
        <w:jc w:val="center"/>
        <w:rPr>
          <w:szCs w:val="28"/>
        </w:rPr>
      </w:pPr>
      <w:r w:rsidRPr="00390746">
        <w:rPr>
          <w:b/>
          <w:bCs/>
          <w:szCs w:val="28"/>
        </w:rPr>
        <w:t>Кафедра истории и правового регулирования массовых коммуникаций</w:t>
      </w:r>
    </w:p>
    <w:p w:rsidR="006B6752" w:rsidRPr="00390746" w:rsidRDefault="006B6752" w:rsidP="006B6752">
      <w:pPr>
        <w:jc w:val="center"/>
        <w:rPr>
          <w:b/>
          <w:bCs/>
        </w:rPr>
      </w:pPr>
    </w:p>
    <w:p w:rsidR="006B6752" w:rsidRPr="00390746" w:rsidRDefault="006B6752" w:rsidP="006B6752">
      <w:pPr>
        <w:tabs>
          <w:tab w:val="left" w:pos="5954"/>
        </w:tabs>
        <w:ind w:left="5529" w:right="-1" w:firstLine="23"/>
      </w:pPr>
      <w:r w:rsidRPr="00390746">
        <w:t>Допустить к защите</w:t>
      </w:r>
    </w:p>
    <w:p w:rsidR="006B6752" w:rsidRPr="00390746" w:rsidRDefault="006B6752" w:rsidP="006B6752">
      <w:pPr>
        <w:ind w:left="5529" w:firstLine="23"/>
      </w:pPr>
      <w:r w:rsidRPr="00390746">
        <w:t>Заведующий   кафедрой</w:t>
      </w:r>
    </w:p>
    <w:p w:rsidR="006B6752" w:rsidRPr="00390746" w:rsidRDefault="006B6752" w:rsidP="006B6752">
      <w:pPr>
        <w:ind w:left="5529" w:firstLine="23"/>
      </w:pPr>
      <w:proofErr w:type="spellStart"/>
      <w:proofErr w:type="gramStart"/>
      <w:r w:rsidRPr="00390746">
        <w:t>д</w:t>
      </w:r>
      <w:proofErr w:type="spellEnd"/>
      <w:r w:rsidR="00927F2A">
        <w:t>–</w:t>
      </w:r>
      <w:proofErr w:type="spellStart"/>
      <w:r w:rsidRPr="00390746">
        <w:t>р</w:t>
      </w:r>
      <w:proofErr w:type="spellEnd"/>
      <w:proofErr w:type="gramEnd"/>
      <w:r w:rsidRPr="00390746">
        <w:t xml:space="preserve"> </w:t>
      </w:r>
      <w:proofErr w:type="spellStart"/>
      <w:r w:rsidRPr="00390746">
        <w:t>филол</w:t>
      </w:r>
      <w:proofErr w:type="spellEnd"/>
      <w:r w:rsidRPr="00390746">
        <w:t>. н., профессор</w:t>
      </w:r>
    </w:p>
    <w:p w:rsidR="006B6752" w:rsidRPr="00390746" w:rsidRDefault="006B6752" w:rsidP="006B6752">
      <w:pPr>
        <w:ind w:left="5529" w:firstLine="23"/>
      </w:pPr>
      <w:r w:rsidRPr="00390746">
        <w:t xml:space="preserve">___________Ю.В. </w:t>
      </w:r>
      <w:proofErr w:type="spellStart"/>
      <w:r w:rsidRPr="00390746">
        <w:t>Лучинский</w:t>
      </w:r>
      <w:proofErr w:type="spellEnd"/>
    </w:p>
    <w:p w:rsidR="006B6752" w:rsidRPr="00390746" w:rsidRDefault="006B6752" w:rsidP="006B6752">
      <w:pPr>
        <w:ind w:left="5529" w:firstLine="23"/>
      </w:pPr>
      <w:r w:rsidRPr="00390746">
        <w:t>__________________2020 г.</w:t>
      </w:r>
    </w:p>
    <w:p w:rsidR="006B6752" w:rsidRPr="00390746" w:rsidRDefault="006B6752" w:rsidP="006B6752">
      <w:pPr>
        <w:ind w:left="5529" w:firstLine="23"/>
      </w:pPr>
    </w:p>
    <w:p w:rsidR="006B6752" w:rsidRPr="00390746" w:rsidRDefault="006B6752" w:rsidP="006B6752">
      <w:pPr>
        <w:jc w:val="center"/>
      </w:pPr>
    </w:p>
    <w:p w:rsidR="006B6752" w:rsidRPr="00390746" w:rsidRDefault="006B6752" w:rsidP="006B6752">
      <w:pPr>
        <w:jc w:val="center"/>
      </w:pPr>
      <w:r w:rsidRPr="00390746">
        <w:rPr>
          <w:b/>
          <w:bCs/>
        </w:rPr>
        <w:t>ВЫПУСКНАЯ КВАЛИФИКАЦИОННАЯ РАБОТА</w:t>
      </w:r>
    </w:p>
    <w:p w:rsidR="006B6752" w:rsidRPr="00390746" w:rsidRDefault="006B6752" w:rsidP="006B6752">
      <w:pPr>
        <w:jc w:val="center"/>
      </w:pPr>
      <w:r w:rsidRPr="00390746">
        <w:rPr>
          <w:b/>
          <w:bCs/>
        </w:rPr>
        <w:t>(БАКАЛАВРСКАЯ РАБОТА)</w:t>
      </w:r>
      <w:r w:rsidRPr="00390746">
        <w:rPr>
          <w:b/>
          <w:bCs/>
        </w:rPr>
        <w:br/>
      </w:r>
    </w:p>
    <w:p w:rsidR="006B6752" w:rsidRDefault="006B6752" w:rsidP="006B6752">
      <w:pPr>
        <w:jc w:val="center"/>
        <w:rPr>
          <w:b/>
        </w:rPr>
      </w:pPr>
      <w:r w:rsidRPr="003A2606">
        <w:rPr>
          <w:b/>
        </w:rPr>
        <w:t xml:space="preserve">СПЕЦИФИКА ОСВЕЩЕНИЯ ВОЛЕЙБОЛЬНОЙ ТЕМАТИКИ </w:t>
      </w:r>
    </w:p>
    <w:p w:rsidR="006B6752" w:rsidRDefault="006B6752" w:rsidP="006B6752">
      <w:pPr>
        <w:jc w:val="center"/>
        <w:rPr>
          <w:b/>
        </w:rPr>
      </w:pPr>
      <w:r w:rsidRPr="003A2606">
        <w:rPr>
          <w:b/>
        </w:rPr>
        <w:t xml:space="preserve">НА ОТЕЧЕСТВЕННЫХ СПОРТИВНЫХ </w:t>
      </w:r>
    </w:p>
    <w:p w:rsidR="006B6752" w:rsidRPr="003A2606" w:rsidRDefault="006B6752" w:rsidP="006B6752">
      <w:pPr>
        <w:jc w:val="center"/>
        <w:rPr>
          <w:b/>
        </w:rPr>
      </w:pPr>
      <w:proofErr w:type="gramStart"/>
      <w:r w:rsidRPr="003A2606">
        <w:rPr>
          <w:b/>
        </w:rPr>
        <w:t>ТЕЛЕКАНАЛАХ</w:t>
      </w:r>
      <w:proofErr w:type="gramEnd"/>
      <w:r>
        <w:rPr>
          <w:b/>
        </w:rPr>
        <w:t xml:space="preserve"> И ИНТЕРНЕТ</w:t>
      </w:r>
      <w:r w:rsidR="00927F2A">
        <w:rPr>
          <w:b/>
        </w:rPr>
        <w:t>–</w:t>
      </w:r>
      <w:r>
        <w:rPr>
          <w:b/>
        </w:rPr>
        <w:t>ПОРТАЛАХ</w:t>
      </w:r>
    </w:p>
    <w:p w:rsidR="006B6752" w:rsidRPr="00390746" w:rsidRDefault="006B6752" w:rsidP="006B6752">
      <w:pPr>
        <w:jc w:val="center"/>
        <w:rPr>
          <w:b/>
          <w:bCs/>
          <w:caps/>
        </w:rPr>
      </w:pPr>
    </w:p>
    <w:p w:rsidR="006B6752" w:rsidRDefault="006B6752" w:rsidP="006B6752">
      <w:pPr>
        <w:rPr>
          <w:i/>
          <w:iCs/>
        </w:rPr>
      </w:pPr>
      <w:r w:rsidRPr="006B6752">
        <w:rPr>
          <w:color w:val="000000"/>
        </w:rPr>
        <w:t>Работу выполнила____</w:t>
      </w:r>
      <w:r>
        <w:rPr>
          <w:color w:val="000000"/>
        </w:rPr>
        <w:t>_____________________________</w:t>
      </w:r>
      <w:r w:rsidRPr="006B6752">
        <w:rPr>
          <w:rFonts w:ascii="Times New Roman CYR" w:hAnsi="Times New Roman CYR" w:cs="Times New Roman CYR"/>
        </w:rPr>
        <w:t xml:space="preserve"> </w:t>
      </w:r>
      <w:r>
        <w:rPr>
          <w:rFonts w:ascii="Times New Roman CYR" w:hAnsi="Times New Roman CYR" w:cs="Times New Roman CYR"/>
        </w:rPr>
        <w:t>А.М.Шахмандарова</w:t>
      </w:r>
    </w:p>
    <w:p w:rsidR="006B6752" w:rsidRPr="00390746" w:rsidRDefault="006B6752" w:rsidP="006B6752">
      <w:pPr>
        <w:jc w:val="center"/>
        <w:rPr>
          <w:sz w:val="24"/>
          <w:szCs w:val="24"/>
        </w:rPr>
      </w:pPr>
      <w:r w:rsidRPr="00390746">
        <w:rPr>
          <w:iCs/>
          <w:sz w:val="24"/>
          <w:szCs w:val="24"/>
        </w:rPr>
        <w:t>(подпись, дата)</w:t>
      </w:r>
    </w:p>
    <w:p w:rsidR="006B6752" w:rsidRPr="00390746" w:rsidRDefault="006B6752" w:rsidP="006B6752">
      <w:pPr>
        <w:ind w:firstLine="708"/>
        <w:jc w:val="center"/>
        <w:rPr>
          <w:i/>
          <w:iCs/>
        </w:rPr>
      </w:pPr>
    </w:p>
    <w:p w:rsidR="006B6752" w:rsidRPr="00390746" w:rsidRDefault="006B6752" w:rsidP="006B6752">
      <w:pPr>
        <w:jc w:val="both"/>
      </w:pPr>
      <w:r w:rsidRPr="00390746">
        <w:t>Факультет журналистики</w:t>
      </w:r>
    </w:p>
    <w:p w:rsidR="006B6752" w:rsidRPr="00390746" w:rsidRDefault="006B6752" w:rsidP="006B6752">
      <w:pPr>
        <w:spacing w:line="360" w:lineRule="auto"/>
        <w:ind w:right="57"/>
        <w:jc w:val="both"/>
      </w:pPr>
      <w:r w:rsidRPr="00390746">
        <w:t>Направление подготовки 42.03.02 Журналистика</w:t>
      </w:r>
    </w:p>
    <w:p w:rsidR="006B6752" w:rsidRPr="00390746" w:rsidRDefault="006B6752" w:rsidP="006B6752">
      <w:pPr>
        <w:ind w:right="57"/>
        <w:contextualSpacing/>
        <w:jc w:val="both"/>
      </w:pPr>
      <w:r w:rsidRPr="00390746">
        <w:t>Направленность (профиль) «Информационная работа в государственных и коммерческих структурах»</w:t>
      </w:r>
    </w:p>
    <w:p w:rsidR="006B6752" w:rsidRPr="00390746" w:rsidRDefault="006B6752" w:rsidP="006B6752">
      <w:pPr>
        <w:jc w:val="center"/>
      </w:pPr>
    </w:p>
    <w:p w:rsidR="006B6752" w:rsidRPr="00390746" w:rsidRDefault="006B6752" w:rsidP="006B6752">
      <w:r w:rsidRPr="00390746">
        <w:t>Научный руководитель</w:t>
      </w:r>
    </w:p>
    <w:p w:rsidR="006B6752" w:rsidRPr="00390746" w:rsidRDefault="006B6752" w:rsidP="006B6752">
      <w:r>
        <w:t>д.ф.н.</w:t>
      </w:r>
      <w:r w:rsidRPr="00390746">
        <w:t>, проф</w:t>
      </w:r>
      <w:r>
        <w:t>.</w:t>
      </w:r>
      <w:r w:rsidRPr="00390746">
        <w:t xml:space="preserve"> ______________________________</w:t>
      </w:r>
      <w:r>
        <w:t>_________</w:t>
      </w:r>
      <w:r w:rsidRPr="00390746">
        <w:t xml:space="preserve"> А.Л. Факторович</w:t>
      </w:r>
    </w:p>
    <w:p w:rsidR="006B6752" w:rsidRPr="00390746" w:rsidRDefault="006B6752" w:rsidP="006B6752">
      <w:pPr>
        <w:ind w:firstLine="708"/>
        <w:jc w:val="center"/>
        <w:rPr>
          <w:sz w:val="24"/>
          <w:szCs w:val="24"/>
        </w:rPr>
      </w:pPr>
      <w:r w:rsidRPr="00390746">
        <w:rPr>
          <w:iCs/>
          <w:sz w:val="24"/>
          <w:szCs w:val="24"/>
        </w:rPr>
        <w:t>(подпись, дата)</w:t>
      </w:r>
    </w:p>
    <w:p w:rsidR="006B6752" w:rsidRPr="00390746" w:rsidRDefault="006B6752" w:rsidP="006B6752">
      <w:pPr>
        <w:tabs>
          <w:tab w:val="left" w:pos="5595"/>
        </w:tabs>
      </w:pPr>
      <w:proofErr w:type="spellStart"/>
      <w:r w:rsidRPr="00390746">
        <w:t>Нормоконтролер</w:t>
      </w:r>
      <w:proofErr w:type="spellEnd"/>
    </w:p>
    <w:p w:rsidR="006B6752" w:rsidRPr="00390746" w:rsidRDefault="006B6752" w:rsidP="006B6752">
      <w:pPr>
        <w:tabs>
          <w:tab w:val="left" w:pos="5595"/>
        </w:tabs>
      </w:pPr>
      <w:r w:rsidRPr="006B6752">
        <w:rPr>
          <w:color w:val="000000"/>
        </w:rPr>
        <w:t>к.ф.н., доц.</w:t>
      </w:r>
      <w:r w:rsidRPr="00390746">
        <w:t>_________________________________</w:t>
      </w:r>
      <w:r>
        <w:t>__________</w:t>
      </w:r>
      <w:r w:rsidRPr="006B6752">
        <w:rPr>
          <w:rFonts w:ascii="Times New Roman CYR" w:hAnsi="Times New Roman CYR" w:cs="Times New Roman CYR"/>
        </w:rPr>
        <w:t xml:space="preserve"> </w:t>
      </w:r>
      <w:r>
        <w:rPr>
          <w:rFonts w:ascii="Times New Roman CYR" w:hAnsi="Times New Roman CYR" w:cs="Times New Roman CYR"/>
        </w:rPr>
        <w:t xml:space="preserve">З.Ш. </w:t>
      </w:r>
      <w:proofErr w:type="spellStart"/>
      <w:r>
        <w:rPr>
          <w:rFonts w:ascii="Times New Roman CYR" w:hAnsi="Times New Roman CYR" w:cs="Times New Roman CYR"/>
        </w:rPr>
        <w:t>Кидакоева</w:t>
      </w:r>
      <w:proofErr w:type="spellEnd"/>
    </w:p>
    <w:p w:rsidR="006B6752" w:rsidRPr="00390746" w:rsidRDefault="006B6752" w:rsidP="006B6752">
      <w:pPr>
        <w:ind w:firstLine="708"/>
        <w:jc w:val="center"/>
        <w:rPr>
          <w:sz w:val="24"/>
          <w:szCs w:val="24"/>
        </w:rPr>
      </w:pPr>
      <w:r w:rsidRPr="00390746">
        <w:rPr>
          <w:iCs/>
          <w:sz w:val="24"/>
          <w:szCs w:val="24"/>
        </w:rPr>
        <w:t>(подпись, дата)</w:t>
      </w:r>
    </w:p>
    <w:p w:rsidR="006B6752" w:rsidRPr="00390746" w:rsidRDefault="006B6752" w:rsidP="006B6752">
      <w:pPr>
        <w:ind w:firstLine="708"/>
        <w:jc w:val="center"/>
        <w:rPr>
          <w:i/>
          <w:iCs/>
        </w:rPr>
      </w:pPr>
    </w:p>
    <w:p w:rsidR="006B6752" w:rsidRPr="00390746" w:rsidRDefault="006B6752" w:rsidP="006B6752">
      <w:pPr>
        <w:ind w:firstLine="708"/>
        <w:jc w:val="center"/>
        <w:rPr>
          <w:i/>
          <w:iCs/>
        </w:rPr>
      </w:pPr>
    </w:p>
    <w:p w:rsidR="006B6752" w:rsidRPr="00390746" w:rsidRDefault="006B6752" w:rsidP="006B6752">
      <w:pPr>
        <w:ind w:firstLine="708"/>
        <w:jc w:val="center"/>
        <w:rPr>
          <w:i/>
          <w:iCs/>
        </w:rPr>
      </w:pPr>
    </w:p>
    <w:p w:rsidR="006B6752" w:rsidRDefault="006B6752" w:rsidP="006B6752">
      <w:pPr>
        <w:jc w:val="center"/>
      </w:pPr>
      <w:r w:rsidRPr="00390746">
        <w:t>Краснодар</w:t>
      </w:r>
    </w:p>
    <w:p w:rsidR="006B6752" w:rsidRDefault="006B6752" w:rsidP="006B6752">
      <w:pPr>
        <w:ind w:firstLine="680"/>
      </w:pPr>
      <w:r>
        <w:t xml:space="preserve">                                                      </w:t>
      </w:r>
      <w:r w:rsidRPr="00390746">
        <w:t>2020</w:t>
      </w:r>
    </w:p>
    <w:p w:rsidR="00D24CC9" w:rsidRDefault="00D24CC9" w:rsidP="006B6752">
      <w:pPr>
        <w:pageBreakBefore/>
        <w:jc w:val="center"/>
      </w:pPr>
      <w:r>
        <w:rPr>
          <w:color w:val="000000"/>
        </w:rPr>
        <w:lastRenderedPageBreak/>
        <w:t>СОДЕРЖАНИЕ</w:t>
      </w:r>
    </w:p>
    <w:p w:rsidR="00D24CC9" w:rsidRDefault="00D24CC9" w:rsidP="00D24CC9">
      <w:pPr>
        <w:spacing w:line="360" w:lineRule="auto"/>
        <w:rPr>
          <w:caps/>
        </w:rPr>
      </w:pPr>
    </w:p>
    <w:p w:rsidR="00D24CC9" w:rsidRPr="006B6752" w:rsidRDefault="00D24CC9" w:rsidP="006B6752">
      <w:pPr>
        <w:spacing w:line="360" w:lineRule="auto"/>
      </w:pPr>
      <w:r>
        <w:t>ВВЕДЕНИЕ………………………………………………………………………..3</w:t>
      </w:r>
    </w:p>
    <w:p w:rsidR="00D24CC9" w:rsidRPr="006B6752" w:rsidRDefault="00B5297B" w:rsidP="006B6752">
      <w:pPr>
        <w:numPr>
          <w:ilvl w:val="0"/>
          <w:numId w:val="39"/>
        </w:numPr>
        <w:spacing w:line="360" w:lineRule="auto"/>
        <w:ind w:left="142" w:hanging="142"/>
      </w:pPr>
      <w:r>
        <w:rPr>
          <w:color w:val="000000"/>
        </w:rPr>
        <w:t xml:space="preserve"> </w:t>
      </w:r>
      <w:r w:rsidR="00D24CC9">
        <w:rPr>
          <w:color w:val="000000"/>
        </w:rPr>
        <w:t xml:space="preserve">Общая </w:t>
      </w:r>
      <w:r>
        <w:rPr>
          <w:color w:val="000000"/>
        </w:rPr>
        <w:t>характеристика своеобразия</w:t>
      </w:r>
      <w:r w:rsidR="00D24CC9">
        <w:rPr>
          <w:color w:val="000000"/>
        </w:rPr>
        <w:t xml:space="preserve"> </w:t>
      </w:r>
      <w:proofErr w:type="spellStart"/>
      <w:r w:rsidR="00D24CC9">
        <w:rPr>
          <w:color w:val="000000"/>
        </w:rPr>
        <w:t>медийного</w:t>
      </w:r>
      <w:proofErr w:type="spellEnd"/>
      <w:r w:rsidR="00D24CC9">
        <w:rPr>
          <w:color w:val="000000"/>
        </w:rPr>
        <w:t xml:space="preserve"> освещения волейбола</w:t>
      </w:r>
      <w:r>
        <w:rPr>
          <w:color w:val="000000"/>
        </w:rPr>
        <w:t>……</w:t>
      </w:r>
      <w:r w:rsidR="006B6752">
        <w:rPr>
          <w:color w:val="000000"/>
        </w:rPr>
        <w:t>.</w:t>
      </w:r>
      <w:r w:rsidR="00D24CC9">
        <w:rPr>
          <w:color w:val="000000"/>
        </w:rPr>
        <w:t>6</w:t>
      </w:r>
    </w:p>
    <w:p w:rsidR="00D24CC9" w:rsidRPr="002D0195" w:rsidRDefault="006B6752" w:rsidP="006B6752">
      <w:pPr>
        <w:pStyle w:val="aff"/>
        <w:suppressAutoHyphens w:val="0"/>
        <w:spacing w:after="0" w:line="360" w:lineRule="auto"/>
        <w:ind w:left="0" w:firstLine="709"/>
        <w:contextualSpacing/>
        <w:rPr>
          <w:rFonts w:ascii="Times New Roman" w:hAnsi="Times New Roman" w:cs="Times New Roman"/>
          <w:color w:val="000000"/>
          <w:sz w:val="28"/>
          <w:szCs w:val="28"/>
        </w:rPr>
      </w:pPr>
      <w:r>
        <w:rPr>
          <w:rFonts w:ascii="Times New Roman" w:hAnsi="Times New Roman" w:cs="Times New Roman"/>
          <w:color w:val="000000"/>
          <w:sz w:val="28"/>
          <w:szCs w:val="28"/>
        </w:rPr>
        <w:t>1.1</w:t>
      </w:r>
      <w:r w:rsidR="00D24CC9" w:rsidRPr="002D0195">
        <w:rPr>
          <w:rFonts w:ascii="Times New Roman" w:hAnsi="Times New Roman" w:cs="Times New Roman"/>
          <w:color w:val="000000"/>
          <w:sz w:val="28"/>
          <w:szCs w:val="28"/>
        </w:rPr>
        <w:t xml:space="preserve"> </w:t>
      </w:r>
      <w:proofErr w:type="gramStart"/>
      <w:r w:rsidR="00D24CC9" w:rsidRPr="002D0195">
        <w:rPr>
          <w:rFonts w:ascii="Times New Roman" w:hAnsi="Times New Roman" w:cs="Times New Roman"/>
          <w:color w:val="000000"/>
          <w:sz w:val="28"/>
          <w:szCs w:val="28"/>
        </w:rPr>
        <w:t>Волейбольный</w:t>
      </w:r>
      <w:proofErr w:type="gramEnd"/>
      <w:r w:rsidR="00D24CC9" w:rsidRPr="002D0195">
        <w:rPr>
          <w:rFonts w:ascii="Times New Roman" w:hAnsi="Times New Roman" w:cs="Times New Roman"/>
          <w:color w:val="000000"/>
          <w:sz w:val="28"/>
          <w:szCs w:val="28"/>
        </w:rPr>
        <w:t xml:space="preserve"> </w:t>
      </w:r>
      <w:r w:rsidR="00B5297B" w:rsidRPr="002D0195">
        <w:rPr>
          <w:rFonts w:ascii="Times New Roman" w:hAnsi="Times New Roman" w:cs="Times New Roman"/>
          <w:color w:val="000000"/>
          <w:sz w:val="28"/>
          <w:szCs w:val="28"/>
        </w:rPr>
        <w:t>контент в</w:t>
      </w:r>
      <w:r w:rsidR="00D24CC9" w:rsidRPr="002D0195">
        <w:rPr>
          <w:rFonts w:ascii="Times New Roman" w:hAnsi="Times New Roman" w:cs="Times New Roman"/>
          <w:color w:val="000000"/>
          <w:sz w:val="28"/>
          <w:szCs w:val="28"/>
        </w:rPr>
        <w:t xml:space="preserve"> пространстве спортивной тематики…</w:t>
      </w:r>
      <w:r>
        <w:rPr>
          <w:rFonts w:ascii="Times New Roman" w:hAnsi="Times New Roman" w:cs="Times New Roman"/>
          <w:color w:val="000000"/>
          <w:sz w:val="28"/>
          <w:szCs w:val="28"/>
        </w:rPr>
        <w:t>…..</w:t>
      </w:r>
      <w:r w:rsidR="00D24CC9" w:rsidRPr="002D0195">
        <w:rPr>
          <w:rFonts w:ascii="Times New Roman" w:hAnsi="Times New Roman" w:cs="Times New Roman"/>
          <w:color w:val="000000"/>
          <w:sz w:val="28"/>
          <w:szCs w:val="28"/>
        </w:rPr>
        <w:t>6</w:t>
      </w:r>
    </w:p>
    <w:p w:rsidR="00D24CC9" w:rsidRDefault="00557F1C" w:rsidP="006B6752">
      <w:pPr>
        <w:spacing w:line="360" w:lineRule="auto"/>
        <w:ind w:firstLine="709"/>
        <w:rPr>
          <w:color w:val="000000"/>
        </w:rPr>
      </w:pPr>
      <w:r w:rsidRPr="00AC4EC6">
        <w:rPr>
          <w:color w:val="000000"/>
        </w:rPr>
        <w:t xml:space="preserve">1.2 Характеристика личностей, команд и ожидания </w:t>
      </w:r>
      <w:proofErr w:type="spellStart"/>
      <w:r w:rsidRPr="00AC4EC6">
        <w:rPr>
          <w:color w:val="000000"/>
        </w:rPr>
        <w:t>медийной</w:t>
      </w:r>
      <w:proofErr w:type="spellEnd"/>
      <w:r w:rsidRPr="00AC4EC6">
        <w:rPr>
          <w:color w:val="000000"/>
        </w:rPr>
        <w:t xml:space="preserve"> «воле</w:t>
      </w:r>
      <w:r w:rsidRPr="00AC4EC6">
        <w:rPr>
          <w:color w:val="000000"/>
        </w:rPr>
        <w:t>й</w:t>
      </w:r>
      <w:r w:rsidRPr="00AC4EC6">
        <w:rPr>
          <w:color w:val="000000"/>
        </w:rPr>
        <w:t xml:space="preserve">больной </w:t>
      </w:r>
      <w:r w:rsidR="00B5297B" w:rsidRPr="00AC4EC6">
        <w:rPr>
          <w:color w:val="000000"/>
        </w:rPr>
        <w:t>аудитории</w:t>
      </w:r>
      <w:r w:rsidR="00B5297B">
        <w:rPr>
          <w:color w:val="000000"/>
        </w:rPr>
        <w:t>» ...……………</w:t>
      </w:r>
      <w:r w:rsidR="001B5ED9">
        <w:rPr>
          <w:color w:val="000000"/>
        </w:rPr>
        <w:t>…………………</w:t>
      </w:r>
      <w:r w:rsidR="006B6752">
        <w:rPr>
          <w:color w:val="000000"/>
        </w:rPr>
        <w:t>………..</w:t>
      </w:r>
      <w:r w:rsidR="001B5ED9">
        <w:rPr>
          <w:color w:val="000000"/>
        </w:rPr>
        <w:t>………………</w:t>
      </w:r>
      <w:r w:rsidR="00B5297B">
        <w:rPr>
          <w:color w:val="000000"/>
        </w:rPr>
        <w:t>...</w:t>
      </w:r>
      <w:r w:rsidR="001B5ED9">
        <w:rPr>
          <w:color w:val="000000"/>
        </w:rPr>
        <w:t>...8</w:t>
      </w:r>
    </w:p>
    <w:p w:rsidR="00D24CC9" w:rsidRDefault="00D24CC9" w:rsidP="006B6752">
      <w:pPr>
        <w:spacing w:line="360" w:lineRule="auto"/>
        <w:rPr>
          <w:color w:val="000000"/>
        </w:rPr>
      </w:pPr>
      <w:r>
        <w:rPr>
          <w:color w:val="000000"/>
        </w:rPr>
        <w:t xml:space="preserve">2 </w:t>
      </w:r>
      <w:r w:rsidR="00B5297B">
        <w:rPr>
          <w:color w:val="000000"/>
        </w:rPr>
        <w:t>Особенности представления</w:t>
      </w:r>
      <w:r w:rsidR="001B5ED9">
        <w:rPr>
          <w:color w:val="000000"/>
        </w:rPr>
        <w:t xml:space="preserve"> </w:t>
      </w:r>
      <w:r w:rsidR="00B5297B">
        <w:rPr>
          <w:color w:val="000000"/>
        </w:rPr>
        <w:t>волейбола в</w:t>
      </w:r>
      <w:r w:rsidR="001B5ED9">
        <w:rPr>
          <w:color w:val="000000"/>
        </w:rPr>
        <w:t xml:space="preserve"> </w:t>
      </w:r>
      <w:proofErr w:type="gramStart"/>
      <w:r w:rsidR="001B5ED9">
        <w:rPr>
          <w:color w:val="000000"/>
        </w:rPr>
        <w:t>новых</w:t>
      </w:r>
      <w:proofErr w:type="gramEnd"/>
      <w:r w:rsidR="001B5ED9">
        <w:rPr>
          <w:color w:val="000000"/>
        </w:rPr>
        <w:t xml:space="preserve"> </w:t>
      </w:r>
      <w:proofErr w:type="spellStart"/>
      <w:r w:rsidR="001B5ED9">
        <w:rPr>
          <w:color w:val="000000"/>
        </w:rPr>
        <w:t>медиа</w:t>
      </w:r>
      <w:proofErr w:type="spellEnd"/>
      <w:r w:rsidR="002963DB">
        <w:rPr>
          <w:color w:val="000000"/>
        </w:rPr>
        <w:t>………………</w:t>
      </w:r>
      <w:r w:rsidR="00B5297B">
        <w:rPr>
          <w:color w:val="000000"/>
        </w:rPr>
        <w:t>..</w:t>
      </w:r>
      <w:r w:rsidR="002963DB">
        <w:rPr>
          <w:color w:val="000000"/>
        </w:rPr>
        <w:t>…</w:t>
      </w:r>
      <w:r w:rsidR="006B6752">
        <w:rPr>
          <w:color w:val="000000"/>
        </w:rPr>
        <w:t>...</w:t>
      </w:r>
      <w:r w:rsidR="00873827">
        <w:rPr>
          <w:color w:val="000000"/>
        </w:rPr>
        <w:t>25</w:t>
      </w:r>
    </w:p>
    <w:p w:rsidR="00D24CC9" w:rsidRDefault="00D24CC9" w:rsidP="006B6752">
      <w:pPr>
        <w:spacing w:line="360" w:lineRule="auto"/>
        <w:ind w:firstLine="709"/>
        <w:rPr>
          <w:color w:val="000000"/>
        </w:rPr>
      </w:pPr>
      <w:r>
        <w:rPr>
          <w:color w:val="000000"/>
        </w:rPr>
        <w:t xml:space="preserve">2.1 </w:t>
      </w:r>
      <w:r w:rsidR="00593845">
        <w:rPr>
          <w:color w:val="000000"/>
        </w:rPr>
        <w:t xml:space="preserve">Динамика освещения объекта на </w:t>
      </w:r>
      <w:proofErr w:type="gramStart"/>
      <w:r w:rsidR="001B5ED9">
        <w:rPr>
          <w:color w:val="000000"/>
        </w:rPr>
        <w:t>ТВ</w:t>
      </w:r>
      <w:r w:rsidR="00927F2A">
        <w:rPr>
          <w:color w:val="000000"/>
        </w:rPr>
        <w:t>–</w:t>
      </w:r>
      <w:r w:rsidR="006B6752">
        <w:rPr>
          <w:color w:val="000000"/>
        </w:rPr>
        <w:t>каналах</w:t>
      </w:r>
      <w:proofErr w:type="gramEnd"/>
      <w:r w:rsidR="006B6752">
        <w:rPr>
          <w:color w:val="000000"/>
        </w:rPr>
        <w:t xml:space="preserve"> и порталах …</w:t>
      </w:r>
      <w:r w:rsidR="00B5297B">
        <w:rPr>
          <w:color w:val="000000"/>
        </w:rPr>
        <w:t>...........</w:t>
      </w:r>
      <w:r w:rsidR="00873827">
        <w:rPr>
          <w:color w:val="000000"/>
        </w:rPr>
        <w:t>25</w:t>
      </w:r>
    </w:p>
    <w:p w:rsidR="00D24CC9" w:rsidRDefault="00D24CC9" w:rsidP="006B6752">
      <w:pPr>
        <w:spacing w:line="360" w:lineRule="auto"/>
        <w:ind w:firstLine="709"/>
        <w:rPr>
          <w:color w:val="000000"/>
        </w:rPr>
      </w:pPr>
      <w:r>
        <w:rPr>
          <w:color w:val="000000"/>
        </w:rPr>
        <w:t xml:space="preserve">2.2 Оценочные </w:t>
      </w:r>
      <w:r w:rsidR="00B5297B">
        <w:rPr>
          <w:color w:val="000000"/>
        </w:rPr>
        <w:t xml:space="preserve">аспекты </w:t>
      </w:r>
      <w:proofErr w:type="gramStart"/>
      <w:r w:rsidR="00B5297B">
        <w:rPr>
          <w:color w:val="000000"/>
        </w:rPr>
        <w:t>волейбольного</w:t>
      </w:r>
      <w:proofErr w:type="gramEnd"/>
      <w:r w:rsidR="001B5ED9">
        <w:rPr>
          <w:color w:val="000000"/>
        </w:rPr>
        <w:t xml:space="preserve"> </w:t>
      </w:r>
      <w:proofErr w:type="spellStart"/>
      <w:r w:rsidR="001B5ED9">
        <w:rPr>
          <w:color w:val="000000"/>
        </w:rPr>
        <w:t>контента</w:t>
      </w:r>
      <w:proofErr w:type="spellEnd"/>
      <w:r w:rsidR="001B5ED9">
        <w:rPr>
          <w:color w:val="000000"/>
        </w:rPr>
        <w:t xml:space="preserve"> в </w:t>
      </w:r>
      <w:r w:rsidR="00B5297B">
        <w:rPr>
          <w:color w:val="000000"/>
        </w:rPr>
        <w:t>исследуемом мат</w:t>
      </w:r>
      <w:r w:rsidR="00B5297B">
        <w:rPr>
          <w:color w:val="000000"/>
        </w:rPr>
        <w:t>е</w:t>
      </w:r>
      <w:r w:rsidR="00B5297B">
        <w:rPr>
          <w:color w:val="000000"/>
        </w:rPr>
        <w:t>риале</w:t>
      </w:r>
      <w:r w:rsidR="002963DB">
        <w:rPr>
          <w:color w:val="000000"/>
        </w:rPr>
        <w:t>…...…</w:t>
      </w:r>
      <w:r w:rsidR="006B6752">
        <w:rPr>
          <w:color w:val="000000"/>
        </w:rPr>
        <w:t>…………………………………………………………………...</w:t>
      </w:r>
      <w:r w:rsidR="00873827">
        <w:rPr>
          <w:color w:val="000000"/>
        </w:rPr>
        <w:t>.…31</w:t>
      </w:r>
    </w:p>
    <w:p w:rsidR="002963DB" w:rsidRPr="006B6752" w:rsidRDefault="00D24CC9" w:rsidP="006B6752">
      <w:pPr>
        <w:spacing w:line="360" w:lineRule="auto"/>
      </w:pPr>
      <w:r>
        <w:rPr>
          <w:color w:val="000000"/>
        </w:rPr>
        <w:t>ЗАКЛЮЧЕНИЕ………………………………………………………………….</w:t>
      </w:r>
      <w:r w:rsidR="00873827">
        <w:rPr>
          <w:color w:val="000000"/>
        </w:rPr>
        <w:t>50</w:t>
      </w:r>
    </w:p>
    <w:p w:rsidR="00D24CC9" w:rsidRDefault="00D24CC9" w:rsidP="006B6752">
      <w:pPr>
        <w:spacing w:line="360" w:lineRule="auto"/>
      </w:pPr>
      <w:r>
        <w:rPr>
          <w:color w:val="000000"/>
        </w:rPr>
        <w:t>СПИСОК ИСПОЛЬЗОВАННЫХ ИСТОЧНИКОВ……………………………</w:t>
      </w:r>
      <w:bookmarkStart w:id="0" w:name="_GoBack"/>
      <w:bookmarkEnd w:id="0"/>
      <w:r w:rsidR="002963DB">
        <w:rPr>
          <w:color w:val="000000"/>
        </w:rPr>
        <w:t>5</w:t>
      </w:r>
      <w:r w:rsidR="00873827">
        <w:rPr>
          <w:color w:val="000000"/>
        </w:rPr>
        <w:t>3</w:t>
      </w:r>
    </w:p>
    <w:p w:rsidR="00D24CC9" w:rsidRDefault="00D24CC9" w:rsidP="00D24CC9">
      <w:pPr>
        <w:spacing w:line="360" w:lineRule="auto"/>
      </w:pPr>
    </w:p>
    <w:p w:rsidR="00D24CC9" w:rsidRDefault="00D24CC9" w:rsidP="00D24CC9">
      <w:pPr>
        <w:spacing w:line="360" w:lineRule="auto"/>
      </w:pPr>
    </w:p>
    <w:p w:rsidR="006B6752" w:rsidRDefault="006B6752" w:rsidP="00973A8A">
      <w:pPr>
        <w:pStyle w:val="1"/>
        <w:jc w:val="center"/>
        <w:rPr>
          <w:rFonts w:ascii="Times New Roman" w:hAnsi="Times New Roman" w:cs="Times New Roman"/>
          <w:b w:val="0"/>
          <w:color w:val="000000"/>
          <w:sz w:val="28"/>
          <w:szCs w:val="28"/>
        </w:rPr>
      </w:pPr>
      <w:bookmarkStart w:id="1" w:name="_Toc530923293"/>
    </w:p>
    <w:p w:rsidR="006B6752" w:rsidRDefault="006B6752" w:rsidP="00973A8A">
      <w:pPr>
        <w:pStyle w:val="1"/>
        <w:jc w:val="center"/>
        <w:rPr>
          <w:rFonts w:ascii="Times New Roman" w:hAnsi="Times New Roman" w:cs="Times New Roman"/>
          <w:b w:val="0"/>
          <w:color w:val="000000"/>
          <w:sz w:val="28"/>
          <w:szCs w:val="28"/>
        </w:rPr>
      </w:pPr>
    </w:p>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Default="006B6752" w:rsidP="006B6752"/>
    <w:p w:rsidR="006B6752" w:rsidRPr="006B6752" w:rsidRDefault="006B6752" w:rsidP="006B6752"/>
    <w:p w:rsidR="006B6752" w:rsidRDefault="006B6752" w:rsidP="00973A8A">
      <w:pPr>
        <w:pStyle w:val="1"/>
        <w:jc w:val="center"/>
        <w:rPr>
          <w:rFonts w:ascii="Times New Roman" w:hAnsi="Times New Roman" w:cs="Times New Roman"/>
          <w:b w:val="0"/>
          <w:color w:val="000000"/>
          <w:sz w:val="28"/>
          <w:szCs w:val="28"/>
        </w:rPr>
      </w:pPr>
    </w:p>
    <w:bookmarkEnd w:id="1"/>
    <w:p w:rsidR="00973A8A" w:rsidRDefault="00973A8A" w:rsidP="00973A8A">
      <w:pPr>
        <w:jc w:val="center"/>
      </w:pPr>
    </w:p>
    <w:p w:rsidR="006B6752" w:rsidRDefault="006B6752" w:rsidP="00973A8A">
      <w:pPr>
        <w:jc w:val="center"/>
      </w:pPr>
    </w:p>
    <w:p w:rsidR="006B6752" w:rsidRDefault="006B6752" w:rsidP="00973A8A">
      <w:pPr>
        <w:jc w:val="center"/>
      </w:pPr>
    </w:p>
    <w:p w:rsidR="006B6752" w:rsidRDefault="006B6752" w:rsidP="00973A8A">
      <w:pPr>
        <w:jc w:val="center"/>
      </w:pPr>
      <w:r>
        <w:lastRenderedPageBreak/>
        <w:t>ВВЕДЕНИЕ</w:t>
      </w:r>
    </w:p>
    <w:p w:rsidR="00B5297B" w:rsidRDefault="00B5297B" w:rsidP="00973A8A">
      <w:pPr>
        <w:jc w:val="center"/>
      </w:pPr>
    </w:p>
    <w:p w:rsidR="006B6752" w:rsidRPr="00C52309" w:rsidRDefault="006B6752" w:rsidP="00973A8A">
      <w:pPr>
        <w:jc w:val="center"/>
      </w:pPr>
    </w:p>
    <w:p w:rsidR="00983409" w:rsidRPr="00C52309" w:rsidRDefault="00C52309" w:rsidP="00B04521">
      <w:pPr>
        <w:spacing w:line="360" w:lineRule="auto"/>
        <w:ind w:firstLine="708"/>
        <w:jc w:val="both"/>
      </w:pPr>
      <w:r>
        <w:t xml:space="preserve">  </w:t>
      </w:r>
      <w:r w:rsidR="00983409">
        <w:t xml:space="preserve">Научная </w:t>
      </w:r>
      <w:r w:rsidR="00B5297B">
        <w:t>актуальность проблем</w:t>
      </w:r>
      <w:r w:rsidR="00983409">
        <w:t xml:space="preserve">, избранных </w:t>
      </w:r>
      <w:r w:rsidR="00B5297B">
        <w:t>для рассмотрения</w:t>
      </w:r>
      <w:r w:rsidR="00983409" w:rsidRPr="00C52309">
        <w:t>,</w:t>
      </w:r>
      <w:r w:rsidR="00983409">
        <w:t xml:space="preserve"> носит двусторонний характер, она отражает общую и частную целесообразность исследования волейбольной тематики в медиа. Общая актуальность заключ</w:t>
      </w:r>
      <w:r w:rsidR="00983409">
        <w:t>а</w:t>
      </w:r>
      <w:r w:rsidR="00983409">
        <w:t xml:space="preserve">ется в необходимости углубленного </w:t>
      </w:r>
      <w:proofErr w:type="spellStart"/>
      <w:r w:rsidR="00983409">
        <w:t>медиаведческого</w:t>
      </w:r>
      <w:proofErr w:type="spellEnd"/>
      <w:r w:rsidR="00983409">
        <w:t xml:space="preserve"> анализа спортивного </w:t>
      </w:r>
      <w:proofErr w:type="spellStart"/>
      <w:r w:rsidR="00983409">
        <w:t>контента</w:t>
      </w:r>
      <w:proofErr w:type="spellEnd"/>
      <w:r w:rsidR="00983409">
        <w:t xml:space="preserve"> как такового, поскольку он всё ярче раскрывает системную связь СМИ и социума. Частная актуальность </w:t>
      </w:r>
      <w:r w:rsidR="00B5297B">
        <w:t>связана именно</w:t>
      </w:r>
      <w:r w:rsidR="00983409">
        <w:t xml:space="preserve"> с волейбольной тем</w:t>
      </w:r>
      <w:r w:rsidR="00983409">
        <w:t>а</w:t>
      </w:r>
      <w:r w:rsidR="00983409">
        <w:t>тикой; данному виду спорта, в отличие от иных соотносительных (футбол, баскетбол, гандбол и т.д., и т.п.</w:t>
      </w:r>
      <w:r w:rsidR="00B5297B">
        <w:t>), присущ</w:t>
      </w:r>
      <w:r w:rsidR="00983409">
        <w:t xml:space="preserve"> ряд черт, отражающихся в настрое, в </w:t>
      </w:r>
      <w:proofErr w:type="spellStart"/>
      <w:r w:rsidR="00983409">
        <w:t>медийных</w:t>
      </w:r>
      <w:proofErr w:type="spellEnd"/>
      <w:r w:rsidR="00983409">
        <w:t xml:space="preserve"> ожиданиях, </w:t>
      </w:r>
      <w:r w:rsidR="00B5297B">
        <w:t>в поведении</w:t>
      </w:r>
      <w:r w:rsidR="00983409">
        <w:t xml:space="preserve"> волейбольной аудитории. </w:t>
      </w:r>
      <w:proofErr w:type="gramStart"/>
      <w:r w:rsidR="00983409">
        <w:t>Это</w:t>
      </w:r>
      <w:proofErr w:type="gramEnd"/>
      <w:r w:rsidR="00983409">
        <w:t xml:space="preserve"> прежде всего отсутствие лимита времени в узком смысле, установка превзойти с</w:t>
      </w:r>
      <w:r w:rsidR="00983409">
        <w:t>о</w:t>
      </w:r>
      <w:r w:rsidR="00983409">
        <w:t>перника в принципе, без особой оглядки на минуты;  своеобразная основ</w:t>
      </w:r>
      <w:r w:rsidR="00983409">
        <w:t>а</w:t>
      </w:r>
      <w:r w:rsidR="00983409">
        <w:t xml:space="preserve">тельность тренерских решений в единстве со стремительностью. Данные черты не изучались </w:t>
      </w:r>
      <w:proofErr w:type="spellStart"/>
      <w:r w:rsidR="00983409">
        <w:t>медиаведами</w:t>
      </w:r>
      <w:proofErr w:type="spellEnd"/>
      <w:r w:rsidR="00983409">
        <w:t xml:space="preserve"> специально, между тем они показательны и для  практической журналистской деятельности.</w:t>
      </w:r>
    </w:p>
    <w:p w:rsidR="00983409" w:rsidRDefault="00983409" w:rsidP="00B04521">
      <w:pPr>
        <w:spacing w:line="360" w:lineRule="auto"/>
        <w:ind w:firstLine="709"/>
        <w:jc w:val="both"/>
        <w:textAlignment w:val="baseline"/>
        <w:rPr>
          <w:color w:val="000000"/>
        </w:rPr>
      </w:pPr>
      <w:r w:rsidRPr="006B6752">
        <w:t>Цель</w:t>
      </w:r>
      <w:r w:rsidRPr="00C52309">
        <w:rPr>
          <w:b/>
        </w:rPr>
        <w:t xml:space="preserve"> </w:t>
      </w:r>
      <w:r>
        <w:t>исследования – выявить специфические признаки освещения в</w:t>
      </w:r>
      <w:r>
        <w:t>о</w:t>
      </w:r>
      <w:r>
        <w:t xml:space="preserve">лейбольной тематики в их единстве с </w:t>
      </w:r>
      <w:proofErr w:type="gramStart"/>
      <w:r>
        <w:t>общими</w:t>
      </w:r>
      <w:proofErr w:type="gramEnd"/>
      <w:r>
        <w:t>  </w:t>
      </w:r>
      <w:r>
        <w:br/>
        <w:t xml:space="preserve">Достижение поставленной цели осуществляется посредством </w:t>
      </w:r>
      <w:r w:rsidRPr="00C52309">
        <w:t xml:space="preserve"> </w:t>
      </w:r>
      <w:r>
        <w:t>решения</w:t>
      </w:r>
      <w:r w:rsidRPr="00C52309">
        <w:t xml:space="preserve">  трех основных исследовательских </w:t>
      </w:r>
      <w:r w:rsidRPr="006B6752">
        <w:t>задач</w:t>
      </w:r>
      <w:r>
        <w:rPr>
          <w:b/>
        </w:rPr>
        <w:t xml:space="preserve">. </w:t>
      </w:r>
      <w:r>
        <w:rPr>
          <w:color w:val="000000"/>
        </w:rPr>
        <w:t xml:space="preserve">Это, </w:t>
      </w:r>
      <w:proofErr w:type="gramStart"/>
      <w:r>
        <w:rPr>
          <w:color w:val="000000"/>
        </w:rPr>
        <w:t>во</w:t>
      </w:r>
      <w:r w:rsidR="00927F2A">
        <w:rPr>
          <w:color w:val="000000"/>
        </w:rPr>
        <w:t>–</w:t>
      </w:r>
      <w:r>
        <w:rPr>
          <w:color w:val="000000"/>
        </w:rPr>
        <w:t>первых</w:t>
      </w:r>
      <w:proofErr w:type="gramEnd"/>
      <w:r>
        <w:rPr>
          <w:color w:val="000000"/>
        </w:rPr>
        <w:t>, характеристика личн</w:t>
      </w:r>
      <w:r>
        <w:rPr>
          <w:color w:val="000000"/>
        </w:rPr>
        <w:t>о</w:t>
      </w:r>
      <w:r>
        <w:rPr>
          <w:color w:val="000000"/>
        </w:rPr>
        <w:t xml:space="preserve">стей, команд и ожидания </w:t>
      </w:r>
      <w:proofErr w:type="spellStart"/>
      <w:r>
        <w:rPr>
          <w:color w:val="000000"/>
        </w:rPr>
        <w:t>медийной</w:t>
      </w:r>
      <w:proofErr w:type="spellEnd"/>
      <w:r>
        <w:rPr>
          <w:color w:val="000000"/>
        </w:rPr>
        <w:t xml:space="preserve"> «волейбольной аудитории</w:t>
      </w:r>
      <w:r w:rsidR="00634592">
        <w:rPr>
          <w:color w:val="000000"/>
        </w:rPr>
        <w:t>»</w:t>
      </w:r>
      <w:r>
        <w:rPr>
          <w:color w:val="000000"/>
        </w:rPr>
        <w:t>. Вторая зад</w:t>
      </w:r>
      <w:r>
        <w:rPr>
          <w:color w:val="000000"/>
        </w:rPr>
        <w:t>а</w:t>
      </w:r>
      <w:r>
        <w:rPr>
          <w:color w:val="000000"/>
        </w:rPr>
        <w:t>ча – отметить динамику освещения объекта на ТВ. Третья задача работы – охарактеризовать представление волейбольной тематики на порталах, при этом специально сосредоточиться на  оценочных аспектах</w:t>
      </w:r>
      <w:r w:rsidR="00634592">
        <w:rPr>
          <w:rStyle w:val="ab"/>
          <w:color w:val="000000"/>
        </w:rPr>
        <w:footnoteReference w:id="1"/>
      </w:r>
      <w:r>
        <w:rPr>
          <w:color w:val="000000"/>
        </w:rPr>
        <w:t>.</w:t>
      </w:r>
    </w:p>
    <w:p w:rsidR="00983409" w:rsidRDefault="00983409" w:rsidP="00B04521">
      <w:pPr>
        <w:spacing w:line="360" w:lineRule="auto"/>
        <w:ind w:firstLine="709"/>
        <w:jc w:val="both"/>
        <w:textAlignment w:val="baseline"/>
      </w:pPr>
      <w:r w:rsidRPr="006B6752">
        <w:t>Методологическая основа</w:t>
      </w:r>
      <w:r w:rsidRPr="00C52309">
        <w:t xml:space="preserve"> исследо</w:t>
      </w:r>
      <w:r>
        <w:t xml:space="preserve">вания –  </w:t>
      </w:r>
      <w:proofErr w:type="spellStart"/>
      <w:r>
        <w:t>социокультурная</w:t>
      </w:r>
      <w:proofErr w:type="spellEnd"/>
      <w:r w:rsidRPr="00C52309">
        <w:t xml:space="preserve"> концепция</w:t>
      </w:r>
      <w:r>
        <w:t xml:space="preserve">  </w:t>
      </w:r>
      <w:proofErr w:type="spellStart"/>
      <w:r>
        <w:t>медиа</w:t>
      </w:r>
      <w:proofErr w:type="spellEnd"/>
      <w:r>
        <w:t xml:space="preserve"> </w:t>
      </w:r>
      <w:r w:rsidRPr="00C52309">
        <w:t xml:space="preserve"> </w:t>
      </w:r>
      <w:proofErr w:type="spellStart"/>
      <w:r>
        <w:t>Ю.В.Лучинского</w:t>
      </w:r>
      <w:proofErr w:type="spellEnd"/>
      <w:r>
        <w:t xml:space="preserve"> в том ее сегменте, который отражает глубинную </w:t>
      </w:r>
      <w:r>
        <w:lastRenderedPageBreak/>
        <w:t>связь между ожиданиями аудитории и спецификой подачи определенного относительно узкого контента</w:t>
      </w:r>
      <w:r w:rsidRPr="00C52309">
        <w:t>.</w:t>
      </w:r>
    </w:p>
    <w:p w:rsidR="00983409" w:rsidRPr="00C52309" w:rsidRDefault="00983409" w:rsidP="00B04521">
      <w:pPr>
        <w:spacing w:line="360" w:lineRule="auto"/>
        <w:ind w:firstLine="709"/>
        <w:jc w:val="both"/>
        <w:textAlignment w:val="baseline"/>
      </w:pPr>
      <w:r>
        <w:t>Основными</w:t>
      </w:r>
      <w:r w:rsidRPr="00C52309">
        <w:t xml:space="preserve"> </w:t>
      </w:r>
      <w:r w:rsidRPr="006B6752">
        <w:t>методами</w:t>
      </w:r>
      <w:r>
        <w:t xml:space="preserve"> исследования являются наблюдение </w:t>
      </w:r>
      <w:r w:rsidRPr="00C52309">
        <w:t xml:space="preserve"> и контент</w:t>
      </w:r>
      <w:r w:rsidR="00927F2A">
        <w:t>–</w:t>
      </w:r>
      <w:r w:rsidRPr="00C52309">
        <w:t>анализ.</w:t>
      </w:r>
    </w:p>
    <w:p w:rsidR="00983409" w:rsidRDefault="00983409" w:rsidP="00B04521">
      <w:pPr>
        <w:spacing w:line="360" w:lineRule="auto"/>
        <w:ind w:firstLine="709"/>
        <w:jc w:val="both"/>
        <w:textAlignment w:val="baseline"/>
      </w:pPr>
      <w:r w:rsidRPr="006B6752">
        <w:t>Теоретическая   значимость</w:t>
      </w:r>
      <w:r>
        <w:t xml:space="preserve"> результатов  состоит  в  уточнении отдел</w:t>
      </w:r>
      <w:r>
        <w:t>ь</w:t>
      </w:r>
      <w:r>
        <w:t xml:space="preserve">ных общих </w:t>
      </w:r>
      <w:proofErr w:type="spellStart"/>
      <w:r>
        <w:t>медиаведческих</w:t>
      </w:r>
      <w:proofErr w:type="spellEnd"/>
      <w:r>
        <w:t xml:space="preserve"> понятий; например, на основе разностороннего анализа выработано представление о «волейбольной телеаудитории», оно н</w:t>
      </w:r>
      <w:r>
        <w:t>а</w:t>
      </w:r>
      <w:r>
        <w:t>ходится в уточняющих отношениях с понятием аудитории.</w:t>
      </w:r>
    </w:p>
    <w:p w:rsidR="00983409" w:rsidRPr="007A01C4" w:rsidRDefault="00983409" w:rsidP="00B04521">
      <w:pPr>
        <w:spacing w:line="360" w:lineRule="auto"/>
        <w:ind w:firstLine="709"/>
        <w:jc w:val="both"/>
        <w:textAlignment w:val="baseline"/>
        <w:rPr>
          <w:color w:val="FFFFFF"/>
        </w:rPr>
      </w:pPr>
      <w:r w:rsidRPr="006B6752">
        <w:t>Практическая</w:t>
      </w:r>
      <w:r w:rsidR="006B6752">
        <w:t> </w:t>
      </w:r>
      <w:r w:rsidRPr="006B6752">
        <w:rPr>
          <w:color w:val="FFFFFF"/>
        </w:rPr>
        <w:t xml:space="preserve"> </w:t>
      </w:r>
      <w:r w:rsidRPr="006B6752">
        <w:t>значимость</w:t>
      </w:r>
      <w:r>
        <w:t xml:space="preserve"> </w:t>
      </w:r>
      <w:r w:rsidR="006B6752">
        <w:rPr>
          <w:color w:val="FFFFFF"/>
        </w:rPr>
        <w:t> </w:t>
      </w:r>
      <w:r>
        <w:rPr>
          <w:color w:val="FFFFFF"/>
        </w:rPr>
        <w:t xml:space="preserve"> </w:t>
      </w:r>
      <w:r w:rsidRPr="00C52309">
        <w:t xml:space="preserve">работы </w:t>
      </w:r>
      <w:r>
        <w:t xml:space="preserve"> </w:t>
      </w:r>
      <w:r w:rsidRPr="00C52309">
        <w:t xml:space="preserve">заключается </w:t>
      </w:r>
      <w:r>
        <w:t>преимущественно в обращенности к совершенствованию деятельности спортивных журналистов;  ряд материалов могут анализироваться как позитивные примеры волейбол</w:t>
      </w:r>
      <w:r>
        <w:t>ь</w:t>
      </w:r>
      <w:r>
        <w:t>ных репортажей и т.п.</w:t>
      </w:r>
    </w:p>
    <w:p w:rsidR="00983409" w:rsidRDefault="00983409" w:rsidP="00B04521">
      <w:pPr>
        <w:spacing w:line="360" w:lineRule="auto"/>
        <w:ind w:firstLine="709"/>
        <w:jc w:val="both"/>
        <w:textAlignment w:val="baseline"/>
      </w:pPr>
      <w:r w:rsidRPr="006B6752">
        <w:t>Степень научной разработанности</w:t>
      </w:r>
      <w:r>
        <w:t xml:space="preserve"> темы неравномерна. С одной стор</w:t>
      </w:r>
      <w:r>
        <w:t>о</w:t>
      </w:r>
      <w:r>
        <w:t>ны, для характеристики объекта важно недавно развернутое понятие о спо</w:t>
      </w:r>
      <w:r>
        <w:t>р</w:t>
      </w:r>
      <w:r>
        <w:t xml:space="preserve">тивном </w:t>
      </w:r>
      <w:proofErr w:type="spellStart"/>
      <w:r>
        <w:t>субдискурсе</w:t>
      </w:r>
      <w:proofErr w:type="spellEnd"/>
      <w:r>
        <w:t xml:space="preserve"> (</w:t>
      </w:r>
      <w:proofErr w:type="spellStart"/>
      <w:r>
        <w:t>Рогалева</w:t>
      </w:r>
      <w:proofErr w:type="spellEnd"/>
      <w:r>
        <w:t xml:space="preserve"> 2019), о его связях с современными формат</w:t>
      </w:r>
      <w:r>
        <w:t>а</w:t>
      </w:r>
      <w:r>
        <w:t>ми СМИ, причем именно на материале ТВ и порталов (</w:t>
      </w:r>
      <w:proofErr w:type="spellStart"/>
      <w:r>
        <w:t>Бойкова</w:t>
      </w:r>
      <w:proofErr w:type="spellEnd"/>
      <w:r>
        <w:t xml:space="preserve"> 2019). С др</w:t>
      </w:r>
      <w:r>
        <w:t>у</w:t>
      </w:r>
      <w:r>
        <w:t>гой стороны, требуют углубленного осмысления целый ряд явлений в «в</w:t>
      </w:r>
      <w:r>
        <w:t>о</w:t>
      </w:r>
      <w:r>
        <w:t>лейбольной журналистике». В том числе – характеристика особых матери</w:t>
      </w:r>
      <w:r>
        <w:t>а</w:t>
      </w:r>
      <w:r>
        <w:t>лов 1996 и 2000 гг., когда мужская сборная  Югославии (переживавшей тр</w:t>
      </w:r>
      <w:r>
        <w:t>а</w:t>
      </w:r>
      <w:r>
        <w:t>гедии) становилась призером и чемпионом Олимпийских игр и определялись даже западными журналистами как героическая.</w:t>
      </w:r>
    </w:p>
    <w:p w:rsidR="00983409" w:rsidRPr="00C52309" w:rsidRDefault="00983409" w:rsidP="00B04521">
      <w:pPr>
        <w:spacing w:line="360" w:lineRule="auto"/>
        <w:ind w:firstLine="709"/>
        <w:jc w:val="both"/>
        <w:textAlignment w:val="baseline"/>
      </w:pPr>
      <w:r w:rsidRPr="006B6752">
        <w:t>Научная новизна</w:t>
      </w:r>
      <w:r>
        <w:t xml:space="preserve"> работы заключается в  систематике  определенных ранее не известных данных о специфике спортивного, а именно волейбол</w:t>
      </w:r>
      <w:r>
        <w:t>ь</w:t>
      </w:r>
      <w:r>
        <w:t xml:space="preserve">ного контента. Так, при характеристиках тренеров как героев материала </w:t>
      </w:r>
      <w:proofErr w:type="gramStart"/>
      <w:r>
        <w:t>в</w:t>
      </w:r>
      <w:r>
        <w:t>ы</w:t>
      </w:r>
      <w:r>
        <w:t>явлен</w:t>
      </w:r>
      <w:proofErr w:type="gramEnd"/>
      <w:r>
        <w:t xml:space="preserve"> последовательный </w:t>
      </w:r>
      <w:proofErr w:type="spellStart"/>
      <w:r>
        <w:t>биографизм</w:t>
      </w:r>
      <w:proofErr w:type="spellEnd"/>
      <w:r>
        <w:t>, связанный с историзмом в науке о м</w:t>
      </w:r>
      <w:r>
        <w:t>е</w:t>
      </w:r>
      <w:r>
        <w:t>диа.</w:t>
      </w:r>
    </w:p>
    <w:p w:rsidR="00983409" w:rsidRPr="00C52309" w:rsidRDefault="00983409" w:rsidP="00B04521">
      <w:pPr>
        <w:spacing w:line="360" w:lineRule="auto"/>
        <w:ind w:firstLine="709"/>
        <w:jc w:val="both"/>
        <w:textAlignment w:val="baseline"/>
      </w:pPr>
      <w:r w:rsidRPr="006B6752">
        <w:t>Объект</w:t>
      </w:r>
      <w:r w:rsidRPr="00C52309">
        <w:t xml:space="preserve"> исследования, то есть процесс или явление, порождающее пр</w:t>
      </w:r>
      <w:r w:rsidRPr="00C52309">
        <w:t>о</w:t>
      </w:r>
      <w:r w:rsidRPr="00C52309">
        <w:t>блемную ситуацию и избранн</w:t>
      </w:r>
      <w:r>
        <w:t xml:space="preserve">ое для изучения, </w:t>
      </w:r>
      <w:r w:rsidR="00927F2A">
        <w:t>–</w:t>
      </w:r>
      <w:r>
        <w:t xml:space="preserve"> специфика освещения сферы волейбола на телеканалах и информационных порталах России</w:t>
      </w:r>
      <w:r w:rsidRPr="00C52309">
        <w:t>.  </w:t>
      </w:r>
    </w:p>
    <w:p w:rsidR="00983409" w:rsidRPr="00900A62" w:rsidRDefault="00983409" w:rsidP="00B04521">
      <w:pPr>
        <w:spacing w:line="360" w:lineRule="auto"/>
        <w:ind w:firstLine="709"/>
        <w:jc w:val="both"/>
        <w:textAlignment w:val="baseline"/>
        <w:rPr>
          <w:spacing w:val="-6"/>
        </w:rPr>
      </w:pPr>
      <w:r w:rsidRPr="006B6752">
        <w:lastRenderedPageBreak/>
        <w:t>Предмет</w:t>
      </w:r>
      <w:r w:rsidRPr="00C52309">
        <w:rPr>
          <w:b/>
        </w:rPr>
        <w:t xml:space="preserve">, </w:t>
      </w:r>
      <w:r w:rsidRPr="00C52309">
        <w:t xml:space="preserve">то есть методологическая характеристика исследования, </w:t>
      </w:r>
      <w:r>
        <w:t>представляющая   все</w:t>
      </w:r>
      <w:r w:rsidRPr="00C52309">
        <w:t xml:space="preserve">, что находится в границах объекта исследования, </w:t>
      </w:r>
      <w:r w:rsidR="00927F2A">
        <w:t>–</w:t>
      </w:r>
      <w:r>
        <w:t xml:space="preserve"> это</w:t>
      </w:r>
      <w:r w:rsidRPr="00C52309">
        <w:t xml:space="preserve"> информа</w:t>
      </w:r>
      <w:r>
        <w:t>ционные материалы, раскрывающие волейбольную тематику.</w:t>
      </w:r>
      <w:r w:rsidRPr="00464100">
        <w:rPr>
          <w:spacing w:val="-6"/>
        </w:rPr>
        <w:t xml:space="preserve"> </w:t>
      </w:r>
      <w:r>
        <w:rPr>
          <w:spacing w:val="-6"/>
        </w:rPr>
        <w:t>Она понимается в относительно узком смысле (сфера пляжного волейбола не ра</w:t>
      </w:r>
      <w:r>
        <w:rPr>
          <w:spacing w:val="-6"/>
        </w:rPr>
        <w:t>с</w:t>
      </w:r>
      <w:r>
        <w:rPr>
          <w:spacing w:val="-6"/>
        </w:rPr>
        <w:t>сматривается).</w:t>
      </w:r>
    </w:p>
    <w:p w:rsidR="00983409" w:rsidRPr="00540116" w:rsidRDefault="00983409" w:rsidP="00B04521">
      <w:pPr>
        <w:spacing w:line="360" w:lineRule="auto"/>
        <w:ind w:firstLine="709"/>
        <w:jc w:val="both"/>
        <w:textAlignment w:val="baseline"/>
      </w:pPr>
      <w:r>
        <w:t xml:space="preserve">Основной </w:t>
      </w:r>
      <w:r w:rsidRPr="006B6752">
        <w:t>эмпирический материал</w:t>
      </w:r>
      <w:r w:rsidRPr="00C52309">
        <w:t xml:space="preserve"> включает</w:t>
      </w:r>
      <w:r>
        <w:t xml:space="preserve">  600 примеров, по 300 из  корпуса показательных отечественных  </w:t>
      </w:r>
      <w:proofErr w:type="gramStart"/>
      <w:r>
        <w:t>ТВ</w:t>
      </w:r>
      <w:r w:rsidR="00927F2A">
        <w:t>–</w:t>
      </w:r>
      <w:r>
        <w:t>передач</w:t>
      </w:r>
      <w:proofErr w:type="gramEnd"/>
      <w:r>
        <w:t xml:space="preserve"> и порталов. Больше вс</w:t>
      </w:r>
      <w:r>
        <w:t>е</w:t>
      </w:r>
      <w:r>
        <w:t xml:space="preserve">го контекстов взять из следующих каналов и порталов («площадок»): </w:t>
      </w:r>
      <w:r w:rsidRPr="00540116">
        <w:t>“</w:t>
      </w:r>
      <w:r>
        <w:t>Матч ТВ</w:t>
      </w:r>
      <w:r w:rsidRPr="00540116">
        <w:t>“</w:t>
      </w:r>
      <w:r>
        <w:t xml:space="preserve">,  </w:t>
      </w:r>
      <w:r w:rsidRPr="00540116">
        <w:t>“</w:t>
      </w:r>
      <w:r>
        <w:t>Матч! Арена</w:t>
      </w:r>
      <w:r w:rsidRPr="00540116">
        <w:t>“</w:t>
      </w:r>
      <w:r>
        <w:t xml:space="preserve">,  </w:t>
      </w:r>
      <w:r w:rsidRPr="00540116">
        <w:t>“</w:t>
      </w:r>
      <w:r>
        <w:t>Матч! Игра</w:t>
      </w:r>
      <w:r w:rsidRPr="00540116">
        <w:t>“</w:t>
      </w:r>
      <w:r>
        <w:t>,</w:t>
      </w:r>
      <w:r w:rsidRPr="00540116">
        <w:t xml:space="preserve"> “</w:t>
      </w:r>
      <w:r>
        <w:t>Матч! Премьер»;</w:t>
      </w:r>
      <w:r w:rsidRPr="00540116">
        <w:t xml:space="preserve"> </w:t>
      </w:r>
      <w:r>
        <w:t xml:space="preserve"> </w:t>
      </w:r>
      <w:r w:rsidRPr="00540116">
        <w:t>“</w:t>
      </w:r>
      <w:proofErr w:type="spellStart"/>
      <w:r>
        <w:rPr>
          <w:lang w:val="en-US"/>
        </w:rPr>
        <w:t>Eurosport</w:t>
      </w:r>
      <w:proofErr w:type="spellEnd"/>
      <w:r w:rsidRPr="00540116">
        <w:t xml:space="preserve">1“,  </w:t>
      </w:r>
      <w:r w:rsidRPr="00EB3E5C">
        <w:t>“</w:t>
      </w:r>
      <w:proofErr w:type="spellStart"/>
      <w:r>
        <w:rPr>
          <w:lang w:val="en-US"/>
        </w:rPr>
        <w:t>Sportbox</w:t>
      </w:r>
      <w:proofErr w:type="spellEnd"/>
      <w:r w:rsidRPr="00540116">
        <w:t>“,</w:t>
      </w:r>
      <w:r>
        <w:t xml:space="preserve"> </w:t>
      </w:r>
      <w:r w:rsidRPr="00540116">
        <w:t>“</w:t>
      </w:r>
      <w:proofErr w:type="spellStart"/>
      <w:r>
        <w:rPr>
          <w:lang w:val="en-US"/>
        </w:rPr>
        <w:t>SportLive</w:t>
      </w:r>
      <w:proofErr w:type="spellEnd"/>
      <w:r w:rsidRPr="00540116">
        <w:t xml:space="preserve">“,   </w:t>
      </w:r>
      <w:r w:rsidRPr="00EB3E5C">
        <w:t>“</w:t>
      </w:r>
      <w:r>
        <w:rPr>
          <w:lang w:val="en-US"/>
        </w:rPr>
        <w:t>Volley</w:t>
      </w:r>
      <w:r w:rsidRPr="00540116">
        <w:t>.</w:t>
      </w:r>
      <w:proofErr w:type="spellStart"/>
      <w:r>
        <w:rPr>
          <w:lang w:val="en-US"/>
        </w:rPr>
        <w:t>ru</w:t>
      </w:r>
      <w:proofErr w:type="spellEnd"/>
      <w:r w:rsidRPr="00EB3E5C">
        <w:t>“</w:t>
      </w:r>
      <w:r>
        <w:t xml:space="preserve"> (портал Всероссийской федерации в</w:t>
      </w:r>
      <w:r>
        <w:t>о</w:t>
      </w:r>
      <w:r>
        <w:t>лейбола)</w:t>
      </w:r>
      <w:r w:rsidRPr="00EB3E5C">
        <w:t>, “</w:t>
      </w:r>
      <w:r>
        <w:rPr>
          <w:lang w:val="en-US"/>
        </w:rPr>
        <w:t>Volleyball</w:t>
      </w:r>
      <w:r w:rsidRPr="00540116">
        <w:t>.</w:t>
      </w:r>
      <w:proofErr w:type="spellStart"/>
      <w:r>
        <w:rPr>
          <w:lang w:val="en-US"/>
        </w:rPr>
        <w:t>ru</w:t>
      </w:r>
      <w:proofErr w:type="spellEnd"/>
      <w:r w:rsidRPr="00EB3E5C">
        <w:t xml:space="preserve">“ </w:t>
      </w:r>
      <w:r>
        <w:t>(портал с преобладанием аналитики).</w:t>
      </w:r>
    </w:p>
    <w:p w:rsidR="00464100" w:rsidRPr="00C52309" w:rsidRDefault="001273EF" w:rsidP="00B04521">
      <w:pPr>
        <w:spacing w:line="360" w:lineRule="auto"/>
        <w:ind w:firstLine="709"/>
        <w:jc w:val="both"/>
        <w:textAlignment w:val="baseline"/>
      </w:pPr>
      <w:r>
        <w:t xml:space="preserve">Отметим, что ряд примеров встретился не на одной, а на двух  и даже трех </w:t>
      </w:r>
      <w:r w:rsidR="00557F1C">
        <w:t xml:space="preserve"> О</w:t>
      </w:r>
      <w:r w:rsidR="008415B8" w:rsidRPr="00C52309">
        <w:t>снов</w:t>
      </w:r>
      <w:r w:rsidR="00557F1C">
        <w:t xml:space="preserve">ной материал  </w:t>
      </w:r>
      <w:r w:rsidR="008415B8" w:rsidRPr="00C52309">
        <w:t xml:space="preserve"> дополн</w:t>
      </w:r>
      <w:r w:rsidR="00557F1C">
        <w:t>ен еще 100 примера</w:t>
      </w:r>
      <w:r>
        <w:t>м</w:t>
      </w:r>
      <w:r w:rsidR="00557F1C">
        <w:t>, которые примеч</w:t>
      </w:r>
      <w:r w:rsidR="00557F1C">
        <w:t>а</w:t>
      </w:r>
      <w:r w:rsidR="00557F1C">
        <w:t>тельны в плане отражения волейбольной специфики.</w:t>
      </w:r>
      <w:r w:rsidR="00464100" w:rsidRPr="00464100">
        <w:rPr>
          <w:b/>
        </w:rPr>
        <w:t xml:space="preserve"> </w:t>
      </w:r>
      <w:r w:rsidR="00464100" w:rsidRPr="006B6752">
        <w:t>Хронологические рамк</w:t>
      </w:r>
      <w:r w:rsidR="00464100">
        <w:t>и исследо</w:t>
      </w:r>
      <w:r w:rsidR="007A01C4">
        <w:t xml:space="preserve">вания определены с  учетом олимпийских циклов </w:t>
      </w:r>
      <w:r w:rsidR="00927F2A">
        <w:t>–</w:t>
      </w:r>
      <w:r w:rsidR="007A01C4">
        <w:t xml:space="preserve">  2015</w:t>
      </w:r>
      <w:r w:rsidR="00927F2A">
        <w:t>–</w:t>
      </w:r>
      <w:r w:rsidR="00464100">
        <w:t xml:space="preserve">2020 годы. </w:t>
      </w:r>
    </w:p>
    <w:p w:rsidR="00464100" w:rsidRDefault="00464100" w:rsidP="00B04521">
      <w:pPr>
        <w:spacing w:line="360" w:lineRule="auto"/>
        <w:ind w:firstLine="709"/>
        <w:jc w:val="both"/>
        <w:textAlignment w:val="baseline"/>
      </w:pPr>
      <w:r w:rsidRPr="006B6752">
        <w:t>Структура исследования</w:t>
      </w:r>
      <w:r>
        <w:t xml:space="preserve">. ВКР состоит из введения, двух </w:t>
      </w:r>
      <w:r w:rsidRPr="00140C3D">
        <w:t>глав, закл</w:t>
      </w:r>
      <w:r w:rsidRPr="00140C3D">
        <w:t>ю</w:t>
      </w:r>
      <w:r w:rsidRPr="00140C3D">
        <w:t xml:space="preserve">чения и списка </w:t>
      </w:r>
      <w:r>
        <w:t xml:space="preserve">использованных </w:t>
      </w:r>
      <w:r w:rsidRPr="00140C3D">
        <w:t>источни</w:t>
      </w:r>
      <w:r>
        <w:t>ков.</w:t>
      </w:r>
      <w:r w:rsidRPr="00CB72D0">
        <w:t xml:space="preserve"> </w:t>
      </w:r>
    </w:p>
    <w:p w:rsidR="00464100" w:rsidRDefault="00464100" w:rsidP="00B04521">
      <w:pPr>
        <w:spacing w:line="360" w:lineRule="auto"/>
        <w:ind w:firstLine="851"/>
        <w:jc w:val="both"/>
        <w:textAlignment w:val="baseline"/>
      </w:pPr>
    </w:p>
    <w:p w:rsidR="002534E7" w:rsidRDefault="002534E7" w:rsidP="00B04521">
      <w:pPr>
        <w:tabs>
          <w:tab w:val="left" w:pos="567"/>
        </w:tabs>
        <w:spacing w:line="360" w:lineRule="auto"/>
        <w:ind w:firstLine="567"/>
        <w:jc w:val="both"/>
        <w:rPr>
          <w:spacing w:val="-6"/>
        </w:rPr>
      </w:pPr>
    </w:p>
    <w:p w:rsidR="008D2D03" w:rsidRDefault="008D2D03" w:rsidP="00B04521">
      <w:pPr>
        <w:tabs>
          <w:tab w:val="left" w:pos="567"/>
        </w:tabs>
        <w:spacing w:line="360" w:lineRule="auto"/>
        <w:ind w:firstLine="567"/>
        <w:jc w:val="both"/>
        <w:rPr>
          <w:spacing w:val="-6"/>
        </w:rPr>
      </w:pPr>
    </w:p>
    <w:p w:rsidR="008D2D03" w:rsidRDefault="008D2D03" w:rsidP="00B04521">
      <w:pPr>
        <w:tabs>
          <w:tab w:val="left" w:pos="567"/>
        </w:tabs>
        <w:spacing w:line="360" w:lineRule="auto"/>
        <w:ind w:firstLine="567"/>
        <w:jc w:val="both"/>
        <w:rPr>
          <w:spacing w:val="-6"/>
        </w:rPr>
      </w:pPr>
    </w:p>
    <w:p w:rsidR="008D2D03" w:rsidRDefault="008D2D03" w:rsidP="00B04521">
      <w:pPr>
        <w:tabs>
          <w:tab w:val="left" w:pos="567"/>
        </w:tabs>
        <w:spacing w:line="360" w:lineRule="auto"/>
        <w:ind w:firstLine="567"/>
        <w:jc w:val="both"/>
        <w:rPr>
          <w:spacing w:val="-6"/>
        </w:rPr>
      </w:pPr>
    </w:p>
    <w:p w:rsidR="008D2D03" w:rsidRDefault="008D2D03" w:rsidP="00B04521">
      <w:pPr>
        <w:tabs>
          <w:tab w:val="left" w:pos="567"/>
        </w:tabs>
        <w:spacing w:line="360" w:lineRule="auto"/>
        <w:ind w:firstLine="567"/>
        <w:jc w:val="both"/>
        <w:rPr>
          <w:spacing w:val="-6"/>
        </w:rPr>
      </w:pPr>
    </w:p>
    <w:p w:rsidR="008D2D03" w:rsidRDefault="008D2D03" w:rsidP="00B04521">
      <w:pPr>
        <w:tabs>
          <w:tab w:val="left" w:pos="567"/>
        </w:tabs>
        <w:spacing w:line="360" w:lineRule="auto"/>
        <w:ind w:firstLine="567"/>
        <w:jc w:val="both"/>
        <w:rPr>
          <w:spacing w:val="-6"/>
        </w:rPr>
      </w:pPr>
    </w:p>
    <w:p w:rsidR="008D2D03" w:rsidRDefault="008D2D03" w:rsidP="00B04521">
      <w:pPr>
        <w:tabs>
          <w:tab w:val="left" w:pos="567"/>
        </w:tabs>
        <w:spacing w:line="360" w:lineRule="auto"/>
        <w:ind w:firstLine="567"/>
        <w:jc w:val="both"/>
        <w:rPr>
          <w:spacing w:val="-6"/>
        </w:rPr>
      </w:pPr>
    </w:p>
    <w:p w:rsidR="002534E7" w:rsidRDefault="002534E7" w:rsidP="00B04521">
      <w:pPr>
        <w:tabs>
          <w:tab w:val="left" w:pos="567"/>
        </w:tabs>
        <w:spacing w:line="360" w:lineRule="auto"/>
        <w:ind w:firstLine="567"/>
        <w:jc w:val="both"/>
        <w:rPr>
          <w:spacing w:val="-6"/>
        </w:rPr>
      </w:pPr>
    </w:p>
    <w:p w:rsidR="001B3F43" w:rsidRDefault="001B3F43" w:rsidP="00B04521">
      <w:pPr>
        <w:tabs>
          <w:tab w:val="left" w:pos="567"/>
        </w:tabs>
        <w:spacing w:line="360" w:lineRule="auto"/>
        <w:ind w:firstLine="567"/>
        <w:jc w:val="both"/>
        <w:rPr>
          <w:spacing w:val="-6"/>
        </w:rPr>
      </w:pPr>
    </w:p>
    <w:p w:rsidR="006B6752" w:rsidRDefault="006B6752" w:rsidP="00B04521">
      <w:pPr>
        <w:tabs>
          <w:tab w:val="left" w:pos="567"/>
        </w:tabs>
        <w:spacing w:line="360" w:lineRule="auto"/>
        <w:ind w:firstLine="567"/>
        <w:jc w:val="both"/>
        <w:rPr>
          <w:spacing w:val="-6"/>
        </w:rPr>
      </w:pPr>
    </w:p>
    <w:p w:rsidR="006B6752" w:rsidRDefault="006B6752" w:rsidP="00B04521">
      <w:pPr>
        <w:tabs>
          <w:tab w:val="left" w:pos="567"/>
        </w:tabs>
        <w:spacing w:line="360" w:lineRule="auto"/>
        <w:ind w:firstLine="567"/>
        <w:jc w:val="both"/>
        <w:rPr>
          <w:spacing w:val="-6"/>
        </w:rPr>
      </w:pPr>
    </w:p>
    <w:p w:rsidR="006B6752" w:rsidRDefault="006B6752" w:rsidP="00B04521">
      <w:pPr>
        <w:tabs>
          <w:tab w:val="left" w:pos="567"/>
        </w:tabs>
        <w:spacing w:line="360" w:lineRule="auto"/>
        <w:ind w:firstLine="567"/>
        <w:jc w:val="both"/>
        <w:rPr>
          <w:spacing w:val="-6"/>
        </w:rPr>
      </w:pPr>
    </w:p>
    <w:p w:rsidR="006B6752" w:rsidRDefault="006B6752" w:rsidP="00B04521">
      <w:pPr>
        <w:tabs>
          <w:tab w:val="left" w:pos="567"/>
        </w:tabs>
        <w:spacing w:line="360" w:lineRule="auto"/>
        <w:ind w:firstLine="567"/>
        <w:jc w:val="both"/>
        <w:rPr>
          <w:spacing w:val="-6"/>
        </w:rPr>
      </w:pPr>
    </w:p>
    <w:p w:rsidR="002534E7" w:rsidRPr="00AC4EC6" w:rsidRDefault="002534E7" w:rsidP="00B04521">
      <w:pPr>
        <w:tabs>
          <w:tab w:val="left" w:pos="567"/>
        </w:tabs>
        <w:spacing w:line="360" w:lineRule="auto"/>
        <w:jc w:val="both"/>
        <w:rPr>
          <w:color w:val="000000"/>
        </w:rPr>
      </w:pPr>
      <w:r w:rsidRPr="00AC4EC6">
        <w:rPr>
          <w:color w:val="000000"/>
        </w:rPr>
        <w:t xml:space="preserve">1 Общая характеристика  своеобразия </w:t>
      </w:r>
      <w:proofErr w:type="spellStart"/>
      <w:r w:rsidRPr="00AC4EC6">
        <w:rPr>
          <w:color w:val="000000"/>
        </w:rPr>
        <w:t>медийного</w:t>
      </w:r>
      <w:proofErr w:type="spellEnd"/>
      <w:r w:rsidRPr="00AC4EC6">
        <w:rPr>
          <w:color w:val="000000"/>
        </w:rPr>
        <w:t xml:space="preserve"> освещения волейбо</w:t>
      </w:r>
      <w:r w:rsidR="00AC4EC6">
        <w:rPr>
          <w:color w:val="000000"/>
        </w:rPr>
        <w:t>ла</w:t>
      </w:r>
    </w:p>
    <w:p w:rsidR="00AC4EC6" w:rsidRDefault="00AC4EC6" w:rsidP="00B04521">
      <w:pPr>
        <w:tabs>
          <w:tab w:val="left" w:pos="567"/>
        </w:tabs>
        <w:spacing w:line="360" w:lineRule="auto"/>
        <w:ind w:firstLine="567"/>
        <w:jc w:val="both"/>
        <w:rPr>
          <w:color w:val="000000"/>
        </w:rPr>
      </w:pPr>
    </w:p>
    <w:p w:rsidR="002534E7" w:rsidRPr="00C52309" w:rsidRDefault="002534E7" w:rsidP="00B04521">
      <w:pPr>
        <w:tabs>
          <w:tab w:val="left" w:pos="567"/>
        </w:tabs>
        <w:spacing w:line="360" w:lineRule="auto"/>
        <w:ind w:firstLine="426"/>
        <w:jc w:val="both"/>
        <w:rPr>
          <w:b/>
          <w:color w:val="000000"/>
        </w:rPr>
      </w:pPr>
      <w:r w:rsidRPr="00AC4EC6">
        <w:rPr>
          <w:color w:val="000000"/>
        </w:rPr>
        <w:t xml:space="preserve"> </w:t>
      </w:r>
      <w:r w:rsidR="00AC4EC6" w:rsidRPr="00AC4EC6">
        <w:rPr>
          <w:color w:val="000000"/>
        </w:rPr>
        <w:t>1.1.</w:t>
      </w:r>
      <w:proofErr w:type="gramStart"/>
      <w:r w:rsidRPr="00AC4EC6">
        <w:rPr>
          <w:color w:val="000000"/>
        </w:rPr>
        <w:t>Волейбольный</w:t>
      </w:r>
      <w:proofErr w:type="gramEnd"/>
      <w:r w:rsidRPr="00AC4EC6">
        <w:rPr>
          <w:color w:val="000000"/>
        </w:rPr>
        <w:t xml:space="preserve"> контент  в пространстве спортивной тематики</w:t>
      </w:r>
    </w:p>
    <w:p w:rsidR="002534E7" w:rsidRPr="00C52309" w:rsidRDefault="002534E7" w:rsidP="00B04521">
      <w:pPr>
        <w:tabs>
          <w:tab w:val="left" w:pos="567"/>
        </w:tabs>
        <w:spacing w:line="360" w:lineRule="auto"/>
        <w:ind w:firstLine="567"/>
        <w:jc w:val="both"/>
        <w:rPr>
          <w:b/>
          <w:color w:val="000000"/>
        </w:rPr>
      </w:pPr>
    </w:p>
    <w:p w:rsidR="002534E7" w:rsidRDefault="002534E7" w:rsidP="00B04521">
      <w:pPr>
        <w:tabs>
          <w:tab w:val="left" w:pos="567"/>
        </w:tabs>
        <w:spacing w:line="360" w:lineRule="auto"/>
        <w:ind w:firstLine="709"/>
        <w:jc w:val="both"/>
        <w:rPr>
          <w:color w:val="000000"/>
        </w:rPr>
      </w:pPr>
      <w:r w:rsidRPr="00C52309">
        <w:rPr>
          <w:color w:val="000000"/>
        </w:rPr>
        <w:t xml:space="preserve">Обратимся к  сущности </w:t>
      </w:r>
      <w:proofErr w:type="gramStart"/>
      <w:r w:rsidRPr="00C52309">
        <w:rPr>
          <w:color w:val="000000"/>
        </w:rPr>
        <w:t>волейбольн</w:t>
      </w:r>
      <w:r w:rsidR="001B3F43">
        <w:rPr>
          <w:color w:val="000000"/>
        </w:rPr>
        <w:t>ого</w:t>
      </w:r>
      <w:proofErr w:type="gramEnd"/>
      <w:r w:rsidR="001B3F43">
        <w:rPr>
          <w:color w:val="000000"/>
        </w:rPr>
        <w:t xml:space="preserve"> контента в пространстве  спо</w:t>
      </w:r>
      <w:r w:rsidR="001B3F43">
        <w:rPr>
          <w:color w:val="000000"/>
        </w:rPr>
        <w:t>р</w:t>
      </w:r>
      <w:r w:rsidR="001B3F43">
        <w:rPr>
          <w:color w:val="000000"/>
        </w:rPr>
        <w:t>тив</w:t>
      </w:r>
      <w:r w:rsidRPr="00C52309">
        <w:rPr>
          <w:color w:val="000000"/>
        </w:rPr>
        <w:t>ной тематики. Эта суть намечается принципами отбора материал</w:t>
      </w:r>
      <w:r w:rsidR="00AC4EC6">
        <w:rPr>
          <w:color w:val="000000"/>
        </w:rPr>
        <w:t>а</w:t>
      </w:r>
      <w:r w:rsidRPr="00C52309">
        <w:rPr>
          <w:color w:val="000000"/>
        </w:rPr>
        <w:t>. Пр</w:t>
      </w:r>
      <w:r w:rsidRPr="00C52309">
        <w:rPr>
          <w:color w:val="000000"/>
        </w:rPr>
        <w:t>и</w:t>
      </w:r>
      <w:r w:rsidRPr="00C52309">
        <w:rPr>
          <w:color w:val="000000"/>
        </w:rPr>
        <w:t>чем они в значительной мере независимы от канала информации. Примером служит не очень давняя  новость, например, о  возвращении  к активной де</w:t>
      </w:r>
      <w:r w:rsidRPr="00C52309">
        <w:rPr>
          <w:color w:val="000000"/>
        </w:rPr>
        <w:t>я</w:t>
      </w:r>
      <w:r w:rsidRPr="00C52309">
        <w:rPr>
          <w:color w:val="000000"/>
        </w:rPr>
        <w:t xml:space="preserve">тельности </w:t>
      </w:r>
      <w:proofErr w:type="gramStart"/>
      <w:r w:rsidRPr="00C52309">
        <w:rPr>
          <w:color w:val="000000"/>
        </w:rPr>
        <w:t>крайне возрастного</w:t>
      </w:r>
      <w:proofErr w:type="gramEnd"/>
      <w:r w:rsidRPr="00C52309">
        <w:rPr>
          <w:color w:val="000000"/>
        </w:rPr>
        <w:t>, под 80 лет, и вообще непростого тренера. (Что вст</w:t>
      </w:r>
      <w:r w:rsidR="00AC4EC6">
        <w:rPr>
          <w:color w:val="000000"/>
        </w:rPr>
        <w:t xml:space="preserve">речается в волейболе </w:t>
      </w:r>
      <w:r w:rsidRPr="00C52309">
        <w:rPr>
          <w:color w:val="000000"/>
        </w:rPr>
        <w:t xml:space="preserve"> и что невозможно представить, например, в футб</w:t>
      </w:r>
      <w:r w:rsidRPr="00C52309">
        <w:rPr>
          <w:color w:val="000000"/>
        </w:rPr>
        <w:t>о</w:t>
      </w:r>
      <w:r w:rsidRPr="00C52309">
        <w:rPr>
          <w:color w:val="000000"/>
        </w:rPr>
        <w:t xml:space="preserve">ле). На ТВ, на портале, в периодике, на радио подача контента будет сочетать разные грани закономерного характера события. Прежде </w:t>
      </w:r>
      <w:proofErr w:type="gramStart"/>
      <w:r w:rsidRPr="00C52309">
        <w:rPr>
          <w:color w:val="000000"/>
        </w:rPr>
        <w:t>всего</w:t>
      </w:r>
      <w:proofErr w:type="gramEnd"/>
      <w:r w:rsidRPr="00C52309">
        <w:rPr>
          <w:color w:val="000000"/>
        </w:rPr>
        <w:t xml:space="preserve"> указание на  востребованность, хорошую спортивную форму личности, связь прошлых з</w:t>
      </w:r>
      <w:r w:rsidRPr="00C52309">
        <w:rPr>
          <w:color w:val="000000"/>
        </w:rPr>
        <w:t>а</w:t>
      </w:r>
      <w:r w:rsidRPr="00C52309">
        <w:rPr>
          <w:color w:val="000000"/>
        </w:rPr>
        <w:t>слуг с нынешней ситуацией.</w:t>
      </w:r>
      <w:r w:rsidR="00AC4EC6">
        <w:rPr>
          <w:color w:val="000000"/>
        </w:rPr>
        <w:t xml:space="preserve"> В таком </w:t>
      </w:r>
      <w:proofErr w:type="spellStart"/>
      <w:r w:rsidR="00AC4EC6">
        <w:rPr>
          <w:color w:val="000000"/>
        </w:rPr>
        <w:t>биографизме</w:t>
      </w:r>
      <w:proofErr w:type="spellEnd"/>
      <w:r w:rsidR="00AC4EC6">
        <w:rPr>
          <w:color w:val="000000"/>
        </w:rPr>
        <w:t xml:space="preserve"> высвечивается и оттенок историзма как общего принципа в медиа и в  науке о них.</w:t>
      </w:r>
    </w:p>
    <w:p w:rsidR="005140F9" w:rsidRDefault="00AC4EC6" w:rsidP="00B04521">
      <w:pPr>
        <w:tabs>
          <w:tab w:val="left" w:pos="567"/>
        </w:tabs>
        <w:spacing w:line="360" w:lineRule="auto"/>
        <w:ind w:firstLine="709"/>
        <w:jc w:val="both"/>
        <w:rPr>
          <w:color w:val="000000"/>
        </w:rPr>
      </w:pPr>
      <w:r>
        <w:rPr>
          <w:color w:val="000000"/>
        </w:rPr>
        <w:t>В общую характеристику, предполагаемую настоящим  подразделом, входит установка, соединяющая адекватное представление о значимости в</w:t>
      </w:r>
      <w:r>
        <w:rPr>
          <w:color w:val="000000"/>
        </w:rPr>
        <w:t>о</w:t>
      </w:r>
      <w:r>
        <w:rPr>
          <w:color w:val="000000"/>
        </w:rPr>
        <w:t>лейбола и повышенную симпатию к данному виду спорта (</w:t>
      </w:r>
      <w:r w:rsidR="005140F9">
        <w:rPr>
          <w:color w:val="000000"/>
        </w:rPr>
        <w:t>«</w:t>
      </w:r>
      <w:r w:rsidR="005140F9" w:rsidRPr="00C52309">
        <w:rPr>
          <w:color w:val="000000"/>
        </w:rPr>
        <w:t>скромно</w:t>
      </w:r>
      <w:r w:rsidR="005140F9">
        <w:rPr>
          <w:color w:val="000000"/>
        </w:rPr>
        <w:t>,</w:t>
      </w:r>
      <w:r w:rsidR="005140F9" w:rsidRPr="00C52309">
        <w:rPr>
          <w:color w:val="000000"/>
        </w:rPr>
        <w:t xml:space="preserve"> но ст</w:t>
      </w:r>
      <w:r w:rsidR="005140F9" w:rsidRPr="00C52309">
        <w:rPr>
          <w:color w:val="000000"/>
        </w:rPr>
        <w:t>а</w:t>
      </w:r>
      <w:r w:rsidR="005140F9" w:rsidRPr="00C52309">
        <w:rPr>
          <w:color w:val="000000"/>
        </w:rPr>
        <w:t>раются с изюминкой</w:t>
      </w:r>
      <w:r w:rsidR="005140F9">
        <w:rPr>
          <w:color w:val="000000"/>
        </w:rPr>
        <w:t xml:space="preserve">» </w:t>
      </w:r>
      <w:r w:rsidR="00927F2A">
        <w:rPr>
          <w:color w:val="000000"/>
        </w:rPr>
        <w:t>–</w:t>
      </w:r>
      <w:r>
        <w:rPr>
          <w:color w:val="000000"/>
        </w:rPr>
        <w:t xml:space="preserve"> </w:t>
      </w:r>
      <w:proofErr w:type="spellStart"/>
      <w:r>
        <w:rPr>
          <w:color w:val="000000"/>
        </w:rPr>
        <w:t>Л.Россошик</w:t>
      </w:r>
      <w:proofErr w:type="spellEnd"/>
      <w:r>
        <w:rPr>
          <w:color w:val="000000"/>
        </w:rPr>
        <w:t>).</w:t>
      </w:r>
    </w:p>
    <w:p w:rsidR="005140F9" w:rsidRDefault="00AC4EC6" w:rsidP="00B04521">
      <w:pPr>
        <w:tabs>
          <w:tab w:val="left" w:pos="567"/>
        </w:tabs>
        <w:spacing w:line="360" w:lineRule="auto"/>
        <w:ind w:firstLine="709"/>
        <w:jc w:val="both"/>
        <w:rPr>
          <w:color w:val="000000"/>
        </w:rPr>
      </w:pPr>
      <w:r>
        <w:rPr>
          <w:color w:val="000000"/>
        </w:rPr>
        <w:t xml:space="preserve">Волейбол неповторим </w:t>
      </w:r>
      <w:r w:rsidR="00B0341D" w:rsidRPr="00C52309">
        <w:rPr>
          <w:color w:val="000000"/>
        </w:rPr>
        <w:t>как сочетание жесткой закрепленности и дин</w:t>
      </w:r>
      <w:r w:rsidR="00B0341D" w:rsidRPr="00C52309">
        <w:rPr>
          <w:color w:val="000000"/>
        </w:rPr>
        <w:t>а</w:t>
      </w:r>
      <w:r w:rsidR="00B0341D" w:rsidRPr="00C52309">
        <w:rPr>
          <w:color w:val="000000"/>
        </w:rPr>
        <w:t>мики: позиция каждого из ш</w:t>
      </w:r>
      <w:r w:rsidR="00C1581C" w:rsidRPr="00C52309">
        <w:rPr>
          <w:color w:val="000000"/>
        </w:rPr>
        <w:t>ести игроков команды фиксирована</w:t>
      </w:r>
      <w:r w:rsidR="00B0341D" w:rsidRPr="00C52309">
        <w:rPr>
          <w:color w:val="000000"/>
        </w:rPr>
        <w:t xml:space="preserve"> в опред</w:t>
      </w:r>
      <w:r w:rsidR="00B0341D" w:rsidRPr="00C52309">
        <w:rPr>
          <w:color w:val="000000"/>
        </w:rPr>
        <w:t>е</w:t>
      </w:r>
      <w:r w:rsidR="00B0341D" w:rsidRPr="00C52309">
        <w:rPr>
          <w:color w:val="000000"/>
        </w:rPr>
        <w:t>ленных границах, но они должны показать чудеса подвижности именно в этих границах</w:t>
      </w:r>
      <w:r w:rsidR="00C1581C" w:rsidRPr="00C52309">
        <w:rPr>
          <w:color w:val="000000"/>
        </w:rPr>
        <w:t>. Статика оказывается внешней. В  глуби</w:t>
      </w:r>
      <w:r>
        <w:rPr>
          <w:color w:val="000000"/>
        </w:rPr>
        <w:t>не</w:t>
      </w:r>
      <w:r w:rsidR="00C1581C" w:rsidRPr="00C52309">
        <w:rPr>
          <w:color w:val="000000"/>
        </w:rPr>
        <w:t xml:space="preserve"> ее правил</w:t>
      </w:r>
      <w:r>
        <w:rPr>
          <w:color w:val="000000"/>
        </w:rPr>
        <w:t xml:space="preserve"> </w:t>
      </w:r>
      <w:r w:rsidR="00927F2A">
        <w:rPr>
          <w:color w:val="000000"/>
        </w:rPr>
        <w:t>–</w:t>
      </w:r>
      <w:r w:rsidR="00C1581C" w:rsidRPr="00C52309">
        <w:rPr>
          <w:color w:val="000000"/>
        </w:rPr>
        <w:t xml:space="preserve"> вну</w:t>
      </w:r>
      <w:r w:rsidR="00C1581C" w:rsidRPr="00C52309">
        <w:rPr>
          <w:color w:val="000000"/>
        </w:rPr>
        <w:t>т</w:t>
      </w:r>
      <w:r w:rsidR="00C1581C" w:rsidRPr="00C52309">
        <w:rPr>
          <w:color w:val="000000"/>
        </w:rPr>
        <w:t>ренняя динамика</w:t>
      </w:r>
      <w:r w:rsidR="005140F9">
        <w:rPr>
          <w:color w:val="000000"/>
        </w:rPr>
        <w:t xml:space="preserve">. </w:t>
      </w:r>
      <w:r>
        <w:rPr>
          <w:color w:val="000000"/>
        </w:rPr>
        <w:t>У настоящих мастеров спортивной журналистки  п</w:t>
      </w:r>
      <w:r w:rsidR="00C1581C" w:rsidRPr="00C52309">
        <w:rPr>
          <w:color w:val="000000"/>
        </w:rPr>
        <w:t>олуч</w:t>
      </w:r>
      <w:r w:rsidR="00C1581C" w:rsidRPr="00C52309">
        <w:rPr>
          <w:color w:val="000000"/>
        </w:rPr>
        <w:t>а</w:t>
      </w:r>
      <w:r w:rsidR="00C1581C" w:rsidRPr="00C52309">
        <w:rPr>
          <w:color w:val="000000"/>
        </w:rPr>
        <w:t>ется эту жесткую закрепленность  представить как динамику</w:t>
      </w:r>
      <w:r>
        <w:rPr>
          <w:color w:val="000000"/>
        </w:rPr>
        <w:t>, с учетом ун</w:t>
      </w:r>
      <w:r>
        <w:rPr>
          <w:color w:val="000000"/>
        </w:rPr>
        <w:t>и</w:t>
      </w:r>
      <w:r>
        <w:rPr>
          <w:color w:val="000000"/>
        </w:rPr>
        <w:t>кальной структуры</w:t>
      </w:r>
      <w:r w:rsidR="005140F9">
        <w:rPr>
          <w:color w:val="000000"/>
        </w:rPr>
        <w:t xml:space="preserve"> и гибкости </w:t>
      </w:r>
      <w:r>
        <w:rPr>
          <w:color w:val="000000"/>
        </w:rPr>
        <w:t xml:space="preserve"> перемещений  на площадке и неповторимой </w:t>
      </w:r>
      <w:r>
        <w:rPr>
          <w:color w:val="000000"/>
        </w:rPr>
        <w:lastRenderedPageBreak/>
        <w:t>роли по</w:t>
      </w:r>
      <w:r w:rsidR="005140F9">
        <w:rPr>
          <w:color w:val="000000"/>
        </w:rPr>
        <w:t>д</w:t>
      </w:r>
      <w:r>
        <w:rPr>
          <w:color w:val="000000"/>
        </w:rPr>
        <w:t>ачи</w:t>
      </w:r>
      <w:r w:rsidR="005140F9">
        <w:rPr>
          <w:color w:val="000000"/>
        </w:rPr>
        <w:t>, протяженности  игры, цикличности, классического отсутствия ничьих</w:t>
      </w:r>
      <w:r>
        <w:rPr>
          <w:color w:val="000000"/>
        </w:rPr>
        <w:t>.</w:t>
      </w:r>
      <w:r w:rsidR="005140F9">
        <w:rPr>
          <w:color w:val="000000"/>
        </w:rPr>
        <w:t xml:space="preserve"> </w:t>
      </w:r>
    </w:p>
    <w:p w:rsidR="00C1581C" w:rsidRDefault="005140F9" w:rsidP="00B04521">
      <w:pPr>
        <w:tabs>
          <w:tab w:val="left" w:pos="567"/>
        </w:tabs>
        <w:spacing w:line="360" w:lineRule="auto"/>
        <w:ind w:firstLine="709"/>
        <w:jc w:val="both"/>
        <w:rPr>
          <w:color w:val="000000"/>
        </w:rPr>
      </w:pPr>
      <w:r>
        <w:rPr>
          <w:color w:val="000000"/>
        </w:rPr>
        <w:t>И волейбол как обобщенная сущность, и ожидания волейбольной ауд</w:t>
      </w:r>
      <w:r>
        <w:rPr>
          <w:color w:val="000000"/>
        </w:rPr>
        <w:t>и</w:t>
      </w:r>
      <w:r>
        <w:rPr>
          <w:color w:val="000000"/>
        </w:rPr>
        <w:t xml:space="preserve">тории располагают к нестандартным журналистским решениям. </w:t>
      </w:r>
    </w:p>
    <w:p w:rsidR="003100DD" w:rsidRDefault="005140F9" w:rsidP="00B04521">
      <w:pPr>
        <w:tabs>
          <w:tab w:val="left" w:pos="567"/>
        </w:tabs>
        <w:spacing w:line="360" w:lineRule="auto"/>
        <w:ind w:firstLine="709"/>
        <w:jc w:val="both"/>
        <w:rPr>
          <w:color w:val="000000"/>
        </w:rPr>
      </w:pPr>
      <w:r>
        <w:rPr>
          <w:color w:val="000000"/>
        </w:rPr>
        <w:t>С ними сочетаются усиленная аргументация и «</w:t>
      </w:r>
      <w:proofErr w:type="spellStart"/>
      <w:r>
        <w:rPr>
          <w:color w:val="000000"/>
        </w:rPr>
        <w:t>ретроконтент</w:t>
      </w:r>
      <w:proofErr w:type="spellEnd"/>
      <w:r>
        <w:rPr>
          <w:color w:val="000000"/>
        </w:rPr>
        <w:t>» на грани мем</w:t>
      </w:r>
      <w:r w:rsidR="003100DD">
        <w:rPr>
          <w:color w:val="000000"/>
        </w:rPr>
        <w:t xml:space="preserve">уаров, когда отражают общие сложности  </w:t>
      </w:r>
      <w:r>
        <w:rPr>
          <w:color w:val="000000"/>
        </w:rPr>
        <w:t>современного спорта (напр</w:t>
      </w:r>
      <w:r>
        <w:rPr>
          <w:color w:val="000000"/>
        </w:rPr>
        <w:t>и</w:t>
      </w:r>
      <w:r>
        <w:rPr>
          <w:color w:val="000000"/>
        </w:rPr>
        <w:t>мер, агрессивную кадровую политику одной из петербургских ко</w:t>
      </w:r>
      <w:r w:rsidR="003100DD">
        <w:rPr>
          <w:color w:val="000000"/>
        </w:rPr>
        <w:t>манд).</w:t>
      </w:r>
      <w:r>
        <w:rPr>
          <w:color w:val="000000"/>
        </w:rPr>
        <w:t xml:space="preserve"> Н</w:t>
      </w:r>
      <w:r>
        <w:rPr>
          <w:color w:val="000000"/>
        </w:rPr>
        <w:t>е</w:t>
      </w:r>
      <w:r>
        <w:rPr>
          <w:color w:val="000000"/>
        </w:rPr>
        <w:t>давний переход в</w:t>
      </w:r>
      <w:r w:rsidR="003100DD">
        <w:rPr>
          <w:color w:val="000000"/>
        </w:rPr>
        <w:t xml:space="preserve"> этот кл</w:t>
      </w:r>
      <w:r>
        <w:rPr>
          <w:color w:val="000000"/>
        </w:rPr>
        <w:t>у</w:t>
      </w:r>
      <w:r w:rsidR="003100DD">
        <w:rPr>
          <w:color w:val="000000"/>
        </w:rPr>
        <w:t xml:space="preserve">б («Зенит», создан лишь в 2017 г.) из другого </w:t>
      </w:r>
      <w:r>
        <w:rPr>
          <w:color w:val="000000"/>
        </w:rPr>
        <w:t xml:space="preserve"> н</w:t>
      </w:r>
      <w:r>
        <w:rPr>
          <w:color w:val="000000"/>
        </w:rPr>
        <w:t>ы</w:t>
      </w:r>
      <w:r>
        <w:rPr>
          <w:color w:val="000000"/>
        </w:rPr>
        <w:t>нешнег</w:t>
      </w:r>
      <w:r w:rsidR="003100DD">
        <w:rPr>
          <w:color w:val="000000"/>
        </w:rPr>
        <w:t>о</w:t>
      </w:r>
      <w:r>
        <w:rPr>
          <w:color w:val="000000"/>
        </w:rPr>
        <w:t xml:space="preserve"> тренера мужской с</w:t>
      </w:r>
      <w:r w:rsidR="003100DD">
        <w:rPr>
          <w:color w:val="000000"/>
        </w:rPr>
        <w:t>б</w:t>
      </w:r>
      <w:r>
        <w:rPr>
          <w:color w:val="000000"/>
        </w:rPr>
        <w:t xml:space="preserve">орной финна </w:t>
      </w:r>
      <w:proofErr w:type="spellStart"/>
      <w:r w:rsidR="003100DD">
        <w:rPr>
          <w:color w:val="000000"/>
        </w:rPr>
        <w:t>Туомаса</w:t>
      </w:r>
      <w:proofErr w:type="spellEnd"/>
      <w:r w:rsidR="003100DD">
        <w:rPr>
          <w:color w:val="000000"/>
        </w:rPr>
        <w:t xml:space="preserve"> </w:t>
      </w:r>
      <w:proofErr w:type="spellStart"/>
      <w:r w:rsidR="003100DD">
        <w:rPr>
          <w:color w:val="000000"/>
        </w:rPr>
        <w:t>Саммельвуо</w:t>
      </w:r>
      <w:proofErr w:type="spellEnd"/>
      <w:r w:rsidR="003100DD">
        <w:rPr>
          <w:color w:val="000000"/>
        </w:rPr>
        <w:t xml:space="preserve"> представлен, особенно на порталах, как неизбежный шаг в безвыходной ситуации; люб</w:t>
      </w:r>
      <w:r w:rsidR="003100DD">
        <w:rPr>
          <w:color w:val="000000"/>
        </w:rPr>
        <w:t>о</w:t>
      </w:r>
      <w:r w:rsidR="003100DD">
        <w:rPr>
          <w:color w:val="000000"/>
        </w:rPr>
        <w:t>пытно, что так же освещался  год назад его приход в прежнюю команду, еще до подключения к сборной.</w:t>
      </w:r>
    </w:p>
    <w:p w:rsidR="003100DD" w:rsidRDefault="006366B1" w:rsidP="00B04521">
      <w:pPr>
        <w:tabs>
          <w:tab w:val="left" w:pos="567"/>
        </w:tabs>
        <w:spacing w:line="360" w:lineRule="auto"/>
        <w:ind w:firstLine="709"/>
        <w:jc w:val="both"/>
        <w:rPr>
          <w:color w:val="000000"/>
        </w:rPr>
      </w:pPr>
      <w:r>
        <w:rPr>
          <w:color w:val="000000"/>
        </w:rPr>
        <w:t xml:space="preserve">Специфику </w:t>
      </w:r>
      <w:proofErr w:type="spellStart"/>
      <w:r>
        <w:rPr>
          <w:color w:val="000000"/>
        </w:rPr>
        <w:t>медийного</w:t>
      </w:r>
      <w:proofErr w:type="spellEnd"/>
      <w:r>
        <w:rPr>
          <w:color w:val="000000"/>
        </w:rPr>
        <w:t xml:space="preserve"> освещения именно волейбола подтверждают о</w:t>
      </w:r>
      <w:r>
        <w:rPr>
          <w:color w:val="000000"/>
        </w:rPr>
        <w:t>т</w:t>
      </w:r>
      <w:r>
        <w:rPr>
          <w:color w:val="000000"/>
        </w:rPr>
        <w:t>дельные  организационные новации и творческие обстоятельства. Так, ряд недавних мероприятий в журналистском сообществе нацелен на это напра</w:t>
      </w:r>
      <w:r>
        <w:rPr>
          <w:color w:val="000000"/>
        </w:rPr>
        <w:t>в</w:t>
      </w:r>
      <w:r>
        <w:rPr>
          <w:color w:val="000000"/>
        </w:rPr>
        <w:t xml:space="preserve">ление. В марте 2017 г. в Анкаре прошел первый образовательный семинар молодых журналистов, пишущих о волейболе; в качестве </w:t>
      </w:r>
      <w:proofErr w:type="spellStart"/>
      <w:r>
        <w:rPr>
          <w:color w:val="000000"/>
        </w:rPr>
        <w:t>коуча</w:t>
      </w:r>
      <w:proofErr w:type="spellEnd"/>
      <w:r>
        <w:rPr>
          <w:color w:val="000000"/>
        </w:rPr>
        <w:t xml:space="preserve"> в нем учас</w:t>
      </w:r>
      <w:r>
        <w:rPr>
          <w:color w:val="000000"/>
        </w:rPr>
        <w:t>т</w:t>
      </w:r>
      <w:r>
        <w:rPr>
          <w:color w:val="000000"/>
        </w:rPr>
        <w:t xml:space="preserve">вовал и маститый  российский спортивный репортер Лев </w:t>
      </w:r>
      <w:proofErr w:type="spellStart"/>
      <w:r>
        <w:rPr>
          <w:color w:val="000000"/>
        </w:rPr>
        <w:t>Россошик</w:t>
      </w:r>
      <w:proofErr w:type="spellEnd"/>
      <w:r>
        <w:rPr>
          <w:color w:val="000000"/>
        </w:rPr>
        <w:t>. В дал</w:t>
      </w:r>
      <w:r>
        <w:rPr>
          <w:color w:val="000000"/>
        </w:rPr>
        <w:t>ь</w:t>
      </w:r>
      <w:r>
        <w:rPr>
          <w:color w:val="000000"/>
        </w:rPr>
        <w:t>нейшем  проводились другие подобные семинары.</w:t>
      </w:r>
      <w:r w:rsidR="002C2BCD">
        <w:rPr>
          <w:color w:val="000000"/>
        </w:rPr>
        <w:t xml:space="preserve"> В их организации сотру</w:t>
      </w:r>
      <w:r w:rsidR="002C2BCD">
        <w:rPr>
          <w:color w:val="000000"/>
        </w:rPr>
        <w:t>д</w:t>
      </w:r>
      <w:r w:rsidR="002C2BCD">
        <w:rPr>
          <w:color w:val="000000"/>
        </w:rPr>
        <w:t xml:space="preserve">ничают авторитетные ведомства. Привлекают  внимание и более частные, но также знаковые акции – как волейбольные матчи между журналистами за </w:t>
      </w:r>
      <w:proofErr w:type="spellStart"/>
      <w:r w:rsidR="002C2BCD">
        <w:rPr>
          <w:color w:val="000000"/>
        </w:rPr>
        <w:t>спецкубки</w:t>
      </w:r>
      <w:proofErr w:type="spellEnd"/>
      <w:r w:rsidR="0020733F">
        <w:rPr>
          <w:color w:val="000000"/>
        </w:rPr>
        <w:t xml:space="preserve"> (Уфа, февраль 2020, и др.)</w:t>
      </w:r>
      <w:r w:rsidR="002C2BCD">
        <w:rPr>
          <w:color w:val="000000"/>
        </w:rPr>
        <w:t>. С</w:t>
      </w:r>
      <w:r w:rsidR="00AC4EC6">
        <w:rPr>
          <w:color w:val="000000"/>
        </w:rPr>
        <w:t>оответствующим  события</w:t>
      </w:r>
      <w:r w:rsidR="002C2BCD">
        <w:rPr>
          <w:color w:val="000000"/>
        </w:rPr>
        <w:t>м</w:t>
      </w:r>
      <w:r w:rsidR="00AC4EC6">
        <w:rPr>
          <w:color w:val="000000"/>
        </w:rPr>
        <w:t xml:space="preserve"> посв</w:t>
      </w:r>
      <w:r w:rsidR="00AC4EC6">
        <w:rPr>
          <w:color w:val="000000"/>
        </w:rPr>
        <w:t>я</w:t>
      </w:r>
      <w:r w:rsidR="00AC4EC6">
        <w:rPr>
          <w:color w:val="000000"/>
        </w:rPr>
        <w:t>щен ряд материалов на вышеназванных каналах и порталах.</w:t>
      </w:r>
    </w:p>
    <w:p w:rsidR="007D3DBE" w:rsidRDefault="002C2BCD" w:rsidP="00B04521">
      <w:pPr>
        <w:tabs>
          <w:tab w:val="left" w:pos="567"/>
        </w:tabs>
        <w:spacing w:line="360" w:lineRule="auto"/>
        <w:ind w:firstLine="709"/>
        <w:jc w:val="both"/>
        <w:rPr>
          <w:color w:val="000000"/>
        </w:rPr>
      </w:pPr>
      <w:r>
        <w:rPr>
          <w:color w:val="000000"/>
        </w:rPr>
        <w:t>К волейбольной тематике изредка привлекают  замечательных журн</w:t>
      </w:r>
      <w:r>
        <w:rPr>
          <w:color w:val="000000"/>
        </w:rPr>
        <w:t>а</w:t>
      </w:r>
      <w:r>
        <w:rPr>
          <w:color w:val="000000"/>
        </w:rPr>
        <w:t>листов, которые работают с другими видами спорта, а в прошлом в них бл</w:t>
      </w:r>
      <w:r>
        <w:rPr>
          <w:color w:val="000000"/>
        </w:rPr>
        <w:t>и</w:t>
      </w:r>
      <w:r>
        <w:rPr>
          <w:color w:val="000000"/>
        </w:rPr>
        <w:t>стали как олимпийские чемпионки  (</w:t>
      </w:r>
      <w:proofErr w:type="spellStart"/>
      <w:r>
        <w:rPr>
          <w:color w:val="000000"/>
        </w:rPr>
        <w:t>О.Бичерова</w:t>
      </w:r>
      <w:proofErr w:type="spellEnd"/>
      <w:r>
        <w:rPr>
          <w:color w:val="000000"/>
        </w:rPr>
        <w:t xml:space="preserve">, </w:t>
      </w:r>
      <w:proofErr w:type="spellStart"/>
      <w:r>
        <w:rPr>
          <w:color w:val="000000"/>
        </w:rPr>
        <w:t>Е.Вайцеховская</w:t>
      </w:r>
      <w:proofErr w:type="spellEnd"/>
      <w:r>
        <w:rPr>
          <w:color w:val="000000"/>
        </w:rPr>
        <w:t>).</w:t>
      </w:r>
      <w:r w:rsidR="005140F9">
        <w:rPr>
          <w:color w:val="000000"/>
        </w:rPr>
        <w:t xml:space="preserve"> </w:t>
      </w:r>
      <w:proofErr w:type="gramStart"/>
      <w:r w:rsidR="005140F9">
        <w:rPr>
          <w:color w:val="000000"/>
        </w:rPr>
        <w:t>Заслуже</w:t>
      </w:r>
      <w:r w:rsidR="005140F9">
        <w:rPr>
          <w:color w:val="000000"/>
        </w:rPr>
        <w:t>н</w:t>
      </w:r>
      <w:r w:rsidR="005140F9">
        <w:rPr>
          <w:color w:val="000000"/>
        </w:rPr>
        <w:t>но высокой является репутац</w:t>
      </w:r>
      <w:r w:rsidR="0080603D">
        <w:rPr>
          <w:color w:val="000000"/>
        </w:rPr>
        <w:t>ия 30</w:t>
      </w:r>
      <w:r w:rsidR="00927F2A">
        <w:rPr>
          <w:color w:val="000000"/>
        </w:rPr>
        <w:t>–</w:t>
      </w:r>
      <w:r w:rsidR="0080603D">
        <w:rPr>
          <w:color w:val="000000"/>
        </w:rPr>
        <w:t>40</w:t>
      </w:r>
      <w:r w:rsidR="00927F2A">
        <w:rPr>
          <w:color w:val="000000"/>
        </w:rPr>
        <w:t>–</w:t>
      </w:r>
      <w:r w:rsidR="0080603D">
        <w:rPr>
          <w:color w:val="000000"/>
        </w:rPr>
        <w:t>летних,  работающих преимуществе</w:t>
      </w:r>
      <w:r w:rsidR="0080603D">
        <w:rPr>
          <w:color w:val="000000"/>
        </w:rPr>
        <w:t>н</w:t>
      </w:r>
      <w:r w:rsidR="0080603D">
        <w:rPr>
          <w:color w:val="000000"/>
        </w:rPr>
        <w:t xml:space="preserve">но </w:t>
      </w:r>
      <w:r w:rsidR="005140F9">
        <w:rPr>
          <w:color w:val="000000"/>
        </w:rPr>
        <w:t xml:space="preserve"> по волейбольной тематике, причем главным образом на порталах:</w:t>
      </w:r>
      <w:proofErr w:type="gramEnd"/>
      <w:r w:rsidR="005140F9">
        <w:rPr>
          <w:color w:val="000000"/>
        </w:rPr>
        <w:t xml:space="preserve">  О. </w:t>
      </w:r>
      <w:proofErr w:type="spellStart"/>
      <w:r w:rsidR="005140F9">
        <w:rPr>
          <w:color w:val="000000"/>
        </w:rPr>
        <w:t>Б</w:t>
      </w:r>
      <w:r w:rsidR="005140F9">
        <w:rPr>
          <w:color w:val="000000"/>
        </w:rPr>
        <w:t>ы</w:t>
      </w:r>
      <w:r w:rsidR="005140F9">
        <w:rPr>
          <w:color w:val="000000"/>
        </w:rPr>
        <w:t>ченковой</w:t>
      </w:r>
      <w:proofErr w:type="spellEnd"/>
      <w:r w:rsidR="005140F9">
        <w:rPr>
          <w:color w:val="000000"/>
        </w:rPr>
        <w:t xml:space="preserve">, </w:t>
      </w:r>
      <w:proofErr w:type="spellStart"/>
      <w:r w:rsidR="0080603D">
        <w:rPr>
          <w:color w:val="000000"/>
        </w:rPr>
        <w:t>В.Касторнова</w:t>
      </w:r>
      <w:proofErr w:type="spellEnd"/>
      <w:r w:rsidR="0080603D">
        <w:rPr>
          <w:color w:val="000000"/>
        </w:rPr>
        <w:t xml:space="preserve">, </w:t>
      </w:r>
      <w:proofErr w:type="spellStart"/>
      <w:r w:rsidR="0080603D">
        <w:rPr>
          <w:color w:val="000000"/>
        </w:rPr>
        <w:t>В.Стецко</w:t>
      </w:r>
      <w:proofErr w:type="spellEnd"/>
      <w:r w:rsidR="0080603D">
        <w:rPr>
          <w:color w:val="000000"/>
        </w:rPr>
        <w:t xml:space="preserve">, </w:t>
      </w:r>
      <w:proofErr w:type="spellStart"/>
      <w:r>
        <w:rPr>
          <w:color w:val="000000"/>
        </w:rPr>
        <w:t>А</w:t>
      </w:r>
      <w:r w:rsidR="001B3F43">
        <w:rPr>
          <w:color w:val="000000"/>
        </w:rPr>
        <w:t>.Хаирова</w:t>
      </w:r>
      <w:proofErr w:type="spellEnd"/>
      <w:r w:rsidR="001B3F43">
        <w:rPr>
          <w:color w:val="000000"/>
        </w:rPr>
        <w:t xml:space="preserve">. </w:t>
      </w:r>
    </w:p>
    <w:p w:rsidR="007D3DBE" w:rsidRDefault="001B3F43" w:rsidP="00B04521">
      <w:pPr>
        <w:tabs>
          <w:tab w:val="left" w:pos="567"/>
        </w:tabs>
        <w:spacing w:line="360" w:lineRule="auto"/>
        <w:ind w:firstLine="709"/>
        <w:jc w:val="both"/>
        <w:rPr>
          <w:color w:val="000000"/>
        </w:rPr>
      </w:pPr>
      <w:r>
        <w:rPr>
          <w:color w:val="000000"/>
        </w:rPr>
        <w:lastRenderedPageBreak/>
        <w:t xml:space="preserve">Подчеркнем, что для раскрытия исследуемой темы особо значим опыт уже упомянутого </w:t>
      </w:r>
      <w:proofErr w:type="spellStart"/>
      <w:r>
        <w:rPr>
          <w:color w:val="000000"/>
        </w:rPr>
        <w:t>Л.Россошика</w:t>
      </w:r>
      <w:proofErr w:type="spellEnd"/>
      <w:r>
        <w:rPr>
          <w:color w:val="000000"/>
        </w:rPr>
        <w:t>, недавно умершего (1946</w:t>
      </w:r>
      <w:r w:rsidR="00927F2A">
        <w:rPr>
          <w:color w:val="000000"/>
        </w:rPr>
        <w:t>–</w:t>
      </w:r>
      <w:r>
        <w:rPr>
          <w:color w:val="000000"/>
        </w:rPr>
        <w:t>2018).</w:t>
      </w:r>
      <w:r w:rsidR="00D44948">
        <w:rPr>
          <w:color w:val="000000"/>
        </w:rPr>
        <w:t xml:space="preserve"> Ряд его ко</w:t>
      </w:r>
      <w:r w:rsidR="00D44948">
        <w:rPr>
          <w:color w:val="000000"/>
        </w:rPr>
        <w:t>л</w:t>
      </w:r>
      <w:r w:rsidR="00D44948">
        <w:rPr>
          <w:color w:val="000000"/>
        </w:rPr>
        <w:t xml:space="preserve">лег определяли Льва </w:t>
      </w:r>
      <w:proofErr w:type="spellStart"/>
      <w:r w:rsidR="00D44948">
        <w:rPr>
          <w:color w:val="000000"/>
        </w:rPr>
        <w:t>Россошика</w:t>
      </w:r>
      <w:proofErr w:type="spellEnd"/>
      <w:r w:rsidR="00D44948">
        <w:rPr>
          <w:color w:val="000000"/>
        </w:rPr>
        <w:t xml:space="preserve"> как универсала (А.М.Чайковский подчерк</w:t>
      </w:r>
      <w:r w:rsidR="00D44948">
        <w:rPr>
          <w:color w:val="000000"/>
        </w:rPr>
        <w:t>и</w:t>
      </w:r>
      <w:r w:rsidR="00D44948">
        <w:rPr>
          <w:color w:val="000000"/>
        </w:rPr>
        <w:t>вает, что он освещал состязания, тренировки и т.п. по 30 видам спорта</w:t>
      </w:r>
      <w:r w:rsidR="007D3DBE">
        <w:rPr>
          <w:color w:val="000000"/>
        </w:rPr>
        <w:t>; раб</w:t>
      </w:r>
      <w:r w:rsidR="007D3DBE">
        <w:rPr>
          <w:color w:val="000000"/>
        </w:rPr>
        <w:t>о</w:t>
      </w:r>
      <w:r w:rsidR="007D3DBE">
        <w:rPr>
          <w:color w:val="000000"/>
        </w:rPr>
        <w:t>тал на 14 Олимпиадах). Н</w:t>
      </w:r>
      <w:r w:rsidR="00D44948">
        <w:rPr>
          <w:color w:val="000000"/>
        </w:rPr>
        <w:t xml:space="preserve">о на первом  месте для него всегда был волейбол, в сфере которого он возглавлял </w:t>
      </w:r>
      <w:proofErr w:type="gramStart"/>
      <w:r w:rsidR="00D44948">
        <w:rPr>
          <w:color w:val="000000"/>
        </w:rPr>
        <w:t>пресс</w:t>
      </w:r>
      <w:r w:rsidR="00927F2A">
        <w:rPr>
          <w:color w:val="000000"/>
        </w:rPr>
        <w:t>–</w:t>
      </w:r>
      <w:r w:rsidR="00D44948">
        <w:rPr>
          <w:color w:val="000000"/>
        </w:rPr>
        <w:t>центры</w:t>
      </w:r>
      <w:proofErr w:type="gramEnd"/>
      <w:r w:rsidR="00D44948">
        <w:rPr>
          <w:color w:val="000000"/>
        </w:rPr>
        <w:t xml:space="preserve"> на чемпионатах страны</w:t>
      </w:r>
      <w:r w:rsidR="00A07B9E">
        <w:rPr>
          <w:color w:val="000000"/>
        </w:rPr>
        <w:t xml:space="preserve"> и т.д. Журналист </w:t>
      </w:r>
      <w:r w:rsidR="00D27AE3">
        <w:rPr>
          <w:color w:val="000000"/>
        </w:rPr>
        <w:t xml:space="preserve">за полвека подготовил </w:t>
      </w:r>
      <w:proofErr w:type="gramStart"/>
      <w:r w:rsidR="00D27AE3">
        <w:rPr>
          <w:color w:val="000000"/>
        </w:rPr>
        <w:t>около тысячи материалов</w:t>
      </w:r>
      <w:proofErr w:type="gramEnd"/>
      <w:r w:rsidR="00D27AE3">
        <w:rPr>
          <w:color w:val="000000"/>
        </w:rPr>
        <w:t>, которые стали основой публицистических книг об этом виде спорта; среди них выдержа</w:t>
      </w:r>
      <w:r w:rsidR="00D27AE3">
        <w:rPr>
          <w:color w:val="000000"/>
        </w:rPr>
        <w:t>в</w:t>
      </w:r>
      <w:r w:rsidR="00D27AE3">
        <w:rPr>
          <w:color w:val="000000"/>
        </w:rPr>
        <w:t>ший три издания «Праздник, который всегда со мной». Авторитет в воле</w:t>
      </w:r>
      <w:r w:rsidR="00D27AE3">
        <w:rPr>
          <w:color w:val="000000"/>
        </w:rPr>
        <w:t>й</w:t>
      </w:r>
      <w:r w:rsidR="00D27AE3">
        <w:rPr>
          <w:color w:val="000000"/>
        </w:rPr>
        <w:t>больной темати</w:t>
      </w:r>
      <w:r w:rsidR="000143C2">
        <w:rPr>
          <w:color w:val="000000"/>
        </w:rPr>
        <w:t xml:space="preserve">ке стал </w:t>
      </w:r>
      <w:r w:rsidR="00D27AE3">
        <w:rPr>
          <w:color w:val="000000"/>
        </w:rPr>
        <w:t xml:space="preserve"> основой не только высокоуровневой творческой,  но и </w:t>
      </w:r>
      <w:proofErr w:type="spellStart"/>
      <w:r w:rsidR="00D27AE3">
        <w:rPr>
          <w:color w:val="000000"/>
        </w:rPr>
        <w:t>редакционно</w:t>
      </w:r>
      <w:proofErr w:type="spellEnd"/>
      <w:r w:rsidR="00927F2A">
        <w:rPr>
          <w:color w:val="000000"/>
        </w:rPr>
        <w:t>–</w:t>
      </w:r>
      <w:r w:rsidR="00D27AE3">
        <w:rPr>
          <w:color w:val="000000"/>
        </w:rPr>
        <w:t>руководящей и организационно</w:t>
      </w:r>
      <w:r w:rsidR="00927F2A">
        <w:rPr>
          <w:color w:val="000000"/>
        </w:rPr>
        <w:t>–</w:t>
      </w:r>
      <w:r w:rsidR="00D27AE3">
        <w:rPr>
          <w:color w:val="000000"/>
        </w:rPr>
        <w:t>представительской работы (</w:t>
      </w:r>
      <w:proofErr w:type="spellStart"/>
      <w:r w:rsidR="00D27AE3">
        <w:rPr>
          <w:color w:val="000000"/>
        </w:rPr>
        <w:t>Л.Россошик</w:t>
      </w:r>
      <w:proofErr w:type="spellEnd"/>
      <w:r w:rsidR="00D27AE3">
        <w:rPr>
          <w:color w:val="000000"/>
        </w:rPr>
        <w:t xml:space="preserve"> был руководителем волейбольной комиссии Международной  ассоциации спортивной прессы, АИПС; членом Наблюдательного совета Всероссийской федерации волейбола). </w:t>
      </w:r>
    </w:p>
    <w:p w:rsidR="007D3DBE" w:rsidRDefault="00D27AE3" w:rsidP="00B04521">
      <w:pPr>
        <w:tabs>
          <w:tab w:val="left" w:pos="567"/>
        </w:tabs>
        <w:spacing w:line="360" w:lineRule="auto"/>
        <w:ind w:firstLine="709"/>
        <w:jc w:val="both"/>
        <w:rPr>
          <w:color w:val="000000"/>
        </w:rPr>
      </w:pPr>
      <w:r>
        <w:rPr>
          <w:color w:val="000000"/>
        </w:rPr>
        <w:t>Не менее важно, что журналист сочетал успешную деятельность в тр</w:t>
      </w:r>
      <w:r>
        <w:rPr>
          <w:color w:val="000000"/>
        </w:rPr>
        <w:t>а</w:t>
      </w:r>
      <w:r>
        <w:rPr>
          <w:color w:val="000000"/>
        </w:rPr>
        <w:t xml:space="preserve">диционных СМИ, например, как один из создателей и почти четверть века </w:t>
      </w:r>
      <w:proofErr w:type="spellStart"/>
      <w:r>
        <w:rPr>
          <w:color w:val="000000"/>
        </w:rPr>
        <w:t>замглавного</w:t>
      </w:r>
      <w:proofErr w:type="spellEnd"/>
      <w:r>
        <w:rPr>
          <w:color w:val="000000"/>
        </w:rPr>
        <w:t xml:space="preserve"> редактора газеты «Спорт</w:t>
      </w:r>
      <w:r w:rsidR="00927F2A">
        <w:rPr>
          <w:color w:val="000000"/>
        </w:rPr>
        <w:t>–</w:t>
      </w:r>
      <w:r>
        <w:rPr>
          <w:color w:val="000000"/>
        </w:rPr>
        <w:t>Экспресс»,</w:t>
      </w:r>
      <w:r w:rsidR="00927F2A">
        <w:rPr>
          <w:color w:val="000000"/>
        </w:rPr>
        <w:t>–</w:t>
      </w:r>
      <w:r>
        <w:rPr>
          <w:color w:val="000000"/>
        </w:rPr>
        <w:t xml:space="preserve"> и в новых медиа, включая обозрения на </w:t>
      </w:r>
      <w:proofErr w:type="gramStart"/>
      <w:r>
        <w:rPr>
          <w:color w:val="000000"/>
        </w:rPr>
        <w:t>ТВ</w:t>
      </w:r>
      <w:r w:rsidR="00927F2A">
        <w:rPr>
          <w:color w:val="000000"/>
        </w:rPr>
        <w:t>–</w:t>
      </w:r>
      <w:r>
        <w:rPr>
          <w:color w:val="000000"/>
        </w:rPr>
        <w:t>каналах</w:t>
      </w:r>
      <w:proofErr w:type="gramEnd"/>
      <w:r>
        <w:rPr>
          <w:color w:val="000000"/>
        </w:rPr>
        <w:t xml:space="preserve"> «Спорт», «</w:t>
      </w:r>
      <w:proofErr w:type="spellStart"/>
      <w:r>
        <w:rPr>
          <w:color w:val="000000"/>
        </w:rPr>
        <w:t>МатчТВ</w:t>
      </w:r>
      <w:proofErr w:type="spellEnd"/>
      <w:r>
        <w:rPr>
          <w:color w:val="000000"/>
        </w:rPr>
        <w:t>», на портале «Чемпионат».</w:t>
      </w:r>
      <w:r w:rsidR="007D3DBE">
        <w:rPr>
          <w:color w:val="000000"/>
        </w:rPr>
        <w:t xml:space="preserve"> О</w:t>
      </w:r>
      <w:r w:rsidR="004E58BF">
        <w:rPr>
          <w:color w:val="000000"/>
        </w:rPr>
        <w:t>т</w:t>
      </w:r>
      <w:r w:rsidR="004E58BF">
        <w:rPr>
          <w:color w:val="000000"/>
        </w:rPr>
        <w:t xml:space="preserve">метим также, что эссе </w:t>
      </w:r>
      <w:proofErr w:type="spellStart"/>
      <w:r w:rsidR="004E58BF">
        <w:rPr>
          <w:color w:val="000000"/>
        </w:rPr>
        <w:t>Л.В.Россошика</w:t>
      </w:r>
      <w:proofErr w:type="spellEnd"/>
      <w:r w:rsidR="004E58BF">
        <w:rPr>
          <w:color w:val="000000"/>
        </w:rPr>
        <w:t xml:space="preserve"> о волейболе включаются в учебные и</w:t>
      </w:r>
      <w:r w:rsidR="004E58BF">
        <w:rPr>
          <w:color w:val="000000"/>
        </w:rPr>
        <w:t>с</w:t>
      </w:r>
      <w:r w:rsidR="004E58BF">
        <w:rPr>
          <w:color w:val="000000"/>
        </w:rPr>
        <w:t>точники не только по спортивной журналистике, но также по жанровым си</w:t>
      </w:r>
      <w:r w:rsidR="004E58BF">
        <w:rPr>
          <w:color w:val="000000"/>
        </w:rPr>
        <w:t>с</w:t>
      </w:r>
      <w:r w:rsidR="004E58BF">
        <w:rPr>
          <w:color w:val="000000"/>
        </w:rPr>
        <w:t>темам медиа вообще.</w:t>
      </w:r>
      <w:r>
        <w:rPr>
          <w:color w:val="000000"/>
        </w:rPr>
        <w:t xml:space="preserve"> </w:t>
      </w:r>
    </w:p>
    <w:p w:rsidR="0072253F" w:rsidRDefault="00D27AE3" w:rsidP="00B04521">
      <w:pPr>
        <w:tabs>
          <w:tab w:val="left" w:pos="567"/>
        </w:tabs>
        <w:spacing w:line="360" w:lineRule="auto"/>
        <w:ind w:firstLine="709"/>
        <w:jc w:val="both"/>
        <w:rPr>
          <w:color w:val="000000"/>
        </w:rPr>
      </w:pPr>
      <w:r>
        <w:rPr>
          <w:color w:val="000000"/>
        </w:rPr>
        <w:t xml:space="preserve">Векторы событийности, </w:t>
      </w:r>
      <w:proofErr w:type="spellStart"/>
      <w:r>
        <w:rPr>
          <w:color w:val="000000"/>
        </w:rPr>
        <w:t>проблемности</w:t>
      </w:r>
      <w:proofErr w:type="spellEnd"/>
      <w:r>
        <w:rPr>
          <w:color w:val="000000"/>
        </w:rPr>
        <w:t>, намечавшиеся знатоком воле</w:t>
      </w:r>
      <w:r>
        <w:rPr>
          <w:color w:val="000000"/>
        </w:rPr>
        <w:t>й</w:t>
      </w:r>
      <w:r>
        <w:rPr>
          <w:color w:val="000000"/>
        </w:rPr>
        <w:t>бола</w:t>
      </w:r>
      <w:r w:rsidR="007D3DBE">
        <w:rPr>
          <w:color w:val="000000"/>
        </w:rPr>
        <w:t>, д</w:t>
      </w:r>
      <w:r>
        <w:rPr>
          <w:color w:val="000000"/>
        </w:rPr>
        <w:t xml:space="preserve">о сих служат ориентиром для нового поколения журналистов. </w:t>
      </w:r>
      <w:r w:rsidR="00D44948">
        <w:rPr>
          <w:color w:val="000000"/>
        </w:rPr>
        <w:t xml:space="preserve"> </w:t>
      </w:r>
      <w:r w:rsidR="001B3F43">
        <w:rPr>
          <w:color w:val="000000"/>
        </w:rPr>
        <w:t>К</w:t>
      </w:r>
      <w:r w:rsidR="005140F9">
        <w:rPr>
          <w:color w:val="000000"/>
        </w:rPr>
        <w:t>о</w:t>
      </w:r>
      <w:r w:rsidR="005140F9">
        <w:rPr>
          <w:color w:val="000000"/>
        </w:rPr>
        <w:t>н</w:t>
      </w:r>
      <w:r w:rsidR="005140F9">
        <w:rPr>
          <w:color w:val="000000"/>
        </w:rPr>
        <w:t>кретные материалы</w:t>
      </w:r>
      <w:r w:rsidR="001B3F43">
        <w:rPr>
          <w:color w:val="000000"/>
        </w:rPr>
        <w:t xml:space="preserve"> ряда мастеров</w:t>
      </w:r>
      <w:r w:rsidR="005140F9">
        <w:rPr>
          <w:color w:val="000000"/>
        </w:rPr>
        <w:t>, награжденные на престижных междун</w:t>
      </w:r>
      <w:r w:rsidR="005140F9">
        <w:rPr>
          <w:color w:val="000000"/>
        </w:rPr>
        <w:t>а</w:t>
      </w:r>
      <w:r w:rsidR="005140F9">
        <w:rPr>
          <w:color w:val="000000"/>
        </w:rPr>
        <w:t>родных конкурсах,  подвергаются анализу во вто</w:t>
      </w:r>
      <w:r w:rsidR="003100DD">
        <w:rPr>
          <w:color w:val="000000"/>
        </w:rPr>
        <w:t>рой г</w:t>
      </w:r>
      <w:r w:rsidR="005140F9">
        <w:rPr>
          <w:color w:val="000000"/>
        </w:rPr>
        <w:t>л</w:t>
      </w:r>
      <w:r w:rsidR="003100DD">
        <w:rPr>
          <w:color w:val="000000"/>
        </w:rPr>
        <w:t>а</w:t>
      </w:r>
      <w:r w:rsidR="005140F9">
        <w:rPr>
          <w:color w:val="000000"/>
        </w:rPr>
        <w:t>ве.</w:t>
      </w:r>
    </w:p>
    <w:p w:rsidR="005064F7" w:rsidRDefault="005064F7" w:rsidP="00B04521">
      <w:pPr>
        <w:tabs>
          <w:tab w:val="left" w:pos="567"/>
        </w:tabs>
        <w:spacing w:line="360" w:lineRule="auto"/>
        <w:ind w:firstLine="567"/>
        <w:jc w:val="both"/>
        <w:rPr>
          <w:color w:val="000000"/>
        </w:rPr>
      </w:pPr>
    </w:p>
    <w:p w:rsidR="005E2321" w:rsidRDefault="0072253F" w:rsidP="00B04521">
      <w:pPr>
        <w:tabs>
          <w:tab w:val="left" w:pos="567"/>
        </w:tabs>
        <w:spacing w:line="360" w:lineRule="auto"/>
        <w:ind w:firstLine="567"/>
        <w:jc w:val="both"/>
        <w:rPr>
          <w:color w:val="000000"/>
        </w:rPr>
      </w:pPr>
      <w:r>
        <w:rPr>
          <w:color w:val="000000"/>
        </w:rPr>
        <w:t>1.2.</w:t>
      </w:r>
      <w:r w:rsidR="002534E7" w:rsidRPr="00C52309">
        <w:rPr>
          <w:color w:val="000000"/>
        </w:rPr>
        <w:t xml:space="preserve">Характеристика личностей, команд и ожидания </w:t>
      </w:r>
      <w:proofErr w:type="spellStart"/>
      <w:r w:rsidR="002534E7" w:rsidRPr="00C52309">
        <w:rPr>
          <w:color w:val="000000"/>
        </w:rPr>
        <w:t>медийной</w:t>
      </w:r>
      <w:proofErr w:type="spellEnd"/>
      <w:r w:rsidR="002534E7" w:rsidRPr="00C52309">
        <w:rPr>
          <w:color w:val="000000"/>
        </w:rPr>
        <w:t xml:space="preserve"> «воле</w:t>
      </w:r>
      <w:r w:rsidR="002534E7" w:rsidRPr="00C52309">
        <w:rPr>
          <w:color w:val="000000"/>
        </w:rPr>
        <w:t>й</w:t>
      </w:r>
      <w:r w:rsidR="002534E7" w:rsidRPr="00C52309">
        <w:rPr>
          <w:color w:val="000000"/>
        </w:rPr>
        <w:t>больной аудитории»</w:t>
      </w:r>
    </w:p>
    <w:p w:rsidR="00C662CB" w:rsidRDefault="00C662CB" w:rsidP="00B04521">
      <w:pPr>
        <w:tabs>
          <w:tab w:val="left" w:pos="567"/>
        </w:tabs>
        <w:spacing w:line="360" w:lineRule="auto"/>
        <w:ind w:firstLine="709"/>
        <w:jc w:val="both"/>
        <w:rPr>
          <w:color w:val="000000"/>
        </w:rPr>
      </w:pPr>
    </w:p>
    <w:p w:rsidR="0072253F" w:rsidRDefault="005E2321" w:rsidP="00B04521">
      <w:pPr>
        <w:tabs>
          <w:tab w:val="left" w:pos="567"/>
        </w:tabs>
        <w:spacing w:line="360" w:lineRule="auto"/>
        <w:ind w:firstLine="709"/>
        <w:jc w:val="both"/>
        <w:rPr>
          <w:color w:val="000000"/>
        </w:rPr>
      </w:pPr>
      <w:r>
        <w:rPr>
          <w:color w:val="000000"/>
        </w:rPr>
        <w:lastRenderedPageBreak/>
        <w:t xml:space="preserve">Заметными носителями исследуемой  </w:t>
      </w:r>
      <w:proofErr w:type="spellStart"/>
      <w:r>
        <w:rPr>
          <w:color w:val="000000"/>
        </w:rPr>
        <w:t>медийной</w:t>
      </w:r>
      <w:proofErr w:type="spellEnd"/>
      <w:r>
        <w:rPr>
          <w:color w:val="000000"/>
        </w:rPr>
        <w:t xml:space="preserve"> специфики оказываю</w:t>
      </w:r>
      <w:r>
        <w:rPr>
          <w:color w:val="000000"/>
        </w:rPr>
        <w:t>т</w:t>
      </w:r>
      <w:r>
        <w:rPr>
          <w:color w:val="000000"/>
        </w:rPr>
        <w:t>ся весьма нер</w:t>
      </w:r>
      <w:r w:rsidR="00D44948">
        <w:rPr>
          <w:color w:val="000000"/>
        </w:rPr>
        <w:t>авноценные феномены: личности (</w:t>
      </w:r>
      <w:r>
        <w:rPr>
          <w:color w:val="000000"/>
        </w:rPr>
        <w:t>в т.ч. судей, спортивных м</w:t>
      </w:r>
      <w:r>
        <w:rPr>
          <w:color w:val="000000"/>
        </w:rPr>
        <w:t>е</w:t>
      </w:r>
      <w:r>
        <w:rPr>
          <w:color w:val="000000"/>
        </w:rPr>
        <w:t xml:space="preserve">диков), команды, волейбольная аудитория.  Полагаем, что это обусловлено неповторимостью  игры </w:t>
      </w:r>
      <w:r w:rsidR="00927F2A">
        <w:rPr>
          <w:color w:val="000000"/>
        </w:rPr>
        <w:t>–</w:t>
      </w:r>
      <w:r>
        <w:rPr>
          <w:color w:val="000000"/>
        </w:rPr>
        <w:t xml:space="preserve">  во многом, хотя и глубинно, неявно. В соответс</w:t>
      </w:r>
      <w:r>
        <w:rPr>
          <w:color w:val="000000"/>
        </w:rPr>
        <w:t>т</w:t>
      </w:r>
      <w:r>
        <w:rPr>
          <w:color w:val="000000"/>
        </w:rPr>
        <w:t>вующей сфере играет роль символьность, долговечность – как в новых мат</w:t>
      </w:r>
      <w:r>
        <w:rPr>
          <w:color w:val="000000"/>
        </w:rPr>
        <w:t>е</w:t>
      </w:r>
      <w:r>
        <w:rPr>
          <w:color w:val="000000"/>
        </w:rPr>
        <w:t>риалах о</w:t>
      </w:r>
      <w:r w:rsidR="000E5A8E">
        <w:rPr>
          <w:color w:val="000000"/>
        </w:rPr>
        <w:t xml:space="preserve"> подвижнике, труженике</w:t>
      </w:r>
      <w:r>
        <w:rPr>
          <w:color w:val="000000"/>
        </w:rPr>
        <w:t xml:space="preserve"> </w:t>
      </w:r>
      <w:proofErr w:type="spellStart"/>
      <w:r>
        <w:rPr>
          <w:color w:val="000000"/>
        </w:rPr>
        <w:t>Н.Карполе</w:t>
      </w:r>
      <w:proofErr w:type="spellEnd"/>
      <w:r>
        <w:rPr>
          <w:color w:val="000000"/>
        </w:rPr>
        <w:t>, б</w:t>
      </w:r>
      <w:r w:rsidR="006043AF">
        <w:rPr>
          <w:color w:val="000000"/>
        </w:rPr>
        <w:t>олее полувека успешном и  проц</w:t>
      </w:r>
      <w:r>
        <w:rPr>
          <w:color w:val="000000"/>
        </w:rPr>
        <w:t xml:space="preserve">ветающем   </w:t>
      </w:r>
      <w:r w:rsidR="0072253F">
        <w:rPr>
          <w:color w:val="000000"/>
        </w:rPr>
        <w:t xml:space="preserve"> </w:t>
      </w:r>
      <w:r>
        <w:rPr>
          <w:color w:val="000000"/>
        </w:rPr>
        <w:t>сейчас</w:t>
      </w:r>
      <w:r w:rsidR="000E5A8E">
        <w:rPr>
          <w:color w:val="000000"/>
        </w:rPr>
        <w:t>.</w:t>
      </w:r>
      <w:r>
        <w:rPr>
          <w:color w:val="000000"/>
        </w:rPr>
        <w:t xml:space="preserve"> </w:t>
      </w:r>
      <w:proofErr w:type="gramStart"/>
      <w:r w:rsidR="000E5A8E">
        <w:rPr>
          <w:color w:val="000000"/>
        </w:rPr>
        <w:t xml:space="preserve">С такими доминантами смыкаются еще некоторые примечательные линии контента; в их составе – зарубежный опыт наших спортсменов и тренеров (включая Руслана </w:t>
      </w:r>
      <w:proofErr w:type="spellStart"/>
      <w:r w:rsidR="000E5A8E">
        <w:rPr>
          <w:color w:val="000000"/>
        </w:rPr>
        <w:t>Олихвера</w:t>
      </w:r>
      <w:proofErr w:type="spellEnd"/>
      <w:r w:rsidR="000E5A8E">
        <w:rPr>
          <w:color w:val="000000"/>
        </w:rPr>
        <w:t xml:space="preserve">); чествование в Кремле победоносных волейбольных команд, которое не так давно, в январе 2020 г.,  организовал президент Татарстана </w:t>
      </w:r>
      <w:proofErr w:type="spellStart"/>
      <w:r w:rsidR="000E5A8E">
        <w:rPr>
          <w:color w:val="000000"/>
        </w:rPr>
        <w:t>Р.Минниханов</w:t>
      </w:r>
      <w:proofErr w:type="spellEnd"/>
      <w:r w:rsidR="000E5A8E">
        <w:rPr>
          <w:color w:val="000000"/>
        </w:rPr>
        <w:t xml:space="preserve">; </w:t>
      </w:r>
      <w:proofErr w:type="spellStart"/>
      <w:r w:rsidR="000E5A8E">
        <w:rPr>
          <w:color w:val="000000"/>
        </w:rPr>
        <w:t>проблемность</w:t>
      </w:r>
      <w:proofErr w:type="spellEnd"/>
      <w:r w:rsidR="000E5A8E">
        <w:rPr>
          <w:color w:val="000000"/>
        </w:rPr>
        <w:t>, возника</w:t>
      </w:r>
      <w:r w:rsidR="000E5A8E">
        <w:rPr>
          <w:color w:val="000000"/>
        </w:rPr>
        <w:t>ю</w:t>
      </w:r>
      <w:r w:rsidR="000E5A8E">
        <w:rPr>
          <w:color w:val="000000"/>
        </w:rPr>
        <w:t>щая ввиду возможного временного роспуска тех же команд в условиях к</w:t>
      </w:r>
      <w:r w:rsidR="000E5A8E">
        <w:rPr>
          <w:color w:val="000000"/>
        </w:rPr>
        <w:t>а</w:t>
      </w:r>
      <w:r w:rsidR="000E5A8E">
        <w:rPr>
          <w:color w:val="000000"/>
        </w:rPr>
        <w:t>рантина.</w:t>
      </w:r>
      <w:proofErr w:type="gramEnd"/>
    </w:p>
    <w:p w:rsidR="000E5A8E" w:rsidRDefault="000E5A8E" w:rsidP="00B04521">
      <w:pPr>
        <w:tabs>
          <w:tab w:val="left" w:pos="567"/>
        </w:tabs>
        <w:spacing w:line="360" w:lineRule="auto"/>
        <w:ind w:firstLine="709"/>
        <w:jc w:val="both"/>
        <w:rPr>
          <w:color w:val="000000"/>
        </w:rPr>
      </w:pPr>
      <w:r>
        <w:rPr>
          <w:color w:val="000000"/>
        </w:rPr>
        <w:t xml:space="preserve">Для  цельного  представления и соответствующего анализа актуальных тематических </w:t>
      </w:r>
      <w:r w:rsidR="0093528A">
        <w:rPr>
          <w:color w:val="000000"/>
        </w:rPr>
        <w:t xml:space="preserve"> признаков уместно обратиться к  емкому показатель</w:t>
      </w:r>
      <w:r w:rsidR="0072253F">
        <w:rPr>
          <w:color w:val="000000"/>
        </w:rPr>
        <w:t xml:space="preserve">ному </w:t>
      </w:r>
      <w:proofErr w:type="spellStart"/>
      <w:r w:rsidR="0072253F">
        <w:rPr>
          <w:color w:val="000000"/>
        </w:rPr>
        <w:t>м</w:t>
      </w:r>
      <w:r w:rsidR="0072253F">
        <w:rPr>
          <w:color w:val="000000"/>
        </w:rPr>
        <w:t>е</w:t>
      </w:r>
      <w:r w:rsidR="0072253F">
        <w:rPr>
          <w:color w:val="000000"/>
        </w:rPr>
        <w:t>дийному</w:t>
      </w:r>
      <w:proofErr w:type="spellEnd"/>
      <w:r w:rsidR="0072253F">
        <w:rPr>
          <w:color w:val="000000"/>
        </w:rPr>
        <w:t xml:space="preserve"> продукту</w:t>
      </w:r>
      <w:r w:rsidR="0093528A">
        <w:rPr>
          <w:color w:val="000000"/>
        </w:rPr>
        <w:t>. Это</w:t>
      </w:r>
      <w:r w:rsidR="0072253F">
        <w:rPr>
          <w:color w:val="000000"/>
        </w:rPr>
        <w:t xml:space="preserve"> объемный материал</w:t>
      </w:r>
      <w:r w:rsidR="005E2321">
        <w:rPr>
          <w:color w:val="000000"/>
        </w:rPr>
        <w:t xml:space="preserve"> Е.Егоровой </w:t>
      </w:r>
      <w:r w:rsidR="0072253F">
        <w:rPr>
          <w:color w:val="000000"/>
        </w:rPr>
        <w:t xml:space="preserve"> «Галактика</w:t>
      </w:r>
      <w:r w:rsidR="0093528A">
        <w:rPr>
          <w:color w:val="000000"/>
        </w:rPr>
        <w:t xml:space="preserve"> </w:t>
      </w:r>
      <w:r w:rsidR="0093528A" w:rsidRPr="0072253F">
        <w:rPr>
          <w:color w:val="000000"/>
        </w:rPr>
        <w:t>“</w:t>
      </w:r>
      <w:r w:rsidR="0093528A">
        <w:rPr>
          <w:color w:val="000000"/>
        </w:rPr>
        <w:t>Воле</w:t>
      </w:r>
      <w:r w:rsidR="0093528A">
        <w:rPr>
          <w:color w:val="000000"/>
        </w:rPr>
        <w:t>й</w:t>
      </w:r>
      <w:r w:rsidR="0093528A">
        <w:rPr>
          <w:color w:val="000000"/>
        </w:rPr>
        <w:t>бол</w:t>
      </w:r>
      <w:r w:rsidR="0093528A" w:rsidRPr="0072253F">
        <w:rPr>
          <w:color w:val="000000"/>
        </w:rPr>
        <w:t>“</w:t>
      </w:r>
      <w:r w:rsidR="0072253F">
        <w:rPr>
          <w:color w:val="000000"/>
        </w:rPr>
        <w:t>. Елена Константинова и ее</w:t>
      </w:r>
      <w:r w:rsidR="0093528A">
        <w:rPr>
          <w:color w:val="000000"/>
        </w:rPr>
        <w:t xml:space="preserve">  </w:t>
      </w:r>
      <w:r w:rsidR="0093528A" w:rsidRPr="0072253F">
        <w:rPr>
          <w:color w:val="000000"/>
        </w:rPr>
        <w:t xml:space="preserve"> “</w:t>
      </w:r>
      <w:r w:rsidR="0093528A">
        <w:rPr>
          <w:color w:val="000000"/>
        </w:rPr>
        <w:t>Стрельцы</w:t>
      </w:r>
      <w:r w:rsidR="0093528A" w:rsidRPr="0072253F">
        <w:rPr>
          <w:color w:val="000000"/>
        </w:rPr>
        <w:t>“</w:t>
      </w:r>
      <w:r w:rsidR="0093528A">
        <w:rPr>
          <w:color w:val="000000"/>
        </w:rPr>
        <w:t>»</w:t>
      </w:r>
      <w:r>
        <w:rPr>
          <w:color w:val="000000"/>
        </w:rPr>
        <w:t xml:space="preserve"> (далее сокращенно Галакт</w:t>
      </w:r>
      <w:r>
        <w:rPr>
          <w:color w:val="000000"/>
        </w:rPr>
        <w:t>и</w:t>
      </w:r>
      <w:r>
        <w:rPr>
          <w:color w:val="000000"/>
        </w:rPr>
        <w:t>ка)</w:t>
      </w:r>
      <w:r w:rsidR="0072253F">
        <w:rPr>
          <w:color w:val="000000"/>
        </w:rPr>
        <w:t>.</w:t>
      </w:r>
      <w:r w:rsidR="00BA386D">
        <w:rPr>
          <w:color w:val="000000"/>
        </w:rPr>
        <w:t xml:space="preserve"> </w:t>
      </w:r>
      <w:r w:rsidR="005E2321">
        <w:rPr>
          <w:color w:val="000000"/>
        </w:rPr>
        <w:t xml:space="preserve">Один из его повторов собрал </w:t>
      </w:r>
      <w:r w:rsidR="00BA386D">
        <w:rPr>
          <w:color w:val="000000"/>
        </w:rPr>
        <w:t>6.</w:t>
      </w:r>
      <w:r w:rsidR="005E2321">
        <w:rPr>
          <w:color w:val="000000"/>
        </w:rPr>
        <w:t>0</w:t>
      </w:r>
      <w:r w:rsidR="00BA386D">
        <w:rPr>
          <w:color w:val="000000"/>
        </w:rPr>
        <w:t>7.</w:t>
      </w:r>
      <w:r w:rsidR="005E2321">
        <w:rPr>
          <w:color w:val="000000"/>
        </w:rPr>
        <w:t>20</w:t>
      </w:r>
      <w:r w:rsidR="00BA386D">
        <w:rPr>
          <w:color w:val="000000"/>
        </w:rPr>
        <w:t xml:space="preserve">17 </w:t>
      </w:r>
      <w:r w:rsidR="004E58BF">
        <w:rPr>
          <w:color w:val="000000"/>
        </w:rPr>
        <w:t xml:space="preserve">   </w:t>
      </w:r>
      <w:r w:rsidR="00BA386D">
        <w:rPr>
          <w:color w:val="000000"/>
        </w:rPr>
        <w:t xml:space="preserve"> 766 </w:t>
      </w:r>
      <w:r w:rsidR="005E2321">
        <w:rPr>
          <w:color w:val="000000"/>
        </w:rPr>
        <w:t>просмотров</w:t>
      </w:r>
      <w:r w:rsidR="00BA386D" w:rsidRPr="005E2321">
        <w:rPr>
          <w:color w:val="000000"/>
        </w:rPr>
        <w:t xml:space="preserve">  </w:t>
      </w:r>
      <w:r>
        <w:rPr>
          <w:color w:val="000000"/>
        </w:rPr>
        <w:t>(</w:t>
      </w:r>
      <w:proofErr w:type="gramStart"/>
      <w:r>
        <w:rPr>
          <w:color w:val="000000"/>
        </w:rPr>
        <w:t>О</w:t>
      </w:r>
      <w:proofErr w:type="spellStart"/>
      <w:proofErr w:type="gramEnd"/>
      <w:r w:rsidR="00BA386D">
        <w:rPr>
          <w:color w:val="000000"/>
          <w:lang w:val="en-US"/>
        </w:rPr>
        <w:t>dintsovo</w:t>
      </w:r>
      <w:proofErr w:type="spellEnd"/>
      <w:r w:rsidR="00BA386D" w:rsidRPr="005E2321">
        <w:rPr>
          <w:color w:val="000000"/>
        </w:rPr>
        <w:t>.</w:t>
      </w:r>
      <w:proofErr w:type="spellStart"/>
      <w:r w:rsidR="00BA386D">
        <w:rPr>
          <w:color w:val="000000"/>
          <w:lang w:val="en-US"/>
        </w:rPr>
        <w:t>ru</w:t>
      </w:r>
      <w:proofErr w:type="spellEnd"/>
      <w:r w:rsidR="004E58BF">
        <w:rPr>
          <w:color w:val="000000"/>
        </w:rPr>
        <w:t>;</w:t>
      </w:r>
      <w:r>
        <w:rPr>
          <w:color w:val="000000"/>
        </w:rPr>
        <w:t xml:space="preserve">  затем</w:t>
      </w:r>
      <w:r w:rsidR="00BA386D" w:rsidRPr="005E2321">
        <w:rPr>
          <w:color w:val="000000"/>
        </w:rPr>
        <w:t xml:space="preserve"> еще</w:t>
      </w:r>
      <w:r w:rsidR="005E2321">
        <w:rPr>
          <w:color w:val="000000"/>
        </w:rPr>
        <w:t>).</w:t>
      </w:r>
      <w:r>
        <w:rPr>
          <w:color w:val="000000"/>
        </w:rPr>
        <w:t xml:space="preserve"> Уточним, что территориально материал относится к одному из виднейших центров современного российского волейбола – Одинцову.</w:t>
      </w:r>
      <w:r w:rsidR="005E2321">
        <w:rPr>
          <w:color w:val="000000"/>
        </w:rPr>
        <w:t xml:space="preserve"> </w:t>
      </w:r>
    </w:p>
    <w:p w:rsidR="0093528A" w:rsidRDefault="0093528A" w:rsidP="00B04521">
      <w:pPr>
        <w:tabs>
          <w:tab w:val="left" w:pos="567"/>
        </w:tabs>
        <w:spacing w:line="360" w:lineRule="auto"/>
        <w:ind w:firstLine="709"/>
        <w:jc w:val="both"/>
        <w:rPr>
          <w:color w:val="000000"/>
        </w:rPr>
      </w:pPr>
      <w:r>
        <w:rPr>
          <w:color w:val="000000"/>
        </w:rPr>
        <w:t xml:space="preserve">Показательна </w:t>
      </w:r>
      <w:r w:rsidR="0072253F">
        <w:rPr>
          <w:color w:val="000000"/>
        </w:rPr>
        <w:t xml:space="preserve"> и</w:t>
      </w:r>
      <w:r>
        <w:rPr>
          <w:color w:val="000000"/>
        </w:rPr>
        <w:t xml:space="preserve"> его репрезента</w:t>
      </w:r>
      <w:r w:rsidR="000E5A8E">
        <w:rPr>
          <w:color w:val="000000"/>
        </w:rPr>
        <w:t xml:space="preserve">ция: </w:t>
      </w:r>
      <w:r>
        <w:rPr>
          <w:color w:val="000000"/>
        </w:rPr>
        <w:t xml:space="preserve"> первоначально  </w:t>
      </w:r>
      <w:r w:rsidR="000E5A8E">
        <w:rPr>
          <w:color w:val="000000"/>
        </w:rPr>
        <w:t xml:space="preserve">огромный </w:t>
      </w:r>
      <w:proofErr w:type="spellStart"/>
      <w:r w:rsidR="000E5A8E">
        <w:rPr>
          <w:color w:val="000000"/>
        </w:rPr>
        <w:t>мног</w:t>
      </w:r>
      <w:r w:rsidR="000E5A8E">
        <w:rPr>
          <w:color w:val="000000"/>
        </w:rPr>
        <w:t>о</w:t>
      </w:r>
      <w:r w:rsidR="000E5A8E">
        <w:rPr>
          <w:color w:val="000000"/>
        </w:rPr>
        <w:t>эпизодный</w:t>
      </w:r>
      <w:proofErr w:type="spellEnd"/>
      <w:r w:rsidR="000E5A8E">
        <w:rPr>
          <w:color w:val="000000"/>
        </w:rPr>
        <w:t xml:space="preserve"> сюжет с ретроспекциями  </w:t>
      </w:r>
      <w:r>
        <w:rPr>
          <w:color w:val="000000"/>
        </w:rPr>
        <w:t>демонстрировали</w:t>
      </w:r>
      <w:r w:rsidR="0072253F">
        <w:rPr>
          <w:color w:val="000000"/>
        </w:rPr>
        <w:t xml:space="preserve"> ТВ, </w:t>
      </w:r>
      <w:r>
        <w:rPr>
          <w:color w:val="000000"/>
        </w:rPr>
        <w:t xml:space="preserve"> порталы и тогда  же</w:t>
      </w:r>
      <w:r w:rsidR="000E5A8E">
        <w:rPr>
          <w:color w:val="000000"/>
        </w:rPr>
        <w:t xml:space="preserve"> он оказался представлен  в</w:t>
      </w:r>
      <w:r w:rsidR="0072253F">
        <w:rPr>
          <w:color w:val="000000"/>
        </w:rPr>
        <w:t xml:space="preserve"> </w:t>
      </w:r>
      <w:r>
        <w:rPr>
          <w:color w:val="000000"/>
        </w:rPr>
        <w:t xml:space="preserve"> периоди</w:t>
      </w:r>
      <w:r w:rsidR="000E5A8E">
        <w:rPr>
          <w:color w:val="000000"/>
        </w:rPr>
        <w:t>ке</w:t>
      </w:r>
      <w:r w:rsidR="0072253F">
        <w:rPr>
          <w:color w:val="000000"/>
        </w:rPr>
        <w:t xml:space="preserve">. </w:t>
      </w:r>
      <w:r>
        <w:rPr>
          <w:color w:val="000000"/>
        </w:rPr>
        <w:t xml:space="preserve">Затем </w:t>
      </w:r>
      <w:r w:rsidR="0072253F">
        <w:rPr>
          <w:color w:val="000000"/>
        </w:rPr>
        <w:t xml:space="preserve">он </w:t>
      </w:r>
      <w:r>
        <w:rPr>
          <w:color w:val="000000"/>
        </w:rPr>
        <w:t>повторялся</w:t>
      </w:r>
      <w:r w:rsidR="0072253F">
        <w:rPr>
          <w:color w:val="000000"/>
        </w:rPr>
        <w:t>,</w:t>
      </w:r>
      <w:r>
        <w:rPr>
          <w:color w:val="000000"/>
        </w:rPr>
        <w:t xml:space="preserve"> </w:t>
      </w:r>
      <w:r w:rsidR="0072253F">
        <w:rPr>
          <w:color w:val="000000"/>
        </w:rPr>
        <w:t>п</w:t>
      </w:r>
      <w:r>
        <w:rPr>
          <w:color w:val="000000"/>
        </w:rPr>
        <w:t>ричем с уточнением как отклик на вопросы  аудитории</w:t>
      </w:r>
      <w:r w:rsidR="0072253F">
        <w:rPr>
          <w:color w:val="000000"/>
        </w:rPr>
        <w:t>. Повторные трансляции были сжатыми, сохранялось то, что с течением времени не теряет актуальности.</w:t>
      </w:r>
    </w:p>
    <w:p w:rsidR="005E2321" w:rsidRDefault="000E5A8E" w:rsidP="00B04521">
      <w:pPr>
        <w:tabs>
          <w:tab w:val="left" w:pos="567"/>
        </w:tabs>
        <w:spacing w:line="360" w:lineRule="auto"/>
        <w:ind w:firstLine="709"/>
        <w:jc w:val="both"/>
        <w:rPr>
          <w:color w:val="000000"/>
        </w:rPr>
      </w:pPr>
      <w:r>
        <w:rPr>
          <w:color w:val="000000"/>
        </w:rPr>
        <w:t>Оговорим четыре основных проблемных сферы</w:t>
      </w:r>
      <w:r w:rsidR="0066549B">
        <w:rPr>
          <w:color w:val="000000"/>
        </w:rPr>
        <w:t xml:space="preserve"> (</w:t>
      </w:r>
      <w:proofErr w:type="spellStart"/>
      <w:r w:rsidR="0066549B">
        <w:rPr>
          <w:color w:val="000000"/>
        </w:rPr>
        <w:t>подтемы</w:t>
      </w:r>
      <w:proofErr w:type="spellEnd"/>
      <w:r w:rsidR="0066549B">
        <w:rPr>
          <w:color w:val="000000"/>
        </w:rPr>
        <w:t>)</w:t>
      </w:r>
      <w:r>
        <w:rPr>
          <w:color w:val="000000"/>
        </w:rPr>
        <w:t>, определя</w:t>
      </w:r>
      <w:r>
        <w:rPr>
          <w:color w:val="000000"/>
        </w:rPr>
        <w:t>е</w:t>
      </w:r>
      <w:r>
        <w:rPr>
          <w:color w:val="000000"/>
        </w:rPr>
        <w:t>мых в Галактике, и три характеристики ключевых  единиц, присущих каждой сфере. Ведущая, первая  проблема</w:t>
      </w:r>
      <w:r w:rsidR="00927F2A">
        <w:rPr>
          <w:color w:val="000000"/>
        </w:rPr>
        <w:t>–</w:t>
      </w:r>
      <w:r>
        <w:rPr>
          <w:color w:val="000000"/>
        </w:rPr>
        <w:t xml:space="preserve"> </w:t>
      </w:r>
      <w:proofErr w:type="gramStart"/>
      <w:r>
        <w:rPr>
          <w:color w:val="000000"/>
        </w:rPr>
        <w:t>су</w:t>
      </w:r>
      <w:proofErr w:type="gramEnd"/>
      <w:r>
        <w:rPr>
          <w:color w:val="000000"/>
        </w:rPr>
        <w:t xml:space="preserve">дьба специалиста и явленные в ней судьбы российского волейбола. Вторая проблема – обретение тренерского </w:t>
      </w:r>
      <w:r>
        <w:rPr>
          <w:color w:val="000000"/>
        </w:rPr>
        <w:lastRenderedPageBreak/>
        <w:t xml:space="preserve">профессионализма и его специфика. Третий проблемный </w:t>
      </w:r>
      <w:r w:rsidR="001B3F43">
        <w:rPr>
          <w:color w:val="000000"/>
        </w:rPr>
        <w:t xml:space="preserve"> круг </w:t>
      </w:r>
      <w:r>
        <w:rPr>
          <w:color w:val="000000"/>
        </w:rPr>
        <w:t>– традиции подготовки молодых спортсменов,  их обновле</w:t>
      </w:r>
      <w:r w:rsidR="001B3F43">
        <w:rPr>
          <w:color w:val="000000"/>
        </w:rPr>
        <w:t xml:space="preserve">ние. </w:t>
      </w:r>
      <w:r w:rsidR="00F80E56">
        <w:rPr>
          <w:color w:val="000000"/>
        </w:rPr>
        <w:t>И четвертый проблемный комплекс –</w:t>
      </w:r>
      <w:r w:rsidR="00F80E56" w:rsidRPr="007F07F2">
        <w:rPr>
          <w:color w:val="000000"/>
        </w:rPr>
        <w:t xml:space="preserve"> </w:t>
      </w:r>
      <w:r w:rsidR="00F80E56">
        <w:rPr>
          <w:color w:val="000000"/>
        </w:rPr>
        <w:t xml:space="preserve">умение беречь кадры. </w:t>
      </w:r>
      <w:r w:rsidR="00127543">
        <w:rPr>
          <w:color w:val="000000"/>
        </w:rPr>
        <w:t>Каждому кругу соответствуют свои типы контекстов.</w:t>
      </w:r>
    </w:p>
    <w:p w:rsidR="000E5A8E" w:rsidRDefault="000E5A8E" w:rsidP="00B04521">
      <w:pPr>
        <w:tabs>
          <w:tab w:val="left" w:pos="567"/>
        </w:tabs>
        <w:spacing w:line="360" w:lineRule="auto"/>
        <w:ind w:firstLine="709"/>
        <w:jc w:val="both"/>
        <w:rPr>
          <w:color w:val="000000"/>
        </w:rPr>
      </w:pPr>
      <w:r>
        <w:rPr>
          <w:color w:val="000000"/>
        </w:rPr>
        <w:t>С каждой из проблем сопрягается своя группа  ключевых единиц.</w:t>
      </w:r>
      <w:r w:rsidRPr="000E5A8E">
        <w:rPr>
          <w:color w:val="000000"/>
        </w:rPr>
        <w:t xml:space="preserve"> </w:t>
      </w:r>
      <w:r>
        <w:rPr>
          <w:color w:val="000000"/>
        </w:rPr>
        <w:t>Для них в данном случае значимы три признака, принципиальных для медиа. Это линейная протяженность;  количество и разнообразие смысловых связей; х</w:t>
      </w:r>
      <w:r>
        <w:rPr>
          <w:color w:val="000000"/>
        </w:rPr>
        <w:t>а</w:t>
      </w:r>
      <w:r>
        <w:rPr>
          <w:color w:val="000000"/>
        </w:rPr>
        <w:t>рактер смысловых партнеров у ключевой единицы. Рассмотрим материал п</w:t>
      </w:r>
      <w:r>
        <w:rPr>
          <w:color w:val="000000"/>
        </w:rPr>
        <w:t>о</w:t>
      </w:r>
      <w:r>
        <w:rPr>
          <w:color w:val="000000"/>
        </w:rPr>
        <w:t>следовательно.</w:t>
      </w:r>
      <w:r w:rsidR="000A1B67">
        <w:rPr>
          <w:color w:val="000000"/>
        </w:rPr>
        <w:t xml:space="preserve"> Причем в конце этих фрагментов анализа укажем также на стилистическую специфику текста.</w:t>
      </w:r>
    </w:p>
    <w:p w:rsidR="000E5A8E" w:rsidRDefault="000E5A8E" w:rsidP="00B04521">
      <w:pPr>
        <w:tabs>
          <w:tab w:val="left" w:pos="567"/>
        </w:tabs>
        <w:spacing w:line="360" w:lineRule="auto"/>
        <w:ind w:firstLine="709"/>
        <w:jc w:val="both"/>
        <w:rPr>
          <w:color w:val="000000"/>
        </w:rPr>
      </w:pPr>
      <w:r>
        <w:rPr>
          <w:color w:val="000000"/>
        </w:rPr>
        <w:t xml:space="preserve">Обратимся первоначально к </w:t>
      </w:r>
      <w:r w:rsidR="000A1B67">
        <w:rPr>
          <w:color w:val="000000"/>
        </w:rPr>
        <w:t xml:space="preserve">первой </w:t>
      </w:r>
      <w:r>
        <w:rPr>
          <w:color w:val="000000"/>
        </w:rPr>
        <w:t xml:space="preserve">проблеме </w:t>
      </w:r>
      <w:r w:rsidR="001B3F43">
        <w:rPr>
          <w:color w:val="000000"/>
        </w:rPr>
        <w:t>– к судьбе</w:t>
      </w:r>
      <w:r w:rsidR="000A1B67">
        <w:rPr>
          <w:color w:val="000000"/>
        </w:rPr>
        <w:t xml:space="preserve"> специали</w:t>
      </w:r>
      <w:r>
        <w:rPr>
          <w:color w:val="000000"/>
        </w:rPr>
        <w:t>ста</w:t>
      </w:r>
      <w:r w:rsidR="000A1B67">
        <w:rPr>
          <w:color w:val="000000"/>
        </w:rPr>
        <w:t>, которая в материале  органично соотнесена с судьбами отечественного в</w:t>
      </w:r>
      <w:r w:rsidR="000A1B67">
        <w:rPr>
          <w:color w:val="000000"/>
        </w:rPr>
        <w:t>о</w:t>
      </w:r>
      <w:r w:rsidR="000A1B67">
        <w:rPr>
          <w:color w:val="000000"/>
        </w:rPr>
        <w:t>лейбола в целом. Показательны такие сегменты:</w:t>
      </w:r>
    </w:p>
    <w:p w:rsidR="00E83712" w:rsidRPr="00D461CA" w:rsidRDefault="000A1B67" w:rsidP="00B04521">
      <w:pPr>
        <w:tabs>
          <w:tab w:val="left" w:pos="567"/>
        </w:tabs>
        <w:spacing w:line="360" w:lineRule="auto"/>
        <w:ind w:firstLine="567"/>
        <w:jc w:val="both"/>
        <w:rPr>
          <w:rStyle w:val="aff0"/>
          <w:i w:val="0"/>
          <w:color w:val="000000"/>
        </w:rPr>
      </w:pPr>
      <w:r w:rsidRPr="00D461CA">
        <w:rPr>
          <w:rStyle w:val="aff0"/>
          <w:i w:val="0"/>
          <w:color w:val="000000"/>
        </w:rPr>
        <w:t>«тренер этого мега</w:t>
      </w:r>
      <w:r w:rsidR="00927F2A" w:rsidRPr="00D461CA">
        <w:rPr>
          <w:rStyle w:val="aff0"/>
          <w:i w:val="0"/>
          <w:color w:val="000000"/>
        </w:rPr>
        <w:t>–</w:t>
      </w:r>
      <w:r w:rsidRPr="00D461CA">
        <w:rPr>
          <w:rStyle w:val="aff0"/>
          <w:i w:val="0"/>
          <w:color w:val="000000"/>
        </w:rPr>
        <w:t>молодого коллектива </w:t>
      </w:r>
      <w:r w:rsidRPr="00D461CA">
        <w:rPr>
          <w:rStyle w:val="af"/>
          <w:b w:val="0"/>
          <w:iCs/>
          <w:color w:val="000000"/>
        </w:rPr>
        <w:t xml:space="preserve">Елена </w:t>
      </w:r>
      <w:proofErr w:type="gramStart"/>
      <w:r w:rsidRPr="00D461CA">
        <w:rPr>
          <w:rStyle w:val="af"/>
          <w:b w:val="0"/>
          <w:iCs/>
          <w:color w:val="000000"/>
        </w:rPr>
        <w:t>Константин</w:t>
      </w:r>
      <w:r w:rsidRPr="00D461CA">
        <w:rPr>
          <w:rStyle w:val="af"/>
          <w:b w:val="0"/>
          <w:iCs/>
          <w:color w:val="000000"/>
        </w:rPr>
        <w:t>о</w:t>
      </w:r>
      <w:r w:rsidRPr="00D461CA">
        <w:rPr>
          <w:rStyle w:val="af"/>
          <w:b w:val="0"/>
          <w:iCs/>
          <w:color w:val="000000"/>
        </w:rPr>
        <w:t>ва</w:t>
      </w:r>
      <w:proofErr w:type="gramEnd"/>
      <w:r w:rsidRPr="00D461CA">
        <w:rPr>
          <w:rStyle w:val="af"/>
          <w:iCs/>
          <w:color w:val="000000"/>
        </w:rPr>
        <w:t> </w:t>
      </w:r>
      <w:r w:rsidRPr="00D461CA">
        <w:rPr>
          <w:rStyle w:val="aff0"/>
          <w:i w:val="0"/>
          <w:color w:val="000000"/>
        </w:rPr>
        <w:t>несомненно хорошо известна любителям волейбола. В беседе с нашим корреспондентом чемпионка мира</w:t>
      </w:r>
      <w:r w:rsidR="00927F2A" w:rsidRPr="00D461CA">
        <w:rPr>
          <w:rStyle w:val="aff0"/>
          <w:i w:val="0"/>
          <w:color w:val="000000"/>
        </w:rPr>
        <w:t>–</w:t>
      </w:r>
      <w:r w:rsidRPr="00D461CA">
        <w:rPr>
          <w:rStyle w:val="aff0"/>
          <w:i w:val="0"/>
          <w:color w:val="000000"/>
        </w:rPr>
        <w:t>2010 рассказала о том, как пришла раб</w:t>
      </w:r>
      <w:r w:rsidRPr="00D461CA">
        <w:rPr>
          <w:rStyle w:val="aff0"/>
          <w:i w:val="0"/>
          <w:color w:val="000000"/>
        </w:rPr>
        <w:t>о</w:t>
      </w:r>
      <w:r w:rsidRPr="00D461CA">
        <w:rPr>
          <w:rStyle w:val="aff0"/>
          <w:i w:val="0"/>
          <w:color w:val="000000"/>
        </w:rPr>
        <w:t>тать в детский волейбол, о первых успехах своих учениц</w:t>
      </w:r>
      <w:r w:rsidR="004E58BF" w:rsidRPr="00D461CA">
        <w:rPr>
          <w:rStyle w:val="aff0"/>
          <w:i w:val="0"/>
          <w:color w:val="000000"/>
        </w:rPr>
        <w:t>»</w:t>
      </w:r>
      <w:r w:rsidRPr="00D461CA">
        <w:rPr>
          <w:rStyle w:val="aff0"/>
          <w:i w:val="0"/>
          <w:color w:val="000000"/>
        </w:rPr>
        <w:t xml:space="preserve"> </w:t>
      </w:r>
    </w:p>
    <w:p w:rsidR="00E83712" w:rsidRPr="00D461CA" w:rsidRDefault="000A1B67" w:rsidP="00B04521">
      <w:pPr>
        <w:tabs>
          <w:tab w:val="left" w:pos="567"/>
        </w:tabs>
        <w:spacing w:line="360" w:lineRule="auto"/>
        <w:ind w:firstLine="567"/>
        <w:jc w:val="both"/>
        <w:rPr>
          <w:rStyle w:val="aff0"/>
          <w:i w:val="0"/>
          <w:color w:val="000000"/>
        </w:rPr>
      </w:pPr>
      <w:r w:rsidRPr="00D461CA">
        <w:rPr>
          <w:rStyle w:val="aff0"/>
          <w:i w:val="0"/>
          <w:color w:val="000000"/>
        </w:rPr>
        <w:t xml:space="preserve">– пришлось с головой окунуться в совершенно новый для меня мир </w:t>
      </w:r>
    </w:p>
    <w:p w:rsidR="00E83712" w:rsidRPr="00D461CA" w:rsidRDefault="000A1B67" w:rsidP="00B04521">
      <w:pPr>
        <w:tabs>
          <w:tab w:val="left" w:pos="567"/>
        </w:tabs>
        <w:spacing w:line="360" w:lineRule="auto"/>
        <w:ind w:firstLine="567"/>
        <w:jc w:val="both"/>
        <w:rPr>
          <w:rStyle w:val="aff0"/>
          <w:i w:val="0"/>
          <w:color w:val="000000"/>
        </w:rPr>
      </w:pPr>
      <w:r w:rsidRPr="00D461CA">
        <w:rPr>
          <w:rStyle w:val="aff0"/>
          <w:i w:val="0"/>
          <w:color w:val="000000"/>
        </w:rPr>
        <w:t xml:space="preserve">– в итоге сыграли удачно </w:t>
      </w:r>
    </w:p>
    <w:p w:rsidR="000A1B67" w:rsidRPr="00D461CA" w:rsidRDefault="000A1B67" w:rsidP="00B04521">
      <w:pPr>
        <w:tabs>
          <w:tab w:val="left" w:pos="567"/>
        </w:tabs>
        <w:spacing w:line="360" w:lineRule="auto"/>
        <w:ind w:firstLine="567"/>
        <w:jc w:val="both"/>
        <w:rPr>
          <w:color w:val="000000"/>
        </w:rPr>
      </w:pPr>
      <w:r w:rsidRPr="00D461CA">
        <w:rPr>
          <w:rStyle w:val="aff0"/>
          <w:i w:val="0"/>
          <w:color w:val="000000"/>
        </w:rPr>
        <w:t>– Вадим Анатольевич Панков определил мои цели, за</w:t>
      </w:r>
      <w:r w:rsidR="004E58BF" w:rsidRPr="00D461CA">
        <w:rPr>
          <w:rStyle w:val="aff0"/>
          <w:i w:val="0"/>
          <w:color w:val="000000"/>
        </w:rPr>
        <w:t>дачи</w:t>
      </w:r>
      <w:r w:rsidR="00E83712" w:rsidRPr="00D461CA">
        <w:rPr>
          <w:rStyle w:val="aff0"/>
          <w:i w:val="0"/>
          <w:color w:val="000000"/>
        </w:rPr>
        <w:t>.</w:t>
      </w:r>
    </w:p>
    <w:p w:rsidR="000E5A8E" w:rsidRDefault="000A1B67" w:rsidP="00B04521">
      <w:pPr>
        <w:tabs>
          <w:tab w:val="left" w:pos="567"/>
        </w:tabs>
        <w:spacing w:line="360" w:lineRule="auto"/>
        <w:ind w:firstLine="709"/>
        <w:jc w:val="both"/>
        <w:rPr>
          <w:color w:val="000000"/>
        </w:rPr>
      </w:pPr>
      <w:r>
        <w:rPr>
          <w:color w:val="000000"/>
        </w:rPr>
        <w:t>Журналистка представляет судьбу собеседницы, экс</w:t>
      </w:r>
      <w:r w:rsidR="00927F2A">
        <w:rPr>
          <w:color w:val="000000"/>
        </w:rPr>
        <w:t>–</w:t>
      </w:r>
      <w:r>
        <w:rPr>
          <w:color w:val="000000"/>
        </w:rPr>
        <w:t>чемпионки мира</w:t>
      </w:r>
      <w:r w:rsidR="00E83712">
        <w:rPr>
          <w:color w:val="000000"/>
        </w:rPr>
        <w:t xml:space="preserve"> соответствующими единицами в тесной связи с сегодняшними событиями:</w:t>
      </w:r>
    </w:p>
    <w:p w:rsidR="00E83712" w:rsidRDefault="00E83712" w:rsidP="00B04521">
      <w:pPr>
        <w:tabs>
          <w:tab w:val="left" w:pos="567"/>
        </w:tabs>
        <w:spacing w:line="360" w:lineRule="auto"/>
        <w:ind w:firstLine="709"/>
        <w:jc w:val="both"/>
        <w:rPr>
          <w:color w:val="000000"/>
        </w:rPr>
      </w:pPr>
      <w:r>
        <w:rPr>
          <w:color w:val="000000"/>
        </w:rPr>
        <w:t>«Вам довелось поиграть и в главной команде страны, в составе сборной России стали чемпионкой мира, мастером спорта международного класса».</w:t>
      </w:r>
    </w:p>
    <w:p w:rsidR="00E83712" w:rsidRDefault="00E83712" w:rsidP="00B04521">
      <w:pPr>
        <w:tabs>
          <w:tab w:val="left" w:pos="567"/>
        </w:tabs>
        <w:spacing w:line="360" w:lineRule="auto"/>
        <w:ind w:firstLine="709"/>
        <w:jc w:val="both"/>
        <w:rPr>
          <w:color w:val="000000"/>
        </w:rPr>
      </w:pPr>
      <w:r>
        <w:rPr>
          <w:color w:val="000000"/>
        </w:rPr>
        <w:t>Характеристика этого опыта в беседе многогранно и плавно вырастает в представление  перспектив отечественного волейбола вообще, его звездных команд:</w:t>
      </w:r>
    </w:p>
    <w:p w:rsidR="00E83712" w:rsidRPr="000A1B67" w:rsidRDefault="00E83712" w:rsidP="00B04521">
      <w:pPr>
        <w:tabs>
          <w:tab w:val="left" w:pos="567"/>
        </w:tabs>
        <w:spacing w:line="360" w:lineRule="auto"/>
        <w:ind w:firstLine="709"/>
        <w:jc w:val="both"/>
        <w:rPr>
          <w:color w:val="000000"/>
        </w:rPr>
      </w:pPr>
      <w:r>
        <w:rPr>
          <w:color w:val="000000"/>
        </w:rPr>
        <w:lastRenderedPageBreak/>
        <w:t>«Важно, что в Одинцово сейчас выстраивается почти образцовая ве</w:t>
      </w:r>
      <w:r>
        <w:rPr>
          <w:color w:val="000000"/>
        </w:rPr>
        <w:t>р</w:t>
      </w:r>
      <w:r>
        <w:rPr>
          <w:color w:val="000000"/>
        </w:rPr>
        <w:t>тикаль волейбольной подготовки». Отмечается, что именно такой подход н</w:t>
      </w:r>
      <w:r>
        <w:rPr>
          <w:color w:val="000000"/>
        </w:rPr>
        <w:t>е</w:t>
      </w:r>
      <w:r>
        <w:rPr>
          <w:color w:val="000000"/>
        </w:rPr>
        <w:t>обходим для укрепления российского волейбола в целом.</w:t>
      </w:r>
    </w:p>
    <w:p w:rsidR="000E5A8E" w:rsidRDefault="00E83712" w:rsidP="00B04521">
      <w:pPr>
        <w:tabs>
          <w:tab w:val="left" w:pos="567"/>
        </w:tabs>
        <w:spacing w:line="360" w:lineRule="auto"/>
        <w:ind w:firstLine="709"/>
        <w:jc w:val="both"/>
        <w:rPr>
          <w:color w:val="000000"/>
        </w:rPr>
      </w:pPr>
      <w:r>
        <w:rPr>
          <w:color w:val="000000"/>
        </w:rPr>
        <w:t xml:space="preserve">Отмеченная, первая проблемная </w:t>
      </w:r>
      <w:r w:rsidR="00E11675">
        <w:rPr>
          <w:color w:val="000000"/>
        </w:rPr>
        <w:t xml:space="preserve">сфера </w:t>
      </w:r>
      <w:r>
        <w:rPr>
          <w:color w:val="000000"/>
        </w:rPr>
        <w:t>представлена ключевыми ед</w:t>
      </w:r>
      <w:r>
        <w:rPr>
          <w:color w:val="000000"/>
        </w:rPr>
        <w:t>и</w:t>
      </w:r>
      <w:r>
        <w:rPr>
          <w:color w:val="000000"/>
        </w:rPr>
        <w:t>ницами мак</w:t>
      </w:r>
      <w:r w:rsidR="00E11675">
        <w:rPr>
          <w:color w:val="000000"/>
        </w:rPr>
        <w:t>симальной линейной протяженностью</w:t>
      </w:r>
      <w:r>
        <w:rPr>
          <w:color w:val="000000"/>
        </w:rPr>
        <w:t>. Они охватывают весь текст, его сильные позиции (исходную, центральную, финальную), все те</w:t>
      </w:r>
      <w:r>
        <w:rPr>
          <w:color w:val="000000"/>
        </w:rPr>
        <w:t>к</w:t>
      </w:r>
      <w:r>
        <w:rPr>
          <w:color w:val="000000"/>
        </w:rPr>
        <w:t>стовые пространства между ними. Например:</w:t>
      </w:r>
    </w:p>
    <w:p w:rsidR="002955D2" w:rsidRDefault="002955D2" w:rsidP="00B04521">
      <w:pPr>
        <w:tabs>
          <w:tab w:val="left" w:pos="567"/>
        </w:tabs>
        <w:spacing w:line="360" w:lineRule="auto"/>
        <w:ind w:firstLine="709"/>
        <w:jc w:val="both"/>
        <w:rPr>
          <w:color w:val="000000"/>
        </w:rPr>
      </w:pPr>
      <w:r>
        <w:rPr>
          <w:color w:val="000000"/>
        </w:rPr>
        <w:t xml:space="preserve">«Вы пропали для широкой публики с волейбольного горизонта </w:t>
      </w:r>
    </w:p>
    <w:p w:rsidR="00E83712" w:rsidRDefault="00927F2A" w:rsidP="00B04521">
      <w:pPr>
        <w:tabs>
          <w:tab w:val="left" w:pos="567"/>
        </w:tabs>
        <w:spacing w:line="360" w:lineRule="auto"/>
        <w:ind w:firstLine="567"/>
        <w:jc w:val="both"/>
        <w:rPr>
          <w:color w:val="000000"/>
        </w:rPr>
      </w:pPr>
      <w:r>
        <w:rPr>
          <w:color w:val="000000"/>
        </w:rPr>
        <w:t>–</w:t>
      </w:r>
      <w:r w:rsidR="002955D2">
        <w:rPr>
          <w:color w:val="000000"/>
        </w:rPr>
        <w:t xml:space="preserve"> руководство попросило меня быть кем</w:t>
      </w:r>
      <w:r>
        <w:rPr>
          <w:color w:val="000000"/>
        </w:rPr>
        <w:t>–</w:t>
      </w:r>
      <w:r w:rsidR="002955D2">
        <w:rPr>
          <w:color w:val="000000"/>
        </w:rPr>
        <w:t>то вроде помощника</w:t>
      </w:r>
      <w:r>
        <w:rPr>
          <w:color w:val="000000"/>
        </w:rPr>
        <w:t>–</w:t>
      </w:r>
      <w:r w:rsidR="002955D2">
        <w:rPr>
          <w:color w:val="000000"/>
        </w:rPr>
        <w:t>консультанта</w:t>
      </w:r>
    </w:p>
    <w:p w:rsidR="002955D2" w:rsidRDefault="00927F2A" w:rsidP="00B04521">
      <w:pPr>
        <w:tabs>
          <w:tab w:val="left" w:pos="567"/>
        </w:tabs>
        <w:spacing w:line="360" w:lineRule="auto"/>
        <w:ind w:firstLine="567"/>
        <w:jc w:val="both"/>
        <w:rPr>
          <w:color w:val="000000"/>
        </w:rPr>
      </w:pPr>
      <w:r>
        <w:rPr>
          <w:color w:val="000000"/>
        </w:rPr>
        <w:t>–</w:t>
      </w:r>
      <w:r w:rsidR="001B3F43">
        <w:rPr>
          <w:color w:val="000000"/>
        </w:rPr>
        <w:t xml:space="preserve"> было откры</w:t>
      </w:r>
      <w:r w:rsidR="002955D2">
        <w:rPr>
          <w:color w:val="000000"/>
        </w:rPr>
        <w:t>то отделение волейбола в училище олимпийского резе</w:t>
      </w:r>
      <w:r w:rsidR="002955D2">
        <w:rPr>
          <w:color w:val="000000"/>
        </w:rPr>
        <w:t>р</w:t>
      </w:r>
      <w:r w:rsidR="002955D2">
        <w:rPr>
          <w:color w:val="000000"/>
        </w:rPr>
        <w:t>ва…»</w:t>
      </w:r>
      <w:r w:rsidR="001B3F43">
        <w:rPr>
          <w:color w:val="000000"/>
        </w:rPr>
        <w:t>.</w:t>
      </w:r>
    </w:p>
    <w:p w:rsidR="00E83712" w:rsidRPr="000A1B67" w:rsidRDefault="00E83712" w:rsidP="00B04521">
      <w:pPr>
        <w:tabs>
          <w:tab w:val="left" w:pos="567"/>
        </w:tabs>
        <w:spacing w:line="360" w:lineRule="auto"/>
        <w:ind w:firstLine="709"/>
        <w:jc w:val="both"/>
        <w:rPr>
          <w:color w:val="000000"/>
        </w:rPr>
      </w:pPr>
      <w:r>
        <w:rPr>
          <w:color w:val="000000"/>
        </w:rPr>
        <w:t>При этом нет впечатления повтора, однообразия, поскольку автор и</w:t>
      </w:r>
      <w:r>
        <w:rPr>
          <w:color w:val="000000"/>
        </w:rPr>
        <w:t>с</w:t>
      </w:r>
      <w:r>
        <w:rPr>
          <w:color w:val="000000"/>
        </w:rPr>
        <w:t>пользует различные  способы передачи соотносительного содержания.</w:t>
      </w:r>
    </w:p>
    <w:p w:rsidR="002124F2" w:rsidRDefault="002124F2" w:rsidP="00B04521">
      <w:pPr>
        <w:tabs>
          <w:tab w:val="left" w:pos="567"/>
        </w:tabs>
        <w:spacing w:line="360" w:lineRule="auto"/>
        <w:ind w:firstLine="709"/>
        <w:jc w:val="both"/>
        <w:rPr>
          <w:color w:val="000000"/>
        </w:rPr>
      </w:pPr>
      <w:r>
        <w:rPr>
          <w:color w:val="000000"/>
        </w:rPr>
        <w:t>Наиболее же важным в данном плане считаем  уместность максимал</w:t>
      </w:r>
      <w:r>
        <w:rPr>
          <w:color w:val="000000"/>
        </w:rPr>
        <w:t>ь</w:t>
      </w:r>
      <w:r>
        <w:rPr>
          <w:color w:val="000000"/>
        </w:rPr>
        <w:t>ного использования ключевых единиц. Ведь в противном случае проблемы «судьба волейболиста и волейбола» могла предстать неубедительно, обр</w:t>
      </w:r>
      <w:r>
        <w:rPr>
          <w:color w:val="000000"/>
        </w:rPr>
        <w:t>ы</w:t>
      </w:r>
      <w:r>
        <w:rPr>
          <w:color w:val="000000"/>
        </w:rPr>
        <w:t>вочно. А сплошной охват в  данном случае так же уместен, как сам крупный объем материала.</w:t>
      </w:r>
    </w:p>
    <w:p w:rsidR="002124F2" w:rsidRDefault="002124F2" w:rsidP="00B04521">
      <w:pPr>
        <w:tabs>
          <w:tab w:val="left" w:pos="567"/>
        </w:tabs>
        <w:spacing w:line="360" w:lineRule="auto"/>
        <w:ind w:firstLine="709"/>
        <w:jc w:val="both"/>
        <w:rPr>
          <w:color w:val="000000"/>
        </w:rPr>
      </w:pPr>
      <w:r>
        <w:rPr>
          <w:color w:val="000000"/>
        </w:rPr>
        <w:t>Помимо сплошного, максимального линейного охвата, для использу</w:t>
      </w:r>
      <w:r>
        <w:rPr>
          <w:color w:val="000000"/>
        </w:rPr>
        <w:t>е</w:t>
      </w:r>
      <w:r>
        <w:rPr>
          <w:color w:val="000000"/>
        </w:rPr>
        <w:t>мых ключевых единиц значим второй признак характеристики. Это  колич</w:t>
      </w:r>
      <w:r>
        <w:rPr>
          <w:color w:val="000000"/>
        </w:rPr>
        <w:t>е</w:t>
      </w:r>
      <w:r>
        <w:rPr>
          <w:color w:val="000000"/>
        </w:rPr>
        <w:t>ство и разнообразие смысловых связей. Единицы вступают в системные о</w:t>
      </w:r>
      <w:r>
        <w:rPr>
          <w:color w:val="000000"/>
        </w:rPr>
        <w:t>т</w:t>
      </w:r>
      <w:r>
        <w:rPr>
          <w:color w:val="000000"/>
        </w:rPr>
        <w:t>ношения избирательно, и это способствует смысловой упорядоченности. Н</w:t>
      </w:r>
      <w:r>
        <w:rPr>
          <w:color w:val="000000"/>
        </w:rPr>
        <w:t>а</w:t>
      </w:r>
      <w:r>
        <w:rPr>
          <w:color w:val="000000"/>
        </w:rPr>
        <w:t>пример, ключевая единица «учиться» связана с наименованием «победа»:</w:t>
      </w:r>
    </w:p>
    <w:p w:rsidR="002124F2" w:rsidRDefault="002124F2" w:rsidP="00B04521">
      <w:pPr>
        <w:tabs>
          <w:tab w:val="left" w:pos="567"/>
        </w:tabs>
        <w:spacing w:line="360" w:lineRule="auto"/>
        <w:ind w:firstLine="709"/>
        <w:jc w:val="both"/>
        <w:rPr>
          <w:color w:val="000000"/>
        </w:rPr>
      </w:pPr>
      <w:r>
        <w:rPr>
          <w:color w:val="000000"/>
        </w:rPr>
        <w:t>«я многому училась и научилась</w:t>
      </w:r>
      <w:proofErr w:type="gramStart"/>
      <w:r>
        <w:rPr>
          <w:color w:val="000000"/>
        </w:rPr>
        <w:t>…Д</w:t>
      </w:r>
      <w:proofErr w:type="gramEnd"/>
      <w:r>
        <w:rPr>
          <w:color w:val="000000"/>
        </w:rPr>
        <w:t>ля новых больших побед, наве</w:t>
      </w:r>
      <w:r>
        <w:rPr>
          <w:color w:val="000000"/>
        </w:rPr>
        <w:t>р</w:t>
      </w:r>
      <w:r>
        <w:rPr>
          <w:color w:val="000000"/>
        </w:rPr>
        <w:t>ное, еще не пришло время».</w:t>
      </w:r>
    </w:p>
    <w:p w:rsidR="002124F2" w:rsidRPr="000A1B67" w:rsidRDefault="002124F2" w:rsidP="00B04521">
      <w:pPr>
        <w:tabs>
          <w:tab w:val="left" w:pos="567"/>
        </w:tabs>
        <w:spacing w:line="360" w:lineRule="auto"/>
        <w:ind w:firstLine="709"/>
        <w:jc w:val="both"/>
        <w:rPr>
          <w:color w:val="000000"/>
        </w:rPr>
      </w:pPr>
      <w:r>
        <w:rPr>
          <w:color w:val="000000"/>
        </w:rPr>
        <w:t>Следует отметить, что  смысловые связи в рассматриваемом типе ко</w:t>
      </w:r>
      <w:r>
        <w:rPr>
          <w:color w:val="000000"/>
        </w:rPr>
        <w:t>н</w:t>
      </w:r>
      <w:r>
        <w:rPr>
          <w:color w:val="000000"/>
        </w:rPr>
        <w:t>текстов не слишком многочисленны и  разнообразны. Это объясняется уст</w:t>
      </w:r>
      <w:r>
        <w:rPr>
          <w:color w:val="000000"/>
        </w:rPr>
        <w:t>а</w:t>
      </w:r>
      <w:r>
        <w:rPr>
          <w:color w:val="000000"/>
        </w:rPr>
        <w:lastRenderedPageBreak/>
        <w:t>новкой на целенаправленность, сосредоточением на достаточно сложной св</w:t>
      </w:r>
      <w:r>
        <w:rPr>
          <w:color w:val="000000"/>
        </w:rPr>
        <w:t>я</w:t>
      </w:r>
      <w:r>
        <w:rPr>
          <w:color w:val="000000"/>
        </w:rPr>
        <w:t>зи «судьба спортсмена – судьба вида спорта».</w:t>
      </w:r>
    </w:p>
    <w:p w:rsidR="000143C2" w:rsidRDefault="002124F2" w:rsidP="00B04521">
      <w:pPr>
        <w:tabs>
          <w:tab w:val="left" w:pos="567"/>
        </w:tabs>
        <w:spacing w:line="360" w:lineRule="auto"/>
        <w:ind w:firstLine="709"/>
        <w:jc w:val="both"/>
        <w:rPr>
          <w:color w:val="000000"/>
        </w:rPr>
      </w:pPr>
      <w:r>
        <w:rPr>
          <w:color w:val="000000"/>
        </w:rPr>
        <w:t>Наконец, следует специально подчеркнуть  третий признак характер</w:t>
      </w:r>
      <w:r>
        <w:rPr>
          <w:color w:val="000000"/>
        </w:rPr>
        <w:t>и</w:t>
      </w:r>
      <w:r>
        <w:rPr>
          <w:color w:val="000000"/>
        </w:rPr>
        <w:t xml:space="preserve">стики. Это специфика уже самих смысловых партнеров, представленных в вышеприведенном </w:t>
      </w:r>
      <w:proofErr w:type="spellStart"/>
      <w:r>
        <w:rPr>
          <w:color w:val="000000"/>
        </w:rPr>
        <w:t>материале</w:t>
      </w:r>
      <w:proofErr w:type="gramStart"/>
      <w:r>
        <w:rPr>
          <w:color w:val="000000"/>
        </w:rPr>
        <w:t>.</w:t>
      </w:r>
      <w:r w:rsidR="008076BD">
        <w:rPr>
          <w:color w:val="000000"/>
        </w:rPr>
        <w:t>В</w:t>
      </w:r>
      <w:proofErr w:type="spellEnd"/>
      <w:proofErr w:type="gramEnd"/>
      <w:r w:rsidR="008076BD">
        <w:rPr>
          <w:color w:val="000000"/>
        </w:rPr>
        <w:t xml:space="preserve"> качестве таких партнеров системно выст</w:t>
      </w:r>
      <w:r w:rsidR="008076BD">
        <w:rPr>
          <w:color w:val="000000"/>
        </w:rPr>
        <w:t>у</w:t>
      </w:r>
      <w:r w:rsidR="008076BD">
        <w:rPr>
          <w:color w:val="000000"/>
        </w:rPr>
        <w:t xml:space="preserve">пают наименования, связанные со спортивным успехом, его обеспечением, а также препятствиями, возникающими на этом пути. Например: личность – уверенность в </w:t>
      </w:r>
      <w:proofErr w:type="spellStart"/>
      <w:r w:rsidR="008076BD">
        <w:rPr>
          <w:color w:val="000000"/>
        </w:rPr>
        <w:t>успехе</w:t>
      </w:r>
      <w:proofErr w:type="gramStart"/>
      <w:r w:rsidR="008076BD">
        <w:rPr>
          <w:color w:val="000000"/>
        </w:rPr>
        <w:t>.</w:t>
      </w:r>
      <w:r w:rsidR="001671AA">
        <w:rPr>
          <w:color w:val="000000"/>
        </w:rPr>
        <w:t>С</w:t>
      </w:r>
      <w:proofErr w:type="gramEnd"/>
      <w:r w:rsidR="001671AA">
        <w:rPr>
          <w:color w:val="000000"/>
        </w:rPr>
        <w:t>м</w:t>
      </w:r>
      <w:proofErr w:type="spellEnd"/>
      <w:r w:rsidR="001671AA">
        <w:rPr>
          <w:color w:val="000000"/>
        </w:rPr>
        <w:t>.: «Любой спортсмен,  вызванный в главную кома</w:t>
      </w:r>
      <w:r w:rsidR="001671AA">
        <w:rPr>
          <w:color w:val="000000"/>
        </w:rPr>
        <w:t>н</w:t>
      </w:r>
      <w:r w:rsidR="001671AA">
        <w:rPr>
          <w:color w:val="000000"/>
        </w:rPr>
        <w:t>ду, всегда стремится вызвать из себя максимум…Я верю в нынешнюю сбо</w:t>
      </w:r>
      <w:r w:rsidR="001671AA">
        <w:rPr>
          <w:color w:val="000000"/>
        </w:rPr>
        <w:t>р</w:t>
      </w:r>
      <w:r w:rsidR="001671AA">
        <w:rPr>
          <w:color w:val="000000"/>
        </w:rPr>
        <w:t>ную. В ней есть опытные игроки, есть те, на кого рассчитывают тренеры…».</w:t>
      </w:r>
    </w:p>
    <w:p w:rsidR="0066549B" w:rsidRDefault="002955D2" w:rsidP="00B04521">
      <w:pPr>
        <w:tabs>
          <w:tab w:val="left" w:pos="567"/>
        </w:tabs>
        <w:spacing w:line="360" w:lineRule="auto"/>
        <w:ind w:firstLine="709"/>
        <w:jc w:val="both"/>
        <w:rPr>
          <w:color w:val="000000"/>
        </w:rPr>
      </w:pPr>
      <w:proofErr w:type="gramStart"/>
      <w:r>
        <w:rPr>
          <w:color w:val="000000"/>
        </w:rPr>
        <w:t xml:space="preserve">Рассмотрев с указанных позиций </w:t>
      </w:r>
      <w:r w:rsidR="001671AA">
        <w:rPr>
          <w:color w:val="000000"/>
        </w:rPr>
        <w:t xml:space="preserve">в материале Галактика </w:t>
      </w:r>
      <w:r>
        <w:rPr>
          <w:color w:val="000000"/>
        </w:rPr>
        <w:t>первую пр</w:t>
      </w:r>
      <w:r>
        <w:rPr>
          <w:color w:val="000000"/>
        </w:rPr>
        <w:t>о</w:t>
      </w:r>
      <w:r>
        <w:rPr>
          <w:color w:val="000000"/>
        </w:rPr>
        <w:t>блемную</w:t>
      </w:r>
      <w:proofErr w:type="gramEnd"/>
      <w:r>
        <w:rPr>
          <w:color w:val="000000"/>
        </w:rPr>
        <w:t xml:space="preserve"> сферу</w:t>
      </w:r>
      <w:r w:rsidR="00944F14">
        <w:rPr>
          <w:color w:val="000000"/>
        </w:rPr>
        <w:t xml:space="preserve"> (судьба волейболиста, являющая судьбу волейбола)</w:t>
      </w:r>
      <w:r>
        <w:rPr>
          <w:color w:val="000000"/>
        </w:rPr>
        <w:t>, пере</w:t>
      </w:r>
      <w:r>
        <w:rPr>
          <w:color w:val="000000"/>
        </w:rPr>
        <w:t>й</w:t>
      </w:r>
      <w:r>
        <w:rPr>
          <w:color w:val="000000"/>
        </w:rPr>
        <w:t>дем ко второй</w:t>
      </w:r>
      <w:r w:rsidR="00944F14">
        <w:rPr>
          <w:color w:val="000000"/>
        </w:rPr>
        <w:t>. Это профессионализм тренера</w:t>
      </w:r>
      <w:r w:rsidR="00127543">
        <w:rPr>
          <w:color w:val="000000"/>
        </w:rPr>
        <w:t>, который бывает тесно соотн</w:t>
      </w:r>
      <w:r w:rsidR="00127543">
        <w:rPr>
          <w:color w:val="000000"/>
        </w:rPr>
        <w:t>е</w:t>
      </w:r>
      <w:r w:rsidR="00127543">
        <w:rPr>
          <w:color w:val="000000"/>
        </w:rPr>
        <w:t>сен с предшествующим путем спортсмена.</w:t>
      </w:r>
      <w:r>
        <w:rPr>
          <w:color w:val="000000"/>
        </w:rPr>
        <w:t xml:space="preserve"> </w:t>
      </w:r>
    </w:p>
    <w:p w:rsidR="0066549B" w:rsidRDefault="00A57B62" w:rsidP="00B04521">
      <w:pPr>
        <w:tabs>
          <w:tab w:val="left" w:pos="567"/>
        </w:tabs>
        <w:spacing w:line="360" w:lineRule="auto"/>
        <w:ind w:firstLine="709"/>
        <w:jc w:val="both"/>
        <w:rPr>
          <w:color w:val="000000"/>
        </w:rPr>
      </w:pPr>
      <w:r>
        <w:rPr>
          <w:color w:val="000000"/>
        </w:rPr>
        <w:t xml:space="preserve">Организация данного тематического сегмента отличается от первого. Тренерский профессионализм,  с одной стороны, занимает в </w:t>
      </w:r>
      <w:proofErr w:type="spellStart"/>
      <w:r>
        <w:rPr>
          <w:color w:val="000000"/>
        </w:rPr>
        <w:t>матеаиале</w:t>
      </w:r>
      <w:proofErr w:type="spellEnd"/>
      <w:r>
        <w:rPr>
          <w:color w:val="000000"/>
        </w:rPr>
        <w:t xml:space="preserve"> зн</w:t>
      </w:r>
      <w:r>
        <w:rPr>
          <w:color w:val="000000"/>
        </w:rPr>
        <w:t>а</w:t>
      </w:r>
      <w:r>
        <w:rPr>
          <w:color w:val="000000"/>
        </w:rPr>
        <w:t>чительное, достойное место. С другой же, этот контент не характеризуется максималь</w:t>
      </w:r>
      <w:r w:rsidR="0066549B">
        <w:rPr>
          <w:color w:val="000000"/>
        </w:rPr>
        <w:t>н</w:t>
      </w:r>
      <w:r>
        <w:rPr>
          <w:color w:val="000000"/>
        </w:rPr>
        <w:t xml:space="preserve">ой линейной протяженностью. Он </w:t>
      </w:r>
      <w:r w:rsidR="0066549B">
        <w:rPr>
          <w:color w:val="000000"/>
        </w:rPr>
        <w:t xml:space="preserve">представлен во фрагментах, которые на основе традиции можно назвать тематическими конденсатами. То есть  в одних, достаточно внушительных участках текста тема тренерского труда отсутствует. В других же она представлена </w:t>
      </w:r>
      <w:proofErr w:type="spellStart"/>
      <w:r w:rsidR="0066549B">
        <w:rPr>
          <w:color w:val="000000"/>
        </w:rPr>
        <w:t>конденсированно</w:t>
      </w:r>
      <w:proofErr w:type="spellEnd"/>
      <w:r w:rsidR="0066549B">
        <w:rPr>
          <w:color w:val="000000"/>
        </w:rPr>
        <w:t>, усиле</w:t>
      </w:r>
      <w:r w:rsidR="0066549B">
        <w:rPr>
          <w:color w:val="000000"/>
        </w:rPr>
        <w:t>н</w:t>
      </w:r>
      <w:r w:rsidR="0066549B">
        <w:rPr>
          <w:color w:val="000000"/>
        </w:rPr>
        <w:t>но.</w:t>
      </w:r>
      <w:r w:rsidR="0066549B" w:rsidRPr="0066549B">
        <w:rPr>
          <w:color w:val="000000"/>
        </w:rPr>
        <w:t xml:space="preserve"> </w:t>
      </w:r>
      <w:r w:rsidR="0066549B">
        <w:rPr>
          <w:color w:val="000000"/>
        </w:rPr>
        <w:t xml:space="preserve">Эта репрезентация тренерской темы объяснима: если бы она шла так же масштабно, как первая, то ни та, ни другая не определились бы в системе, </w:t>
      </w:r>
      <w:proofErr w:type="gramStart"/>
      <w:r w:rsidR="0066549B">
        <w:rPr>
          <w:color w:val="000000"/>
        </w:rPr>
        <w:t>на</w:t>
      </w:r>
      <w:proofErr w:type="gramEnd"/>
      <w:r w:rsidR="0066549B">
        <w:rPr>
          <w:color w:val="000000"/>
        </w:rPr>
        <w:t xml:space="preserve"> получили бы естественных статусов более и менее доминантных</w:t>
      </w:r>
    </w:p>
    <w:p w:rsidR="0066549B" w:rsidRDefault="0066549B" w:rsidP="00B04521">
      <w:pPr>
        <w:tabs>
          <w:tab w:val="left" w:pos="567"/>
        </w:tabs>
        <w:spacing w:line="360" w:lineRule="auto"/>
        <w:ind w:firstLine="709"/>
        <w:jc w:val="both"/>
        <w:rPr>
          <w:color w:val="000000"/>
        </w:rPr>
      </w:pPr>
      <w:r>
        <w:rPr>
          <w:color w:val="000000"/>
        </w:rPr>
        <w:t xml:space="preserve">Сама подача этой </w:t>
      </w:r>
      <w:proofErr w:type="spellStart"/>
      <w:r>
        <w:rPr>
          <w:color w:val="000000"/>
        </w:rPr>
        <w:t>подтемы</w:t>
      </w:r>
      <w:proofErr w:type="spellEnd"/>
      <w:r>
        <w:rPr>
          <w:color w:val="000000"/>
        </w:rPr>
        <w:t xml:space="preserve">   разносторонне показательна и оригинал</w:t>
      </w:r>
      <w:r>
        <w:rPr>
          <w:color w:val="000000"/>
        </w:rPr>
        <w:t>ь</w:t>
      </w:r>
      <w:r>
        <w:rPr>
          <w:color w:val="000000"/>
        </w:rPr>
        <w:t xml:space="preserve">на. Она </w:t>
      </w:r>
      <w:r w:rsidR="00A57B62">
        <w:rPr>
          <w:color w:val="000000"/>
        </w:rPr>
        <w:t>появляется исподволь, не с самого начала и  первоначально выглядит скромно</w:t>
      </w:r>
      <w:r>
        <w:rPr>
          <w:color w:val="000000"/>
        </w:rPr>
        <w:t>. Тем более что эта тематическая линия помещена в конте</w:t>
      </w:r>
      <w:proofErr w:type="gramStart"/>
      <w:r>
        <w:rPr>
          <w:color w:val="000000"/>
        </w:rPr>
        <w:t>кст пр</w:t>
      </w:r>
      <w:proofErr w:type="gramEnd"/>
      <w:r>
        <w:rPr>
          <w:color w:val="000000"/>
        </w:rPr>
        <w:t>е</w:t>
      </w:r>
      <w:r>
        <w:rPr>
          <w:color w:val="000000"/>
        </w:rPr>
        <w:t xml:space="preserve">кращения игровой деятельности. А при этом волейболистка и журналистка, </w:t>
      </w:r>
      <w:r>
        <w:rPr>
          <w:color w:val="000000"/>
        </w:rPr>
        <w:lastRenderedPageBreak/>
        <w:t>интервьюируемая и собеседница, сжато, но глубоко демонстрируют спец</w:t>
      </w:r>
      <w:r>
        <w:rPr>
          <w:color w:val="000000"/>
        </w:rPr>
        <w:t>и</w:t>
      </w:r>
      <w:r>
        <w:rPr>
          <w:color w:val="000000"/>
        </w:rPr>
        <w:t>фику обращения к тренерской профессии:</w:t>
      </w:r>
    </w:p>
    <w:p w:rsidR="0066549B" w:rsidRPr="00D461CA" w:rsidRDefault="0066549B" w:rsidP="00B04521">
      <w:pPr>
        <w:tabs>
          <w:tab w:val="left" w:pos="567"/>
        </w:tabs>
        <w:spacing w:line="360" w:lineRule="auto"/>
        <w:ind w:firstLine="709"/>
        <w:jc w:val="both"/>
        <w:rPr>
          <w:color w:val="000000"/>
        </w:rPr>
      </w:pPr>
      <w:r w:rsidRPr="00D461CA">
        <w:rPr>
          <w:color w:val="000000"/>
        </w:rPr>
        <w:t>«почувствовала, что накопившиеся за годы большого волейбола «б</w:t>
      </w:r>
      <w:r w:rsidRPr="00D461CA">
        <w:rPr>
          <w:color w:val="000000"/>
        </w:rPr>
        <w:t>о</w:t>
      </w:r>
      <w:r w:rsidRPr="00D461CA">
        <w:rPr>
          <w:color w:val="000000"/>
        </w:rPr>
        <w:t>лячки» не позволят сыграть в полную силу и приняла решение закончить и</w:t>
      </w:r>
      <w:r w:rsidRPr="00D461CA">
        <w:rPr>
          <w:color w:val="000000"/>
        </w:rPr>
        <w:t>г</w:t>
      </w:r>
      <w:r w:rsidRPr="00D461CA">
        <w:rPr>
          <w:color w:val="000000"/>
        </w:rPr>
        <w:t>ровую карьеру…</w:t>
      </w:r>
    </w:p>
    <w:p w:rsidR="0066549B" w:rsidRPr="00D461CA" w:rsidRDefault="0066549B" w:rsidP="00B04521">
      <w:pPr>
        <w:pStyle w:val="a9"/>
        <w:shd w:val="clear" w:color="auto" w:fill="FFFFFF"/>
        <w:spacing w:before="0" w:beforeAutospacing="0" w:after="0" w:afterAutospacing="0" w:line="360" w:lineRule="auto"/>
        <w:jc w:val="both"/>
        <w:rPr>
          <w:sz w:val="28"/>
          <w:szCs w:val="28"/>
        </w:rPr>
      </w:pPr>
      <w:r w:rsidRPr="00D461CA">
        <w:rPr>
          <w:sz w:val="28"/>
          <w:szCs w:val="28"/>
        </w:rPr>
        <w:t>— </w:t>
      </w:r>
      <w:r w:rsidRPr="00D461CA">
        <w:rPr>
          <w:rStyle w:val="af"/>
          <w:b w:val="0"/>
          <w:sz w:val="28"/>
          <w:szCs w:val="28"/>
        </w:rPr>
        <w:t>… и  начать тренерскую…</w:t>
      </w:r>
    </w:p>
    <w:p w:rsidR="0066549B" w:rsidRPr="00D461CA" w:rsidRDefault="0066549B" w:rsidP="00B04521">
      <w:pPr>
        <w:tabs>
          <w:tab w:val="left" w:pos="567"/>
        </w:tabs>
        <w:spacing w:line="360" w:lineRule="auto"/>
        <w:ind w:firstLine="709"/>
        <w:jc w:val="both"/>
        <w:rPr>
          <w:color w:val="000000"/>
        </w:rPr>
      </w:pPr>
      <w:r w:rsidRPr="00D461CA">
        <w:rPr>
          <w:color w:val="000000"/>
        </w:rPr>
        <w:t>— Нет, это произошло далеко не сразу. Первый год ушел на восстано</w:t>
      </w:r>
      <w:r w:rsidRPr="00D461CA">
        <w:rPr>
          <w:color w:val="000000"/>
        </w:rPr>
        <w:t>в</w:t>
      </w:r>
      <w:r w:rsidRPr="00D461CA">
        <w:rPr>
          <w:color w:val="000000"/>
        </w:rPr>
        <w:t>ление, отдых, решение накопившихся семейных дел.</w:t>
      </w:r>
    </w:p>
    <w:p w:rsidR="0066549B" w:rsidRPr="00D461CA" w:rsidRDefault="0066549B" w:rsidP="00B04521">
      <w:pPr>
        <w:tabs>
          <w:tab w:val="left" w:pos="567"/>
        </w:tabs>
        <w:spacing w:line="360" w:lineRule="auto"/>
        <w:ind w:firstLine="709"/>
        <w:jc w:val="both"/>
        <w:rPr>
          <w:color w:val="000000"/>
        </w:rPr>
      </w:pPr>
      <w:r w:rsidRPr="00D461CA">
        <w:rPr>
          <w:color w:val="000000"/>
        </w:rPr>
        <w:t>Тренировочный процесс проходил у меня на глазах, получилось так, что втянулась».</w:t>
      </w:r>
    </w:p>
    <w:p w:rsidR="008076BD" w:rsidRPr="00D461CA" w:rsidRDefault="00B04521" w:rsidP="00B04521">
      <w:pPr>
        <w:tabs>
          <w:tab w:val="left" w:pos="567"/>
        </w:tabs>
        <w:spacing w:line="360" w:lineRule="auto"/>
        <w:ind w:firstLine="709"/>
        <w:jc w:val="both"/>
        <w:rPr>
          <w:color w:val="000000"/>
        </w:rPr>
      </w:pPr>
      <w:r w:rsidRPr="00D461CA">
        <w:rPr>
          <w:color w:val="000000"/>
        </w:rPr>
        <w:t>Выделенная выше</w:t>
      </w:r>
      <w:r w:rsidR="0066549B" w:rsidRPr="00D461CA">
        <w:rPr>
          <w:color w:val="000000"/>
        </w:rPr>
        <w:t xml:space="preserve"> реплика журналистки – носитель своего рода см</w:t>
      </w:r>
      <w:r w:rsidR="0066549B" w:rsidRPr="00D461CA">
        <w:rPr>
          <w:color w:val="000000"/>
        </w:rPr>
        <w:t>ы</w:t>
      </w:r>
      <w:r w:rsidR="0066549B" w:rsidRPr="00D461CA">
        <w:rPr>
          <w:color w:val="000000"/>
        </w:rPr>
        <w:t xml:space="preserve">слового парадокса. </w:t>
      </w:r>
      <w:r w:rsidRPr="00D461CA">
        <w:rPr>
          <w:color w:val="000000"/>
        </w:rPr>
        <w:t>Первоначальный отказ</w:t>
      </w:r>
      <w:r w:rsidR="008076BD" w:rsidRPr="00D461CA">
        <w:rPr>
          <w:color w:val="000000"/>
        </w:rPr>
        <w:t xml:space="preserve"> экс</w:t>
      </w:r>
      <w:r w:rsidR="00927F2A" w:rsidRPr="00D461CA">
        <w:rPr>
          <w:color w:val="000000"/>
        </w:rPr>
        <w:t>–</w:t>
      </w:r>
      <w:r w:rsidR="008076BD" w:rsidRPr="00D461CA">
        <w:rPr>
          <w:color w:val="000000"/>
        </w:rPr>
        <w:t>чемпионки мира  от карьеры тренера и последующая отдача ее в этой профессии показывают такую сло</w:t>
      </w:r>
      <w:r w:rsidR="008076BD" w:rsidRPr="00D461CA">
        <w:rPr>
          <w:color w:val="000000"/>
        </w:rPr>
        <w:t>ж</w:t>
      </w:r>
      <w:r w:rsidR="008076BD" w:rsidRPr="00D461CA">
        <w:rPr>
          <w:color w:val="000000"/>
        </w:rPr>
        <w:t xml:space="preserve">ную,  органичную, профессиональную  логику волейболистки, которая иначе не могла быть передана. </w:t>
      </w:r>
    </w:p>
    <w:p w:rsidR="0066549B" w:rsidRPr="00D461CA" w:rsidRDefault="008076BD" w:rsidP="00B04521">
      <w:pPr>
        <w:tabs>
          <w:tab w:val="left" w:pos="567"/>
        </w:tabs>
        <w:spacing w:line="360" w:lineRule="auto"/>
        <w:ind w:firstLine="709"/>
        <w:jc w:val="both"/>
        <w:rPr>
          <w:color w:val="000000"/>
        </w:rPr>
      </w:pPr>
      <w:r w:rsidRPr="00D461CA">
        <w:rPr>
          <w:color w:val="000000"/>
        </w:rPr>
        <w:t>Главным в знаковом эпизоде становится момент ответственности. Если бы предложение стать тренером было принято Еленой Константиновой ср</w:t>
      </w:r>
      <w:r w:rsidRPr="00D461CA">
        <w:rPr>
          <w:color w:val="000000"/>
        </w:rPr>
        <w:t>а</w:t>
      </w:r>
      <w:r w:rsidRPr="00D461CA">
        <w:rPr>
          <w:color w:val="000000"/>
        </w:rPr>
        <w:t xml:space="preserve">зу, раньше, то возникло бы впечатление легкомыслия, скороспелости, как минимум </w:t>
      </w:r>
      <w:r w:rsidR="00927F2A" w:rsidRPr="00D461CA">
        <w:rPr>
          <w:color w:val="000000"/>
        </w:rPr>
        <w:t>–</w:t>
      </w:r>
      <w:r w:rsidRPr="00D461CA">
        <w:rPr>
          <w:color w:val="000000"/>
        </w:rPr>
        <w:t xml:space="preserve"> нескромности, завышенной самооценки. И сама </w:t>
      </w:r>
      <w:proofErr w:type="spellStart"/>
      <w:r w:rsidRPr="00D461CA">
        <w:rPr>
          <w:color w:val="000000"/>
        </w:rPr>
        <w:t>подтема</w:t>
      </w:r>
      <w:proofErr w:type="spellEnd"/>
      <w:r w:rsidRPr="00D461CA">
        <w:rPr>
          <w:color w:val="000000"/>
        </w:rPr>
        <w:t xml:space="preserve"> </w:t>
      </w:r>
      <w:proofErr w:type="spellStart"/>
      <w:r w:rsidRPr="00D461CA">
        <w:rPr>
          <w:color w:val="000000"/>
        </w:rPr>
        <w:t>трене</w:t>
      </w:r>
      <w:r w:rsidRPr="00D461CA">
        <w:rPr>
          <w:color w:val="000000"/>
        </w:rPr>
        <w:t>р</w:t>
      </w:r>
      <w:r w:rsidRPr="00D461CA">
        <w:rPr>
          <w:color w:val="000000"/>
        </w:rPr>
        <w:t>ства</w:t>
      </w:r>
      <w:proofErr w:type="spellEnd"/>
      <w:r w:rsidRPr="00D461CA">
        <w:rPr>
          <w:color w:val="000000"/>
        </w:rPr>
        <w:t xml:space="preserve"> в реальном контексте материала оказывается благодаря такой взвеше</w:t>
      </w:r>
      <w:r w:rsidRPr="00D461CA">
        <w:rPr>
          <w:color w:val="000000"/>
        </w:rPr>
        <w:t>н</w:t>
      </w:r>
      <w:r w:rsidRPr="00D461CA">
        <w:rPr>
          <w:color w:val="000000"/>
        </w:rPr>
        <w:t>ности более серьезной.</w:t>
      </w:r>
    </w:p>
    <w:p w:rsidR="004608D4" w:rsidRDefault="008076BD" w:rsidP="00B04521">
      <w:pPr>
        <w:tabs>
          <w:tab w:val="left" w:pos="567"/>
        </w:tabs>
        <w:spacing w:line="360" w:lineRule="auto"/>
        <w:ind w:firstLine="709"/>
        <w:jc w:val="both"/>
        <w:rPr>
          <w:color w:val="000000"/>
        </w:rPr>
      </w:pPr>
      <w:r>
        <w:rPr>
          <w:color w:val="000000"/>
        </w:rPr>
        <w:t xml:space="preserve">Кроме </w:t>
      </w:r>
      <w:r w:rsidR="00B04521">
        <w:rPr>
          <w:color w:val="000000"/>
        </w:rPr>
        <w:t>специфики линейного</w:t>
      </w:r>
      <w:r>
        <w:rPr>
          <w:color w:val="000000"/>
        </w:rPr>
        <w:t xml:space="preserve"> охвата, а именно тематической конденс</w:t>
      </w:r>
      <w:r>
        <w:rPr>
          <w:color w:val="000000"/>
        </w:rPr>
        <w:t>а</w:t>
      </w:r>
      <w:r>
        <w:rPr>
          <w:color w:val="000000"/>
        </w:rPr>
        <w:t>ции,  для используемых ключевых единиц  важен второй признак характер</w:t>
      </w:r>
      <w:r>
        <w:rPr>
          <w:color w:val="000000"/>
        </w:rPr>
        <w:t>и</w:t>
      </w:r>
      <w:r>
        <w:rPr>
          <w:color w:val="000000"/>
        </w:rPr>
        <w:t>стики.</w:t>
      </w:r>
      <w:r w:rsidR="004608D4">
        <w:rPr>
          <w:color w:val="000000"/>
        </w:rPr>
        <w:t xml:space="preserve"> </w:t>
      </w:r>
      <w:proofErr w:type="gramStart"/>
      <w:r w:rsidR="004608D4">
        <w:rPr>
          <w:color w:val="000000"/>
        </w:rPr>
        <w:t>Таковы</w:t>
      </w:r>
      <w:proofErr w:type="gramEnd"/>
      <w:r>
        <w:rPr>
          <w:color w:val="000000"/>
        </w:rPr>
        <w:t xml:space="preserve"> количество и разнообразие смысловых связей. </w:t>
      </w:r>
    </w:p>
    <w:p w:rsidR="004608D4" w:rsidRDefault="008076BD" w:rsidP="00B04521">
      <w:pPr>
        <w:tabs>
          <w:tab w:val="left" w:pos="567"/>
        </w:tabs>
        <w:spacing w:line="360" w:lineRule="auto"/>
        <w:ind w:firstLine="709"/>
        <w:jc w:val="both"/>
        <w:rPr>
          <w:color w:val="000000"/>
        </w:rPr>
      </w:pPr>
      <w:r>
        <w:rPr>
          <w:color w:val="000000"/>
        </w:rPr>
        <w:t>Во втором, рассматриваемом</w:t>
      </w:r>
      <w:r w:rsidR="004608D4">
        <w:rPr>
          <w:color w:val="000000"/>
        </w:rPr>
        <w:t xml:space="preserve"> комплексе, как и в первом, затронутом </w:t>
      </w:r>
      <w:r w:rsidR="00B04521">
        <w:rPr>
          <w:color w:val="000000"/>
        </w:rPr>
        <w:t xml:space="preserve">ранее,  </w:t>
      </w:r>
      <w:r w:rsidR="004608D4">
        <w:rPr>
          <w:color w:val="000000"/>
        </w:rPr>
        <w:t>ключевые е</w:t>
      </w:r>
      <w:r>
        <w:rPr>
          <w:color w:val="000000"/>
        </w:rPr>
        <w:t xml:space="preserve">диницы </w:t>
      </w:r>
      <w:r w:rsidR="004608D4">
        <w:rPr>
          <w:color w:val="000000"/>
        </w:rPr>
        <w:t xml:space="preserve">реализуют системную специфику выборочно. Так обеспечивается </w:t>
      </w:r>
      <w:r>
        <w:rPr>
          <w:color w:val="000000"/>
        </w:rPr>
        <w:t>смысло</w:t>
      </w:r>
      <w:r w:rsidR="004608D4">
        <w:rPr>
          <w:color w:val="000000"/>
        </w:rPr>
        <w:t>вая</w:t>
      </w:r>
      <w:r>
        <w:rPr>
          <w:color w:val="000000"/>
        </w:rPr>
        <w:t xml:space="preserve"> упорядоченно</w:t>
      </w:r>
      <w:r w:rsidR="004608D4">
        <w:rPr>
          <w:color w:val="000000"/>
        </w:rPr>
        <w:t>сть</w:t>
      </w:r>
      <w:r>
        <w:rPr>
          <w:color w:val="000000"/>
        </w:rPr>
        <w:t xml:space="preserve">. </w:t>
      </w:r>
      <w:r w:rsidR="004608D4">
        <w:rPr>
          <w:color w:val="000000"/>
        </w:rPr>
        <w:t xml:space="preserve"> В частности, системно раскр</w:t>
      </w:r>
      <w:r w:rsidR="004608D4">
        <w:rPr>
          <w:color w:val="000000"/>
        </w:rPr>
        <w:t>ы</w:t>
      </w:r>
      <w:r w:rsidR="004608D4">
        <w:rPr>
          <w:color w:val="000000"/>
        </w:rPr>
        <w:t xml:space="preserve">вается связь: тренерская работа </w:t>
      </w:r>
      <w:r w:rsidR="00927F2A">
        <w:rPr>
          <w:color w:val="000000"/>
        </w:rPr>
        <w:t>–</w:t>
      </w:r>
      <w:r w:rsidR="004608D4">
        <w:rPr>
          <w:color w:val="000000"/>
        </w:rPr>
        <w:t xml:space="preserve"> ее результаты. Например:</w:t>
      </w:r>
    </w:p>
    <w:p w:rsidR="004608D4" w:rsidRDefault="004608D4" w:rsidP="00B04521">
      <w:pPr>
        <w:tabs>
          <w:tab w:val="left" w:pos="567"/>
        </w:tabs>
        <w:spacing w:line="360" w:lineRule="auto"/>
        <w:ind w:firstLine="709"/>
        <w:jc w:val="both"/>
        <w:rPr>
          <w:color w:val="000000"/>
        </w:rPr>
      </w:pPr>
      <w:r>
        <w:rPr>
          <w:color w:val="000000"/>
        </w:rPr>
        <w:lastRenderedPageBreak/>
        <w:t>удалось добиться неплохих результатов – прошли зональный отбор, з</w:t>
      </w:r>
      <w:r>
        <w:rPr>
          <w:color w:val="000000"/>
        </w:rPr>
        <w:t>а</w:t>
      </w:r>
      <w:r>
        <w:rPr>
          <w:color w:val="000000"/>
        </w:rPr>
        <w:t>няли призовое место, сыграли в финале.</w:t>
      </w:r>
    </w:p>
    <w:p w:rsidR="00AE31E4" w:rsidRDefault="00AE31E4" w:rsidP="00B04521">
      <w:pPr>
        <w:tabs>
          <w:tab w:val="left" w:pos="567"/>
        </w:tabs>
        <w:spacing w:line="360" w:lineRule="auto"/>
        <w:ind w:firstLine="709"/>
        <w:jc w:val="both"/>
        <w:rPr>
          <w:color w:val="000000"/>
        </w:rPr>
      </w:pPr>
      <w:r>
        <w:rPr>
          <w:color w:val="000000"/>
        </w:rPr>
        <w:t>Как и в предыдущем типе контекстов, во второй проблемной сфере</w:t>
      </w:r>
      <w:r w:rsidR="008076BD">
        <w:rPr>
          <w:color w:val="000000"/>
        </w:rPr>
        <w:t xml:space="preserve">  смысловые</w:t>
      </w:r>
      <w:r>
        <w:rPr>
          <w:color w:val="000000"/>
        </w:rPr>
        <w:t xml:space="preserve"> связи  не очень</w:t>
      </w:r>
      <w:r w:rsidR="008076BD">
        <w:rPr>
          <w:color w:val="000000"/>
        </w:rPr>
        <w:t xml:space="preserve"> разнообразны. </w:t>
      </w:r>
      <w:r>
        <w:rPr>
          <w:color w:val="000000"/>
        </w:rPr>
        <w:t xml:space="preserve">Однако при этом глубоко </w:t>
      </w:r>
      <w:proofErr w:type="gramStart"/>
      <w:r>
        <w:rPr>
          <w:color w:val="000000"/>
        </w:rPr>
        <w:t>спец</w:t>
      </w:r>
      <w:r>
        <w:rPr>
          <w:color w:val="000000"/>
        </w:rPr>
        <w:t>и</w:t>
      </w:r>
      <w:r>
        <w:rPr>
          <w:color w:val="000000"/>
        </w:rPr>
        <w:t>фичны</w:t>
      </w:r>
      <w:proofErr w:type="gramEnd"/>
      <w:r>
        <w:rPr>
          <w:color w:val="000000"/>
        </w:rPr>
        <w:t>. Это последовательная  характеристика разных групп тренируемых, разных возрастных категорий – характеристика, которая вполне естественно перерастает в сопоставление. А оно вызывает у аудитории дополнительный интерес. См. связь: тренер – три команды</w:t>
      </w:r>
    </w:p>
    <w:p w:rsidR="00AE31E4" w:rsidRPr="00D461CA" w:rsidRDefault="00AE31E4" w:rsidP="00B04521">
      <w:pPr>
        <w:tabs>
          <w:tab w:val="left" w:pos="567"/>
        </w:tabs>
        <w:spacing w:line="360" w:lineRule="auto"/>
        <w:ind w:firstLine="709"/>
        <w:jc w:val="both"/>
        <w:rPr>
          <w:color w:val="000000"/>
        </w:rPr>
      </w:pPr>
      <w:r w:rsidRPr="00D461CA">
        <w:rPr>
          <w:color w:val="000000"/>
        </w:rPr>
        <w:t>«Так и стала тренером дочери и еще семнадцати девочек, можно ск</w:t>
      </w:r>
      <w:r w:rsidRPr="00D461CA">
        <w:rPr>
          <w:color w:val="000000"/>
        </w:rPr>
        <w:t>а</w:t>
      </w:r>
      <w:r w:rsidRPr="00D461CA">
        <w:rPr>
          <w:color w:val="000000"/>
        </w:rPr>
        <w:t>зать практически трех волейбольных команд».</w:t>
      </w:r>
    </w:p>
    <w:p w:rsidR="00AE31E4" w:rsidRPr="00D461CA" w:rsidRDefault="00AE31E4" w:rsidP="00B04521">
      <w:pPr>
        <w:tabs>
          <w:tab w:val="left" w:pos="567"/>
        </w:tabs>
        <w:spacing w:line="360" w:lineRule="auto"/>
        <w:ind w:firstLine="709"/>
        <w:jc w:val="both"/>
        <w:rPr>
          <w:color w:val="000000"/>
        </w:rPr>
      </w:pPr>
      <w:r>
        <w:rPr>
          <w:color w:val="000000"/>
        </w:rPr>
        <w:t>Такие связи отражают ситуацию, а возможно, и профессиональные пристрастия молодого тренера. Тем более что волейболистка  просто и си</w:t>
      </w:r>
      <w:r>
        <w:rPr>
          <w:color w:val="000000"/>
        </w:rPr>
        <w:t>с</w:t>
      </w:r>
      <w:r>
        <w:rPr>
          <w:color w:val="000000"/>
        </w:rPr>
        <w:t>темно показывает разные этапы</w:t>
      </w:r>
      <w:r w:rsidR="00D62F2F">
        <w:rPr>
          <w:color w:val="000000"/>
        </w:rPr>
        <w:t>, варианты</w:t>
      </w:r>
      <w:r>
        <w:rPr>
          <w:color w:val="000000"/>
        </w:rPr>
        <w:t xml:space="preserve"> </w:t>
      </w:r>
      <w:r w:rsidR="00D62F2F">
        <w:rPr>
          <w:color w:val="000000"/>
        </w:rPr>
        <w:t>мотивы выбора тренируемого контингента</w:t>
      </w:r>
      <w:r>
        <w:rPr>
          <w:color w:val="000000"/>
        </w:rPr>
        <w:t xml:space="preserve">: </w:t>
      </w:r>
      <w:r w:rsidRPr="00D461CA">
        <w:rPr>
          <w:color w:val="000000"/>
        </w:rPr>
        <w:t xml:space="preserve">«Обычно детские тренеры одновременно работают с детьми разных возрастов, происходит некий круговорот занимающихся, поколения сменяют друг друга. Я же – тренер начинающий, использую появившуюся возможность работать пока с одним возрастом, что, на мой </w:t>
      </w:r>
      <w:proofErr w:type="gramStart"/>
      <w:r w:rsidRPr="00D461CA">
        <w:rPr>
          <w:color w:val="000000"/>
        </w:rPr>
        <w:t>взгляд</w:t>
      </w:r>
      <w:proofErr w:type="gramEnd"/>
      <w:r w:rsidRPr="00D461CA">
        <w:rPr>
          <w:color w:val="000000"/>
        </w:rPr>
        <w:t xml:space="preserve"> очень и</w:t>
      </w:r>
      <w:r w:rsidRPr="00D461CA">
        <w:rPr>
          <w:color w:val="000000"/>
        </w:rPr>
        <w:t>н</w:t>
      </w:r>
      <w:r w:rsidRPr="00D461CA">
        <w:rPr>
          <w:color w:val="000000"/>
        </w:rPr>
        <w:t xml:space="preserve">тересно». </w:t>
      </w:r>
    </w:p>
    <w:p w:rsidR="00D62F2F" w:rsidRPr="00D461CA" w:rsidRDefault="00D62F2F" w:rsidP="00B04521">
      <w:pPr>
        <w:tabs>
          <w:tab w:val="left" w:pos="567"/>
        </w:tabs>
        <w:spacing w:line="360" w:lineRule="auto"/>
        <w:ind w:firstLine="709"/>
        <w:jc w:val="both"/>
        <w:rPr>
          <w:color w:val="000000"/>
        </w:rPr>
      </w:pPr>
      <w:r w:rsidRPr="00D461CA">
        <w:rPr>
          <w:color w:val="000000"/>
        </w:rPr>
        <w:t>В отличие от первого</w:t>
      </w:r>
      <w:r w:rsidR="002124F2" w:rsidRPr="00D461CA">
        <w:rPr>
          <w:color w:val="000000"/>
        </w:rPr>
        <w:t xml:space="preserve"> типа контексто</w:t>
      </w:r>
      <w:r w:rsidRPr="00D461CA">
        <w:rPr>
          <w:color w:val="000000"/>
        </w:rPr>
        <w:t>в, в рассматриваемом втором з</w:t>
      </w:r>
      <w:r w:rsidRPr="00D461CA">
        <w:rPr>
          <w:color w:val="000000"/>
        </w:rPr>
        <w:t>а</w:t>
      </w:r>
      <w:r w:rsidRPr="00D461CA">
        <w:rPr>
          <w:color w:val="000000"/>
        </w:rPr>
        <w:t xml:space="preserve">метны смысловые элементы мотивировки действий. </w:t>
      </w:r>
      <w:proofErr w:type="gramStart"/>
      <w:r w:rsidRPr="00D461CA">
        <w:rPr>
          <w:color w:val="000000"/>
        </w:rPr>
        <w:t>См</w:t>
      </w:r>
      <w:proofErr w:type="gramEnd"/>
      <w:r w:rsidRPr="00D461CA">
        <w:rPr>
          <w:color w:val="000000"/>
        </w:rPr>
        <w:t>.:</w:t>
      </w:r>
    </w:p>
    <w:p w:rsidR="000143C2" w:rsidRPr="00D461CA" w:rsidRDefault="00D62F2F" w:rsidP="00B04521">
      <w:pPr>
        <w:tabs>
          <w:tab w:val="left" w:pos="567"/>
        </w:tabs>
        <w:spacing w:line="360" w:lineRule="auto"/>
        <w:ind w:firstLine="709"/>
        <w:jc w:val="both"/>
        <w:rPr>
          <w:color w:val="000000"/>
        </w:rPr>
      </w:pPr>
      <w:r w:rsidRPr="00D461CA">
        <w:rPr>
          <w:color w:val="000000"/>
        </w:rPr>
        <w:t>«</w:t>
      </w:r>
      <w:r w:rsidR="000143C2" w:rsidRPr="00D461CA">
        <w:rPr>
          <w:color w:val="000000"/>
        </w:rPr>
        <w:t>Сразу скажу, что никакого тренерского багажа, без которого нево</w:t>
      </w:r>
      <w:r w:rsidR="000143C2" w:rsidRPr="00D461CA">
        <w:rPr>
          <w:color w:val="000000"/>
        </w:rPr>
        <w:t>з</w:t>
      </w:r>
      <w:r w:rsidR="000143C2" w:rsidRPr="00D461CA">
        <w:rPr>
          <w:color w:val="000000"/>
        </w:rPr>
        <w:t>можно добиться успеха, как говорится, «по детям» — у меня не было. В р</w:t>
      </w:r>
      <w:r w:rsidR="000143C2" w:rsidRPr="00D461CA">
        <w:rPr>
          <w:color w:val="000000"/>
        </w:rPr>
        <w:t>а</w:t>
      </w:r>
      <w:r w:rsidR="000143C2" w:rsidRPr="00D461CA">
        <w:rPr>
          <w:color w:val="000000"/>
        </w:rPr>
        <w:t>боте использовала свой</w:t>
      </w:r>
      <w:r w:rsidR="008076BD" w:rsidRPr="00D461CA">
        <w:rPr>
          <w:color w:val="000000"/>
        </w:rPr>
        <w:t xml:space="preserve"> </w:t>
      </w:r>
      <w:proofErr w:type="spellStart"/>
      <w:r w:rsidR="000143C2" w:rsidRPr="00D461CA">
        <w:rPr>
          <w:color w:val="000000"/>
        </w:rPr>
        <w:t>игроцкий</w:t>
      </w:r>
      <w:proofErr w:type="spellEnd"/>
      <w:r w:rsidR="000143C2" w:rsidRPr="00D461CA">
        <w:rPr>
          <w:color w:val="000000"/>
        </w:rPr>
        <w:t xml:space="preserve"> опыт, по мере сил передавая его юным в</w:t>
      </w:r>
      <w:r w:rsidR="000143C2" w:rsidRPr="00D461CA">
        <w:rPr>
          <w:color w:val="000000"/>
        </w:rPr>
        <w:t>о</w:t>
      </w:r>
      <w:r w:rsidR="000143C2" w:rsidRPr="00D461CA">
        <w:rPr>
          <w:color w:val="000000"/>
        </w:rPr>
        <w:t>лейболисткам. Осмыслив первые успехи и неудачи, поняла, что мне ближе</w:t>
      </w:r>
      <w:r w:rsidR="00AE31E4" w:rsidRPr="00D461CA">
        <w:rPr>
          <w:color w:val="000000"/>
        </w:rPr>
        <w:t xml:space="preserve"> </w:t>
      </w:r>
      <w:r w:rsidR="000143C2" w:rsidRPr="00D461CA">
        <w:rPr>
          <w:color w:val="000000"/>
        </w:rPr>
        <w:t>и  интереснее работать с младшими девочками</w:t>
      </w:r>
      <w:r w:rsidRPr="00D461CA">
        <w:rPr>
          <w:color w:val="000000"/>
        </w:rPr>
        <w:t>»</w:t>
      </w:r>
      <w:r w:rsidR="000143C2" w:rsidRPr="00D461CA">
        <w:rPr>
          <w:color w:val="000000"/>
        </w:rPr>
        <w:t>.</w:t>
      </w:r>
    </w:p>
    <w:p w:rsidR="00D62F2F" w:rsidRPr="00D461CA" w:rsidRDefault="00D62F2F" w:rsidP="00B04521">
      <w:pPr>
        <w:tabs>
          <w:tab w:val="left" w:pos="567"/>
        </w:tabs>
        <w:spacing w:line="360" w:lineRule="auto"/>
        <w:ind w:firstLine="709"/>
        <w:jc w:val="both"/>
        <w:rPr>
          <w:color w:val="000000"/>
        </w:rPr>
      </w:pPr>
      <w:r w:rsidRPr="00D461CA">
        <w:rPr>
          <w:color w:val="000000"/>
        </w:rPr>
        <w:t>Откровенность, субъективность, которая могла бы показаться не впо</w:t>
      </w:r>
      <w:r w:rsidRPr="00D461CA">
        <w:rPr>
          <w:color w:val="000000"/>
        </w:rPr>
        <w:t>л</w:t>
      </w:r>
      <w:r w:rsidRPr="00D461CA">
        <w:rPr>
          <w:color w:val="000000"/>
        </w:rPr>
        <w:t xml:space="preserve">не профессиональной и даже сомнительной, в </w:t>
      </w:r>
      <w:proofErr w:type="gramStart"/>
      <w:r w:rsidRPr="00D461CA">
        <w:rPr>
          <w:color w:val="000000"/>
        </w:rPr>
        <w:t>материале</w:t>
      </w:r>
      <w:proofErr w:type="gramEnd"/>
      <w:r w:rsidRPr="00D461CA">
        <w:rPr>
          <w:color w:val="000000"/>
        </w:rPr>
        <w:t xml:space="preserve"> тем не менее умес</w:t>
      </w:r>
      <w:r w:rsidRPr="00D461CA">
        <w:rPr>
          <w:color w:val="000000"/>
        </w:rPr>
        <w:t>т</w:t>
      </w:r>
      <w:r w:rsidRPr="00D461CA">
        <w:rPr>
          <w:color w:val="000000"/>
        </w:rPr>
        <w:t>на: ее четко уравновешивают смысловые элементы серьезного, добросовес</w:t>
      </w:r>
      <w:r w:rsidRPr="00D461CA">
        <w:rPr>
          <w:color w:val="000000"/>
        </w:rPr>
        <w:t>т</w:t>
      </w:r>
      <w:r w:rsidRPr="00D461CA">
        <w:rPr>
          <w:color w:val="000000"/>
        </w:rPr>
        <w:t>ного отношения к делу недавней чемпионки мира на новом поприще.</w:t>
      </w:r>
    </w:p>
    <w:p w:rsidR="00C35212" w:rsidRPr="00D461CA" w:rsidRDefault="00AE31E4" w:rsidP="00B04521">
      <w:pPr>
        <w:tabs>
          <w:tab w:val="left" w:pos="567"/>
        </w:tabs>
        <w:spacing w:line="360" w:lineRule="auto"/>
        <w:ind w:firstLine="709"/>
        <w:jc w:val="both"/>
        <w:rPr>
          <w:color w:val="000000"/>
        </w:rPr>
      </w:pPr>
      <w:r>
        <w:rPr>
          <w:color w:val="000000"/>
        </w:rPr>
        <w:lastRenderedPageBreak/>
        <w:t xml:space="preserve">Наконец, во втором </w:t>
      </w:r>
      <w:r w:rsidR="00B04521">
        <w:rPr>
          <w:color w:val="000000"/>
        </w:rPr>
        <w:t>типе контекстов</w:t>
      </w:r>
      <w:r>
        <w:rPr>
          <w:color w:val="000000"/>
        </w:rPr>
        <w:t xml:space="preserve"> необходимо, как и в первом, </w:t>
      </w:r>
      <w:r w:rsidR="00B04521">
        <w:rPr>
          <w:color w:val="000000"/>
        </w:rPr>
        <w:t>в</w:t>
      </w:r>
      <w:r w:rsidR="00B04521">
        <w:rPr>
          <w:color w:val="000000"/>
        </w:rPr>
        <w:t>ы</w:t>
      </w:r>
      <w:r w:rsidR="00B04521">
        <w:rPr>
          <w:color w:val="000000"/>
        </w:rPr>
        <w:t>явить заключительный признак</w:t>
      </w:r>
      <w:r>
        <w:rPr>
          <w:color w:val="000000"/>
        </w:rPr>
        <w:t xml:space="preserve"> характеристики. Это специфика самих см</w:t>
      </w:r>
      <w:r>
        <w:rPr>
          <w:color w:val="000000"/>
        </w:rPr>
        <w:t>ы</w:t>
      </w:r>
      <w:r>
        <w:rPr>
          <w:color w:val="000000"/>
        </w:rPr>
        <w:t>словых партнеров, представленных в вышеприведенном материале.  Матер</w:t>
      </w:r>
      <w:r>
        <w:rPr>
          <w:color w:val="000000"/>
        </w:rPr>
        <w:t>и</w:t>
      </w:r>
      <w:r>
        <w:rPr>
          <w:color w:val="000000"/>
        </w:rPr>
        <w:t xml:space="preserve">ал позволяет считать специфичной характеристику </w:t>
      </w:r>
      <w:r w:rsidR="00B04521">
        <w:rPr>
          <w:color w:val="000000"/>
        </w:rPr>
        <w:t>личностного роста</w:t>
      </w:r>
      <w:r>
        <w:rPr>
          <w:color w:val="000000"/>
        </w:rPr>
        <w:t xml:space="preserve"> чел</w:t>
      </w:r>
      <w:r>
        <w:rPr>
          <w:color w:val="000000"/>
        </w:rPr>
        <w:t>о</w:t>
      </w:r>
      <w:r>
        <w:rPr>
          <w:color w:val="000000"/>
        </w:rPr>
        <w:t xml:space="preserve">века, который не </w:t>
      </w:r>
      <w:r w:rsidR="00B04521">
        <w:rPr>
          <w:color w:val="000000"/>
        </w:rPr>
        <w:t>очень давно</w:t>
      </w:r>
      <w:r>
        <w:rPr>
          <w:color w:val="000000"/>
        </w:rPr>
        <w:t xml:space="preserve"> избрал данное профессиональное поприще. См.: </w:t>
      </w:r>
      <w:r w:rsidRPr="00D461CA">
        <w:rPr>
          <w:color w:val="000000"/>
        </w:rPr>
        <w:t>«</w:t>
      </w:r>
      <w:r w:rsidR="00C35212" w:rsidRPr="00D461CA">
        <w:rPr>
          <w:color w:val="000000"/>
        </w:rPr>
        <w:t xml:space="preserve">Хочу пройти со своими девчонками все этапы </w:t>
      </w:r>
      <w:proofErr w:type="spellStart"/>
      <w:r w:rsidR="00C35212" w:rsidRPr="00D461CA">
        <w:rPr>
          <w:color w:val="000000"/>
        </w:rPr>
        <w:t>детско</w:t>
      </w:r>
      <w:proofErr w:type="spellEnd"/>
      <w:r w:rsidR="00927F2A" w:rsidRPr="00D461CA">
        <w:rPr>
          <w:color w:val="000000"/>
        </w:rPr>
        <w:t>–</w:t>
      </w:r>
      <w:r w:rsidR="00C35212" w:rsidRPr="00D461CA">
        <w:rPr>
          <w:color w:val="000000"/>
        </w:rPr>
        <w:t>юношеского в</w:t>
      </w:r>
      <w:r w:rsidR="00C35212" w:rsidRPr="00D461CA">
        <w:rPr>
          <w:color w:val="000000"/>
        </w:rPr>
        <w:t>о</w:t>
      </w:r>
      <w:r w:rsidR="00C35212" w:rsidRPr="00D461CA">
        <w:rPr>
          <w:color w:val="000000"/>
        </w:rPr>
        <w:t>лейбо</w:t>
      </w:r>
      <w:r w:rsidRPr="00D461CA">
        <w:rPr>
          <w:color w:val="000000"/>
        </w:rPr>
        <w:t xml:space="preserve">ла. </w:t>
      </w:r>
      <w:r w:rsidR="00C35212" w:rsidRPr="00D461CA">
        <w:rPr>
          <w:color w:val="000000"/>
        </w:rPr>
        <w:t xml:space="preserve"> Они растут, с ними расту и я, как тренер, </w:t>
      </w:r>
      <w:r w:rsidR="00B04521" w:rsidRPr="00D461CA">
        <w:rPr>
          <w:color w:val="000000"/>
        </w:rPr>
        <w:t>разумеется</w:t>
      </w:r>
      <w:proofErr w:type="gramStart"/>
      <w:r w:rsidR="00B04521" w:rsidRPr="00D461CA">
        <w:rPr>
          <w:color w:val="000000"/>
        </w:rPr>
        <w:t>…</w:t>
      </w:r>
      <w:r w:rsidR="00C35212" w:rsidRPr="00D461CA">
        <w:rPr>
          <w:color w:val="000000"/>
        </w:rPr>
        <w:t>Е</w:t>
      </w:r>
      <w:proofErr w:type="gramEnd"/>
      <w:r w:rsidR="00C35212" w:rsidRPr="00D461CA">
        <w:rPr>
          <w:color w:val="000000"/>
        </w:rPr>
        <w:t>сли хотите, иду на смелый эксперимент, раз уж так складываются обстоятельства</w:t>
      </w:r>
      <w:r w:rsidRPr="00D461CA">
        <w:rPr>
          <w:color w:val="000000"/>
        </w:rPr>
        <w:t>»</w:t>
      </w:r>
      <w:r w:rsidR="00C35212" w:rsidRPr="00D461CA">
        <w:rPr>
          <w:color w:val="000000"/>
        </w:rPr>
        <w:t>.</w:t>
      </w:r>
      <w:r w:rsidR="00D62F2F" w:rsidRPr="00D461CA">
        <w:rPr>
          <w:color w:val="000000"/>
        </w:rPr>
        <w:t xml:space="preserve"> См</w:t>
      </w:r>
      <w:r w:rsidR="00D62F2F" w:rsidRPr="00D461CA">
        <w:rPr>
          <w:color w:val="000000"/>
        </w:rPr>
        <w:t>ы</w:t>
      </w:r>
      <w:r w:rsidR="00D62F2F" w:rsidRPr="00D461CA">
        <w:rPr>
          <w:color w:val="000000"/>
        </w:rPr>
        <w:t xml:space="preserve">словое </w:t>
      </w:r>
      <w:r w:rsidR="00B04521" w:rsidRPr="00D461CA">
        <w:rPr>
          <w:color w:val="000000"/>
        </w:rPr>
        <w:t>партнерство «</w:t>
      </w:r>
      <w:r w:rsidR="00D62F2F" w:rsidRPr="00D461CA">
        <w:rPr>
          <w:color w:val="000000"/>
        </w:rPr>
        <w:t>деятельность – профессиональный рост» оказывается и своего рода итогом репрезентации.</w:t>
      </w:r>
    </w:p>
    <w:p w:rsidR="002124F2" w:rsidRDefault="003210CA" w:rsidP="00B04521">
      <w:pPr>
        <w:tabs>
          <w:tab w:val="left" w:pos="567"/>
        </w:tabs>
        <w:spacing w:line="360" w:lineRule="auto"/>
        <w:ind w:firstLine="709"/>
        <w:jc w:val="both"/>
        <w:rPr>
          <w:color w:val="313131"/>
        </w:rPr>
      </w:pPr>
      <w:r w:rsidRPr="00D461CA">
        <w:rPr>
          <w:color w:val="000000"/>
        </w:rPr>
        <w:t>Отметив два проблемных комплекса, остановимся на третьем. Это тр</w:t>
      </w:r>
      <w:r w:rsidRPr="00D461CA">
        <w:rPr>
          <w:color w:val="000000"/>
        </w:rPr>
        <w:t>а</w:t>
      </w:r>
      <w:r w:rsidRPr="00D461CA">
        <w:rPr>
          <w:color w:val="000000"/>
        </w:rPr>
        <w:t xml:space="preserve">диции подготовки молодых спортсменов, их обновление. </w:t>
      </w:r>
      <w:r w:rsidR="00B04521" w:rsidRPr="00D461CA">
        <w:rPr>
          <w:color w:val="000000"/>
        </w:rPr>
        <w:t xml:space="preserve">Данная </w:t>
      </w:r>
      <w:proofErr w:type="spellStart"/>
      <w:r w:rsidR="00B04521" w:rsidRPr="00D461CA">
        <w:rPr>
          <w:color w:val="000000"/>
        </w:rPr>
        <w:t>подтема</w:t>
      </w:r>
      <w:proofErr w:type="spellEnd"/>
      <w:r w:rsidRPr="00D461CA">
        <w:rPr>
          <w:color w:val="000000"/>
        </w:rPr>
        <w:t xml:space="preserve"> в материале весьма широка, включает аспекты не только собственно </w:t>
      </w:r>
      <w:r w:rsidR="00B04521" w:rsidRPr="00D461CA">
        <w:rPr>
          <w:color w:val="000000"/>
        </w:rPr>
        <w:t>воле</w:t>
      </w:r>
      <w:r w:rsidR="00B04521" w:rsidRPr="00D461CA">
        <w:rPr>
          <w:color w:val="000000"/>
        </w:rPr>
        <w:t>й</w:t>
      </w:r>
      <w:r w:rsidR="00B04521" w:rsidRPr="00D461CA">
        <w:rPr>
          <w:color w:val="000000"/>
        </w:rPr>
        <w:t>больные, но</w:t>
      </w:r>
      <w:r w:rsidRPr="00D461CA">
        <w:rPr>
          <w:color w:val="000000"/>
        </w:rPr>
        <w:t xml:space="preserve"> «шефства», спонсорства, поддержки со стороны различных </w:t>
      </w:r>
      <w:r w:rsidR="00B04521" w:rsidRPr="00D461CA">
        <w:rPr>
          <w:color w:val="000000"/>
        </w:rPr>
        <w:t>о</w:t>
      </w:r>
      <w:r w:rsidR="00B04521" w:rsidRPr="00D461CA">
        <w:rPr>
          <w:color w:val="000000"/>
        </w:rPr>
        <w:t>р</w:t>
      </w:r>
      <w:r w:rsidR="00B04521" w:rsidRPr="00D461CA">
        <w:rPr>
          <w:color w:val="000000"/>
        </w:rPr>
        <w:t>ганизаций и</w:t>
      </w:r>
      <w:r w:rsidRPr="00D461CA">
        <w:rPr>
          <w:color w:val="000000"/>
        </w:rPr>
        <w:t xml:space="preserve"> т.п. По составу, по системе ключевых единиц, смысловых пар</w:t>
      </w:r>
      <w:r w:rsidRPr="00D461CA">
        <w:rPr>
          <w:color w:val="000000"/>
        </w:rPr>
        <w:t>т</w:t>
      </w:r>
      <w:r w:rsidRPr="00D461CA">
        <w:rPr>
          <w:color w:val="000000"/>
        </w:rPr>
        <w:t xml:space="preserve">неров и, главное, по структуре данный третий проблемный круг в материале заметно ближе ко второму – к </w:t>
      </w:r>
      <w:proofErr w:type="spellStart"/>
      <w:r w:rsidRPr="00D461CA">
        <w:rPr>
          <w:color w:val="000000"/>
        </w:rPr>
        <w:t>подтеме</w:t>
      </w:r>
      <w:proofErr w:type="spellEnd"/>
      <w:r w:rsidRPr="00D461CA">
        <w:rPr>
          <w:color w:val="000000"/>
        </w:rPr>
        <w:t xml:space="preserve"> </w:t>
      </w:r>
      <w:proofErr w:type="spellStart"/>
      <w:r w:rsidRPr="00D461CA">
        <w:rPr>
          <w:color w:val="000000"/>
        </w:rPr>
        <w:t>тренерства</w:t>
      </w:r>
      <w:proofErr w:type="spellEnd"/>
      <w:r w:rsidRPr="00D461CA">
        <w:rPr>
          <w:color w:val="000000"/>
        </w:rPr>
        <w:t>.</w:t>
      </w:r>
      <w:r w:rsidR="002124F2" w:rsidRPr="00D461CA">
        <w:rPr>
          <w:color w:val="000000"/>
        </w:rPr>
        <w:t xml:space="preserve"> (Есть, впрочем, разница и между ними).</w:t>
      </w:r>
      <w:r w:rsidRPr="00D461CA">
        <w:rPr>
          <w:color w:val="000000"/>
        </w:rPr>
        <w:t xml:space="preserve"> Вместе они отличаются от первого комплекса (судьба профе</w:t>
      </w:r>
      <w:r w:rsidRPr="00D461CA">
        <w:rPr>
          <w:color w:val="000000"/>
        </w:rPr>
        <w:t>с</w:t>
      </w:r>
      <w:r w:rsidRPr="00D461CA">
        <w:rPr>
          <w:color w:val="000000"/>
        </w:rPr>
        <w:t xml:space="preserve">сионала, и ее </w:t>
      </w:r>
      <w:proofErr w:type="gramStart"/>
      <w:r w:rsidRPr="00D461CA">
        <w:rPr>
          <w:color w:val="000000"/>
        </w:rPr>
        <w:t>фокусе</w:t>
      </w:r>
      <w:proofErr w:type="gramEnd"/>
      <w:r w:rsidRPr="00D461CA">
        <w:rPr>
          <w:color w:val="000000"/>
        </w:rPr>
        <w:t xml:space="preserve"> </w:t>
      </w:r>
      <w:r w:rsidR="00927F2A" w:rsidRPr="00D461CA">
        <w:rPr>
          <w:color w:val="000000"/>
        </w:rPr>
        <w:t>–</w:t>
      </w:r>
      <w:r w:rsidRPr="00D461CA">
        <w:rPr>
          <w:color w:val="000000"/>
        </w:rPr>
        <w:t xml:space="preserve"> судьба волейбола). Причина отличий относится к внешней системности: в журналистскую задачу входило приоритетное вн</w:t>
      </w:r>
      <w:r w:rsidRPr="00D461CA">
        <w:rPr>
          <w:color w:val="000000"/>
        </w:rPr>
        <w:t>и</w:t>
      </w:r>
      <w:r w:rsidRPr="00D461CA">
        <w:rPr>
          <w:color w:val="000000"/>
        </w:rPr>
        <w:t xml:space="preserve">мание именно к первому комплексу, и автору удалось выдержать смысловые пропорции, равновесие. Многогранность иных </w:t>
      </w:r>
      <w:proofErr w:type="spellStart"/>
      <w:r w:rsidRPr="00D461CA">
        <w:rPr>
          <w:color w:val="000000"/>
        </w:rPr>
        <w:t>подтем</w:t>
      </w:r>
      <w:proofErr w:type="spellEnd"/>
      <w:r w:rsidRPr="00D461CA">
        <w:rPr>
          <w:color w:val="000000"/>
        </w:rPr>
        <w:t xml:space="preserve"> нигде не смещает це</w:t>
      </w:r>
      <w:r w:rsidRPr="00D461CA">
        <w:rPr>
          <w:color w:val="000000"/>
        </w:rPr>
        <w:t>н</w:t>
      </w:r>
      <w:r w:rsidRPr="00D461CA">
        <w:rPr>
          <w:color w:val="000000"/>
        </w:rPr>
        <w:t>тра тяжести. В каком</w:t>
      </w:r>
      <w:r w:rsidR="00927F2A" w:rsidRPr="00D461CA">
        <w:rPr>
          <w:color w:val="000000"/>
        </w:rPr>
        <w:t>–</w:t>
      </w:r>
      <w:r w:rsidRPr="00D461CA">
        <w:rPr>
          <w:color w:val="000000"/>
        </w:rPr>
        <w:t xml:space="preserve">либо совсем другом материале на первый план могла выдвинуться именно </w:t>
      </w:r>
      <w:proofErr w:type="spellStart"/>
      <w:r w:rsidRPr="00D461CA">
        <w:rPr>
          <w:color w:val="000000"/>
        </w:rPr>
        <w:t>подтема</w:t>
      </w:r>
      <w:proofErr w:type="spellEnd"/>
      <w:r w:rsidRPr="00D461CA">
        <w:rPr>
          <w:color w:val="000000"/>
        </w:rPr>
        <w:t xml:space="preserve"> подготовки молодых во всей ее </w:t>
      </w:r>
      <w:proofErr w:type="spellStart"/>
      <w:r w:rsidRPr="00D461CA">
        <w:rPr>
          <w:color w:val="000000"/>
        </w:rPr>
        <w:t>разноаспектн</w:t>
      </w:r>
      <w:r w:rsidRPr="00D461CA">
        <w:rPr>
          <w:color w:val="000000"/>
        </w:rPr>
        <w:t>о</w:t>
      </w:r>
      <w:r w:rsidRPr="00D461CA">
        <w:rPr>
          <w:color w:val="000000"/>
        </w:rPr>
        <w:t>сти</w:t>
      </w:r>
      <w:proofErr w:type="spellEnd"/>
      <w:r>
        <w:rPr>
          <w:color w:val="313131"/>
        </w:rPr>
        <w:t>.</w:t>
      </w:r>
    </w:p>
    <w:p w:rsidR="003210CA" w:rsidRPr="00D461CA" w:rsidRDefault="002124F2" w:rsidP="00B04521">
      <w:pPr>
        <w:tabs>
          <w:tab w:val="left" w:pos="567"/>
        </w:tabs>
        <w:spacing w:line="360" w:lineRule="auto"/>
        <w:ind w:firstLine="709"/>
        <w:jc w:val="both"/>
        <w:rPr>
          <w:color w:val="000000"/>
        </w:rPr>
      </w:pPr>
      <w:r w:rsidRPr="00D461CA">
        <w:rPr>
          <w:color w:val="000000"/>
        </w:rPr>
        <w:t xml:space="preserve">Рассмотрим </w:t>
      </w:r>
      <w:proofErr w:type="gramStart"/>
      <w:r w:rsidRPr="00D461CA">
        <w:rPr>
          <w:color w:val="000000"/>
        </w:rPr>
        <w:t>данную</w:t>
      </w:r>
      <w:proofErr w:type="gramEnd"/>
      <w:r w:rsidRPr="00D461CA">
        <w:rPr>
          <w:color w:val="000000"/>
        </w:rPr>
        <w:t xml:space="preserve"> </w:t>
      </w:r>
      <w:proofErr w:type="spellStart"/>
      <w:r w:rsidRPr="00D461CA">
        <w:rPr>
          <w:color w:val="000000"/>
        </w:rPr>
        <w:t>подтему</w:t>
      </w:r>
      <w:proofErr w:type="spellEnd"/>
      <w:r w:rsidRPr="00D461CA">
        <w:rPr>
          <w:color w:val="000000"/>
        </w:rPr>
        <w:t xml:space="preserve"> в исследуемом тексте. Вновь по сообр</w:t>
      </w:r>
      <w:r w:rsidRPr="00D461CA">
        <w:rPr>
          <w:color w:val="000000"/>
        </w:rPr>
        <w:t>а</w:t>
      </w:r>
      <w:r w:rsidRPr="00D461CA">
        <w:rPr>
          <w:color w:val="000000"/>
        </w:rPr>
        <w:t>жениям единства анализа применим три признака характеристики. Это  л</w:t>
      </w:r>
      <w:r w:rsidRPr="00D461CA">
        <w:rPr>
          <w:color w:val="000000"/>
        </w:rPr>
        <w:t>и</w:t>
      </w:r>
      <w:r w:rsidRPr="00D461CA">
        <w:rPr>
          <w:color w:val="000000"/>
        </w:rPr>
        <w:t>нейный охват в использовании ключевых единиц;  количество и разнообр</w:t>
      </w:r>
      <w:r w:rsidRPr="00D461CA">
        <w:rPr>
          <w:color w:val="000000"/>
        </w:rPr>
        <w:t>а</w:t>
      </w:r>
      <w:r w:rsidRPr="00D461CA">
        <w:rPr>
          <w:color w:val="000000"/>
        </w:rPr>
        <w:lastRenderedPageBreak/>
        <w:t>зие их смысловых связей;  специфика самих смысловых партнеров, пре</w:t>
      </w:r>
      <w:r w:rsidRPr="00D461CA">
        <w:rPr>
          <w:color w:val="000000"/>
        </w:rPr>
        <w:t>д</w:t>
      </w:r>
      <w:r w:rsidRPr="00D461CA">
        <w:rPr>
          <w:color w:val="000000"/>
        </w:rPr>
        <w:t>ставленных в вышеприведенном материале.</w:t>
      </w:r>
    </w:p>
    <w:p w:rsidR="005A4DEB" w:rsidRDefault="002124F2" w:rsidP="00B04521">
      <w:pPr>
        <w:tabs>
          <w:tab w:val="left" w:pos="567"/>
        </w:tabs>
        <w:spacing w:line="360" w:lineRule="auto"/>
        <w:ind w:firstLine="709"/>
        <w:jc w:val="both"/>
        <w:rPr>
          <w:color w:val="000000"/>
        </w:rPr>
      </w:pPr>
      <w:r>
        <w:rPr>
          <w:color w:val="000000"/>
        </w:rPr>
        <w:t>Первый признак, охват ключевыми единицами  материала, не напом</w:t>
      </w:r>
      <w:r>
        <w:rPr>
          <w:color w:val="000000"/>
        </w:rPr>
        <w:t>и</w:t>
      </w:r>
      <w:r>
        <w:rPr>
          <w:color w:val="000000"/>
        </w:rPr>
        <w:t xml:space="preserve">нает первую </w:t>
      </w:r>
      <w:proofErr w:type="spellStart"/>
      <w:r>
        <w:rPr>
          <w:color w:val="000000"/>
        </w:rPr>
        <w:t>подтему</w:t>
      </w:r>
      <w:proofErr w:type="spellEnd"/>
      <w:r>
        <w:rPr>
          <w:color w:val="000000"/>
        </w:rPr>
        <w:t xml:space="preserve"> с максимальной реализацией этих единиц равномерно по всему пространству текста. В  исследуемом типе налицо тематическая конденсация: указанная тема концентрируется в определенных фрагментах. Причем в первый раз появляется достаточно далеко от начала, чем намечае</w:t>
      </w:r>
      <w:r>
        <w:rPr>
          <w:color w:val="000000"/>
        </w:rPr>
        <w:t>т</w:t>
      </w:r>
      <w:r>
        <w:rPr>
          <w:color w:val="000000"/>
        </w:rPr>
        <w:t>ся некая содержательная интрига. См. акцентирование внимания на традиц</w:t>
      </w:r>
      <w:r>
        <w:rPr>
          <w:color w:val="000000"/>
        </w:rPr>
        <w:t>и</w:t>
      </w:r>
      <w:r>
        <w:rPr>
          <w:color w:val="000000"/>
        </w:rPr>
        <w:t xml:space="preserve">ях </w:t>
      </w:r>
      <w:proofErr w:type="spellStart"/>
      <w:r w:rsidR="005A4DEB">
        <w:rPr>
          <w:color w:val="000000"/>
        </w:rPr>
        <w:t>спецконкурсов</w:t>
      </w:r>
      <w:proofErr w:type="spellEnd"/>
      <w:r w:rsidR="005A4DEB">
        <w:rPr>
          <w:color w:val="000000"/>
        </w:rPr>
        <w:t xml:space="preserve"> и на их поддержку, причем  в социально</w:t>
      </w:r>
      <w:r w:rsidR="00927F2A">
        <w:rPr>
          <w:color w:val="000000"/>
        </w:rPr>
        <w:t>–</w:t>
      </w:r>
      <w:r w:rsidR="005A4DEB">
        <w:rPr>
          <w:color w:val="000000"/>
        </w:rPr>
        <w:t xml:space="preserve">патриотическом контексте – </w:t>
      </w:r>
      <w:proofErr w:type="gramStart"/>
      <w:r w:rsidR="005A4DEB">
        <w:rPr>
          <w:color w:val="000000"/>
        </w:rPr>
        <w:t>интервьюируемая</w:t>
      </w:r>
      <w:proofErr w:type="gramEnd"/>
      <w:r w:rsidR="005A4DEB">
        <w:rPr>
          <w:color w:val="000000"/>
        </w:rPr>
        <w:t xml:space="preserve"> рассказывает о своих питомцах</w:t>
      </w:r>
      <w:r>
        <w:rPr>
          <w:color w:val="000000"/>
        </w:rPr>
        <w:t>:</w:t>
      </w:r>
    </w:p>
    <w:p w:rsidR="005A4DEB" w:rsidRPr="00D461CA" w:rsidRDefault="005A4DEB" w:rsidP="00B04521">
      <w:pPr>
        <w:tabs>
          <w:tab w:val="left" w:pos="567"/>
        </w:tabs>
        <w:spacing w:line="360" w:lineRule="auto"/>
        <w:ind w:firstLine="709"/>
        <w:jc w:val="both"/>
        <w:rPr>
          <w:color w:val="000000"/>
        </w:rPr>
      </w:pPr>
      <w:r w:rsidRPr="00D461CA">
        <w:rPr>
          <w:color w:val="000000"/>
        </w:rPr>
        <w:t>«</w:t>
      </w:r>
      <w:r w:rsidR="002124F2" w:rsidRPr="00D461CA">
        <w:rPr>
          <w:color w:val="000000"/>
        </w:rPr>
        <w:t>Под занавес сезона в канун майских праздников выиграли традицио</w:t>
      </w:r>
      <w:r w:rsidR="002124F2" w:rsidRPr="00D461CA">
        <w:rPr>
          <w:color w:val="000000"/>
        </w:rPr>
        <w:t>н</w:t>
      </w:r>
      <w:r w:rsidR="002124F2" w:rsidRPr="00D461CA">
        <w:rPr>
          <w:color w:val="000000"/>
        </w:rPr>
        <w:t>ный престижный турнир областных к</w:t>
      </w:r>
      <w:r w:rsidRPr="00D461CA">
        <w:rPr>
          <w:color w:val="000000"/>
        </w:rPr>
        <w:t>оманд, посвященный Дню Победы</w:t>
      </w:r>
      <w:proofErr w:type="gramStart"/>
      <w:r w:rsidRPr="00D461CA">
        <w:rPr>
          <w:color w:val="000000"/>
        </w:rPr>
        <w:t>.</w:t>
      </w:r>
      <w:proofErr w:type="gramEnd"/>
      <w:r w:rsidRPr="00D461CA">
        <w:rPr>
          <w:color w:val="000000"/>
        </w:rPr>
        <w:t xml:space="preserve"> …</w:t>
      </w:r>
      <w:proofErr w:type="gramStart"/>
      <w:r w:rsidR="002124F2" w:rsidRPr="00D461CA">
        <w:rPr>
          <w:color w:val="000000"/>
        </w:rPr>
        <w:t>в</w:t>
      </w:r>
      <w:proofErr w:type="gramEnd"/>
      <w:r w:rsidR="002124F2" w:rsidRPr="00D461CA">
        <w:rPr>
          <w:color w:val="000000"/>
        </w:rPr>
        <w:t xml:space="preserve"> рамках турнира проходят различные патриотические мероприятия, встречи с ветеранами. Областная федерация выдвигает этот интересный проект, н</w:t>
      </w:r>
      <w:r w:rsidR="002124F2" w:rsidRPr="00D461CA">
        <w:rPr>
          <w:color w:val="000000"/>
        </w:rPr>
        <w:t>а</w:t>
      </w:r>
      <w:r w:rsidR="002124F2" w:rsidRPr="00D461CA">
        <w:rPr>
          <w:color w:val="000000"/>
        </w:rPr>
        <w:t>правленный на развитие детского спорта, на соискание губернаторской пр</w:t>
      </w:r>
      <w:r w:rsidR="002124F2" w:rsidRPr="00D461CA">
        <w:rPr>
          <w:color w:val="000000"/>
        </w:rPr>
        <w:t>е</w:t>
      </w:r>
      <w:r w:rsidR="002124F2" w:rsidRPr="00D461CA">
        <w:rPr>
          <w:color w:val="000000"/>
        </w:rPr>
        <w:t>мии «Наше Подмосковье»</w:t>
      </w:r>
      <w:r w:rsidRPr="00D461CA">
        <w:rPr>
          <w:color w:val="000000"/>
        </w:rPr>
        <w:t xml:space="preserve">. </w:t>
      </w:r>
      <w:proofErr w:type="spellStart"/>
      <w:r w:rsidRPr="00D461CA">
        <w:rPr>
          <w:color w:val="000000"/>
        </w:rPr>
        <w:t>Подтема</w:t>
      </w:r>
      <w:proofErr w:type="spellEnd"/>
      <w:r w:rsidRPr="00D461CA">
        <w:rPr>
          <w:color w:val="000000"/>
        </w:rPr>
        <w:t xml:space="preserve"> включает  и аспект мотивации, всегда значимый для подготовки волейбольной молодежи: </w:t>
      </w:r>
    </w:p>
    <w:p w:rsidR="005A4DEB" w:rsidRPr="00D461CA" w:rsidRDefault="005A4DEB" w:rsidP="00B04521">
      <w:pPr>
        <w:tabs>
          <w:tab w:val="left" w:pos="567"/>
        </w:tabs>
        <w:spacing w:line="360" w:lineRule="auto"/>
        <w:ind w:firstLine="709"/>
        <w:jc w:val="both"/>
        <w:rPr>
          <w:color w:val="000000"/>
        </w:rPr>
      </w:pPr>
      <w:r w:rsidRPr="00D461CA">
        <w:rPr>
          <w:color w:val="000000"/>
        </w:rPr>
        <w:t>«эти, пока, конечно же, маленькие, но трудовые победы послужат х</w:t>
      </w:r>
      <w:r w:rsidRPr="00D461CA">
        <w:rPr>
          <w:color w:val="000000"/>
        </w:rPr>
        <w:t>о</w:t>
      </w:r>
      <w:r w:rsidRPr="00D461CA">
        <w:rPr>
          <w:color w:val="000000"/>
        </w:rPr>
        <w:t>рошим стимулом для девчонок, заставят их поверить в свои силы, стремиться вперед».</w:t>
      </w:r>
    </w:p>
    <w:p w:rsidR="005A4DEB" w:rsidRPr="00D461CA" w:rsidRDefault="005A4DEB" w:rsidP="00B04521">
      <w:pPr>
        <w:tabs>
          <w:tab w:val="left" w:pos="567"/>
        </w:tabs>
        <w:spacing w:line="360" w:lineRule="auto"/>
        <w:ind w:firstLine="709"/>
        <w:jc w:val="both"/>
        <w:rPr>
          <w:color w:val="000000"/>
        </w:rPr>
      </w:pPr>
      <w:r w:rsidRPr="00D461CA">
        <w:rPr>
          <w:color w:val="000000"/>
        </w:rPr>
        <w:t xml:space="preserve">Второй признак системной характеристики,  количество и разнообразие смысловых связей у ключевых единиц, представлен в материале особенно  интересно. (Впрочем, как и третий). </w:t>
      </w:r>
      <w:proofErr w:type="gramStart"/>
      <w:r w:rsidRPr="00D461CA">
        <w:rPr>
          <w:color w:val="000000"/>
        </w:rPr>
        <w:t xml:space="preserve">Смысловые связи «команда </w:t>
      </w:r>
      <w:r w:rsidR="00927F2A" w:rsidRPr="00D461CA">
        <w:rPr>
          <w:color w:val="000000"/>
        </w:rPr>
        <w:t>–</w:t>
      </w:r>
      <w:r w:rsidRPr="00D461CA">
        <w:rPr>
          <w:color w:val="000000"/>
        </w:rPr>
        <w:t xml:space="preserve"> админис</w:t>
      </w:r>
      <w:r w:rsidRPr="00D461CA">
        <w:rPr>
          <w:color w:val="000000"/>
        </w:rPr>
        <w:t>т</w:t>
      </w:r>
      <w:r w:rsidRPr="00D461CA">
        <w:rPr>
          <w:color w:val="000000"/>
        </w:rPr>
        <w:t>рация – помощь» и т.п. раскрываются конкретно, живо, насколько возможно – оригинально.</w:t>
      </w:r>
      <w:proofErr w:type="gramEnd"/>
      <w:r w:rsidRPr="00D461CA">
        <w:rPr>
          <w:color w:val="000000"/>
        </w:rPr>
        <w:t xml:space="preserve"> Это касается, например. Одинцовского филиала МГИМО, чьи площади служат </w:t>
      </w:r>
      <w:proofErr w:type="spellStart"/>
      <w:r w:rsidRPr="00D461CA">
        <w:rPr>
          <w:color w:val="000000"/>
        </w:rPr>
        <w:t>учебно</w:t>
      </w:r>
      <w:proofErr w:type="spellEnd"/>
      <w:r w:rsidR="00927F2A" w:rsidRPr="00D461CA">
        <w:rPr>
          <w:color w:val="000000"/>
        </w:rPr>
        <w:t>–</w:t>
      </w:r>
      <w:r w:rsidRPr="00D461CA">
        <w:rPr>
          <w:color w:val="000000"/>
        </w:rPr>
        <w:t>тренировочным пространством для  молодых  в</w:t>
      </w:r>
      <w:r w:rsidRPr="00D461CA">
        <w:rPr>
          <w:color w:val="000000"/>
        </w:rPr>
        <w:t>о</w:t>
      </w:r>
      <w:r w:rsidRPr="00D461CA">
        <w:rPr>
          <w:color w:val="000000"/>
        </w:rPr>
        <w:t>лейболистов.</w:t>
      </w:r>
    </w:p>
    <w:p w:rsidR="00B35BE5" w:rsidRPr="00D461CA" w:rsidRDefault="00B35BE5" w:rsidP="00B04521">
      <w:pPr>
        <w:tabs>
          <w:tab w:val="left" w:pos="567"/>
        </w:tabs>
        <w:spacing w:line="360" w:lineRule="auto"/>
        <w:ind w:firstLine="709"/>
        <w:jc w:val="both"/>
        <w:rPr>
          <w:color w:val="000000"/>
        </w:rPr>
      </w:pPr>
      <w:r w:rsidRPr="00D461CA">
        <w:rPr>
          <w:color w:val="000000"/>
        </w:rPr>
        <w:t>Третий признак, а именно характер смысловых партнеров  у ключевых единиц, в данном случае особенно примечателен разнообразием и конкре</w:t>
      </w:r>
      <w:r w:rsidRPr="00D461CA">
        <w:rPr>
          <w:color w:val="000000"/>
        </w:rPr>
        <w:t>т</w:t>
      </w:r>
      <w:r w:rsidRPr="00D461CA">
        <w:rPr>
          <w:color w:val="000000"/>
        </w:rPr>
        <w:lastRenderedPageBreak/>
        <w:t xml:space="preserve">ностью. С ключевой единицей «детская команда» вступают в смысловое партнерство различные наименования: от организаций до родителей. </w:t>
      </w:r>
      <w:proofErr w:type="gramStart"/>
      <w:r w:rsidRPr="00D461CA">
        <w:rPr>
          <w:color w:val="000000"/>
        </w:rPr>
        <w:t>См</w:t>
      </w:r>
      <w:proofErr w:type="gramEnd"/>
      <w:r w:rsidRPr="00D461CA">
        <w:rPr>
          <w:color w:val="000000"/>
        </w:rPr>
        <w:t>.:</w:t>
      </w:r>
    </w:p>
    <w:p w:rsidR="00C35212" w:rsidRPr="00D461CA" w:rsidRDefault="00B35BE5" w:rsidP="00B04521">
      <w:pPr>
        <w:tabs>
          <w:tab w:val="left" w:pos="567"/>
        </w:tabs>
        <w:spacing w:line="360" w:lineRule="auto"/>
        <w:ind w:firstLine="709"/>
        <w:jc w:val="both"/>
        <w:rPr>
          <w:color w:val="000000"/>
        </w:rPr>
      </w:pPr>
      <w:r w:rsidRPr="00D461CA">
        <w:rPr>
          <w:color w:val="000000"/>
        </w:rPr>
        <w:t>«</w:t>
      </w:r>
      <w:r w:rsidR="00C35212" w:rsidRPr="00D461CA">
        <w:rPr>
          <w:color w:val="000000"/>
        </w:rPr>
        <w:t>Отдельно поблагодарю генерального директора Одинцовского спо</w:t>
      </w:r>
      <w:r w:rsidR="00C35212" w:rsidRPr="00D461CA">
        <w:rPr>
          <w:color w:val="000000"/>
        </w:rPr>
        <w:t>р</w:t>
      </w:r>
      <w:r w:rsidR="00C35212" w:rsidRPr="00D461CA">
        <w:rPr>
          <w:color w:val="000000"/>
        </w:rPr>
        <w:t>тивно</w:t>
      </w:r>
      <w:r w:rsidR="00927F2A" w:rsidRPr="00D461CA">
        <w:rPr>
          <w:color w:val="000000"/>
        </w:rPr>
        <w:t>–</w:t>
      </w:r>
      <w:r w:rsidR="00C35212" w:rsidRPr="00D461CA">
        <w:rPr>
          <w:color w:val="000000"/>
        </w:rPr>
        <w:t>зрелищного комплекса Евгения Серегина, предоставляющего нам для тренировок прекрасные условия</w:t>
      </w:r>
      <w:proofErr w:type="gramStart"/>
      <w:r w:rsidR="00C35212" w:rsidRPr="00D461CA">
        <w:rPr>
          <w:color w:val="000000"/>
        </w:rPr>
        <w:t xml:space="preserve">. </w:t>
      </w:r>
      <w:r w:rsidRPr="00D461CA">
        <w:rPr>
          <w:color w:val="000000"/>
        </w:rPr>
        <w:t>(…)</w:t>
      </w:r>
      <w:proofErr w:type="gramEnd"/>
      <w:r w:rsidR="00C35212" w:rsidRPr="00D461CA">
        <w:rPr>
          <w:color w:val="000000"/>
          <w:shd w:val="clear" w:color="auto" w:fill="FFFFFF"/>
        </w:rPr>
        <w:t>команда не состоялась бы и без по</w:t>
      </w:r>
      <w:r w:rsidR="00C35212" w:rsidRPr="00D461CA">
        <w:rPr>
          <w:color w:val="000000"/>
          <w:shd w:val="clear" w:color="auto" w:fill="FFFFFF"/>
        </w:rPr>
        <w:t>д</w:t>
      </w:r>
      <w:r w:rsidR="00C35212" w:rsidRPr="00D461CA">
        <w:rPr>
          <w:color w:val="000000"/>
          <w:shd w:val="clear" w:color="auto" w:fill="FFFFFF"/>
        </w:rPr>
        <w:t xml:space="preserve">держки и участия в наших повседневных </w:t>
      </w:r>
      <w:proofErr w:type="spellStart"/>
      <w:r w:rsidR="00C35212" w:rsidRPr="00D461CA">
        <w:rPr>
          <w:color w:val="000000"/>
          <w:shd w:val="clear" w:color="auto" w:fill="FFFFFF"/>
        </w:rPr>
        <w:t>делахработников</w:t>
      </w:r>
      <w:proofErr w:type="spellEnd"/>
      <w:r w:rsidR="00C35212" w:rsidRPr="00D461CA">
        <w:rPr>
          <w:color w:val="000000"/>
          <w:shd w:val="clear" w:color="auto" w:fill="FFFFFF"/>
        </w:rPr>
        <w:t xml:space="preserve"> ГАУ МО «Воле</w:t>
      </w:r>
      <w:r w:rsidR="00C35212" w:rsidRPr="00D461CA">
        <w:rPr>
          <w:color w:val="000000"/>
          <w:shd w:val="clear" w:color="auto" w:fill="FFFFFF"/>
        </w:rPr>
        <w:t>й</w:t>
      </w:r>
      <w:r w:rsidR="00C35212" w:rsidRPr="00D461CA">
        <w:rPr>
          <w:color w:val="000000"/>
          <w:shd w:val="clear" w:color="auto" w:fill="FFFFFF"/>
        </w:rPr>
        <w:t xml:space="preserve">больный центр Московской области» во главе с генеральным директором Сергеем Таировым. В профессиональном, если хотите, творческом плане особо выделю главного тренера «Заречья Одинцово» Вадима Панкова. </w:t>
      </w:r>
      <w:r w:rsidRPr="00D461CA">
        <w:rPr>
          <w:color w:val="000000"/>
          <w:shd w:val="clear" w:color="auto" w:fill="FFFFFF"/>
        </w:rPr>
        <w:t xml:space="preserve">… </w:t>
      </w:r>
      <w:r w:rsidR="00C35212" w:rsidRPr="00D461CA">
        <w:rPr>
          <w:color w:val="000000"/>
        </w:rPr>
        <w:t>Ну а самая главная, основная наша опора и поддержка – это родители юных в</w:t>
      </w:r>
      <w:r w:rsidR="00C35212" w:rsidRPr="00D461CA">
        <w:rPr>
          <w:color w:val="000000"/>
        </w:rPr>
        <w:t>о</w:t>
      </w:r>
      <w:r w:rsidR="00C35212" w:rsidRPr="00D461CA">
        <w:rPr>
          <w:color w:val="000000"/>
        </w:rPr>
        <w:t>лейболисток, без которых мы бы точно не смогли бы добиться хоть немного значимых успехов. Так уже повелось в нынешних реалиях, и не только в н</w:t>
      </w:r>
      <w:r w:rsidR="00C35212" w:rsidRPr="00D461CA">
        <w:rPr>
          <w:color w:val="000000"/>
        </w:rPr>
        <w:t>а</w:t>
      </w:r>
      <w:r w:rsidR="00C35212" w:rsidRPr="00D461CA">
        <w:rPr>
          <w:color w:val="000000"/>
        </w:rPr>
        <w:t xml:space="preserve">шем конкретном случае, что основная финансовая нагрузка в детском спорте ложится на их плечи. Форма, поездки на соревнования, гостиницы, питание —  да много еще каких расходов, на которые не всегда хватает бюджетного финансирования. Всё сами… мамы и папы помогают нам во всем. </w:t>
      </w:r>
      <w:r w:rsidRPr="00D461CA">
        <w:rPr>
          <w:color w:val="000000"/>
        </w:rPr>
        <w:t>…По</w:t>
      </w:r>
      <w:r w:rsidR="00C35212" w:rsidRPr="00D461CA">
        <w:rPr>
          <w:color w:val="000000"/>
        </w:rPr>
        <w:t xml:space="preserve">рой на выезде </w:t>
      </w:r>
      <w:proofErr w:type="gramStart"/>
      <w:r w:rsidR="00C35212" w:rsidRPr="00D461CA">
        <w:rPr>
          <w:color w:val="000000"/>
        </w:rPr>
        <w:t>из</w:t>
      </w:r>
      <w:proofErr w:type="gramEnd"/>
      <w:r w:rsidR="00C35212" w:rsidRPr="00D461CA">
        <w:rPr>
          <w:color w:val="000000"/>
        </w:rPr>
        <w:t xml:space="preserve"> </w:t>
      </w:r>
      <w:proofErr w:type="gramStart"/>
      <w:r w:rsidR="00C35212" w:rsidRPr="00D461CA">
        <w:rPr>
          <w:color w:val="000000"/>
        </w:rPr>
        <w:t>Одинцово</w:t>
      </w:r>
      <w:proofErr w:type="gramEnd"/>
      <w:r w:rsidR="00C35212" w:rsidRPr="00D461CA">
        <w:rPr>
          <w:color w:val="000000"/>
        </w:rPr>
        <w:t xml:space="preserve"> формируется целая колонна из личного транспорт</w:t>
      </w:r>
      <w:r w:rsidRPr="00D461CA">
        <w:rPr>
          <w:color w:val="000000"/>
        </w:rPr>
        <w:t>а родителей моих учениц».</w:t>
      </w:r>
    </w:p>
    <w:p w:rsidR="00B35BE5" w:rsidRPr="00D461CA" w:rsidRDefault="00B35BE5" w:rsidP="00B04521">
      <w:pPr>
        <w:tabs>
          <w:tab w:val="left" w:pos="567"/>
        </w:tabs>
        <w:spacing w:line="360" w:lineRule="auto"/>
        <w:ind w:firstLine="709"/>
        <w:jc w:val="both"/>
        <w:rPr>
          <w:color w:val="000000"/>
        </w:rPr>
      </w:pPr>
      <w:r w:rsidRPr="00D461CA">
        <w:rPr>
          <w:color w:val="000000"/>
        </w:rPr>
        <w:t>Такая системная динамика смысловых связей намечает специфическую картину (на ТВ</w:t>
      </w:r>
      <w:r w:rsidR="00927F2A" w:rsidRPr="00D461CA">
        <w:rPr>
          <w:color w:val="000000"/>
        </w:rPr>
        <w:t>–</w:t>
      </w:r>
      <w:r w:rsidRPr="00D461CA">
        <w:rPr>
          <w:color w:val="000000"/>
        </w:rPr>
        <w:t>канале она была особенно живописной), и в ее сложном с</w:t>
      </w:r>
      <w:r w:rsidRPr="00D461CA">
        <w:rPr>
          <w:color w:val="000000"/>
        </w:rPr>
        <w:t>о</w:t>
      </w:r>
      <w:r w:rsidRPr="00D461CA">
        <w:rPr>
          <w:color w:val="000000"/>
        </w:rPr>
        <w:t>ставе заметным является смысл «увлеченность делом».</w:t>
      </w:r>
    </w:p>
    <w:p w:rsidR="00B35BE5" w:rsidRDefault="00F80E56" w:rsidP="00B04521">
      <w:pPr>
        <w:tabs>
          <w:tab w:val="left" w:pos="567"/>
        </w:tabs>
        <w:spacing w:line="360" w:lineRule="auto"/>
        <w:ind w:firstLine="709"/>
        <w:jc w:val="both"/>
        <w:rPr>
          <w:color w:val="000000"/>
        </w:rPr>
      </w:pPr>
      <w:r>
        <w:rPr>
          <w:color w:val="000000"/>
        </w:rPr>
        <w:t>Рассмотрев три проблемных комплекса, остановимся на заключител</w:t>
      </w:r>
      <w:r>
        <w:rPr>
          <w:color w:val="000000"/>
        </w:rPr>
        <w:t>ь</w:t>
      </w:r>
      <w:r>
        <w:rPr>
          <w:color w:val="000000"/>
        </w:rPr>
        <w:t>ном, четвертом. Эта тематическая область «умение беречь кадры». Она в</w:t>
      </w:r>
      <w:r>
        <w:rPr>
          <w:color w:val="000000"/>
        </w:rPr>
        <w:t>ы</w:t>
      </w:r>
      <w:r>
        <w:rPr>
          <w:color w:val="000000"/>
        </w:rPr>
        <w:t>ступает как оригинальный интеграл. Внутренне это содержание прочно св</w:t>
      </w:r>
      <w:r>
        <w:rPr>
          <w:color w:val="000000"/>
        </w:rPr>
        <w:t>я</w:t>
      </w:r>
      <w:r>
        <w:rPr>
          <w:color w:val="000000"/>
        </w:rPr>
        <w:t>зано  с судьбой волейболиста, с подготовкой  волейбольной молодежи, Но в конкретном материале  выполняет специфическую роль, с элементом допо</w:t>
      </w:r>
      <w:r>
        <w:rPr>
          <w:color w:val="000000"/>
        </w:rPr>
        <w:t>л</w:t>
      </w:r>
      <w:r>
        <w:rPr>
          <w:color w:val="000000"/>
        </w:rPr>
        <w:t xml:space="preserve">нительного развития, даже </w:t>
      </w:r>
      <w:proofErr w:type="spellStart"/>
      <w:r>
        <w:rPr>
          <w:color w:val="000000"/>
        </w:rPr>
        <w:t>вспомогательности</w:t>
      </w:r>
      <w:proofErr w:type="spellEnd"/>
      <w:r>
        <w:rPr>
          <w:color w:val="000000"/>
        </w:rPr>
        <w:t xml:space="preserve">. Охарактеризуем </w:t>
      </w:r>
      <w:proofErr w:type="gramStart"/>
      <w:r>
        <w:rPr>
          <w:color w:val="000000"/>
        </w:rPr>
        <w:t>данную</w:t>
      </w:r>
      <w:proofErr w:type="gramEnd"/>
      <w:r>
        <w:rPr>
          <w:color w:val="000000"/>
        </w:rPr>
        <w:t xml:space="preserve"> </w:t>
      </w:r>
      <w:proofErr w:type="spellStart"/>
      <w:r>
        <w:rPr>
          <w:color w:val="000000"/>
        </w:rPr>
        <w:t>по</w:t>
      </w:r>
      <w:r>
        <w:rPr>
          <w:color w:val="000000"/>
        </w:rPr>
        <w:t>д</w:t>
      </w:r>
      <w:r>
        <w:rPr>
          <w:color w:val="000000"/>
        </w:rPr>
        <w:t>темы</w:t>
      </w:r>
      <w:proofErr w:type="spellEnd"/>
      <w:r>
        <w:rPr>
          <w:color w:val="000000"/>
        </w:rPr>
        <w:t xml:space="preserve"> по трем системным признакам.</w:t>
      </w:r>
    </w:p>
    <w:p w:rsidR="00730ED5" w:rsidRDefault="00F80E56" w:rsidP="00B04521">
      <w:pPr>
        <w:tabs>
          <w:tab w:val="left" w:pos="567"/>
        </w:tabs>
        <w:spacing w:line="360" w:lineRule="auto"/>
        <w:ind w:firstLine="709"/>
        <w:jc w:val="both"/>
        <w:rPr>
          <w:color w:val="000000"/>
        </w:rPr>
      </w:pPr>
      <w:r>
        <w:rPr>
          <w:color w:val="000000"/>
        </w:rPr>
        <w:lastRenderedPageBreak/>
        <w:t xml:space="preserve">Первый, то есть план линейной </w:t>
      </w:r>
      <w:r w:rsidR="00B04521">
        <w:rPr>
          <w:color w:val="000000"/>
        </w:rPr>
        <w:t>протяженности, сближает</w:t>
      </w:r>
      <w:r>
        <w:rPr>
          <w:color w:val="000000"/>
        </w:rPr>
        <w:t xml:space="preserve"> ее с двумя </w:t>
      </w:r>
      <w:r w:rsidR="005E752B">
        <w:rPr>
          <w:color w:val="000000"/>
        </w:rPr>
        <w:t>п</w:t>
      </w:r>
      <w:r>
        <w:rPr>
          <w:color w:val="000000"/>
        </w:rPr>
        <w:t xml:space="preserve">редыдущими, но </w:t>
      </w:r>
      <w:proofErr w:type="gramStart"/>
      <w:r>
        <w:rPr>
          <w:color w:val="000000"/>
        </w:rPr>
        <w:t>достаточно своеобразно</w:t>
      </w:r>
      <w:proofErr w:type="gramEnd"/>
      <w:r>
        <w:rPr>
          <w:color w:val="000000"/>
        </w:rPr>
        <w:t xml:space="preserve">. </w:t>
      </w:r>
      <w:r w:rsidR="00730ED5">
        <w:rPr>
          <w:color w:val="000000"/>
        </w:rPr>
        <w:t xml:space="preserve">Этот материал конденсируется во втором информационном массиве, ближе к концу всего текста. </w:t>
      </w:r>
      <w:proofErr w:type="spellStart"/>
      <w:r w:rsidR="00730ED5">
        <w:rPr>
          <w:color w:val="000000"/>
        </w:rPr>
        <w:t>Подтема</w:t>
      </w:r>
      <w:proofErr w:type="spellEnd"/>
      <w:r w:rsidR="00730ED5">
        <w:rPr>
          <w:color w:val="000000"/>
        </w:rPr>
        <w:t xml:space="preserve"> в</w:t>
      </w:r>
      <w:r w:rsidR="00730ED5">
        <w:rPr>
          <w:color w:val="000000"/>
        </w:rPr>
        <w:t>ы</w:t>
      </w:r>
      <w:r w:rsidR="00730ED5">
        <w:rPr>
          <w:color w:val="000000"/>
        </w:rPr>
        <w:t>ступает, на наш взгляд, в двух функциях. Она обогащает тему живыми эп</w:t>
      </w:r>
      <w:r w:rsidR="00730ED5">
        <w:rPr>
          <w:color w:val="000000"/>
        </w:rPr>
        <w:t>и</w:t>
      </w:r>
      <w:r w:rsidR="00730ED5">
        <w:rPr>
          <w:color w:val="000000"/>
        </w:rPr>
        <w:t>зодами из жизни классиков волейбола и в то же время дополнительно арг</w:t>
      </w:r>
      <w:r w:rsidR="00730ED5">
        <w:rPr>
          <w:color w:val="000000"/>
        </w:rPr>
        <w:t>у</w:t>
      </w:r>
      <w:r w:rsidR="00730ED5">
        <w:rPr>
          <w:color w:val="000000"/>
        </w:rPr>
        <w:t xml:space="preserve">ментирует определенные позиции собеседниц. </w:t>
      </w:r>
    </w:p>
    <w:p w:rsidR="00DC261C" w:rsidRDefault="00730ED5" w:rsidP="00B04521">
      <w:pPr>
        <w:tabs>
          <w:tab w:val="left" w:pos="567"/>
        </w:tabs>
        <w:spacing w:line="360" w:lineRule="auto"/>
        <w:ind w:firstLine="709"/>
        <w:jc w:val="both"/>
        <w:rPr>
          <w:color w:val="000000"/>
        </w:rPr>
      </w:pPr>
      <w:r>
        <w:rPr>
          <w:color w:val="000000"/>
        </w:rPr>
        <w:t>Причем в центре внимания и от центра текста до его финала линейно организующим становится представление всего двух фигур. Это действу</w:t>
      </w:r>
      <w:r>
        <w:rPr>
          <w:color w:val="000000"/>
        </w:rPr>
        <w:t>ю</w:t>
      </w:r>
      <w:r>
        <w:rPr>
          <w:color w:val="000000"/>
        </w:rPr>
        <w:t xml:space="preserve">щий главный тренер взрослой команды «Заречье» Вадим Панков и </w:t>
      </w:r>
      <w:proofErr w:type="gramStart"/>
      <w:r>
        <w:rPr>
          <w:color w:val="000000"/>
        </w:rPr>
        <w:t>новый</w:t>
      </w:r>
      <w:r w:rsidR="00927F2A">
        <w:rPr>
          <w:color w:val="000000"/>
        </w:rPr>
        <w:t>–</w:t>
      </w:r>
      <w:r>
        <w:rPr>
          <w:color w:val="000000"/>
        </w:rPr>
        <w:t>старый</w:t>
      </w:r>
      <w:proofErr w:type="gramEnd"/>
      <w:r>
        <w:rPr>
          <w:color w:val="000000"/>
        </w:rPr>
        <w:t xml:space="preserve"> тренер Владимир </w:t>
      </w:r>
      <w:proofErr w:type="spellStart"/>
      <w:r>
        <w:rPr>
          <w:color w:val="000000"/>
        </w:rPr>
        <w:t>Ку</w:t>
      </w:r>
      <w:r w:rsidR="00DC261C">
        <w:rPr>
          <w:color w:val="000000"/>
        </w:rPr>
        <w:t>з</w:t>
      </w:r>
      <w:r>
        <w:rPr>
          <w:color w:val="000000"/>
        </w:rPr>
        <w:t>юткин</w:t>
      </w:r>
      <w:proofErr w:type="spellEnd"/>
      <w:r>
        <w:rPr>
          <w:color w:val="000000"/>
        </w:rPr>
        <w:t xml:space="preserve">. </w:t>
      </w:r>
    </w:p>
    <w:p w:rsidR="00F80E56" w:rsidRDefault="00730ED5" w:rsidP="00B04521">
      <w:pPr>
        <w:tabs>
          <w:tab w:val="left" w:pos="567"/>
        </w:tabs>
        <w:spacing w:line="360" w:lineRule="auto"/>
        <w:ind w:firstLine="709"/>
        <w:jc w:val="both"/>
        <w:rPr>
          <w:color w:val="000000"/>
        </w:rPr>
      </w:pPr>
      <w:r>
        <w:rPr>
          <w:color w:val="000000"/>
        </w:rPr>
        <w:t xml:space="preserve">Характеристика их опыта, таланта, требовательности </w:t>
      </w:r>
      <w:r w:rsidR="00DC261C">
        <w:rPr>
          <w:color w:val="000000"/>
        </w:rPr>
        <w:t>и есть духовное, дискурсивное представление умения беречь кадры, которое демонстрируется в журналистском материале. Например:</w:t>
      </w:r>
    </w:p>
    <w:p w:rsidR="00DC261C" w:rsidRPr="00D461CA" w:rsidRDefault="00DC261C" w:rsidP="00B04521">
      <w:pPr>
        <w:tabs>
          <w:tab w:val="left" w:pos="567"/>
        </w:tabs>
        <w:spacing w:line="360" w:lineRule="auto"/>
        <w:ind w:firstLine="709"/>
        <w:jc w:val="both"/>
        <w:rPr>
          <w:color w:val="000000"/>
        </w:rPr>
      </w:pPr>
      <w:r w:rsidRPr="00D461CA">
        <w:rPr>
          <w:color w:val="000000"/>
        </w:rPr>
        <w:t>«недаром в последние годы многие перспективные волейболистки стремятся попасть именно в Одинцово, с тем, чтобы пройти школу Панкова. (...)</w:t>
      </w:r>
    </w:p>
    <w:p w:rsidR="00627DD9" w:rsidRPr="00D461CA" w:rsidRDefault="00DC261C" w:rsidP="00B04521">
      <w:pPr>
        <w:tabs>
          <w:tab w:val="left" w:pos="567"/>
        </w:tabs>
        <w:spacing w:line="360" w:lineRule="auto"/>
        <w:ind w:firstLine="709"/>
        <w:jc w:val="both"/>
        <w:rPr>
          <w:color w:val="000000"/>
        </w:rPr>
      </w:pPr>
      <w:r w:rsidRPr="00D461CA">
        <w:rPr>
          <w:rStyle w:val="af"/>
          <w:b w:val="0"/>
          <w:color w:val="000000"/>
        </w:rPr>
        <w:t>Сейчас в разгаре сезон сборных</w:t>
      </w:r>
      <w:r w:rsidR="00927F2A" w:rsidRPr="00D461CA">
        <w:rPr>
          <w:rStyle w:val="af"/>
          <w:b w:val="0"/>
          <w:color w:val="000000"/>
        </w:rPr>
        <w:t>–</w:t>
      </w:r>
      <w:r w:rsidRPr="00D461CA">
        <w:rPr>
          <w:rStyle w:val="af"/>
          <w:b w:val="0"/>
          <w:color w:val="000000"/>
        </w:rPr>
        <w:t>2017, который наша команда начала с «новым</w:t>
      </w:r>
      <w:r w:rsidR="00927F2A" w:rsidRPr="00D461CA">
        <w:rPr>
          <w:rStyle w:val="af"/>
          <w:b w:val="0"/>
          <w:color w:val="000000"/>
        </w:rPr>
        <w:t>–</w:t>
      </w:r>
      <w:r w:rsidRPr="00D461CA">
        <w:rPr>
          <w:rStyle w:val="af"/>
          <w:b w:val="0"/>
          <w:color w:val="000000"/>
        </w:rPr>
        <w:t>старым» тренером, под руководством которого играли и Вы – Вл</w:t>
      </w:r>
      <w:r w:rsidRPr="00D461CA">
        <w:rPr>
          <w:rStyle w:val="af"/>
          <w:b w:val="0"/>
          <w:color w:val="000000"/>
        </w:rPr>
        <w:t>а</w:t>
      </w:r>
      <w:r w:rsidRPr="00D461CA">
        <w:rPr>
          <w:rStyle w:val="af"/>
          <w:b w:val="0"/>
          <w:color w:val="000000"/>
        </w:rPr>
        <w:t xml:space="preserve">димиром </w:t>
      </w:r>
      <w:proofErr w:type="spellStart"/>
      <w:r w:rsidRPr="00D461CA">
        <w:rPr>
          <w:rStyle w:val="af"/>
          <w:b w:val="0"/>
          <w:color w:val="000000"/>
        </w:rPr>
        <w:t>Кузюткиным</w:t>
      </w:r>
      <w:proofErr w:type="spellEnd"/>
      <w:r w:rsidR="00627DD9" w:rsidRPr="00D461CA">
        <w:rPr>
          <w:rStyle w:val="af"/>
          <w:b w:val="0"/>
          <w:color w:val="000000"/>
        </w:rPr>
        <w:t xml:space="preserve"> </w:t>
      </w:r>
      <w:r w:rsidR="00927F2A" w:rsidRPr="00D461CA">
        <w:rPr>
          <w:rStyle w:val="af"/>
          <w:b w:val="0"/>
          <w:color w:val="000000"/>
        </w:rPr>
        <w:t>–</w:t>
      </w:r>
      <w:r w:rsidRPr="00D461CA">
        <w:rPr>
          <w:rStyle w:val="af"/>
          <w:b w:val="0"/>
          <w:color w:val="000000"/>
        </w:rPr>
        <w:t xml:space="preserve"> </w:t>
      </w:r>
      <w:r w:rsidRPr="00D461CA">
        <w:rPr>
          <w:b/>
          <w:color w:val="000000"/>
        </w:rPr>
        <w:t xml:space="preserve"> </w:t>
      </w:r>
      <w:r w:rsidRPr="00D461CA">
        <w:rPr>
          <w:color w:val="000000"/>
        </w:rPr>
        <w:t>Работа под началом Владимира Ивановича вообще один из самых ярких моментов моей волейбольной жизни».</w:t>
      </w:r>
      <w:r w:rsidR="00627DD9" w:rsidRPr="00D461CA">
        <w:rPr>
          <w:color w:val="000000"/>
        </w:rPr>
        <w:t xml:space="preserve"> </w:t>
      </w:r>
    </w:p>
    <w:p w:rsidR="00627DD9" w:rsidRPr="00D461CA" w:rsidRDefault="00627DD9" w:rsidP="00B04521">
      <w:pPr>
        <w:tabs>
          <w:tab w:val="left" w:pos="567"/>
        </w:tabs>
        <w:spacing w:line="360" w:lineRule="auto"/>
        <w:ind w:firstLine="709"/>
        <w:jc w:val="both"/>
        <w:rPr>
          <w:color w:val="000000"/>
        </w:rPr>
      </w:pPr>
      <w:r w:rsidRPr="00D461CA">
        <w:rPr>
          <w:color w:val="000000"/>
        </w:rPr>
        <w:t>С первым признаком характеристики, планом линейной протяженн</w:t>
      </w:r>
      <w:r w:rsidRPr="00D461CA">
        <w:rPr>
          <w:color w:val="000000"/>
        </w:rPr>
        <w:t>о</w:t>
      </w:r>
      <w:r w:rsidRPr="00D461CA">
        <w:rPr>
          <w:color w:val="000000"/>
        </w:rPr>
        <w:t>сти, органически связаны два других. Причем они воплощаются нестандар</w:t>
      </w:r>
      <w:r w:rsidRPr="00D461CA">
        <w:rPr>
          <w:color w:val="000000"/>
        </w:rPr>
        <w:t>т</w:t>
      </w:r>
      <w:r w:rsidRPr="00D461CA">
        <w:rPr>
          <w:color w:val="000000"/>
        </w:rPr>
        <w:t>но – в противном случае возникла бы опасная назидательность, уменьша</w:t>
      </w:r>
      <w:r w:rsidRPr="00D461CA">
        <w:rPr>
          <w:color w:val="000000"/>
        </w:rPr>
        <w:t>ю</w:t>
      </w:r>
      <w:r w:rsidRPr="00D461CA">
        <w:rPr>
          <w:color w:val="000000"/>
        </w:rPr>
        <w:t>щая интерес аудитории, хуже того, подрывающая ее доверие.</w:t>
      </w:r>
    </w:p>
    <w:p w:rsidR="00627DD9" w:rsidRPr="00D461CA" w:rsidRDefault="00627DD9" w:rsidP="00B04521">
      <w:pPr>
        <w:tabs>
          <w:tab w:val="left" w:pos="567"/>
        </w:tabs>
        <w:spacing w:line="360" w:lineRule="auto"/>
        <w:ind w:firstLine="709"/>
        <w:jc w:val="both"/>
        <w:rPr>
          <w:color w:val="000000"/>
        </w:rPr>
      </w:pPr>
      <w:r w:rsidRPr="00D461CA">
        <w:rPr>
          <w:color w:val="000000"/>
        </w:rPr>
        <w:t>В материале же ключевые единицы раскрывают двух возрастных н</w:t>
      </w:r>
      <w:r w:rsidRPr="00D461CA">
        <w:rPr>
          <w:color w:val="000000"/>
        </w:rPr>
        <w:t>а</w:t>
      </w:r>
      <w:r w:rsidRPr="00D461CA">
        <w:rPr>
          <w:color w:val="000000"/>
        </w:rPr>
        <w:t>ставников разнообразными и притом немногочисленными смысловыми св</w:t>
      </w:r>
      <w:r w:rsidRPr="00D461CA">
        <w:rPr>
          <w:color w:val="000000"/>
        </w:rPr>
        <w:t>я</w:t>
      </w:r>
      <w:r w:rsidRPr="00D461CA">
        <w:rPr>
          <w:color w:val="000000"/>
        </w:rPr>
        <w:t>зями. Это характеристики прочного профессионализма, хорошей формы, о</w:t>
      </w:r>
      <w:r w:rsidRPr="00D461CA">
        <w:rPr>
          <w:color w:val="000000"/>
        </w:rPr>
        <w:t>р</w:t>
      </w:r>
      <w:r w:rsidRPr="00D461CA">
        <w:rPr>
          <w:color w:val="000000"/>
        </w:rPr>
        <w:t>ганичного роста над собой (что для немолодых профессионалов особо ва</w:t>
      </w:r>
      <w:r w:rsidRPr="00D461CA">
        <w:rPr>
          <w:color w:val="000000"/>
        </w:rPr>
        <w:t>ж</w:t>
      </w:r>
      <w:r w:rsidRPr="00D461CA">
        <w:rPr>
          <w:color w:val="000000"/>
        </w:rPr>
        <w:lastRenderedPageBreak/>
        <w:t>но), изобретательности, человечности. Такова, например, связь «методика – фишка»:</w:t>
      </w:r>
    </w:p>
    <w:p w:rsidR="00627DD9" w:rsidRPr="00D461CA" w:rsidRDefault="00627DD9" w:rsidP="00B04521">
      <w:pPr>
        <w:tabs>
          <w:tab w:val="left" w:pos="567"/>
        </w:tabs>
        <w:spacing w:line="360" w:lineRule="auto"/>
        <w:ind w:firstLine="709"/>
        <w:jc w:val="both"/>
        <w:rPr>
          <w:color w:val="000000"/>
        </w:rPr>
      </w:pPr>
      <w:r w:rsidRPr="00D461CA">
        <w:rPr>
          <w:color w:val="000000"/>
        </w:rPr>
        <w:t xml:space="preserve">«Занятия проходили на одном дыхании, а самое главное, огромные объемы работы на тренировках в итоге воплощались в возросшее </w:t>
      </w:r>
      <w:proofErr w:type="spellStart"/>
      <w:r w:rsidRPr="00D461CA">
        <w:rPr>
          <w:color w:val="000000"/>
        </w:rPr>
        <w:t>качеств</w:t>
      </w:r>
      <w:r w:rsidRPr="00D461CA">
        <w:rPr>
          <w:color w:val="000000"/>
        </w:rPr>
        <w:t>о</w:t>
      </w:r>
      <w:r w:rsidRPr="00D461CA">
        <w:rPr>
          <w:color w:val="000000"/>
        </w:rPr>
        <w:t>нашей</w:t>
      </w:r>
      <w:proofErr w:type="spellEnd"/>
      <w:r w:rsidRPr="00D461CA">
        <w:rPr>
          <w:color w:val="000000"/>
        </w:rPr>
        <w:t xml:space="preserve"> игры. Все игровые действия оттачивались по многу раз, доводились практически до идеальной чистоты. В методиках Владимира Ивановича есть много своих, как сейчас говорят, «фишек».</w:t>
      </w:r>
    </w:p>
    <w:p w:rsidR="00627DD9" w:rsidRPr="00D461CA" w:rsidRDefault="00627DD9" w:rsidP="00B04521">
      <w:pPr>
        <w:tabs>
          <w:tab w:val="left" w:pos="567"/>
        </w:tabs>
        <w:spacing w:line="360" w:lineRule="auto"/>
        <w:ind w:firstLine="567"/>
        <w:jc w:val="both"/>
        <w:rPr>
          <w:color w:val="000000"/>
        </w:rPr>
      </w:pPr>
      <w:r w:rsidRPr="00D461CA">
        <w:rPr>
          <w:color w:val="000000"/>
        </w:rPr>
        <w:t xml:space="preserve">В связи со вторым признаком своеобычно раскрывается третий </w:t>
      </w:r>
      <w:r w:rsidR="00927F2A" w:rsidRPr="00D461CA">
        <w:rPr>
          <w:color w:val="000000"/>
        </w:rPr>
        <w:t>–</w:t>
      </w:r>
      <w:r w:rsidRPr="00D461CA">
        <w:rPr>
          <w:color w:val="000000"/>
        </w:rPr>
        <w:t xml:space="preserve"> хара</w:t>
      </w:r>
      <w:r w:rsidRPr="00D461CA">
        <w:rPr>
          <w:color w:val="000000"/>
        </w:rPr>
        <w:t>к</w:t>
      </w:r>
      <w:r w:rsidRPr="00D461CA">
        <w:rPr>
          <w:color w:val="000000"/>
        </w:rPr>
        <w:t>тер смысловых партнеров. У ключевых единиц «игра»,   «</w:t>
      </w:r>
      <w:proofErr w:type="spellStart"/>
      <w:r w:rsidRPr="00D461CA">
        <w:rPr>
          <w:color w:val="000000"/>
        </w:rPr>
        <w:t>сборница</w:t>
      </w:r>
      <w:proofErr w:type="spellEnd"/>
      <w:r w:rsidRPr="00D461CA">
        <w:rPr>
          <w:color w:val="000000"/>
        </w:rPr>
        <w:t>» опред</w:t>
      </w:r>
      <w:r w:rsidRPr="00D461CA">
        <w:rPr>
          <w:color w:val="000000"/>
        </w:rPr>
        <w:t>е</w:t>
      </w:r>
      <w:r w:rsidRPr="00D461CA">
        <w:rPr>
          <w:color w:val="000000"/>
        </w:rPr>
        <w:t>ляющими становятся  смысловые партнеры «нестандартный подход», «жизнь сборной того созыва» и т.п.</w:t>
      </w:r>
    </w:p>
    <w:p w:rsidR="00CA1FB6" w:rsidRDefault="00CA1FB6" w:rsidP="00B04521">
      <w:pPr>
        <w:spacing w:line="360" w:lineRule="auto"/>
        <w:ind w:firstLine="708"/>
        <w:jc w:val="both"/>
      </w:pPr>
      <w:r>
        <w:t>Реализация поставленных</w:t>
      </w:r>
      <w:r w:rsidR="00DC261C">
        <w:t xml:space="preserve"> в </w:t>
      </w:r>
      <w:r w:rsidR="00B04521">
        <w:t>главе задач</w:t>
      </w:r>
      <w:r>
        <w:t xml:space="preserve">, </w:t>
      </w:r>
      <w:r w:rsidR="00B04521">
        <w:t>с учетом сущности</w:t>
      </w:r>
      <w:r>
        <w:t xml:space="preserve"> объекта уже привела к указанию на элементы эссе в ряде материалов. Это побуждает последовательно отметить особую актуальность проблематики, значимость определенных категорий для раскрытия коммуникативной специфики воле</w:t>
      </w:r>
      <w:r>
        <w:t>й</w:t>
      </w:r>
      <w:r>
        <w:t>больного контента. Она отражает природу эмпирического материала, а пот</w:t>
      </w:r>
      <w:r>
        <w:t>о</w:t>
      </w:r>
      <w:r>
        <w:t xml:space="preserve">му вводятся рабочие понятия «квант </w:t>
      </w:r>
      <w:proofErr w:type="spellStart"/>
      <w:r>
        <w:t>эссеизации</w:t>
      </w:r>
      <w:proofErr w:type="spellEnd"/>
      <w:r>
        <w:t xml:space="preserve">» и «линия </w:t>
      </w:r>
      <w:proofErr w:type="spellStart"/>
      <w:r>
        <w:t>эссеизации</w:t>
      </w:r>
      <w:proofErr w:type="spellEnd"/>
      <w:r>
        <w:t>», х</w:t>
      </w:r>
      <w:r>
        <w:t>а</w:t>
      </w:r>
      <w:r>
        <w:t xml:space="preserve">рактеристику квантов, линий, далее обобщение коммуникативной специфики и ее дополнительную верификацию.  Коммуникативная специфика </w:t>
      </w:r>
      <w:proofErr w:type="spellStart"/>
      <w:r>
        <w:t>эссеиз</w:t>
      </w:r>
      <w:r>
        <w:t>а</w:t>
      </w:r>
      <w:r>
        <w:t>ции</w:t>
      </w:r>
      <w:proofErr w:type="spellEnd"/>
      <w:r>
        <w:t>, как и эссе, в первом приближении представляется менее актуальной, чем, например, у интервью или даже очерка. Это внешнее впечатление об</w:t>
      </w:r>
      <w:r>
        <w:t>ъ</w:t>
      </w:r>
      <w:r>
        <w:t xml:space="preserve">яснимо жанровой сутью: эссе, </w:t>
      </w:r>
      <w:proofErr w:type="spellStart"/>
      <w:r>
        <w:t>эссеизация</w:t>
      </w:r>
      <w:proofErr w:type="spellEnd"/>
      <w:r>
        <w:t xml:space="preserve">, с их доминантой «переживания»,  полновесны  и в условном отвлечении  от  элементарной «волейбольной коммуникации».  </w:t>
      </w:r>
    </w:p>
    <w:p w:rsidR="0080603D" w:rsidRDefault="00CA1FB6" w:rsidP="00B04521">
      <w:pPr>
        <w:spacing w:line="360" w:lineRule="auto"/>
        <w:ind w:firstLine="708"/>
        <w:jc w:val="both"/>
      </w:pPr>
      <w:r>
        <w:t>Однако чем менее явно определяется значимый признак – тем сущес</w:t>
      </w:r>
      <w:r>
        <w:t>т</w:t>
      </w:r>
      <w:r>
        <w:t>веннее он может показать внутреннюю природу объекта. Внимание к комм</w:t>
      </w:r>
      <w:r>
        <w:t>у</w:t>
      </w:r>
      <w:r>
        <w:t>никативной специфике объекта укрепляется также ее растущим многообр</w:t>
      </w:r>
      <w:r>
        <w:t>а</w:t>
      </w:r>
      <w:r>
        <w:t>зием,  усложнением форм общения, с чем соотносится  и развитие ее катег</w:t>
      </w:r>
      <w:r>
        <w:t>о</w:t>
      </w:r>
      <w:r>
        <w:t>риальных связей.</w:t>
      </w:r>
      <w:r w:rsidR="004E58BF">
        <w:t xml:space="preserve"> </w:t>
      </w:r>
      <w:r>
        <w:t xml:space="preserve">Они требуют специальной характеристики. Представим ее </w:t>
      </w:r>
      <w:r>
        <w:lastRenderedPageBreak/>
        <w:t>в  двух направлениях: дадим перечень соответствующих категорий и огов</w:t>
      </w:r>
      <w:r>
        <w:t>о</w:t>
      </w:r>
      <w:r>
        <w:t>рим стратегии</w:t>
      </w:r>
      <w:r w:rsidR="0080603D">
        <w:t xml:space="preserve">, выявленные в </w:t>
      </w:r>
      <w:proofErr w:type="gramStart"/>
      <w:r w:rsidR="0080603D">
        <w:t>волейбольном</w:t>
      </w:r>
      <w:proofErr w:type="gramEnd"/>
      <w:r w:rsidR="0080603D">
        <w:t xml:space="preserve"> дискурсе</w:t>
      </w:r>
      <w:r>
        <w:t>.</w:t>
      </w:r>
      <w:r w:rsidR="004E58BF">
        <w:t xml:space="preserve"> </w:t>
      </w:r>
    </w:p>
    <w:p w:rsidR="002D0195" w:rsidRDefault="00CA1FB6" w:rsidP="00B04521">
      <w:pPr>
        <w:spacing w:line="360" w:lineRule="auto"/>
        <w:ind w:firstLine="708"/>
        <w:jc w:val="both"/>
      </w:pPr>
      <w:r>
        <w:t>Показательно выделение трех категорий, значимых для коммуникати</w:t>
      </w:r>
      <w:r>
        <w:t>в</w:t>
      </w:r>
      <w:r>
        <w:t xml:space="preserve">ной специфики </w:t>
      </w:r>
      <w:proofErr w:type="spellStart"/>
      <w:r>
        <w:t>эссеизации</w:t>
      </w:r>
      <w:proofErr w:type="spellEnd"/>
      <w:r>
        <w:t>: субъекта, исходной информации, преобразов</w:t>
      </w:r>
      <w:r>
        <w:t>а</w:t>
      </w:r>
      <w:r>
        <w:t>ния. Так,</w:t>
      </w:r>
      <w:r>
        <w:rPr>
          <w:spacing w:val="-6"/>
        </w:rPr>
        <w:t xml:space="preserve"> </w:t>
      </w:r>
      <w:r>
        <w:t xml:space="preserve">Т.Ю. </w:t>
      </w:r>
      <w:proofErr w:type="spellStart"/>
      <w:r>
        <w:t>Гвильдис</w:t>
      </w:r>
      <w:proofErr w:type="spellEnd"/>
      <w:r>
        <w:t xml:space="preserve"> и А.В. </w:t>
      </w:r>
      <w:proofErr w:type="spellStart"/>
      <w:r>
        <w:t>Окерешко</w:t>
      </w:r>
      <w:proofErr w:type="spellEnd"/>
      <w:r>
        <w:t xml:space="preserve">, оценивая </w:t>
      </w:r>
      <w:proofErr w:type="spellStart"/>
      <w:r>
        <w:t>эссеизацию</w:t>
      </w:r>
      <w:proofErr w:type="spellEnd"/>
      <w:r>
        <w:t xml:space="preserve"> как </w:t>
      </w:r>
      <w:proofErr w:type="spellStart"/>
      <w:r>
        <w:t>ли</w:t>
      </w:r>
      <w:r>
        <w:t>н</w:t>
      </w:r>
      <w:r>
        <w:t>гвокреативный</w:t>
      </w:r>
      <w:proofErr w:type="spellEnd"/>
      <w:r>
        <w:t xml:space="preserve"> процесс,  моделируют ее на основе трех элементов. Это «</w:t>
      </w:r>
      <w:proofErr w:type="spellStart"/>
      <w:r>
        <w:t>с</w:t>
      </w:r>
      <w:r>
        <w:t>а</w:t>
      </w:r>
      <w:r>
        <w:t>моактуализация</w:t>
      </w:r>
      <w:proofErr w:type="spellEnd"/>
      <w:r>
        <w:t xml:space="preserve">», «самоорганизация» и «саморазвитие». </w:t>
      </w:r>
      <w:r w:rsidR="004E58BF">
        <w:t xml:space="preserve"> </w:t>
      </w:r>
      <w:r>
        <w:t>Они выводимы из трех вышеназванных категорий: первый элемент модели отражает специфику  «рефлексивно</w:t>
      </w:r>
      <w:r w:rsidR="00927F2A">
        <w:t>–</w:t>
      </w:r>
      <w:r>
        <w:t>познавательной потребности субъекта. Второй –  способность преобразования исходной информа</w:t>
      </w:r>
      <w:r w:rsidR="002963DB">
        <w:t>ции»</w:t>
      </w:r>
      <w:r>
        <w:t>. А третий – стремление «</w:t>
      </w:r>
      <w:proofErr w:type="spellStart"/>
      <w:r>
        <w:t>эссеиз</w:t>
      </w:r>
      <w:r>
        <w:t>и</w:t>
      </w:r>
      <w:r>
        <w:t>рующего</w:t>
      </w:r>
      <w:proofErr w:type="spellEnd"/>
      <w:r>
        <w:t xml:space="preserve"> субъекта», то есть спортивного журналиста</w:t>
      </w:r>
      <w:proofErr w:type="gramStart"/>
      <w:r>
        <w:t>.</w:t>
      </w:r>
      <w:proofErr w:type="gramEnd"/>
      <w:r>
        <w:t xml:space="preserve"> </w:t>
      </w:r>
      <w:proofErr w:type="gramStart"/>
      <w:r>
        <w:t>т</w:t>
      </w:r>
      <w:proofErr w:type="gramEnd"/>
      <w:r>
        <w:t>ворить и передавать  определенные культурные ценности. Можно основательно полагать, что ра</w:t>
      </w:r>
      <w:r>
        <w:t>с</w:t>
      </w:r>
      <w:r>
        <w:t xml:space="preserve">крытие </w:t>
      </w:r>
      <w:proofErr w:type="spellStart"/>
      <w:r>
        <w:t>эссеизации</w:t>
      </w:r>
      <w:proofErr w:type="spellEnd"/>
      <w:r>
        <w:t xml:space="preserve"> с опорой на категорию субъекта (и на предполагаемого ею адресата, на понимание и т.п.) благоприятствует вниманию к коммуник</w:t>
      </w:r>
      <w:r>
        <w:t>а</w:t>
      </w:r>
      <w:r>
        <w:t>тивной специфике.</w:t>
      </w:r>
      <w:r w:rsidR="002D0195">
        <w:t xml:space="preserve"> </w:t>
      </w:r>
      <w:r>
        <w:t>На эту объяснительную потребность отвечает исследов</w:t>
      </w:r>
      <w:r>
        <w:t>а</w:t>
      </w:r>
      <w:r>
        <w:t>тельская практика, в том числе – развертывание понятий «стратегия поним</w:t>
      </w:r>
      <w:r>
        <w:t>а</w:t>
      </w:r>
      <w:r>
        <w:t>ни</w:t>
      </w:r>
      <w:r w:rsidR="002963DB">
        <w:t>я» и «стратегия интерпретации»</w:t>
      </w:r>
      <w:r>
        <w:t>. Они могут определяться как одна из ст</w:t>
      </w:r>
      <w:r>
        <w:t>о</w:t>
      </w:r>
      <w:r>
        <w:t xml:space="preserve">рон </w:t>
      </w:r>
      <w:proofErr w:type="spellStart"/>
      <w:r>
        <w:t>сам</w:t>
      </w:r>
      <w:r>
        <w:rPr>
          <w:b/>
          <w:i/>
        </w:rPr>
        <w:t>О</w:t>
      </w:r>
      <w:r>
        <w:t>й</w:t>
      </w:r>
      <w:proofErr w:type="spellEnd"/>
      <w:r>
        <w:t xml:space="preserve"> </w:t>
      </w:r>
      <w:proofErr w:type="spellStart"/>
      <w:r>
        <w:t>эссеизации</w:t>
      </w:r>
      <w:proofErr w:type="spellEnd"/>
      <w:r w:rsidR="002D0195">
        <w:t xml:space="preserve"> в спортивном материале</w:t>
      </w:r>
      <w:r>
        <w:t xml:space="preserve">. </w:t>
      </w:r>
      <w:proofErr w:type="gramStart"/>
      <w:r>
        <w:t>Автор закладывает в свой дискурс установку на определенную реакцию адресата – например,  на пон</w:t>
      </w:r>
      <w:r>
        <w:t>и</w:t>
      </w:r>
      <w:r>
        <w:t>мание и на  интерпретацию.</w:t>
      </w:r>
      <w:proofErr w:type="gramEnd"/>
      <w:r>
        <w:t xml:space="preserve"> Например, А.Б. Ерохина в рамках исследования  дискурса, в том числе спортивного, выделяет  три  стратегии его понимания и интерпретации. Понимание представлено двумя стратегиями; это  трактовка интенций пишущего субъекта, адресанта вообще;  и установка, которую можно именовать  </w:t>
      </w:r>
      <w:proofErr w:type="spellStart"/>
      <w:r>
        <w:t>имагологической</w:t>
      </w:r>
      <w:proofErr w:type="spellEnd"/>
      <w:r>
        <w:t>, с доминантой понимания на основе  структуры и семантики создаваемых обра</w:t>
      </w:r>
      <w:r w:rsidR="002963DB">
        <w:t>зов</w:t>
      </w:r>
      <w:r>
        <w:t>. В  этой же характеристике о</w:t>
      </w:r>
      <w:r>
        <w:t>п</w:t>
      </w:r>
      <w:r>
        <w:t>ределяется стратегия интерпретации – одна, причем весьма емкая. Автор о</w:t>
      </w:r>
      <w:r>
        <w:t>п</w:t>
      </w:r>
      <w:r>
        <w:t xml:space="preserve">ределяет ее как динамику построения </w:t>
      </w:r>
      <w:proofErr w:type="spellStart"/>
      <w:r>
        <w:t>интертекстуальных</w:t>
      </w:r>
      <w:proofErr w:type="spellEnd"/>
      <w:r>
        <w:t xml:space="preserve"> связей.</w:t>
      </w:r>
    </w:p>
    <w:p w:rsidR="002D0195" w:rsidRDefault="00CA1FB6" w:rsidP="00B04521">
      <w:pPr>
        <w:spacing w:line="360" w:lineRule="auto"/>
        <w:ind w:firstLine="708"/>
        <w:jc w:val="both"/>
      </w:pPr>
      <w:r>
        <w:t xml:space="preserve">Причем последняя стратегия формирует </w:t>
      </w:r>
      <w:proofErr w:type="spellStart"/>
      <w:r>
        <w:t>интертекстуальность</w:t>
      </w:r>
      <w:proofErr w:type="spellEnd"/>
      <w:r>
        <w:t xml:space="preserve"> </w:t>
      </w:r>
      <w:proofErr w:type="spellStart"/>
      <w:r>
        <w:t>дискурса</w:t>
      </w:r>
      <w:proofErr w:type="spellEnd"/>
      <w:r>
        <w:t xml:space="preserve"> (или</w:t>
      </w:r>
      <w:r w:rsidR="002D0195">
        <w:t xml:space="preserve"> его фрагмента) под влияние</w:t>
      </w:r>
      <w:r>
        <w:t xml:space="preserve"> специфики представляющего его</w:t>
      </w:r>
      <w:r w:rsidR="002D0195">
        <w:t xml:space="preserve"> «воле</w:t>
      </w:r>
      <w:r w:rsidR="002D0195">
        <w:t>й</w:t>
      </w:r>
      <w:r w:rsidR="002D0195">
        <w:lastRenderedPageBreak/>
        <w:t>больного»</w:t>
      </w:r>
      <w:r>
        <w:t xml:space="preserve"> фрагмента реальности. Познавательную значимость выделенных стратегий подтверждает их представление совершенно  в иной научной тр</w:t>
      </w:r>
      <w:r>
        <w:t>а</w:t>
      </w:r>
      <w:r>
        <w:t xml:space="preserve">диции:  так, Л.А.Нефедова и О.А.Галицкая отмечают </w:t>
      </w:r>
      <w:proofErr w:type="spellStart"/>
      <w:r>
        <w:t>соположенность</w:t>
      </w:r>
      <w:proofErr w:type="spellEnd"/>
      <w:r>
        <w:t xml:space="preserve"> и взаимосвязь между  стратегиями понимания и интерпрета</w:t>
      </w:r>
      <w:r w:rsidR="002963DB">
        <w:t>ции</w:t>
      </w:r>
      <w:r>
        <w:t>.</w:t>
      </w:r>
      <w:r w:rsidR="0080603D">
        <w:t xml:space="preserve"> </w:t>
      </w:r>
      <w:r w:rsidR="00A5691C">
        <w:t>Исключител</w:t>
      </w:r>
      <w:r w:rsidR="00A5691C">
        <w:t>ь</w:t>
      </w:r>
      <w:r w:rsidR="00A5691C">
        <w:t>ная роль «</w:t>
      </w:r>
      <w:r>
        <w:t>переживания»</w:t>
      </w:r>
      <w:r w:rsidR="00A5691C">
        <w:t>, которое испытывает герой материала, а представл</w:t>
      </w:r>
      <w:r w:rsidR="00A5691C">
        <w:t>я</w:t>
      </w:r>
      <w:r w:rsidR="00A5691C">
        <w:t>ет мастер</w:t>
      </w:r>
      <w:r w:rsidR="00927F2A">
        <w:t>–</w:t>
      </w:r>
      <w:r w:rsidR="00A5691C">
        <w:t xml:space="preserve">журналист, </w:t>
      </w:r>
      <w:r>
        <w:t xml:space="preserve"> показыва</w:t>
      </w:r>
      <w:r w:rsidR="00A5691C">
        <w:t>ет определенную перспективу подачи ко</w:t>
      </w:r>
      <w:r w:rsidR="00A5691C">
        <w:t>н</w:t>
      </w:r>
      <w:r w:rsidR="00A5691C">
        <w:t xml:space="preserve">тента. Причем она прямо соотносится со спецификой как </w:t>
      </w:r>
      <w:proofErr w:type="gramStart"/>
      <w:r w:rsidR="00A5691C">
        <w:t>ТВ</w:t>
      </w:r>
      <w:r w:rsidR="00927F2A">
        <w:t>–</w:t>
      </w:r>
      <w:r w:rsidR="00A5691C">
        <w:t>каналов</w:t>
      </w:r>
      <w:proofErr w:type="gramEnd"/>
      <w:r w:rsidR="00A5691C">
        <w:t>, так и  порталов.</w:t>
      </w:r>
      <w:r w:rsidR="0080603D">
        <w:t xml:space="preserve"> </w:t>
      </w:r>
      <w:r>
        <w:t>С</w:t>
      </w:r>
      <w:r w:rsidR="00A5691C">
        <w:t xml:space="preserve">ущность материала и его </w:t>
      </w:r>
      <w:proofErr w:type="spellStart"/>
      <w:r w:rsidR="00A5691C">
        <w:t>аспектиз</w:t>
      </w:r>
      <w:r>
        <w:t>ация</w:t>
      </w:r>
      <w:proofErr w:type="spellEnd"/>
      <w:r>
        <w:t xml:space="preserve"> побуждают при анализе использовать два рабочих понятия: квант </w:t>
      </w:r>
      <w:proofErr w:type="spellStart"/>
      <w:r>
        <w:t>эссеизации</w:t>
      </w:r>
      <w:proofErr w:type="spellEnd"/>
      <w:r>
        <w:t xml:space="preserve"> и линия </w:t>
      </w:r>
      <w:proofErr w:type="spellStart"/>
      <w:r>
        <w:t>эссеизация</w:t>
      </w:r>
      <w:proofErr w:type="spellEnd"/>
      <w:r>
        <w:t xml:space="preserve">. Под квантом </w:t>
      </w:r>
      <w:proofErr w:type="spellStart"/>
      <w:r>
        <w:t>эссеизации</w:t>
      </w:r>
      <w:proofErr w:type="spellEnd"/>
      <w:r>
        <w:t xml:space="preserve"> понимаем сегмент текста и/или дискурса, насыще</w:t>
      </w:r>
      <w:r>
        <w:t>н</w:t>
      </w:r>
      <w:r>
        <w:t xml:space="preserve">ный средствами, которые придают исходной жанровой основе признаки эссе: специфическими </w:t>
      </w:r>
      <w:proofErr w:type="spellStart"/>
      <w:r>
        <w:t>вопросо</w:t>
      </w:r>
      <w:proofErr w:type="spellEnd"/>
      <w:r w:rsidR="00927F2A">
        <w:t>–</w:t>
      </w:r>
      <w:r>
        <w:t xml:space="preserve">ответными цепочками и др., выступающими как носители </w:t>
      </w:r>
      <w:proofErr w:type="spellStart"/>
      <w:r>
        <w:t>эссеизации</w:t>
      </w:r>
      <w:proofErr w:type="spellEnd"/>
      <w:r>
        <w:t>. Предлагаемое определение отчасти опирается на тр</w:t>
      </w:r>
      <w:r>
        <w:t>а</w:t>
      </w:r>
      <w:r>
        <w:t xml:space="preserve">диции И.В.Арнольд (равно как и использование наименования «каскад»). </w:t>
      </w:r>
      <w:r>
        <w:rPr>
          <w:rStyle w:val="aff0"/>
          <w:i w:val="0"/>
        </w:rPr>
        <w:t>Ею интегрируются поток информации и пространство общения,   «в этом конт</w:t>
      </w:r>
      <w:r>
        <w:rPr>
          <w:rStyle w:val="aff0"/>
          <w:i w:val="0"/>
        </w:rPr>
        <w:t>и</w:t>
      </w:r>
      <w:r>
        <w:rPr>
          <w:rStyle w:val="aff0"/>
          <w:i w:val="0"/>
        </w:rPr>
        <w:t>нууме мы можем выделить отдельные единицы – кванты, совокупность кот</w:t>
      </w:r>
      <w:r>
        <w:rPr>
          <w:rStyle w:val="aff0"/>
          <w:i w:val="0"/>
        </w:rPr>
        <w:t>о</w:t>
      </w:r>
      <w:r>
        <w:rPr>
          <w:rStyle w:val="aff0"/>
          <w:i w:val="0"/>
        </w:rPr>
        <w:t>рых представляет континуум в целом»</w:t>
      </w:r>
      <w:r w:rsidR="007C7171">
        <w:rPr>
          <w:rStyle w:val="ab"/>
          <w:iCs/>
        </w:rPr>
        <w:footnoteReference w:id="2"/>
      </w:r>
      <w:r>
        <w:t xml:space="preserve"> [1, с.183</w:t>
      </w:r>
      <w:r w:rsidR="00B04521" w:rsidRPr="00B04521">
        <w:t>]</w:t>
      </w:r>
      <w:r w:rsidR="00B04521">
        <w:t>.</w:t>
      </w:r>
      <w:r>
        <w:t xml:space="preserve"> </w:t>
      </w:r>
    </w:p>
    <w:p w:rsidR="0080603D" w:rsidRDefault="00CA1FB6" w:rsidP="00B04521">
      <w:pPr>
        <w:spacing w:line="360" w:lineRule="auto"/>
        <w:ind w:firstLine="708"/>
        <w:jc w:val="both"/>
      </w:pPr>
      <w:r>
        <w:t>Для исследовательской практики показательно созвучие данного по</w:t>
      </w:r>
      <w:r>
        <w:t>д</w:t>
      </w:r>
      <w:r>
        <w:t>хода с недавними суждениями В.Е. Соболева</w:t>
      </w:r>
      <w:r w:rsidR="002D0195">
        <w:t xml:space="preserve"> – в том числе на материале спортивного дискурса</w:t>
      </w:r>
      <w:proofErr w:type="gramStart"/>
      <w:r w:rsidR="002D0195">
        <w:t xml:space="preserve"> </w:t>
      </w:r>
      <w:r>
        <w:t>.</w:t>
      </w:r>
      <w:proofErr w:type="gramEnd"/>
      <w:r>
        <w:t xml:space="preserve">  Квант знания им определяется в качестве минимал</w:t>
      </w:r>
      <w:r>
        <w:t>ь</w:t>
      </w:r>
      <w:r>
        <w:t>ного объема знания, получаемого субъектом в процессе познания окружа</w:t>
      </w:r>
      <w:r>
        <w:t>ю</w:t>
      </w:r>
      <w:r>
        <w:t>щего мира. Соответственно выделяются «квантование пространства» и «и</w:t>
      </w:r>
      <w:r>
        <w:t>н</w:t>
      </w:r>
      <w:r>
        <w:t>терпретация кванта». Первое характеризует способность любого континуума быть представленным в виде значимых дискретных единиц, второе же опр</w:t>
      </w:r>
      <w:r>
        <w:t>е</w:t>
      </w:r>
      <w:r>
        <w:t>деляется их «бесконечным смысловым разнообразием» в различных сема</w:t>
      </w:r>
      <w:r>
        <w:t>н</w:t>
      </w:r>
      <w:r w:rsidR="007C7171">
        <w:t>тических контекстах</w:t>
      </w:r>
      <w:r>
        <w:t>. Подчеркнем объяснительную совместимость указанн</w:t>
      </w:r>
      <w:r>
        <w:t>о</w:t>
      </w:r>
      <w:r>
        <w:t xml:space="preserve">го разнообразия и современной специфики </w:t>
      </w:r>
      <w:proofErr w:type="spellStart"/>
      <w:r>
        <w:t>эссеизации</w:t>
      </w:r>
      <w:proofErr w:type="spellEnd"/>
      <w:r>
        <w:t xml:space="preserve">. Как линию </w:t>
      </w:r>
      <w:proofErr w:type="spellStart"/>
      <w:r>
        <w:t>эссеиз</w:t>
      </w:r>
      <w:r>
        <w:t>а</w:t>
      </w:r>
      <w:r>
        <w:t>ции</w:t>
      </w:r>
      <w:proofErr w:type="spellEnd"/>
      <w:r>
        <w:t xml:space="preserve"> определяем тот вектор системных отношений, который благодаря ко</w:t>
      </w:r>
      <w:r>
        <w:t>н</w:t>
      </w:r>
      <w:r>
        <w:lastRenderedPageBreak/>
        <w:t>текстным, ситуативным связям наделяет конкретную единицу или их единс</w:t>
      </w:r>
      <w:r>
        <w:t>т</w:t>
      </w:r>
      <w:r>
        <w:t xml:space="preserve">во признаками </w:t>
      </w:r>
      <w:proofErr w:type="spellStart"/>
      <w:r>
        <w:t>эссеистичности</w:t>
      </w:r>
      <w:proofErr w:type="spellEnd"/>
      <w:r>
        <w:t xml:space="preserve">.  Та или иная линия </w:t>
      </w:r>
      <w:r w:rsidR="002D0195">
        <w:t xml:space="preserve">волейбольной тематики </w:t>
      </w:r>
      <w:r>
        <w:t xml:space="preserve">может соединять различные кванты, и таким образом </w:t>
      </w:r>
      <w:proofErr w:type="spellStart"/>
      <w:r>
        <w:t>эссеизация</w:t>
      </w:r>
      <w:proofErr w:type="spellEnd"/>
      <w:r>
        <w:t xml:space="preserve"> получает признаки полевой организации.</w:t>
      </w:r>
    </w:p>
    <w:p w:rsidR="0046570C" w:rsidRDefault="009C3E67" w:rsidP="00B04521">
      <w:pPr>
        <w:spacing w:line="360" w:lineRule="auto"/>
        <w:ind w:firstLine="708"/>
        <w:jc w:val="both"/>
        <w:rPr>
          <w:color w:val="000000"/>
        </w:rPr>
      </w:pPr>
      <w:r>
        <w:rPr>
          <w:color w:val="000000"/>
        </w:rPr>
        <w:t>Специального упоминания заслуживают ранее оговоренные  стилист</w:t>
      </w:r>
      <w:r>
        <w:rPr>
          <w:color w:val="000000"/>
        </w:rPr>
        <w:t>и</w:t>
      </w:r>
      <w:r>
        <w:rPr>
          <w:color w:val="000000"/>
        </w:rPr>
        <w:t>ческие средства репрезентации волейбольной тематики. В развернутом мат</w:t>
      </w:r>
      <w:r>
        <w:rPr>
          <w:color w:val="000000"/>
        </w:rPr>
        <w:t>е</w:t>
      </w:r>
      <w:r>
        <w:rPr>
          <w:color w:val="000000"/>
        </w:rPr>
        <w:t>риале  волейболистка и журналистка обе представлены как субъекты ориг</w:t>
      </w:r>
      <w:r>
        <w:rPr>
          <w:color w:val="000000"/>
        </w:rPr>
        <w:t>и</w:t>
      </w:r>
      <w:r>
        <w:rPr>
          <w:color w:val="000000"/>
        </w:rPr>
        <w:t>нального раскрытия как стандартных, так и нештатных ситуаций. Это позв</w:t>
      </w:r>
      <w:r>
        <w:rPr>
          <w:color w:val="000000"/>
        </w:rPr>
        <w:t>о</w:t>
      </w:r>
      <w:r>
        <w:rPr>
          <w:color w:val="000000"/>
        </w:rPr>
        <w:t>ляет отметить избирательную, иногда незаменимую роль определенных ле</w:t>
      </w:r>
      <w:r>
        <w:rPr>
          <w:color w:val="000000"/>
        </w:rPr>
        <w:t>к</w:t>
      </w:r>
      <w:r>
        <w:rPr>
          <w:color w:val="000000"/>
        </w:rPr>
        <w:t xml:space="preserve">сических, синтаксических средств (включая диалогические цепочки, петли обратной связи). </w:t>
      </w:r>
      <w:r w:rsidR="0046570C">
        <w:rPr>
          <w:color w:val="000000"/>
        </w:rPr>
        <w:t>Предложим их группировку с учетом ранее отмеченных особенностей.</w:t>
      </w:r>
      <w:r w:rsidR="00CF6AEC">
        <w:rPr>
          <w:color w:val="000000"/>
        </w:rPr>
        <w:t xml:space="preserve"> </w:t>
      </w:r>
      <w:r w:rsidR="00CE4CED">
        <w:rPr>
          <w:color w:val="000000"/>
        </w:rPr>
        <w:t xml:space="preserve">Значимы две группы, выделяемые с этих позиций, причем не повторяющие вышеприведенную классификацию и представляющие  </w:t>
      </w:r>
      <w:proofErr w:type="gramStart"/>
      <w:r w:rsidR="00CE4CED">
        <w:rPr>
          <w:color w:val="000000"/>
        </w:rPr>
        <w:t>спец</w:t>
      </w:r>
      <w:r w:rsidR="00CE4CED">
        <w:rPr>
          <w:color w:val="000000"/>
        </w:rPr>
        <w:t>и</w:t>
      </w:r>
      <w:r w:rsidR="00CE4CED">
        <w:rPr>
          <w:color w:val="000000"/>
        </w:rPr>
        <w:t>фику</w:t>
      </w:r>
      <w:proofErr w:type="gramEnd"/>
      <w:r w:rsidR="00CE4CED">
        <w:rPr>
          <w:color w:val="000000"/>
        </w:rPr>
        <w:t xml:space="preserve"> как и контента, так и авторского подхода.</w:t>
      </w:r>
    </w:p>
    <w:p w:rsidR="00CE4CED" w:rsidRDefault="00CE4CED" w:rsidP="00B04521">
      <w:pPr>
        <w:spacing w:line="360" w:lineRule="auto"/>
        <w:ind w:firstLine="708"/>
        <w:jc w:val="both"/>
        <w:rPr>
          <w:color w:val="000000"/>
        </w:rPr>
      </w:pPr>
      <w:r>
        <w:rPr>
          <w:color w:val="000000"/>
        </w:rPr>
        <w:t>Первую группу составляют разнообразные контексты, единицы, в к</w:t>
      </w:r>
      <w:r>
        <w:rPr>
          <w:color w:val="000000"/>
        </w:rPr>
        <w:t>о</w:t>
      </w:r>
      <w:r>
        <w:rPr>
          <w:color w:val="000000"/>
        </w:rPr>
        <w:t>торых сближены разноплановые смыслы. Их связь бывает ассоциативной, глубинной, ее неочевидность только усиливает журналистскую установку.  И сближение разноплановых  служит передаче более емкого смысла – напр</w:t>
      </w:r>
      <w:r>
        <w:rPr>
          <w:color w:val="000000"/>
        </w:rPr>
        <w:t>и</w:t>
      </w:r>
      <w:r>
        <w:rPr>
          <w:color w:val="000000"/>
        </w:rPr>
        <w:t>мер, понятия «ВЗРОСЛЕНИЕ». Эта особенность может выступать  как в эл</w:t>
      </w:r>
      <w:r>
        <w:rPr>
          <w:color w:val="000000"/>
        </w:rPr>
        <w:t>е</w:t>
      </w:r>
      <w:r>
        <w:rPr>
          <w:color w:val="000000"/>
        </w:rPr>
        <w:t>ментарных рамках, так и в широком контексте. См. сочетание «</w:t>
      </w:r>
      <w:proofErr w:type="gramStart"/>
      <w:r>
        <w:rPr>
          <w:color w:val="000000"/>
        </w:rPr>
        <w:t>мега</w:t>
      </w:r>
      <w:r w:rsidR="00927F2A">
        <w:rPr>
          <w:color w:val="000000"/>
        </w:rPr>
        <w:t>–</w:t>
      </w:r>
      <w:r>
        <w:rPr>
          <w:color w:val="000000"/>
        </w:rPr>
        <w:t>молодой</w:t>
      </w:r>
      <w:proofErr w:type="gramEnd"/>
      <w:r>
        <w:rPr>
          <w:color w:val="000000"/>
        </w:rPr>
        <w:t xml:space="preserve"> коллектив» в самом начале текста и нижеприводимый контекст. </w:t>
      </w:r>
    </w:p>
    <w:p w:rsidR="00CE4CED" w:rsidRDefault="00CE4CED" w:rsidP="00B04521">
      <w:pPr>
        <w:spacing w:line="360" w:lineRule="auto"/>
        <w:ind w:firstLine="708"/>
        <w:jc w:val="both"/>
        <w:rPr>
          <w:color w:val="000000"/>
        </w:rPr>
      </w:pPr>
      <w:r>
        <w:rPr>
          <w:color w:val="000000"/>
        </w:rPr>
        <w:t>Отрезки молодой и мега, сочетаясь, обещают высокий уровень, разв</w:t>
      </w:r>
      <w:r>
        <w:rPr>
          <w:color w:val="000000"/>
        </w:rPr>
        <w:t>и</w:t>
      </w:r>
      <w:r>
        <w:rPr>
          <w:color w:val="000000"/>
        </w:rPr>
        <w:t>тие из молодого – взрослого. В текстовой близости  дается отрезок, подтве</w:t>
      </w:r>
      <w:r>
        <w:rPr>
          <w:color w:val="000000"/>
        </w:rPr>
        <w:t>р</w:t>
      </w:r>
      <w:r>
        <w:rPr>
          <w:color w:val="000000"/>
        </w:rPr>
        <w:t>ждающий смысловую значимость такого представления:</w:t>
      </w:r>
    </w:p>
    <w:p w:rsidR="006967E4" w:rsidRDefault="006967E4" w:rsidP="00B04521">
      <w:pPr>
        <w:spacing w:line="360" w:lineRule="auto"/>
        <w:ind w:firstLine="708"/>
        <w:jc w:val="both"/>
        <w:rPr>
          <w:color w:val="000000"/>
        </w:rPr>
      </w:pPr>
      <w:r>
        <w:rPr>
          <w:color w:val="000000"/>
        </w:rPr>
        <w:t>«Забавно смотреть на моих маленьких девчонок, идущих с   забитыми под завязку рюкзаками. Но что поделать? Ведь все</w:t>
      </w:r>
      <w:r w:rsidR="00927F2A">
        <w:rPr>
          <w:color w:val="000000"/>
        </w:rPr>
        <w:t>–</w:t>
      </w:r>
      <w:r>
        <w:rPr>
          <w:color w:val="000000"/>
        </w:rPr>
        <w:t>таки они, конечно</w:t>
      </w:r>
      <w:proofErr w:type="gramStart"/>
      <w:r>
        <w:rPr>
          <w:color w:val="000000"/>
        </w:rPr>
        <w:t>.</w:t>
      </w:r>
      <w:proofErr w:type="gramEnd"/>
      <w:r>
        <w:rPr>
          <w:color w:val="000000"/>
        </w:rPr>
        <w:t xml:space="preserve"> </w:t>
      </w:r>
      <w:proofErr w:type="gramStart"/>
      <w:r>
        <w:rPr>
          <w:color w:val="000000"/>
        </w:rPr>
        <w:t>в</w:t>
      </w:r>
      <w:proofErr w:type="gramEnd"/>
      <w:r>
        <w:rPr>
          <w:color w:val="000000"/>
        </w:rPr>
        <w:t>зро</w:t>
      </w:r>
      <w:r>
        <w:rPr>
          <w:color w:val="000000"/>
        </w:rPr>
        <w:t>с</w:t>
      </w:r>
      <w:r>
        <w:rPr>
          <w:color w:val="000000"/>
        </w:rPr>
        <w:t>леющие на глазах, но всё же дети».</w:t>
      </w:r>
    </w:p>
    <w:p w:rsidR="006967E4" w:rsidRDefault="006967E4" w:rsidP="00B04521">
      <w:pPr>
        <w:spacing w:line="360" w:lineRule="auto"/>
        <w:ind w:firstLine="708"/>
        <w:jc w:val="both"/>
        <w:rPr>
          <w:color w:val="000000"/>
        </w:rPr>
      </w:pPr>
      <w:r>
        <w:rPr>
          <w:color w:val="000000"/>
        </w:rPr>
        <w:t>Вторую группу составляет взаимодействие явно и неявно переданных смыслов. Оно  оформлено достаточно просто, притом разнообразно. Это п</w:t>
      </w:r>
      <w:r>
        <w:rPr>
          <w:color w:val="000000"/>
        </w:rPr>
        <w:t>о</w:t>
      </w:r>
      <w:r>
        <w:rPr>
          <w:color w:val="000000"/>
        </w:rPr>
        <w:lastRenderedPageBreak/>
        <w:t xml:space="preserve">зволяет использовать данное средство </w:t>
      </w:r>
      <w:proofErr w:type="gramStart"/>
      <w:r>
        <w:rPr>
          <w:color w:val="000000"/>
        </w:rPr>
        <w:t>широко</w:t>
      </w:r>
      <w:proofErr w:type="gramEnd"/>
      <w:r>
        <w:rPr>
          <w:color w:val="000000"/>
        </w:rPr>
        <w:t xml:space="preserve"> и, полагаем, эффективно для аудитории. Например: «Сейчас </w:t>
      </w:r>
      <w:r w:rsidR="00FF4181">
        <w:rPr>
          <w:color w:val="000000"/>
        </w:rPr>
        <w:t>в составе российской сборной вижу многих игроков, о вызове которых в команду многие говорят с недоумением. Обо</w:t>
      </w:r>
      <w:r w:rsidR="00FF4181">
        <w:rPr>
          <w:color w:val="000000"/>
        </w:rPr>
        <w:t>й</w:t>
      </w:r>
      <w:r w:rsidR="00FF4181">
        <w:rPr>
          <w:color w:val="000000"/>
        </w:rPr>
        <w:t>дусь без фамилий, но, зная Владимира Ивановича, могу сказать, что и здесь в полной мере проявляется его тренерское чутье…».</w:t>
      </w:r>
    </w:p>
    <w:p w:rsidR="009C3E67" w:rsidRDefault="009C3E67" w:rsidP="00B04521">
      <w:pPr>
        <w:spacing w:line="360" w:lineRule="auto"/>
        <w:ind w:firstLine="708"/>
        <w:jc w:val="both"/>
        <w:rPr>
          <w:color w:val="000000"/>
        </w:rPr>
      </w:pPr>
    </w:p>
    <w:p w:rsidR="005E752B" w:rsidRDefault="005E752B" w:rsidP="00B04521">
      <w:pPr>
        <w:spacing w:line="360" w:lineRule="auto"/>
        <w:ind w:firstLine="708"/>
        <w:jc w:val="both"/>
        <w:rPr>
          <w:color w:val="000000"/>
        </w:rPr>
      </w:pPr>
    </w:p>
    <w:p w:rsidR="005E752B" w:rsidRDefault="006967E4" w:rsidP="00B04521">
      <w:pPr>
        <w:spacing w:line="360" w:lineRule="auto"/>
        <w:ind w:firstLine="708"/>
        <w:jc w:val="both"/>
        <w:rPr>
          <w:color w:val="000000"/>
        </w:rPr>
      </w:pPr>
      <w:r>
        <w:rPr>
          <w:color w:val="000000"/>
        </w:rPr>
        <w:t>Именно такой способ выражения оказывается уместным, возможно, даже исключительным, оптимальны,  причем корректным средством выр</w:t>
      </w:r>
      <w:r>
        <w:rPr>
          <w:color w:val="000000"/>
        </w:rPr>
        <w:t>а</w:t>
      </w:r>
      <w:r>
        <w:rPr>
          <w:color w:val="000000"/>
        </w:rPr>
        <w:t>зить мотив доверия.</w:t>
      </w:r>
    </w:p>
    <w:p w:rsidR="009C3E67" w:rsidRDefault="009C3E67" w:rsidP="00B04521">
      <w:pPr>
        <w:spacing w:line="360" w:lineRule="auto"/>
        <w:ind w:firstLine="708"/>
        <w:jc w:val="both"/>
        <w:rPr>
          <w:color w:val="000000"/>
        </w:rPr>
      </w:pPr>
      <w:r>
        <w:rPr>
          <w:color w:val="000000"/>
        </w:rPr>
        <w:t>При  некоторой непритязательности, типичности материала у отмече</w:t>
      </w:r>
      <w:r>
        <w:rPr>
          <w:color w:val="000000"/>
        </w:rPr>
        <w:t>н</w:t>
      </w:r>
      <w:r>
        <w:rPr>
          <w:color w:val="000000"/>
        </w:rPr>
        <w:t>ных средств выявляется важная организующая функция – они служат еди</w:t>
      </w:r>
      <w:r>
        <w:rPr>
          <w:color w:val="000000"/>
        </w:rPr>
        <w:t>н</w:t>
      </w:r>
      <w:r>
        <w:rPr>
          <w:color w:val="000000"/>
        </w:rPr>
        <w:t xml:space="preserve">ству </w:t>
      </w:r>
      <w:proofErr w:type="spellStart"/>
      <w:r>
        <w:rPr>
          <w:color w:val="000000"/>
        </w:rPr>
        <w:t>подтем</w:t>
      </w:r>
      <w:proofErr w:type="spellEnd"/>
      <w:r>
        <w:rPr>
          <w:color w:val="000000"/>
        </w:rPr>
        <w:t xml:space="preserve">, цельности огромного материала. </w:t>
      </w:r>
      <w:r w:rsidR="00F80E56">
        <w:rPr>
          <w:color w:val="000000"/>
        </w:rPr>
        <w:t xml:space="preserve">(Можно отметить отдельные черты внешнего сходства между этим текстом и </w:t>
      </w:r>
      <w:proofErr w:type="gramStart"/>
      <w:r w:rsidR="00F80E56">
        <w:rPr>
          <w:color w:val="000000"/>
        </w:rPr>
        <w:t>активными</w:t>
      </w:r>
      <w:proofErr w:type="gramEnd"/>
      <w:r w:rsidR="00F80E56">
        <w:rPr>
          <w:color w:val="000000"/>
        </w:rPr>
        <w:t xml:space="preserve"> в современных </w:t>
      </w:r>
      <w:proofErr w:type="spellStart"/>
      <w:r w:rsidR="00F80E56">
        <w:rPr>
          <w:color w:val="000000"/>
        </w:rPr>
        <w:t>медиа</w:t>
      </w:r>
      <w:proofErr w:type="spellEnd"/>
      <w:r w:rsidR="00F80E56">
        <w:rPr>
          <w:color w:val="000000"/>
        </w:rPr>
        <w:t xml:space="preserve"> </w:t>
      </w:r>
      <w:proofErr w:type="spellStart"/>
      <w:r w:rsidR="00F80E56">
        <w:rPr>
          <w:color w:val="000000"/>
        </w:rPr>
        <w:t>лонгридами</w:t>
      </w:r>
      <w:proofErr w:type="spellEnd"/>
      <w:r w:rsidR="00F80E56">
        <w:rPr>
          <w:color w:val="000000"/>
        </w:rPr>
        <w:t>).</w:t>
      </w:r>
    </w:p>
    <w:p w:rsidR="007C34F0" w:rsidRDefault="007C34F0" w:rsidP="00B04521">
      <w:pPr>
        <w:spacing w:line="360" w:lineRule="auto"/>
        <w:ind w:firstLine="708"/>
        <w:jc w:val="both"/>
        <w:rPr>
          <w:color w:val="000000"/>
        </w:rPr>
      </w:pPr>
      <w:r>
        <w:rPr>
          <w:color w:val="000000"/>
        </w:rPr>
        <w:t>Рассмотренный в первой главе материал служит основанием для двух  взаимосвязанных выводов. Во</w:t>
      </w:r>
      <w:r w:rsidR="00927F2A">
        <w:rPr>
          <w:color w:val="000000"/>
        </w:rPr>
        <w:t>–</w:t>
      </w:r>
      <w:r>
        <w:rPr>
          <w:color w:val="000000"/>
        </w:rPr>
        <w:t xml:space="preserve">первых, волейбольная тематика освещается в  </w:t>
      </w:r>
      <w:proofErr w:type="gramStart"/>
      <w:r>
        <w:rPr>
          <w:color w:val="000000"/>
        </w:rPr>
        <w:t>показательных</w:t>
      </w:r>
      <w:proofErr w:type="gramEnd"/>
      <w:r>
        <w:rPr>
          <w:color w:val="000000"/>
        </w:rPr>
        <w:t xml:space="preserve"> медиа достаточно специфично. Специфика проявляется в ч</w:t>
      </w:r>
      <w:r>
        <w:rPr>
          <w:color w:val="000000"/>
        </w:rPr>
        <w:t>е</w:t>
      </w:r>
      <w:r>
        <w:rPr>
          <w:color w:val="000000"/>
        </w:rPr>
        <w:t xml:space="preserve">тырех позициях. Это учет оригинальности данного вида спорта, прежде всего особого единства закрепленности и динамики. Далее, специфична установка </w:t>
      </w:r>
      <w:proofErr w:type="gramStart"/>
      <w:r>
        <w:rPr>
          <w:color w:val="000000"/>
        </w:rPr>
        <w:t>поддержать</w:t>
      </w:r>
      <w:proofErr w:type="gramEnd"/>
      <w:r>
        <w:rPr>
          <w:color w:val="000000"/>
        </w:rPr>
        <w:t xml:space="preserve"> и расширить «волейбольную </w:t>
      </w:r>
      <w:proofErr w:type="spellStart"/>
      <w:r>
        <w:rPr>
          <w:color w:val="000000"/>
        </w:rPr>
        <w:t>медийную</w:t>
      </w:r>
      <w:proofErr w:type="spellEnd"/>
      <w:r>
        <w:rPr>
          <w:color w:val="000000"/>
        </w:rPr>
        <w:t xml:space="preserve"> аудиторию». Третья п</w:t>
      </w:r>
      <w:r>
        <w:rPr>
          <w:color w:val="000000"/>
        </w:rPr>
        <w:t>о</w:t>
      </w:r>
      <w:r>
        <w:rPr>
          <w:color w:val="000000"/>
        </w:rPr>
        <w:t>зиция – по возможности  использовать один и тот же яркий контент с нек</w:t>
      </w:r>
      <w:r>
        <w:rPr>
          <w:color w:val="000000"/>
        </w:rPr>
        <w:t>о</w:t>
      </w:r>
      <w:r>
        <w:rPr>
          <w:color w:val="000000"/>
        </w:rPr>
        <w:t>торыми объемными вариациями. И четвертое – внимание журналистов к психологической стороне игры, тренировки и т.п.</w:t>
      </w:r>
    </w:p>
    <w:p w:rsidR="007C34F0" w:rsidRDefault="007C34F0" w:rsidP="00B04521">
      <w:pPr>
        <w:spacing w:line="360" w:lineRule="auto"/>
        <w:ind w:firstLine="708"/>
        <w:jc w:val="both"/>
        <w:rPr>
          <w:color w:val="000000"/>
        </w:rPr>
      </w:pPr>
      <w:proofErr w:type="gramStart"/>
      <w:r>
        <w:rPr>
          <w:color w:val="000000"/>
        </w:rPr>
        <w:t>Во</w:t>
      </w:r>
      <w:r w:rsidR="00927F2A">
        <w:rPr>
          <w:color w:val="000000"/>
        </w:rPr>
        <w:t>–</w:t>
      </w:r>
      <w:r>
        <w:rPr>
          <w:color w:val="000000"/>
        </w:rPr>
        <w:t>вторых</w:t>
      </w:r>
      <w:proofErr w:type="gramEnd"/>
      <w:r>
        <w:rPr>
          <w:color w:val="000000"/>
        </w:rPr>
        <w:t>, выявлен ряд профессионалов разных поколений, для кот</w:t>
      </w:r>
      <w:r>
        <w:rPr>
          <w:color w:val="000000"/>
        </w:rPr>
        <w:t>о</w:t>
      </w:r>
      <w:r>
        <w:rPr>
          <w:color w:val="000000"/>
        </w:rPr>
        <w:t>рых волейбольная тематика – основная или одна из основных. Эти журнал</w:t>
      </w:r>
      <w:r>
        <w:rPr>
          <w:color w:val="000000"/>
        </w:rPr>
        <w:t>и</w:t>
      </w:r>
      <w:r>
        <w:rPr>
          <w:color w:val="000000"/>
        </w:rPr>
        <w:t>сты (</w:t>
      </w:r>
      <w:proofErr w:type="spellStart"/>
      <w:r>
        <w:rPr>
          <w:color w:val="000000"/>
        </w:rPr>
        <w:t>Л.Россошик</w:t>
      </w:r>
      <w:proofErr w:type="spellEnd"/>
      <w:r>
        <w:rPr>
          <w:color w:val="000000"/>
        </w:rPr>
        <w:t xml:space="preserve">, </w:t>
      </w:r>
      <w:proofErr w:type="spellStart"/>
      <w:r>
        <w:rPr>
          <w:color w:val="000000"/>
        </w:rPr>
        <w:t>О.Быченкова</w:t>
      </w:r>
      <w:proofErr w:type="spellEnd"/>
      <w:r>
        <w:rPr>
          <w:color w:val="000000"/>
        </w:rPr>
        <w:t xml:space="preserve">, В. </w:t>
      </w:r>
      <w:proofErr w:type="spellStart"/>
      <w:r>
        <w:rPr>
          <w:color w:val="000000"/>
        </w:rPr>
        <w:t>Касторнов</w:t>
      </w:r>
      <w:proofErr w:type="spellEnd"/>
      <w:r>
        <w:rPr>
          <w:color w:val="000000"/>
        </w:rPr>
        <w:t xml:space="preserve">, </w:t>
      </w:r>
      <w:proofErr w:type="spellStart"/>
      <w:r>
        <w:rPr>
          <w:color w:val="000000"/>
        </w:rPr>
        <w:t>В.Стецко</w:t>
      </w:r>
      <w:proofErr w:type="spellEnd"/>
      <w:r>
        <w:rPr>
          <w:color w:val="000000"/>
        </w:rPr>
        <w:t xml:space="preserve"> и </w:t>
      </w:r>
      <w:proofErr w:type="spellStart"/>
      <w:r>
        <w:rPr>
          <w:color w:val="000000"/>
        </w:rPr>
        <w:t>нек.др</w:t>
      </w:r>
      <w:proofErr w:type="spellEnd"/>
      <w:r>
        <w:rPr>
          <w:color w:val="000000"/>
        </w:rPr>
        <w:t xml:space="preserve">.) были и в ряде случаев </w:t>
      </w:r>
      <w:proofErr w:type="gramStart"/>
      <w:r>
        <w:rPr>
          <w:color w:val="000000"/>
        </w:rPr>
        <w:t>остаются</w:t>
      </w:r>
      <w:proofErr w:type="gramEnd"/>
      <w:r>
        <w:rPr>
          <w:color w:val="000000"/>
        </w:rPr>
        <w:t xml:space="preserve"> востребованы на ТВ, на порталах и могут также раб</w:t>
      </w:r>
      <w:r>
        <w:rPr>
          <w:color w:val="000000"/>
        </w:rPr>
        <w:t>о</w:t>
      </w:r>
      <w:r>
        <w:rPr>
          <w:color w:val="000000"/>
        </w:rPr>
        <w:t>тать в периодике.</w:t>
      </w:r>
    </w:p>
    <w:p w:rsidR="007C34F0" w:rsidRDefault="007C34F0" w:rsidP="00B04521">
      <w:pPr>
        <w:spacing w:line="360" w:lineRule="auto"/>
        <w:ind w:firstLine="708"/>
        <w:jc w:val="both"/>
        <w:rPr>
          <w:color w:val="000000"/>
        </w:rPr>
      </w:pPr>
      <w:r>
        <w:rPr>
          <w:color w:val="000000"/>
        </w:rPr>
        <w:lastRenderedPageBreak/>
        <w:t>Проанализированная в первой главе «Галактика», с ее исключительной емкостью, создает предпосылку  для системной характеристики соотнос</w:t>
      </w:r>
      <w:r>
        <w:rPr>
          <w:color w:val="000000"/>
        </w:rPr>
        <w:t>и</w:t>
      </w:r>
      <w:r>
        <w:rPr>
          <w:color w:val="000000"/>
        </w:rPr>
        <w:t>тельных  текстов во второй  главе. Причем, поскольку этот объемный мат</w:t>
      </w:r>
      <w:r>
        <w:rPr>
          <w:color w:val="000000"/>
        </w:rPr>
        <w:t>е</w:t>
      </w:r>
      <w:r>
        <w:rPr>
          <w:color w:val="000000"/>
        </w:rPr>
        <w:t xml:space="preserve">риал в свое время  использовался на </w:t>
      </w:r>
      <w:proofErr w:type="gramStart"/>
      <w:r>
        <w:rPr>
          <w:color w:val="000000"/>
        </w:rPr>
        <w:t>ТВ</w:t>
      </w:r>
      <w:r w:rsidR="00927F2A">
        <w:rPr>
          <w:color w:val="000000"/>
        </w:rPr>
        <w:t>–</w:t>
      </w:r>
      <w:r>
        <w:rPr>
          <w:color w:val="000000"/>
        </w:rPr>
        <w:t>каналах</w:t>
      </w:r>
      <w:proofErr w:type="gramEnd"/>
      <w:r>
        <w:rPr>
          <w:color w:val="000000"/>
        </w:rPr>
        <w:t>, на порталах, а еще и в п</w:t>
      </w:r>
      <w:r>
        <w:rPr>
          <w:color w:val="000000"/>
        </w:rPr>
        <w:t>е</w:t>
      </w:r>
      <w:r>
        <w:rPr>
          <w:color w:val="000000"/>
        </w:rPr>
        <w:t>риодике, предлагаемые далее объекты могут более целенаправленно характ</w:t>
      </w:r>
      <w:r>
        <w:rPr>
          <w:color w:val="000000"/>
        </w:rPr>
        <w:t>е</w:t>
      </w:r>
      <w:r>
        <w:rPr>
          <w:color w:val="000000"/>
        </w:rPr>
        <w:t>ризоваться  именно в аспектах специфики ТВ и порталов.</w:t>
      </w:r>
    </w:p>
    <w:p w:rsidR="007C34F0" w:rsidRDefault="007C34F0" w:rsidP="007C34F0">
      <w:pPr>
        <w:ind w:firstLine="851"/>
        <w:jc w:val="both"/>
        <w:textAlignment w:val="baseline"/>
        <w:rPr>
          <w:color w:val="000000"/>
        </w:rPr>
      </w:pPr>
    </w:p>
    <w:p w:rsidR="007C34F0" w:rsidRPr="00C52309" w:rsidRDefault="007C34F0" w:rsidP="007C34F0">
      <w:pPr>
        <w:rPr>
          <w:color w:val="000000"/>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873827" w:rsidRDefault="00873827" w:rsidP="00F332DB">
      <w:pPr>
        <w:spacing w:line="360" w:lineRule="auto"/>
        <w:rPr>
          <w:spacing w:val="-6"/>
        </w:rPr>
      </w:pPr>
    </w:p>
    <w:p w:rsidR="00F332DB" w:rsidRPr="000158B1" w:rsidRDefault="00873827" w:rsidP="00F332DB">
      <w:pPr>
        <w:spacing w:line="360" w:lineRule="auto"/>
        <w:rPr>
          <w:color w:val="000000"/>
        </w:rPr>
      </w:pPr>
      <w:r>
        <w:rPr>
          <w:spacing w:val="-6"/>
        </w:rPr>
        <w:lastRenderedPageBreak/>
        <w:t xml:space="preserve">      </w:t>
      </w:r>
      <w:r w:rsidR="00B04521">
        <w:rPr>
          <w:spacing w:val="-6"/>
        </w:rPr>
        <w:t xml:space="preserve">2 </w:t>
      </w:r>
      <w:r w:rsidR="00B04521" w:rsidRPr="000158B1">
        <w:rPr>
          <w:color w:val="000000"/>
        </w:rPr>
        <w:t>Особенности представления</w:t>
      </w:r>
      <w:r w:rsidR="00F332DB" w:rsidRPr="000158B1">
        <w:rPr>
          <w:color w:val="000000"/>
        </w:rPr>
        <w:t xml:space="preserve"> в</w:t>
      </w:r>
      <w:r w:rsidR="00F332DB">
        <w:rPr>
          <w:color w:val="000000"/>
        </w:rPr>
        <w:t xml:space="preserve">олейбола в </w:t>
      </w:r>
      <w:proofErr w:type="gramStart"/>
      <w:r w:rsidR="00F332DB">
        <w:rPr>
          <w:color w:val="000000"/>
        </w:rPr>
        <w:t>новых</w:t>
      </w:r>
      <w:proofErr w:type="gramEnd"/>
      <w:r w:rsidR="00F332DB">
        <w:rPr>
          <w:color w:val="000000"/>
        </w:rPr>
        <w:t xml:space="preserve"> медиа</w:t>
      </w:r>
    </w:p>
    <w:p w:rsidR="00F332DB" w:rsidRPr="000158B1" w:rsidRDefault="00F332DB" w:rsidP="00F332DB">
      <w:pPr>
        <w:spacing w:line="360" w:lineRule="auto"/>
        <w:ind w:firstLine="709"/>
        <w:rPr>
          <w:color w:val="000000"/>
        </w:rPr>
      </w:pPr>
    </w:p>
    <w:p w:rsidR="00F332DB" w:rsidRDefault="00F332DB" w:rsidP="00F332DB">
      <w:pPr>
        <w:spacing w:line="360" w:lineRule="auto"/>
        <w:ind w:firstLine="709"/>
        <w:rPr>
          <w:color w:val="000000"/>
        </w:rPr>
      </w:pPr>
      <w:r w:rsidRPr="000158B1">
        <w:rPr>
          <w:color w:val="000000"/>
        </w:rPr>
        <w:t>2.1 Динамика освещения объекта на ТВ</w:t>
      </w:r>
      <w:r w:rsidR="002963DB">
        <w:rPr>
          <w:color w:val="000000"/>
        </w:rPr>
        <w:t xml:space="preserve"> и порталах </w:t>
      </w:r>
    </w:p>
    <w:p w:rsidR="00F332DB" w:rsidRDefault="00F332DB" w:rsidP="00F332DB">
      <w:pPr>
        <w:spacing w:line="360" w:lineRule="auto"/>
        <w:ind w:firstLine="709"/>
        <w:rPr>
          <w:color w:val="000000"/>
        </w:rPr>
      </w:pPr>
    </w:p>
    <w:p w:rsidR="00F332DB" w:rsidRPr="00D461CA" w:rsidRDefault="00F332DB" w:rsidP="00B04521">
      <w:pPr>
        <w:spacing w:line="360" w:lineRule="auto"/>
        <w:ind w:firstLine="709"/>
        <w:jc w:val="both"/>
        <w:rPr>
          <w:color w:val="000000"/>
        </w:rPr>
      </w:pPr>
      <w:r w:rsidRPr="00D461CA">
        <w:rPr>
          <w:color w:val="000000"/>
        </w:rPr>
        <w:t>Для спортивной тематики динамика давно определена как принцип</w:t>
      </w:r>
      <w:r w:rsidRPr="00D461CA">
        <w:rPr>
          <w:color w:val="000000"/>
        </w:rPr>
        <w:t>и</w:t>
      </w:r>
      <w:r w:rsidRPr="00D461CA">
        <w:rPr>
          <w:color w:val="000000"/>
        </w:rPr>
        <w:t xml:space="preserve">альная черта </w:t>
      </w:r>
      <w:proofErr w:type="spellStart"/>
      <w:r w:rsidRPr="00D461CA">
        <w:rPr>
          <w:color w:val="000000"/>
        </w:rPr>
        <w:t>медийного</w:t>
      </w:r>
      <w:proofErr w:type="spellEnd"/>
      <w:r w:rsidRPr="00D461CA">
        <w:rPr>
          <w:color w:val="000000"/>
        </w:rPr>
        <w:t xml:space="preserve"> освещения, причем это касается и таких видов спо</w:t>
      </w:r>
      <w:r w:rsidRPr="00D461CA">
        <w:rPr>
          <w:color w:val="000000"/>
        </w:rPr>
        <w:t>р</w:t>
      </w:r>
      <w:r w:rsidRPr="00D461CA">
        <w:rPr>
          <w:color w:val="000000"/>
        </w:rPr>
        <w:t>та, как, например, шахматы. Тем важнее  наметить в данной сфере  специф</w:t>
      </w:r>
      <w:r w:rsidRPr="00D461CA">
        <w:rPr>
          <w:color w:val="000000"/>
        </w:rPr>
        <w:t>и</w:t>
      </w:r>
      <w:r w:rsidRPr="00D461CA">
        <w:rPr>
          <w:color w:val="000000"/>
        </w:rPr>
        <w:t xml:space="preserve">ку, в том числе связанную с волейболом. </w:t>
      </w:r>
      <w:proofErr w:type="gramStart"/>
      <w:r w:rsidRPr="00D461CA">
        <w:rPr>
          <w:color w:val="000000"/>
        </w:rPr>
        <w:t>Последняя</w:t>
      </w:r>
      <w:proofErr w:type="gramEnd"/>
      <w:r w:rsidRPr="00D461CA">
        <w:rPr>
          <w:color w:val="000000"/>
        </w:rPr>
        <w:t xml:space="preserve"> проявляется  весьма многообразно, причем на ТВ</w:t>
      </w:r>
      <w:r w:rsidR="00927F2A" w:rsidRPr="00D461CA">
        <w:rPr>
          <w:color w:val="000000"/>
        </w:rPr>
        <w:t>–</w:t>
      </w:r>
      <w:r w:rsidRPr="00D461CA">
        <w:rPr>
          <w:color w:val="000000"/>
        </w:rPr>
        <w:t>каналах и порталах избирательно, системно.</w:t>
      </w:r>
    </w:p>
    <w:p w:rsidR="00F332DB" w:rsidRPr="00D461CA" w:rsidRDefault="00F332DB" w:rsidP="00B04521">
      <w:pPr>
        <w:spacing w:line="360" w:lineRule="auto"/>
        <w:ind w:firstLine="709"/>
        <w:jc w:val="both"/>
        <w:rPr>
          <w:color w:val="000000"/>
        </w:rPr>
      </w:pPr>
      <w:r w:rsidRPr="00D461CA">
        <w:rPr>
          <w:color w:val="000000"/>
        </w:rPr>
        <w:t>Приведем показательный пример объемного интервью «</w:t>
      </w:r>
      <w:proofErr w:type="spellStart"/>
      <w:r w:rsidRPr="00D461CA">
        <w:rPr>
          <w:color w:val="000000"/>
        </w:rPr>
        <w:t>Маричев</w:t>
      </w:r>
      <w:proofErr w:type="spellEnd"/>
      <w:r w:rsidRPr="00D461CA">
        <w:rPr>
          <w:color w:val="000000"/>
        </w:rPr>
        <w:t>: не люблю  работать по шаблону», появившегося почти одновременно на канале «</w:t>
      </w:r>
      <w:proofErr w:type="spellStart"/>
      <w:r w:rsidRPr="00D461CA">
        <w:rPr>
          <w:color w:val="000000"/>
        </w:rPr>
        <w:t>МатчТВ</w:t>
      </w:r>
      <w:proofErr w:type="spellEnd"/>
      <w:r w:rsidRPr="00D461CA">
        <w:rPr>
          <w:color w:val="000000"/>
        </w:rPr>
        <w:t>», портале «Чемпионат» и в  газете «Спорт</w:t>
      </w:r>
      <w:r w:rsidR="00927F2A" w:rsidRPr="00D461CA">
        <w:rPr>
          <w:color w:val="000000"/>
        </w:rPr>
        <w:t>–</w:t>
      </w:r>
      <w:r w:rsidRPr="00D461CA">
        <w:rPr>
          <w:color w:val="000000"/>
        </w:rPr>
        <w:t>Экспресс» (</w:t>
      </w:r>
      <w:proofErr w:type="spellStart"/>
      <w:r w:rsidRPr="00D461CA">
        <w:rPr>
          <w:color w:val="000000"/>
        </w:rPr>
        <w:t>замглавного</w:t>
      </w:r>
      <w:proofErr w:type="spellEnd"/>
      <w:r w:rsidRPr="00D461CA">
        <w:rPr>
          <w:color w:val="000000"/>
        </w:rPr>
        <w:t xml:space="preserve"> редактора которой был в то время выдающийся знаток волейбола).</w:t>
      </w:r>
    </w:p>
    <w:p w:rsidR="00F332DB" w:rsidRPr="00D461CA" w:rsidRDefault="00F332DB" w:rsidP="00B04521">
      <w:pPr>
        <w:spacing w:line="360" w:lineRule="auto"/>
        <w:ind w:firstLine="709"/>
        <w:jc w:val="both"/>
        <w:rPr>
          <w:color w:val="000000"/>
        </w:rPr>
      </w:pPr>
      <w:r w:rsidRPr="00D461CA">
        <w:rPr>
          <w:color w:val="000000"/>
        </w:rPr>
        <w:t>В нижеследующем материале одного из самых крупных знатоков в</w:t>
      </w:r>
      <w:r w:rsidRPr="00D461CA">
        <w:rPr>
          <w:color w:val="000000"/>
        </w:rPr>
        <w:t>о</w:t>
      </w:r>
      <w:r w:rsidRPr="00D461CA">
        <w:rPr>
          <w:color w:val="000000"/>
        </w:rPr>
        <w:t xml:space="preserve">лейбола в </w:t>
      </w:r>
      <w:proofErr w:type="spellStart"/>
      <w:r w:rsidRPr="00D461CA">
        <w:rPr>
          <w:color w:val="000000"/>
        </w:rPr>
        <w:t>медийном</w:t>
      </w:r>
      <w:proofErr w:type="spellEnd"/>
      <w:r w:rsidRPr="00D461CA">
        <w:rPr>
          <w:color w:val="000000"/>
        </w:rPr>
        <w:t xml:space="preserve"> мире, недавно умершего Льва </w:t>
      </w:r>
      <w:proofErr w:type="spellStart"/>
      <w:r w:rsidRPr="00D461CA">
        <w:rPr>
          <w:color w:val="000000"/>
        </w:rPr>
        <w:t>Россошика</w:t>
      </w:r>
      <w:proofErr w:type="spellEnd"/>
      <w:r w:rsidRPr="00D461CA">
        <w:rPr>
          <w:color w:val="000000"/>
        </w:rPr>
        <w:t>, естественно взаимодействуют  семь  смысловых линий. Каждая носит сквозной, прот</w:t>
      </w:r>
      <w:r w:rsidRPr="00D461CA">
        <w:rPr>
          <w:color w:val="000000"/>
        </w:rPr>
        <w:t>я</w:t>
      </w:r>
      <w:r w:rsidRPr="00D461CA">
        <w:rPr>
          <w:color w:val="000000"/>
        </w:rPr>
        <w:t>женный характер, почти каждая имеет дополнительные ответвления.</w:t>
      </w:r>
    </w:p>
    <w:p w:rsidR="00F332DB" w:rsidRPr="00D461CA" w:rsidRDefault="00F332DB" w:rsidP="00B04521">
      <w:pPr>
        <w:spacing w:line="360" w:lineRule="auto"/>
        <w:ind w:firstLine="709"/>
        <w:jc w:val="both"/>
        <w:rPr>
          <w:color w:val="000000"/>
        </w:rPr>
      </w:pPr>
      <w:r w:rsidRPr="00D461CA">
        <w:rPr>
          <w:color w:val="000000"/>
        </w:rPr>
        <w:t>В единстве они намечают крайне значимые и разнообразные уровни динамики контента. (</w:t>
      </w:r>
      <w:proofErr w:type="spellStart"/>
      <w:r w:rsidRPr="00D461CA">
        <w:rPr>
          <w:color w:val="000000"/>
        </w:rPr>
        <w:t>Значительая</w:t>
      </w:r>
      <w:proofErr w:type="spellEnd"/>
      <w:r w:rsidRPr="00D461CA">
        <w:rPr>
          <w:color w:val="000000"/>
        </w:rPr>
        <w:t xml:space="preserve"> часть их предполагалась около 10 лет назад в серии работ доцента </w:t>
      </w:r>
      <w:proofErr w:type="spellStart"/>
      <w:r w:rsidRPr="00D461CA">
        <w:rPr>
          <w:color w:val="000000"/>
        </w:rPr>
        <w:t>С.Е.Паленкова</w:t>
      </w:r>
      <w:proofErr w:type="spellEnd"/>
      <w:r w:rsidRPr="00D461CA">
        <w:rPr>
          <w:color w:val="000000"/>
        </w:rPr>
        <w:t xml:space="preserve"> и находит все новые подтверждения). Более того, они показывают, что волейбольная тематика в исследуемом пр</w:t>
      </w:r>
      <w:r w:rsidRPr="00D461CA">
        <w:rPr>
          <w:color w:val="000000"/>
        </w:rPr>
        <w:t>о</w:t>
      </w:r>
      <w:r w:rsidRPr="00D461CA">
        <w:rPr>
          <w:color w:val="000000"/>
        </w:rPr>
        <w:t xml:space="preserve">странстве и  динамика вступают в отношения взаимной предназначенности.  </w:t>
      </w:r>
    </w:p>
    <w:p w:rsidR="00F332DB" w:rsidRPr="00D461CA" w:rsidRDefault="00F332DB" w:rsidP="00B04521">
      <w:pPr>
        <w:spacing w:line="360" w:lineRule="auto"/>
        <w:ind w:firstLine="709"/>
        <w:jc w:val="both"/>
        <w:rPr>
          <w:color w:val="000000"/>
        </w:rPr>
      </w:pPr>
      <w:r w:rsidRPr="00D461CA">
        <w:rPr>
          <w:color w:val="000000"/>
        </w:rPr>
        <w:t>К выявленным в материале семи основным смысловым линиям дин</w:t>
      </w:r>
      <w:r w:rsidRPr="00D461CA">
        <w:rPr>
          <w:color w:val="000000"/>
        </w:rPr>
        <w:t>а</w:t>
      </w:r>
      <w:r w:rsidRPr="00D461CA">
        <w:rPr>
          <w:color w:val="000000"/>
        </w:rPr>
        <w:t xml:space="preserve">мики относятся такие: подъем результатов, гендер, внутренняя готовность  к изменениям, </w:t>
      </w:r>
      <w:proofErr w:type="spellStart"/>
      <w:r w:rsidRPr="00D461CA">
        <w:rPr>
          <w:color w:val="000000"/>
        </w:rPr>
        <w:t>нешаблонность</w:t>
      </w:r>
      <w:proofErr w:type="spellEnd"/>
      <w:r w:rsidRPr="00D461CA">
        <w:rPr>
          <w:color w:val="000000"/>
        </w:rPr>
        <w:t>, дискуссионность определенных позиций, сл</w:t>
      </w:r>
      <w:r w:rsidRPr="00D461CA">
        <w:rPr>
          <w:color w:val="000000"/>
        </w:rPr>
        <w:t>а</w:t>
      </w:r>
      <w:r w:rsidRPr="00D461CA">
        <w:rPr>
          <w:color w:val="000000"/>
        </w:rPr>
        <w:t xml:space="preserve">бости подготовки, предположительность отдельных решений. </w:t>
      </w:r>
    </w:p>
    <w:p w:rsidR="00F332DB" w:rsidRPr="00D461CA" w:rsidRDefault="00F332DB" w:rsidP="00B04521">
      <w:pPr>
        <w:spacing w:line="360" w:lineRule="auto"/>
        <w:ind w:firstLine="709"/>
        <w:jc w:val="both"/>
        <w:rPr>
          <w:color w:val="000000"/>
        </w:rPr>
      </w:pPr>
      <w:proofErr w:type="spellStart"/>
      <w:r w:rsidRPr="00D461CA">
        <w:rPr>
          <w:color w:val="000000"/>
        </w:rPr>
        <w:t>Разноплановость</w:t>
      </w:r>
      <w:proofErr w:type="spellEnd"/>
      <w:r w:rsidRPr="00D461CA">
        <w:rPr>
          <w:color w:val="000000"/>
        </w:rPr>
        <w:t xml:space="preserve"> этих линий, с одной стороны, побуждает аудиторию задуматься о реальной сложности ситуаций в волейболе и способах ее </w:t>
      </w:r>
      <w:proofErr w:type="spellStart"/>
      <w:r w:rsidRPr="00D461CA">
        <w:rPr>
          <w:color w:val="000000"/>
        </w:rPr>
        <w:t>м</w:t>
      </w:r>
      <w:r w:rsidRPr="00D461CA">
        <w:rPr>
          <w:color w:val="000000"/>
        </w:rPr>
        <w:t>е</w:t>
      </w:r>
      <w:r w:rsidRPr="00D461CA">
        <w:rPr>
          <w:color w:val="000000"/>
        </w:rPr>
        <w:t>дийной</w:t>
      </w:r>
      <w:proofErr w:type="spellEnd"/>
      <w:r w:rsidRPr="00D461CA">
        <w:rPr>
          <w:color w:val="000000"/>
        </w:rPr>
        <w:t xml:space="preserve"> передачи;  с другой же стороны – вызывает доверие, поскольку ясно, </w:t>
      </w:r>
      <w:r w:rsidRPr="00D461CA">
        <w:rPr>
          <w:color w:val="000000"/>
        </w:rPr>
        <w:lastRenderedPageBreak/>
        <w:t>что журналист представляет ситуацию без лишних упрощений. А  заметная для многих внутренняя цельность у линий интереснее, чем чисто внешняя.   К тому же глубочайшее знание дела журналистом дает ему возможность с</w:t>
      </w:r>
      <w:r w:rsidRPr="00D461CA">
        <w:rPr>
          <w:color w:val="000000"/>
        </w:rPr>
        <w:t>о</w:t>
      </w:r>
      <w:r w:rsidRPr="00D461CA">
        <w:rPr>
          <w:color w:val="000000"/>
        </w:rPr>
        <w:t>единять системную убедительность и оригинальность рассмотрения темы. Особой гранью является связь между теми или иными линиями. Она будет затронута в заключение характеристик.</w:t>
      </w:r>
    </w:p>
    <w:p w:rsidR="00F332DB" w:rsidRPr="00D461CA" w:rsidRDefault="00F332DB" w:rsidP="00B04521">
      <w:pPr>
        <w:spacing w:line="360" w:lineRule="auto"/>
        <w:ind w:firstLine="709"/>
        <w:jc w:val="both"/>
        <w:rPr>
          <w:color w:val="000000"/>
        </w:rPr>
      </w:pPr>
      <w:r w:rsidRPr="00D461CA">
        <w:rPr>
          <w:color w:val="000000"/>
        </w:rPr>
        <w:t>Остановимся на каждой из семи смысловых линий, участвующих в д</w:t>
      </w:r>
      <w:r w:rsidRPr="00D461CA">
        <w:rPr>
          <w:color w:val="000000"/>
        </w:rPr>
        <w:t>и</w:t>
      </w:r>
      <w:r w:rsidRPr="00D461CA">
        <w:rPr>
          <w:color w:val="000000"/>
        </w:rPr>
        <w:t>намике контента. Первоначально  отметим смысловую линию «подъем р</w:t>
      </w:r>
      <w:r w:rsidRPr="00D461CA">
        <w:rPr>
          <w:color w:val="000000"/>
        </w:rPr>
        <w:t>е</w:t>
      </w:r>
      <w:r w:rsidRPr="00D461CA">
        <w:rPr>
          <w:color w:val="000000"/>
        </w:rPr>
        <w:t>зультатов». Она выступает как сквозная, выражена различными средствами, имеет ответвления, разнообразно связана с иными линиями – эти признаки ярко свидетельствуют о динамике контента.</w:t>
      </w:r>
    </w:p>
    <w:p w:rsidR="00F332DB" w:rsidRPr="00D461CA" w:rsidRDefault="00F332DB" w:rsidP="00B04521">
      <w:pPr>
        <w:spacing w:line="360" w:lineRule="auto"/>
        <w:ind w:firstLine="709"/>
        <w:jc w:val="both"/>
        <w:rPr>
          <w:color w:val="000000"/>
        </w:rPr>
      </w:pPr>
      <w:r w:rsidRPr="00D461CA">
        <w:rPr>
          <w:color w:val="000000"/>
        </w:rPr>
        <w:t xml:space="preserve">Данная линия представлена уже в </w:t>
      </w:r>
      <w:proofErr w:type="spellStart"/>
      <w:r w:rsidRPr="00D461CA">
        <w:rPr>
          <w:color w:val="000000"/>
        </w:rPr>
        <w:t>лиде</w:t>
      </w:r>
      <w:proofErr w:type="spellEnd"/>
      <w:r w:rsidRPr="00D461CA">
        <w:rPr>
          <w:color w:val="000000"/>
        </w:rPr>
        <w:t xml:space="preserve">, затем в первом высказывании самого  текста («в шестерке </w:t>
      </w:r>
      <w:proofErr w:type="gramStart"/>
      <w:r w:rsidRPr="00D461CA">
        <w:rPr>
          <w:color w:val="000000"/>
        </w:rPr>
        <w:t>сильнейших</w:t>
      </w:r>
      <w:proofErr w:type="gramEnd"/>
      <w:r w:rsidRPr="00D461CA">
        <w:rPr>
          <w:color w:val="000000"/>
        </w:rPr>
        <w:t>…»), в центральной позиции текста («выиграла чемпионат Европы») и т.д. Ее ответвлением является убеждение, которое тренер излучает, сообщает членам команды: «Победа добавила сил и уверенности</w:t>
      </w:r>
      <w:proofErr w:type="gramStart"/>
      <w:r w:rsidRPr="00D461CA">
        <w:rPr>
          <w:color w:val="000000"/>
        </w:rPr>
        <w:t>…С</w:t>
      </w:r>
      <w:proofErr w:type="gramEnd"/>
      <w:r w:rsidRPr="00D461CA">
        <w:rPr>
          <w:color w:val="000000"/>
        </w:rPr>
        <w:t>тараюсь убедить их, что мы сильные и способны всех поб</w:t>
      </w:r>
      <w:r w:rsidRPr="00D461CA">
        <w:rPr>
          <w:color w:val="000000"/>
        </w:rPr>
        <w:t>е</w:t>
      </w:r>
      <w:r w:rsidRPr="00D461CA">
        <w:rPr>
          <w:color w:val="000000"/>
        </w:rPr>
        <w:t>дить». В этом плане интересно отметить титульный смысл. В заголовке мат</w:t>
      </w:r>
      <w:r w:rsidRPr="00D461CA">
        <w:rPr>
          <w:color w:val="000000"/>
        </w:rPr>
        <w:t>е</w:t>
      </w:r>
      <w:r w:rsidRPr="00D461CA">
        <w:rPr>
          <w:color w:val="000000"/>
        </w:rPr>
        <w:t>риала «…не люблю работать по шаблону» нет  явной связи со смысловой л</w:t>
      </w:r>
      <w:r w:rsidRPr="00D461CA">
        <w:rPr>
          <w:color w:val="000000"/>
        </w:rPr>
        <w:t>и</w:t>
      </w:r>
      <w:r w:rsidRPr="00D461CA">
        <w:rPr>
          <w:color w:val="000000"/>
        </w:rPr>
        <w:t>нией подъема результатов, победы. Значит ли это, что титульный смысл не имеет к ней отношения? По</w:t>
      </w:r>
      <w:r w:rsidR="00927F2A" w:rsidRPr="00D461CA">
        <w:rPr>
          <w:color w:val="000000"/>
        </w:rPr>
        <w:t>–</w:t>
      </w:r>
      <w:r w:rsidRPr="00D461CA">
        <w:rPr>
          <w:color w:val="000000"/>
        </w:rPr>
        <w:t>видимому, все же имеет.  Это отношение явл</w:t>
      </w:r>
      <w:r w:rsidRPr="00D461CA">
        <w:rPr>
          <w:color w:val="000000"/>
        </w:rPr>
        <w:t>я</w:t>
      </w:r>
      <w:r w:rsidRPr="00D461CA">
        <w:rPr>
          <w:color w:val="000000"/>
        </w:rPr>
        <w:t>ется косвенным и тем более значимым. Оно концентрирует себе такую ст</w:t>
      </w:r>
      <w:r w:rsidRPr="00D461CA">
        <w:rPr>
          <w:color w:val="000000"/>
        </w:rPr>
        <w:t>о</w:t>
      </w:r>
      <w:r w:rsidRPr="00D461CA">
        <w:rPr>
          <w:color w:val="000000"/>
        </w:rPr>
        <w:t>рону тематической динамики, которая становится одним из условий побед, подъема результатов.</w:t>
      </w:r>
    </w:p>
    <w:p w:rsidR="00F332DB" w:rsidRPr="00D461CA" w:rsidRDefault="00F332DB" w:rsidP="00B04521">
      <w:pPr>
        <w:spacing w:line="360" w:lineRule="auto"/>
        <w:ind w:firstLine="709"/>
        <w:jc w:val="both"/>
        <w:rPr>
          <w:color w:val="000000"/>
        </w:rPr>
      </w:pPr>
      <w:r w:rsidRPr="00D461CA">
        <w:rPr>
          <w:color w:val="000000"/>
        </w:rPr>
        <w:t>С отмеченной первой смысловой линией, подъемом результатов, в да</w:t>
      </w:r>
      <w:r w:rsidRPr="00D461CA">
        <w:rPr>
          <w:color w:val="000000"/>
        </w:rPr>
        <w:t>н</w:t>
      </w:r>
      <w:r w:rsidRPr="00D461CA">
        <w:rPr>
          <w:color w:val="000000"/>
        </w:rPr>
        <w:t xml:space="preserve">ном материале необычно и притом детально, достоверно соотносится вторая – гендер. </w:t>
      </w:r>
      <w:proofErr w:type="spellStart"/>
      <w:r w:rsidRPr="00D461CA">
        <w:rPr>
          <w:color w:val="000000"/>
        </w:rPr>
        <w:t>Ю.Маричев</w:t>
      </w:r>
      <w:proofErr w:type="spellEnd"/>
      <w:r w:rsidRPr="00D461CA">
        <w:rPr>
          <w:color w:val="000000"/>
        </w:rPr>
        <w:t xml:space="preserve">, собеседник журналиста </w:t>
      </w:r>
      <w:proofErr w:type="spellStart"/>
      <w:r w:rsidRPr="00D461CA">
        <w:rPr>
          <w:color w:val="000000"/>
        </w:rPr>
        <w:t>В.Россошика</w:t>
      </w:r>
      <w:proofErr w:type="spellEnd"/>
      <w:r w:rsidRPr="00D461CA">
        <w:rPr>
          <w:color w:val="000000"/>
        </w:rPr>
        <w:t>,  – один из кра</w:t>
      </w:r>
      <w:r w:rsidRPr="00D461CA">
        <w:rPr>
          <w:color w:val="000000"/>
        </w:rPr>
        <w:t>й</w:t>
      </w:r>
      <w:r w:rsidRPr="00D461CA">
        <w:rPr>
          <w:color w:val="000000"/>
        </w:rPr>
        <w:t>не малочисленных  профессионалов, но притом показательных, системообр</w:t>
      </w:r>
      <w:r w:rsidRPr="00D461CA">
        <w:rPr>
          <w:color w:val="000000"/>
        </w:rPr>
        <w:t>а</w:t>
      </w:r>
      <w:r w:rsidRPr="00D461CA">
        <w:rPr>
          <w:color w:val="000000"/>
        </w:rPr>
        <w:t>зующих, которые достаточно успешно тренирует как женские команды, так и мужские. Смысловая линия гендера  становится также сквозной, протяже</w:t>
      </w:r>
      <w:r w:rsidRPr="00D461CA">
        <w:rPr>
          <w:color w:val="000000"/>
        </w:rPr>
        <w:t>н</w:t>
      </w:r>
      <w:r w:rsidRPr="00D461CA">
        <w:rPr>
          <w:color w:val="000000"/>
        </w:rPr>
        <w:lastRenderedPageBreak/>
        <w:t>ной, разносторонне насыщенной, имеет ответвления, оригинально соотнес</w:t>
      </w:r>
      <w:r w:rsidRPr="00D461CA">
        <w:rPr>
          <w:color w:val="000000"/>
        </w:rPr>
        <w:t>е</w:t>
      </w:r>
      <w:r w:rsidRPr="00D461CA">
        <w:rPr>
          <w:color w:val="000000"/>
        </w:rPr>
        <w:t>на с другими. Это также соответствует природе тематической динамики.</w:t>
      </w:r>
    </w:p>
    <w:p w:rsidR="00F332DB" w:rsidRPr="00D461CA" w:rsidRDefault="00F332DB" w:rsidP="00B04521">
      <w:pPr>
        <w:spacing w:line="360" w:lineRule="auto"/>
        <w:ind w:firstLine="709"/>
        <w:jc w:val="both"/>
        <w:rPr>
          <w:color w:val="000000"/>
        </w:rPr>
      </w:pPr>
      <w:r w:rsidRPr="00D461CA">
        <w:rPr>
          <w:color w:val="000000"/>
        </w:rPr>
        <w:t>Именно вторую смысловую линию интервьюер развертывает подробно в начале. Причем  велик  объем дополнительных сведений о лицах, которые тренировали команды и прекрасного пола, и сильного. Упомянуты даже те, кто скончался. Но на демонстрацию  эрудиции как самоцель в данном случае это нисколько не похоже. Именно в связи с динамикой: сообщаемая инфо</w:t>
      </w:r>
      <w:r w:rsidRPr="00D461CA">
        <w:rPr>
          <w:color w:val="000000"/>
        </w:rPr>
        <w:t>р</w:t>
      </w:r>
      <w:r w:rsidRPr="00D461CA">
        <w:rPr>
          <w:color w:val="000000"/>
        </w:rPr>
        <w:t>мация нацелена показать особую гибкость в построении волейбольной поб</w:t>
      </w:r>
      <w:r w:rsidRPr="00D461CA">
        <w:rPr>
          <w:color w:val="000000"/>
        </w:rPr>
        <w:t>е</w:t>
      </w:r>
      <w:r w:rsidRPr="00D461CA">
        <w:rPr>
          <w:color w:val="000000"/>
        </w:rPr>
        <w:t>ды с женским коллективом и с мужским.</w:t>
      </w:r>
    </w:p>
    <w:p w:rsidR="00F332DB" w:rsidRPr="00D461CA" w:rsidRDefault="00F332DB" w:rsidP="00B04521">
      <w:pPr>
        <w:spacing w:line="360" w:lineRule="auto"/>
        <w:ind w:firstLine="709"/>
        <w:jc w:val="both"/>
        <w:rPr>
          <w:color w:val="000000"/>
        </w:rPr>
      </w:pPr>
      <w:r w:rsidRPr="00D461CA">
        <w:rPr>
          <w:color w:val="000000"/>
        </w:rPr>
        <w:t>Подтвердим сквозной, протяженно</w:t>
      </w:r>
      <w:r w:rsidR="00927F2A" w:rsidRPr="00D461CA">
        <w:rPr>
          <w:color w:val="000000"/>
        </w:rPr>
        <w:t>–</w:t>
      </w:r>
      <w:r w:rsidRPr="00D461CA">
        <w:rPr>
          <w:color w:val="000000"/>
        </w:rPr>
        <w:t>разветвленный характер  контента, освещающего «работу на два фронта</w:t>
      </w:r>
      <w:proofErr w:type="gramStart"/>
      <w:r w:rsidRPr="00D461CA">
        <w:rPr>
          <w:color w:val="000000"/>
        </w:rPr>
        <w:t>…Ч</w:t>
      </w:r>
      <w:proofErr w:type="gramEnd"/>
      <w:r w:rsidRPr="00D461CA">
        <w:rPr>
          <w:color w:val="000000"/>
        </w:rPr>
        <w:t xml:space="preserve">увствуете разницу, когда тренируете мужчин и женщин?».  </w:t>
      </w:r>
    </w:p>
    <w:p w:rsidR="00F332DB" w:rsidRPr="00D461CA" w:rsidRDefault="00F332DB" w:rsidP="00B04521">
      <w:pPr>
        <w:spacing w:line="360" w:lineRule="auto"/>
        <w:ind w:firstLine="709"/>
        <w:jc w:val="both"/>
        <w:rPr>
          <w:color w:val="000000"/>
        </w:rPr>
      </w:pPr>
      <w:r w:rsidRPr="00D461CA">
        <w:rPr>
          <w:color w:val="000000"/>
        </w:rPr>
        <w:t>Герой материал от начала до конца выдерживает в данной смысловой линии две доминанты. Он подчеркивает, как это интересно, и мотивирует своё мнение целым рядом  подробностей, придающим работе особую увлек</w:t>
      </w:r>
      <w:r w:rsidRPr="00D461CA">
        <w:rPr>
          <w:color w:val="000000"/>
        </w:rPr>
        <w:t>а</w:t>
      </w:r>
      <w:r w:rsidRPr="00D461CA">
        <w:rPr>
          <w:color w:val="000000"/>
        </w:rPr>
        <w:t xml:space="preserve">тельность, а в совокупности </w:t>
      </w:r>
      <w:r w:rsidR="00927F2A" w:rsidRPr="00D461CA">
        <w:rPr>
          <w:color w:val="000000"/>
        </w:rPr>
        <w:t>–</w:t>
      </w:r>
      <w:r w:rsidRPr="00D461CA">
        <w:rPr>
          <w:color w:val="000000"/>
        </w:rPr>
        <w:t xml:space="preserve"> цельность. Оказывается, переключение при</w:t>
      </w:r>
      <w:r w:rsidRPr="00D461CA">
        <w:rPr>
          <w:color w:val="000000"/>
        </w:rPr>
        <w:t>е</w:t>
      </w:r>
      <w:r w:rsidRPr="00D461CA">
        <w:rPr>
          <w:color w:val="000000"/>
        </w:rPr>
        <w:t>мов может принести эффект и  в одной команде, и в другой. Девушки в сре</w:t>
      </w:r>
      <w:r w:rsidRPr="00D461CA">
        <w:rPr>
          <w:color w:val="000000"/>
        </w:rPr>
        <w:t>д</w:t>
      </w:r>
      <w:r w:rsidRPr="00D461CA">
        <w:rPr>
          <w:color w:val="000000"/>
        </w:rPr>
        <w:t xml:space="preserve">нем более работоспособны, чем мужчины, и встречаются ситуации, когда можно использовать данное преимущество </w:t>
      </w:r>
    </w:p>
    <w:p w:rsidR="00F332DB" w:rsidRPr="00D461CA" w:rsidRDefault="00F332DB" w:rsidP="00B04521">
      <w:pPr>
        <w:spacing w:line="360" w:lineRule="auto"/>
        <w:ind w:firstLine="709"/>
        <w:jc w:val="both"/>
        <w:rPr>
          <w:color w:val="000000"/>
        </w:rPr>
      </w:pPr>
      <w:r w:rsidRPr="00D461CA">
        <w:rPr>
          <w:color w:val="000000"/>
        </w:rPr>
        <w:t>По данной смысловой линии  уместно высказать одно соображение, к</w:t>
      </w:r>
      <w:r w:rsidRPr="00D461CA">
        <w:rPr>
          <w:color w:val="000000"/>
        </w:rPr>
        <w:t>о</w:t>
      </w:r>
      <w:r w:rsidRPr="00D461CA">
        <w:rPr>
          <w:color w:val="000000"/>
        </w:rPr>
        <w:t>торое не имеет прямого отношения к обсуждаемой ситуации, вообще касае</w:t>
      </w:r>
      <w:r w:rsidRPr="00D461CA">
        <w:rPr>
          <w:color w:val="000000"/>
        </w:rPr>
        <w:t>т</w:t>
      </w:r>
      <w:r w:rsidRPr="00D461CA">
        <w:rPr>
          <w:color w:val="000000"/>
        </w:rPr>
        <w:t>ся фигурного катания, но может быть дополнительно учтено в анализе дин</w:t>
      </w:r>
      <w:r w:rsidRPr="00D461CA">
        <w:rPr>
          <w:color w:val="000000"/>
        </w:rPr>
        <w:t>а</w:t>
      </w:r>
      <w:r w:rsidRPr="00D461CA">
        <w:rPr>
          <w:color w:val="000000"/>
        </w:rPr>
        <w:t>мики. Возможности и предпочтения зависят от органики личности. Мужч</w:t>
      </w:r>
      <w:r w:rsidRPr="00D461CA">
        <w:rPr>
          <w:color w:val="000000"/>
        </w:rPr>
        <w:t>и</w:t>
      </w:r>
      <w:r w:rsidRPr="00D461CA">
        <w:rPr>
          <w:color w:val="000000"/>
        </w:rPr>
        <w:t>на</w:t>
      </w:r>
      <w:r w:rsidR="00927F2A" w:rsidRPr="00D461CA">
        <w:rPr>
          <w:color w:val="000000"/>
        </w:rPr>
        <w:t>–</w:t>
      </w:r>
      <w:r w:rsidRPr="00D461CA">
        <w:rPr>
          <w:color w:val="000000"/>
        </w:rPr>
        <w:t xml:space="preserve">спортсмен, став тренером, оказывается гораздо эффективнее в работе с противоположным полом. Так. выдающийся чех </w:t>
      </w:r>
      <w:proofErr w:type="spellStart"/>
      <w:r w:rsidRPr="00D461CA">
        <w:rPr>
          <w:color w:val="000000"/>
        </w:rPr>
        <w:t>О.Непела</w:t>
      </w:r>
      <w:proofErr w:type="spellEnd"/>
      <w:r w:rsidRPr="00D461CA">
        <w:rPr>
          <w:color w:val="000000"/>
        </w:rPr>
        <w:t>. олимпийский чемпион по фигурному катанию, с совсем молодые тренерские годы работал только с прекрасным полом, причем совершил невозможное – подготовил в 1989 г</w:t>
      </w:r>
      <w:proofErr w:type="gramStart"/>
      <w:r w:rsidRPr="00D461CA">
        <w:rPr>
          <w:color w:val="000000"/>
        </w:rPr>
        <w:t>.п</w:t>
      </w:r>
      <w:proofErr w:type="gramEnd"/>
      <w:r w:rsidRPr="00D461CA">
        <w:rPr>
          <w:color w:val="000000"/>
        </w:rPr>
        <w:t xml:space="preserve">ервую (и пока единственную) чемпионку мира из ФРГ, </w:t>
      </w:r>
      <w:proofErr w:type="spellStart"/>
      <w:r w:rsidRPr="00D461CA">
        <w:rPr>
          <w:color w:val="000000"/>
        </w:rPr>
        <w:t>К.Ляйстнер</w:t>
      </w:r>
      <w:proofErr w:type="spellEnd"/>
      <w:r w:rsidRPr="00D461CA">
        <w:rPr>
          <w:color w:val="000000"/>
        </w:rPr>
        <w:t>. Он уверял, что с мужчинами толку не добьется.</w:t>
      </w:r>
    </w:p>
    <w:p w:rsidR="00F332DB" w:rsidRPr="00D461CA" w:rsidRDefault="00F332DB" w:rsidP="00B04521">
      <w:pPr>
        <w:spacing w:line="360" w:lineRule="auto"/>
        <w:ind w:firstLine="709"/>
        <w:jc w:val="both"/>
        <w:rPr>
          <w:color w:val="000000"/>
        </w:rPr>
      </w:pPr>
      <w:r w:rsidRPr="00D461CA">
        <w:rPr>
          <w:color w:val="000000"/>
        </w:rPr>
        <w:lastRenderedPageBreak/>
        <w:t>Из смысловых ответвлений линии гендера самым органичным, пр</w:t>
      </w:r>
      <w:r w:rsidRPr="00D461CA">
        <w:rPr>
          <w:color w:val="000000"/>
        </w:rPr>
        <w:t>о</w:t>
      </w:r>
      <w:r w:rsidRPr="00D461CA">
        <w:rPr>
          <w:color w:val="000000"/>
        </w:rPr>
        <w:t>стым и в то же время глубоким является в рассматриваемом материале вза</w:t>
      </w:r>
      <w:r w:rsidRPr="00D461CA">
        <w:rPr>
          <w:color w:val="000000"/>
        </w:rPr>
        <w:t>и</w:t>
      </w:r>
      <w:r w:rsidRPr="00D461CA">
        <w:rPr>
          <w:color w:val="000000"/>
        </w:rPr>
        <w:t xml:space="preserve">модействие между </w:t>
      </w:r>
      <w:proofErr w:type="spellStart"/>
      <w:r w:rsidRPr="00D461CA">
        <w:rPr>
          <w:color w:val="000000"/>
        </w:rPr>
        <w:t>подтемами</w:t>
      </w:r>
      <w:proofErr w:type="spellEnd"/>
      <w:r w:rsidRPr="00D461CA">
        <w:rPr>
          <w:color w:val="000000"/>
        </w:rPr>
        <w:t xml:space="preserve"> «прекрасный пол – сильный пол». Текст п</w:t>
      </w:r>
      <w:r w:rsidRPr="00D461CA">
        <w:rPr>
          <w:color w:val="000000"/>
        </w:rPr>
        <w:t>о</w:t>
      </w:r>
      <w:r w:rsidRPr="00D461CA">
        <w:rPr>
          <w:color w:val="000000"/>
        </w:rPr>
        <w:t>священ больше женскому волейболу, определенной команде, ее перспект</w:t>
      </w:r>
      <w:r w:rsidRPr="00D461CA">
        <w:rPr>
          <w:color w:val="000000"/>
        </w:rPr>
        <w:t>и</w:t>
      </w:r>
      <w:r w:rsidRPr="00D461CA">
        <w:rPr>
          <w:color w:val="000000"/>
        </w:rPr>
        <w:t>вам и т.п. И оказывается, что составной смысловой  частью такого подхода служит упоминание определенных спортсменов мужчин, которых тоже тр</w:t>
      </w:r>
      <w:r w:rsidRPr="00D461CA">
        <w:rPr>
          <w:color w:val="000000"/>
        </w:rPr>
        <w:t>е</w:t>
      </w:r>
      <w:r w:rsidRPr="00D461CA">
        <w:rPr>
          <w:color w:val="000000"/>
        </w:rPr>
        <w:t>нирует главный герой. Причем ответвление  носит естественный характер, поскольку усилиями журналиста оно входит в особую систему цельности. Оно не только не приводит к усложнениям, к отклонениям, но, наоборот, больше говорит и о женском волейболе.</w:t>
      </w:r>
    </w:p>
    <w:p w:rsidR="00F332DB" w:rsidRPr="00D461CA" w:rsidRDefault="00F332DB" w:rsidP="00B04521">
      <w:pPr>
        <w:spacing w:line="360" w:lineRule="auto"/>
        <w:ind w:firstLine="709"/>
        <w:jc w:val="both"/>
        <w:rPr>
          <w:color w:val="000000"/>
        </w:rPr>
      </w:pPr>
      <w:r w:rsidRPr="00D461CA">
        <w:rPr>
          <w:color w:val="000000"/>
        </w:rPr>
        <w:t xml:space="preserve">Третья смысловая линия,  отчетливо соотносимая с заглавием, </w:t>
      </w:r>
      <w:r w:rsidR="00927F2A" w:rsidRPr="00D461CA">
        <w:rPr>
          <w:color w:val="000000"/>
        </w:rPr>
        <w:t>–</w:t>
      </w:r>
      <w:r w:rsidRPr="00D461CA">
        <w:rPr>
          <w:color w:val="000000"/>
        </w:rPr>
        <w:t xml:space="preserve"> гото</w:t>
      </w:r>
      <w:r w:rsidRPr="00D461CA">
        <w:rPr>
          <w:color w:val="000000"/>
        </w:rPr>
        <w:t>в</w:t>
      </w:r>
      <w:r w:rsidRPr="00D461CA">
        <w:rPr>
          <w:color w:val="000000"/>
        </w:rPr>
        <w:t xml:space="preserve">ность к изменениям. Особенно – внутренняя. </w:t>
      </w:r>
    </w:p>
    <w:p w:rsidR="00F332DB" w:rsidRPr="00D461CA" w:rsidRDefault="00F332DB" w:rsidP="00B04521">
      <w:pPr>
        <w:spacing w:line="360" w:lineRule="auto"/>
        <w:ind w:firstLine="709"/>
        <w:jc w:val="both"/>
        <w:rPr>
          <w:color w:val="000000"/>
        </w:rPr>
      </w:pPr>
      <w:r w:rsidRPr="00D461CA">
        <w:rPr>
          <w:color w:val="000000"/>
        </w:rPr>
        <w:t>При этом тесно связанная с ней четвертая,  шаблоны освещены совсем нешаблонно, а с явным положительным оттенком.</w:t>
      </w:r>
    </w:p>
    <w:p w:rsidR="00F332DB" w:rsidRPr="00D461CA" w:rsidRDefault="00F332DB" w:rsidP="00B04521">
      <w:pPr>
        <w:spacing w:line="360" w:lineRule="auto"/>
        <w:ind w:firstLine="709"/>
        <w:jc w:val="both"/>
        <w:rPr>
          <w:color w:val="000000"/>
        </w:rPr>
      </w:pPr>
      <w:r w:rsidRPr="00D461CA">
        <w:rPr>
          <w:color w:val="000000"/>
        </w:rPr>
        <w:t>Столько сложные характеристики оказываются возможны, увлекают аудиторию потому, что раскрыты с чувством меры, обоснованием и по вну</w:t>
      </w:r>
      <w:r w:rsidRPr="00D461CA">
        <w:rPr>
          <w:color w:val="000000"/>
        </w:rPr>
        <w:t>т</w:t>
      </w:r>
      <w:r w:rsidRPr="00D461CA">
        <w:rPr>
          <w:color w:val="000000"/>
        </w:rPr>
        <w:t>ренней смысловой необходимости. Возможно, потому именно данная см</w:t>
      </w:r>
      <w:r w:rsidRPr="00D461CA">
        <w:rPr>
          <w:color w:val="000000"/>
        </w:rPr>
        <w:t>ы</w:t>
      </w:r>
      <w:r w:rsidRPr="00D461CA">
        <w:rPr>
          <w:color w:val="000000"/>
        </w:rPr>
        <w:t>словая линия стал пиком динамики, ключевым и для построения.</w:t>
      </w:r>
    </w:p>
    <w:p w:rsidR="00F332DB" w:rsidRPr="00D461CA" w:rsidRDefault="00F332DB" w:rsidP="00B04521">
      <w:pPr>
        <w:spacing w:line="360" w:lineRule="auto"/>
        <w:ind w:firstLine="709"/>
        <w:jc w:val="both"/>
        <w:rPr>
          <w:color w:val="000000"/>
        </w:rPr>
      </w:pPr>
      <w:r w:rsidRPr="00D461CA">
        <w:rPr>
          <w:color w:val="000000"/>
        </w:rPr>
        <w:t>Отметим первоначально следующий фрагмент – журналист уверяет тренера:</w:t>
      </w:r>
    </w:p>
    <w:p w:rsidR="00F332DB" w:rsidRPr="00D461CA" w:rsidRDefault="00F332DB" w:rsidP="00B04521">
      <w:pPr>
        <w:spacing w:line="360" w:lineRule="auto"/>
        <w:ind w:firstLine="709"/>
        <w:jc w:val="both"/>
        <w:rPr>
          <w:color w:val="000000"/>
        </w:rPr>
      </w:pPr>
      <w:r w:rsidRPr="00D461CA">
        <w:rPr>
          <w:color w:val="000000"/>
        </w:rPr>
        <w:t>«</w:t>
      </w:r>
      <w:r w:rsidR="00927F2A" w:rsidRPr="00D461CA">
        <w:rPr>
          <w:color w:val="000000"/>
        </w:rPr>
        <w:t>–</w:t>
      </w:r>
      <w:r w:rsidRPr="00D461CA">
        <w:rPr>
          <w:color w:val="000000"/>
        </w:rPr>
        <w:t>…двойные замены в матче с Германией сработали лучшим образом». Ответ собеседника достаточно неожиданный, самокритичный:</w:t>
      </w:r>
    </w:p>
    <w:p w:rsidR="00F332DB" w:rsidRPr="00D461CA" w:rsidRDefault="00F332DB" w:rsidP="00B04521">
      <w:pPr>
        <w:spacing w:line="360" w:lineRule="auto"/>
        <w:ind w:firstLine="709"/>
        <w:jc w:val="both"/>
        <w:rPr>
          <w:color w:val="000000"/>
        </w:rPr>
      </w:pPr>
      <w:r w:rsidRPr="00D461CA">
        <w:rPr>
          <w:color w:val="000000"/>
        </w:rPr>
        <w:t>(…)</w:t>
      </w:r>
      <w:r w:rsidR="00927F2A" w:rsidRPr="00D461CA">
        <w:rPr>
          <w:color w:val="000000"/>
        </w:rPr>
        <w:t>–</w:t>
      </w:r>
      <w:r w:rsidRPr="00D461CA">
        <w:rPr>
          <w:color w:val="000000"/>
        </w:rPr>
        <w:t>но ведь могли и не сработать».</w:t>
      </w:r>
    </w:p>
    <w:p w:rsidR="00F332DB" w:rsidRPr="00D461CA" w:rsidRDefault="00F332DB" w:rsidP="00B04521">
      <w:pPr>
        <w:spacing w:line="360" w:lineRule="auto"/>
        <w:ind w:firstLine="709"/>
        <w:jc w:val="both"/>
        <w:rPr>
          <w:color w:val="000000"/>
        </w:rPr>
      </w:pPr>
      <w:r w:rsidRPr="00D461CA">
        <w:rPr>
          <w:color w:val="000000"/>
        </w:rPr>
        <w:t>И далее развертывается, обобщается, а затем конкретизируется живая, динамичная тренерская  установка:</w:t>
      </w:r>
    </w:p>
    <w:p w:rsidR="00F332DB" w:rsidRPr="00D461CA" w:rsidRDefault="00F332DB" w:rsidP="00B04521">
      <w:pPr>
        <w:spacing w:line="360" w:lineRule="auto"/>
        <w:ind w:firstLine="709"/>
        <w:jc w:val="both"/>
        <w:rPr>
          <w:color w:val="000000"/>
        </w:rPr>
      </w:pPr>
      <w:r w:rsidRPr="00D461CA">
        <w:rPr>
          <w:color w:val="000000"/>
        </w:rPr>
        <w:t>«Возможно, работая по шаблону, грубых ошибок можно избежать. Но я не люблю так действовать».</w:t>
      </w:r>
    </w:p>
    <w:p w:rsidR="00F332DB" w:rsidRPr="00D461CA" w:rsidRDefault="00F332DB" w:rsidP="00B04521">
      <w:pPr>
        <w:spacing w:line="360" w:lineRule="auto"/>
        <w:ind w:firstLine="709"/>
        <w:jc w:val="both"/>
        <w:rPr>
          <w:color w:val="000000"/>
        </w:rPr>
      </w:pPr>
      <w:r w:rsidRPr="00D461CA">
        <w:rPr>
          <w:color w:val="000000"/>
        </w:rPr>
        <w:t>И далее раскрывается жизнеспособная система, нацеленная на приор</w:t>
      </w:r>
      <w:r w:rsidRPr="00D461CA">
        <w:rPr>
          <w:color w:val="000000"/>
        </w:rPr>
        <w:t>и</w:t>
      </w:r>
      <w:r w:rsidRPr="00D461CA">
        <w:rPr>
          <w:color w:val="000000"/>
        </w:rPr>
        <w:t xml:space="preserve">теты </w:t>
      </w:r>
      <w:proofErr w:type="spellStart"/>
      <w:r w:rsidRPr="00D461CA">
        <w:rPr>
          <w:color w:val="000000"/>
        </w:rPr>
        <w:t>нешаблонности</w:t>
      </w:r>
      <w:proofErr w:type="spellEnd"/>
      <w:r w:rsidRPr="00D461CA">
        <w:rPr>
          <w:color w:val="000000"/>
        </w:rPr>
        <w:t>.</w:t>
      </w:r>
    </w:p>
    <w:p w:rsidR="00F332DB" w:rsidRPr="00D461CA" w:rsidRDefault="00F332DB" w:rsidP="00B04521">
      <w:pPr>
        <w:spacing w:line="360" w:lineRule="auto"/>
        <w:ind w:firstLine="709"/>
        <w:jc w:val="both"/>
        <w:rPr>
          <w:color w:val="000000"/>
        </w:rPr>
      </w:pPr>
      <w:r w:rsidRPr="00D461CA">
        <w:rPr>
          <w:color w:val="000000"/>
        </w:rPr>
        <w:lastRenderedPageBreak/>
        <w:t>С ними органично связана жизненно необходимая пятая смысловая л</w:t>
      </w:r>
      <w:r w:rsidRPr="00D461CA">
        <w:rPr>
          <w:color w:val="000000"/>
        </w:rPr>
        <w:t>и</w:t>
      </w:r>
      <w:r w:rsidRPr="00D461CA">
        <w:rPr>
          <w:color w:val="000000"/>
        </w:rPr>
        <w:t>ния</w:t>
      </w:r>
      <w:r w:rsidR="00927F2A" w:rsidRPr="00D461CA">
        <w:rPr>
          <w:color w:val="000000"/>
        </w:rPr>
        <w:t>–</w:t>
      </w:r>
      <w:r w:rsidRPr="00D461CA">
        <w:rPr>
          <w:color w:val="000000"/>
        </w:rPr>
        <w:t xml:space="preserve">  </w:t>
      </w:r>
      <w:proofErr w:type="gramStart"/>
      <w:r w:rsidRPr="00D461CA">
        <w:rPr>
          <w:color w:val="000000"/>
        </w:rPr>
        <w:t>ди</w:t>
      </w:r>
      <w:proofErr w:type="gramEnd"/>
      <w:r w:rsidRPr="00D461CA">
        <w:rPr>
          <w:color w:val="000000"/>
        </w:rPr>
        <w:t>скуссионность определенных позиций. Она показана весьма просто и  не перегружает восприятие аудитории. Суть этой линии – указание на варь</w:t>
      </w:r>
      <w:r w:rsidRPr="00D461CA">
        <w:rPr>
          <w:color w:val="000000"/>
        </w:rPr>
        <w:t>и</w:t>
      </w:r>
      <w:r w:rsidRPr="00D461CA">
        <w:rPr>
          <w:color w:val="000000"/>
        </w:rPr>
        <w:t>рование решений, сочетаний и т.д. Сам герой сознает некоторую спорность выбора: «я делаю много замен, иногда в ущерб результату».</w:t>
      </w:r>
    </w:p>
    <w:p w:rsidR="00F332DB" w:rsidRPr="00D461CA" w:rsidRDefault="00F332DB" w:rsidP="00B04521">
      <w:pPr>
        <w:spacing w:line="360" w:lineRule="auto"/>
        <w:ind w:firstLine="709"/>
        <w:jc w:val="both"/>
        <w:rPr>
          <w:color w:val="000000"/>
        </w:rPr>
      </w:pPr>
      <w:r w:rsidRPr="00D461CA">
        <w:rPr>
          <w:color w:val="000000"/>
        </w:rPr>
        <w:t xml:space="preserve">С приведенным примером тесно  соотнесена шестая смысловая линия, предпоследняя из </w:t>
      </w:r>
      <w:proofErr w:type="gramStart"/>
      <w:r w:rsidRPr="00D461CA">
        <w:rPr>
          <w:color w:val="000000"/>
        </w:rPr>
        <w:t>основных</w:t>
      </w:r>
      <w:proofErr w:type="gramEnd"/>
      <w:r w:rsidRPr="00D461CA">
        <w:rPr>
          <w:color w:val="000000"/>
        </w:rPr>
        <w:t>. Она нацелена на то, что закономерно любят в</w:t>
      </w:r>
      <w:r w:rsidRPr="00D461CA">
        <w:rPr>
          <w:color w:val="000000"/>
        </w:rPr>
        <w:t>ы</w:t>
      </w:r>
      <w:r w:rsidRPr="00D461CA">
        <w:rPr>
          <w:color w:val="000000"/>
        </w:rPr>
        <w:t xml:space="preserve">яснять журналисты, аудитория, а спортсмены, тренеры чаще склонны  не афишировать. Журналист обращает внимание на прием мяча как на уязвимое место в игре. И тренер, пожалуй,  </w:t>
      </w:r>
      <w:proofErr w:type="gramStart"/>
      <w:r w:rsidRPr="00D461CA">
        <w:rPr>
          <w:color w:val="000000"/>
        </w:rPr>
        <w:t>единственный</w:t>
      </w:r>
      <w:proofErr w:type="gramEnd"/>
      <w:r w:rsidRPr="00D461CA">
        <w:rPr>
          <w:color w:val="000000"/>
        </w:rPr>
        <w:t xml:space="preserve"> раз ничего конкретного не добавляет, повторяет, что на этим недостатком команда борется.</w:t>
      </w:r>
    </w:p>
    <w:p w:rsidR="00F332DB" w:rsidRPr="00D461CA" w:rsidRDefault="00F332DB" w:rsidP="00B04521">
      <w:pPr>
        <w:spacing w:line="360" w:lineRule="auto"/>
        <w:ind w:firstLine="709"/>
        <w:jc w:val="both"/>
        <w:rPr>
          <w:color w:val="000000"/>
        </w:rPr>
      </w:pPr>
      <w:r w:rsidRPr="00D461CA">
        <w:rPr>
          <w:color w:val="000000"/>
        </w:rPr>
        <w:t xml:space="preserve">На данном фоне красноречива  заключительная,  седьмая смысловая линия </w:t>
      </w:r>
      <w:r w:rsidR="00927F2A" w:rsidRPr="00D461CA">
        <w:rPr>
          <w:color w:val="000000"/>
        </w:rPr>
        <w:t>–</w:t>
      </w:r>
      <w:r w:rsidRPr="00D461CA">
        <w:rPr>
          <w:color w:val="000000"/>
        </w:rPr>
        <w:t xml:space="preserve"> предположительность отдельных решений. Для собеседника это принцип динамики,  соотнесенный с </w:t>
      </w:r>
      <w:proofErr w:type="spellStart"/>
      <w:r w:rsidRPr="00D461CA">
        <w:rPr>
          <w:color w:val="000000"/>
        </w:rPr>
        <w:t>самОй</w:t>
      </w:r>
      <w:proofErr w:type="spellEnd"/>
      <w:r w:rsidRPr="00D461CA">
        <w:rPr>
          <w:color w:val="000000"/>
        </w:rPr>
        <w:t xml:space="preserve"> игрой и  характеризуемый в м</w:t>
      </w:r>
      <w:r w:rsidRPr="00D461CA">
        <w:rPr>
          <w:color w:val="000000"/>
        </w:rPr>
        <w:t>е</w:t>
      </w:r>
      <w:r w:rsidRPr="00D461CA">
        <w:rPr>
          <w:color w:val="000000"/>
        </w:rPr>
        <w:t>диа. Отчасти намеченная в начале текста, тема становится сквозной и ра</w:t>
      </w:r>
      <w:r w:rsidRPr="00D461CA">
        <w:rPr>
          <w:color w:val="000000"/>
        </w:rPr>
        <w:t>с</w:t>
      </w:r>
      <w:r w:rsidRPr="00D461CA">
        <w:rPr>
          <w:color w:val="000000"/>
        </w:rPr>
        <w:t xml:space="preserve">крывается на важных и прозрачных </w:t>
      </w:r>
      <w:proofErr w:type="spellStart"/>
      <w:r w:rsidRPr="00D461CA">
        <w:rPr>
          <w:color w:val="000000"/>
        </w:rPr>
        <w:t>подтемах</w:t>
      </w:r>
      <w:proofErr w:type="spellEnd"/>
      <w:r w:rsidRPr="00D461CA">
        <w:rPr>
          <w:color w:val="000000"/>
        </w:rPr>
        <w:t xml:space="preserve">:  некоторая вероятность </w:t>
      </w:r>
      <w:proofErr w:type="gramStart"/>
      <w:r w:rsidRPr="00D461CA">
        <w:rPr>
          <w:color w:val="000000"/>
        </w:rPr>
        <w:t>спа</w:t>
      </w:r>
      <w:r w:rsidRPr="00D461CA">
        <w:rPr>
          <w:color w:val="000000"/>
        </w:rPr>
        <w:t>р</w:t>
      </w:r>
      <w:r w:rsidRPr="00D461CA">
        <w:rPr>
          <w:color w:val="000000"/>
        </w:rPr>
        <w:t>ринг</w:t>
      </w:r>
      <w:r w:rsidR="00927F2A" w:rsidRPr="00D461CA">
        <w:rPr>
          <w:color w:val="000000"/>
        </w:rPr>
        <w:t>–</w:t>
      </w:r>
      <w:r w:rsidRPr="00D461CA">
        <w:rPr>
          <w:color w:val="000000"/>
        </w:rPr>
        <w:t>матчей</w:t>
      </w:r>
      <w:proofErr w:type="gramEnd"/>
      <w:r w:rsidRPr="00D461CA">
        <w:rPr>
          <w:color w:val="000000"/>
        </w:rPr>
        <w:t>;  неполная уверенность в возвращении отдельных спортсменок в основной состав.</w:t>
      </w:r>
    </w:p>
    <w:p w:rsidR="00F332DB" w:rsidRPr="00D461CA" w:rsidRDefault="00F332DB" w:rsidP="00B04521">
      <w:pPr>
        <w:spacing w:line="360" w:lineRule="auto"/>
        <w:ind w:firstLine="709"/>
        <w:jc w:val="both"/>
        <w:rPr>
          <w:color w:val="000000"/>
        </w:rPr>
      </w:pPr>
      <w:proofErr w:type="gramStart"/>
      <w:r w:rsidRPr="00D461CA">
        <w:rPr>
          <w:color w:val="000000"/>
        </w:rPr>
        <w:t>Как и оговаривалось в конце п.1.1, ранее, приведем в конце п.2.1  по соображением единства работы и преемственности контент</w:t>
      </w:r>
      <w:r w:rsidR="00927F2A" w:rsidRPr="00D461CA">
        <w:rPr>
          <w:color w:val="000000"/>
        </w:rPr>
        <w:t>–</w:t>
      </w:r>
      <w:r w:rsidRPr="00D461CA">
        <w:rPr>
          <w:color w:val="000000"/>
        </w:rPr>
        <w:t>анализа показ</w:t>
      </w:r>
      <w:r w:rsidRPr="00D461CA">
        <w:rPr>
          <w:color w:val="000000"/>
        </w:rPr>
        <w:t>а</w:t>
      </w:r>
      <w:r w:rsidRPr="00D461CA">
        <w:rPr>
          <w:color w:val="000000"/>
        </w:rPr>
        <w:t>тельный для динамики фрагмент из материала «Галактика», который пр</w:t>
      </w:r>
      <w:r w:rsidRPr="00D461CA">
        <w:rPr>
          <w:color w:val="000000"/>
        </w:rPr>
        <w:t>е</w:t>
      </w:r>
      <w:r w:rsidRPr="00D461CA">
        <w:rPr>
          <w:color w:val="000000"/>
        </w:rPr>
        <w:t>имущественно характеризовался в первой главе и был представлен на ТВ</w:t>
      </w:r>
      <w:r w:rsidR="00927F2A" w:rsidRPr="00D461CA">
        <w:rPr>
          <w:color w:val="000000"/>
        </w:rPr>
        <w:t>–</w:t>
      </w:r>
      <w:r w:rsidRPr="00D461CA">
        <w:rPr>
          <w:color w:val="000000"/>
        </w:rPr>
        <w:t xml:space="preserve">канале, портале и в печатном СМИ. </w:t>
      </w:r>
      <w:proofErr w:type="gramEnd"/>
    </w:p>
    <w:p w:rsidR="00F332DB" w:rsidRPr="00D461CA" w:rsidRDefault="00F332DB" w:rsidP="00B04521">
      <w:pPr>
        <w:spacing w:line="360" w:lineRule="auto"/>
        <w:ind w:firstLine="709"/>
        <w:jc w:val="both"/>
        <w:rPr>
          <w:color w:val="000000"/>
        </w:rPr>
      </w:pPr>
      <w:r w:rsidRPr="00D461CA">
        <w:rPr>
          <w:color w:val="000000"/>
        </w:rPr>
        <w:t>Елена Константинова, экс</w:t>
      </w:r>
      <w:r w:rsidR="00927F2A" w:rsidRPr="00D461CA">
        <w:rPr>
          <w:color w:val="000000"/>
        </w:rPr>
        <w:t>–</w:t>
      </w:r>
      <w:r w:rsidRPr="00D461CA">
        <w:rPr>
          <w:color w:val="000000"/>
        </w:rPr>
        <w:t>чемпионка мира, которая сама теперь тр</w:t>
      </w:r>
      <w:r w:rsidRPr="00D461CA">
        <w:rPr>
          <w:color w:val="000000"/>
        </w:rPr>
        <w:t>е</w:t>
      </w:r>
      <w:r w:rsidRPr="00D461CA">
        <w:rPr>
          <w:color w:val="000000"/>
        </w:rPr>
        <w:t>нер, вспоминает одного из уважаемых наставников, эффективного и ориг</w:t>
      </w:r>
      <w:r w:rsidRPr="00D461CA">
        <w:rPr>
          <w:color w:val="000000"/>
        </w:rPr>
        <w:t>и</w:t>
      </w:r>
      <w:r w:rsidRPr="00D461CA">
        <w:rPr>
          <w:color w:val="000000"/>
        </w:rPr>
        <w:t xml:space="preserve">нального Владимира </w:t>
      </w:r>
      <w:proofErr w:type="spellStart"/>
      <w:r w:rsidRPr="00D461CA">
        <w:rPr>
          <w:color w:val="000000"/>
        </w:rPr>
        <w:t>Кузюткина</w:t>
      </w:r>
      <w:proofErr w:type="spellEnd"/>
      <w:r w:rsidRPr="00D461CA">
        <w:rPr>
          <w:color w:val="000000"/>
        </w:rPr>
        <w:t xml:space="preserve">; нынче он снова стал у руля одной из  </w:t>
      </w:r>
      <w:proofErr w:type="gramStart"/>
      <w:r w:rsidRPr="00D461CA">
        <w:rPr>
          <w:color w:val="000000"/>
        </w:rPr>
        <w:t>топ</w:t>
      </w:r>
      <w:r w:rsidR="00927F2A" w:rsidRPr="00D461CA">
        <w:rPr>
          <w:color w:val="000000"/>
        </w:rPr>
        <w:t>–</w:t>
      </w:r>
      <w:r w:rsidRPr="00D461CA">
        <w:rPr>
          <w:color w:val="000000"/>
        </w:rPr>
        <w:t>команд</w:t>
      </w:r>
      <w:proofErr w:type="gramEnd"/>
      <w:r w:rsidRPr="00D461CA">
        <w:rPr>
          <w:color w:val="000000"/>
        </w:rPr>
        <w:t xml:space="preserve"> женского волейбола России. Впечатления Елены относятся к событ</w:t>
      </w:r>
      <w:r w:rsidRPr="00D461CA">
        <w:rPr>
          <w:color w:val="000000"/>
        </w:rPr>
        <w:t>и</w:t>
      </w:r>
      <w:r w:rsidRPr="00D461CA">
        <w:rPr>
          <w:color w:val="000000"/>
        </w:rPr>
        <w:t>ям 10</w:t>
      </w:r>
      <w:r w:rsidR="00927F2A" w:rsidRPr="00D461CA">
        <w:rPr>
          <w:color w:val="000000"/>
        </w:rPr>
        <w:t>–</w:t>
      </w:r>
      <w:r w:rsidRPr="00D461CA">
        <w:rPr>
          <w:color w:val="000000"/>
        </w:rPr>
        <w:t>летней давности.</w:t>
      </w:r>
    </w:p>
    <w:p w:rsidR="00F332DB" w:rsidRPr="00D461CA" w:rsidRDefault="00F332DB" w:rsidP="00B04521">
      <w:pPr>
        <w:spacing w:line="360" w:lineRule="auto"/>
        <w:ind w:firstLine="709"/>
        <w:jc w:val="both"/>
        <w:rPr>
          <w:color w:val="000000"/>
        </w:rPr>
      </w:pPr>
      <w:r w:rsidRPr="00D461CA">
        <w:rPr>
          <w:color w:val="000000"/>
        </w:rPr>
        <w:lastRenderedPageBreak/>
        <w:t>Передадим  события одного из воскресений. «И вот, ранним утром п</w:t>
      </w:r>
      <w:r w:rsidRPr="00D461CA">
        <w:rPr>
          <w:color w:val="000000"/>
        </w:rPr>
        <w:t>о</w:t>
      </w:r>
      <w:r w:rsidRPr="00D461CA">
        <w:rPr>
          <w:color w:val="000000"/>
        </w:rPr>
        <w:t xml:space="preserve">сле завтрака я, и еще одна известная в недалеком прошлом волейболистка сборной и «Заречья Одинцово» Ольга Фатеева, готовились, честно говоря, провести пару часиков в кровати с книжкой в руках. </w:t>
      </w:r>
    </w:p>
    <w:p w:rsidR="00F332DB" w:rsidRPr="00D461CA" w:rsidRDefault="00F332DB" w:rsidP="00B04521">
      <w:pPr>
        <w:spacing w:line="360" w:lineRule="auto"/>
        <w:ind w:firstLine="709"/>
        <w:jc w:val="both"/>
        <w:rPr>
          <w:color w:val="000000"/>
        </w:rPr>
      </w:pPr>
      <w:r w:rsidRPr="00D461CA">
        <w:rPr>
          <w:color w:val="000000"/>
        </w:rPr>
        <w:t xml:space="preserve">Пунктирно событие  выходного дня можно представить следующими смыслами: </w:t>
      </w:r>
    </w:p>
    <w:p w:rsidR="00F332DB" w:rsidRPr="00D461CA" w:rsidRDefault="00F332DB" w:rsidP="00B04521">
      <w:pPr>
        <w:spacing w:line="360" w:lineRule="auto"/>
        <w:ind w:firstLine="709"/>
        <w:jc w:val="both"/>
        <w:rPr>
          <w:color w:val="000000"/>
        </w:rPr>
      </w:pPr>
      <w:r w:rsidRPr="00D461CA">
        <w:rPr>
          <w:color w:val="000000"/>
        </w:rPr>
        <w:t xml:space="preserve">«…Как вдруг дверь в номер </w:t>
      </w:r>
      <w:proofErr w:type="gramStart"/>
      <w:r w:rsidRPr="00D461CA">
        <w:rPr>
          <w:color w:val="000000"/>
        </w:rPr>
        <w:t>распахнулась и на пороге с грозным видом появился</w:t>
      </w:r>
      <w:proofErr w:type="gramEnd"/>
      <w:r w:rsidRPr="00D461CA">
        <w:rPr>
          <w:color w:val="000000"/>
        </w:rPr>
        <w:t xml:space="preserve"> Владимир Иванович. «Собирайтесь, все вас уже ждут!»…</w:t>
      </w:r>
    </w:p>
    <w:p w:rsidR="00F332DB" w:rsidRPr="00D461CA" w:rsidRDefault="00F332DB" w:rsidP="00B04521">
      <w:pPr>
        <w:spacing w:line="360" w:lineRule="auto"/>
        <w:ind w:firstLine="709"/>
        <w:jc w:val="both"/>
        <w:rPr>
          <w:color w:val="000000"/>
        </w:rPr>
      </w:pPr>
      <w:r w:rsidRPr="00D461CA">
        <w:rPr>
          <w:color w:val="000000"/>
        </w:rPr>
        <w:t>…мы  вместе со всем тренерским штабом, в полной амуниции нос</w:t>
      </w:r>
      <w:r w:rsidRPr="00D461CA">
        <w:rPr>
          <w:color w:val="000000"/>
        </w:rPr>
        <w:t>и</w:t>
      </w:r>
      <w:r w:rsidRPr="00D461CA">
        <w:rPr>
          <w:color w:val="000000"/>
        </w:rPr>
        <w:t xml:space="preserve">лись по пересеченной местности, поливая друг друга из автоматов шариками с краской. </w:t>
      </w:r>
    </w:p>
    <w:p w:rsidR="00F332DB" w:rsidRPr="00D461CA" w:rsidRDefault="00F332DB" w:rsidP="00B04521">
      <w:pPr>
        <w:spacing w:line="360" w:lineRule="auto"/>
        <w:ind w:firstLine="709"/>
        <w:jc w:val="both"/>
        <w:rPr>
          <w:color w:val="000000"/>
        </w:rPr>
      </w:pPr>
      <w:r w:rsidRPr="00D461CA">
        <w:rPr>
          <w:color w:val="000000"/>
        </w:rPr>
        <w:t>Это было даже похлеще, чем тренировка с мячами. Мы с Олей, не сг</w:t>
      </w:r>
      <w:r w:rsidRPr="00D461CA">
        <w:rPr>
          <w:color w:val="000000"/>
        </w:rPr>
        <w:t>о</w:t>
      </w:r>
      <w:r w:rsidRPr="00D461CA">
        <w:rPr>
          <w:color w:val="000000"/>
        </w:rPr>
        <w:t xml:space="preserve">вариваясь, особенно рьяно «отстреливали» подворачивающихся под руку тренеров. </w:t>
      </w:r>
    </w:p>
    <w:p w:rsidR="00F332DB" w:rsidRPr="00D461CA" w:rsidRDefault="00F332DB" w:rsidP="00B04521">
      <w:pPr>
        <w:spacing w:line="360" w:lineRule="auto"/>
        <w:ind w:firstLine="709"/>
        <w:jc w:val="both"/>
        <w:rPr>
          <w:color w:val="000000"/>
        </w:rPr>
      </w:pPr>
      <w:r w:rsidRPr="00D461CA">
        <w:rPr>
          <w:color w:val="000000"/>
        </w:rPr>
        <w:t>По другому ответить за «загубленный» выходной, пожалуй, не могли</w:t>
      </w:r>
      <w:proofErr w:type="gramStart"/>
      <w:r w:rsidRPr="00D461CA">
        <w:rPr>
          <w:color w:val="000000"/>
        </w:rPr>
        <w:t>… Н</w:t>
      </w:r>
      <w:proofErr w:type="gramEnd"/>
      <w:r w:rsidRPr="00D461CA">
        <w:rPr>
          <w:color w:val="000000"/>
        </w:rPr>
        <w:t>о, в итоге все получили невероятную эмоциональную разгрузку, что прид</w:t>
      </w:r>
      <w:r w:rsidRPr="00D461CA">
        <w:rPr>
          <w:color w:val="000000"/>
        </w:rPr>
        <w:t>а</w:t>
      </w:r>
      <w:r w:rsidRPr="00D461CA">
        <w:rPr>
          <w:color w:val="000000"/>
        </w:rPr>
        <w:t>ло нам силы для дальнейших тренировок. И таких нестандартных подходов к тренировочному процессу у Владимира Ивановича было великое множес</w:t>
      </w:r>
      <w:r w:rsidRPr="00D461CA">
        <w:rPr>
          <w:color w:val="000000"/>
        </w:rPr>
        <w:t>т</w:t>
      </w:r>
      <w:r w:rsidRPr="00D461CA">
        <w:rPr>
          <w:color w:val="000000"/>
        </w:rPr>
        <w:t>во…».</w:t>
      </w:r>
    </w:p>
    <w:p w:rsidR="00F332DB" w:rsidRPr="00D461CA" w:rsidRDefault="00F332DB" w:rsidP="00B04521">
      <w:pPr>
        <w:spacing w:line="360" w:lineRule="auto"/>
        <w:ind w:firstLine="709"/>
        <w:jc w:val="both"/>
        <w:rPr>
          <w:color w:val="000000"/>
        </w:rPr>
      </w:pPr>
      <w:r w:rsidRPr="00D461CA">
        <w:rPr>
          <w:color w:val="000000"/>
        </w:rPr>
        <w:t>В частном, несколько забавном эпизоде искусно, зрелищно передано глубокое взаимодействие серьезных смыслов. Причем каждый из них, вкл</w:t>
      </w:r>
      <w:r w:rsidRPr="00D461CA">
        <w:rPr>
          <w:color w:val="000000"/>
        </w:rPr>
        <w:t>ю</w:t>
      </w:r>
      <w:r w:rsidRPr="00D461CA">
        <w:rPr>
          <w:color w:val="000000"/>
        </w:rPr>
        <w:t>чая загубленный выходной и последующее использование таких приемов в собственной тренерской работе, не вытесняется иным, контрастным. Они сложно взаимодействуют, находят свое прочное место в корпусе контента именно в силу динамики.</w:t>
      </w:r>
    </w:p>
    <w:p w:rsidR="00F332DB" w:rsidRPr="00D461CA" w:rsidRDefault="00F332DB" w:rsidP="00B04521">
      <w:pPr>
        <w:spacing w:line="360" w:lineRule="auto"/>
        <w:ind w:firstLine="709"/>
        <w:jc w:val="both"/>
        <w:rPr>
          <w:color w:val="000000"/>
        </w:rPr>
      </w:pPr>
      <w:r w:rsidRPr="00D461CA">
        <w:rPr>
          <w:color w:val="000000"/>
        </w:rPr>
        <w:t>Изначально внезапное требование тренера к усталым девушкам  отм</w:t>
      </w:r>
      <w:r w:rsidRPr="00D461CA">
        <w:rPr>
          <w:color w:val="000000"/>
        </w:rPr>
        <w:t>е</w:t>
      </w:r>
      <w:r w:rsidRPr="00D461CA">
        <w:rPr>
          <w:color w:val="000000"/>
        </w:rPr>
        <w:t>нить  выходной и найти в себе силы для многочасового нештатного упра</w:t>
      </w:r>
      <w:r w:rsidRPr="00D461CA">
        <w:rPr>
          <w:color w:val="000000"/>
        </w:rPr>
        <w:t>ж</w:t>
      </w:r>
      <w:r w:rsidRPr="00D461CA">
        <w:rPr>
          <w:color w:val="000000"/>
        </w:rPr>
        <w:t>нения могло встретить</w:t>
      </w:r>
      <w:proofErr w:type="gramStart"/>
      <w:r w:rsidRPr="00D461CA">
        <w:rPr>
          <w:color w:val="000000"/>
        </w:rPr>
        <w:t xml:space="preserve"> .</w:t>
      </w:r>
      <w:proofErr w:type="gramEnd"/>
      <w:r w:rsidRPr="00D461CA">
        <w:rPr>
          <w:color w:val="000000"/>
        </w:rPr>
        <w:t xml:space="preserve"> Мастерство журналистки таково, что она органично </w:t>
      </w:r>
      <w:r w:rsidRPr="00D461CA">
        <w:rPr>
          <w:color w:val="000000"/>
        </w:rPr>
        <w:lastRenderedPageBreak/>
        <w:t>показывает свою героиню Елену и ее подругу Ольгу почти на незримой гр</w:t>
      </w:r>
      <w:r w:rsidRPr="00D461CA">
        <w:rPr>
          <w:color w:val="000000"/>
        </w:rPr>
        <w:t>а</w:t>
      </w:r>
      <w:r w:rsidRPr="00D461CA">
        <w:rPr>
          <w:color w:val="000000"/>
        </w:rPr>
        <w:t>ни протеста, недовольства, разочарования.</w:t>
      </w:r>
    </w:p>
    <w:p w:rsidR="00F332DB" w:rsidRPr="00D461CA" w:rsidRDefault="00F332DB" w:rsidP="00B04521">
      <w:pPr>
        <w:spacing w:line="360" w:lineRule="auto"/>
        <w:ind w:firstLine="709"/>
        <w:jc w:val="both"/>
        <w:rPr>
          <w:color w:val="000000"/>
        </w:rPr>
      </w:pPr>
      <w:proofErr w:type="gramStart"/>
      <w:r w:rsidRPr="00D461CA">
        <w:rPr>
          <w:color w:val="000000"/>
        </w:rPr>
        <w:t xml:space="preserve">Но эта грань </w:t>
      </w:r>
      <w:proofErr w:type="spellStart"/>
      <w:r w:rsidRPr="00D461CA">
        <w:rPr>
          <w:color w:val="000000"/>
        </w:rPr>
        <w:t>оказалсь</w:t>
      </w:r>
      <w:proofErr w:type="spellEnd"/>
      <w:r w:rsidRPr="00D461CA">
        <w:rPr>
          <w:color w:val="000000"/>
        </w:rPr>
        <w:t xml:space="preserve"> спаянной со своей противоположностью.</w:t>
      </w:r>
      <w:proofErr w:type="gramEnd"/>
      <w:r w:rsidRPr="00D461CA">
        <w:rPr>
          <w:color w:val="000000"/>
        </w:rPr>
        <w:t xml:space="preserve"> См</w:t>
      </w:r>
      <w:r w:rsidRPr="00D461CA">
        <w:rPr>
          <w:color w:val="000000"/>
        </w:rPr>
        <w:t>ы</w:t>
      </w:r>
      <w:r w:rsidRPr="00D461CA">
        <w:rPr>
          <w:color w:val="000000"/>
        </w:rPr>
        <w:t>словым ключом оказывается при этом вовсе не привычная зависимость от а</w:t>
      </w:r>
      <w:r w:rsidRPr="00D461CA">
        <w:rPr>
          <w:color w:val="000000"/>
        </w:rPr>
        <w:t>в</w:t>
      </w:r>
      <w:r w:rsidRPr="00D461CA">
        <w:rPr>
          <w:color w:val="000000"/>
        </w:rPr>
        <w:t>торитарного тренера. Девушки подчинились именно потому, что его внешне нештатная, неожиданная установка соответствует внутренне сильному мот</w:t>
      </w:r>
      <w:r w:rsidRPr="00D461CA">
        <w:rPr>
          <w:color w:val="000000"/>
        </w:rPr>
        <w:t>и</w:t>
      </w:r>
      <w:r w:rsidRPr="00D461CA">
        <w:rPr>
          <w:color w:val="000000"/>
        </w:rPr>
        <w:t xml:space="preserve">ву – мотиву динамичного, разнообразного физического подъема, в который вовлечен и тренерский штаб. То есть </w:t>
      </w:r>
      <w:proofErr w:type="spellStart"/>
      <w:r w:rsidRPr="00D461CA">
        <w:rPr>
          <w:color w:val="000000"/>
        </w:rPr>
        <w:t>Кузюткин</w:t>
      </w:r>
      <w:proofErr w:type="spellEnd"/>
      <w:r w:rsidRPr="00D461CA">
        <w:rPr>
          <w:color w:val="000000"/>
        </w:rPr>
        <w:t xml:space="preserve"> учитывал глубинную тягу  к динамике, нацеливая  волейболисток на «стрельбу шариками красок» да еще и с учетом общей корпоративности</w:t>
      </w:r>
    </w:p>
    <w:p w:rsidR="00F332DB" w:rsidRPr="00D461CA" w:rsidRDefault="00F332DB" w:rsidP="00B04521">
      <w:pPr>
        <w:spacing w:line="360" w:lineRule="auto"/>
        <w:ind w:firstLine="709"/>
        <w:jc w:val="both"/>
        <w:rPr>
          <w:color w:val="000000"/>
        </w:rPr>
      </w:pPr>
      <w:r w:rsidRPr="00D461CA">
        <w:rPr>
          <w:color w:val="000000"/>
        </w:rPr>
        <w:t xml:space="preserve">А «выход протесту» спортсменки находят путем «вектора обстрела» </w:t>
      </w:r>
      <w:r w:rsidR="00927F2A" w:rsidRPr="00D461CA">
        <w:rPr>
          <w:color w:val="000000"/>
        </w:rPr>
        <w:t>–</w:t>
      </w:r>
      <w:r w:rsidRPr="00D461CA">
        <w:rPr>
          <w:color w:val="000000"/>
        </w:rPr>
        <w:t xml:space="preserve"> прежде всего по тренерам.</w:t>
      </w:r>
    </w:p>
    <w:p w:rsidR="00F332DB" w:rsidRPr="00D461CA" w:rsidRDefault="00F332DB" w:rsidP="00B04521">
      <w:pPr>
        <w:spacing w:line="360" w:lineRule="auto"/>
        <w:ind w:firstLine="709"/>
        <w:jc w:val="both"/>
        <w:rPr>
          <w:color w:val="000000"/>
        </w:rPr>
      </w:pPr>
      <w:r w:rsidRPr="00D461CA">
        <w:rPr>
          <w:color w:val="000000"/>
        </w:rPr>
        <w:t>Всё вместе представляет  картину еще и поучительную. Не зря главная героиня отмечает, что как тренер в дальнейшем сама использует подобные приемы,</w:t>
      </w:r>
    </w:p>
    <w:p w:rsidR="00F332DB" w:rsidRPr="00D461CA" w:rsidRDefault="00F332DB" w:rsidP="00B04521">
      <w:pPr>
        <w:spacing w:line="360" w:lineRule="auto"/>
        <w:ind w:firstLine="709"/>
        <w:jc w:val="both"/>
        <w:rPr>
          <w:color w:val="000000"/>
        </w:rPr>
      </w:pPr>
      <w:r w:rsidRPr="00D461CA">
        <w:rPr>
          <w:color w:val="000000"/>
        </w:rPr>
        <w:t xml:space="preserve">Итоговое достоинство журналистского  подхода  </w:t>
      </w:r>
      <w:r w:rsidR="00927F2A" w:rsidRPr="00D461CA">
        <w:rPr>
          <w:color w:val="000000"/>
        </w:rPr>
        <w:t>–</w:t>
      </w:r>
      <w:r w:rsidRPr="00D461CA">
        <w:rPr>
          <w:color w:val="000000"/>
        </w:rPr>
        <w:t xml:space="preserve">  емкое акцентиров</w:t>
      </w:r>
      <w:r w:rsidRPr="00D461CA">
        <w:rPr>
          <w:color w:val="000000"/>
        </w:rPr>
        <w:t>а</w:t>
      </w:r>
      <w:r w:rsidRPr="00D461CA">
        <w:rPr>
          <w:color w:val="000000"/>
        </w:rPr>
        <w:t>ние внешней и внутренней динамики в их единстве. По</w:t>
      </w:r>
      <w:r w:rsidR="00927F2A" w:rsidRPr="00D461CA">
        <w:rPr>
          <w:color w:val="000000"/>
        </w:rPr>
        <w:t>–</w:t>
      </w:r>
      <w:r w:rsidRPr="00D461CA">
        <w:rPr>
          <w:color w:val="000000"/>
        </w:rPr>
        <w:t>видимому, такое журналист в различных ситуациях  может  использовать подобное обобщ</w:t>
      </w:r>
      <w:r w:rsidRPr="00D461CA">
        <w:rPr>
          <w:color w:val="000000"/>
        </w:rPr>
        <w:t>е</w:t>
      </w:r>
      <w:r w:rsidRPr="00D461CA">
        <w:rPr>
          <w:color w:val="000000"/>
        </w:rPr>
        <w:t>ние внутренней психологической ориентации, поведенческих, чисто спо</w:t>
      </w:r>
      <w:r w:rsidRPr="00D461CA">
        <w:rPr>
          <w:color w:val="000000"/>
        </w:rPr>
        <w:t>р</w:t>
      </w:r>
      <w:r w:rsidRPr="00D461CA">
        <w:rPr>
          <w:color w:val="000000"/>
        </w:rPr>
        <w:t>тивных намерений.</w:t>
      </w:r>
    </w:p>
    <w:p w:rsidR="00F332DB" w:rsidRDefault="00F332DB" w:rsidP="00F332DB">
      <w:pPr>
        <w:spacing w:line="360" w:lineRule="auto"/>
        <w:ind w:firstLine="709"/>
        <w:rPr>
          <w:color w:val="000000"/>
        </w:rPr>
      </w:pPr>
    </w:p>
    <w:p w:rsidR="001B5ED9" w:rsidRPr="0000546E" w:rsidRDefault="001B5ED9" w:rsidP="001B5ED9">
      <w:pPr>
        <w:ind w:firstLine="709"/>
        <w:rPr>
          <w:color w:val="000000"/>
        </w:rPr>
      </w:pPr>
      <w:r w:rsidRPr="0000546E">
        <w:rPr>
          <w:color w:val="000000"/>
        </w:rPr>
        <w:t xml:space="preserve">2.2 Оценочные аспекты </w:t>
      </w:r>
      <w:proofErr w:type="gramStart"/>
      <w:r w:rsidRPr="0000546E">
        <w:rPr>
          <w:color w:val="000000"/>
        </w:rPr>
        <w:t>волейбольного</w:t>
      </w:r>
      <w:proofErr w:type="gramEnd"/>
      <w:r w:rsidRPr="0000546E">
        <w:rPr>
          <w:color w:val="000000"/>
        </w:rPr>
        <w:t xml:space="preserve"> контента в исследуемом мат</w:t>
      </w:r>
      <w:r w:rsidRPr="0000546E">
        <w:rPr>
          <w:color w:val="000000"/>
        </w:rPr>
        <w:t>е</w:t>
      </w:r>
      <w:r w:rsidRPr="0000546E">
        <w:rPr>
          <w:color w:val="000000"/>
        </w:rPr>
        <w:t>риале</w:t>
      </w:r>
    </w:p>
    <w:p w:rsidR="001B5ED9" w:rsidRPr="0000546E" w:rsidRDefault="001B5ED9" w:rsidP="001B5ED9">
      <w:pPr>
        <w:ind w:firstLine="709"/>
        <w:rPr>
          <w:color w:val="000000"/>
        </w:rPr>
      </w:pPr>
    </w:p>
    <w:p w:rsidR="001B5ED9" w:rsidRPr="0000546E" w:rsidRDefault="001B5ED9" w:rsidP="00B04521">
      <w:pPr>
        <w:spacing w:line="360" w:lineRule="auto"/>
        <w:ind w:firstLine="709"/>
        <w:jc w:val="both"/>
        <w:rPr>
          <w:spacing w:val="-6"/>
        </w:rPr>
      </w:pPr>
      <w:r w:rsidRPr="0000546E">
        <w:rPr>
          <w:color w:val="000000"/>
        </w:rPr>
        <w:t>В данном подразделе первоначально характеризуются показательные фрагменты, материалы, в которых волейбольная тематика раскрывается в оценочном ракурсе. Такой подход дает возможность уточнить титульное п</w:t>
      </w:r>
      <w:r w:rsidRPr="0000546E">
        <w:rPr>
          <w:color w:val="000000"/>
        </w:rPr>
        <w:t>о</w:t>
      </w:r>
      <w:r w:rsidRPr="0000546E">
        <w:rPr>
          <w:color w:val="000000"/>
        </w:rPr>
        <w:t xml:space="preserve">нятие «специфика»   в плане корреляции между телеканалом и порталом, и со стороны их соотношения с другими СМИ, например, радио.   </w:t>
      </w:r>
      <w:r w:rsidRPr="0000546E">
        <w:rPr>
          <w:spacing w:val="-6"/>
        </w:rPr>
        <w:t xml:space="preserve">Завершающая часть подраздела посвящена </w:t>
      </w:r>
      <w:proofErr w:type="spellStart"/>
      <w:r w:rsidRPr="0000546E">
        <w:rPr>
          <w:spacing w:val="-6"/>
        </w:rPr>
        <w:t>медийно</w:t>
      </w:r>
      <w:proofErr w:type="spellEnd"/>
      <w:r w:rsidR="00927F2A">
        <w:rPr>
          <w:spacing w:val="-6"/>
        </w:rPr>
        <w:t>–</w:t>
      </w:r>
      <w:r w:rsidRPr="0000546E">
        <w:rPr>
          <w:spacing w:val="-6"/>
        </w:rPr>
        <w:t>оценочному  представлению ярких личн</w:t>
      </w:r>
      <w:r w:rsidRPr="0000546E">
        <w:rPr>
          <w:spacing w:val="-6"/>
        </w:rPr>
        <w:t>о</w:t>
      </w:r>
      <w:r w:rsidRPr="0000546E">
        <w:rPr>
          <w:spacing w:val="-6"/>
        </w:rPr>
        <w:lastRenderedPageBreak/>
        <w:t>стей отечеств</w:t>
      </w:r>
      <w:r>
        <w:rPr>
          <w:spacing w:val="-6"/>
        </w:rPr>
        <w:t>енного волейбола 1999</w:t>
      </w:r>
      <w:r w:rsidR="00927F2A">
        <w:rPr>
          <w:spacing w:val="-6"/>
        </w:rPr>
        <w:t>–</w:t>
      </w:r>
      <w:r>
        <w:rPr>
          <w:spacing w:val="-6"/>
        </w:rPr>
        <w:t>начала 202</w:t>
      </w:r>
      <w:r w:rsidRPr="0000546E">
        <w:rPr>
          <w:spacing w:val="-6"/>
        </w:rPr>
        <w:t xml:space="preserve">0 гг. Они  распределены на пять групп согласно главной характеристике материала </w:t>
      </w:r>
      <w:r w:rsidR="00927F2A">
        <w:rPr>
          <w:spacing w:val="-6"/>
        </w:rPr>
        <w:t>–</w:t>
      </w:r>
      <w:r w:rsidRPr="0000546E">
        <w:rPr>
          <w:spacing w:val="-6"/>
        </w:rPr>
        <w:t xml:space="preserve"> информационной специф</w:t>
      </w:r>
      <w:r w:rsidRPr="0000546E">
        <w:rPr>
          <w:spacing w:val="-6"/>
        </w:rPr>
        <w:t>и</w:t>
      </w:r>
      <w:r w:rsidRPr="0000546E">
        <w:rPr>
          <w:spacing w:val="-6"/>
        </w:rPr>
        <w:t xml:space="preserve">ке. Последняя соотнесена с </w:t>
      </w:r>
      <w:proofErr w:type="gramStart"/>
      <w:r w:rsidRPr="0000546E">
        <w:rPr>
          <w:spacing w:val="-6"/>
        </w:rPr>
        <w:t>ТВ</w:t>
      </w:r>
      <w:r w:rsidR="00927F2A">
        <w:rPr>
          <w:spacing w:val="-6"/>
        </w:rPr>
        <w:t>–</w:t>
      </w:r>
      <w:r w:rsidRPr="0000546E">
        <w:rPr>
          <w:spacing w:val="-6"/>
        </w:rPr>
        <w:t>каналами</w:t>
      </w:r>
      <w:proofErr w:type="gramEnd"/>
      <w:r w:rsidRPr="0000546E">
        <w:rPr>
          <w:spacing w:val="-6"/>
        </w:rPr>
        <w:t xml:space="preserve"> и порталами, причем полнее проявл</w:t>
      </w:r>
      <w:r w:rsidRPr="0000546E">
        <w:rPr>
          <w:spacing w:val="-6"/>
        </w:rPr>
        <w:t>я</w:t>
      </w:r>
      <w:r w:rsidRPr="0000546E">
        <w:rPr>
          <w:spacing w:val="-6"/>
        </w:rPr>
        <w:t>ется в порталах, поскольку им, на наш взгляд, присуща более доступная аналит</w:t>
      </w:r>
      <w:r w:rsidRPr="0000546E">
        <w:rPr>
          <w:spacing w:val="-6"/>
        </w:rPr>
        <w:t>и</w:t>
      </w:r>
      <w:r w:rsidRPr="0000546E">
        <w:rPr>
          <w:spacing w:val="-6"/>
        </w:rPr>
        <w:t>ка.</w:t>
      </w:r>
    </w:p>
    <w:p w:rsidR="001B5ED9" w:rsidRPr="0000546E" w:rsidRDefault="001B5ED9" w:rsidP="00B04521">
      <w:pPr>
        <w:spacing w:line="360" w:lineRule="auto"/>
        <w:ind w:firstLine="709"/>
        <w:jc w:val="both"/>
        <w:rPr>
          <w:spacing w:val="-3"/>
        </w:rPr>
      </w:pPr>
      <w:r w:rsidRPr="0000546E">
        <w:rPr>
          <w:spacing w:val="-6"/>
        </w:rPr>
        <w:t>Оговорим   опорные понятия.</w:t>
      </w:r>
      <w:r w:rsidRPr="0000546E">
        <w:rPr>
          <w:color w:val="000000"/>
        </w:rPr>
        <w:t xml:space="preserve"> Как полагают гуманитарии, историки и философы науки, </w:t>
      </w:r>
      <w:r w:rsidRPr="0000546E">
        <w:rPr>
          <w:b/>
        </w:rPr>
        <w:t>«</w:t>
      </w:r>
      <w:r w:rsidRPr="00B04521">
        <w:t>ОЦЕНКА</w:t>
      </w:r>
      <w:r w:rsidR="00B04521">
        <w:rPr>
          <w:b/>
        </w:rPr>
        <w:t>»</w:t>
      </w:r>
      <w:r w:rsidRPr="0000546E">
        <w:rPr>
          <w:b/>
        </w:rPr>
        <w:t xml:space="preserve">. </w:t>
      </w:r>
      <w:r w:rsidRPr="0000546E">
        <w:t xml:space="preserve"> Суждение говорящего, его отношение – одобрение или неодобрение…и т.п. как одна из основных частей стилистич</w:t>
      </w:r>
      <w:r w:rsidRPr="0000546E">
        <w:t>е</w:t>
      </w:r>
      <w:r w:rsidRPr="0000546E">
        <w:t>ской коннотации»</w:t>
      </w:r>
      <w:r w:rsidRPr="0000546E">
        <w:rPr>
          <w:rStyle w:val="ab"/>
        </w:rPr>
        <w:footnoteReference w:id="3"/>
      </w:r>
      <w:r w:rsidRPr="0000546E">
        <w:t xml:space="preserve">.  </w:t>
      </w:r>
      <w:r w:rsidR="00B04521" w:rsidRPr="0000546E">
        <w:t>О</w:t>
      </w:r>
      <w:r w:rsidR="00B04521" w:rsidRPr="0000546E">
        <w:rPr>
          <w:spacing w:val="-3"/>
        </w:rPr>
        <w:t>ценка имеет</w:t>
      </w:r>
      <w:r w:rsidRPr="0000546E">
        <w:rPr>
          <w:spacing w:val="-3"/>
        </w:rPr>
        <w:t xml:space="preserve"> «два основных значения: “хорошо” и “</w:t>
      </w:r>
      <w:r w:rsidR="00B04521" w:rsidRPr="0000546E">
        <w:rPr>
          <w:spacing w:val="-3"/>
        </w:rPr>
        <w:t>пл</w:t>
      </w:r>
      <w:r w:rsidR="00B04521" w:rsidRPr="0000546E">
        <w:rPr>
          <w:spacing w:val="-3"/>
        </w:rPr>
        <w:t>о</w:t>
      </w:r>
      <w:r w:rsidR="00B04521" w:rsidRPr="0000546E">
        <w:rPr>
          <w:spacing w:val="-3"/>
        </w:rPr>
        <w:t xml:space="preserve">хо” </w:t>
      </w:r>
      <w:r w:rsidR="00927F2A">
        <w:rPr>
          <w:spacing w:val="-3"/>
        </w:rPr>
        <w:t>–</w:t>
      </w:r>
      <w:r w:rsidRPr="0000546E">
        <w:rPr>
          <w:spacing w:val="-3"/>
        </w:rPr>
        <w:t xml:space="preserve"> … отрицательное отклонение от нормы»</w:t>
      </w:r>
      <w:r w:rsidRPr="0000546E">
        <w:rPr>
          <w:rStyle w:val="ab"/>
          <w:spacing w:val="-3"/>
        </w:rPr>
        <w:footnoteReference w:id="4"/>
      </w:r>
      <w:proofErr w:type="gramStart"/>
      <w:r w:rsidRPr="0000546E">
        <w:rPr>
          <w:spacing w:val="-3"/>
        </w:rPr>
        <w:t xml:space="preserve"> .</w:t>
      </w:r>
      <w:proofErr w:type="gramEnd"/>
    </w:p>
    <w:p w:rsidR="001B5ED9" w:rsidRDefault="001B5ED9" w:rsidP="00927F2A">
      <w:pPr>
        <w:tabs>
          <w:tab w:val="left" w:pos="567"/>
        </w:tabs>
        <w:spacing w:line="360" w:lineRule="auto"/>
        <w:ind w:firstLine="709"/>
        <w:jc w:val="both"/>
        <w:rPr>
          <w:color w:val="000000"/>
        </w:rPr>
      </w:pPr>
      <w:r>
        <w:rPr>
          <w:color w:val="000000"/>
        </w:rPr>
        <w:t xml:space="preserve">В </w:t>
      </w:r>
      <w:r w:rsidR="00B04521">
        <w:rPr>
          <w:color w:val="000000"/>
        </w:rPr>
        <w:t>начале подраздела отметим</w:t>
      </w:r>
      <w:r>
        <w:rPr>
          <w:color w:val="000000"/>
        </w:rPr>
        <w:t xml:space="preserve"> </w:t>
      </w:r>
      <w:r w:rsidRPr="0000546E">
        <w:rPr>
          <w:color w:val="000000"/>
        </w:rPr>
        <w:t>показательные фрагменты, материалы, в которых волейбольная тематика раскрывается в оценочном ракурсе.</w:t>
      </w:r>
      <w:r>
        <w:rPr>
          <w:color w:val="000000"/>
        </w:rPr>
        <w:t xml:space="preserve"> Огов</w:t>
      </w:r>
      <w:r>
        <w:rPr>
          <w:color w:val="000000"/>
        </w:rPr>
        <w:t>о</w:t>
      </w:r>
      <w:r>
        <w:rPr>
          <w:color w:val="000000"/>
        </w:rPr>
        <w:t>рим отбор с учетом сути оценки. Чтобы представить ее природу в материале, он должен характеризоваться системой переменных. Так, если определенная специфика проявляется в различных объемах объекта, можно предполагать некоторую объективность. В таких случаях оценка как феномен, модус обл</w:t>
      </w:r>
      <w:r>
        <w:rPr>
          <w:color w:val="000000"/>
        </w:rPr>
        <w:t>а</w:t>
      </w:r>
      <w:r>
        <w:rPr>
          <w:color w:val="000000"/>
        </w:rPr>
        <w:t>дает объяснительной силой для различных носителей. С другой стороны, может наблюдаться и корреляция, отражающая взаимные изменения между качеством оценки, с одной стороны, и объемом, характером ее носителей, с другой.</w:t>
      </w:r>
    </w:p>
    <w:p w:rsidR="001B5ED9" w:rsidRDefault="001B5ED9" w:rsidP="00927F2A">
      <w:pPr>
        <w:tabs>
          <w:tab w:val="left" w:pos="567"/>
        </w:tabs>
        <w:spacing w:line="360" w:lineRule="auto"/>
        <w:ind w:firstLine="709"/>
        <w:jc w:val="both"/>
        <w:rPr>
          <w:color w:val="000000"/>
        </w:rPr>
      </w:pPr>
      <w:r>
        <w:rPr>
          <w:color w:val="000000"/>
        </w:rPr>
        <w:t>К характеристике в данном аспекте привлекаются материалы, обл</w:t>
      </w:r>
      <w:r>
        <w:rPr>
          <w:color w:val="000000"/>
        </w:rPr>
        <w:t>а</w:t>
      </w:r>
      <w:r>
        <w:rPr>
          <w:color w:val="000000"/>
        </w:rPr>
        <w:t>дающие значимыми различиями и при этом раскрывающие волейбольную тематику в оценочном плане. Очередность рассмотрения могла быть разли</w:t>
      </w:r>
      <w:r>
        <w:rPr>
          <w:color w:val="000000"/>
        </w:rPr>
        <w:t>ч</w:t>
      </w:r>
      <w:r>
        <w:rPr>
          <w:color w:val="000000"/>
        </w:rPr>
        <w:t>ной. Мы избрали ту последовательность, при которой учтены именно корр</w:t>
      </w:r>
      <w:r>
        <w:rPr>
          <w:color w:val="000000"/>
        </w:rPr>
        <w:t>е</w:t>
      </w:r>
      <w:r>
        <w:rPr>
          <w:color w:val="000000"/>
        </w:rPr>
        <w:t>ляции специфичного и  общего. Так,  размерные, количественные  различия прослеживаются в соседстве, чтобы на их фоне отыскать сходство сути, к</w:t>
      </w:r>
      <w:r>
        <w:rPr>
          <w:color w:val="000000"/>
        </w:rPr>
        <w:t>а</w:t>
      </w:r>
      <w:r>
        <w:rPr>
          <w:color w:val="000000"/>
        </w:rPr>
        <w:t>чества; после прямого позитивного оценивания следует опосредованное, ко</w:t>
      </w:r>
      <w:r>
        <w:rPr>
          <w:color w:val="000000"/>
        </w:rPr>
        <w:t>с</w:t>
      </w:r>
      <w:r>
        <w:rPr>
          <w:color w:val="000000"/>
        </w:rPr>
        <w:t xml:space="preserve">венное;  его иногда передает даже </w:t>
      </w:r>
      <w:proofErr w:type="spellStart"/>
      <w:r>
        <w:rPr>
          <w:color w:val="000000"/>
        </w:rPr>
        <w:t>антономасия</w:t>
      </w:r>
      <w:proofErr w:type="spellEnd"/>
      <w:r>
        <w:rPr>
          <w:color w:val="000000"/>
        </w:rPr>
        <w:t>, т.е. противоположное знач</w:t>
      </w:r>
      <w:r>
        <w:rPr>
          <w:color w:val="000000"/>
        </w:rPr>
        <w:t>е</w:t>
      </w:r>
      <w:r>
        <w:rPr>
          <w:color w:val="000000"/>
        </w:rPr>
        <w:lastRenderedPageBreak/>
        <w:t>ние; сближены материалы, в одном из которых дается реальная позитивная оценка, а в другом  одобряется перспектива развития.</w:t>
      </w:r>
    </w:p>
    <w:p w:rsidR="001B5ED9" w:rsidRDefault="001B5ED9" w:rsidP="00927F2A">
      <w:pPr>
        <w:tabs>
          <w:tab w:val="left" w:pos="567"/>
        </w:tabs>
        <w:spacing w:line="360" w:lineRule="auto"/>
        <w:ind w:firstLine="709"/>
        <w:jc w:val="both"/>
        <w:rPr>
          <w:color w:val="000000"/>
        </w:rPr>
      </w:pPr>
      <w:r>
        <w:rPr>
          <w:color w:val="000000"/>
        </w:rPr>
        <w:t>Оговорим дополнительно примечательную деталь – возможное сочет</w:t>
      </w:r>
      <w:r>
        <w:rPr>
          <w:color w:val="000000"/>
        </w:rPr>
        <w:t>а</w:t>
      </w:r>
      <w:r>
        <w:rPr>
          <w:color w:val="000000"/>
        </w:rPr>
        <w:t xml:space="preserve">ние разных позитивных оценок одного объекта, лица, которые присутствуют в различных </w:t>
      </w:r>
      <w:proofErr w:type="spellStart"/>
      <w:r>
        <w:rPr>
          <w:color w:val="000000"/>
        </w:rPr>
        <w:t>медийных</w:t>
      </w:r>
      <w:proofErr w:type="spellEnd"/>
      <w:r>
        <w:rPr>
          <w:color w:val="000000"/>
        </w:rPr>
        <w:t xml:space="preserve"> областях. Таковы, например, положительные хара</w:t>
      </w:r>
      <w:r>
        <w:rPr>
          <w:color w:val="000000"/>
        </w:rPr>
        <w:t>к</w:t>
      </w:r>
      <w:r>
        <w:rPr>
          <w:color w:val="000000"/>
        </w:rPr>
        <w:t>теристики «золотого тренера» олимпийского Лондона</w:t>
      </w:r>
      <w:r w:rsidR="00927F2A">
        <w:rPr>
          <w:color w:val="000000"/>
        </w:rPr>
        <w:t>–</w:t>
      </w:r>
      <w:r>
        <w:rPr>
          <w:color w:val="000000"/>
        </w:rPr>
        <w:t xml:space="preserve">2012   </w:t>
      </w:r>
      <w:proofErr w:type="spellStart"/>
      <w:r>
        <w:rPr>
          <w:color w:val="000000"/>
        </w:rPr>
        <w:t>В.Алекно</w:t>
      </w:r>
      <w:proofErr w:type="spellEnd"/>
      <w:r>
        <w:rPr>
          <w:color w:val="000000"/>
        </w:rPr>
        <w:t>, соб</w:t>
      </w:r>
      <w:r>
        <w:rPr>
          <w:color w:val="000000"/>
        </w:rPr>
        <w:t>е</w:t>
      </w:r>
      <w:r>
        <w:rPr>
          <w:color w:val="000000"/>
        </w:rPr>
        <w:t xml:space="preserve">седника В.В.Путина, дополняющие друг друга и чаще всего между собой не согласованные. Повторы при этом не определяются, но системность, на наш взгляд, усиливается. В том числе </w:t>
      </w:r>
      <w:r w:rsidR="00927F2A">
        <w:rPr>
          <w:color w:val="000000"/>
        </w:rPr>
        <w:t>–</w:t>
      </w:r>
      <w:r>
        <w:rPr>
          <w:color w:val="000000"/>
        </w:rPr>
        <w:t xml:space="preserve"> в плане специфики СМИ, то есть каналов и порталов.</w:t>
      </w:r>
    </w:p>
    <w:p w:rsidR="001B5ED9" w:rsidRDefault="001B5ED9" w:rsidP="00927F2A">
      <w:pPr>
        <w:tabs>
          <w:tab w:val="left" w:pos="567"/>
        </w:tabs>
        <w:spacing w:line="360" w:lineRule="auto"/>
        <w:ind w:firstLine="709"/>
        <w:jc w:val="both"/>
        <w:rPr>
          <w:color w:val="000000"/>
        </w:rPr>
      </w:pPr>
      <w:r>
        <w:rPr>
          <w:color w:val="000000"/>
        </w:rPr>
        <w:t xml:space="preserve">Первоначально охарактеризуем  подробно небольшой материал </w:t>
      </w:r>
      <w:proofErr w:type="gramStart"/>
      <w:r>
        <w:rPr>
          <w:color w:val="000000"/>
        </w:rPr>
        <w:t>из</w:t>
      </w:r>
      <w:proofErr w:type="gramEnd"/>
      <w:r>
        <w:rPr>
          <w:color w:val="000000"/>
        </w:rPr>
        <w:t xml:space="preserve"> </w:t>
      </w:r>
      <w:proofErr w:type="gramStart"/>
      <w:r>
        <w:rPr>
          <w:color w:val="000000"/>
        </w:rPr>
        <w:t>МАТЧ</w:t>
      </w:r>
      <w:r w:rsidR="00927F2A">
        <w:rPr>
          <w:color w:val="000000"/>
        </w:rPr>
        <w:t>–</w:t>
      </w:r>
      <w:r>
        <w:rPr>
          <w:color w:val="000000"/>
        </w:rPr>
        <w:t>ТВ</w:t>
      </w:r>
      <w:proofErr w:type="gramEnd"/>
      <w:r>
        <w:rPr>
          <w:color w:val="000000"/>
        </w:rPr>
        <w:t xml:space="preserve"> 27.10.19 «</w:t>
      </w:r>
      <w:r w:rsidRPr="00CE611F">
        <w:rPr>
          <w:color w:val="000000"/>
        </w:rPr>
        <w:t>”</w:t>
      </w:r>
      <w:r>
        <w:rPr>
          <w:color w:val="000000"/>
        </w:rPr>
        <w:t>УРАЛОЧКА</w:t>
      </w:r>
      <w:r w:rsidR="00927F2A">
        <w:rPr>
          <w:color w:val="000000"/>
        </w:rPr>
        <w:t>–</w:t>
      </w:r>
      <w:r>
        <w:rPr>
          <w:color w:val="000000"/>
        </w:rPr>
        <w:t>НМТК</w:t>
      </w:r>
      <w:r w:rsidRPr="00CE611F">
        <w:rPr>
          <w:color w:val="000000"/>
        </w:rPr>
        <w:t>”</w:t>
      </w:r>
      <w:r>
        <w:rPr>
          <w:color w:val="000000"/>
        </w:rPr>
        <w:t xml:space="preserve"> ОБЫГРАЛА </w:t>
      </w:r>
      <w:r w:rsidRPr="00CE611F">
        <w:rPr>
          <w:color w:val="000000"/>
        </w:rPr>
        <w:t>“</w:t>
      </w:r>
      <w:r>
        <w:rPr>
          <w:color w:val="000000"/>
        </w:rPr>
        <w:t>САХАЛИН</w:t>
      </w:r>
      <w:r w:rsidRPr="00CE611F">
        <w:rPr>
          <w:color w:val="000000"/>
        </w:rPr>
        <w:t>”</w:t>
      </w:r>
      <w:r>
        <w:rPr>
          <w:color w:val="000000"/>
        </w:rPr>
        <w:t>, П</w:t>
      </w:r>
      <w:r>
        <w:rPr>
          <w:color w:val="000000"/>
        </w:rPr>
        <w:t>А</w:t>
      </w:r>
      <w:r>
        <w:rPr>
          <w:color w:val="000000"/>
        </w:rPr>
        <w:t>РУБЕЦ НАБРАЛА 18 ОЧКОВ»</w:t>
      </w:r>
    </w:p>
    <w:p w:rsidR="001B5ED9" w:rsidRDefault="001B5ED9" w:rsidP="00927F2A">
      <w:pPr>
        <w:tabs>
          <w:tab w:val="left" w:pos="567"/>
        </w:tabs>
        <w:spacing w:line="360" w:lineRule="auto"/>
        <w:ind w:firstLine="709"/>
        <w:jc w:val="both"/>
        <w:rPr>
          <w:color w:val="000000"/>
        </w:rPr>
      </w:pPr>
      <w:r>
        <w:rPr>
          <w:color w:val="000000"/>
        </w:rPr>
        <w:t xml:space="preserve">Его </w:t>
      </w:r>
      <w:proofErr w:type="spellStart"/>
      <w:r>
        <w:rPr>
          <w:color w:val="000000"/>
        </w:rPr>
        <w:t>объективированность</w:t>
      </w:r>
      <w:proofErr w:type="spellEnd"/>
      <w:r>
        <w:rPr>
          <w:color w:val="000000"/>
        </w:rPr>
        <w:t xml:space="preserve"> и статическая обеспеченность </w:t>
      </w:r>
      <w:proofErr w:type="gramStart"/>
      <w:r>
        <w:rPr>
          <w:color w:val="000000"/>
        </w:rPr>
        <w:t>таковы</w:t>
      </w:r>
      <w:proofErr w:type="gramEnd"/>
      <w:r>
        <w:rPr>
          <w:color w:val="000000"/>
        </w:rPr>
        <w:t>, словно  оценка не предполагается. Но данное впечатление чисто внешнее, и эта оценка в таком контексте как раз становится особо объективной. Докажем нашу характеристику.</w:t>
      </w:r>
    </w:p>
    <w:p w:rsidR="001B5ED9" w:rsidRDefault="001B5ED9" w:rsidP="00927F2A">
      <w:pPr>
        <w:tabs>
          <w:tab w:val="left" w:pos="567"/>
        </w:tabs>
        <w:spacing w:line="360" w:lineRule="auto"/>
        <w:ind w:firstLine="709"/>
        <w:jc w:val="both"/>
        <w:rPr>
          <w:color w:val="000000"/>
        </w:rPr>
      </w:pPr>
      <w:r>
        <w:rPr>
          <w:color w:val="000000"/>
        </w:rPr>
        <w:t>Она представлена двумя рядами. Первый – оценка относительной  ст</w:t>
      </w:r>
      <w:r>
        <w:rPr>
          <w:color w:val="000000"/>
        </w:rPr>
        <w:t>а</w:t>
      </w:r>
      <w:r>
        <w:rPr>
          <w:color w:val="000000"/>
        </w:rPr>
        <w:t>бильности культовой команды: «</w:t>
      </w:r>
      <w:proofErr w:type="spellStart"/>
      <w:r>
        <w:rPr>
          <w:color w:val="000000"/>
        </w:rPr>
        <w:t>Уралочка</w:t>
      </w:r>
      <w:proofErr w:type="spellEnd"/>
      <w:r>
        <w:rPr>
          <w:color w:val="000000"/>
        </w:rPr>
        <w:t>»  одержала третью победу подряд в турнире». Приведенные данные – не цифровая самоцель. Они выделяют клуб по качеству игры,  которое  просто подтверждается числовыми моме</w:t>
      </w:r>
      <w:r>
        <w:rPr>
          <w:color w:val="000000"/>
        </w:rPr>
        <w:t>н</w:t>
      </w:r>
      <w:r>
        <w:rPr>
          <w:color w:val="000000"/>
        </w:rPr>
        <w:t>тами.</w:t>
      </w:r>
    </w:p>
    <w:p w:rsidR="001B5ED9" w:rsidRPr="00CE611F" w:rsidRDefault="001B5ED9" w:rsidP="00927F2A">
      <w:pPr>
        <w:tabs>
          <w:tab w:val="left" w:pos="567"/>
        </w:tabs>
        <w:spacing w:line="360" w:lineRule="auto"/>
        <w:ind w:firstLine="709"/>
        <w:jc w:val="both"/>
        <w:rPr>
          <w:color w:val="000000"/>
        </w:rPr>
      </w:pPr>
      <w:r>
        <w:rPr>
          <w:color w:val="000000"/>
        </w:rPr>
        <w:t>Еще более яркие данные связаны со спортсменкой из проигравшей к</w:t>
      </w:r>
      <w:r>
        <w:rPr>
          <w:color w:val="000000"/>
        </w:rPr>
        <w:t>о</w:t>
      </w:r>
      <w:r>
        <w:rPr>
          <w:color w:val="000000"/>
        </w:rPr>
        <w:t xml:space="preserve">манды: указано добытое ею высокое количество очков в игре данного тура.  См.: «У </w:t>
      </w:r>
      <w:r w:rsidRPr="00575544">
        <w:rPr>
          <w:color w:val="000000"/>
        </w:rPr>
        <w:t>“</w:t>
      </w:r>
      <w:r>
        <w:rPr>
          <w:color w:val="000000"/>
        </w:rPr>
        <w:t>Динамо</w:t>
      </w:r>
      <w:r w:rsidRPr="00575544">
        <w:rPr>
          <w:color w:val="000000"/>
        </w:rPr>
        <w:t>”</w:t>
      </w:r>
      <w:r>
        <w:rPr>
          <w:color w:val="000000"/>
        </w:rPr>
        <w:t xml:space="preserve"> 27 очков набрала Мария </w:t>
      </w:r>
      <w:proofErr w:type="spellStart"/>
      <w:r>
        <w:rPr>
          <w:color w:val="000000"/>
        </w:rPr>
        <w:t>Халецкая</w:t>
      </w:r>
      <w:proofErr w:type="spellEnd"/>
      <w:r>
        <w:rPr>
          <w:color w:val="000000"/>
        </w:rPr>
        <w:t>».</w:t>
      </w:r>
    </w:p>
    <w:p w:rsidR="001B5ED9" w:rsidRDefault="001B5ED9" w:rsidP="00927F2A">
      <w:pPr>
        <w:tabs>
          <w:tab w:val="left" w:pos="567"/>
        </w:tabs>
        <w:spacing w:line="360" w:lineRule="auto"/>
        <w:ind w:firstLine="709"/>
        <w:jc w:val="both"/>
        <w:rPr>
          <w:color w:val="000000"/>
        </w:rPr>
      </w:pPr>
      <w:r>
        <w:rPr>
          <w:color w:val="000000"/>
        </w:rPr>
        <w:t>На счету любой из остальных волейболисток очков в этом туре  мен</w:t>
      </w:r>
      <w:r>
        <w:rPr>
          <w:color w:val="000000"/>
        </w:rPr>
        <w:t>ь</w:t>
      </w:r>
      <w:r>
        <w:rPr>
          <w:color w:val="000000"/>
        </w:rPr>
        <w:t xml:space="preserve">ше. Личный успех специально не анализируется, но отбор цифр здесь еще важнее анализа. Положительная оценка именно данной краснодарской </w:t>
      </w:r>
      <w:r>
        <w:rPr>
          <w:color w:val="000000"/>
        </w:rPr>
        <w:lastRenderedPageBreak/>
        <w:t>спортсменки  определяется без лишних уточнений, выводится аудиторией из сопоставления.</w:t>
      </w:r>
    </w:p>
    <w:p w:rsidR="001B5ED9" w:rsidRDefault="001B5ED9" w:rsidP="00927F2A">
      <w:pPr>
        <w:tabs>
          <w:tab w:val="left" w:pos="567"/>
        </w:tabs>
        <w:spacing w:line="360" w:lineRule="auto"/>
        <w:ind w:firstLine="709"/>
        <w:jc w:val="both"/>
        <w:rPr>
          <w:color w:val="000000"/>
        </w:rPr>
      </w:pPr>
      <w:r>
        <w:rPr>
          <w:color w:val="000000"/>
        </w:rPr>
        <w:t xml:space="preserve"> Примечательно в нем и то, что </w:t>
      </w:r>
      <w:proofErr w:type="gramStart"/>
      <w:r>
        <w:rPr>
          <w:color w:val="000000"/>
        </w:rPr>
        <w:t>следующая</w:t>
      </w:r>
      <w:proofErr w:type="gramEnd"/>
      <w:r>
        <w:rPr>
          <w:color w:val="000000"/>
        </w:rPr>
        <w:t xml:space="preserve"> из волейболисток, как раз из победившей команды, отстала от </w:t>
      </w:r>
      <w:proofErr w:type="spellStart"/>
      <w:r>
        <w:rPr>
          <w:color w:val="000000"/>
        </w:rPr>
        <w:t>краснодарки</w:t>
      </w:r>
      <w:proofErr w:type="spellEnd"/>
      <w:r>
        <w:rPr>
          <w:color w:val="000000"/>
        </w:rPr>
        <w:t xml:space="preserve"> Марии </w:t>
      </w:r>
      <w:proofErr w:type="spellStart"/>
      <w:r>
        <w:rPr>
          <w:color w:val="000000"/>
        </w:rPr>
        <w:t>Халецкой</w:t>
      </w:r>
      <w:proofErr w:type="spellEnd"/>
      <w:r>
        <w:rPr>
          <w:color w:val="000000"/>
        </w:rPr>
        <w:t xml:space="preserve"> довольно заметно (соответственно 18 и 27 очков). </w:t>
      </w:r>
    </w:p>
    <w:p w:rsidR="001B5ED9" w:rsidRPr="00CE611F" w:rsidRDefault="001B5ED9" w:rsidP="00927F2A">
      <w:pPr>
        <w:tabs>
          <w:tab w:val="left" w:pos="567"/>
        </w:tabs>
        <w:spacing w:line="360" w:lineRule="auto"/>
        <w:ind w:firstLine="709"/>
        <w:jc w:val="both"/>
        <w:rPr>
          <w:color w:val="000000"/>
        </w:rPr>
      </w:pPr>
      <w:r>
        <w:rPr>
          <w:color w:val="000000"/>
        </w:rPr>
        <w:t>Так цифровая  характеристика волейболистки  проигравшей команды реализует специфическую позитивную оценку мастерства, способствует по</w:t>
      </w:r>
      <w:r>
        <w:rPr>
          <w:color w:val="000000"/>
        </w:rPr>
        <w:t>л</w:t>
      </w:r>
      <w:r>
        <w:rPr>
          <w:color w:val="000000"/>
        </w:rPr>
        <w:t>ноте рассмотрения на крайне сжатом объеме.</w:t>
      </w:r>
    </w:p>
    <w:p w:rsidR="001B5ED9" w:rsidRDefault="001B5ED9" w:rsidP="00927F2A">
      <w:pPr>
        <w:tabs>
          <w:tab w:val="left" w:pos="567"/>
        </w:tabs>
        <w:spacing w:line="360" w:lineRule="auto"/>
        <w:ind w:firstLine="709"/>
        <w:jc w:val="both"/>
        <w:rPr>
          <w:color w:val="000000"/>
        </w:rPr>
      </w:pPr>
      <w:r>
        <w:rPr>
          <w:color w:val="000000"/>
        </w:rPr>
        <w:t xml:space="preserve">Примечательно также единство скупой статистики и столь же сжатых словесных выразительных средств. Оно отвечает установке </w:t>
      </w:r>
      <w:proofErr w:type="spellStart"/>
      <w:r>
        <w:rPr>
          <w:color w:val="000000"/>
        </w:rPr>
        <w:t>домедийной</w:t>
      </w:r>
      <w:proofErr w:type="spellEnd"/>
      <w:r>
        <w:rPr>
          <w:color w:val="000000"/>
        </w:rPr>
        <w:t xml:space="preserve"> р</w:t>
      </w:r>
      <w:r>
        <w:rPr>
          <w:color w:val="000000"/>
        </w:rPr>
        <w:t>е</w:t>
      </w:r>
      <w:r>
        <w:rPr>
          <w:color w:val="000000"/>
        </w:rPr>
        <w:t xml:space="preserve">альности, </w:t>
      </w:r>
      <w:proofErr w:type="spellStart"/>
      <w:r>
        <w:rPr>
          <w:color w:val="000000"/>
        </w:rPr>
        <w:t>сверхмедийной</w:t>
      </w:r>
      <w:proofErr w:type="spellEnd"/>
      <w:r>
        <w:rPr>
          <w:color w:val="000000"/>
        </w:rPr>
        <w:t xml:space="preserve"> и особенно </w:t>
      </w:r>
      <w:proofErr w:type="spellStart"/>
      <w:r>
        <w:rPr>
          <w:color w:val="000000"/>
        </w:rPr>
        <w:t>медийной</w:t>
      </w:r>
      <w:proofErr w:type="spellEnd"/>
      <w:r>
        <w:rPr>
          <w:color w:val="000000"/>
        </w:rPr>
        <w:t xml:space="preserve"> – показать сложность оценки как простую, естественную меру. </w:t>
      </w:r>
    </w:p>
    <w:p w:rsidR="001B5ED9" w:rsidRDefault="001B5ED9" w:rsidP="00927F2A">
      <w:pPr>
        <w:tabs>
          <w:tab w:val="left" w:pos="567"/>
        </w:tabs>
        <w:spacing w:line="360" w:lineRule="auto"/>
        <w:ind w:firstLine="709"/>
        <w:jc w:val="both"/>
        <w:rPr>
          <w:color w:val="000000"/>
        </w:rPr>
      </w:pPr>
      <w:r>
        <w:rPr>
          <w:color w:val="000000"/>
        </w:rPr>
        <w:t xml:space="preserve">В вышеприведенном фрагменте есть и такой пример, что подтверждает и мастерство профессионала  на телеканале, и специфику волейбольного контента вообще. Это следующее высказывание: «В другом матче дня </w:t>
      </w:r>
      <w:r w:rsidRPr="006F40F6">
        <w:rPr>
          <w:color w:val="000000"/>
        </w:rPr>
        <w:t>“</w:t>
      </w:r>
      <w:r>
        <w:rPr>
          <w:color w:val="000000"/>
        </w:rPr>
        <w:t>Л</w:t>
      </w:r>
      <w:r>
        <w:rPr>
          <w:color w:val="000000"/>
        </w:rPr>
        <w:t>е</w:t>
      </w:r>
      <w:r>
        <w:rPr>
          <w:color w:val="000000"/>
        </w:rPr>
        <w:t>нинградка</w:t>
      </w:r>
      <w:r w:rsidRPr="006F40F6">
        <w:rPr>
          <w:color w:val="000000"/>
        </w:rPr>
        <w:t>“</w:t>
      </w:r>
      <w:r>
        <w:rPr>
          <w:color w:val="000000"/>
        </w:rPr>
        <w:t xml:space="preserve">   вырвала победу у краснодарского </w:t>
      </w:r>
      <w:r w:rsidRPr="006F40F6">
        <w:rPr>
          <w:color w:val="000000"/>
        </w:rPr>
        <w:t xml:space="preserve"> “</w:t>
      </w:r>
      <w:r>
        <w:rPr>
          <w:color w:val="000000"/>
        </w:rPr>
        <w:t>Динамо</w:t>
      </w:r>
      <w:r w:rsidRPr="006F40F6">
        <w:rPr>
          <w:color w:val="000000"/>
        </w:rPr>
        <w:t xml:space="preserve">“ </w:t>
      </w:r>
      <w:r>
        <w:rPr>
          <w:color w:val="000000"/>
        </w:rPr>
        <w:t xml:space="preserve"> со счетом 3:2». Глагол «вырвала» обладает позитивными элементами смысла по отношению к обеим командам. С одной стороны, «Ленинградка» победила. С другой же, игру </w:t>
      </w:r>
      <w:proofErr w:type="spellStart"/>
      <w:r>
        <w:rPr>
          <w:color w:val="000000"/>
        </w:rPr>
        <w:t>краснодарок</w:t>
      </w:r>
      <w:proofErr w:type="spellEnd"/>
      <w:r>
        <w:rPr>
          <w:color w:val="000000"/>
        </w:rPr>
        <w:t xml:space="preserve"> тоже следует оценить  с элементом похвалы– </w:t>
      </w:r>
      <w:proofErr w:type="gramStart"/>
      <w:r>
        <w:rPr>
          <w:color w:val="000000"/>
        </w:rPr>
        <w:t>он</w:t>
      </w:r>
      <w:proofErr w:type="gramEnd"/>
      <w:r>
        <w:rPr>
          <w:color w:val="000000"/>
        </w:rPr>
        <w:t>и до п</w:t>
      </w:r>
      <w:r>
        <w:rPr>
          <w:color w:val="000000"/>
        </w:rPr>
        <w:t>о</w:t>
      </w:r>
      <w:r>
        <w:rPr>
          <w:color w:val="000000"/>
        </w:rPr>
        <w:t xml:space="preserve">следнего держались, продемонстрировали определенную силу, у их лидера высокое число очков, и победа сопернику досталась нелегко. Положительно оцениваются…оба противника,  две соперничающие команды. Причем это сосредоточено в одном словосочетании «вырвала победу». </w:t>
      </w:r>
    </w:p>
    <w:p w:rsidR="001B5ED9" w:rsidRDefault="001B5ED9" w:rsidP="00927F2A">
      <w:pPr>
        <w:tabs>
          <w:tab w:val="left" w:pos="567"/>
        </w:tabs>
        <w:spacing w:line="360" w:lineRule="auto"/>
        <w:ind w:firstLine="709"/>
        <w:jc w:val="both"/>
        <w:rPr>
          <w:color w:val="000000"/>
        </w:rPr>
      </w:pPr>
      <w:r>
        <w:rPr>
          <w:color w:val="000000"/>
        </w:rPr>
        <w:t>Анализ выполненного емкого примера показателен в разных планах, в том числе с учетом специфики ТВ</w:t>
      </w:r>
      <w:r w:rsidR="00927F2A">
        <w:rPr>
          <w:color w:val="000000"/>
        </w:rPr>
        <w:t>–</w:t>
      </w:r>
      <w:r>
        <w:rPr>
          <w:color w:val="000000"/>
        </w:rPr>
        <w:t>каналов, порталов и других СМИ</w:t>
      </w:r>
      <w:proofErr w:type="gramStart"/>
      <w:r>
        <w:rPr>
          <w:color w:val="000000"/>
        </w:rPr>
        <w:t>.</w:t>
      </w:r>
      <w:proofErr w:type="gramEnd"/>
      <w:r>
        <w:rPr>
          <w:color w:val="000000"/>
        </w:rPr>
        <w:t xml:space="preserve"> </w:t>
      </w:r>
      <w:proofErr w:type="gramStart"/>
      <w:r>
        <w:rPr>
          <w:color w:val="000000"/>
        </w:rPr>
        <w:t>н</w:t>
      </w:r>
      <w:proofErr w:type="gramEnd"/>
      <w:r>
        <w:rPr>
          <w:color w:val="000000"/>
        </w:rPr>
        <w:t>ас</w:t>
      </w:r>
      <w:r>
        <w:rPr>
          <w:color w:val="000000"/>
        </w:rPr>
        <w:t>ы</w:t>
      </w:r>
      <w:r>
        <w:rPr>
          <w:color w:val="000000"/>
        </w:rPr>
        <w:t>щенность оценочными смыслами,  углубление восприятия аудитории, сер</w:t>
      </w:r>
      <w:r>
        <w:rPr>
          <w:color w:val="000000"/>
        </w:rPr>
        <w:t>ь</w:t>
      </w:r>
      <w:r>
        <w:rPr>
          <w:color w:val="000000"/>
        </w:rPr>
        <w:t xml:space="preserve">езность контента при игровой тематике – всё это может быть предметом дальнейших подтверждений. </w:t>
      </w:r>
      <w:proofErr w:type="gramStart"/>
      <w:r>
        <w:rPr>
          <w:color w:val="000000"/>
        </w:rPr>
        <w:t xml:space="preserve">Но самым значимым представляется единство внешней и внутренней, а именно </w:t>
      </w:r>
      <w:proofErr w:type="spellStart"/>
      <w:r>
        <w:rPr>
          <w:color w:val="000000"/>
        </w:rPr>
        <w:t>количественой</w:t>
      </w:r>
      <w:proofErr w:type="spellEnd"/>
      <w:r>
        <w:rPr>
          <w:color w:val="000000"/>
        </w:rPr>
        <w:t xml:space="preserve"> и содержательной сторон.</w:t>
      </w:r>
      <w:proofErr w:type="gramEnd"/>
      <w:r>
        <w:rPr>
          <w:color w:val="000000"/>
        </w:rPr>
        <w:t xml:space="preserve"> </w:t>
      </w:r>
      <w:r>
        <w:rPr>
          <w:color w:val="000000"/>
        </w:rPr>
        <w:lastRenderedPageBreak/>
        <w:t>На обозримом объеме выражен богатый спектр актуальных оценок в ориг</w:t>
      </w:r>
      <w:r>
        <w:rPr>
          <w:color w:val="000000"/>
        </w:rPr>
        <w:t>и</w:t>
      </w:r>
      <w:r>
        <w:rPr>
          <w:color w:val="000000"/>
        </w:rPr>
        <w:t>нальном их сочетании. Причем они обычны  по своим стандартным мерам (количество очков и т.п.), но поданы  не банально. Аудитория благодаря эт</w:t>
      </w:r>
      <w:r>
        <w:rPr>
          <w:color w:val="000000"/>
        </w:rPr>
        <w:t>о</w:t>
      </w:r>
      <w:r>
        <w:rPr>
          <w:color w:val="000000"/>
        </w:rPr>
        <w:t>му получает своеобразный тематический якорь и глубже погружается в инт</w:t>
      </w:r>
      <w:r>
        <w:rPr>
          <w:color w:val="000000"/>
        </w:rPr>
        <w:t>е</w:t>
      </w:r>
      <w:r>
        <w:rPr>
          <w:color w:val="000000"/>
        </w:rPr>
        <w:t>рес к данному виду спорта, к конкретным участникам, прежде всего воле</w:t>
      </w:r>
      <w:r>
        <w:rPr>
          <w:color w:val="000000"/>
        </w:rPr>
        <w:t>й</w:t>
      </w:r>
      <w:r>
        <w:rPr>
          <w:color w:val="000000"/>
        </w:rPr>
        <w:t xml:space="preserve">болистам, и проч. Все эти </w:t>
      </w:r>
      <w:proofErr w:type="spellStart"/>
      <w:r>
        <w:rPr>
          <w:color w:val="000000"/>
        </w:rPr>
        <w:t>обстоятеольства</w:t>
      </w:r>
      <w:proofErr w:type="spellEnd"/>
      <w:r>
        <w:rPr>
          <w:color w:val="000000"/>
        </w:rPr>
        <w:t xml:space="preserve"> и побуждают остановиться в бл</w:t>
      </w:r>
      <w:r>
        <w:rPr>
          <w:color w:val="000000"/>
        </w:rPr>
        <w:t>и</w:t>
      </w:r>
      <w:r>
        <w:rPr>
          <w:color w:val="000000"/>
        </w:rPr>
        <w:t xml:space="preserve">жайших характеристиках  именно  на небольших фрагментах как на точке отсчета для специфики </w:t>
      </w:r>
      <w:proofErr w:type="spellStart"/>
      <w:r>
        <w:rPr>
          <w:color w:val="000000"/>
        </w:rPr>
        <w:t>оценочности</w:t>
      </w:r>
      <w:proofErr w:type="spellEnd"/>
      <w:r>
        <w:rPr>
          <w:color w:val="000000"/>
        </w:rPr>
        <w:t>.</w:t>
      </w:r>
    </w:p>
    <w:p w:rsidR="001B5ED9" w:rsidRDefault="001B5ED9" w:rsidP="00927F2A">
      <w:pPr>
        <w:tabs>
          <w:tab w:val="left" w:pos="567"/>
        </w:tabs>
        <w:spacing w:line="360" w:lineRule="auto"/>
        <w:ind w:firstLine="709"/>
        <w:jc w:val="both"/>
        <w:rPr>
          <w:color w:val="000000"/>
        </w:rPr>
      </w:pPr>
      <w:r>
        <w:rPr>
          <w:color w:val="000000"/>
        </w:rPr>
        <w:t>Этот способ подтверждает определенную объяснительную силу. Отм</w:t>
      </w:r>
      <w:r>
        <w:rPr>
          <w:color w:val="000000"/>
        </w:rPr>
        <w:t>е</w:t>
      </w:r>
      <w:r>
        <w:rPr>
          <w:color w:val="000000"/>
        </w:rPr>
        <w:t>тим последовательно четыре материала, из них три были как на портале, так и на канале. Учтем, что,  как и в первом примере, элементы оценочных мод</w:t>
      </w:r>
      <w:r>
        <w:rPr>
          <w:color w:val="000000"/>
        </w:rPr>
        <w:t>у</w:t>
      </w:r>
      <w:r>
        <w:rPr>
          <w:color w:val="000000"/>
        </w:rPr>
        <w:t>сов просты, а вот  линии оценочных связей органичны, строятся искусно и потому создают внутреннюю содержательность и/или особую занимател</w:t>
      </w:r>
      <w:r>
        <w:rPr>
          <w:color w:val="000000"/>
        </w:rPr>
        <w:t>ь</w:t>
      </w:r>
      <w:r>
        <w:rPr>
          <w:color w:val="000000"/>
        </w:rPr>
        <w:t>ность, показательную для волейбола.</w:t>
      </w:r>
    </w:p>
    <w:p w:rsidR="001B5ED9" w:rsidRDefault="001B5ED9" w:rsidP="00927F2A">
      <w:pPr>
        <w:tabs>
          <w:tab w:val="left" w:pos="567"/>
        </w:tabs>
        <w:spacing w:line="360" w:lineRule="auto"/>
        <w:ind w:firstLine="709"/>
        <w:jc w:val="both"/>
        <w:rPr>
          <w:color w:val="000000"/>
        </w:rPr>
      </w:pPr>
      <w:r>
        <w:rPr>
          <w:color w:val="000000"/>
        </w:rPr>
        <w:t xml:space="preserve">Остановимся </w:t>
      </w:r>
      <w:proofErr w:type="gramStart"/>
      <w:r>
        <w:rPr>
          <w:color w:val="000000"/>
        </w:rPr>
        <w:t>на примере, в</w:t>
      </w:r>
      <w:proofErr w:type="gramEnd"/>
      <w:r>
        <w:rPr>
          <w:color w:val="000000"/>
        </w:rPr>
        <w:t xml:space="preserve"> котором позитивная оценка представлена так же своеобычно, как в первом фрагменте, но иными способами. Относ</w:t>
      </w:r>
      <w:r>
        <w:rPr>
          <w:color w:val="000000"/>
        </w:rPr>
        <w:t>и</w:t>
      </w:r>
      <w:r>
        <w:rPr>
          <w:color w:val="000000"/>
        </w:rPr>
        <w:t xml:space="preserve">тельно свежий материал, 6 ноября 2019 г.,  сообщает о назначении итальянца </w:t>
      </w:r>
      <w:proofErr w:type="spellStart"/>
      <w:r>
        <w:rPr>
          <w:color w:val="000000"/>
        </w:rPr>
        <w:t>С.Бузато</w:t>
      </w:r>
      <w:proofErr w:type="spellEnd"/>
      <w:r>
        <w:rPr>
          <w:color w:val="000000"/>
        </w:rPr>
        <w:t xml:space="preserve">  и.о. главного тренера женской сборной России. (Он занимает эту должность с тех пор и по настоящее время). Позитивная оценка по адресу тренера многослойна, причем ее репрезентация включает официальные «г</w:t>
      </w:r>
      <w:r>
        <w:rPr>
          <w:color w:val="000000"/>
        </w:rPr>
        <w:t>о</w:t>
      </w:r>
      <w:r>
        <w:rPr>
          <w:color w:val="000000"/>
        </w:rPr>
        <w:t>лоса» и отчасти необычна.</w:t>
      </w:r>
    </w:p>
    <w:p w:rsidR="001B5ED9" w:rsidRDefault="001B5ED9" w:rsidP="00927F2A">
      <w:pPr>
        <w:tabs>
          <w:tab w:val="left" w:pos="567"/>
        </w:tabs>
        <w:spacing w:line="360" w:lineRule="auto"/>
        <w:ind w:firstLine="709"/>
        <w:jc w:val="both"/>
        <w:rPr>
          <w:color w:val="000000"/>
        </w:rPr>
      </w:pPr>
      <w:r>
        <w:rPr>
          <w:color w:val="000000"/>
        </w:rPr>
        <w:t xml:space="preserve">Как и в предшествующем примере (совершенно иного рода), источники  позитива разноплановы и носят многоголосый характер. Возможно, поэтому отсутствие негатива воспринимается нормально, не как просчет. </w:t>
      </w:r>
    </w:p>
    <w:p w:rsidR="001B5ED9" w:rsidRDefault="001B5ED9" w:rsidP="00927F2A">
      <w:pPr>
        <w:tabs>
          <w:tab w:val="left" w:pos="567"/>
        </w:tabs>
        <w:spacing w:line="360" w:lineRule="auto"/>
        <w:ind w:firstLine="709"/>
        <w:jc w:val="both"/>
        <w:rPr>
          <w:color w:val="000000"/>
        </w:rPr>
      </w:pPr>
      <w:r>
        <w:rPr>
          <w:color w:val="000000"/>
        </w:rPr>
        <w:t xml:space="preserve">Журналисту </w:t>
      </w:r>
      <w:proofErr w:type="spellStart"/>
      <w:r>
        <w:rPr>
          <w:color w:val="000000"/>
        </w:rPr>
        <w:t>И.Сатдинову</w:t>
      </w:r>
      <w:proofErr w:type="spellEnd"/>
      <w:r>
        <w:rPr>
          <w:color w:val="000000"/>
        </w:rPr>
        <w:t xml:space="preserve">, который работает в </w:t>
      </w:r>
      <w:proofErr w:type="gramStart"/>
      <w:r>
        <w:rPr>
          <w:color w:val="000000"/>
        </w:rPr>
        <w:t>нескольких СМИ</w:t>
      </w:r>
      <w:proofErr w:type="gramEnd"/>
      <w:r>
        <w:rPr>
          <w:color w:val="000000"/>
        </w:rPr>
        <w:t>, вкл</w:t>
      </w:r>
      <w:r>
        <w:rPr>
          <w:color w:val="000000"/>
        </w:rPr>
        <w:t>ю</w:t>
      </w:r>
      <w:r>
        <w:rPr>
          <w:color w:val="000000"/>
        </w:rPr>
        <w:t>чая вышеназванные порталы и всё глубже погружается в волейбольную т</w:t>
      </w:r>
      <w:r>
        <w:rPr>
          <w:color w:val="000000"/>
        </w:rPr>
        <w:t>е</w:t>
      </w:r>
      <w:r>
        <w:rPr>
          <w:color w:val="000000"/>
        </w:rPr>
        <w:t>матику, удалось объединить четыре основных смысловых линии позитива. Каждую можно определить как необходимую, но логически достаточным я</w:t>
      </w:r>
      <w:r>
        <w:rPr>
          <w:color w:val="000000"/>
        </w:rPr>
        <w:t>в</w:t>
      </w:r>
      <w:r>
        <w:rPr>
          <w:color w:val="000000"/>
        </w:rPr>
        <w:t xml:space="preserve">ляется только их сочетание.  Первая – выраженное желание спортсменок, </w:t>
      </w:r>
      <w:r>
        <w:rPr>
          <w:color w:val="000000"/>
        </w:rPr>
        <w:lastRenderedPageBreak/>
        <w:t xml:space="preserve">чтобы  ими руководил именно </w:t>
      </w:r>
      <w:proofErr w:type="spellStart"/>
      <w:r>
        <w:rPr>
          <w:color w:val="000000"/>
        </w:rPr>
        <w:t>Сержио</w:t>
      </w:r>
      <w:proofErr w:type="spellEnd"/>
      <w:r>
        <w:rPr>
          <w:color w:val="000000"/>
        </w:rPr>
        <w:t xml:space="preserve"> </w:t>
      </w:r>
      <w:proofErr w:type="spellStart"/>
      <w:r>
        <w:rPr>
          <w:color w:val="000000"/>
        </w:rPr>
        <w:t>Бузато</w:t>
      </w:r>
      <w:proofErr w:type="spellEnd"/>
      <w:r>
        <w:rPr>
          <w:color w:val="000000"/>
        </w:rPr>
        <w:t>. Эта линия обладает субъе</w:t>
      </w:r>
      <w:r>
        <w:rPr>
          <w:color w:val="000000"/>
        </w:rPr>
        <w:t>к</w:t>
      </w:r>
      <w:r>
        <w:rPr>
          <w:color w:val="000000"/>
        </w:rPr>
        <w:t>тивно</w:t>
      </w:r>
      <w:r w:rsidR="00927F2A">
        <w:rPr>
          <w:color w:val="000000"/>
        </w:rPr>
        <w:t>–</w:t>
      </w:r>
      <w:proofErr w:type="spellStart"/>
      <w:r>
        <w:rPr>
          <w:color w:val="000000"/>
        </w:rPr>
        <w:t>эмоциоальным</w:t>
      </w:r>
      <w:proofErr w:type="spellEnd"/>
      <w:r>
        <w:rPr>
          <w:color w:val="000000"/>
        </w:rPr>
        <w:t xml:space="preserve"> оттенком. С ней сопрягается вторая смысловая линии позитивного представления итальянца. Ее можно уже формулировать в те</w:t>
      </w:r>
      <w:r>
        <w:rPr>
          <w:color w:val="000000"/>
        </w:rPr>
        <w:t>р</w:t>
      </w:r>
      <w:r>
        <w:rPr>
          <w:color w:val="000000"/>
        </w:rPr>
        <w:t xml:space="preserve">минах измеряемых величии. Это успех, достигнутый под его руководством за короткое время, третье место на Кубке мира в Японии.  Третья же смысловая линия позитива в отношении к специалисту – это отчетливое предпочтение, которое оказывают ему те, кто принимает решения, и даже соответствующий механизм продвижения в тренеры </w:t>
      </w:r>
      <w:proofErr w:type="gramStart"/>
      <w:r>
        <w:rPr>
          <w:color w:val="000000"/>
        </w:rPr>
        <w:t>из</w:t>
      </w:r>
      <w:proofErr w:type="gramEnd"/>
      <w:r>
        <w:rPr>
          <w:color w:val="000000"/>
        </w:rPr>
        <w:t xml:space="preserve"> и.о. «Пока будет  рассматриваться в</w:t>
      </w:r>
      <w:r>
        <w:rPr>
          <w:color w:val="000000"/>
        </w:rPr>
        <w:t>о</w:t>
      </w:r>
      <w:r>
        <w:rPr>
          <w:color w:val="000000"/>
        </w:rPr>
        <w:t xml:space="preserve">прос о будущем </w:t>
      </w:r>
      <w:proofErr w:type="spellStart"/>
      <w:r>
        <w:rPr>
          <w:color w:val="000000"/>
        </w:rPr>
        <w:t>Бузато</w:t>
      </w:r>
      <w:proofErr w:type="spellEnd"/>
      <w:r>
        <w:rPr>
          <w:color w:val="000000"/>
        </w:rPr>
        <w:t xml:space="preserve"> в сборной». И четвертая линия позитива – длящийся характер этого предпочтения, нежелание использовать механизмы, которые могли бы привести на это место иного  наставника: «мы не объявляли ко</w:t>
      </w:r>
      <w:r>
        <w:rPr>
          <w:color w:val="000000"/>
        </w:rPr>
        <w:t>н</w:t>
      </w:r>
      <w:r>
        <w:rPr>
          <w:color w:val="000000"/>
        </w:rPr>
        <w:t xml:space="preserve">курс на пост главного тренера». Позитивную оценку укрепляет  титульная позиция текста – в заголовке приведена именно </w:t>
      </w:r>
      <w:proofErr w:type="spellStart"/>
      <w:r>
        <w:rPr>
          <w:color w:val="000000"/>
        </w:rPr>
        <w:t>безальтернативность</w:t>
      </w:r>
      <w:proofErr w:type="spellEnd"/>
      <w:r>
        <w:rPr>
          <w:color w:val="000000"/>
        </w:rPr>
        <w:t xml:space="preserve"> </w:t>
      </w:r>
      <w:proofErr w:type="spellStart"/>
      <w:r>
        <w:rPr>
          <w:color w:val="000000"/>
        </w:rPr>
        <w:t>Бузато</w:t>
      </w:r>
      <w:proofErr w:type="spellEnd"/>
      <w:r>
        <w:rPr>
          <w:color w:val="000000"/>
        </w:rPr>
        <w:t xml:space="preserve"> как тренера.</w:t>
      </w:r>
    </w:p>
    <w:p w:rsidR="001B5ED9" w:rsidRDefault="001B5ED9" w:rsidP="00927F2A">
      <w:pPr>
        <w:tabs>
          <w:tab w:val="left" w:pos="567"/>
        </w:tabs>
        <w:spacing w:line="360" w:lineRule="auto"/>
        <w:ind w:firstLine="709"/>
        <w:jc w:val="both"/>
        <w:rPr>
          <w:color w:val="000000"/>
        </w:rPr>
      </w:pPr>
      <w:r>
        <w:rPr>
          <w:color w:val="000000"/>
        </w:rPr>
        <w:t>Итальянец окружен позитивными оценками из разных ракурсов, одн</w:t>
      </w:r>
      <w:r>
        <w:rPr>
          <w:color w:val="000000"/>
        </w:rPr>
        <w:t>а</w:t>
      </w:r>
      <w:r>
        <w:rPr>
          <w:color w:val="000000"/>
        </w:rPr>
        <w:t>ко чисто спортивный результат на первом плане (кубок мира) и корректная характеристика позиций по отношению к нему представляют эту оригинал</w:t>
      </w:r>
      <w:r>
        <w:rPr>
          <w:color w:val="000000"/>
        </w:rPr>
        <w:t>ь</w:t>
      </w:r>
      <w:r>
        <w:rPr>
          <w:color w:val="000000"/>
        </w:rPr>
        <w:t>ную систему позитива как относительно объективную. А четко организова</w:t>
      </w:r>
      <w:r>
        <w:rPr>
          <w:color w:val="000000"/>
        </w:rPr>
        <w:t>н</w:t>
      </w:r>
      <w:r>
        <w:rPr>
          <w:color w:val="000000"/>
        </w:rPr>
        <w:t>ное сжатое текстовое пространство оптимизирует перспективу успеха как элемент контента.</w:t>
      </w:r>
    </w:p>
    <w:p w:rsidR="001B5ED9" w:rsidRDefault="001B5ED9" w:rsidP="00927F2A">
      <w:pPr>
        <w:tabs>
          <w:tab w:val="left" w:pos="567"/>
        </w:tabs>
        <w:spacing w:line="360" w:lineRule="auto"/>
        <w:ind w:firstLine="709"/>
        <w:jc w:val="both"/>
        <w:rPr>
          <w:color w:val="000000"/>
        </w:rPr>
      </w:pPr>
      <w:r>
        <w:rPr>
          <w:color w:val="000000"/>
        </w:rPr>
        <w:t>То же проявляется в примере</w:t>
      </w:r>
      <w:r w:rsidRPr="00E315E0">
        <w:rPr>
          <w:color w:val="000000"/>
        </w:rPr>
        <w:t xml:space="preserve"> </w:t>
      </w:r>
      <w:r>
        <w:rPr>
          <w:color w:val="000000"/>
        </w:rPr>
        <w:t>«В Краснодаре может появиться Акад</w:t>
      </w:r>
      <w:r>
        <w:rPr>
          <w:color w:val="000000"/>
        </w:rPr>
        <w:t>е</w:t>
      </w:r>
      <w:r>
        <w:rPr>
          <w:color w:val="000000"/>
        </w:rPr>
        <w:t xml:space="preserve">мия волейбола». Он  в августе 2019 г. был представлен на </w:t>
      </w:r>
      <w:proofErr w:type="gramStart"/>
      <w:r>
        <w:rPr>
          <w:color w:val="000000"/>
        </w:rPr>
        <w:t>ТВ</w:t>
      </w:r>
      <w:r w:rsidR="00927F2A">
        <w:rPr>
          <w:color w:val="000000"/>
        </w:rPr>
        <w:t>–</w:t>
      </w:r>
      <w:r>
        <w:rPr>
          <w:color w:val="000000"/>
        </w:rPr>
        <w:t>каналах</w:t>
      </w:r>
      <w:proofErr w:type="gramEnd"/>
      <w:r>
        <w:rPr>
          <w:color w:val="000000"/>
        </w:rPr>
        <w:t xml:space="preserve"> и по</w:t>
      </w:r>
      <w:r>
        <w:rPr>
          <w:color w:val="000000"/>
        </w:rPr>
        <w:t>р</w:t>
      </w:r>
      <w:r>
        <w:rPr>
          <w:color w:val="000000"/>
        </w:rPr>
        <w:t xml:space="preserve">талах,  в кубанской периодике и др. (в измерении печатным СМИ – 17 строк, 8 высказываний). С предыдущим случаем позитивной </w:t>
      </w:r>
      <w:proofErr w:type="spellStart"/>
      <w:r>
        <w:rPr>
          <w:color w:val="000000"/>
        </w:rPr>
        <w:t>оценочности</w:t>
      </w:r>
      <w:proofErr w:type="spellEnd"/>
      <w:r>
        <w:rPr>
          <w:color w:val="000000"/>
        </w:rPr>
        <w:t xml:space="preserve"> он сбл</w:t>
      </w:r>
      <w:r>
        <w:rPr>
          <w:color w:val="000000"/>
        </w:rPr>
        <w:t>и</w:t>
      </w:r>
      <w:r>
        <w:rPr>
          <w:color w:val="000000"/>
        </w:rPr>
        <w:t xml:space="preserve">жается внешними признаками (помимо объема, обращенность в будущее) и отдельными гранями интересной смысловой </w:t>
      </w:r>
      <w:proofErr w:type="spellStart"/>
      <w:r>
        <w:rPr>
          <w:color w:val="000000"/>
        </w:rPr>
        <w:t>организщации</w:t>
      </w:r>
      <w:proofErr w:type="spellEnd"/>
      <w:r>
        <w:rPr>
          <w:color w:val="000000"/>
        </w:rPr>
        <w:t>, хотя тип соб</w:t>
      </w:r>
      <w:r>
        <w:rPr>
          <w:color w:val="000000"/>
        </w:rPr>
        <w:t>ы</w:t>
      </w:r>
      <w:r>
        <w:rPr>
          <w:color w:val="000000"/>
        </w:rPr>
        <w:t>тий совершенно иной.</w:t>
      </w:r>
    </w:p>
    <w:p w:rsidR="001B5ED9" w:rsidRDefault="001B5ED9" w:rsidP="00927F2A">
      <w:pPr>
        <w:tabs>
          <w:tab w:val="left" w:pos="567"/>
        </w:tabs>
        <w:spacing w:line="360" w:lineRule="auto"/>
        <w:ind w:firstLine="709"/>
        <w:jc w:val="both"/>
        <w:rPr>
          <w:color w:val="000000"/>
        </w:rPr>
      </w:pPr>
      <w:r>
        <w:rPr>
          <w:color w:val="000000"/>
        </w:rPr>
        <w:t>Эта типологическая оригинальность, специфика заключается в инфо</w:t>
      </w:r>
      <w:r>
        <w:rPr>
          <w:color w:val="000000"/>
        </w:rPr>
        <w:t>р</w:t>
      </w:r>
      <w:r>
        <w:rPr>
          <w:color w:val="000000"/>
        </w:rPr>
        <w:t xml:space="preserve">мационном поводе и в статусе источника информации </w:t>
      </w:r>
      <w:proofErr w:type="gramStart"/>
      <w:r>
        <w:rPr>
          <w:color w:val="000000"/>
        </w:rPr>
        <w:t>вице</w:t>
      </w:r>
      <w:r w:rsidR="00927F2A">
        <w:rPr>
          <w:color w:val="000000"/>
        </w:rPr>
        <w:t>–</w:t>
      </w:r>
      <w:r>
        <w:rPr>
          <w:color w:val="000000"/>
        </w:rPr>
        <w:t>губернатора</w:t>
      </w:r>
      <w:proofErr w:type="gramEnd"/>
      <w:r>
        <w:rPr>
          <w:color w:val="000000"/>
        </w:rPr>
        <w:t xml:space="preserve"> </w:t>
      </w:r>
      <w:proofErr w:type="spellStart"/>
      <w:r>
        <w:rPr>
          <w:color w:val="000000"/>
        </w:rPr>
        <w:lastRenderedPageBreak/>
        <w:t>А.Алексеенко</w:t>
      </w:r>
      <w:proofErr w:type="spellEnd"/>
      <w:r>
        <w:rPr>
          <w:color w:val="000000"/>
        </w:rPr>
        <w:t xml:space="preserve"> (одновременно президент Федерации волейбола Краснода</w:t>
      </w:r>
      <w:r>
        <w:rPr>
          <w:color w:val="000000"/>
        </w:rPr>
        <w:t>р</w:t>
      </w:r>
      <w:r>
        <w:rPr>
          <w:color w:val="000000"/>
        </w:rPr>
        <w:t>ского края). Информационным поводом стало посещение чиновником трен</w:t>
      </w:r>
      <w:r>
        <w:rPr>
          <w:color w:val="000000"/>
        </w:rPr>
        <w:t>и</w:t>
      </w:r>
      <w:r>
        <w:rPr>
          <w:color w:val="000000"/>
        </w:rPr>
        <w:t xml:space="preserve">ровки ведущей женской команды края, «Динамо». Причем позитив оказался разноплановым; в устах вообще сурового чиновника такая подача смысла оказывается многоуровневой («Вы </w:t>
      </w:r>
      <w:r w:rsidR="00927F2A">
        <w:rPr>
          <w:color w:val="000000"/>
        </w:rPr>
        <w:t>–</w:t>
      </w:r>
      <w:r>
        <w:rPr>
          <w:color w:val="000000"/>
        </w:rPr>
        <w:t xml:space="preserve">  наша гордость</w:t>
      </w:r>
      <w:proofErr w:type="gramStart"/>
      <w:r>
        <w:rPr>
          <w:color w:val="000000"/>
        </w:rPr>
        <w:t>…Б</w:t>
      </w:r>
      <w:proofErr w:type="gramEnd"/>
      <w:r>
        <w:rPr>
          <w:color w:val="000000"/>
        </w:rPr>
        <w:t>лагодаря вам о Кра</w:t>
      </w:r>
      <w:r>
        <w:rPr>
          <w:color w:val="000000"/>
        </w:rPr>
        <w:t>с</w:t>
      </w:r>
      <w:r>
        <w:rPr>
          <w:color w:val="000000"/>
        </w:rPr>
        <w:t>нодарском крае знают во всем мире»). Обращенность в будущее как уровень позитива объективирует спортивную тематику и косвенно усиливает линию позитива, потому что ассоциируется с другими успешными спортивными академиями края. Сжатый объем, четкость построения текста намечает св</w:t>
      </w:r>
      <w:r>
        <w:rPr>
          <w:color w:val="000000"/>
        </w:rPr>
        <w:t>о</w:t>
      </w:r>
      <w:r>
        <w:rPr>
          <w:color w:val="000000"/>
        </w:rPr>
        <w:t>его рода матрицу позитивного освещения нестандартных ситуаций.</w:t>
      </w:r>
    </w:p>
    <w:p w:rsidR="001B5ED9" w:rsidRDefault="001B5ED9" w:rsidP="00927F2A">
      <w:pPr>
        <w:tabs>
          <w:tab w:val="left" w:pos="567"/>
        </w:tabs>
        <w:spacing w:line="360" w:lineRule="auto"/>
        <w:ind w:firstLine="709"/>
        <w:jc w:val="both"/>
        <w:rPr>
          <w:color w:val="000000"/>
        </w:rPr>
      </w:pPr>
      <w:r>
        <w:rPr>
          <w:color w:val="000000"/>
        </w:rPr>
        <w:t>Еще примечательнее спорный материал критического характера, ра</w:t>
      </w:r>
      <w:r>
        <w:rPr>
          <w:color w:val="000000"/>
        </w:rPr>
        <w:t>в</w:t>
      </w:r>
      <w:r>
        <w:rPr>
          <w:color w:val="000000"/>
        </w:rPr>
        <w:t xml:space="preserve">новеликий предыдущему. Он также был представлен на ТВ, на портале и в газете. </w:t>
      </w:r>
      <w:proofErr w:type="spellStart"/>
      <w:proofErr w:type="gramStart"/>
      <w:r>
        <w:rPr>
          <w:color w:val="000000"/>
        </w:rPr>
        <w:t>Оценочность</w:t>
      </w:r>
      <w:proofErr w:type="spellEnd"/>
      <w:r>
        <w:rPr>
          <w:color w:val="000000"/>
        </w:rPr>
        <w:t xml:space="preserve"> намечена уже пространным, хотя и динамичным </w:t>
      </w:r>
      <w:proofErr w:type="spellStart"/>
      <w:r>
        <w:rPr>
          <w:color w:val="000000"/>
        </w:rPr>
        <w:t>загол</w:t>
      </w:r>
      <w:r>
        <w:rPr>
          <w:color w:val="000000"/>
        </w:rPr>
        <w:t>о</w:t>
      </w:r>
      <w:r>
        <w:rPr>
          <w:color w:val="000000"/>
        </w:rPr>
        <w:t>ком</w:t>
      </w:r>
      <w:proofErr w:type="spellEnd"/>
      <w:r>
        <w:rPr>
          <w:color w:val="000000"/>
        </w:rPr>
        <w:t xml:space="preserve"> «Никоненко: все считают АСК </w:t>
      </w:r>
      <w:proofErr w:type="spellStart"/>
      <w:r>
        <w:rPr>
          <w:color w:val="000000"/>
        </w:rPr>
        <w:t>лузерами</w:t>
      </w:r>
      <w:proofErr w:type="spellEnd"/>
      <w:r>
        <w:rPr>
          <w:color w:val="000000"/>
        </w:rPr>
        <w:t>, но мы еще надаем лещей».</w:t>
      </w:r>
      <w:proofErr w:type="gramEnd"/>
    </w:p>
    <w:p w:rsidR="001B5ED9" w:rsidRDefault="001B5ED9" w:rsidP="00927F2A">
      <w:pPr>
        <w:tabs>
          <w:tab w:val="left" w:pos="567"/>
        </w:tabs>
        <w:spacing w:line="360" w:lineRule="auto"/>
        <w:ind w:firstLine="567"/>
        <w:jc w:val="both"/>
        <w:rPr>
          <w:color w:val="000000"/>
        </w:rPr>
      </w:pPr>
      <w:r>
        <w:rPr>
          <w:color w:val="000000"/>
        </w:rPr>
        <w:t>В чем все же проявляется смысловая линия позитива, тот факт, что у</w:t>
      </w:r>
      <w:r>
        <w:rPr>
          <w:color w:val="000000"/>
        </w:rPr>
        <w:t>т</w:t>
      </w:r>
      <w:r>
        <w:rPr>
          <w:color w:val="000000"/>
        </w:rPr>
        <w:t>верждения не выглядят голословными и находят место в системе контента?</w:t>
      </w:r>
    </w:p>
    <w:p w:rsidR="001B5ED9" w:rsidRDefault="001B5ED9" w:rsidP="00927F2A">
      <w:pPr>
        <w:tabs>
          <w:tab w:val="left" w:pos="567"/>
        </w:tabs>
        <w:spacing w:line="360" w:lineRule="auto"/>
        <w:ind w:firstLine="709"/>
        <w:jc w:val="both"/>
        <w:rPr>
          <w:color w:val="000000"/>
        </w:rPr>
      </w:pPr>
      <w:r>
        <w:rPr>
          <w:color w:val="000000"/>
        </w:rPr>
        <w:t>В представленной характеристике сочетаются несколько векторов, об</w:t>
      </w:r>
      <w:r>
        <w:rPr>
          <w:color w:val="000000"/>
        </w:rPr>
        <w:t>о</w:t>
      </w:r>
      <w:r>
        <w:rPr>
          <w:color w:val="000000"/>
        </w:rPr>
        <w:t>значенных тренером нижегородской команды АСК Виктором Никоненко. Это такие линии: расслабить противника, указав на слабость своей команды; невозможность  опуститься в таблице еще ниже, то есть вероятный вектор подъема как такового (ситуация «хуже нет» как импульс к лучшему); ко</w:t>
      </w:r>
      <w:r>
        <w:rPr>
          <w:color w:val="000000"/>
        </w:rPr>
        <w:t>н</w:t>
      </w:r>
      <w:r>
        <w:rPr>
          <w:color w:val="000000"/>
        </w:rPr>
        <w:t>кретные надежды на совершенствование игры, связанные с кадровыми реш</w:t>
      </w:r>
      <w:r>
        <w:rPr>
          <w:color w:val="000000"/>
        </w:rPr>
        <w:t>е</w:t>
      </w:r>
      <w:r>
        <w:rPr>
          <w:color w:val="000000"/>
        </w:rPr>
        <w:t xml:space="preserve">ниями. Следует отметить своего рода сгусток оценки: «Нам надо выжить в этой катавасии». Казалось бы, все  вышеприведенные характеристики </w:t>
      </w:r>
      <w:r w:rsidR="00927F2A">
        <w:rPr>
          <w:color w:val="000000"/>
        </w:rPr>
        <w:t>–</w:t>
      </w:r>
      <w:r>
        <w:rPr>
          <w:color w:val="000000"/>
        </w:rPr>
        <w:t xml:space="preserve"> нег</w:t>
      </w:r>
      <w:r>
        <w:rPr>
          <w:color w:val="000000"/>
        </w:rPr>
        <w:t>а</w:t>
      </w:r>
      <w:r>
        <w:rPr>
          <w:color w:val="000000"/>
        </w:rPr>
        <w:t xml:space="preserve">тив. </w:t>
      </w:r>
      <w:proofErr w:type="spellStart"/>
      <w:r>
        <w:rPr>
          <w:color w:val="000000"/>
        </w:rPr>
        <w:t>Лузерство</w:t>
      </w:r>
      <w:proofErr w:type="spellEnd"/>
      <w:r>
        <w:rPr>
          <w:color w:val="000000"/>
        </w:rPr>
        <w:t xml:space="preserve"> подается как система неудач.  Но содержание обладает о</w:t>
      </w:r>
      <w:r>
        <w:rPr>
          <w:color w:val="000000"/>
        </w:rPr>
        <w:t>т</w:t>
      </w:r>
      <w:r>
        <w:rPr>
          <w:color w:val="000000"/>
        </w:rPr>
        <w:t>дельными свойствами позитива. Никого не винят, кроме самих себя, и пр</w:t>
      </w:r>
      <w:r>
        <w:rPr>
          <w:color w:val="000000"/>
        </w:rPr>
        <w:t>и</w:t>
      </w:r>
      <w:r>
        <w:rPr>
          <w:color w:val="000000"/>
        </w:rPr>
        <w:t>том не складывают крылья. Такую же черту в материале демонстрирует тр</w:t>
      </w:r>
      <w:r>
        <w:rPr>
          <w:color w:val="000000"/>
        </w:rPr>
        <w:t>а</w:t>
      </w:r>
      <w:r>
        <w:rPr>
          <w:color w:val="000000"/>
        </w:rPr>
        <w:t>диционный подход, который тут не портит восприятия аудитории. В такой функции позитива можно усмотреть и особую перекличку контента с реал</w:t>
      </w:r>
      <w:r>
        <w:rPr>
          <w:color w:val="000000"/>
        </w:rPr>
        <w:t>ь</w:t>
      </w:r>
      <w:r>
        <w:rPr>
          <w:color w:val="000000"/>
        </w:rPr>
        <w:lastRenderedPageBreak/>
        <w:t xml:space="preserve">ностью: по итогам сезона клуб сохранил место в Суперлиге. Определенные соперники получили от АСК тех самых «лещей», которых обещал тренер </w:t>
      </w:r>
      <w:proofErr w:type="spellStart"/>
      <w:r>
        <w:rPr>
          <w:color w:val="000000"/>
        </w:rPr>
        <w:t>волгоградцев</w:t>
      </w:r>
      <w:proofErr w:type="spellEnd"/>
      <w:r>
        <w:rPr>
          <w:color w:val="000000"/>
        </w:rPr>
        <w:t xml:space="preserve"> Никоненко.</w:t>
      </w:r>
    </w:p>
    <w:p w:rsidR="001B5ED9" w:rsidRDefault="001B5ED9" w:rsidP="00927F2A">
      <w:pPr>
        <w:tabs>
          <w:tab w:val="left" w:pos="567"/>
        </w:tabs>
        <w:spacing w:line="360" w:lineRule="auto"/>
        <w:ind w:firstLine="709"/>
        <w:jc w:val="both"/>
        <w:rPr>
          <w:color w:val="000000"/>
        </w:rPr>
      </w:pPr>
      <w:r>
        <w:rPr>
          <w:color w:val="000000"/>
        </w:rPr>
        <w:t>К рассмотренному материалу очень близок системно иной, предста</w:t>
      </w:r>
      <w:r>
        <w:rPr>
          <w:color w:val="000000"/>
        </w:rPr>
        <w:t>в</w:t>
      </w:r>
      <w:r>
        <w:rPr>
          <w:color w:val="000000"/>
        </w:rPr>
        <w:t>ленный в нескольких каналах и порталах в ноябре 2019 г. Даже в его загл</w:t>
      </w:r>
      <w:r>
        <w:rPr>
          <w:color w:val="000000"/>
        </w:rPr>
        <w:t>а</w:t>
      </w:r>
      <w:r>
        <w:rPr>
          <w:color w:val="000000"/>
        </w:rPr>
        <w:t>вии прослеживается сходство с предыдущим:  «Мы – как птица феникс.  Н</w:t>
      </w:r>
      <w:r>
        <w:rPr>
          <w:color w:val="000000"/>
        </w:rPr>
        <w:t>а</w:t>
      </w:r>
      <w:r>
        <w:rPr>
          <w:color w:val="000000"/>
        </w:rPr>
        <w:t xml:space="preserve">ша задача – вновь воссиять  7.00,03.11.2019. </w:t>
      </w:r>
      <w:proofErr w:type="spellStart"/>
      <w:r>
        <w:rPr>
          <w:color w:val="000000"/>
        </w:rPr>
        <w:t>Вербов</w:t>
      </w:r>
      <w:proofErr w:type="spellEnd"/>
      <w:r>
        <w:rPr>
          <w:color w:val="000000"/>
        </w:rPr>
        <w:t xml:space="preserve"> набивает тренерские «шишки», а «Факел» снова обыгрывает «Зенит</w:t>
      </w:r>
      <w:r w:rsidR="00927F2A">
        <w:rPr>
          <w:color w:val="000000"/>
        </w:rPr>
        <w:t>–</w:t>
      </w:r>
      <w:r>
        <w:rPr>
          <w:color w:val="000000"/>
        </w:rPr>
        <w:t>Казань».</w:t>
      </w:r>
    </w:p>
    <w:p w:rsidR="001B5ED9" w:rsidRDefault="001B5ED9" w:rsidP="00927F2A">
      <w:pPr>
        <w:tabs>
          <w:tab w:val="left" w:pos="567"/>
        </w:tabs>
        <w:spacing w:line="360" w:lineRule="auto"/>
        <w:ind w:firstLine="709"/>
        <w:jc w:val="both"/>
        <w:rPr>
          <w:color w:val="000000"/>
        </w:rPr>
      </w:pPr>
      <w:r>
        <w:rPr>
          <w:color w:val="000000"/>
        </w:rPr>
        <w:t xml:space="preserve">Важнейшее различие между материалами о </w:t>
      </w:r>
      <w:proofErr w:type="spellStart"/>
      <w:r>
        <w:rPr>
          <w:color w:val="000000"/>
        </w:rPr>
        <w:t>лузерах</w:t>
      </w:r>
      <w:proofErr w:type="spellEnd"/>
      <w:r>
        <w:rPr>
          <w:color w:val="000000"/>
        </w:rPr>
        <w:t xml:space="preserve"> и фениксе  – тот признак, который ранее получал общую характеристику. </w:t>
      </w:r>
      <w:proofErr w:type="gramStart"/>
      <w:r>
        <w:rPr>
          <w:color w:val="000000"/>
        </w:rPr>
        <w:t>А – у «феникса» г</w:t>
      </w:r>
      <w:r>
        <w:rPr>
          <w:color w:val="000000"/>
        </w:rPr>
        <w:t>о</w:t>
      </w:r>
      <w:r>
        <w:rPr>
          <w:color w:val="000000"/>
        </w:rPr>
        <w:t>раздо больший размер (в пересчете на печатные меры – 230 строк.</w:t>
      </w:r>
      <w:proofErr w:type="gramEnd"/>
      <w:r>
        <w:rPr>
          <w:color w:val="000000"/>
        </w:rPr>
        <w:t xml:space="preserve"> Но при этом размерное различие оборачивается сущностной близостью (о </w:t>
      </w:r>
      <w:proofErr w:type="spellStart"/>
      <w:r>
        <w:rPr>
          <w:color w:val="000000"/>
        </w:rPr>
        <w:t>чнему</w:t>
      </w:r>
      <w:proofErr w:type="spellEnd"/>
      <w:r>
        <w:rPr>
          <w:color w:val="000000"/>
        </w:rPr>
        <w:t xml:space="preserve"> также говорилось в начале данной главы). Следует  подчеркнуть эту особе</w:t>
      </w:r>
      <w:r>
        <w:rPr>
          <w:color w:val="000000"/>
        </w:rPr>
        <w:t>н</w:t>
      </w:r>
      <w:r>
        <w:rPr>
          <w:color w:val="000000"/>
        </w:rPr>
        <w:t xml:space="preserve">ность более определенно. Тем более что она ярко сказывается на оценочном единстве.  По тематическому составу привлекаемые материалы  однотипны: в них затрагиваются проблемы игровой тактики, физической формы и </w:t>
      </w:r>
      <w:proofErr w:type="spellStart"/>
      <w:r>
        <w:rPr>
          <w:color w:val="000000"/>
        </w:rPr>
        <w:t>нек.др</w:t>
      </w:r>
      <w:proofErr w:type="spellEnd"/>
      <w:r>
        <w:rPr>
          <w:color w:val="000000"/>
        </w:rPr>
        <w:t xml:space="preserve">. </w:t>
      </w:r>
    </w:p>
    <w:p w:rsidR="001B5ED9" w:rsidRDefault="001B5ED9" w:rsidP="00927F2A">
      <w:pPr>
        <w:tabs>
          <w:tab w:val="left" w:pos="567"/>
        </w:tabs>
        <w:spacing w:line="360" w:lineRule="auto"/>
        <w:ind w:firstLine="709"/>
        <w:jc w:val="both"/>
        <w:rPr>
          <w:color w:val="000000"/>
        </w:rPr>
      </w:pPr>
      <w:r>
        <w:rPr>
          <w:color w:val="000000"/>
        </w:rPr>
        <w:t xml:space="preserve">На малом объеме это проявляется особенно четко. </w:t>
      </w:r>
    </w:p>
    <w:p w:rsidR="001B5ED9" w:rsidRDefault="001B5ED9" w:rsidP="00927F2A">
      <w:pPr>
        <w:tabs>
          <w:tab w:val="left" w:pos="567"/>
        </w:tabs>
        <w:spacing w:line="360" w:lineRule="auto"/>
        <w:ind w:firstLine="709"/>
        <w:jc w:val="both"/>
        <w:rPr>
          <w:color w:val="000000"/>
        </w:rPr>
      </w:pPr>
      <w:r>
        <w:rPr>
          <w:color w:val="000000"/>
        </w:rPr>
        <w:t>Но и укрупнение во времени (на ТВ и т.д.), в пространстве (в количес</w:t>
      </w:r>
      <w:r>
        <w:rPr>
          <w:color w:val="000000"/>
        </w:rPr>
        <w:t>т</w:t>
      </w:r>
      <w:r>
        <w:rPr>
          <w:color w:val="000000"/>
        </w:rPr>
        <w:t>ве строк в газете) только подчеркивает ту же не вполне обычную особе</w:t>
      </w:r>
      <w:r>
        <w:rPr>
          <w:color w:val="000000"/>
        </w:rPr>
        <w:t>н</w:t>
      </w:r>
      <w:r>
        <w:rPr>
          <w:color w:val="000000"/>
        </w:rPr>
        <w:t>ность. Объем разрастается порой в 3</w:t>
      </w:r>
      <w:r w:rsidR="00927F2A">
        <w:rPr>
          <w:color w:val="000000"/>
        </w:rPr>
        <w:t>–</w:t>
      </w:r>
      <w:r>
        <w:rPr>
          <w:color w:val="000000"/>
        </w:rPr>
        <w:t xml:space="preserve">4 раза, но </w:t>
      </w:r>
      <w:proofErr w:type="spellStart"/>
      <w:r>
        <w:rPr>
          <w:color w:val="000000"/>
        </w:rPr>
        <w:t>подтемы</w:t>
      </w:r>
      <w:proofErr w:type="spellEnd"/>
      <w:r>
        <w:rPr>
          <w:color w:val="000000"/>
        </w:rPr>
        <w:t xml:space="preserve"> не добавляются! (Не отражается, например, система акций, контактов, которые проводят выда</w:t>
      </w:r>
      <w:r>
        <w:rPr>
          <w:color w:val="000000"/>
        </w:rPr>
        <w:t>ю</w:t>
      </w:r>
      <w:r>
        <w:rPr>
          <w:color w:val="000000"/>
        </w:rPr>
        <w:t xml:space="preserve">щиеся российские </w:t>
      </w:r>
      <w:proofErr w:type="spellStart"/>
      <w:r>
        <w:rPr>
          <w:color w:val="000000"/>
        </w:rPr>
        <w:t>волецболисты</w:t>
      </w:r>
      <w:proofErr w:type="spellEnd"/>
      <w:r>
        <w:rPr>
          <w:color w:val="000000"/>
        </w:rPr>
        <w:t xml:space="preserve"> за рубежом; их педагогическая деятел</w:t>
      </w:r>
      <w:r>
        <w:rPr>
          <w:color w:val="000000"/>
        </w:rPr>
        <w:t>ь</w:t>
      </w:r>
      <w:r>
        <w:rPr>
          <w:color w:val="000000"/>
        </w:rPr>
        <w:t xml:space="preserve">ность; новации в строительстве спортивных сооружений, как если бы всего этого не было в волейбольной жизни). </w:t>
      </w:r>
    </w:p>
    <w:p w:rsidR="001B5ED9" w:rsidRDefault="001B5ED9" w:rsidP="00927F2A">
      <w:pPr>
        <w:tabs>
          <w:tab w:val="left" w:pos="567"/>
        </w:tabs>
        <w:spacing w:line="360" w:lineRule="auto"/>
        <w:ind w:firstLine="709"/>
        <w:jc w:val="both"/>
        <w:rPr>
          <w:color w:val="000000"/>
        </w:rPr>
      </w:pPr>
      <w:r>
        <w:rPr>
          <w:color w:val="000000"/>
        </w:rPr>
        <w:t xml:space="preserve">Чему же служит </w:t>
      </w:r>
      <w:proofErr w:type="spellStart"/>
      <w:r>
        <w:rPr>
          <w:color w:val="000000"/>
        </w:rPr>
        <w:t>укрепленнеи</w:t>
      </w:r>
      <w:proofErr w:type="spellEnd"/>
      <w:r>
        <w:rPr>
          <w:color w:val="000000"/>
        </w:rPr>
        <w:t xml:space="preserve"> объема? Детализации тех немногих и</w:t>
      </w:r>
      <w:r>
        <w:rPr>
          <w:color w:val="000000"/>
        </w:rPr>
        <w:t>с</w:t>
      </w:r>
      <w:r>
        <w:rPr>
          <w:color w:val="000000"/>
        </w:rPr>
        <w:t xml:space="preserve">ходных </w:t>
      </w:r>
      <w:proofErr w:type="spellStart"/>
      <w:r>
        <w:rPr>
          <w:color w:val="000000"/>
        </w:rPr>
        <w:t>по\дтем</w:t>
      </w:r>
      <w:proofErr w:type="spellEnd"/>
      <w:r>
        <w:rPr>
          <w:color w:val="000000"/>
        </w:rPr>
        <w:t>, углубленному, яркому обоснованию тренерских решений о составе команд и т.п. Таким образом, матрица, выработанная на малом объ</w:t>
      </w:r>
      <w:r>
        <w:rPr>
          <w:color w:val="000000"/>
        </w:rPr>
        <w:t>е</w:t>
      </w:r>
      <w:r>
        <w:rPr>
          <w:color w:val="000000"/>
        </w:rPr>
        <w:t>ме, о которой мы упоминали в начале подраздела, подтверждает свою дейс</w:t>
      </w:r>
      <w:r>
        <w:rPr>
          <w:color w:val="000000"/>
        </w:rPr>
        <w:t>т</w:t>
      </w:r>
      <w:r>
        <w:rPr>
          <w:color w:val="000000"/>
        </w:rPr>
        <w:t xml:space="preserve">венность. И абсолютное большинство «волейбольных» материалов, при их </w:t>
      </w:r>
      <w:proofErr w:type="gramStart"/>
      <w:r>
        <w:rPr>
          <w:color w:val="000000"/>
        </w:rPr>
        <w:lastRenderedPageBreak/>
        <w:t>конкретном</w:t>
      </w:r>
      <w:proofErr w:type="gramEnd"/>
      <w:r>
        <w:rPr>
          <w:color w:val="000000"/>
        </w:rPr>
        <w:t xml:space="preserve"> неисчерпаемом </w:t>
      </w:r>
      <w:proofErr w:type="spellStart"/>
      <w:r>
        <w:rPr>
          <w:color w:val="000000"/>
        </w:rPr>
        <w:t>разноообразиии</w:t>
      </w:r>
      <w:proofErr w:type="spellEnd"/>
      <w:r>
        <w:rPr>
          <w:color w:val="000000"/>
        </w:rPr>
        <w:t xml:space="preserve">, увлекательности, укладывается в четкую схему с </w:t>
      </w:r>
      <w:proofErr w:type="spellStart"/>
      <w:r>
        <w:rPr>
          <w:color w:val="000000"/>
        </w:rPr>
        <w:t>неб\многочисленными</w:t>
      </w:r>
      <w:proofErr w:type="spellEnd"/>
      <w:r>
        <w:rPr>
          <w:color w:val="000000"/>
        </w:rPr>
        <w:t xml:space="preserve"> </w:t>
      </w:r>
      <w:proofErr w:type="spellStart"/>
      <w:r>
        <w:rPr>
          <w:color w:val="000000"/>
        </w:rPr>
        <w:t>ращзновидностячми</w:t>
      </w:r>
      <w:proofErr w:type="spellEnd"/>
      <w:r>
        <w:rPr>
          <w:color w:val="000000"/>
        </w:rPr>
        <w:t>.</w:t>
      </w:r>
    </w:p>
    <w:p w:rsidR="001B5ED9" w:rsidRDefault="001B5ED9" w:rsidP="00927F2A">
      <w:pPr>
        <w:tabs>
          <w:tab w:val="left" w:pos="567"/>
        </w:tabs>
        <w:spacing w:line="360" w:lineRule="auto"/>
        <w:ind w:firstLine="709"/>
        <w:jc w:val="both"/>
        <w:rPr>
          <w:color w:val="000000"/>
        </w:rPr>
      </w:pPr>
      <w:r>
        <w:rPr>
          <w:color w:val="000000"/>
        </w:rPr>
        <w:t>В материале о «фениксе» позитивные оценки организованы так, что с</w:t>
      </w:r>
      <w:r>
        <w:rPr>
          <w:color w:val="000000"/>
        </w:rPr>
        <w:t>о</w:t>
      </w:r>
      <w:r>
        <w:rPr>
          <w:color w:val="000000"/>
        </w:rPr>
        <w:t>четают две противоположности:  компактность и системную протяженность. Основной объект позитива – команда «Зенит</w:t>
      </w:r>
      <w:r w:rsidR="00927F2A">
        <w:rPr>
          <w:color w:val="000000"/>
        </w:rPr>
        <w:t>–</w:t>
      </w:r>
      <w:r>
        <w:rPr>
          <w:color w:val="000000"/>
        </w:rPr>
        <w:t xml:space="preserve">Казань», проигравшая  у себя дома «Факелу» из Нового Уренгоя, ее игроки, тренер Алексей </w:t>
      </w:r>
      <w:proofErr w:type="spellStart"/>
      <w:r>
        <w:rPr>
          <w:color w:val="000000"/>
        </w:rPr>
        <w:t>Вербов</w:t>
      </w:r>
      <w:proofErr w:type="spellEnd"/>
      <w:r>
        <w:rPr>
          <w:color w:val="000000"/>
        </w:rPr>
        <w:t>, н</w:t>
      </w:r>
      <w:r>
        <w:rPr>
          <w:color w:val="000000"/>
        </w:rPr>
        <w:t>а</w:t>
      </w:r>
      <w:r>
        <w:rPr>
          <w:color w:val="000000"/>
        </w:rPr>
        <w:t>ставник и экс</w:t>
      </w:r>
      <w:r w:rsidR="00927F2A">
        <w:rPr>
          <w:color w:val="000000"/>
        </w:rPr>
        <w:t>–</w:t>
      </w:r>
      <w:r>
        <w:rPr>
          <w:color w:val="000000"/>
        </w:rPr>
        <w:t xml:space="preserve">тренер прославленный  Владимир </w:t>
      </w:r>
      <w:proofErr w:type="spellStart"/>
      <w:r>
        <w:rPr>
          <w:color w:val="000000"/>
        </w:rPr>
        <w:t>Алекно</w:t>
      </w:r>
      <w:proofErr w:type="spellEnd"/>
      <w:r>
        <w:rPr>
          <w:color w:val="000000"/>
        </w:rPr>
        <w:t xml:space="preserve">. </w:t>
      </w:r>
      <w:proofErr w:type="spellStart"/>
      <w:r>
        <w:rPr>
          <w:color w:val="000000"/>
        </w:rPr>
        <w:t>Рах\знообразными</w:t>
      </w:r>
      <w:proofErr w:type="spellEnd"/>
      <w:r>
        <w:rPr>
          <w:color w:val="000000"/>
        </w:rPr>
        <w:t xml:space="preserve"> носителями </w:t>
      </w:r>
      <w:proofErr w:type="spellStart"/>
      <w:r>
        <w:rPr>
          <w:color w:val="000000"/>
        </w:rPr>
        <w:t>позитиа</w:t>
      </w:r>
      <w:proofErr w:type="spellEnd"/>
      <w:r>
        <w:rPr>
          <w:color w:val="000000"/>
        </w:rPr>
        <w:t xml:space="preserve"> оказываются и любые плюсы казанцев в игре, и чес</w:t>
      </w:r>
      <w:r>
        <w:rPr>
          <w:color w:val="000000"/>
        </w:rPr>
        <w:t>т</w:t>
      </w:r>
      <w:r>
        <w:rPr>
          <w:color w:val="000000"/>
        </w:rPr>
        <w:t xml:space="preserve">ность в оценке </w:t>
      </w:r>
      <w:proofErr w:type="spellStart"/>
      <w:r>
        <w:rPr>
          <w:color w:val="000000"/>
        </w:rPr>
        <w:t>своихз</w:t>
      </w:r>
      <w:proofErr w:type="spellEnd"/>
      <w:r>
        <w:rPr>
          <w:color w:val="000000"/>
        </w:rPr>
        <w:t xml:space="preserve"> </w:t>
      </w:r>
      <w:proofErr w:type="spellStart"/>
      <w:r>
        <w:rPr>
          <w:color w:val="000000"/>
        </w:rPr>
        <w:t>воможностей</w:t>
      </w:r>
      <w:proofErr w:type="spellEnd"/>
      <w:r>
        <w:rPr>
          <w:color w:val="000000"/>
        </w:rPr>
        <w:t>. Так, несмотря на  активность противн</w:t>
      </w:r>
      <w:r>
        <w:rPr>
          <w:color w:val="000000"/>
        </w:rPr>
        <w:t>и</w:t>
      </w:r>
      <w:r>
        <w:rPr>
          <w:color w:val="000000"/>
        </w:rPr>
        <w:t xml:space="preserve">ка, </w:t>
      </w:r>
      <w:proofErr w:type="spellStart"/>
      <w:r>
        <w:rPr>
          <w:color w:val="000000"/>
        </w:rPr>
        <w:t>хозяв\ева</w:t>
      </w:r>
      <w:proofErr w:type="spellEnd"/>
      <w:r>
        <w:rPr>
          <w:color w:val="000000"/>
        </w:rPr>
        <w:t xml:space="preserve">  «буквально </w:t>
      </w:r>
      <w:proofErr w:type="spellStart"/>
      <w:r>
        <w:rPr>
          <w:color w:val="000000"/>
        </w:rPr>
        <w:t>затерриризирровали</w:t>
      </w:r>
      <w:proofErr w:type="spellEnd"/>
      <w:r>
        <w:rPr>
          <w:color w:val="000000"/>
        </w:rPr>
        <w:t xml:space="preserve"> его прием своими </w:t>
      </w:r>
      <w:proofErr w:type="spellStart"/>
      <w:r>
        <w:rPr>
          <w:color w:val="000000"/>
        </w:rPr>
        <w:t>эйсами</w:t>
      </w:r>
      <w:proofErr w:type="spellEnd"/>
      <w:r>
        <w:rPr>
          <w:color w:val="000000"/>
        </w:rPr>
        <w:t xml:space="preserve">, </w:t>
      </w:r>
      <w:r w:rsidR="00927F2A">
        <w:rPr>
          <w:color w:val="000000"/>
        </w:rPr>
        <w:t>–</w:t>
      </w:r>
      <w:r>
        <w:rPr>
          <w:color w:val="000000"/>
        </w:rPr>
        <w:t xml:space="preserve"> и в результате смогли выйти вперед на три очка.</w:t>
      </w:r>
    </w:p>
    <w:p w:rsidR="001B5ED9" w:rsidRDefault="001B5ED9" w:rsidP="00927F2A">
      <w:pPr>
        <w:tabs>
          <w:tab w:val="left" w:pos="567"/>
        </w:tabs>
        <w:spacing w:line="360" w:lineRule="auto"/>
        <w:ind w:firstLine="709"/>
        <w:jc w:val="both"/>
        <w:rPr>
          <w:color w:val="000000"/>
        </w:rPr>
      </w:pPr>
      <w:r>
        <w:rPr>
          <w:color w:val="000000"/>
        </w:rPr>
        <w:t>Различные волейболисты «Зенита</w:t>
      </w:r>
      <w:r w:rsidR="00927F2A">
        <w:rPr>
          <w:color w:val="000000"/>
        </w:rPr>
        <w:t>–</w:t>
      </w:r>
      <w:r>
        <w:rPr>
          <w:color w:val="000000"/>
        </w:rPr>
        <w:t>феникса» словно соревнуются в беспощадной конструктивной самокритике.  Их соперники не поддают в этом жару, а стараются объективно оценить рост возможностей. Всё это, к</w:t>
      </w:r>
      <w:r>
        <w:rPr>
          <w:color w:val="000000"/>
        </w:rPr>
        <w:t>о</w:t>
      </w:r>
      <w:r>
        <w:rPr>
          <w:color w:val="000000"/>
        </w:rPr>
        <w:t xml:space="preserve">нечно, содержит элемент позитивной оценки по адресу «Зенита». </w:t>
      </w:r>
      <w:proofErr w:type="gramStart"/>
      <w:r>
        <w:rPr>
          <w:color w:val="000000"/>
        </w:rPr>
        <w:t>См</w:t>
      </w:r>
      <w:proofErr w:type="gramEnd"/>
      <w:r>
        <w:rPr>
          <w:color w:val="000000"/>
        </w:rPr>
        <w:t>.:</w:t>
      </w:r>
    </w:p>
    <w:p w:rsidR="001B5ED9" w:rsidRDefault="001B5ED9" w:rsidP="00927F2A">
      <w:pPr>
        <w:tabs>
          <w:tab w:val="left" w:pos="567"/>
        </w:tabs>
        <w:spacing w:line="360" w:lineRule="auto"/>
        <w:ind w:firstLine="709"/>
        <w:jc w:val="both"/>
        <w:rPr>
          <w:color w:val="000000"/>
        </w:rPr>
      </w:pPr>
      <w:r>
        <w:rPr>
          <w:color w:val="000000"/>
        </w:rPr>
        <w:t>«Нам даже полезен такой холодный душ чтобы понять что  мы никакие не фавориты</w:t>
      </w:r>
      <w:proofErr w:type="gramStart"/>
      <w:r>
        <w:rPr>
          <w:color w:val="000000"/>
        </w:rPr>
        <w:t>.(</w:t>
      </w:r>
      <w:proofErr w:type="gramEnd"/>
      <w:r>
        <w:rPr>
          <w:color w:val="000000"/>
        </w:rPr>
        <w:t xml:space="preserve">…) </w:t>
      </w:r>
      <w:r w:rsidRPr="0096251B">
        <w:rPr>
          <w:color w:val="000000"/>
        </w:rPr>
        <w:t>Мы играли очень плохо. Не показали в матче того, что обычно показы</w:t>
      </w:r>
      <w:r>
        <w:rPr>
          <w:color w:val="000000"/>
        </w:rPr>
        <w:t>ваем на тренировках».</w:t>
      </w:r>
    </w:p>
    <w:p w:rsidR="001B5ED9" w:rsidRDefault="001B5ED9" w:rsidP="00927F2A">
      <w:pPr>
        <w:tabs>
          <w:tab w:val="left" w:pos="567"/>
        </w:tabs>
        <w:spacing w:line="360" w:lineRule="auto"/>
        <w:ind w:firstLine="709"/>
        <w:jc w:val="both"/>
        <w:rPr>
          <w:color w:val="000000"/>
        </w:rPr>
      </w:pPr>
      <w:r>
        <w:rPr>
          <w:color w:val="000000"/>
        </w:rPr>
        <w:t>Мнение противника:  «У казанской команды огромнейший потенциал. Они добавят сильно»</w:t>
      </w:r>
    </w:p>
    <w:p w:rsidR="001B5ED9" w:rsidRDefault="001B5ED9" w:rsidP="00927F2A">
      <w:pPr>
        <w:tabs>
          <w:tab w:val="left" w:pos="567"/>
        </w:tabs>
        <w:spacing w:line="360" w:lineRule="auto"/>
        <w:ind w:firstLine="709"/>
        <w:jc w:val="both"/>
        <w:rPr>
          <w:color w:val="000000"/>
        </w:rPr>
      </w:pPr>
      <w:r>
        <w:rPr>
          <w:color w:val="000000"/>
        </w:rPr>
        <w:t>«Команда сильна тем насколько быстро она умеет исправлять ошибки».</w:t>
      </w:r>
    </w:p>
    <w:p w:rsidR="001B5ED9" w:rsidRDefault="001B5ED9" w:rsidP="00927F2A">
      <w:pPr>
        <w:tabs>
          <w:tab w:val="left" w:pos="567"/>
        </w:tabs>
        <w:spacing w:line="360" w:lineRule="auto"/>
        <w:ind w:firstLine="709"/>
        <w:jc w:val="both"/>
        <w:rPr>
          <w:color w:val="000000"/>
        </w:rPr>
      </w:pPr>
      <w:r>
        <w:rPr>
          <w:color w:val="000000"/>
        </w:rPr>
        <w:t>Отчасти сопрягается с приведенной подборкой совершенно иной поз</w:t>
      </w:r>
      <w:r>
        <w:rPr>
          <w:color w:val="000000"/>
        </w:rPr>
        <w:t>и</w:t>
      </w:r>
      <w:r>
        <w:rPr>
          <w:color w:val="000000"/>
        </w:rPr>
        <w:t>тивный мотив, психологический. Она связан</w:t>
      </w:r>
      <w:r w:rsidR="002963DB">
        <w:rPr>
          <w:color w:val="000000"/>
        </w:rPr>
        <w:t>а</w:t>
      </w:r>
      <w:r>
        <w:rPr>
          <w:color w:val="000000"/>
        </w:rPr>
        <w:t xml:space="preserve">  с недавними новинками – ос</w:t>
      </w:r>
      <w:r>
        <w:rPr>
          <w:color w:val="000000"/>
        </w:rPr>
        <w:t>о</w:t>
      </w:r>
      <w:r>
        <w:rPr>
          <w:color w:val="000000"/>
        </w:rPr>
        <w:t xml:space="preserve">быми рукопожатиями, </w:t>
      </w:r>
      <w:proofErr w:type="spellStart"/>
      <w:r>
        <w:rPr>
          <w:color w:val="000000"/>
        </w:rPr>
        <w:t>хэндшейками</w:t>
      </w:r>
      <w:proofErr w:type="spellEnd"/>
      <w:r>
        <w:rPr>
          <w:color w:val="000000"/>
        </w:rPr>
        <w:t>; с созданием специальной домашней трибуны, где игроки в перерывах могут видеть близких.</w:t>
      </w:r>
    </w:p>
    <w:p w:rsidR="001B5ED9" w:rsidRDefault="001B5ED9" w:rsidP="00927F2A">
      <w:pPr>
        <w:tabs>
          <w:tab w:val="left" w:pos="567"/>
        </w:tabs>
        <w:spacing w:line="360" w:lineRule="auto"/>
        <w:ind w:firstLine="709"/>
        <w:jc w:val="both"/>
        <w:rPr>
          <w:color w:val="000000"/>
        </w:rPr>
      </w:pPr>
      <w:r>
        <w:rPr>
          <w:color w:val="000000"/>
        </w:rPr>
        <w:t>Обратимся к материалу совсем иной направленности, по истории ро</w:t>
      </w:r>
      <w:r>
        <w:rPr>
          <w:color w:val="000000"/>
        </w:rPr>
        <w:t>с</w:t>
      </w:r>
      <w:r>
        <w:rPr>
          <w:color w:val="000000"/>
        </w:rPr>
        <w:t xml:space="preserve">сийского волейбола, одной из его легенд. Это Владимир Иванович </w:t>
      </w:r>
      <w:proofErr w:type="spellStart"/>
      <w:r>
        <w:rPr>
          <w:color w:val="000000"/>
        </w:rPr>
        <w:t>Саввин</w:t>
      </w:r>
      <w:proofErr w:type="spellEnd"/>
      <w:r>
        <w:rPr>
          <w:color w:val="000000"/>
        </w:rPr>
        <w:t xml:space="preserve">, со дня рождения которому 25 октября 2019 г. исполнилось 100 лет (умер в 1975 г.). Идеи, наработки, авторитет. Наследие выдающегося теоретика и, главное, </w:t>
      </w:r>
      <w:r>
        <w:rPr>
          <w:color w:val="000000"/>
        </w:rPr>
        <w:lastRenderedPageBreak/>
        <w:t>практика не просто сохраняют актуальность в 2020</w:t>
      </w:r>
      <w:r w:rsidR="00927F2A">
        <w:rPr>
          <w:color w:val="000000"/>
        </w:rPr>
        <w:t>–</w:t>
      </w:r>
      <w:r>
        <w:rPr>
          <w:color w:val="000000"/>
        </w:rPr>
        <w:t>м году, но отчасти и н</w:t>
      </w:r>
      <w:r>
        <w:rPr>
          <w:color w:val="000000"/>
        </w:rPr>
        <w:t>а</w:t>
      </w:r>
      <w:r>
        <w:rPr>
          <w:color w:val="000000"/>
        </w:rPr>
        <w:t xml:space="preserve">бирают силу.  Следует отметить адекватные стремления журналистов, как в материале 2019 г. «Генеральный конструктор» для ряда СМИ. </w:t>
      </w:r>
      <w:proofErr w:type="gramStart"/>
      <w:r>
        <w:rPr>
          <w:color w:val="000000"/>
        </w:rPr>
        <w:t>Материал тщательно подготовлен для новых медиа, а в печатных СМИ мимо темы не прошел почти никто.</w:t>
      </w:r>
      <w:proofErr w:type="gramEnd"/>
      <w:r>
        <w:rPr>
          <w:color w:val="000000"/>
        </w:rPr>
        <w:t xml:space="preserve"> И потому особо интересны те позитивные оценки, к</w:t>
      </w:r>
      <w:r>
        <w:rPr>
          <w:color w:val="000000"/>
        </w:rPr>
        <w:t>о</w:t>
      </w:r>
      <w:r>
        <w:rPr>
          <w:color w:val="000000"/>
        </w:rPr>
        <w:t xml:space="preserve">торые опираются на ранее указанную матрицу, соотносятся с моделью. Впрочем, специфика материала, военная тема, а также  необычный </w:t>
      </w:r>
      <w:r w:rsidR="00927F2A">
        <w:rPr>
          <w:color w:val="000000"/>
        </w:rPr>
        <w:t>–</w:t>
      </w:r>
      <w:r>
        <w:rPr>
          <w:color w:val="000000"/>
        </w:rPr>
        <w:t xml:space="preserve">  начал</w:t>
      </w:r>
      <w:r>
        <w:rPr>
          <w:color w:val="000000"/>
        </w:rPr>
        <w:t>ь</w:t>
      </w:r>
      <w:r>
        <w:rPr>
          <w:color w:val="000000"/>
        </w:rPr>
        <w:t>ный этап развития отечественного волейбола в данном случае побудила жу</w:t>
      </w:r>
      <w:r>
        <w:rPr>
          <w:color w:val="000000"/>
        </w:rPr>
        <w:t>р</w:t>
      </w:r>
      <w:r>
        <w:rPr>
          <w:color w:val="000000"/>
        </w:rPr>
        <w:t>налистов – особенно канала «</w:t>
      </w:r>
      <w:proofErr w:type="spellStart"/>
      <w:r>
        <w:rPr>
          <w:color w:val="000000"/>
        </w:rPr>
        <w:t>МатчТВ</w:t>
      </w:r>
      <w:proofErr w:type="spellEnd"/>
      <w:r>
        <w:rPr>
          <w:color w:val="000000"/>
        </w:rPr>
        <w:t xml:space="preserve">»  </w:t>
      </w:r>
      <w:r w:rsidR="00927F2A">
        <w:rPr>
          <w:color w:val="000000"/>
        </w:rPr>
        <w:t>–</w:t>
      </w:r>
      <w:r>
        <w:rPr>
          <w:color w:val="000000"/>
        </w:rPr>
        <w:t xml:space="preserve"> несколько выйти за рамки этой м</w:t>
      </w:r>
      <w:r>
        <w:rPr>
          <w:color w:val="000000"/>
        </w:rPr>
        <w:t>о</w:t>
      </w:r>
      <w:r>
        <w:rPr>
          <w:color w:val="000000"/>
        </w:rPr>
        <w:t>дели.</w:t>
      </w:r>
    </w:p>
    <w:p w:rsidR="001B5ED9" w:rsidRDefault="001B5ED9" w:rsidP="00927F2A">
      <w:pPr>
        <w:tabs>
          <w:tab w:val="left" w:pos="567"/>
        </w:tabs>
        <w:spacing w:line="360" w:lineRule="auto"/>
        <w:ind w:firstLine="709"/>
        <w:jc w:val="both"/>
        <w:rPr>
          <w:color w:val="000000"/>
        </w:rPr>
      </w:pPr>
      <w:r>
        <w:rPr>
          <w:color w:val="000000"/>
        </w:rPr>
        <w:t xml:space="preserve">Дадим характеристику </w:t>
      </w:r>
      <w:proofErr w:type="gramStart"/>
      <w:r>
        <w:rPr>
          <w:color w:val="000000"/>
        </w:rPr>
        <w:t>соответствующему</w:t>
      </w:r>
      <w:proofErr w:type="gramEnd"/>
      <w:r>
        <w:rPr>
          <w:color w:val="000000"/>
        </w:rPr>
        <w:t xml:space="preserve"> волейбольному контенту и оценкам с учетом специфики личности. Первоначально приведем типовые позитивные оценки, затем остановимся на тех тематических доминантах, к</w:t>
      </w:r>
      <w:r>
        <w:rPr>
          <w:color w:val="000000"/>
        </w:rPr>
        <w:t>о</w:t>
      </w:r>
      <w:r>
        <w:rPr>
          <w:color w:val="000000"/>
        </w:rPr>
        <w:t xml:space="preserve">торые раскрывают интегральную </w:t>
      </w:r>
      <w:r w:rsidR="00927F2A">
        <w:rPr>
          <w:color w:val="000000"/>
        </w:rPr>
        <w:t>суть человека</w:t>
      </w:r>
      <w:r>
        <w:rPr>
          <w:color w:val="000000"/>
        </w:rPr>
        <w:t>.</w:t>
      </w:r>
    </w:p>
    <w:p w:rsidR="001B5ED9" w:rsidRDefault="001B5ED9" w:rsidP="00927F2A">
      <w:pPr>
        <w:tabs>
          <w:tab w:val="left" w:pos="567"/>
        </w:tabs>
        <w:spacing w:line="360" w:lineRule="auto"/>
        <w:ind w:firstLine="709"/>
        <w:jc w:val="both"/>
        <w:rPr>
          <w:color w:val="000000"/>
        </w:rPr>
      </w:pPr>
      <w:r>
        <w:rPr>
          <w:color w:val="000000"/>
        </w:rPr>
        <w:t xml:space="preserve">Из позитивных оценок, которые давали Виктору </w:t>
      </w:r>
      <w:proofErr w:type="spellStart"/>
      <w:r>
        <w:rPr>
          <w:color w:val="000000"/>
        </w:rPr>
        <w:t>Саввину</w:t>
      </w:r>
      <w:proofErr w:type="spellEnd"/>
      <w:r>
        <w:rPr>
          <w:color w:val="000000"/>
        </w:rPr>
        <w:t xml:space="preserve"> специалисты, отметим две, связанные с очень значительными волейбольными именами. Первоначально </w:t>
      </w:r>
      <w:r w:rsidR="00927F2A">
        <w:rPr>
          <w:color w:val="000000"/>
        </w:rPr>
        <w:t>–</w:t>
      </w:r>
      <w:r>
        <w:rPr>
          <w:color w:val="000000"/>
        </w:rPr>
        <w:t xml:space="preserve"> ту, </w:t>
      </w:r>
      <w:r w:rsidR="00927F2A">
        <w:rPr>
          <w:color w:val="000000"/>
        </w:rPr>
        <w:t>которая принадлежит</w:t>
      </w:r>
      <w:r>
        <w:rPr>
          <w:color w:val="000000"/>
        </w:rPr>
        <w:t xml:space="preserve"> Валентине Свиридовой, будущей чемпионке мира и Европы, а относится в особенности к 1936 г. Она вместе с ним, тогда 16</w:t>
      </w:r>
      <w:r w:rsidR="00927F2A">
        <w:rPr>
          <w:color w:val="000000"/>
        </w:rPr>
        <w:t>–</w:t>
      </w:r>
      <w:r>
        <w:rPr>
          <w:color w:val="000000"/>
        </w:rPr>
        <w:t>летним, участвовала в одних соревнованиях. В словах выда</w:t>
      </w:r>
      <w:r>
        <w:rPr>
          <w:color w:val="000000"/>
        </w:rPr>
        <w:t>ю</w:t>
      </w:r>
      <w:r>
        <w:rPr>
          <w:color w:val="000000"/>
        </w:rPr>
        <w:t>щейся волейболистки ценна не только актуальность, но и момент ретроспе</w:t>
      </w:r>
      <w:r>
        <w:rPr>
          <w:color w:val="000000"/>
        </w:rPr>
        <w:t>к</w:t>
      </w:r>
      <w:r>
        <w:rPr>
          <w:color w:val="000000"/>
        </w:rPr>
        <w:t xml:space="preserve">ции: она дает такую оценку, которая будет подтверждаться в дальнейшем. </w:t>
      </w:r>
      <w:proofErr w:type="gramStart"/>
      <w:r>
        <w:rPr>
          <w:color w:val="000000"/>
        </w:rPr>
        <w:t>См</w:t>
      </w:r>
      <w:proofErr w:type="gramEnd"/>
      <w:r>
        <w:rPr>
          <w:color w:val="000000"/>
        </w:rPr>
        <w:t>.:</w:t>
      </w:r>
    </w:p>
    <w:p w:rsidR="001B5ED9" w:rsidRDefault="001B5ED9" w:rsidP="00927F2A">
      <w:pPr>
        <w:tabs>
          <w:tab w:val="left" w:pos="567"/>
        </w:tabs>
        <w:spacing w:line="360" w:lineRule="auto"/>
        <w:ind w:firstLine="709"/>
        <w:jc w:val="both"/>
        <w:rPr>
          <w:color w:val="000000"/>
        </w:rPr>
      </w:pPr>
      <w:r>
        <w:rPr>
          <w:color w:val="000000"/>
        </w:rPr>
        <w:t>«Уже тогда он умел много. Нападал с двух рук. Отлично действовал на задней линии. Как взрослый видел поле и, что было характерно для него вс</w:t>
      </w:r>
      <w:r>
        <w:rPr>
          <w:color w:val="000000"/>
        </w:rPr>
        <w:t>е</w:t>
      </w:r>
      <w:r>
        <w:rPr>
          <w:color w:val="000000"/>
        </w:rPr>
        <w:t>гда, бился за каждый мяч».</w:t>
      </w:r>
    </w:p>
    <w:p w:rsidR="001B5ED9" w:rsidRDefault="001B5ED9" w:rsidP="00927F2A">
      <w:pPr>
        <w:tabs>
          <w:tab w:val="left" w:pos="567"/>
        </w:tabs>
        <w:spacing w:line="360" w:lineRule="auto"/>
        <w:ind w:firstLine="709"/>
        <w:jc w:val="both"/>
        <w:rPr>
          <w:color w:val="000000"/>
        </w:rPr>
      </w:pPr>
      <w:r>
        <w:rPr>
          <w:color w:val="000000"/>
        </w:rPr>
        <w:t>В определенном плане этому позитиву созвучен совершенно иной: по источнику, времени, сути, ситуации. Таковы слова, сказанные почти через 40 лет назад тогдашним президентом ФИБВ Полем</w:t>
      </w:r>
      <w:proofErr w:type="gramStart"/>
      <w:r>
        <w:rPr>
          <w:color w:val="000000"/>
        </w:rPr>
        <w:t xml:space="preserve"> Л</w:t>
      </w:r>
      <w:proofErr w:type="gramEnd"/>
      <w:r>
        <w:rPr>
          <w:color w:val="000000"/>
        </w:rPr>
        <w:t xml:space="preserve">ибо, который хотел видеть </w:t>
      </w:r>
      <w:proofErr w:type="spellStart"/>
      <w:r>
        <w:rPr>
          <w:color w:val="000000"/>
        </w:rPr>
        <w:t>Саввина</w:t>
      </w:r>
      <w:proofErr w:type="spellEnd"/>
      <w:r>
        <w:rPr>
          <w:color w:val="000000"/>
        </w:rPr>
        <w:t xml:space="preserve"> своим преемником. По мнению француза, </w:t>
      </w:r>
      <w:proofErr w:type="spellStart"/>
      <w:r>
        <w:rPr>
          <w:color w:val="000000"/>
        </w:rPr>
        <w:t>Саввин</w:t>
      </w:r>
      <w:proofErr w:type="spellEnd"/>
      <w:r>
        <w:rPr>
          <w:color w:val="000000"/>
        </w:rPr>
        <w:t xml:space="preserve"> с убеждением о</w:t>
      </w:r>
      <w:r>
        <w:rPr>
          <w:color w:val="000000"/>
        </w:rPr>
        <w:t>т</w:t>
      </w:r>
      <w:r>
        <w:rPr>
          <w:color w:val="000000"/>
        </w:rPr>
        <w:lastRenderedPageBreak/>
        <w:t>стаивал свои идеи и был одним из столпов деятельности Международной ф</w:t>
      </w:r>
      <w:r>
        <w:rPr>
          <w:color w:val="000000"/>
        </w:rPr>
        <w:t>е</w:t>
      </w:r>
      <w:r>
        <w:rPr>
          <w:color w:val="000000"/>
        </w:rPr>
        <w:t>дерации. За его внешней сдержанностью скрывалось большое сердце и бл</w:t>
      </w:r>
      <w:r>
        <w:rPr>
          <w:color w:val="000000"/>
        </w:rPr>
        <w:t>а</w:t>
      </w:r>
      <w:r>
        <w:rPr>
          <w:color w:val="000000"/>
        </w:rPr>
        <w:t>городный характер». Тот же</w:t>
      </w:r>
      <w:proofErr w:type="gramStart"/>
      <w:r>
        <w:rPr>
          <w:color w:val="000000"/>
        </w:rPr>
        <w:t xml:space="preserve"> Л</w:t>
      </w:r>
      <w:proofErr w:type="gramEnd"/>
      <w:r>
        <w:rPr>
          <w:color w:val="000000"/>
        </w:rPr>
        <w:t xml:space="preserve">ибо   начал именовать </w:t>
      </w:r>
      <w:proofErr w:type="spellStart"/>
      <w:r>
        <w:rPr>
          <w:color w:val="000000"/>
        </w:rPr>
        <w:t>Саввина</w:t>
      </w:r>
      <w:proofErr w:type="spellEnd"/>
      <w:r>
        <w:rPr>
          <w:color w:val="000000"/>
        </w:rPr>
        <w:t xml:space="preserve"> «генеральный конструктор волейбола» </w:t>
      </w:r>
      <w:r w:rsidR="00927F2A">
        <w:rPr>
          <w:color w:val="000000"/>
        </w:rPr>
        <w:t>–</w:t>
      </w:r>
      <w:r>
        <w:rPr>
          <w:color w:val="000000"/>
        </w:rPr>
        <w:t xml:space="preserve"> определение, которое живо и сегодня.</w:t>
      </w:r>
    </w:p>
    <w:p w:rsidR="001B5ED9" w:rsidRDefault="001B5ED9" w:rsidP="00927F2A">
      <w:pPr>
        <w:tabs>
          <w:tab w:val="left" w:pos="567"/>
        </w:tabs>
        <w:spacing w:line="360" w:lineRule="auto"/>
        <w:ind w:firstLine="709"/>
        <w:jc w:val="both"/>
        <w:rPr>
          <w:color w:val="000000"/>
        </w:rPr>
      </w:pPr>
      <w:r>
        <w:rPr>
          <w:color w:val="000000"/>
        </w:rPr>
        <w:t xml:space="preserve">Указав две знаковых позитивных оценки, остановимся подробнее на </w:t>
      </w:r>
      <w:proofErr w:type="spellStart"/>
      <w:r>
        <w:rPr>
          <w:color w:val="000000"/>
        </w:rPr>
        <w:t>медийной</w:t>
      </w:r>
      <w:proofErr w:type="spellEnd"/>
      <w:r>
        <w:rPr>
          <w:color w:val="000000"/>
        </w:rPr>
        <w:t xml:space="preserve"> репрезентации яркой волейбольной личности. </w:t>
      </w:r>
      <w:proofErr w:type="spellStart"/>
      <w:r>
        <w:rPr>
          <w:color w:val="000000"/>
        </w:rPr>
        <w:t>Саввин</w:t>
      </w:r>
      <w:proofErr w:type="spellEnd"/>
      <w:r>
        <w:rPr>
          <w:color w:val="000000"/>
        </w:rPr>
        <w:t xml:space="preserve"> – интеграл</w:t>
      </w:r>
      <w:r>
        <w:rPr>
          <w:color w:val="000000"/>
        </w:rPr>
        <w:t>ь</w:t>
      </w:r>
      <w:r>
        <w:rPr>
          <w:color w:val="000000"/>
        </w:rPr>
        <w:t>ный талант. И практически каждый аспект его деятельности сопровождался примечательным позитивным результатом. А пройденные им  тяжкие, мн</w:t>
      </w:r>
      <w:r>
        <w:rPr>
          <w:color w:val="000000"/>
        </w:rPr>
        <w:t>о</w:t>
      </w:r>
      <w:r>
        <w:rPr>
          <w:color w:val="000000"/>
        </w:rPr>
        <w:t>голетние дороги войны, многочисленные высокие награды придавали и</w:t>
      </w:r>
      <w:r>
        <w:rPr>
          <w:color w:val="000000"/>
        </w:rPr>
        <w:t>с</w:t>
      </w:r>
      <w:r>
        <w:rPr>
          <w:color w:val="000000"/>
        </w:rPr>
        <w:t>ключительный авторитет решениям Мастера.</w:t>
      </w:r>
    </w:p>
    <w:p w:rsidR="001B5ED9" w:rsidRDefault="001B5ED9" w:rsidP="00927F2A">
      <w:pPr>
        <w:tabs>
          <w:tab w:val="left" w:pos="567"/>
        </w:tabs>
        <w:spacing w:line="360" w:lineRule="auto"/>
        <w:ind w:firstLine="709"/>
        <w:jc w:val="both"/>
        <w:rPr>
          <w:color w:val="000000"/>
        </w:rPr>
      </w:pPr>
      <w:r>
        <w:rPr>
          <w:color w:val="000000"/>
        </w:rPr>
        <w:t xml:space="preserve">Продолжая мысль П.Либо, напомним, что </w:t>
      </w:r>
      <w:proofErr w:type="spellStart"/>
      <w:r>
        <w:rPr>
          <w:color w:val="000000"/>
        </w:rPr>
        <w:t>Саввин</w:t>
      </w:r>
      <w:proofErr w:type="spellEnd"/>
      <w:r>
        <w:rPr>
          <w:color w:val="000000"/>
        </w:rPr>
        <w:t xml:space="preserve"> на официальных п</w:t>
      </w:r>
      <w:r>
        <w:rPr>
          <w:color w:val="000000"/>
        </w:rPr>
        <w:t>о</w:t>
      </w:r>
      <w:r>
        <w:rPr>
          <w:color w:val="000000"/>
        </w:rPr>
        <w:t>стах оказывался по</w:t>
      </w:r>
      <w:r w:rsidR="00927F2A">
        <w:rPr>
          <w:color w:val="000000"/>
        </w:rPr>
        <w:t>–</w:t>
      </w:r>
      <w:r>
        <w:rPr>
          <w:color w:val="000000"/>
        </w:rPr>
        <w:t xml:space="preserve">хорошему </w:t>
      </w:r>
      <w:proofErr w:type="spellStart"/>
      <w:r>
        <w:rPr>
          <w:color w:val="000000"/>
        </w:rPr>
        <w:t>нестандартен</w:t>
      </w:r>
      <w:proofErr w:type="gramStart"/>
      <w:r>
        <w:rPr>
          <w:color w:val="000000"/>
        </w:rPr>
        <w:t>.Н</w:t>
      </w:r>
      <w:proofErr w:type="gramEnd"/>
      <w:r>
        <w:rPr>
          <w:color w:val="000000"/>
        </w:rPr>
        <w:t>апример</w:t>
      </w:r>
      <w:proofErr w:type="spellEnd"/>
      <w:r>
        <w:rPr>
          <w:color w:val="000000"/>
        </w:rPr>
        <w:t>, долгие годы будучи вице</w:t>
      </w:r>
      <w:r w:rsidR="00927F2A">
        <w:rPr>
          <w:color w:val="000000"/>
        </w:rPr>
        <w:t>–</w:t>
      </w:r>
      <w:r>
        <w:rPr>
          <w:color w:val="000000"/>
        </w:rPr>
        <w:t>президентом ФИБВ и президентом Европейской комиссии волейбола, она активно заботился о развитии спорта в так называемых молодых воле</w:t>
      </w:r>
      <w:r>
        <w:rPr>
          <w:color w:val="000000"/>
        </w:rPr>
        <w:t>й</w:t>
      </w:r>
      <w:r>
        <w:rPr>
          <w:color w:val="000000"/>
        </w:rPr>
        <w:t>больных державах.  Для них были созданы особые системы повышения кв</w:t>
      </w:r>
      <w:r>
        <w:rPr>
          <w:color w:val="000000"/>
        </w:rPr>
        <w:t>а</w:t>
      </w:r>
      <w:r>
        <w:rPr>
          <w:color w:val="000000"/>
        </w:rPr>
        <w:t>лификации, постоянно действовали (и действуют сейчас) курсы роста ма</w:t>
      </w:r>
      <w:r>
        <w:rPr>
          <w:color w:val="000000"/>
        </w:rPr>
        <w:t>с</w:t>
      </w:r>
      <w:r>
        <w:rPr>
          <w:color w:val="000000"/>
        </w:rPr>
        <w:t xml:space="preserve">терства. Большую роль в них играли наши соотечественники.  Совершенно иная сторона деятельности,  также удостоенная позитивных оценок в </w:t>
      </w:r>
      <w:proofErr w:type="spellStart"/>
      <w:r>
        <w:rPr>
          <w:color w:val="000000"/>
        </w:rPr>
        <w:t>меди</w:t>
      </w:r>
      <w:r>
        <w:rPr>
          <w:color w:val="000000"/>
        </w:rPr>
        <w:t>й</w:t>
      </w:r>
      <w:r>
        <w:rPr>
          <w:color w:val="000000"/>
        </w:rPr>
        <w:t>ном</w:t>
      </w:r>
      <w:proofErr w:type="spellEnd"/>
      <w:r>
        <w:rPr>
          <w:color w:val="000000"/>
        </w:rPr>
        <w:t xml:space="preserve"> пространстве, – забота о новом виде состязаний, пляжном волейболе. Виктор </w:t>
      </w:r>
      <w:proofErr w:type="spellStart"/>
      <w:r>
        <w:rPr>
          <w:color w:val="000000"/>
        </w:rPr>
        <w:t>Саввин</w:t>
      </w:r>
      <w:proofErr w:type="spellEnd"/>
      <w:r>
        <w:rPr>
          <w:color w:val="000000"/>
        </w:rPr>
        <w:t xml:space="preserve">, способный в </w:t>
      </w:r>
      <w:proofErr w:type="spellStart"/>
      <w:r>
        <w:rPr>
          <w:color w:val="000000"/>
        </w:rPr>
        <w:t>нтересах</w:t>
      </w:r>
      <w:proofErr w:type="spellEnd"/>
      <w:r>
        <w:rPr>
          <w:color w:val="000000"/>
        </w:rPr>
        <w:t xml:space="preserve"> волейбола, физического здоровья и спорта вообще увидеть особую новую изюминку, преодолевает инерцию н</w:t>
      </w:r>
      <w:r>
        <w:rPr>
          <w:color w:val="000000"/>
        </w:rPr>
        <w:t>е</w:t>
      </w:r>
      <w:r>
        <w:rPr>
          <w:color w:val="000000"/>
        </w:rPr>
        <w:t>которых коллег – именно так писали о его инициативах в конце 1960</w:t>
      </w:r>
      <w:r w:rsidR="00927F2A">
        <w:rPr>
          <w:color w:val="000000"/>
        </w:rPr>
        <w:t>–</w:t>
      </w:r>
      <w:r>
        <w:rPr>
          <w:color w:val="000000"/>
        </w:rPr>
        <w:t xml:space="preserve">х гг. В различных странах проводятся турниры памяти </w:t>
      </w:r>
      <w:proofErr w:type="spellStart"/>
      <w:r>
        <w:rPr>
          <w:color w:val="000000"/>
        </w:rPr>
        <w:t>В.Саввина</w:t>
      </w:r>
      <w:proofErr w:type="spellEnd"/>
      <w:r>
        <w:rPr>
          <w:color w:val="000000"/>
        </w:rPr>
        <w:t xml:space="preserve">, и их </w:t>
      </w:r>
      <w:proofErr w:type="spellStart"/>
      <w:r>
        <w:rPr>
          <w:color w:val="000000"/>
        </w:rPr>
        <w:t>медийное</w:t>
      </w:r>
      <w:proofErr w:type="spellEnd"/>
      <w:r>
        <w:rPr>
          <w:color w:val="000000"/>
        </w:rPr>
        <w:t xml:space="preserve"> освещение служит развитию волейбола.</w:t>
      </w:r>
    </w:p>
    <w:p w:rsidR="001B5ED9" w:rsidRDefault="001B5ED9" w:rsidP="00927F2A">
      <w:pPr>
        <w:tabs>
          <w:tab w:val="left" w:pos="567"/>
        </w:tabs>
        <w:spacing w:line="360" w:lineRule="auto"/>
        <w:ind w:firstLine="709"/>
        <w:jc w:val="both"/>
        <w:rPr>
          <w:color w:val="000000"/>
        </w:rPr>
      </w:pPr>
      <w:r>
        <w:rPr>
          <w:color w:val="000000"/>
        </w:rPr>
        <w:t>Выдающемуся таланту был свойствен и академический склад. Виктору Ивановичу принадлежат учебники по волейболу для подготовки в спорти</w:t>
      </w:r>
      <w:r>
        <w:rPr>
          <w:color w:val="000000"/>
        </w:rPr>
        <w:t>в</w:t>
      </w:r>
      <w:r>
        <w:rPr>
          <w:color w:val="000000"/>
        </w:rPr>
        <w:t xml:space="preserve">ных вузах. Его дидактические традиции не устарели, тем более что они были подкреплены разнообразной </w:t>
      </w:r>
      <w:proofErr w:type="spellStart"/>
      <w:r>
        <w:rPr>
          <w:color w:val="000000"/>
        </w:rPr>
        <w:t>игроцкой</w:t>
      </w:r>
      <w:proofErr w:type="spellEnd"/>
      <w:r>
        <w:rPr>
          <w:color w:val="000000"/>
        </w:rPr>
        <w:t xml:space="preserve"> и тренерской деятельностью.</w:t>
      </w:r>
    </w:p>
    <w:p w:rsidR="001B5ED9" w:rsidRDefault="001B5ED9" w:rsidP="00927F2A">
      <w:pPr>
        <w:tabs>
          <w:tab w:val="left" w:pos="567"/>
        </w:tabs>
        <w:spacing w:line="360" w:lineRule="auto"/>
        <w:ind w:firstLine="709"/>
        <w:jc w:val="both"/>
        <w:rPr>
          <w:color w:val="000000"/>
        </w:rPr>
      </w:pPr>
      <w:r>
        <w:rPr>
          <w:color w:val="000000"/>
        </w:rPr>
        <w:lastRenderedPageBreak/>
        <w:t>О последней необходимо сказать особо. В 1956</w:t>
      </w:r>
      <w:r w:rsidR="00927F2A">
        <w:rPr>
          <w:color w:val="000000"/>
        </w:rPr>
        <w:t>–</w:t>
      </w:r>
      <w:r>
        <w:rPr>
          <w:color w:val="000000"/>
        </w:rPr>
        <w:t>1957 гг. тренируемые им столичные команды занимали высокие места на различных первенствах. Причем еще незадолго до этого, в 1954</w:t>
      </w:r>
      <w:r w:rsidR="00927F2A">
        <w:rPr>
          <w:color w:val="000000"/>
        </w:rPr>
        <w:t>–</w:t>
      </w:r>
      <w:r>
        <w:rPr>
          <w:color w:val="000000"/>
        </w:rPr>
        <w:t xml:space="preserve">м, </w:t>
      </w:r>
      <w:proofErr w:type="spellStart"/>
      <w:r>
        <w:rPr>
          <w:color w:val="000000"/>
        </w:rPr>
        <w:t>Саввин</w:t>
      </w:r>
      <w:proofErr w:type="spellEnd"/>
      <w:r>
        <w:rPr>
          <w:color w:val="000000"/>
        </w:rPr>
        <w:t xml:space="preserve"> завоевал как игрок, кап</w:t>
      </w:r>
      <w:r>
        <w:rPr>
          <w:color w:val="000000"/>
        </w:rPr>
        <w:t>и</w:t>
      </w:r>
      <w:r>
        <w:rPr>
          <w:color w:val="000000"/>
        </w:rPr>
        <w:t>тан свою пятую золотую медаль чемпиона страны.</w:t>
      </w:r>
    </w:p>
    <w:p w:rsidR="001B5ED9" w:rsidRDefault="001B5ED9" w:rsidP="00927F2A">
      <w:pPr>
        <w:tabs>
          <w:tab w:val="left" w:pos="567"/>
        </w:tabs>
        <w:spacing w:line="360" w:lineRule="auto"/>
        <w:ind w:firstLine="709"/>
        <w:jc w:val="both"/>
        <w:rPr>
          <w:color w:val="000000"/>
        </w:rPr>
      </w:pPr>
      <w:r>
        <w:rPr>
          <w:color w:val="000000"/>
        </w:rPr>
        <w:t xml:space="preserve">Позитивные оценки </w:t>
      </w:r>
      <w:proofErr w:type="spellStart"/>
      <w:r>
        <w:rPr>
          <w:color w:val="000000"/>
        </w:rPr>
        <w:t>Саввина</w:t>
      </w:r>
      <w:proofErr w:type="spellEnd"/>
      <w:r w:rsidR="00927F2A">
        <w:rPr>
          <w:color w:val="000000"/>
        </w:rPr>
        <w:t>–</w:t>
      </w:r>
      <w:r>
        <w:rPr>
          <w:color w:val="000000"/>
        </w:rPr>
        <w:t>игрока исключительно разнообразны; кстати, его мастерству посвящены и две кандидатских диссертации по пс</w:t>
      </w:r>
      <w:r>
        <w:rPr>
          <w:color w:val="000000"/>
        </w:rPr>
        <w:t>и</w:t>
      </w:r>
      <w:r>
        <w:rPr>
          <w:color w:val="000000"/>
        </w:rPr>
        <w:t>хологии спорта. Из его несравненных изюминок, трюков особенно восхищ</w:t>
      </w:r>
      <w:r>
        <w:rPr>
          <w:color w:val="000000"/>
        </w:rPr>
        <w:t>а</w:t>
      </w:r>
      <w:r>
        <w:rPr>
          <w:color w:val="000000"/>
        </w:rPr>
        <w:t>лись четырьмя. Первая черта – необыкновенная прыгучесть с места, которая повышала непредсказуемость игры для соперников до предела. Вторая ос</w:t>
      </w:r>
      <w:r>
        <w:rPr>
          <w:color w:val="000000"/>
        </w:rPr>
        <w:t>о</w:t>
      </w:r>
      <w:r>
        <w:rPr>
          <w:color w:val="000000"/>
        </w:rPr>
        <w:t xml:space="preserve">бенность – удивительная точность </w:t>
      </w:r>
      <w:proofErr w:type="spellStart"/>
      <w:r>
        <w:rPr>
          <w:color w:val="000000"/>
        </w:rPr>
        <w:t>стремительныых</w:t>
      </w:r>
      <w:proofErr w:type="spellEnd"/>
      <w:r>
        <w:rPr>
          <w:color w:val="000000"/>
        </w:rPr>
        <w:t xml:space="preserve"> мощных движений </w:t>
      </w:r>
      <w:proofErr w:type="spellStart"/>
      <w:proofErr w:type="gramStart"/>
      <w:r>
        <w:rPr>
          <w:color w:val="000000"/>
        </w:rPr>
        <w:t>дв</w:t>
      </w:r>
      <w:r>
        <w:rPr>
          <w:color w:val="000000"/>
        </w:rPr>
        <w:t>и</w:t>
      </w:r>
      <w:r>
        <w:rPr>
          <w:color w:val="000000"/>
        </w:rPr>
        <w:t>жений</w:t>
      </w:r>
      <w:proofErr w:type="spellEnd"/>
      <w:proofErr w:type="gramEnd"/>
      <w:r>
        <w:rPr>
          <w:color w:val="000000"/>
        </w:rPr>
        <w:t xml:space="preserve">: мог откинуть мяч партнерам, вывести их на удар без блока. Третий  прием </w:t>
      </w:r>
      <w:r w:rsidR="00927F2A">
        <w:rPr>
          <w:color w:val="000000"/>
        </w:rPr>
        <w:t>–</w:t>
      </w:r>
      <w:r>
        <w:rPr>
          <w:color w:val="000000"/>
        </w:rPr>
        <w:t xml:space="preserve"> знаменитый </w:t>
      </w:r>
      <w:proofErr w:type="spellStart"/>
      <w:r>
        <w:rPr>
          <w:color w:val="000000"/>
        </w:rPr>
        <w:t>саввинский</w:t>
      </w:r>
      <w:proofErr w:type="spellEnd"/>
      <w:r>
        <w:rPr>
          <w:color w:val="000000"/>
        </w:rPr>
        <w:t xml:space="preserve"> крюк, имевший ряд вариантов, но всегда эффективный. И четвертыми были опять</w:t>
      </w:r>
      <w:r w:rsidR="00927F2A">
        <w:rPr>
          <w:color w:val="000000"/>
        </w:rPr>
        <w:t>–</w:t>
      </w:r>
      <w:r>
        <w:rPr>
          <w:color w:val="000000"/>
        </w:rPr>
        <w:t xml:space="preserve">таки сверхскоростные обманные  движения. Как писал один из «волейбольных журналистов» Лев </w:t>
      </w:r>
      <w:proofErr w:type="spellStart"/>
      <w:r>
        <w:rPr>
          <w:color w:val="000000"/>
        </w:rPr>
        <w:t>Россошик</w:t>
      </w:r>
      <w:proofErr w:type="spellEnd"/>
      <w:r>
        <w:rPr>
          <w:color w:val="000000"/>
        </w:rPr>
        <w:t xml:space="preserve">, на игре </w:t>
      </w:r>
      <w:proofErr w:type="spellStart"/>
      <w:r>
        <w:rPr>
          <w:color w:val="000000"/>
        </w:rPr>
        <w:t>Саввина</w:t>
      </w:r>
      <w:proofErr w:type="spellEnd"/>
      <w:r>
        <w:rPr>
          <w:color w:val="000000"/>
        </w:rPr>
        <w:t xml:space="preserve"> можно было создать целый детектив.</w:t>
      </w:r>
    </w:p>
    <w:p w:rsidR="001B5ED9" w:rsidRDefault="001B5ED9" w:rsidP="00927F2A">
      <w:pPr>
        <w:tabs>
          <w:tab w:val="left" w:pos="567"/>
        </w:tabs>
        <w:spacing w:line="360" w:lineRule="auto"/>
        <w:ind w:firstLine="709"/>
        <w:jc w:val="both"/>
        <w:rPr>
          <w:color w:val="000000"/>
        </w:rPr>
      </w:pPr>
      <w:r>
        <w:rPr>
          <w:color w:val="000000"/>
        </w:rPr>
        <w:t>Совсем особых позитивных оценок достойна международная деятел</w:t>
      </w:r>
      <w:r>
        <w:rPr>
          <w:color w:val="000000"/>
        </w:rPr>
        <w:t>ь</w:t>
      </w:r>
      <w:r>
        <w:rPr>
          <w:color w:val="000000"/>
        </w:rPr>
        <w:t xml:space="preserve">ность Виктора Ивановича. Среди талантов энциклопедиста </w:t>
      </w:r>
      <w:proofErr w:type="gramStart"/>
      <w:r>
        <w:rPr>
          <w:color w:val="000000"/>
        </w:rPr>
        <w:t>–д</w:t>
      </w:r>
      <w:proofErr w:type="gramEnd"/>
      <w:r>
        <w:rPr>
          <w:color w:val="000000"/>
        </w:rPr>
        <w:t>ар к иностра</w:t>
      </w:r>
      <w:r>
        <w:rPr>
          <w:color w:val="000000"/>
        </w:rPr>
        <w:t>н</w:t>
      </w:r>
      <w:r>
        <w:rPr>
          <w:color w:val="000000"/>
        </w:rPr>
        <w:t>ным языкам. В конце 1940</w:t>
      </w:r>
      <w:r w:rsidR="00927F2A">
        <w:rPr>
          <w:color w:val="000000"/>
        </w:rPr>
        <w:t>–</w:t>
      </w:r>
      <w:r>
        <w:rPr>
          <w:color w:val="000000"/>
        </w:rPr>
        <w:t xml:space="preserve">х он окончил переводческий факультет Военного института иностранных языков. Блестяще владея французским, английским, немецким, </w:t>
      </w:r>
      <w:proofErr w:type="spellStart"/>
      <w:r>
        <w:rPr>
          <w:color w:val="000000"/>
        </w:rPr>
        <w:t>В.Саввин</w:t>
      </w:r>
      <w:proofErr w:type="spellEnd"/>
      <w:r>
        <w:rPr>
          <w:color w:val="000000"/>
        </w:rPr>
        <w:t xml:space="preserve">  внес заметный вклад в деятельность международных волейбольных организаций, в подготовку  адекватной документации. Эта сторона его деятельности также получила прочную позитивную  оценку и о</w:t>
      </w:r>
      <w:r>
        <w:rPr>
          <w:color w:val="000000"/>
        </w:rPr>
        <w:t>с</w:t>
      </w:r>
      <w:r>
        <w:rPr>
          <w:color w:val="000000"/>
        </w:rPr>
        <w:t>тается примером таланта и чувств долга.  И того, что талантливый волейб</w:t>
      </w:r>
      <w:r>
        <w:rPr>
          <w:color w:val="000000"/>
        </w:rPr>
        <w:t>о</w:t>
      </w:r>
      <w:r>
        <w:rPr>
          <w:color w:val="000000"/>
        </w:rPr>
        <w:t>лист – талантлив во всем (</w:t>
      </w:r>
      <w:proofErr w:type="spellStart"/>
      <w:r>
        <w:rPr>
          <w:color w:val="000000"/>
        </w:rPr>
        <w:t>О.Душенко</w:t>
      </w:r>
      <w:proofErr w:type="spellEnd"/>
      <w:r>
        <w:rPr>
          <w:color w:val="000000"/>
        </w:rPr>
        <w:t>, журналист).</w:t>
      </w:r>
    </w:p>
    <w:p w:rsidR="001B5ED9" w:rsidRDefault="001B5ED9" w:rsidP="00927F2A">
      <w:pPr>
        <w:tabs>
          <w:tab w:val="left" w:pos="567"/>
        </w:tabs>
        <w:spacing w:line="360" w:lineRule="auto"/>
        <w:ind w:firstLine="709"/>
        <w:jc w:val="both"/>
        <w:rPr>
          <w:color w:val="000000"/>
        </w:rPr>
      </w:pPr>
      <w:r>
        <w:rPr>
          <w:color w:val="000000"/>
        </w:rPr>
        <w:t>С приведенными характеристиками выдающегося мастера советского прошлого соотносится свежее, значительно более объемное сложное единс</w:t>
      </w:r>
      <w:r>
        <w:rPr>
          <w:color w:val="000000"/>
        </w:rPr>
        <w:t>т</w:t>
      </w:r>
      <w:r>
        <w:rPr>
          <w:color w:val="000000"/>
        </w:rPr>
        <w:t>во позитивных оценок, характеризующих тренера нового миллениума Вл</w:t>
      </w:r>
      <w:r>
        <w:rPr>
          <w:color w:val="000000"/>
        </w:rPr>
        <w:t>а</w:t>
      </w:r>
      <w:r>
        <w:rPr>
          <w:color w:val="000000"/>
        </w:rPr>
        <w:t xml:space="preserve">димира </w:t>
      </w:r>
      <w:proofErr w:type="spellStart"/>
      <w:r>
        <w:rPr>
          <w:color w:val="000000"/>
        </w:rPr>
        <w:t>Олекно</w:t>
      </w:r>
      <w:proofErr w:type="spellEnd"/>
      <w:r>
        <w:rPr>
          <w:color w:val="000000"/>
        </w:rPr>
        <w:t>. Материал, подготовленный к 20 января 2020 г. изначально для портала Матч</w:t>
      </w:r>
      <w:r w:rsidR="00927F2A">
        <w:rPr>
          <w:color w:val="000000"/>
        </w:rPr>
        <w:t>–</w:t>
      </w:r>
      <w:r>
        <w:rPr>
          <w:color w:val="000000"/>
        </w:rPr>
        <w:t xml:space="preserve">центр  Владимиром Ивановым, к настоящему времени </w:t>
      </w:r>
      <w:r>
        <w:rPr>
          <w:color w:val="000000"/>
        </w:rPr>
        <w:lastRenderedPageBreak/>
        <w:t xml:space="preserve">стал одним </w:t>
      </w:r>
      <w:proofErr w:type="gramStart"/>
      <w:r>
        <w:rPr>
          <w:color w:val="000000"/>
        </w:rPr>
        <w:t>из</w:t>
      </w:r>
      <w:proofErr w:type="gramEnd"/>
      <w:r>
        <w:rPr>
          <w:color w:val="000000"/>
        </w:rPr>
        <w:t xml:space="preserve"> наиболее резонансных. Причем именно позитивные оценки в данном случае репрезентируют сущность волейбольной тематики, воле</w:t>
      </w:r>
      <w:r>
        <w:rPr>
          <w:color w:val="000000"/>
        </w:rPr>
        <w:t>й</w:t>
      </w:r>
      <w:r>
        <w:rPr>
          <w:color w:val="000000"/>
        </w:rPr>
        <w:t>больной личности – в одном аспекте представляют ее внешние стороны, а в другом – глубинные. Подчеркнем  при этом, что ранее выявленная на  сж</w:t>
      </w:r>
      <w:r>
        <w:rPr>
          <w:color w:val="000000"/>
        </w:rPr>
        <w:t>а</w:t>
      </w:r>
      <w:r>
        <w:rPr>
          <w:color w:val="000000"/>
        </w:rPr>
        <w:t>тых объемах оценочная матрица сохраняет и в данном объемном массиве свою структурную силу, содержательную и функциональную достаточность.</w:t>
      </w:r>
    </w:p>
    <w:p w:rsidR="001B5ED9" w:rsidRDefault="001B5ED9" w:rsidP="00927F2A">
      <w:pPr>
        <w:tabs>
          <w:tab w:val="left" w:pos="567"/>
        </w:tabs>
        <w:spacing w:line="360" w:lineRule="auto"/>
        <w:ind w:firstLine="709"/>
        <w:jc w:val="both"/>
        <w:rPr>
          <w:color w:val="000000"/>
        </w:rPr>
      </w:pPr>
      <w:r>
        <w:rPr>
          <w:color w:val="000000"/>
        </w:rPr>
        <w:t>Многомерные оценочные комплексы допускают разную последов</w:t>
      </w:r>
      <w:r>
        <w:rPr>
          <w:color w:val="000000"/>
        </w:rPr>
        <w:t>а</w:t>
      </w:r>
      <w:r>
        <w:rPr>
          <w:color w:val="000000"/>
        </w:rPr>
        <w:t>тельность характеристик. В плане теоретического отражения наиболее инт</w:t>
      </w:r>
      <w:r>
        <w:rPr>
          <w:color w:val="000000"/>
        </w:rPr>
        <w:t>е</w:t>
      </w:r>
      <w:r>
        <w:rPr>
          <w:color w:val="000000"/>
        </w:rPr>
        <w:t>ресных смысловых переходов  допустима такая очередность, в которой н</w:t>
      </w:r>
      <w:r>
        <w:rPr>
          <w:color w:val="000000"/>
        </w:rPr>
        <w:t>а</w:t>
      </w:r>
      <w:r>
        <w:rPr>
          <w:color w:val="000000"/>
        </w:rPr>
        <w:t xml:space="preserve">растает усложнение, нагнетание </w:t>
      </w:r>
      <w:proofErr w:type="spellStart"/>
      <w:r>
        <w:rPr>
          <w:color w:val="000000"/>
        </w:rPr>
        <w:t>проблемности</w:t>
      </w:r>
      <w:proofErr w:type="spellEnd"/>
      <w:r>
        <w:rPr>
          <w:color w:val="000000"/>
        </w:rPr>
        <w:t>, а линейная цепочка подчин</w:t>
      </w:r>
      <w:r>
        <w:rPr>
          <w:color w:val="000000"/>
        </w:rPr>
        <w:t>я</w:t>
      </w:r>
      <w:r>
        <w:rPr>
          <w:color w:val="000000"/>
        </w:rPr>
        <w:t>ется этому принципу.</w:t>
      </w:r>
    </w:p>
    <w:p w:rsidR="001B5ED9" w:rsidRDefault="001B5ED9" w:rsidP="00927F2A">
      <w:pPr>
        <w:tabs>
          <w:tab w:val="left" w:pos="567"/>
        </w:tabs>
        <w:spacing w:line="360" w:lineRule="auto"/>
        <w:ind w:firstLine="709"/>
        <w:jc w:val="both"/>
        <w:rPr>
          <w:color w:val="000000"/>
        </w:rPr>
      </w:pPr>
      <w:r>
        <w:rPr>
          <w:color w:val="000000"/>
        </w:rPr>
        <w:t>Поэтому выделим пять характерных зон, видов позитивной оценки. Первая – достаточно элементарная характеристика успеха</w:t>
      </w:r>
    </w:p>
    <w:p w:rsidR="001B5ED9" w:rsidRDefault="001B5ED9" w:rsidP="00927F2A">
      <w:pPr>
        <w:tabs>
          <w:tab w:val="left" w:pos="567"/>
        </w:tabs>
        <w:spacing w:line="360" w:lineRule="auto"/>
        <w:ind w:firstLine="709"/>
        <w:jc w:val="both"/>
        <w:rPr>
          <w:color w:val="000000"/>
        </w:rPr>
      </w:pPr>
      <w:r>
        <w:rPr>
          <w:color w:val="000000"/>
        </w:rPr>
        <w:t>«С «Туром» вышли на лидирующие позиции</w:t>
      </w:r>
      <w:proofErr w:type="gramStart"/>
      <w:r>
        <w:rPr>
          <w:color w:val="000000"/>
        </w:rPr>
        <w:t>….</w:t>
      </w:r>
      <w:proofErr w:type="gramEnd"/>
      <w:r>
        <w:rPr>
          <w:color w:val="000000"/>
        </w:rPr>
        <w:t>В Лондоне получ</w:t>
      </w:r>
      <w:r>
        <w:rPr>
          <w:color w:val="000000"/>
        </w:rPr>
        <w:t>и</w:t>
      </w:r>
      <w:r>
        <w:rPr>
          <w:color w:val="000000"/>
        </w:rPr>
        <w:t>лось». Так и тренер, и его собеседник отмечает чемпионство тех команд, к</w:t>
      </w:r>
      <w:r>
        <w:rPr>
          <w:color w:val="000000"/>
        </w:rPr>
        <w:t>о</w:t>
      </w:r>
      <w:r>
        <w:rPr>
          <w:color w:val="000000"/>
        </w:rPr>
        <w:t xml:space="preserve">торые </w:t>
      </w:r>
      <w:proofErr w:type="spellStart"/>
      <w:r>
        <w:rPr>
          <w:color w:val="000000"/>
        </w:rPr>
        <w:t>Алекно</w:t>
      </w:r>
      <w:proofErr w:type="spellEnd"/>
      <w:r>
        <w:rPr>
          <w:color w:val="000000"/>
        </w:rPr>
        <w:t xml:space="preserve"> тренировал: французский клуб и олимпийскую сборную Ро</w:t>
      </w:r>
      <w:r>
        <w:rPr>
          <w:color w:val="000000"/>
        </w:rPr>
        <w:t>с</w:t>
      </w:r>
      <w:r>
        <w:rPr>
          <w:color w:val="000000"/>
        </w:rPr>
        <w:t>сии.</w:t>
      </w:r>
    </w:p>
    <w:p w:rsidR="001B5ED9" w:rsidRDefault="001B5ED9" w:rsidP="00927F2A">
      <w:pPr>
        <w:tabs>
          <w:tab w:val="left" w:pos="567"/>
        </w:tabs>
        <w:spacing w:line="360" w:lineRule="auto"/>
        <w:ind w:firstLine="709"/>
        <w:jc w:val="both"/>
        <w:rPr>
          <w:color w:val="000000"/>
        </w:rPr>
      </w:pPr>
      <w:r>
        <w:rPr>
          <w:color w:val="000000"/>
        </w:rPr>
        <w:t>Второй вид после этого выступает как ожидаемый: таковы каскады п</w:t>
      </w:r>
      <w:r>
        <w:rPr>
          <w:color w:val="000000"/>
        </w:rPr>
        <w:t>о</w:t>
      </w:r>
      <w:r>
        <w:rPr>
          <w:color w:val="000000"/>
        </w:rPr>
        <w:t>зитива. Ожидания сбываются. В следующем контексте личность раскрывае</w:t>
      </w:r>
      <w:r>
        <w:rPr>
          <w:color w:val="000000"/>
        </w:rPr>
        <w:t>т</w:t>
      </w:r>
      <w:r>
        <w:rPr>
          <w:color w:val="000000"/>
        </w:rPr>
        <w:t xml:space="preserve">ся уже как системный носитель серии успехов </w:t>
      </w:r>
      <w:r w:rsidR="00927F2A">
        <w:rPr>
          <w:color w:val="000000"/>
        </w:rPr>
        <w:t>–</w:t>
      </w:r>
      <w:r>
        <w:rPr>
          <w:color w:val="000000"/>
        </w:rPr>
        <w:t xml:space="preserve"> в оценке </w:t>
      </w:r>
      <w:proofErr w:type="spellStart"/>
      <w:r>
        <w:rPr>
          <w:color w:val="000000"/>
        </w:rPr>
        <w:t>медийного</w:t>
      </w:r>
      <w:proofErr w:type="spellEnd"/>
      <w:r>
        <w:rPr>
          <w:color w:val="000000"/>
        </w:rPr>
        <w:t xml:space="preserve"> сообщ</w:t>
      </w:r>
      <w:r>
        <w:rPr>
          <w:color w:val="000000"/>
        </w:rPr>
        <w:t>е</w:t>
      </w:r>
      <w:r>
        <w:rPr>
          <w:color w:val="000000"/>
        </w:rPr>
        <w:t>ства</w:t>
      </w:r>
      <w:proofErr w:type="gramStart"/>
      <w:r>
        <w:rPr>
          <w:color w:val="000000"/>
        </w:rPr>
        <w:t xml:space="preserve"> .</w:t>
      </w:r>
      <w:proofErr w:type="gramEnd"/>
      <w:r>
        <w:rPr>
          <w:color w:val="000000"/>
        </w:rPr>
        <w:t xml:space="preserve"> См.: «Если вы следите за волейболом чуть чаще, чем раз в четыре года, то точно знаете: </w:t>
      </w:r>
      <w:proofErr w:type="spellStart"/>
      <w:r>
        <w:rPr>
          <w:color w:val="000000"/>
        </w:rPr>
        <w:t>Алекно</w:t>
      </w:r>
      <w:proofErr w:type="spellEnd"/>
      <w:r>
        <w:rPr>
          <w:color w:val="000000"/>
        </w:rPr>
        <w:t xml:space="preserve"> – это не только Лондон 2012. Он возил сборную в Пекин</w:t>
      </w:r>
      <w:r w:rsidR="00927F2A">
        <w:rPr>
          <w:color w:val="000000"/>
        </w:rPr>
        <w:t>–</w:t>
      </w:r>
      <w:r>
        <w:rPr>
          <w:color w:val="000000"/>
        </w:rPr>
        <w:t>2008 и в Рио</w:t>
      </w:r>
      <w:r w:rsidR="00927F2A">
        <w:rPr>
          <w:color w:val="000000"/>
        </w:rPr>
        <w:t>–</w:t>
      </w:r>
      <w:r>
        <w:rPr>
          <w:color w:val="000000"/>
        </w:rPr>
        <w:t>2016. Приводил ее к золоту Кубка мира и к победе в Мировой лиге. Побеждал в чемпионате Франции с «Туром» и России – с м</w:t>
      </w:r>
      <w:r>
        <w:rPr>
          <w:color w:val="000000"/>
        </w:rPr>
        <w:t>о</w:t>
      </w:r>
      <w:r>
        <w:rPr>
          <w:color w:val="000000"/>
        </w:rPr>
        <w:t>сковским «Динамо». А Зенит вообще сделал лучшим клубом мира. Выигран клубный чемпионат. Собрана гора внутренних трофеев». Отметим в этом втором виде позитивных оценок сочетание, характерное для матрицы: то</w:t>
      </w:r>
      <w:r>
        <w:rPr>
          <w:color w:val="000000"/>
        </w:rPr>
        <w:t>ч</w:t>
      </w:r>
      <w:r>
        <w:rPr>
          <w:color w:val="000000"/>
        </w:rPr>
        <w:t xml:space="preserve">ность данных и эмоциональное наполнение («гора трофеев»). Это не просто </w:t>
      </w:r>
      <w:r>
        <w:rPr>
          <w:color w:val="000000"/>
        </w:rPr>
        <w:lastRenderedPageBreak/>
        <w:t>традиция, не просто яркое   сочетание, а  оптимальный способ достоверно представить глубину позитива, его органику.</w:t>
      </w:r>
    </w:p>
    <w:p w:rsidR="001B5ED9" w:rsidRDefault="001B5ED9" w:rsidP="00927F2A">
      <w:pPr>
        <w:tabs>
          <w:tab w:val="left" w:pos="567"/>
        </w:tabs>
        <w:spacing w:line="360" w:lineRule="auto"/>
        <w:ind w:firstLine="709"/>
        <w:jc w:val="both"/>
        <w:rPr>
          <w:color w:val="000000"/>
        </w:rPr>
      </w:pPr>
      <w:r>
        <w:rPr>
          <w:color w:val="000000"/>
        </w:rPr>
        <w:t>Второй вид позитивных оценок, при всей значимости таких каскадов, в данном случае выступает больше как преддверие более сложной и показ</w:t>
      </w:r>
      <w:r>
        <w:rPr>
          <w:color w:val="000000"/>
        </w:rPr>
        <w:t>а</w:t>
      </w:r>
      <w:r>
        <w:rPr>
          <w:color w:val="000000"/>
        </w:rPr>
        <w:t>тельной оценки. А именно – третьего ее вида.  Она, подобно отдельным пр</w:t>
      </w:r>
      <w:r>
        <w:rPr>
          <w:color w:val="000000"/>
        </w:rPr>
        <w:t>и</w:t>
      </w:r>
      <w:r>
        <w:rPr>
          <w:color w:val="000000"/>
        </w:rPr>
        <w:t>мерам в предыдущих подразделах, больше обращена в будущее и не прям</w:t>
      </w:r>
      <w:r>
        <w:rPr>
          <w:color w:val="000000"/>
        </w:rPr>
        <w:t>о</w:t>
      </w:r>
      <w:r>
        <w:rPr>
          <w:color w:val="000000"/>
        </w:rPr>
        <w:t>линейна. Семой такой репрезентации служит один из заголовков: «Буду ли я еще тренировать? Пока у меня нет ответа на этот вопрос». Отсутствие пр</w:t>
      </w:r>
      <w:r>
        <w:rPr>
          <w:color w:val="000000"/>
        </w:rPr>
        <w:t>я</w:t>
      </w:r>
      <w:r>
        <w:rPr>
          <w:color w:val="000000"/>
        </w:rPr>
        <w:t>молинейного  ответа выступает как достаточно определенный вариант д</w:t>
      </w:r>
      <w:r>
        <w:rPr>
          <w:color w:val="000000"/>
        </w:rPr>
        <w:t>о</w:t>
      </w:r>
      <w:r>
        <w:rPr>
          <w:color w:val="000000"/>
        </w:rPr>
        <w:t>пуска. Причем в нем у Мастера нет ни бичующей самокритики, ни разочар</w:t>
      </w:r>
      <w:r>
        <w:rPr>
          <w:color w:val="000000"/>
        </w:rPr>
        <w:t>о</w:t>
      </w:r>
      <w:r>
        <w:rPr>
          <w:color w:val="000000"/>
        </w:rPr>
        <w:t>вания. Следовательно, просматривается предпосылка позитива.</w:t>
      </w:r>
    </w:p>
    <w:p w:rsidR="001B5ED9" w:rsidRDefault="001B5ED9" w:rsidP="00927F2A">
      <w:pPr>
        <w:tabs>
          <w:tab w:val="left" w:pos="567"/>
        </w:tabs>
        <w:spacing w:line="360" w:lineRule="auto"/>
        <w:ind w:firstLine="709"/>
        <w:jc w:val="both"/>
        <w:rPr>
          <w:color w:val="000000"/>
        </w:rPr>
      </w:pPr>
      <w:r>
        <w:rPr>
          <w:color w:val="000000"/>
        </w:rPr>
        <w:t>Эту предпосылку поддерживает один из самых сложных, четвертый вид намекающего оценочного позитива. Его тренер  и журналист выстраив</w:t>
      </w:r>
      <w:r>
        <w:rPr>
          <w:color w:val="000000"/>
        </w:rPr>
        <w:t>а</w:t>
      </w:r>
      <w:r>
        <w:rPr>
          <w:color w:val="000000"/>
        </w:rPr>
        <w:t xml:space="preserve">ют совместно. Так характеризуется момент настоящего, в котором </w:t>
      </w:r>
      <w:proofErr w:type="spellStart"/>
      <w:r>
        <w:rPr>
          <w:color w:val="000000"/>
        </w:rPr>
        <w:t>Алекно</w:t>
      </w:r>
      <w:proofErr w:type="spellEnd"/>
      <w:r>
        <w:rPr>
          <w:color w:val="000000"/>
        </w:rPr>
        <w:t xml:space="preserve">, как консультант,  продолжает участвовать в процессе: «Полностью участвую в жизни </w:t>
      </w:r>
      <w:proofErr w:type="spellStart"/>
      <w:r>
        <w:rPr>
          <w:color w:val="000000"/>
        </w:rPr>
        <w:t>командлы</w:t>
      </w:r>
      <w:proofErr w:type="spellEnd"/>
      <w:r>
        <w:rPr>
          <w:color w:val="000000"/>
        </w:rPr>
        <w:t>. Не дум</w:t>
      </w:r>
      <w:r w:rsidR="007C7171">
        <w:rPr>
          <w:color w:val="000000"/>
        </w:rPr>
        <w:t>айте, что я  уже улетел в космос и смотрю за всем со стороны»</w:t>
      </w:r>
      <w:r>
        <w:rPr>
          <w:color w:val="000000"/>
        </w:rPr>
        <w:t>.</w:t>
      </w:r>
    </w:p>
    <w:p w:rsidR="001B5ED9" w:rsidRDefault="001B5ED9" w:rsidP="00927F2A">
      <w:pPr>
        <w:tabs>
          <w:tab w:val="left" w:pos="567"/>
        </w:tabs>
        <w:spacing w:line="360" w:lineRule="auto"/>
        <w:ind w:firstLine="709"/>
        <w:jc w:val="both"/>
        <w:rPr>
          <w:color w:val="000000"/>
        </w:rPr>
      </w:pPr>
      <w:r>
        <w:rPr>
          <w:color w:val="000000"/>
        </w:rPr>
        <w:t xml:space="preserve">Наконец, особо показательным можно считать пятый вид намекающего оценочного позитива. Он предельно емкий – представлен обстоятельствами времени, выраженными </w:t>
      </w:r>
      <w:proofErr w:type="spellStart"/>
      <w:r>
        <w:rPr>
          <w:color w:val="000000"/>
        </w:rPr>
        <w:t>однословно</w:t>
      </w:r>
      <w:proofErr w:type="spellEnd"/>
      <w:r>
        <w:rPr>
          <w:color w:val="000000"/>
        </w:rPr>
        <w:t>.  В ответах на вопрос о возможном пр</w:t>
      </w:r>
      <w:r>
        <w:rPr>
          <w:color w:val="000000"/>
        </w:rPr>
        <w:t>е</w:t>
      </w:r>
      <w:r>
        <w:rPr>
          <w:color w:val="000000"/>
        </w:rPr>
        <w:t>кращении тренерской деятельности</w:t>
      </w:r>
      <w:r w:rsidR="00927F2A">
        <w:rPr>
          <w:color w:val="000000"/>
        </w:rPr>
        <w:t>–</w:t>
      </w:r>
      <w:r>
        <w:rPr>
          <w:color w:val="000000"/>
        </w:rPr>
        <w:t xml:space="preserve"> </w:t>
      </w:r>
      <w:proofErr w:type="gramStart"/>
      <w:r>
        <w:rPr>
          <w:color w:val="000000"/>
        </w:rPr>
        <w:t>кл</w:t>
      </w:r>
      <w:proofErr w:type="gramEnd"/>
      <w:r>
        <w:rPr>
          <w:color w:val="000000"/>
        </w:rPr>
        <w:t>ючевое сочетание неготовности отв</w:t>
      </w:r>
      <w:r>
        <w:rPr>
          <w:color w:val="000000"/>
        </w:rPr>
        <w:t>е</w:t>
      </w:r>
      <w:r>
        <w:rPr>
          <w:color w:val="000000"/>
        </w:rPr>
        <w:t xml:space="preserve">тить ИМЕННО «ПОКА, НА ДАННЫЙ МОМЕНТ». То есть сохраняется мера допуска возвращения в профессию. (В противном случае из уст </w:t>
      </w:r>
      <w:proofErr w:type="spellStart"/>
      <w:r>
        <w:rPr>
          <w:color w:val="000000"/>
        </w:rPr>
        <w:t>Алекно</w:t>
      </w:r>
      <w:proofErr w:type="spellEnd"/>
      <w:r>
        <w:rPr>
          <w:color w:val="000000"/>
        </w:rPr>
        <w:t xml:space="preserve">  пр</w:t>
      </w:r>
      <w:r>
        <w:rPr>
          <w:color w:val="000000"/>
        </w:rPr>
        <w:t>о</w:t>
      </w:r>
      <w:r>
        <w:rPr>
          <w:color w:val="000000"/>
        </w:rPr>
        <w:t xml:space="preserve">звучало бы просто:   </w:t>
      </w:r>
      <w:r>
        <w:rPr>
          <w:color w:val="000000"/>
        </w:rPr>
        <w:tab/>
        <w:t>не могу ответить).</w:t>
      </w:r>
    </w:p>
    <w:p w:rsidR="001B5ED9" w:rsidRDefault="001B5ED9" w:rsidP="00927F2A">
      <w:pPr>
        <w:tabs>
          <w:tab w:val="left" w:pos="567"/>
        </w:tabs>
        <w:spacing w:line="360" w:lineRule="auto"/>
        <w:ind w:firstLine="709"/>
        <w:jc w:val="both"/>
        <w:rPr>
          <w:color w:val="000000"/>
        </w:rPr>
      </w:pPr>
      <w:r>
        <w:rPr>
          <w:color w:val="000000"/>
        </w:rPr>
        <w:t>См.: «</w:t>
      </w:r>
      <w:proofErr w:type="gramStart"/>
      <w:r w:rsidR="00927F2A">
        <w:rPr>
          <w:color w:val="000000"/>
        </w:rPr>
        <w:t>–</w:t>
      </w:r>
      <w:r>
        <w:rPr>
          <w:color w:val="000000"/>
        </w:rPr>
        <w:t>Д</w:t>
      </w:r>
      <w:proofErr w:type="gramEnd"/>
      <w:r>
        <w:rPr>
          <w:color w:val="000000"/>
        </w:rPr>
        <w:t>опускаете мысль, что вы  больше не будет тренировать? Или точно знаете: это вынужденный перерыв, который рано или поздно зако</w:t>
      </w:r>
      <w:r>
        <w:rPr>
          <w:color w:val="000000"/>
        </w:rPr>
        <w:t>н</w:t>
      </w:r>
      <w:r>
        <w:rPr>
          <w:color w:val="000000"/>
        </w:rPr>
        <w:t>чится?</w:t>
      </w:r>
    </w:p>
    <w:p w:rsidR="001B5ED9" w:rsidRDefault="00927F2A" w:rsidP="00927F2A">
      <w:pPr>
        <w:tabs>
          <w:tab w:val="left" w:pos="567"/>
        </w:tabs>
        <w:spacing w:line="360" w:lineRule="auto"/>
        <w:ind w:firstLine="709"/>
        <w:jc w:val="both"/>
        <w:rPr>
          <w:color w:val="000000"/>
        </w:rPr>
      </w:pPr>
      <w:r>
        <w:rPr>
          <w:color w:val="000000"/>
        </w:rPr>
        <w:t>–</w:t>
      </w:r>
      <w:r w:rsidR="001B5ED9">
        <w:rPr>
          <w:color w:val="000000"/>
        </w:rPr>
        <w:t xml:space="preserve"> Пока не могу ответить на </w:t>
      </w:r>
      <w:proofErr w:type="spellStart"/>
      <w:r w:rsidR="001B5ED9">
        <w:rPr>
          <w:color w:val="000000"/>
        </w:rPr>
        <w:t>этотвопрос</w:t>
      </w:r>
      <w:proofErr w:type="spellEnd"/>
      <w:r w:rsidR="001B5ED9">
        <w:rPr>
          <w:color w:val="000000"/>
        </w:rPr>
        <w:t>.</w:t>
      </w:r>
    </w:p>
    <w:p w:rsidR="001B5ED9" w:rsidRDefault="00927F2A" w:rsidP="00927F2A">
      <w:pPr>
        <w:tabs>
          <w:tab w:val="left" w:pos="567"/>
        </w:tabs>
        <w:spacing w:line="360" w:lineRule="auto"/>
        <w:ind w:firstLine="709"/>
        <w:jc w:val="both"/>
        <w:rPr>
          <w:color w:val="000000"/>
        </w:rPr>
      </w:pPr>
      <w:r>
        <w:rPr>
          <w:color w:val="000000"/>
        </w:rPr>
        <w:t xml:space="preserve">– </w:t>
      </w:r>
      <w:r w:rsidR="001B5ED9">
        <w:rPr>
          <w:color w:val="000000"/>
        </w:rPr>
        <w:t>Ждете какого</w:t>
      </w:r>
      <w:r>
        <w:rPr>
          <w:color w:val="000000"/>
        </w:rPr>
        <w:t>–</w:t>
      </w:r>
      <w:r w:rsidR="001B5ED9">
        <w:rPr>
          <w:color w:val="000000"/>
        </w:rPr>
        <w:t>то знака?</w:t>
      </w:r>
    </w:p>
    <w:p w:rsidR="001B5ED9" w:rsidRDefault="00927F2A" w:rsidP="00927F2A">
      <w:pPr>
        <w:tabs>
          <w:tab w:val="left" w:pos="567"/>
        </w:tabs>
        <w:spacing w:line="360" w:lineRule="auto"/>
        <w:ind w:firstLine="709"/>
        <w:jc w:val="both"/>
        <w:rPr>
          <w:color w:val="000000"/>
        </w:rPr>
      </w:pPr>
      <w:r>
        <w:rPr>
          <w:color w:val="000000"/>
        </w:rPr>
        <w:lastRenderedPageBreak/>
        <w:t xml:space="preserve">– </w:t>
      </w:r>
      <w:r w:rsidR="001B5ED9">
        <w:rPr>
          <w:color w:val="000000"/>
        </w:rPr>
        <w:t>Просто у меня на данный момент нет решения».</w:t>
      </w:r>
    </w:p>
    <w:p w:rsidR="001B5ED9" w:rsidRDefault="001B5ED9" w:rsidP="00927F2A">
      <w:pPr>
        <w:tabs>
          <w:tab w:val="left" w:pos="567"/>
        </w:tabs>
        <w:spacing w:line="360" w:lineRule="auto"/>
        <w:ind w:firstLine="709"/>
        <w:jc w:val="both"/>
        <w:rPr>
          <w:color w:val="000000"/>
        </w:rPr>
      </w:pPr>
      <w:r>
        <w:rPr>
          <w:color w:val="000000"/>
        </w:rPr>
        <w:t xml:space="preserve">Вышеотмеченная матрица оценочного представления объекта </w:t>
      </w:r>
      <w:r w:rsidR="00927F2A">
        <w:rPr>
          <w:color w:val="000000"/>
        </w:rPr>
        <w:t>реализ</w:t>
      </w:r>
      <w:r w:rsidR="00927F2A">
        <w:rPr>
          <w:color w:val="000000"/>
        </w:rPr>
        <w:t>у</w:t>
      </w:r>
      <w:r w:rsidR="00927F2A">
        <w:rPr>
          <w:color w:val="000000"/>
        </w:rPr>
        <w:t>ется и здесь</w:t>
      </w:r>
      <w:r>
        <w:rPr>
          <w:color w:val="000000"/>
        </w:rPr>
        <w:t>. И для нее также характерна системная четкость, которую укре</w:t>
      </w:r>
      <w:r>
        <w:rPr>
          <w:color w:val="000000"/>
        </w:rPr>
        <w:t>п</w:t>
      </w:r>
      <w:r>
        <w:rPr>
          <w:color w:val="000000"/>
        </w:rPr>
        <w:t xml:space="preserve">ляет углубленная аргументация. См.: «Если тебя разрывает изнутри на части после </w:t>
      </w:r>
      <w:r w:rsidR="00927F2A">
        <w:rPr>
          <w:color w:val="000000"/>
        </w:rPr>
        <w:t>поражений, то</w:t>
      </w:r>
      <w:r>
        <w:rPr>
          <w:color w:val="000000"/>
        </w:rPr>
        <w:t xml:space="preserve"> это – настоящая ответственность. И она автоматич</w:t>
      </w:r>
      <w:r>
        <w:rPr>
          <w:color w:val="000000"/>
        </w:rPr>
        <w:t>е</w:t>
      </w:r>
      <w:r>
        <w:rPr>
          <w:color w:val="000000"/>
        </w:rPr>
        <w:t>ская».</w:t>
      </w:r>
    </w:p>
    <w:p w:rsidR="001B5ED9" w:rsidRDefault="001B5ED9" w:rsidP="00927F2A">
      <w:pPr>
        <w:tabs>
          <w:tab w:val="left" w:pos="567"/>
        </w:tabs>
        <w:spacing w:line="360" w:lineRule="auto"/>
        <w:ind w:firstLine="709"/>
        <w:jc w:val="both"/>
        <w:rPr>
          <w:color w:val="000000"/>
        </w:rPr>
      </w:pPr>
      <w:r>
        <w:rPr>
          <w:color w:val="000000"/>
        </w:rPr>
        <w:t>Эта аргументация передает органику элемента позитивной самооценки. См.: «У кого</w:t>
      </w:r>
      <w:r w:rsidR="00927F2A">
        <w:rPr>
          <w:color w:val="000000"/>
        </w:rPr>
        <w:t>–</w:t>
      </w:r>
      <w:r>
        <w:rPr>
          <w:color w:val="000000"/>
        </w:rPr>
        <w:t>то есть, у кого</w:t>
      </w:r>
      <w:r w:rsidR="00927F2A">
        <w:rPr>
          <w:color w:val="000000"/>
        </w:rPr>
        <w:t>–</w:t>
      </w:r>
      <w:r>
        <w:rPr>
          <w:color w:val="000000"/>
        </w:rPr>
        <w:t xml:space="preserve">то нет…И знаете, второй вариант </w:t>
      </w:r>
      <w:proofErr w:type="gramStart"/>
      <w:r>
        <w:rPr>
          <w:color w:val="000000"/>
        </w:rPr>
        <w:t>–н</w:t>
      </w:r>
      <w:proofErr w:type="gramEnd"/>
      <w:r>
        <w:rPr>
          <w:color w:val="000000"/>
        </w:rPr>
        <w:t>е есть пл</w:t>
      </w:r>
      <w:r>
        <w:rPr>
          <w:color w:val="000000"/>
        </w:rPr>
        <w:t>о</w:t>
      </w:r>
      <w:r>
        <w:rPr>
          <w:color w:val="000000"/>
        </w:rPr>
        <w:t xml:space="preserve">хо. </w:t>
      </w:r>
      <w:r w:rsidR="00927F2A">
        <w:rPr>
          <w:color w:val="000000"/>
        </w:rPr>
        <w:t>Я бы</w:t>
      </w:r>
      <w:r>
        <w:rPr>
          <w:color w:val="000000"/>
        </w:rPr>
        <w:t xml:space="preserve"> может, хотел иметь возможность после поражения просто отря</w:t>
      </w:r>
      <w:r>
        <w:rPr>
          <w:color w:val="000000"/>
        </w:rPr>
        <w:t>х</w:t>
      </w:r>
      <w:r>
        <w:rPr>
          <w:color w:val="000000"/>
        </w:rPr>
        <w:t xml:space="preserve">нуться </w:t>
      </w:r>
      <w:proofErr w:type="gramStart"/>
      <w:r>
        <w:rPr>
          <w:color w:val="000000"/>
        </w:rPr>
        <w:t>–и</w:t>
      </w:r>
      <w:proofErr w:type="gramEnd"/>
      <w:r>
        <w:rPr>
          <w:color w:val="000000"/>
        </w:rPr>
        <w:t xml:space="preserve"> идти дальше. Но у меня не получается».</w:t>
      </w:r>
    </w:p>
    <w:p w:rsidR="001B5ED9" w:rsidRDefault="001B5ED9" w:rsidP="00927F2A">
      <w:pPr>
        <w:tabs>
          <w:tab w:val="left" w:pos="567"/>
        </w:tabs>
        <w:spacing w:line="360" w:lineRule="auto"/>
        <w:ind w:firstLine="709"/>
        <w:jc w:val="both"/>
        <w:rPr>
          <w:spacing w:val="-6"/>
        </w:rPr>
      </w:pPr>
      <w:r>
        <w:rPr>
          <w:spacing w:val="-6"/>
        </w:rPr>
        <w:t xml:space="preserve">Отметив </w:t>
      </w:r>
      <w:r w:rsidR="00927F2A">
        <w:rPr>
          <w:spacing w:val="-6"/>
        </w:rPr>
        <w:t xml:space="preserve">проявление </w:t>
      </w:r>
      <w:proofErr w:type="spellStart"/>
      <w:r w:rsidR="00927F2A">
        <w:rPr>
          <w:spacing w:val="-6"/>
        </w:rPr>
        <w:t>оценочности</w:t>
      </w:r>
      <w:proofErr w:type="spellEnd"/>
      <w:r w:rsidR="00927F2A">
        <w:rPr>
          <w:spacing w:val="-6"/>
        </w:rPr>
        <w:t xml:space="preserve"> в</w:t>
      </w:r>
      <w:r>
        <w:rPr>
          <w:spacing w:val="-6"/>
        </w:rPr>
        <w:t xml:space="preserve"> общем составе материалов, перейдем далее к </w:t>
      </w:r>
      <w:proofErr w:type="spellStart"/>
      <w:r w:rsidRPr="0000546E">
        <w:rPr>
          <w:spacing w:val="-6"/>
        </w:rPr>
        <w:t>медийно</w:t>
      </w:r>
      <w:proofErr w:type="spellEnd"/>
      <w:r w:rsidR="00927F2A">
        <w:rPr>
          <w:spacing w:val="-6"/>
        </w:rPr>
        <w:t>–</w:t>
      </w:r>
      <w:r w:rsidR="00927F2A" w:rsidRPr="0000546E">
        <w:rPr>
          <w:spacing w:val="-6"/>
        </w:rPr>
        <w:t>оценочному представлению</w:t>
      </w:r>
      <w:r w:rsidRPr="0000546E">
        <w:rPr>
          <w:spacing w:val="-6"/>
        </w:rPr>
        <w:t xml:space="preserve"> ярких личностей отечеств</w:t>
      </w:r>
      <w:r>
        <w:rPr>
          <w:spacing w:val="-6"/>
        </w:rPr>
        <w:t>енного волейбола 1999</w:t>
      </w:r>
      <w:r w:rsidR="00927F2A">
        <w:rPr>
          <w:spacing w:val="-6"/>
        </w:rPr>
        <w:t>–</w:t>
      </w:r>
      <w:r>
        <w:rPr>
          <w:spacing w:val="-6"/>
        </w:rPr>
        <w:t>начала 202</w:t>
      </w:r>
      <w:r w:rsidRPr="0000546E">
        <w:rPr>
          <w:spacing w:val="-6"/>
        </w:rPr>
        <w:t>0 гг. Они  распределены на пять групп согласно гла</w:t>
      </w:r>
      <w:r w:rsidRPr="0000546E">
        <w:rPr>
          <w:spacing w:val="-6"/>
        </w:rPr>
        <w:t>в</w:t>
      </w:r>
      <w:r>
        <w:rPr>
          <w:spacing w:val="-6"/>
        </w:rPr>
        <w:t xml:space="preserve">ной  исследуемой </w:t>
      </w:r>
      <w:r w:rsidRPr="0000546E">
        <w:rPr>
          <w:spacing w:val="-6"/>
        </w:rPr>
        <w:t xml:space="preserve"> специфике</w:t>
      </w:r>
      <w:r>
        <w:rPr>
          <w:spacing w:val="-6"/>
        </w:rPr>
        <w:t>,  показательно представляют ее ситуации,  в кот</w:t>
      </w:r>
      <w:r>
        <w:rPr>
          <w:spacing w:val="-6"/>
        </w:rPr>
        <w:t>о</w:t>
      </w:r>
      <w:r>
        <w:rPr>
          <w:spacing w:val="-6"/>
        </w:rPr>
        <w:t>рых участвуют  спортсмены, тренеры</w:t>
      </w:r>
      <w:r w:rsidRPr="0000546E">
        <w:rPr>
          <w:spacing w:val="-6"/>
        </w:rPr>
        <w:t>. П</w:t>
      </w:r>
      <w:r>
        <w:rPr>
          <w:spacing w:val="-6"/>
        </w:rPr>
        <w:t xml:space="preserve">оскольку  порталы  более </w:t>
      </w:r>
      <w:proofErr w:type="spellStart"/>
      <w:r>
        <w:rPr>
          <w:spacing w:val="-6"/>
        </w:rPr>
        <w:t>аналитичны</w:t>
      </w:r>
      <w:proofErr w:type="spellEnd"/>
      <w:r>
        <w:rPr>
          <w:spacing w:val="-6"/>
        </w:rPr>
        <w:t xml:space="preserve"> и это сопрягается  с доступностью, исследуемая специфика в них отражается </w:t>
      </w:r>
      <w:r w:rsidRPr="0000546E">
        <w:rPr>
          <w:spacing w:val="-6"/>
        </w:rPr>
        <w:t>по</w:t>
      </w:r>
      <w:r w:rsidRPr="0000546E">
        <w:rPr>
          <w:spacing w:val="-6"/>
        </w:rPr>
        <w:t>л</w:t>
      </w:r>
      <w:r>
        <w:rPr>
          <w:spacing w:val="-6"/>
        </w:rPr>
        <w:t>нее.</w:t>
      </w:r>
    </w:p>
    <w:p w:rsidR="001B5ED9" w:rsidRDefault="001B5ED9" w:rsidP="00927F2A">
      <w:pPr>
        <w:tabs>
          <w:tab w:val="left" w:pos="567"/>
        </w:tabs>
        <w:spacing w:line="360" w:lineRule="auto"/>
        <w:ind w:firstLine="709"/>
        <w:jc w:val="both"/>
        <w:rPr>
          <w:spacing w:val="-6"/>
        </w:rPr>
      </w:pPr>
      <w:r>
        <w:rPr>
          <w:spacing w:val="-6"/>
        </w:rPr>
        <w:t>Пять выделенных групп по</w:t>
      </w:r>
      <w:r w:rsidR="00927F2A">
        <w:rPr>
          <w:spacing w:val="-6"/>
        </w:rPr>
        <w:t>–</w:t>
      </w:r>
      <w:r>
        <w:rPr>
          <w:spacing w:val="-6"/>
        </w:rPr>
        <w:t xml:space="preserve">разному соединяют </w:t>
      </w:r>
      <w:proofErr w:type="gramStart"/>
      <w:r>
        <w:rPr>
          <w:spacing w:val="-6"/>
        </w:rPr>
        <w:t>позитивную</w:t>
      </w:r>
      <w:proofErr w:type="gramEnd"/>
      <w:r>
        <w:rPr>
          <w:spacing w:val="-6"/>
        </w:rPr>
        <w:t xml:space="preserve"> и иные дом</w:t>
      </w:r>
      <w:r>
        <w:rPr>
          <w:spacing w:val="-6"/>
        </w:rPr>
        <w:t>и</w:t>
      </w:r>
      <w:r>
        <w:rPr>
          <w:spacing w:val="-6"/>
        </w:rPr>
        <w:t>нанты, а обусловлено предпочтение в большей мере набором ролей, который х</w:t>
      </w:r>
      <w:r>
        <w:rPr>
          <w:spacing w:val="-6"/>
        </w:rPr>
        <w:t>а</w:t>
      </w:r>
      <w:r>
        <w:rPr>
          <w:spacing w:val="-6"/>
        </w:rPr>
        <w:t xml:space="preserve">рактерен для личности. </w:t>
      </w:r>
      <w:proofErr w:type="gramStart"/>
      <w:r>
        <w:rPr>
          <w:spacing w:val="-6"/>
        </w:rPr>
        <w:t>Сперва</w:t>
      </w:r>
      <w:proofErr w:type="gramEnd"/>
      <w:r>
        <w:rPr>
          <w:spacing w:val="-6"/>
        </w:rPr>
        <w:t xml:space="preserve"> укажем состав групп, подчеркнув  еще раз не во</w:t>
      </w:r>
      <w:r>
        <w:rPr>
          <w:spacing w:val="-6"/>
        </w:rPr>
        <w:t>з</w:t>
      </w:r>
      <w:r>
        <w:rPr>
          <w:spacing w:val="-6"/>
        </w:rPr>
        <w:t>растную, не административную, а именно ролевую, аксиологическую доминанту челове</w:t>
      </w:r>
      <w:r w:rsidR="00E71A63">
        <w:rPr>
          <w:spacing w:val="-6"/>
        </w:rPr>
        <w:t>к</w:t>
      </w:r>
      <w:r>
        <w:rPr>
          <w:spacing w:val="-6"/>
        </w:rPr>
        <w:t>а. В первую  группу, условно именуемую укорененными, включены три человека: 82</w:t>
      </w:r>
      <w:r w:rsidR="00927F2A">
        <w:rPr>
          <w:spacing w:val="-6"/>
        </w:rPr>
        <w:t>–</w:t>
      </w:r>
      <w:r>
        <w:rPr>
          <w:spacing w:val="-6"/>
        </w:rPr>
        <w:t xml:space="preserve">летний Николай </w:t>
      </w:r>
      <w:proofErr w:type="spellStart"/>
      <w:r>
        <w:rPr>
          <w:spacing w:val="-6"/>
        </w:rPr>
        <w:t>Карполь</w:t>
      </w:r>
      <w:proofErr w:type="spellEnd"/>
      <w:r w:rsidR="00927F2A">
        <w:rPr>
          <w:spacing w:val="-6"/>
        </w:rPr>
        <w:t>–</w:t>
      </w:r>
      <w:r>
        <w:rPr>
          <w:spacing w:val="-6"/>
        </w:rPr>
        <w:t>старший, живой классик, действующий тренер команды чемпионов «</w:t>
      </w:r>
      <w:proofErr w:type="spellStart"/>
      <w:r>
        <w:rPr>
          <w:spacing w:val="-6"/>
        </w:rPr>
        <w:t>Уралочки</w:t>
      </w:r>
      <w:proofErr w:type="spellEnd"/>
      <w:r w:rsidR="00927F2A">
        <w:rPr>
          <w:spacing w:val="-6"/>
        </w:rPr>
        <w:t>–</w:t>
      </w:r>
      <w:r>
        <w:rPr>
          <w:spacing w:val="-6"/>
        </w:rPr>
        <w:t xml:space="preserve">НМТК»; немолодой Геннадий Шипулин, тренер мужской команды «Белогорье» рубежа  двух миллениумов, победитель различных международных состязаний; упомянутая Мария </w:t>
      </w:r>
      <w:proofErr w:type="spellStart"/>
      <w:r>
        <w:rPr>
          <w:spacing w:val="-6"/>
        </w:rPr>
        <w:t>Халецкая</w:t>
      </w:r>
      <w:proofErr w:type="spellEnd"/>
      <w:r>
        <w:rPr>
          <w:spacing w:val="-6"/>
        </w:rPr>
        <w:t>, игрок «Динамо» (Краснодар) последних лет.</w:t>
      </w:r>
    </w:p>
    <w:p w:rsidR="00E71A63" w:rsidRDefault="00E71A63" w:rsidP="00927F2A">
      <w:pPr>
        <w:tabs>
          <w:tab w:val="left" w:pos="567"/>
        </w:tabs>
        <w:spacing w:line="360" w:lineRule="auto"/>
        <w:ind w:firstLine="709"/>
        <w:jc w:val="both"/>
        <w:rPr>
          <w:spacing w:val="-6"/>
        </w:rPr>
      </w:pPr>
      <w:r>
        <w:rPr>
          <w:spacing w:val="-6"/>
        </w:rPr>
        <w:t>В данной первой группе соединены представители волейбола с большими отличиями, но при этом принципиально сходные. Для названных лиц приорит</w:t>
      </w:r>
      <w:r>
        <w:rPr>
          <w:spacing w:val="-6"/>
        </w:rPr>
        <w:t>е</w:t>
      </w:r>
      <w:r>
        <w:rPr>
          <w:spacing w:val="-6"/>
        </w:rPr>
        <w:lastRenderedPageBreak/>
        <w:t xml:space="preserve">том является,  как это ни высокопарно звучит, честь команды, вида спорта. При этом </w:t>
      </w:r>
      <w:proofErr w:type="spellStart"/>
      <w:r>
        <w:rPr>
          <w:spacing w:val="-6"/>
        </w:rPr>
        <w:t>Карполь</w:t>
      </w:r>
      <w:proofErr w:type="spellEnd"/>
      <w:proofErr w:type="gramStart"/>
      <w:r>
        <w:rPr>
          <w:spacing w:val="-6"/>
        </w:rPr>
        <w:t xml:space="preserve"> ,</w:t>
      </w:r>
      <w:proofErr w:type="gramEnd"/>
      <w:r>
        <w:rPr>
          <w:spacing w:val="-6"/>
        </w:rPr>
        <w:t xml:space="preserve"> вносимый в мировую книгу рекордов Гиннесса, с достаточно ровным путем успеха, на девятом десятке лет знает сотни волейболисток и готов выделить позитивную неповторимость каждой. Включая тех, кто имел с ним н</w:t>
      </w:r>
      <w:r>
        <w:rPr>
          <w:spacing w:val="-6"/>
        </w:rPr>
        <w:t>е</w:t>
      </w:r>
      <w:r>
        <w:rPr>
          <w:spacing w:val="-6"/>
        </w:rPr>
        <w:t xml:space="preserve">ровные отношения. Такая </w:t>
      </w:r>
      <w:proofErr w:type="spellStart"/>
      <w:r>
        <w:rPr>
          <w:spacing w:val="-6"/>
        </w:rPr>
        <w:t>оценочность</w:t>
      </w:r>
      <w:proofErr w:type="spellEnd"/>
      <w:r>
        <w:rPr>
          <w:spacing w:val="-6"/>
        </w:rPr>
        <w:t xml:space="preserve"> оказывается симметричной: его заслуги, достоинства, исключительную плодотворность работы с </w:t>
      </w:r>
      <w:proofErr w:type="spellStart"/>
      <w:r>
        <w:rPr>
          <w:spacing w:val="-6"/>
        </w:rPr>
        <w:t>Карполем</w:t>
      </w:r>
      <w:proofErr w:type="spellEnd"/>
      <w:r>
        <w:rPr>
          <w:spacing w:val="-6"/>
        </w:rPr>
        <w:t xml:space="preserve"> высоко оц</w:t>
      </w:r>
      <w:r>
        <w:rPr>
          <w:spacing w:val="-6"/>
        </w:rPr>
        <w:t>е</w:t>
      </w:r>
      <w:r>
        <w:rPr>
          <w:spacing w:val="-6"/>
        </w:rPr>
        <w:t>нивают даже те, кто имел с ним сложност</w:t>
      </w:r>
      <w:proofErr w:type="gramStart"/>
      <w:r>
        <w:rPr>
          <w:spacing w:val="-6"/>
        </w:rPr>
        <w:t>и(</w:t>
      </w:r>
      <w:proofErr w:type="spellStart"/>
      <w:proofErr w:type="gramEnd"/>
      <w:r>
        <w:rPr>
          <w:spacing w:val="-6"/>
        </w:rPr>
        <w:t>Е.Гамова</w:t>
      </w:r>
      <w:proofErr w:type="spellEnd"/>
      <w:r>
        <w:rPr>
          <w:spacing w:val="-6"/>
        </w:rPr>
        <w:t xml:space="preserve"> и </w:t>
      </w:r>
      <w:proofErr w:type="spellStart"/>
      <w:r>
        <w:rPr>
          <w:spacing w:val="-6"/>
        </w:rPr>
        <w:t>нек.др</w:t>
      </w:r>
      <w:proofErr w:type="spellEnd"/>
      <w:r>
        <w:rPr>
          <w:spacing w:val="-6"/>
        </w:rPr>
        <w:t>.).</w:t>
      </w:r>
    </w:p>
    <w:p w:rsidR="00E71A63" w:rsidRDefault="00E71A63" w:rsidP="00927F2A">
      <w:pPr>
        <w:tabs>
          <w:tab w:val="left" w:pos="567"/>
        </w:tabs>
        <w:spacing w:line="360" w:lineRule="auto"/>
        <w:ind w:firstLine="709"/>
        <w:jc w:val="both"/>
        <w:rPr>
          <w:spacing w:val="-6"/>
        </w:rPr>
      </w:pPr>
      <w:r>
        <w:rPr>
          <w:spacing w:val="-6"/>
        </w:rPr>
        <w:t xml:space="preserve">Близок </w:t>
      </w:r>
      <w:proofErr w:type="spellStart"/>
      <w:r>
        <w:rPr>
          <w:spacing w:val="-6"/>
        </w:rPr>
        <w:t>Карполю</w:t>
      </w:r>
      <w:proofErr w:type="spellEnd"/>
      <w:r>
        <w:rPr>
          <w:spacing w:val="-6"/>
        </w:rPr>
        <w:t xml:space="preserve"> в этом плане тренер другого поколения Г.Шипулин. Ко</w:t>
      </w:r>
      <w:r>
        <w:rPr>
          <w:spacing w:val="-6"/>
        </w:rPr>
        <w:t>л</w:t>
      </w:r>
      <w:r>
        <w:rPr>
          <w:spacing w:val="-6"/>
        </w:rPr>
        <w:t>леги, спортсмены, давая ему позитивные, отмечают невероятное терпение, кот</w:t>
      </w:r>
      <w:r>
        <w:rPr>
          <w:spacing w:val="-6"/>
        </w:rPr>
        <w:t>о</w:t>
      </w:r>
      <w:r>
        <w:rPr>
          <w:spacing w:val="-6"/>
        </w:rPr>
        <w:t>рое приводит к успеху в очень разных случаях.</w:t>
      </w:r>
    </w:p>
    <w:p w:rsidR="00E71A63" w:rsidRDefault="00E71A63" w:rsidP="00927F2A">
      <w:pPr>
        <w:tabs>
          <w:tab w:val="left" w:pos="567"/>
        </w:tabs>
        <w:spacing w:line="360" w:lineRule="auto"/>
        <w:ind w:firstLine="709"/>
        <w:jc w:val="both"/>
        <w:rPr>
          <w:spacing w:val="-6"/>
        </w:rPr>
      </w:pPr>
      <w:r>
        <w:rPr>
          <w:spacing w:val="-6"/>
        </w:rPr>
        <w:t xml:space="preserve">В эту же первую группу отнесена </w:t>
      </w:r>
      <w:proofErr w:type="spellStart"/>
      <w:r>
        <w:rPr>
          <w:spacing w:val="-6"/>
        </w:rPr>
        <w:t>краснодарка</w:t>
      </w:r>
      <w:proofErr w:type="spellEnd"/>
      <w:r>
        <w:rPr>
          <w:spacing w:val="-6"/>
        </w:rPr>
        <w:t xml:space="preserve"> Мария </w:t>
      </w:r>
      <w:proofErr w:type="spellStart"/>
      <w:r>
        <w:rPr>
          <w:spacing w:val="-6"/>
        </w:rPr>
        <w:t>Халецкая</w:t>
      </w:r>
      <w:proofErr w:type="spellEnd"/>
      <w:r>
        <w:rPr>
          <w:spacing w:val="-6"/>
        </w:rPr>
        <w:t>.  Сочет</w:t>
      </w:r>
      <w:r>
        <w:rPr>
          <w:spacing w:val="-6"/>
        </w:rPr>
        <w:t>а</w:t>
      </w:r>
      <w:r>
        <w:rPr>
          <w:spacing w:val="-6"/>
        </w:rPr>
        <w:t>ние сильного характера и доброжелательности делает молодую волейболистку в ко</w:t>
      </w:r>
      <w:r w:rsidR="003A2127">
        <w:rPr>
          <w:spacing w:val="-6"/>
        </w:rPr>
        <w:t xml:space="preserve">манде </w:t>
      </w:r>
      <w:proofErr w:type="spellStart"/>
      <w:r w:rsidR="003A2127">
        <w:rPr>
          <w:spacing w:val="-6"/>
        </w:rPr>
        <w:t>гармонизатором</w:t>
      </w:r>
      <w:proofErr w:type="spellEnd"/>
      <w:r w:rsidR="003A2127">
        <w:rPr>
          <w:spacing w:val="-6"/>
        </w:rPr>
        <w:t>. И, что замечательно, решения, предлагаемые ею кра</w:t>
      </w:r>
      <w:r w:rsidR="003A2127">
        <w:rPr>
          <w:spacing w:val="-6"/>
        </w:rPr>
        <w:t>й</w:t>
      </w:r>
      <w:r w:rsidR="003A2127">
        <w:rPr>
          <w:spacing w:val="-6"/>
        </w:rPr>
        <w:t>не ненавязчиво, исходят из таких позитивных качеств партнерш, которые те сами могут в себе не  заметить.</w:t>
      </w:r>
    </w:p>
    <w:p w:rsidR="003A2127" w:rsidRDefault="001B5ED9" w:rsidP="00927F2A">
      <w:pPr>
        <w:tabs>
          <w:tab w:val="left" w:pos="567"/>
        </w:tabs>
        <w:spacing w:line="360" w:lineRule="auto"/>
        <w:ind w:firstLine="709"/>
        <w:jc w:val="both"/>
        <w:rPr>
          <w:spacing w:val="-6"/>
        </w:rPr>
      </w:pPr>
      <w:r>
        <w:rPr>
          <w:spacing w:val="-6"/>
        </w:rPr>
        <w:t xml:space="preserve">Вторую группу собеседников, условно именуемую </w:t>
      </w:r>
      <w:proofErr w:type="gramStart"/>
      <w:r>
        <w:rPr>
          <w:spacing w:val="-6"/>
        </w:rPr>
        <w:t>мерцающими</w:t>
      </w:r>
      <w:proofErr w:type="gramEnd"/>
      <w:r>
        <w:rPr>
          <w:spacing w:val="-6"/>
        </w:rPr>
        <w:t>, соста</w:t>
      </w:r>
      <w:r>
        <w:rPr>
          <w:spacing w:val="-6"/>
        </w:rPr>
        <w:t>в</w:t>
      </w:r>
      <w:r>
        <w:rPr>
          <w:spacing w:val="-6"/>
        </w:rPr>
        <w:t xml:space="preserve">ляют также три человека: Екатерина </w:t>
      </w:r>
      <w:proofErr w:type="spellStart"/>
      <w:r>
        <w:rPr>
          <w:spacing w:val="-6"/>
        </w:rPr>
        <w:t>Гамова</w:t>
      </w:r>
      <w:proofErr w:type="spellEnd"/>
      <w:r>
        <w:rPr>
          <w:spacing w:val="-6"/>
        </w:rPr>
        <w:t xml:space="preserve">, легендарная чемпионка, Владимир </w:t>
      </w:r>
      <w:proofErr w:type="spellStart"/>
      <w:r>
        <w:rPr>
          <w:spacing w:val="-6"/>
        </w:rPr>
        <w:t>Алекно</w:t>
      </w:r>
      <w:proofErr w:type="spellEnd"/>
      <w:r>
        <w:rPr>
          <w:spacing w:val="-6"/>
        </w:rPr>
        <w:t xml:space="preserve">, тренер мужской команды, упомянутый </w:t>
      </w:r>
      <w:proofErr w:type="spellStart"/>
      <w:r>
        <w:rPr>
          <w:spacing w:val="-6"/>
        </w:rPr>
        <w:t>выще</w:t>
      </w:r>
      <w:proofErr w:type="spellEnd"/>
      <w:r>
        <w:rPr>
          <w:spacing w:val="-6"/>
        </w:rPr>
        <w:t xml:space="preserve"> и побеждавший в разных условиях, включая </w:t>
      </w:r>
      <w:proofErr w:type="gramStart"/>
      <w:r>
        <w:rPr>
          <w:spacing w:val="-6"/>
        </w:rPr>
        <w:t>Лондонскую</w:t>
      </w:r>
      <w:proofErr w:type="gramEnd"/>
      <w:r>
        <w:rPr>
          <w:spacing w:val="-6"/>
        </w:rPr>
        <w:t xml:space="preserve"> олимпиаду</w:t>
      </w:r>
      <w:r w:rsidR="00927F2A">
        <w:rPr>
          <w:spacing w:val="-6"/>
        </w:rPr>
        <w:t>–</w:t>
      </w:r>
      <w:r>
        <w:rPr>
          <w:spacing w:val="-6"/>
        </w:rPr>
        <w:t xml:space="preserve">2012; Владимир </w:t>
      </w:r>
      <w:proofErr w:type="spellStart"/>
      <w:r>
        <w:rPr>
          <w:spacing w:val="-6"/>
        </w:rPr>
        <w:t>Кузюткин</w:t>
      </w:r>
      <w:proofErr w:type="spellEnd"/>
      <w:r>
        <w:rPr>
          <w:spacing w:val="-6"/>
        </w:rPr>
        <w:t>, упом</w:t>
      </w:r>
      <w:r>
        <w:rPr>
          <w:spacing w:val="-6"/>
        </w:rPr>
        <w:t>и</w:t>
      </w:r>
      <w:r>
        <w:rPr>
          <w:spacing w:val="-6"/>
        </w:rPr>
        <w:t xml:space="preserve">навшийся ранее тренер женской сборной. </w:t>
      </w:r>
      <w:r w:rsidR="003F629F">
        <w:rPr>
          <w:spacing w:val="-6"/>
        </w:rPr>
        <w:t>При  несомненных приоритетах пр</w:t>
      </w:r>
      <w:r w:rsidR="003F629F">
        <w:rPr>
          <w:spacing w:val="-6"/>
        </w:rPr>
        <w:t>о</w:t>
      </w:r>
      <w:r w:rsidR="003F629F">
        <w:rPr>
          <w:spacing w:val="-6"/>
        </w:rPr>
        <w:t>фессионализма, которыми они оценивают коллег, ситуации, между позитивом и негативом у этих авторитетных ценителей пролегает граница и по иной линии. Дл всех трех названных важно подчеркивать свою исключительную компетен</w:t>
      </w:r>
      <w:r w:rsidR="003F629F">
        <w:rPr>
          <w:spacing w:val="-6"/>
        </w:rPr>
        <w:t>т</w:t>
      </w:r>
      <w:r w:rsidR="003F629F">
        <w:rPr>
          <w:spacing w:val="-6"/>
        </w:rPr>
        <w:t>ность. И если кем</w:t>
      </w:r>
      <w:r w:rsidR="00927F2A">
        <w:rPr>
          <w:spacing w:val="-6"/>
        </w:rPr>
        <w:t>–</w:t>
      </w:r>
      <w:r w:rsidR="003F629F">
        <w:rPr>
          <w:spacing w:val="-6"/>
        </w:rPr>
        <w:t>то она не признавалась столь высоко – то этот критик удост</w:t>
      </w:r>
      <w:r w:rsidR="003F629F">
        <w:rPr>
          <w:spacing w:val="-6"/>
        </w:rPr>
        <w:t>о</w:t>
      </w:r>
      <w:r w:rsidR="003F629F">
        <w:rPr>
          <w:spacing w:val="-6"/>
        </w:rPr>
        <w:t xml:space="preserve">ится негативной оценки от </w:t>
      </w:r>
      <w:proofErr w:type="spellStart"/>
      <w:r w:rsidR="003F629F">
        <w:rPr>
          <w:spacing w:val="-6"/>
        </w:rPr>
        <w:t>Гамовой</w:t>
      </w:r>
      <w:proofErr w:type="spellEnd"/>
      <w:r w:rsidR="003F629F">
        <w:rPr>
          <w:spacing w:val="-6"/>
        </w:rPr>
        <w:t xml:space="preserve"> и   даже от </w:t>
      </w:r>
      <w:proofErr w:type="gramStart"/>
      <w:r w:rsidR="003F629F">
        <w:rPr>
          <w:spacing w:val="-6"/>
        </w:rPr>
        <w:t>уравновешенного</w:t>
      </w:r>
      <w:proofErr w:type="gramEnd"/>
      <w:r w:rsidR="003F629F">
        <w:rPr>
          <w:spacing w:val="-6"/>
        </w:rPr>
        <w:t xml:space="preserve"> </w:t>
      </w:r>
      <w:proofErr w:type="spellStart"/>
      <w:r w:rsidR="003F629F">
        <w:rPr>
          <w:spacing w:val="-6"/>
        </w:rPr>
        <w:t>Алекно</w:t>
      </w:r>
      <w:proofErr w:type="spellEnd"/>
      <w:r w:rsidR="003F629F">
        <w:rPr>
          <w:spacing w:val="-6"/>
        </w:rPr>
        <w:t>.</w:t>
      </w:r>
      <w:r w:rsidR="006D275E">
        <w:rPr>
          <w:spacing w:val="-6"/>
        </w:rPr>
        <w:t xml:space="preserve"> </w:t>
      </w:r>
      <w:r w:rsidR="00376702">
        <w:rPr>
          <w:spacing w:val="-6"/>
        </w:rPr>
        <w:t>Пр</w:t>
      </w:r>
      <w:r w:rsidR="00376702">
        <w:rPr>
          <w:spacing w:val="-6"/>
        </w:rPr>
        <w:t>и</w:t>
      </w:r>
      <w:r w:rsidR="00376702">
        <w:rPr>
          <w:spacing w:val="-6"/>
        </w:rPr>
        <w:t>чем представители этой группы под свой принцип стремятся подвести аргуме</w:t>
      </w:r>
      <w:r w:rsidR="00376702">
        <w:rPr>
          <w:spacing w:val="-6"/>
        </w:rPr>
        <w:t>н</w:t>
      </w:r>
      <w:r w:rsidR="00376702">
        <w:rPr>
          <w:spacing w:val="-6"/>
        </w:rPr>
        <w:t xml:space="preserve">тационную  базу. В ней главным является не чувство команды, не приоритет </w:t>
      </w:r>
      <w:r w:rsidR="00376702">
        <w:rPr>
          <w:spacing w:val="-6"/>
        </w:rPr>
        <w:lastRenderedPageBreak/>
        <w:t>мастерства, а принадлежность «к клану».</w:t>
      </w:r>
      <w:r w:rsidR="0095080F">
        <w:rPr>
          <w:spacing w:val="-6"/>
        </w:rPr>
        <w:t xml:space="preserve"> Эпитет </w:t>
      </w:r>
      <w:r w:rsidR="006D275E">
        <w:rPr>
          <w:spacing w:val="-6"/>
        </w:rPr>
        <w:t>«</w:t>
      </w:r>
      <w:r w:rsidR="0095080F">
        <w:rPr>
          <w:spacing w:val="-6"/>
        </w:rPr>
        <w:t>свой человек</w:t>
      </w:r>
      <w:r w:rsidR="006D275E">
        <w:rPr>
          <w:spacing w:val="-6"/>
        </w:rPr>
        <w:t>»</w:t>
      </w:r>
      <w:r w:rsidR="0095080F">
        <w:rPr>
          <w:spacing w:val="-6"/>
        </w:rPr>
        <w:t xml:space="preserve"> оказывается б</w:t>
      </w:r>
      <w:r w:rsidR="0095080F">
        <w:rPr>
          <w:spacing w:val="-6"/>
        </w:rPr>
        <w:t>о</w:t>
      </w:r>
      <w:r w:rsidR="0095080F">
        <w:rPr>
          <w:spacing w:val="-6"/>
        </w:rPr>
        <w:t>лее весо</w:t>
      </w:r>
      <w:r w:rsidR="006D275E">
        <w:rPr>
          <w:spacing w:val="-6"/>
        </w:rPr>
        <w:t xml:space="preserve">мой позитивной оценкой, нежели </w:t>
      </w:r>
      <w:r w:rsidR="0095080F">
        <w:rPr>
          <w:spacing w:val="-6"/>
        </w:rPr>
        <w:t xml:space="preserve"> </w:t>
      </w:r>
      <w:r w:rsidR="006D275E">
        <w:rPr>
          <w:spacing w:val="-6"/>
        </w:rPr>
        <w:t>«</w:t>
      </w:r>
      <w:r w:rsidR="0095080F">
        <w:rPr>
          <w:spacing w:val="-6"/>
        </w:rPr>
        <w:t>мастер</w:t>
      </w:r>
      <w:r w:rsidR="006D275E">
        <w:rPr>
          <w:spacing w:val="-6"/>
        </w:rPr>
        <w:t>»</w:t>
      </w:r>
      <w:r w:rsidR="006D275E">
        <w:rPr>
          <w:rStyle w:val="ab"/>
          <w:spacing w:val="-6"/>
        </w:rPr>
        <w:footnoteReference w:id="5"/>
      </w:r>
      <w:r w:rsidR="0095080F">
        <w:rPr>
          <w:spacing w:val="-6"/>
        </w:rPr>
        <w:t>.</w:t>
      </w:r>
    </w:p>
    <w:p w:rsidR="006D275E" w:rsidRDefault="001B5ED9" w:rsidP="00927F2A">
      <w:pPr>
        <w:tabs>
          <w:tab w:val="left" w:pos="567"/>
        </w:tabs>
        <w:spacing w:line="360" w:lineRule="auto"/>
        <w:ind w:firstLine="709"/>
        <w:jc w:val="both"/>
        <w:rPr>
          <w:spacing w:val="-6"/>
        </w:rPr>
      </w:pPr>
      <w:r>
        <w:rPr>
          <w:spacing w:val="-6"/>
        </w:rPr>
        <w:t xml:space="preserve">В третью группу, с доминантой прошлой скромности, входят </w:t>
      </w:r>
      <w:r w:rsidR="006D275E">
        <w:rPr>
          <w:spacing w:val="-6"/>
        </w:rPr>
        <w:t>известные тренеры и игрок: нынешний наста</w:t>
      </w:r>
      <w:r>
        <w:rPr>
          <w:spacing w:val="-6"/>
        </w:rPr>
        <w:t>в</w:t>
      </w:r>
      <w:r w:rsidR="006D275E">
        <w:rPr>
          <w:spacing w:val="-6"/>
        </w:rPr>
        <w:t>н</w:t>
      </w:r>
      <w:r>
        <w:rPr>
          <w:spacing w:val="-6"/>
        </w:rPr>
        <w:t xml:space="preserve">ик мужской сборной финн </w:t>
      </w:r>
      <w:proofErr w:type="spellStart"/>
      <w:r>
        <w:rPr>
          <w:spacing w:val="-6"/>
        </w:rPr>
        <w:t>Туома</w:t>
      </w:r>
      <w:proofErr w:type="spellEnd"/>
      <w:r>
        <w:rPr>
          <w:spacing w:val="-6"/>
        </w:rPr>
        <w:t xml:space="preserve"> </w:t>
      </w:r>
      <w:proofErr w:type="spellStart"/>
      <w:r>
        <w:rPr>
          <w:spacing w:val="-6"/>
        </w:rPr>
        <w:t>Самме</w:t>
      </w:r>
      <w:r>
        <w:rPr>
          <w:spacing w:val="-6"/>
        </w:rPr>
        <w:t>л</w:t>
      </w:r>
      <w:r>
        <w:rPr>
          <w:spacing w:val="-6"/>
        </w:rPr>
        <w:t>вуо</w:t>
      </w:r>
      <w:proofErr w:type="spellEnd"/>
      <w:r>
        <w:rPr>
          <w:spacing w:val="-6"/>
        </w:rPr>
        <w:t xml:space="preserve">, давний тренер женской команды РФ  итальянец, получивший и российское гражданство, Джованни </w:t>
      </w:r>
      <w:proofErr w:type="spellStart"/>
      <w:r>
        <w:rPr>
          <w:spacing w:val="-6"/>
        </w:rPr>
        <w:t>Капраро</w:t>
      </w:r>
      <w:proofErr w:type="spellEnd"/>
      <w:r>
        <w:rPr>
          <w:spacing w:val="-6"/>
        </w:rPr>
        <w:t xml:space="preserve"> (с чемпионскими  медалями середины 2000</w:t>
      </w:r>
      <w:r w:rsidR="00927F2A">
        <w:rPr>
          <w:spacing w:val="-6"/>
        </w:rPr>
        <w:t>–</w:t>
      </w:r>
      <w:r>
        <w:rPr>
          <w:spacing w:val="-6"/>
        </w:rPr>
        <w:t xml:space="preserve">х гг.), и его жена спортсменка Ирина Кирилова. </w:t>
      </w:r>
      <w:r w:rsidR="006D275E">
        <w:rPr>
          <w:spacing w:val="-6"/>
        </w:rPr>
        <w:t>Позитивные оценки, которые и</w:t>
      </w:r>
      <w:r w:rsidR="006D275E">
        <w:rPr>
          <w:spacing w:val="-6"/>
        </w:rPr>
        <w:t>с</w:t>
      </w:r>
      <w:r w:rsidR="006D275E">
        <w:rPr>
          <w:spacing w:val="-6"/>
        </w:rPr>
        <w:t>ходят от представителей этой группы, с одной стороны, достаточно объяснимы. С другой же стороны, к ним желательны комментарии. Все указанные лица стремятся выделить и поддержать вполне конкретный элемент игровой манеры спортсмена, часть  стратегии тренера, а не что</w:t>
      </w:r>
      <w:r w:rsidR="00927F2A">
        <w:rPr>
          <w:spacing w:val="-6"/>
        </w:rPr>
        <w:t>–</w:t>
      </w:r>
      <w:r w:rsidR="006D275E">
        <w:rPr>
          <w:spacing w:val="-6"/>
        </w:rPr>
        <w:t>то целое. При таком подходе пр</w:t>
      </w:r>
      <w:r w:rsidR="006D275E">
        <w:rPr>
          <w:spacing w:val="-6"/>
        </w:rPr>
        <w:t>о</w:t>
      </w:r>
      <w:r w:rsidR="006D275E">
        <w:rPr>
          <w:spacing w:val="-6"/>
        </w:rPr>
        <w:t>фессионал, оценивающий определенный объект, застрахован от необъективн</w:t>
      </w:r>
      <w:r w:rsidR="006D275E">
        <w:rPr>
          <w:spacing w:val="-6"/>
        </w:rPr>
        <w:t>о</w:t>
      </w:r>
      <w:r w:rsidR="006D275E">
        <w:rPr>
          <w:spacing w:val="-6"/>
        </w:rPr>
        <w:t xml:space="preserve">сти. Но в то же время он не намечает целостную картину. Оценки, </w:t>
      </w:r>
      <w:proofErr w:type="spellStart"/>
      <w:r w:rsidR="006D275E">
        <w:rPr>
          <w:spacing w:val="-6"/>
        </w:rPr>
        <w:t>исзодящие</w:t>
      </w:r>
      <w:proofErr w:type="spellEnd"/>
      <w:r w:rsidR="006D275E">
        <w:rPr>
          <w:spacing w:val="-6"/>
        </w:rPr>
        <w:t xml:space="preserve"> от него, должны, видимо, дополняться с иных сторон.</w:t>
      </w:r>
    </w:p>
    <w:p w:rsidR="003A2127" w:rsidRDefault="001B5ED9" w:rsidP="00927F2A">
      <w:pPr>
        <w:tabs>
          <w:tab w:val="left" w:pos="567"/>
        </w:tabs>
        <w:spacing w:line="360" w:lineRule="auto"/>
        <w:ind w:firstLine="709"/>
        <w:jc w:val="both"/>
        <w:rPr>
          <w:spacing w:val="-6"/>
        </w:rPr>
      </w:pPr>
      <w:r>
        <w:rPr>
          <w:spacing w:val="-6"/>
        </w:rPr>
        <w:t>Четвертую группу  личностей, с выжидательной установкой,</w:t>
      </w:r>
      <w:r w:rsidR="006D275E">
        <w:rPr>
          <w:spacing w:val="-6"/>
        </w:rPr>
        <w:t xml:space="preserve"> составляют экс</w:t>
      </w:r>
      <w:r w:rsidR="00927F2A">
        <w:rPr>
          <w:spacing w:val="-6"/>
        </w:rPr>
        <w:t>–</w:t>
      </w:r>
      <w:r w:rsidR="006D275E">
        <w:rPr>
          <w:spacing w:val="-6"/>
        </w:rPr>
        <w:t xml:space="preserve">тренер женщин Николай </w:t>
      </w:r>
      <w:proofErr w:type="spellStart"/>
      <w:r>
        <w:rPr>
          <w:spacing w:val="-6"/>
        </w:rPr>
        <w:t>Маричев</w:t>
      </w:r>
      <w:proofErr w:type="spellEnd"/>
      <w:r>
        <w:rPr>
          <w:spacing w:val="-6"/>
        </w:rPr>
        <w:t xml:space="preserve">, его единомышленницы Елена </w:t>
      </w:r>
      <w:proofErr w:type="spellStart"/>
      <w:r>
        <w:rPr>
          <w:spacing w:val="-6"/>
        </w:rPr>
        <w:t>Годикова</w:t>
      </w:r>
      <w:proofErr w:type="spellEnd"/>
      <w:r>
        <w:rPr>
          <w:spacing w:val="-6"/>
        </w:rPr>
        <w:t xml:space="preserve"> и Анастасия Беликова, выжидавшие, чтобы из сборной ушел «нес</w:t>
      </w:r>
      <w:r w:rsidR="006D275E">
        <w:rPr>
          <w:spacing w:val="-6"/>
        </w:rPr>
        <w:t xml:space="preserve">овместимый» с ними </w:t>
      </w:r>
      <w:proofErr w:type="spellStart"/>
      <w:r w:rsidR="006D275E">
        <w:rPr>
          <w:spacing w:val="-6"/>
        </w:rPr>
        <w:t>Н.Карполь</w:t>
      </w:r>
      <w:proofErr w:type="spellEnd"/>
      <w:r w:rsidR="006D275E">
        <w:rPr>
          <w:spacing w:val="-6"/>
        </w:rPr>
        <w:t xml:space="preserve">, </w:t>
      </w:r>
      <w:r>
        <w:rPr>
          <w:spacing w:val="-6"/>
        </w:rPr>
        <w:t xml:space="preserve"> иной тренер</w:t>
      </w:r>
      <w:r w:rsidR="006D275E">
        <w:rPr>
          <w:spacing w:val="-6"/>
        </w:rPr>
        <w:t xml:space="preserve"> или спортсменка типа </w:t>
      </w:r>
      <w:proofErr w:type="spellStart"/>
      <w:r w:rsidR="006D275E">
        <w:rPr>
          <w:spacing w:val="-6"/>
        </w:rPr>
        <w:t>Е.Гамовой</w:t>
      </w:r>
      <w:proofErr w:type="spellEnd"/>
      <w:r>
        <w:rPr>
          <w:spacing w:val="-6"/>
        </w:rPr>
        <w:t>.</w:t>
      </w:r>
      <w:r w:rsidR="006D275E">
        <w:rPr>
          <w:spacing w:val="-6"/>
        </w:rPr>
        <w:t xml:space="preserve"> Данная группа системно отличается от предшествующей, третьей. С одной стороны, указанные профессионалы распределяют свои симпатии и антипатии из явных межличн</w:t>
      </w:r>
      <w:r w:rsidR="006D275E">
        <w:rPr>
          <w:spacing w:val="-6"/>
        </w:rPr>
        <w:t>о</w:t>
      </w:r>
      <w:r w:rsidR="006D275E">
        <w:rPr>
          <w:spacing w:val="-6"/>
        </w:rPr>
        <w:t>стных соображений</w:t>
      </w:r>
      <w:r w:rsidR="001326D0">
        <w:rPr>
          <w:spacing w:val="-6"/>
        </w:rPr>
        <w:t xml:space="preserve">. О той же </w:t>
      </w:r>
      <w:proofErr w:type="spellStart"/>
      <w:r w:rsidR="001326D0">
        <w:rPr>
          <w:spacing w:val="-6"/>
        </w:rPr>
        <w:t>Гамовой</w:t>
      </w:r>
      <w:proofErr w:type="spellEnd"/>
      <w:r w:rsidR="001326D0">
        <w:rPr>
          <w:spacing w:val="-6"/>
        </w:rPr>
        <w:t xml:space="preserve"> </w:t>
      </w:r>
      <w:proofErr w:type="gramStart"/>
      <w:r w:rsidR="001326D0">
        <w:rPr>
          <w:spacing w:val="-6"/>
        </w:rPr>
        <w:t>названные</w:t>
      </w:r>
      <w:proofErr w:type="gramEnd"/>
      <w:r w:rsidR="001326D0">
        <w:rPr>
          <w:spacing w:val="-6"/>
        </w:rPr>
        <w:t xml:space="preserve"> </w:t>
      </w:r>
      <w:proofErr w:type="spellStart"/>
      <w:r w:rsidR="001326D0">
        <w:rPr>
          <w:spacing w:val="-6"/>
        </w:rPr>
        <w:t>Маричев</w:t>
      </w:r>
      <w:proofErr w:type="spellEnd"/>
      <w:r w:rsidR="001326D0">
        <w:rPr>
          <w:spacing w:val="-6"/>
        </w:rPr>
        <w:t xml:space="preserve">, </w:t>
      </w:r>
      <w:proofErr w:type="spellStart"/>
      <w:r w:rsidR="001326D0">
        <w:rPr>
          <w:spacing w:val="-6"/>
        </w:rPr>
        <w:t>Годикова</w:t>
      </w:r>
      <w:proofErr w:type="spellEnd"/>
      <w:r w:rsidR="001326D0">
        <w:rPr>
          <w:spacing w:val="-6"/>
        </w:rPr>
        <w:t xml:space="preserve">, Беликова </w:t>
      </w:r>
      <w:r w:rsidR="006D275E">
        <w:rPr>
          <w:spacing w:val="-6"/>
        </w:rPr>
        <w:t xml:space="preserve"> </w:t>
      </w:r>
      <w:r w:rsidR="001326D0">
        <w:rPr>
          <w:spacing w:val="-6"/>
        </w:rPr>
        <w:t>отмечали: когда она ушла, перестали подстраиваться под одного человека, и игра стала лучше, разнообразнее, и целый ряд молодых заиграли качественнее. П</w:t>
      </w:r>
      <w:r w:rsidR="001326D0">
        <w:rPr>
          <w:spacing w:val="-6"/>
        </w:rPr>
        <w:t>о</w:t>
      </w:r>
      <w:r w:rsidR="001326D0">
        <w:rPr>
          <w:spacing w:val="-6"/>
        </w:rPr>
        <w:t xml:space="preserve">этому с другой стороны, такая основа </w:t>
      </w:r>
      <w:proofErr w:type="spellStart"/>
      <w:r w:rsidR="001326D0">
        <w:rPr>
          <w:spacing w:val="-6"/>
        </w:rPr>
        <w:t>позщитивной</w:t>
      </w:r>
      <w:proofErr w:type="spellEnd"/>
      <w:r w:rsidR="001326D0">
        <w:rPr>
          <w:spacing w:val="-6"/>
        </w:rPr>
        <w:t xml:space="preserve"> характеристики отражает элемент стратегии.</w:t>
      </w:r>
    </w:p>
    <w:p w:rsidR="001B5ED9" w:rsidRDefault="001B5ED9" w:rsidP="00927F2A">
      <w:pPr>
        <w:tabs>
          <w:tab w:val="left" w:pos="567"/>
        </w:tabs>
        <w:spacing w:line="360" w:lineRule="auto"/>
        <w:ind w:firstLine="709"/>
        <w:jc w:val="both"/>
        <w:rPr>
          <w:spacing w:val="-6"/>
        </w:rPr>
      </w:pPr>
      <w:r>
        <w:rPr>
          <w:spacing w:val="-6"/>
        </w:rPr>
        <w:t>Пятая группа характеризуется с элементами трагизма. Здесь приведем два имени: Наталья Сафронова, получившая на тренировке инсульт (2009), но пр</w:t>
      </w:r>
      <w:r>
        <w:rPr>
          <w:spacing w:val="-6"/>
        </w:rPr>
        <w:t>о</w:t>
      </w:r>
      <w:r>
        <w:rPr>
          <w:spacing w:val="-6"/>
        </w:rPr>
        <w:t>должавшая выступать; Сергей Овчинников, тренер ряда женских команд, вкл</w:t>
      </w:r>
      <w:r>
        <w:rPr>
          <w:spacing w:val="-6"/>
        </w:rPr>
        <w:t>ю</w:t>
      </w:r>
      <w:r>
        <w:rPr>
          <w:spacing w:val="-6"/>
        </w:rPr>
        <w:lastRenderedPageBreak/>
        <w:t>чая краснодарскую</w:t>
      </w:r>
      <w:proofErr w:type="gramStart"/>
      <w:r>
        <w:rPr>
          <w:spacing w:val="-6"/>
        </w:rPr>
        <w:t xml:space="preserve"> ,</w:t>
      </w:r>
      <w:proofErr w:type="gramEnd"/>
      <w:r>
        <w:rPr>
          <w:spacing w:val="-6"/>
        </w:rPr>
        <w:t xml:space="preserve"> тяжело переживавший отдельные  поражения и покончи</w:t>
      </w:r>
      <w:r>
        <w:rPr>
          <w:spacing w:val="-6"/>
        </w:rPr>
        <w:t>в</w:t>
      </w:r>
      <w:r>
        <w:rPr>
          <w:spacing w:val="-6"/>
        </w:rPr>
        <w:t>ший с собой на сборах в  43 года  (2012).</w:t>
      </w:r>
      <w:r w:rsidR="007C7171">
        <w:rPr>
          <w:spacing w:val="-6"/>
        </w:rPr>
        <w:t xml:space="preserve"> Данная пятая  группа представляет с</w:t>
      </w:r>
      <w:r w:rsidR="007C7171">
        <w:rPr>
          <w:spacing w:val="-6"/>
        </w:rPr>
        <w:t>о</w:t>
      </w:r>
      <w:r w:rsidR="007C7171">
        <w:rPr>
          <w:spacing w:val="-6"/>
        </w:rPr>
        <w:t>бой  предельно специфичный объект оценки, требующий исключительной б</w:t>
      </w:r>
      <w:r w:rsidR="007C7171">
        <w:rPr>
          <w:spacing w:val="-6"/>
        </w:rPr>
        <w:t>е</w:t>
      </w:r>
      <w:r w:rsidR="007C7171">
        <w:rPr>
          <w:spacing w:val="-6"/>
        </w:rPr>
        <w:t>режности характеристик. Позитивно оценивается, естественно, не событие</w:t>
      </w:r>
      <w:r w:rsidR="006A7078">
        <w:rPr>
          <w:spacing w:val="-6"/>
        </w:rPr>
        <w:t>, не трагический финал тренера, прекратившего свое земное бытие, а элементы о</w:t>
      </w:r>
      <w:r w:rsidR="006A7078">
        <w:rPr>
          <w:spacing w:val="-6"/>
        </w:rPr>
        <w:t>б</w:t>
      </w:r>
      <w:r w:rsidR="006A7078">
        <w:rPr>
          <w:spacing w:val="-6"/>
        </w:rPr>
        <w:t xml:space="preserve">раза его личности.  Обычно уравновешенный, доброжелательный, </w:t>
      </w:r>
      <w:proofErr w:type="spellStart"/>
      <w:r w:rsidR="006A7078">
        <w:rPr>
          <w:spacing w:val="-6"/>
        </w:rPr>
        <w:t>сверхвыно</w:t>
      </w:r>
      <w:r w:rsidR="006A7078">
        <w:rPr>
          <w:spacing w:val="-6"/>
        </w:rPr>
        <w:t>с</w:t>
      </w:r>
      <w:r w:rsidR="006A7078">
        <w:rPr>
          <w:spacing w:val="-6"/>
        </w:rPr>
        <w:t>ливый</w:t>
      </w:r>
      <w:proofErr w:type="spellEnd"/>
      <w:r w:rsidR="006A7078">
        <w:rPr>
          <w:spacing w:val="-6"/>
        </w:rPr>
        <w:t>,  отзывчивый, он и после суицида сохраняет  обаятельные черты для мн</w:t>
      </w:r>
      <w:r w:rsidR="006A7078">
        <w:rPr>
          <w:spacing w:val="-6"/>
        </w:rPr>
        <w:t>о</w:t>
      </w:r>
      <w:r w:rsidR="006A7078">
        <w:rPr>
          <w:spacing w:val="-6"/>
        </w:rPr>
        <w:t>гих, кто его знал.  (Ср</w:t>
      </w:r>
      <w:proofErr w:type="gramStart"/>
      <w:r w:rsidR="006A7078">
        <w:rPr>
          <w:spacing w:val="-6"/>
        </w:rPr>
        <w:t>.с</w:t>
      </w:r>
      <w:proofErr w:type="gramEnd"/>
      <w:r w:rsidR="006A7078">
        <w:rPr>
          <w:spacing w:val="-6"/>
        </w:rPr>
        <w:t xml:space="preserve">удьбу великой фигуристки Людмилы Пахомовой). Не случайно после кончины проводятся мемориалы памяти волейбольного тренера </w:t>
      </w:r>
      <w:proofErr w:type="spellStart"/>
      <w:r w:rsidR="006A7078">
        <w:rPr>
          <w:spacing w:val="-6"/>
        </w:rPr>
        <w:t>С.Овчинникова</w:t>
      </w:r>
      <w:proofErr w:type="spellEnd"/>
      <w:r w:rsidR="006A7078">
        <w:rPr>
          <w:spacing w:val="-6"/>
        </w:rPr>
        <w:t xml:space="preserve">. Это служит </w:t>
      </w:r>
      <w:proofErr w:type="spellStart"/>
      <w:r w:rsidR="006A7078">
        <w:rPr>
          <w:spacing w:val="-6"/>
        </w:rPr>
        <w:t>конгцентрации</w:t>
      </w:r>
      <w:proofErr w:type="spellEnd"/>
      <w:r w:rsidR="006A7078">
        <w:rPr>
          <w:spacing w:val="-6"/>
        </w:rPr>
        <w:t xml:space="preserve"> позитива в крайне сложной ситу</w:t>
      </w:r>
      <w:r w:rsidR="006A7078">
        <w:rPr>
          <w:spacing w:val="-6"/>
        </w:rPr>
        <w:t>а</w:t>
      </w:r>
      <w:r w:rsidR="006A7078">
        <w:rPr>
          <w:spacing w:val="-6"/>
        </w:rPr>
        <w:t>ции.</w:t>
      </w:r>
    </w:p>
    <w:p w:rsidR="006A7078" w:rsidRDefault="006A7078" w:rsidP="00927F2A">
      <w:pPr>
        <w:tabs>
          <w:tab w:val="left" w:pos="567"/>
        </w:tabs>
        <w:spacing w:line="360" w:lineRule="auto"/>
        <w:ind w:firstLine="709"/>
        <w:jc w:val="both"/>
        <w:rPr>
          <w:spacing w:val="-6"/>
        </w:rPr>
      </w:pPr>
      <w:r>
        <w:rPr>
          <w:spacing w:val="-6"/>
        </w:rPr>
        <w:t>Отнесенная в ту же пятую группу спортсменка Наталья Сафронова, коне</w:t>
      </w:r>
      <w:r>
        <w:rPr>
          <w:spacing w:val="-6"/>
        </w:rPr>
        <w:t>ч</w:t>
      </w:r>
      <w:r>
        <w:rPr>
          <w:spacing w:val="-6"/>
        </w:rPr>
        <w:t xml:space="preserve">но, не тождественна покойному тренеру. Она жива, после инсульта частично восстановилась, выступает на ветеранских соревнованиях. </w:t>
      </w:r>
      <w:proofErr w:type="gramStart"/>
      <w:r>
        <w:rPr>
          <w:spacing w:val="-6"/>
        </w:rPr>
        <w:t xml:space="preserve">Позитивная же оценка имеет в данном </w:t>
      </w:r>
      <w:proofErr w:type="spellStart"/>
      <w:r>
        <w:rPr>
          <w:spacing w:val="-6"/>
        </w:rPr>
        <w:t>случаче</w:t>
      </w:r>
      <w:proofErr w:type="spellEnd"/>
      <w:r>
        <w:rPr>
          <w:spacing w:val="-6"/>
        </w:rPr>
        <w:t xml:space="preserve"> также крайне своеобразный оттенок: она ориентирует на стремление восстановится после болезни, вернуться в строй хотя  бы частично и при этом естественно.</w:t>
      </w:r>
      <w:proofErr w:type="gramEnd"/>
    </w:p>
    <w:p w:rsidR="001B5ED9" w:rsidRDefault="001B5ED9" w:rsidP="00927F2A">
      <w:pPr>
        <w:tabs>
          <w:tab w:val="left" w:pos="567"/>
        </w:tabs>
        <w:spacing w:line="360" w:lineRule="auto"/>
        <w:ind w:firstLine="709"/>
        <w:jc w:val="both"/>
        <w:rPr>
          <w:spacing w:val="-6"/>
        </w:rPr>
      </w:pPr>
      <w:r>
        <w:rPr>
          <w:spacing w:val="-6"/>
        </w:rPr>
        <w:t xml:space="preserve">Разумеется, группировка отчасти условна, а </w:t>
      </w:r>
      <w:r w:rsidRPr="0000546E">
        <w:rPr>
          <w:spacing w:val="-6"/>
        </w:rPr>
        <w:t xml:space="preserve"> </w:t>
      </w:r>
      <w:proofErr w:type="spellStart"/>
      <w:r>
        <w:rPr>
          <w:spacing w:val="-6"/>
        </w:rPr>
        <w:t>медийная</w:t>
      </w:r>
      <w:proofErr w:type="spellEnd"/>
      <w:r>
        <w:rPr>
          <w:spacing w:val="-6"/>
        </w:rPr>
        <w:t xml:space="preserve"> суть явления опир</w:t>
      </w:r>
      <w:r>
        <w:rPr>
          <w:spacing w:val="-6"/>
        </w:rPr>
        <w:t>а</w:t>
      </w:r>
      <w:r>
        <w:rPr>
          <w:spacing w:val="-6"/>
        </w:rPr>
        <w:t xml:space="preserve">ется на </w:t>
      </w:r>
      <w:proofErr w:type="spellStart"/>
      <w:r>
        <w:rPr>
          <w:spacing w:val="-6"/>
        </w:rPr>
        <w:t>домедийную</w:t>
      </w:r>
      <w:proofErr w:type="spellEnd"/>
      <w:r>
        <w:rPr>
          <w:spacing w:val="-6"/>
        </w:rPr>
        <w:t xml:space="preserve">: психологическую, социальную, </w:t>
      </w:r>
      <w:proofErr w:type="spellStart"/>
      <w:r>
        <w:rPr>
          <w:spacing w:val="-6"/>
        </w:rPr>
        <w:t>общесобытийную</w:t>
      </w:r>
      <w:proofErr w:type="spellEnd"/>
      <w:r>
        <w:rPr>
          <w:spacing w:val="-6"/>
        </w:rPr>
        <w:t xml:space="preserve"> и др.</w:t>
      </w:r>
    </w:p>
    <w:p w:rsidR="00F332DB" w:rsidRPr="000158B1" w:rsidRDefault="00F332DB" w:rsidP="00927F2A">
      <w:pPr>
        <w:spacing w:line="360" w:lineRule="auto"/>
        <w:ind w:firstLine="709"/>
        <w:jc w:val="both"/>
        <w:rPr>
          <w:color w:val="000000"/>
        </w:rPr>
      </w:pPr>
      <w:r w:rsidRPr="000158B1">
        <w:rPr>
          <w:color w:val="000000"/>
        </w:rPr>
        <w:t>Как показал анализ, выполненный во второй главе согласно поставле</w:t>
      </w:r>
      <w:r w:rsidRPr="000158B1">
        <w:rPr>
          <w:color w:val="000000"/>
        </w:rPr>
        <w:t>н</w:t>
      </w:r>
      <w:r w:rsidRPr="000158B1">
        <w:rPr>
          <w:color w:val="000000"/>
        </w:rPr>
        <w:t>ным задачам, в раскрытии волейбольной тематики сочетаются три сущес</w:t>
      </w:r>
      <w:r w:rsidRPr="000158B1">
        <w:rPr>
          <w:color w:val="000000"/>
        </w:rPr>
        <w:t>т</w:t>
      </w:r>
      <w:r>
        <w:rPr>
          <w:color w:val="000000"/>
        </w:rPr>
        <w:t xml:space="preserve">венных грани. Они связывают </w:t>
      </w:r>
      <w:r w:rsidRPr="000158B1">
        <w:rPr>
          <w:color w:val="000000"/>
        </w:rPr>
        <w:t xml:space="preserve"> динамику и </w:t>
      </w:r>
      <w:proofErr w:type="spellStart"/>
      <w:r w:rsidRPr="000158B1">
        <w:rPr>
          <w:color w:val="000000"/>
        </w:rPr>
        <w:t>оценочность</w:t>
      </w:r>
      <w:proofErr w:type="spellEnd"/>
      <w:r w:rsidRPr="000158B1">
        <w:rPr>
          <w:color w:val="000000"/>
        </w:rPr>
        <w:t xml:space="preserve">. </w:t>
      </w:r>
      <w:proofErr w:type="gramStart"/>
      <w:r w:rsidRPr="000158B1">
        <w:rPr>
          <w:color w:val="000000"/>
        </w:rPr>
        <w:t>Во</w:t>
      </w:r>
      <w:r w:rsidR="00927F2A">
        <w:rPr>
          <w:color w:val="000000"/>
        </w:rPr>
        <w:t>–</w:t>
      </w:r>
      <w:r w:rsidRPr="000158B1">
        <w:rPr>
          <w:color w:val="000000"/>
        </w:rPr>
        <w:t>первых</w:t>
      </w:r>
      <w:proofErr w:type="gramEnd"/>
      <w:r w:rsidRPr="000158B1">
        <w:rPr>
          <w:color w:val="000000"/>
        </w:rPr>
        <w:t>, на з</w:t>
      </w:r>
      <w:r w:rsidRPr="000158B1">
        <w:rPr>
          <w:color w:val="000000"/>
        </w:rPr>
        <w:t>а</w:t>
      </w:r>
      <w:r w:rsidRPr="000158B1">
        <w:rPr>
          <w:color w:val="000000"/>
        </w:rPr>
        <w:t>метное место выдвигаются такие объекты оценки, которые связаны с инте</w:t>
      </w:r>
      <w:r w:rsidRPr="000158B1">
        <w:rPr>
          <w:color w:val="000000"/>
        </w:rPr>
        <w:t>л</w:t>
      </w:r>
      <w:r w:rsidRPr="000158B1">
        <w:rPr>
          <w:color w:val="000000"/>
        </w:rPr>
        <w:t xml:space="preserve">лектом, находчивостью спортсменов и тренеров.   </w:t>
      </w:r>
      <w:proofErr w:type="gramStart"/>
      <w:r w:rsidRPr="000158B1">
        <w:rPr>
          <w:color w:val="000000"/>
        </w:rPr>
        <w:t>Во</w:t>
      </w:r>
      <w:r w:rsidR="00927F2A">
        <w:rPr>
          <w:color w:val="000000"/>
        </w:rPr>
        <w:t>–</w:t>
      </w:r>
      <w:r w:rsidRPr="000158B1">
        <w:rPr>
          <w:color w:val="000000"/>
        </w:rPr>
        <w:t>вторых</w:t>
      </w:r>
      <w:proofErr w:type="gramEnd"/>
      <w:r w:rsidRPr="000158B1">
        <w:rPr>
          <w:color w:val="000000"/>
        </w:rPr>
        <w:t xml:space="preserve">, </w:t>
      </w:r>
      <w:proofErr w:type="spellStart"/>
      <w:r w:rsidRPr="000158B1">
        <w:rPr>
          <w:color w:val="000000"/>
        </w:rPr>
        <w:t>оценочность</w:t>
      </w:r>
      <w:proofErr w:type="spellEnd"/>
      <w:r w:rsidRPr="000158B1">
        <w:rPr>
          <w:color w:val="000000"/>
        </w:rPr>
        <w:t>, без ущерба  логике, во многих материалах  становится сквозной, разнон</w:t>
      </w:r>
      <w:r w:rsidRPr="000158B1">
        <w:rPr>
          <w:color w:val="000000"/>
        </w:rPr>
        <w:t>а</w:t>
      </w:r>
      <w:r w:rsidRPr="000158B1">
        <w:rPr>
          <w:color w:val="000000"/>
        </w:rPr>
        <w:t>правленной, разветвленной,  ей подвергаются те аспекты событий, которые прежде не соотносились с оценкой.  В</w:t>
      </w:r>
      <w:r w:rsidR="00927F2A">
        <w:rPr>
          <w:color w:val="000000"/>
        </w:rPr>
        <w:t>–</w:t>
      </w:r>
      <w:r w:rsidRPr="000158B1">
        <w:rPr>
          <w:color w:val="000000"/>
        </w:rPr>
        <w:t>третьих,</w:t>
      </w:r>
      <w:r>
        <w:rPr>
          <w:color w:val="000000"/>
        </w:rPr>
        <w:t xml:space="preserve"> </w:t>
      </w:r>
      <w:r w:rsidRPr="000158B1">
        <w:rPr>
          <w:color w:val="000000"/>
        </w:rPr>
        <w:t>журналисты стремятся  пр</w:t>
      </w:r>
      <w:r w:rsidRPr="000158B1">
        <w:rPr>
          <w:color w:val="000000"/>
        </w:rPr>
        <w:t>и</w:t>
      </w:r>
      <w:r w:rsidRPr="000158B1">
        <w:rPr>
          <w:color w:val="000000"/>
        </w:rPr>
        <w:t>влекать те стороны оценки, которые органичны соответственно для ТВ и для портала.</w:t>
      </w:r>
    </w:p>
    <w:p w:rsidR="00F332DB" w:rsidRPr="000158B1" w:rsidRDefault="00F332DB" w:rsidP="00927F2A">
      <w:pPr>
        <w:spacing w:line="360" w:lineRule="auto"/>
        <w:ind w:firstLine="709"/>
        <w:jc w:val="both"/>
        <w:rPr>
          <w:color w:val="000000"/>
        </w:rPr>
      </w:pPr>
      <w:r w:rsidRPr="000158B1">
        <w:rPr>
          <w:color w:val="000000"/>
        </w:rPr>
        <w:lastRenderedPageBreak/>
        <w:t xml:space="preserve"> </w:t>
      </w:r>
      <w:proofErr w:type="gramStart"/>
      <w:r w:rsidRPr="000158B1">
        <w:rPr>
          <w:color w:val="000000"/>
        </w:rPr>
        <w:t>Другой существенный вывод отражает сравнительную специфику оц</w:t>
      </w:r>
      <w:r w:rsidRPr="000158B1">
        <w:rPr>
          <w:color w:val="000000"/>
        </w:rPr>
        <w:t>е</w:t>
      </w:r>
      <w:r w:rsidRPr="000158B1">
        <w:rPr>
          <w:color w:val="000000"/>
        </w:rPr>
        <w:t>нок  в двух подпространствах материала: на исследуемых ТВ</w:t>
      </w:r>
      <w:r w:rsidR="00927F2A">
        <w:rPr>
          <w:color w:val="000000"/>
        </w:rPr>
        <w:t>–</w:t>
      </w:r>
      <w:r w:rsidRPr="000158B1">
        <w:rPr>
          <w:color w:val="000000"/>
        </w:rPr>
        <w:t>каналах и на порталах.</w:t>
      </w:r>
      <w:proofErr w:type="gramEnd"/>
      <w:r w:rsidRPr="000158B1">
        <w:rPr>
          <w:color w:val="000000"/>
        </w:rPr>
        <w:t xml:space="preserve"> В текстах на </w:t>
      </w:r>
      <w:proofErr w:type="gramStart"/>
      <w:r w:rsidRPr="000158B1">
        <w:rPr>
          <w:color w:val="000000"/>
        </w:rPr>
        <w:t>интернет</w:t>
      </w:r>
      <w:r w:rsidR="00927F2A">
        <w:rPr>
          <w:color w:val="000000"/>
        </w:rPr>
        <w:t>–</w:t>
      </w:r>
      <w:r w:rsidRPr="000158B1">
        <w:rPr>
          <w:color w:val="000000"/>
        </w:rPr>
        <w:t>порталах</w:t>
      </w:r>
      <w:proofErr w:type="gramEnd"/>
      <w:r w:rsidRPr="000158B1">
        <w:rPr>
          <w:color w:val="000000"/>
        </w:rPr>
        <w:t xml:space="preserve"> при таком своеобразном объекте, как волейбол, значимую роль играет протяженность из выпуска в выпуск, привлечение длительного внимания. Поэтому используется </w:t>
      </w:r>
      <w:proofErr w:type="gramStart"/>
      <w:r w:rsidRPr="000158B1">
        <w:rPr>
          <w:color w:val="000000"/>
        </w:rPr>
        <w:t>усиленная</w:t>
      </w:r>
      <w:proofErr w:type="gramEnd"/>
      <w:r w:rsidRPr="000158B1">
        <w:rPr>
          <w:color w:val="000000"/>
        </w:rPr>
        <w:t>, ра</w:t>
      </w:r>
      <w:r w:rsidRPr="000158B1">
        <w:rPr>
          <w:color w:val="000000"/>
        </w:rPr>
        <w:t>з</w:t>
      </w:r>
      <w:r w:rsidRPr="000158B1">
        <w:rPr>
          <w:color w:val="000000"/>
        </w:rPr>
        <w:t xml:space="preserve">нообразная, порой неожиданная </w:t>
      </w:r>
      <w:proofErr w:type="spellStart"/>
      <w:r w:rsidRPr="000158B1">
        <w:rPr>
          <w:color w:val="000000"/>
        </w:rPr>
        <w:t>оценочность</w:t>
      </w:r>
      <w:proofErr w:type="spellEnd"/>
      <w:r w:rsidRPr="000158B1">
        <w:rPr>
          <w:color w:val="000000"/>
        </w:rPr>
        <w:t>, нацеленная увлечь аудиторию надолго. Конкретный материал строится как носитель длящейся оценки, к</w:t>
      </w:r>
      <w:r w:rsidRPr="000158B1">
        <w:rPr>
          <w:color w:val="000000"/>
        </w:rPr>
        <w:t>о</w:t>
      </w:r>
      <w:r w:rsidRPr="000158B1">
        <w:rPr>
          <w:color w:val="000000"/>
        </w:rPr>
        <w:t xml:space="preserve">торую жизнь подтвердит или нет. В </w:t>
      </w:r>
      <w:proofErr w:type="spellStart"/>
      <w:r w:rsidRPr="000158B1">
        <w:rPr>
          <w:color w:val="000000"/>
        </w:rPr>
        <w:t>телематериалах</w:t>
      </w:r>
      <w:proofErr w:type="spellEnd"/>
      <w:r w:rsidRPr="000158B1">
        <w:rPr>
          <w:color w:val="000000"/>
        </w:rPr>
        <w:t xml:space="preserve"> эта задача не ставится специально, при этом тележурналист старается из сюжета извлечь такие оц</w:t>
      </w:r>
      <w:r w:rsidRPr="000158B1">
        <w:rPr>
          <w:color w:val="000000"/>
        </w:rPr>
        <w:t>е</w:t>
      </w:r>
      <w:r w:rsidRPr="000158B1">
        <w:rPr>
          <w:color w:val="000000"/>
        </w:rPr>
        <w:t>ночные ресурсы, которые добавляют контенту глубины и пластики.</w:t>
      </w:r>
    </w:p>
    <w:p w:rsidR="00F332DB" w:rsidRDefault="00F332DB" w:rsidP="00927F2A">
      <w:pPr>
        <w:spacing w:line="360" w:lineRule="auto"/>
        <w:ind w:firstLine="709"/>
        <w:jc w:val="both"/>
        <w:rPr>
          <w:color w:val="000000"/>
        </w:rPr>
      </w:pPr>
    </w:p>
    <w:p w:rsidR="00F332DB" w:rsidRDefault="00F332DB" w:rsidP="00F332DB">
      <w:pPr>
        <w:spacing w:line="360" w:lineRule="auto"/>
        <w:ind w:firstLine="709"/>
        <w:rPr>
          <w:color w:val="000000"/>
        </w:rPr>
      </w:pPr>
    </w:p>
    <w:p w:rsidR="002963DB" w:rsidRDefault="002963DB" w:rsidP="00F332DB">
      <w:pPr>
        <w:spacing w:line="360" w:lineRule="auto"/>
        <w:ind w:firstLine="709"/>
        <w:rPr>
          <w:color w:val="000000"/>
        </w:rPr>
      </w:pPr>
    </w:p>
    <w:p w:rsidR="001326D0" w:rsidRDefault="001326D0" w:rsidP="00F332DB">
      <w:pPr>
        <w:spacing w:line="360" w:lineRule="auto"/>
        <w:ind w:firstLine="709"/>
        <w:rPr>
          <w:color w:val="000000"/>
        </w:rPr>
      </w:pPr>
    </w:p>
    <w:p w:rsidR="001326D0" w:rsidRDefault="001326D0" w:rsidP="00F332DB">
      <w:pPr>
        <w:spacing w:line="360" w:lineRule="auto"/>
        <w:ind w:firstLine="709"/>
        <w:rPr>
          <w:color w:val="000000"/>
        </w:rPr>
      </w:pPr>
    </w:p>
    <w:p w:rsidR="002963DB" w:rsidRDefault="002963DB" w:rsidP="00927F2A">
      <w:pPr>
        <w:spacing w:line="360" w:lineRule="auto"/>
        <w:rPr>
          <w:color w:val="000000"/>
        </w:rPr>
      </w:pPr>
    </w:p>
    <w:p w:rsidR="00927F2A" w:rsidRDefault="00927F2A" w:rsidP="00927F2A">
      <w:pPr>
        <w:spacing w:line="360" w:lineRule="auto"/>
        <w:rPr>
          <w:color w:val="000000"/>
        </w:rPr>
      </w:pPr>
    </w:p>
    <w:p w:rsidR="006955AF" w:rsidRDefault="006955AF" w:rsidP="00927F2A">
      <w:pPr>
        <w:spacing w:line="360" w:lineRule="auto"/>
        <w:jc w:val="center"/>
        <w:rPr>
          <w:color w:val="000000"/>
        </w:rPr>
      </w:pPr>
    </w:p>
    <w:p w:rsidR="006955AF" w:rsidRDefault="006955AF" w:rsidP="00927F2A">
      <w:pPr>
        <w:spacing w:line="360" w:lineRule="auto"/>
        <w:jc w:val="center"/>
        <w:rPr>
          <w:color w:val="000000"/>
        </w:rPr>
      </w:pPr>
    </w:p>
    <w:p w:rsidR="006955AF" w:rsidRDefault="006955AF" w:rsidP="00927F2A">
      <w:pPr>
        <w:spacing w:line="360" w:lineRule="auto"/>
        <w:jc w:val="center"/>
        <w:rPr>
          <w:color w:val="000000"/>
        </w:rPr>
      </w:pPr>
    </w:p>
    <w:p w:rsidR="006955AF" w:rsidRDefault="006955AF" w:rsidP="00927F2A">
      <w:pPr>
        <w:spacing w:line="360" w:lineRule="auto"/>
        <w:jc w:val="center"/>
        <w:rPr>
          <w:color w:val="000000"/>
        </w:rPr>
      </w:pPr>
    </w:p>
    <w:p w:rsidR="006955AF" w:rsidRDefault="006955AF" w:rsidP="00927F2A">
      <w:pPr>
        <w:spacing w:line="360" w:lineRule="auto"/>
        <w:jc w:val="center"/>
        <w:rPr>
          <w:color w:val="000000"/>
        </w:rPr>
      </w:pPr>
    </w:p>
    <w:p w:rsidR="006955AF" w:rsidRDefault="006955AF" w:rsidP="00927F2A">
      <w:pPr>
        <w:spacing w:line="360" w:lineRule="auto"/>
        <w:jc w:val="center"/>
        <w:rPr>
          <w:color w:val="000000"/>
        </w:rPr>
      </w:pPr>
    </w:p>
    <w:p w:rsidR="006955AF" w:rsidRDefault="006955AF" w:rsidP="00927F2A">
      <w:pPr>
        <w:spacing w:line="360" w:lineRule="auto"/>
        <w:jc w:val="center"/>
        <w:rPr>
          <w:color w:val="000000"/>
        </w:rPr>
      </w:pPr>
    </w:p>
    <w:p w:rsidR="00873827" w:rsidRDefault="00873827" w:rsidP="00927F2A">
      <w:pPr>
        <w:spacing w:line="360" w:lineRule="auto"/>
        <w:jc w:val="center"/>
        <w:rPr>
          <w:color w:val="000000"/>
        </w:rPr>
      </w:pPr>
    </w:p>
    <w:p w:rsidR="00873827" w:rsidRDefault="00873827" w:rsidP="00927F2A">
      <w:pPr>
        <w:spacing w:line="360" w:lineRule="auto"/>
        <w:jc w:val="center"/>
        <w:rPr>
          <w:color w:val="000000"/>
        </w:rPr>
      </w:pPr>
    </w:p>
    <w:p w:rsidR="00873827" w:rsidRDefault="00873827" w:rsidP="00927F2A">
      <w:pPr>
        <w:spacing w:line="360" w:lineRule="auto"/>
        <w:jc w:val="center"/>
        <w:rPr>
          <w:color w:val="000000"/>
        </w:rPr>
      </w:pPr>
    </w:p>
    <w:p w:rsidR="00873827" w:rsidRDefault="00873827" w:rsidP="00927F2A">
      <w:pPr>
        <w:spacing w:line="360" w:lineRule="auto"/>
        <w:jc w:val="center"/>
        <w:rPr>
          <w:color w:val="000000"/>
        </w:rPr>
      </w:pPr>
    </w:p>
    <w:p w:rsidR="00873827" w:rsidRDefault="00873827" w:rsidP="00927F2A">
      <w:pPr>
        <w:spacing w:line="360" w:lineRule="auto"/>
        <w:jc w:val="center"/>
        <w:rPr>
          <w:color w:val="000000"/>
        </w:rPr>
      </w:pPr>
    </w:p>
    <w:p w:rsidR="00F332DB" w:rsidRDefault="00F332DB" w:rsidP="00927F2A">
      <w:pPr>
        <w:spacing w:line="360" w:lineRule="auto"/>
        <w:jc w:val="center"/>
        <w:rPr>
          <w:color w:val="000000"/>
        </w:rPr>
      </w:pPr>
      <w:r>
        <w:rPr>
          <w:color w:val="000000"/>
        </w:rPr>
        <w:lastRenderedPageBreak/>
        <w:t>ЗАКЛЮЧЕНИЕ</w:t>
      </w:r>
    </w:p>
    <w:p w:rsidR="00F332DB" w:rsidRDefault="00F332DB" w:rsidP="00F332DB">
      <w:pPr>
        <w:spacing w:line="360" w:lineRule="auto"/>
        <w:ind w:firstLine="708"/>
        <w:jc w:val="both"/>
      </w:pPr>
    </w:p>
    <w:p w:rsidR="00D15A5D" w:rsidRDefault="00D15A5D" w:rsidP="00D15A5D">
      <w:pPr>
        <w:pStyle w:val="a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 занимает неотъемлемую часть в жизни каждого человека. Необязательно быть профессиональным спортсменом, чтобы смотреть телепередачи о спорте. Нас всех заинтересует судьба нашей сборной на Олимпийских играх, или же мы будем внимательно следить за судьбой спортсменки, которая родом из нашего края, то есть не только спортивный интерес, но и патриотическое начало присутствует при просмотре соревновательных процессов. И именно поэтому спорт на телевидении одна из самых актуальных тем.</w:t>
      </w:r>
    </w:p>
    <w:p w:rsidR="00595911" w:rsidRDefault="00595911" w:rsidP="00595911">
      <w:pPr>
        <w:spacing w:line="360" w:lineRule="auto"/>
        <w:ind w:firstLine="708"/>
        <w:jc w:val="both"/>
      </w:pPr>
      <w:r w:rsidRPr="00595911">
        <w:t>В современном мире высокой интенсивности спорт как вид отдыха, как средство воспитания, как разновидность самостоятельного бизнеса вызывает интерес у большинства населения мира. Огромная социально-психологическая роль спорта привлекает к нему внимание журналистов. Средства массовой информации подробно освещают крупнейшие соревнов</w:t>
      </w:r>
      <w:r w:rsidRPr="00595911">
        <w:t>а</w:t>
      </w:r>
      <w:r w:rsidRPr="00595911">
        <w:t>ния, как в специальных спортивных программах, так и в новостных выпу</w:t>
      </w:r>
      <w:r w:rsidRPr="00595911">
        <w:t>с</w:t>
      </w:r>
      <w:r w:rsidRPr="00595911">
        <w:t>ках. Победители соревнований становятся известными всему миру, превр</w:t>
      </w:r>
      <w:r w:rsidRPr="00595911">
        <w:t>а</w:t>
      </w:r>
      <w:r w:rsidRPr="00595911">
        <w:t>щаются в кумиров, в образцы для подражания. Их фотографии, интервью с ними используют в рекламных целях не только в бизнесе, но в политической и социальной рекламе. Сами же спортивные соревнования служат фоном для показа рекламных роликов.</w:t>
      </w:r>
      <w:r>
        <w:t xml:space="preserve"> </w:t>
      </w:r>
    </w:p>
    <w:p w:rsidR="00595911" w:rsidRPr="00595911" w:rsidRDefault="00595911" w:rsidP="00595911">
      <w:pPr>
        <w:spacing w:line="360" w:lineRule="auto"/>
        <w:ind w:firstLine="708"/>
        <w:jc w:val="both"/>
      </w:pPr>
      <w:r>
        <w:t xml:space="preserve">Телевидение и </w:t>
      </w:r>
      <w:proofErr w:type="spellStart"/>
      <w:proofErr w:type="gramStart"/>
      <w:r>
        <w:t>интернет-порталы</w:t>
      </w:r>
      <w:proofErr w:type="spellEnd"/>
      <w:proofErr w:type="gramEnd"/>
      <w:r>
        <w:t xml:space="preserve"> являются наиболее востребованными и популярными каналами СМИ, которые транслируют спорт всему миру. Их значимость и приоритетность можно обосновать рядом характерных черт именно для этих видов </w:t>
      </w:r>
      <w:proofErr w:type="spellStart"/>
      <w:r>
        <w:t>медиа</w:t>
      </w:r>
      <w:proofErr w:type="spellEnd"/>
      <w:r>
        <w:t>:  оперативность, комплексное воздействие на зрителей и хорошее «качество» (под качеством стоит подразумевать не тол</w:t>
      </w:r>
      <w:r>
        <w:t>ь</w:t>
      </w:r>
      <w:r>
        <w:t>ко техническ</w:t>
      </w:r>
      <w:r w:rsidR="00204DB2">
        <w:t>ие возможности, но и профессио</w:t>
      </w:r>
      <w:r>
        <w:t>н</w:t>
      </w:r>
      <w:r w:rsidR="00204DB2">
        <w:t>а</w:t>
      </w:r>
      <w:r>
        <w:t>лизм журналиста) трансл</w:t>
      </w:r>
      <w:r>
        <w:t>и</w:t>
      </w:r>
      <w:r>
        <w:t>руемой информации.</w:t>
      </w:r>
      <w:r w:rsidR="00D15A5D">
        <w:t xml:space="preserve"> Все это в высшей степени важно при освещении к</w:t>
      </w:r>
      <w:r w:rsidR="00D15A5D">
        <w:t>о</w:t>
      </w:r>
      <w:r w:rsidR="00D15A5D">
        <w:t xml:space="preserve">мандных видов спорта, в нашем случае, </w:t>
      </w:r>
      <w:proofErr w:type="gramStart"/>
      <w:r w:rsidR="00D15A5D">
        <w:t>не мало</w:t>
      </w:r>
      <w:proofErr w:type="gramEnd"/>
      <w:r w:rsidR="00D15A5D">
        <w:t xml:space="preserve"> важно для трансляции в</w:t>
      </w:r>
      <w:r w:rsidR="00D15A5D">
        <w:t>о</w:t>
      </w:r>
      <w:r w:rsidR="00D15A5D">
        <w:lastRenderedPageBreak/>
        <w:t>лейбола. Специфика освещения волейбольных матчей требует не только в</w:t>
      </w:r>
      <w:r w:rsidR="00D15A5D">
        <w:t>ы</w:t>
      </w:r>
      <w:r w:rsidR="00D15A5D">
        <w:t>сокое качество трансляции, что позволяет проследить всю внешнюю дин</w:t>
      </w:r>
      <w:r w:rsidR="00D15A5D">
        <w:t>а</w:t>
      </w:r>
      <w:r w:rsidR="00D15A5D">
        <w:t>мику спортивного состязания, но и большого мастерства и хорошего знания сущности волейбола – это поможет ощутить внутреннюю динамику прои</w:t>
      </w:r>
      <w:r w:rsidR="00D15A5D">
        <w:t>с</w:t>
      </w:r>
      <w:r w:rsidR="00D15A5D">
        <w:t xml:space="preserve">ходящего на спортивной площадке. </w:t>
      </w:r>
      <w:proofErr w:type="gramStart"/>
      <w:r w:rsidR="00D15A5D">
        <w:t>Такая взаимосвязь внутреннего и вне</w:t>
      </w:r>
      <w:r w:rsidR="00D15A5D">
        <w:t>ш</w:t>
      </w:r>
      <w:r w:rsidR="00A97ABA">
        <w:t>него – самый главный аспект, специфическая черта при освещении воле</w:t>
      </w:r>
      <w:r w:rsidR="00A97ABA">
        <w:t>й</w:t>
      </w:r>
      <w:r w:rsidR="00A97ABA">
        <w:t xml:space="preserve">больной тематики на спортивных телеканалах и </w:t>
      </w:r>
      <w:proofErr w:type="spellStart"/>
      <w:r w:rsidR="00A97ABA">
        <w:t>интернет-порталах</w:t>
      </w:r>
      <w:proofErr w:type="spellEnd"/>
      <w:r w:rsidR="00A97ABA">
        <w:t>.</w:t>
      </w:r>
      <w:proofErr w:type="gramEnd"/>
    </w:p>
    <w:p w:rsidR="00F332DB" w:rsidRDefault="00F332DB" w:rsidP="00927F2A">
      <w:pPr>
        <w:spacing w:line="360" w:lineRule="auto"/>
        <w:ind w:firstLine="708"/>
        <w:jc w:val="both"/>
      </w:pPr>
      <w:r>
        <w:t>Наблюдения и обобщения, выполненные в соответствии с  реализуемой в работе целью, дают возможности подвести основные итоги.</w:t>
      </w:r>
    </w:p>
    <w:p w:rsidR="00F332DB" w:rsidRDefault="00F332DB" w:rsidP="00927F2A">
      <w:pPr>
        <w:spacing w:line="360" w:lineRule="auto"/>
        <w:ind w:firstLine="708"/>
        <w:jc w:val="both"/>
      </w:pPr>
      <w:r>
        <w:t xml:space="preserve">1.Именно подход к волейбольной тематике с точки зрения специфики, своеобразия телепроекта и модели </w:t>
      </w:r>
      <w:proofErr w:type="gramStart"/>
      <w:r>
        <w:t>интернет</w:t>
      </w:r>
      <w:r w:rsidR="00927F2A">
        <w:t>–</w:t>
      </w:r>
      <w:r>
        <w:t>портала</w:t>
      </w:r>
      <w:proofErr w:type="gramEnd"/>
      <w:r>
        <w:t>, позволяет раскрыть значимые характеристики контента. Причем они раскрываются  в органичной связи с модельными, жанровыми, сюжетными, личностными решениями.</w:t>
      </w:r>
    </w:p>
    <w:p w:rsidR="00F332DB" w:rsidRDefault="00F332DB" w:rsidP="00927F2A">
      <w:pPr>
        <w:spacing w:line="360" w:lineRule="auto"/>
        <w:ind w:firstLine="709"/>
        <w:jc w:val="both"/>
        <w:textAlignment w:val="baseline"/>
      </w:pPr>
      <w:r>
        <w:t>Как можно полагать в результате анализа,  специфика присуща кажд</w:t>
      </w:r>
      <w:r>
        <w:t>о</w:t>
      </w:r>
      <w:r>
        <w:t>му из избранных СМИ.  Это такие информационные площадки: “Матч ТВ“,  “Матч! Арена“,  “Матч! Игра“, “Матч! Премьер»;  “</w:t>
      </w:r>
      <w:proofErr w:type="spellStart"/>
      <w:r>
        <w:rPr>
          <w:lang w:val="en-US"/>
        </w:rPr>
        <w:t>Eurosport</w:t>
      </w:r>
      <w:proofErr w:type="spellEnd"/>
      <w:r>
        <w:t>1“,  “</w:t>
      </w:r>
      <w:proofErr w:type="spellStart"/>
      <w:r>
        <w:rPr>
          <w:lang w:val="en-US"/>
        </w:rPr>
        <w:t>Sportbox</w:t>
      </w:r>
      <w:proofErr w:type="spellEnd"/>
      <w:r>
        <w:t>“, “</w:t>
      </w:r>
      <w:proofErr w:type="spellStart"/>
      <w:r>
        <w:rPr>
          <w:lang w:val="en-US"/>
        </w:rPr>
        <w:t>SportLive</w:t>
      </w:r>
      <w:proofErr w:type="spellEnd"/>
      <w:r>
        <w:t>“,   “</w:t>
      </w:r>
      <w:r>
        <w:rPr>
          <w:lang w:val="en-US"/>
        </w:rPr>
        <w:t>Volley</w:t>
      </w:r>
      <w:r>
        <w:t>.</w:t>
      </w:r>
      <w:proofErr w:type="spellStart"/>
      <w:r>
        <w:rPr>
          <w:lang w:val="en-US"/>
        </w:rPr>
        <w:t>ru</w:t>
      </w:r>
      <w:proofErr w:type="spellEnd"/>
      <w:r>
        <w:t>“ (портал Всероссийской федерации волейбола), “</w:t>
      </w:r>
      <w:r>
        <w:rPr>
          <w:lang w:val="en-US"/>
        </w:rPr>
        <w:t>Volleyball</w:t>
      </w:r>
      <w:r>
        <w:t>.</w:t>
      </w:r>
      <w:proofErr w:type="spellStart"/>
      <w:r>
        <w:rPr>
          <w:lang w:val="en-US"/>
        </w:rPr>
        <w:t>ru</w:t>
      </w:r>
      <w:proofErr w:type="spellEnd"/>
      <w:r>
        <w:t>“ (портал с преобладанием аналитики). В целом обобщенное представление о крайне многогранной тематике сбалансировано именно  с глубокой оригинальностью различных каналов и порталов, а также с  умес</w:t>
      </w:r>
      <w:r>
        <w:t>т</w:t>
      </w:r>
      <w:r>
        <w:t xml:space="preserve">но эмоциональным отношением ряда журналистов к </w:t>
      </w:r>
      <w:proofErr w:type="gramStart"/>
      <w:r>
        <w:t>данному</w:t>
      </w:r>
      <w:proofErr w:type="gramEnd"/>
      <w:r>
        <w:t xml:space="preserve"> контенту.</w:t>
      </w:r>
    </w:p>
    <w:p w:rsidR="00F332DB" w:rsidRDefault="00F332DB" w:rsidP="00927F2A">
      <w:pPr>
        <w:spacing w:line="360" w:lineRule="auto"/>
        <w:ind w:firstLine="709"/>
        <w:jc w:val="both"/>
        <w:textAlignment w:val="baseline"/>
        <w:rPr>
          <w:color w:val="000000"/>
        </w:rPr>
      </w:pPr>
      <w:r>
        <w:t xml:space="preserve">2.Специфику как феномен подхода к теме, к </w:t>
      </w:r>
      <w:proofErr w:type="spellStart"/>
      <w:r>
        <w:t>подтемам</w:t>
      </w:r>
      <w:proofErr w:type="spellEnd"/>
      <w:r>
        <w:t xml:space="preserve"> развивает также достаточно оригинальное отношение к материалу журналистов. Оно в </w:t>
      </w:r>
      <w:proofErr w:type="gramStart"/>
      <w:r>
        <w:t>знач</w:t>
      </w:r>
      <w:r>
        <w:t>и</w:t>
      </w:r>
      <w:r>
        <w:t>тельном</w:t>
      </w:r>
      <w:proofErr w:type="gramEnd"/>
      <w:r>
        <w:t xml:space="preserve"> мере подчинено доминантам модели, политики определенного кан</w:t>
      </w:r>
      <w:r>
        <w:t>а</w:t>
      </w:r>
      <w:r>
        <w:t xml:space="preserve">ла или портала.  Прежде </w:t>
      </w:r>
      <w:proofErr w:type="gramStart"/>
      <w:r>
        <w:t>всего</w:t>
      </w:r>
      <w:proofErr w:type="gramEnd"/>
      <w:r>
        <w:t xml:space="preserve"> это касается профессионалов разных возра</w:t>
      </w:r>
      <w:r>
        <w:t>с</w:t>
      </w:r>
      <w:r>
        <w:t xml:space="preserve">тов, наиболее активно работающих или работавших в данной области </w:t>
      </w:r>
      <w:proofErr w:type="spellStart"/>
      <w:r>
        <w:rPr>
          <w:color w:val="000000"/>
        </w:rPr>
        <w:t>Л.Россошика</w:t>
      </w:r>
      <w:proofErr w:type="spellEnd"/>
      <w:r>
        <w:rPr>
          <w:color w:val="000000"/>
        </w:rPr>
        <w:t xml:space="preserve">, </w:t>
      </w:r>
      <w:proofErr w:type="spellStart"/>
      <w:r>
        <w:rPr>
          <w:color w:val="000000"/>
        </w:rPr>
        <w:t>О.Быченковой</w:t>
      </w:r>
      <w:proofErr w:type="spellEnd"/>
      <w:r>
        <w:rPr>
          <w:color w:val="000000"/>
        </w:rPr>
        <w:t xml:space="preserve">, В. </w:t>
      </w:r>
      <w:proofErr w:type="spellStart"/>
      <w:r>
        <w:rPr>
          <w:color w:val="000000"/>
        </w:rPr>
        <w:t>Касторнова</w:t>
      </w:r>
      <w:proofErr w:type="spellEnd"/>
      <w:r>
        <w:rPr>
          <w:color w:val="000000"/>
        </w:rPr>
        <w:t xml:space="preserve">, </w:t>
      </w:r>
      <w:proofErr w:type="spellStart"/>
      <w:r>
        <w:rPr>
          <w:color w:val="000000"/>
        </w:rPr>
        <w:t>В.Стецко</w:t>
      </w:r>
      <w:proofErr w:type="spellEnd"/>
      <w:r>
        <w:rPr>
          <w:color w:val="000000"/>
        </w:rPr>
        <w:t xml:space="preserve">. Именно акцент на специфику позволяет мастерам сотрудничать с различными площадками. При этом они не теряют творческого лица (особенно </w:t>
      </w:r>
      <w:proofErr w:type="spellStart"/>
      <w:r>
        <w:rPr>
          <w:color w:val="000000"/>
        </w:rPr>
        <w:t>В.Стецко</w:t>
      </w:r>
      <w:proofErr w:type="spellEnd"/>
      <w:r>
        <w:rPr>
          <w:color w:val="000000"/>
        </w:rPr>
        <w:t>) и, естестве</w:t>
      </w:r>
      <w:r>
        <w:rPr>
          <w:color w:val="000000"/>
        </w:rPr>
        <w:t>н</w:t>
      </w:r>
      <w:r>
        <w:rPr>
          <w:color w:val="000000"/>
        </w:rPr>
        <w:lastRenderedPageBreak/>
        <w:t>но,   не  нарушают  «командного подхода». Возможно, поэтому для указа</w:t>
      </w:r>
      <w:r>
        <w:rPr>
          <w:color w:val="000000"/>
        </w:rPr>
        <w:t>н</w:t>
      </w:r>
      <w:r>
        <w:rPr>
          <w:color w:val="000000"/>
        </w:rPr>
        <w:t xml:space="preserve">ных журналистов, </w:t>
      </w:r>
      <w:proofErr w:type="gramStart"/>
      <w:r>
        <w:rPr>
          <w:color w:val="000000"/>
        </w:rPr>
        <w:t>во</w:t>
      </w:r>
      <w:r w:rsidR="00927F2A">
        <w:rPr>
          <w:color w:val="000000"/>
        </w:rPr>
        <w:t>–</w:t>
      </w:r>
      <w:r>
        <w:rPr>
          <w:color w:val="000000"/>
        </w:rPr>
        <w:t>первых</w:t>
      </w:r>
      <w:proofErr w:type="gramEnd"/>
      <w:r>
        <w:rPr>
          <w:color w:val="000000"/>
        </w:rPr>
        <w:t>, характерна длительная работа на определе</w:t>
      </w:r>
      <w:r>
        <w:rPr>
          <w:color w:val="000000"/>
        </w:rPr>
        <w:t>н</w:t>
      </w:r>
      <w:r>
        <w:rPr>
          <w:color w:val="000000"/>
        </w:rPr>
        <w:t>ном канале. А, во</w:t>
      </w:r>
      <w:r w:rsidR="00927F2A">
        <w:rPr>
          <w:color w:val="000000"/>
        </w:rPr>
        <w:t>–</w:t>
      </w:r>
      <w:r>
        <w:rPr>
          <w:color w:val="000000"/>
        </w:rPr>
        <w:t>вторых, в целом в этой сфере  спортивной журналистики острота подачи не переходит к  некорректность, в скандальность как сам</w:t>
      </w:r>
      <w:r>
        <w:rPr>
          <w:color w:val="000000"/>
        </w:rPr>
        <w:t>о</w:t>
      </w:r>
      <w:r>
        <w:rPr>
          <w:color w:val="000000"/>
        </w:rPr>
        <w:t>цель (Ср</w:t>
      </w:r>
      <w:proofErr w:type="gramStart"/>
      <w:r>
        <w:rPr>
          <w:color w:val="000000"/>
        </w:rPr>
        <w:t>.с</w:t>
      </w:r>
      <w:proofErr w:type="gramEnd"/>
      <w:r>
        <w:rPr>
          <w:color w:val="000000"/>
        </w:rPr>
        <w:t>итуацию с журналистами, работающими по темам биатлона, фу</w:t>
      </w:r>
      <w:r>
        <w:rPr>
          <w:color w:val="000000"/>
        </w:rPr>
        <w:t>т</w:t>
      </w:r>
      <w:r>
        <w:rPr>
          <w:color w:val="000000"/>
        </w:rPr>
        <w:t>бола). Данную позитивную особенность следует также связывать со спец</w:t>
      </w:r>
      <w:r>
        <w:rPr>
          <w:color w:val="000000"/>
        </w:rPr>
        <w:t>и</w:t>
      </w:r>
      <w:r>
        <w:rPr>
          <w:color w:val="000000"/>
        </w:rPr>
        <w:t>фикой  объекта.</w:t>
      </w:r>
    </w:p>
    <w:p w:rsidR="00F332DB" w:rsidRDefault="00F332DB" w:rsidP="00927F2A">
      <w:pPr>
        <w:spacing w:line="360" w:lineRule="auto"/>
        <w:ind w:firstLine="709"/>
        <w:jc w:val="both"/>
        <w:textAlignment w:val="baseline"/>
        <w:rPr>
          <w:color w:val="000000"/>
        </w:rPr>
      </w:pPr>
      <w:r>
        <w:rPr>
          <w:color w:val="000000"/>
        </w:rPr>
        <w:t>В личностном плане специфично также активное взаимодействие н</w:t>
      </w:r>
      <w:r>
        <w:rPr>
          <w:color w:val="000000"/>
        </w:rPr>
        <w:t>а</w:t>
      </w:r>
      <w:r>
        <w:rPr>
          <w:color w:val="000000"/>
        </w:rPr>
        <w:t xml:space="preserve">ших россиян с теми зарубежными профессионалами, которые испытывают к России симпатии и при этом совмещают деятельность в спорте и в медиа. Например, с вышеназванными отечественными коллегами сотрудничает Карч </w:t>
      </w:r>
      <w:proofErr w:type="spellStart"/>
      <w:r>
        <w:rPr>
          <w:color w:val="000000"/>
        </w:rPr>
        <w:t>Кирай</w:t>
      </w:r>
      <w:proofErr w:type="spellEnd"/>
      <w:r>
        <w:rPr>
          <w:color w:val="000000"/>
        </w:rPr>
        <w:t xml:space="preserve">,  выдающийся  американский спортсмен и тренер, этнический венгр,  с </w:t>
      </w:r>
      <w:proofErr w:type="spellStart"/>
      <w:r>
        <w:rPr>
          <w:color w:val="000000"/>
        </w:rPr>
        <w:t>медийным</w:t>
      </w:r>
      <w:proofErr w:type="spellEnd"/>
      <w:r>
        <w:rPr>
          <w:color w:val="000000"/>
        </w:rPr>
        <w:t xml:space="preserve"> опытом; его могут  пригласить и к выступлению на «Матч ТВ».</w:t>
      </w:r>
    </w:p>
    <w:p w:rsidR="00F332DB" w:rsidRDefault="00F332DB" w:rsidP="00927F2A">
      <w:pPr>
        <w:spacing w:line="360" w:lineRule="auto"/>
        <w:ind w:firstLine="709"/>
        <w:jc w:val="both"/>
        <w:textAlignment w:val="baseline"/>
        <w:rPr>
          <w:color w:val="000000"/>
        </w:rPr>
      </w:pPr>
      <w:r>
        <w:rPr>
          <w:color w:val="000000"/>
        </w:rPr>
        <w:t>3.Специфика материала, естественно, проявляется и в  контенте. На наш взгляд, у волейбола выявляются в данном плане свои особенности. Две из них охватывают различные жанры и типы материалов на каналах и порт</w:t>
      </w:r>
      <w:r>
        <w:rPr>
          <w:color w:val="000000"/>
        </w:rPr>
        <w:t>а</w:t>
      </w:r>
      <w:r>
        <w:rPr>
          <w:color w:val="000000"/>
        </w:rPr>
        <w:t>лах. Первая – постоянное внимание к психологической стороне игры. Оно более заметно, чем у ряда соотносительных видов, например, гандбола или баскетбола. По</w:t>
      </w:r>
      <w:r w:rsidR="00927F2A">
        <w:rPr>
          <w:color w:val="000000"/>
        </w:rPr>
        <w:t>–</w:t>
      </w:r>
      <w:r>
        <w:rPr>
          <w:color w:val="000000"/>
        </w:rPr>
        <w:t>видимому, психологическая доминанта необходима и инт</w:t>
      </w:r>
      <w:r>
        <w:rPr>
          <w:color w:val="000000"/>
        </w:rPr>
        <w:t>е</w:t>
      </w:r>
      <w:r>
        <w:rPr>
          <w:color w:val="000000"/>
        </w:rPr>
        <w:t xml:space="preserve">ресна ввиду сути феномена волейбола </w:t>
      </w:r>
      <w:r w:rsidR="00927F2A">
        <w:rPr>
          <w:color w:val="000000"/>
        </w:rPr>
        <w:t>–</w:t>
      </w:r>
      <w:r>
        <w:rPr>
          <w:color w:val="000000"/>
        </w:rPr>
        <w:t xml:space="preserve">  </w:t>
      </w:r>
      <w:r>
        <w:t xml:space="preserve"> отсутствует лимит времени в узком смысле.  Вторая универсальная особенность материалов – специфическая о</w:t>
      </w:r>
      <w:r>
        <w:t>б</w:t>
      </w:r>
      <w:r>
        <w:t xml:space="preserve">ращенность к «волейбольной </w:t>
      </w:r>
      <w:proofErr w:type="spellStart"/>
      <w:r>
        <w:t>медийной</w:t>
      </w:r>
      <w:proofErr w:type="spellEnd"/>
      <w:r>
        <w:t xml:space="preserve"> аудитории». По</w:t>
      </w:r>
      <w:r w:rsidR="00927F2A">
        <w:t>–</w:t>
      </w:r>
      <w:r>
        <w:t>видимому, этот  разряд адресатов, с их погруженностью в тематику, преданностью «своему» виду спорта благоприятствует большому разнообразию используемых  с</w:t>
      </w:r>
      <w:r>
        <w:t>ю</w:t>
      </w:r>
      <w:r>
        <w:t xml:space="preserve">жетов, текстов и т.п. На каналах и порталах активно используется аналитика. Не редкостью являются объемные материалы и циклы. Характерны повторы передач, </w:t>
      </w:r>
      <w:proofErr w:type="gramStart"/>
      <w:r>
        <w:t>рассчитанные</w:t>
      </w:r>
      <w:proofErr w:type="gramEnd"/>
      <w:r>
        <w:t xml:space="preserve"> прежде всего на  углубленный интерес, а также на расширение круга ценителей.</w:t>
      </w:r>
    </w:p>
    <w:p w:rsidR="00F332DB" w:rsidRDefault="00F332DB" w:rsidP="00927F2A">
      <w:pPr>
        <w:spacing w:line="360" w:lineRule="auto"/>
        <w:ind w:firstLine="708"/>
        <w:jc w:val="both"/>
      </w:pPr>
      <w:r>
        <w:lastRenderedPageBreak/>
        <w:t xml:space="preserve">4. Специфика </w:t>
      </w:r>
      <w:proofErr w:type="spellStart"/>
      <w:r>
        <w:t>подтем</w:t>
      </w:r>
      <w:proofErr w:type="spellEnd"/>
      <w:r>
        <w:t xml:space="preserve"> волейбольной тематики отражает самобытную систему контента по</w:t>
      </w:r>
      <w:r w:rsidR="00927F2A">
        <w:t>–</w:t>
      </w:r>
      <w:r>
        <w:t xml:space="preserve">своему. </w:t>
      </w:r>
      <w:proofErr w:type="gramStart"/>
      <w:r>
        <w:t>Для освещения  этого вида спорта на  рассмо</w:t>
      </w:r>
      <w:r>
        <w:t>т</w:t>
      </w:r>
      <w:r>
        <w:t xml:space="preserve">ренных каналах характерны такие доминанты, как тренировочный процесс, судьбы команд и тренеров, развитие массового волейбола и </w:t>
      </w:r>
      <w:proofErr w:type="spellStart"/>
      <w:r>
        <w:t>нек.др</w:t>
      </w:r>
      <w:proofErr w:type="spellEnd"/>
      <w:r>
        <w:t>. Показ</w:t>
      </w:r>
      <w:r>
        <w:t>а</w:t>
      </w:r>
      <w:r>
        <w:t xml:space="preserve">тельно, что в волейбольной журналистике находят применение относительно новые понятия – например, о спортивном </w:t>
      </w:r>
      <w:proofErr w:type="spellStart"/>
      <w:r>
        <w:t>субдискурсе</w:t>
      </w:r>
      <w:proofErr w:type="spellEnd"/>
      <w:r>
        <w:t>, о его связях с совр</w:t>
      </w:r>
      <w:r>
        <w:t>е</w:t>
      </w:r>
      <w:r>
        <w:t>менными форматами СМИ, причем именно на материале ТВ и порталов.</w:t>
      </w:r>
      <w:proofErr w:type="gramEnd"/>
    </w:p>
    <w:p w:rsidR="00F332DB" w:rsidRDefault="00F332DB" w:rsidP="00927F2A">
      <w:pPr>
        <w:spacing w:line="360" w:lineRule="auto"/>
        <w:ind w:firstLine="708"/>
        <w:jc w:val="both"/>
      </w:pPr>
      <w:r>
        <w:t>5. Выполненный анализ служит предпосылкой научной разработки н</w:t>
      </w:r>
      <w:r>
        <w:t>е</w:t>
      </w:r>
      <w:r>
        <w:t>которых смежных тем. Таково последовательное журналистское  внимание к анализу, диагнозу просчетов, которые препятствуют  более высоким резул</w:t>
      </w:r>
      <w:r>
        <w:t>ь</w:t>
      </w:r>
      <w:r>
        <w:t>татам на международной арене; к массовому волейболу. В рамках каналов и порталов могут быть открыты специальные волейбольные  «окна», способс</w:t>
      </w:r>
      <w:r>
        <w:t>т</w:t>
      </w:r>
      <w:r>
        <w:t>вующие более эффективному  экспертному участию в передачах.</w:t>
      </w:r>
    </w:p>
    <w:p w:rsidR="00F332DB" w:rsidRDefault="00F332DB" w:rsidP="00927F2A">
      <w:pPr>
        <w:spacing w:line="360" w:lineRule="auto"/>
        <w:jc w:val="both"/>
        <w:rPr>
          <w:color w:val="000000"/>
        </w:rPr>
      </w:pPr>
    </w:p>
    <w:p w:rsidR="00F332DB" w:rsidRDefault="00F332DB" w:rsidP="00927F2A">
      <w:pPr>
        <w:spacing w:line="360" w:lineRule="auto"/>
        <w:jc w:val="both"/>
        <w:rPr>
          <w:color w:val="000000"/>
        </w:rPr>
      </w:pPr>
    </w:p>
    <w:p w:rsidR="00F332DB" w:rsidRDefault="00F332DB" w:rsidP="00F332DB">
      <w:pPr>
        <w:spacing w:line="360" w:lineRule="auto"/>
        <w:rPr>
          <w:color w:val="000000"/>
        </w:rPr>
      </w:pPr>
    </w:p>
    <w:p w:rsidR="00F332DB" w:rsidRDefault="00F332DB" w:rsidP="00F332DB">
      <w:pPr>
        <w:spacing w:line="360" w:lineRule="auto"/>
        <w:rPr>
          <w:color w:val="000000"/>
        </w:rPr>
      </w:pPr>
    </w:p>
    <w:p w:rsidR="00F332DB" w:rsidRDefault="00F332DB" w:rsidP="00F332DB">
      <w:pPr>
        <w:spacing w:line="360" w:lineRule="auto"/>
        <w:rPr>
          <w:color w:val="000000"/>
        </w:rPr>
      </w:pPr>
    </w:p>
    <w:p w:rsidR="00F332DB" w:rsidRDefault="00F332DB" w:rsidP="00F332DB">
      <w:pPr>
        <w:spacing w:line="360" w:lineRule="auto"/>
        <w:rPr>
          <w:color w:val="000000"/>
        </w:rPr>
      </w:pPr>
    </w:p>
    <w:p w:rsidR="00F332DB" w:rsidRDefault="00F332DB" w:rsidP="00F332DB">
      <w:pPr>
        <w:spacing w:line="360" w:lineRule="auto"/>
        <w:rPr>
          <w:color w:val="000000"/>
        </w:rPr>
      </w:pPr>
    </w:p>
    <w:p w:rsidR="00F332DB" w:rsidRDefault="00F332DB" w:rsidP="00F332DB">
      <w:pPr>
        <w:tabs>
          <w:tab w:val="left" w:pos="567"/>
        </w:tabs>
        <w:spacing w:line="360" w:lineRule="auto"/>
        <w:jc w:val="both"/>
        <w:rPr>
          <w:spacing w:val="-6"/>
        </w:rPr>
      </w:pPr>
    </w:p>
    <w:p w:rsidR="00F332DB" w:rsidRDefault="00F332DB" w:rsidP="00F332DB">
      <w:pPr>
        <w:tabs>
          <w:tab w:val="left" w:pos="567"/>
        </w:tabs>
        <w:spacing w:line="360" w:lineRule="auto"/>
        <w:ind w:firstLine="567"/>
        <w:jc w:val="both"/>
        <w:rPr>
          <w:spacing w:val="-6"/>
        </w:rPr>
      </w:pPr>
    </w:p>
    <w:p w:rsidR="003A2127" w:rsidRDefault="003A2127" w:rsidP="00F332DB">
      <w:pPr>
        <w:tabs>
          <w:tab w:val="left" w:pos="567"/>
        </w:tabs>
        <w:spacing w:line="360" w:lineRule="auto"/>
        <w:ind w:firstLine="567"/>
        <w:jc w:val="both"/>
        <w:rPr>
          <w:spacing w:val="-6"/>
        </w:rPr>
      </w:pPr>
    </w:p>
    <w:p w:rsidR="003A2127" w:rsidRDefault="003A2127" w:rsidP="00F332DB">
      <w:pPr>
        <w:tabs>
          <w:tab w:val="left" w:pos="567"/>
        </w:tabs>
        <w:spacing w:line="360" w:lineRule="auto"/>
        <w:ind w:firstLine="567"/>
        <w:jc w:val="both"/>
        <w:rPr>
          <w:spacing w:val="-6"/>
        </w:rPr>
      </w:pPr>
    </w:p>
    <w:p w:rsidR="00F332DB" w:rsidRDefault="00F332DB" w:rsidP="00F332DB">
      <w:pPr>
        <w:tabs>
          <w:tab w:val="left" w:pos="567"/>
        </w:tabs>
        <w:spacing w:line="360" w:lineRule="auto"/>
        <w:ind w:firstLine="567"/>
        <w:jc w:val="both"/>
        <w:rPr>
          <w:spacing w:val="-6"/>
        </w:rPr>
      </w:pPr>
    </w:p>
    <w:p w:rsidR="00F332DB" w:rsidRDefault="00F332DB" w:rsidP="00F332DB">
      <w:pPr>
        <w:tabs>
          <w:tab w:val="left" w:pos="567"/>
        </w:tabs>
        <w:spacing w:line="360" w:lineRule="auto"/>
        <w:ind w:firstLine="567"/>
        <w:jc w:val="both"/>
        <w:rPr>
          <w:spacing w:val="-6"/>
        </w:rPr>
      </w:pPr>
    </w:p>
    <w:p w:rsidR="00F332DB" w:rsidRDefault="00F332DB" w:rsidP="00F332DB">
      <w:pPr>
        <w:tabs>
          <w:tab w:val="left" w:pos="567"/>
        </w:tabs>
        <w:spacing w:line="360" w:lineRule="auto"/>
        <w:ind w:firstLine="567"/>
        <w:jc w:val="both"/>
        <w:rPr>
          <w:spacing w:val="-6"/>
        </w:rPr>
      </w:pPr>
    </w:p>
    <w:p w:rsidR="00F332DB" w:rsidRDefault="00F332DB" w:rsidP="00F332DB">
      <w:pPr>
        <w:tabs>
          <w:tab w:val="left" w:pos="567"/>
        </w:tabs>
        <w:spacing w:line="360" w:lineRule="auto"/>
        <w:ind w:firstLine="567"/>
        <w:jc w:val="both"/>
        <w:rPr>
          <w:spacing w:val="-6"/>
        </w:rPr>
      </w:pPr>
    </w:p>
    <w:p w:rsidR="00204DB2" w:rsidRDefault="00204DB2" w:rsidP="00A97ABA">
      <w:pPr>
        <w:tabs>
          <w:tab w:val="left" w:pos="567"/>
        </w:tabs>
        <w:spacing w:line="360" w:lineRule="auto"/>
        <w:rPr>
          <w:spacing w:val="-6"/>
        </w:rPr>
      </w:pPr>
    </w:p>
    <w:p w:rsidR="00FC6AEB" w:rsidRPr="00FC6AEB" w:rsidRDefault="00F332DB" w:rsidP="00FC6AEB">
      <w:pPr>
        <w:tabs>
          <w:tab w:val="left" w:pos="567"/>
        </w:tabs>
        <w:spacing w:line="360" w:lineRule="auto"/>
        <w:ind w:firstLine="567"/>
        <w:jc w:val="center"/>
        <w:rPr>
          <w:spacing w:val="-6"/>
        </w:rPr>
      </w:pPr>
      <w:r>
        <w:rPr>
          <w:spacing w:val="-6"/>
        </w:rPr>
        <w:lastRenderedPageBreak/>
        <w:t>СПИСОК ИСПОЛЬЗОВАННЫХ ИСТОЧНИКОВ</w:t>
      </w:r>
    </w:p>
    <w:p w:rsidR="00FC6AEB" w:rsidRDefault="00FC6AEB" w:rsidP="00D95D94">
      <w:pPr>
        <w:pStyle w:val="a9"/>
        <w:spacing w:before="0" w:beforeAutospacing="0" w:after="0" w:afterAutospacing="0" w:line="360" w:lineRule="auto"/>
        <w:ind w:left="709"/>
        <w:contextualSpacing/>
        <w:jc w:val="both"/>
        <w:rPr>
          <w:sz w:val="28"/>
          <w:szCs w:val="28"/>
        </w:rPr>
      </w:pP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Адамов Н.И. Осторожно, в эфире – спорт!     Журналист.  2006.   № 2.  с.52–54.</w:t>
      </w:r>
    </w:p>
    <w:p w:rsidR="005524A2" w:rsidRPr="007C7171"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Алексеев К.А. Спортивная журналистика XIX века // Три века Санкт–</w:t>
      </w:r>
      <w:r w:rsidRPr="007C7171">
        <w:rPr>
          <w:sz w:val="28"/>
          <w:szCs w:val="28"/>
        </w:rPr>
        <w:t>Петербурга. Энциклопедия. Девятнадцатый век. Т.2. Кн. 6. СПб</w:t>
      </w:r>
      <w:proofErr w:type="gramStart"/>
      <w:r w:rsidRPr="007C7171">
        <w:rPr>
          <w:sz w:val="28"/>
          <w:szCs w:val="28"/>
        </w:rPr>
        <w:t xml:space="preserve">.: </w:t>
      </w:r>
      <w:proofErr w:type="gramEnd"/>
      <w:r w:rsidRPr="007C7171">
        <w:rPr>
          <w:sz w:val="28"/>
          <w:szCs w:val="28"/>
        </w:rPr>
        <w:t>СПбГУ, 2008.</w:t>
      </w:r>
    </w:p>
    <w:p w:rsidR="005524A2" w:rsidRPr="007C7171"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sidRPr="007C7171">
        <w:rPr>
          <w:sz w:val="28"/>
          <w:szCs w:val="28"/>
        </w:rPr>
        <w:t>Арнольд</w:t>
      </w:r>
      <w:r>
        <w:rPr>
          <w:sz w:val="28"/>
          <w:szCs w:val="28"/>
        </w:rPr>
        <w:t xml:space="preserve"> </w:t>
      </w:r>
      <w:r w:rsidRPr="007C7171">
        <w:rPr>
          <w:sz w:val="28"/>
          <w:szCs w:val="28"/>
        </w:rPr>
        <w:t xml:space="preserve"> И.В. Семантика. Стилистика. </w:t>
      </w:r>
      <w:proofErr w:type="spellStart"/>
      <w:r w:rsidRPr="007C7171">
        <w:rPr>
          <w:sz w:val="28"/>
          <w:szCs w:val="28"/>
        </w:rPr>
        <w:t>Интертекстуальность</w:t>
      </w:r>
      <w:proofErr w:type="spellEnd"/>
      <w:r w:rsidRPr="007C7171">
        <w:rPr>
          <w:sz w:val="28"/>
          <w:szCs w:val="28"/>
        </w:rPr>
        <w:t>. М.: ЛИБРОКОМ,2013</w:t>
      </w:r>
      <w:r>
        <w:rPr>
          <w:sz w:val="28"/>
          <w:szCs w:val="28"/>
        </w:rPr>
        <w:t>. 852 с.</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Ароянц</w:t>
      </w:r>
      <w:proofErr w:type="spellEnd"/>
      <w:r>
        <w:rPr>
          <w:sz w:val="28"/>
          <w:szCs w:val="28"/>
        </w:rPr>
        <w:t xml:space="preserve"> А.А. Продвижение философии спорта с помощью ко</w:t>
      </w:r>
      <w:r>
        <w:rPr>
          <w:sz w:val="28"/>
          <w:szCs w:val="28"/>
        </w:rPr>
        <w:t>м</w:t>
      </w:r>
      <w:r>
        <w:rPr>
          <w:sz w:val="28"/>
          <w:szCs w:val="28"/>
        </w:rPr>
        <w:t>муникационных технологий // Связи с общественностью в спорте: образов</w:t>
      </w:r>
      <w:r>
        <w:rPr>
          <w:sz w:val="28"/>
          <w:szCs w:val="28"/>
        </w:rPr>
        <w:t>а</w:t>
      </w:r>
      <w:r>
        <w:rPr>
          <w:sz w:val="28"/>
          <w:szCs w:val="28"/>
        </w:rPr>
        <w:t>ние, тенденции, международный опыт. Краснодар 2008. С. 11–13.</w:t>
      </w:r>
    </w:p>
    <w:p w:rsidR="005524A2" w:rsidRPr="000A1BF7" w:rsidRDefault="005524A2" w:rsidP="005524A2">
      <w:pPr>
        <w:pStyle w:val="a9"/>
        <w:numPr>
          <w:ilvl w:val="0"/>
          <w:numId w:val="37"/>
        </w:numPr>
        <w:spacing w:after="0" w:line="360" w:lineRule="auto"/>
        <w:ind w:left="0" w:firstLine="709"/>
        <w:rPr>
          <w:sz w:val="28"/>
          <w:szCs w:val="28"/>
        </w:rPr>
      </w:pPr>
      <w:proofErr w:type="spellStart"/>
      <w:r w:rsidRPr="002B592F">
        <w:rPr>
          <w:sz w:val="28"/>
          <w:szCs w:val="28"/>
        </w:rPr>
        <w:t>Багиров</w:t>
      </w:r>
      <w:proofErr w:type="spellEnd"/>
      <w:r w:rsidRPr="002B592F">
        <w:rPr>
          <w:sz w:val="28"/>
          <w:szCs w:val="28"/>
        </w:rPr>
        <w:t>. Э.. Г. Место телевидения в системе средств массовой информации и пропаганды: учеб пособие</w:t>
      </w:r>
      <w:r w:rsidRPr="000A1BF7">
        <w:rPr>
          <w:sz w:val="28"/>
          <w:szCs w:val="28"/>
        </w:rPr>
        <w:t xml:space="preserve">/. Э.. Г. </w:t>
      </w:r>
      <w:proofErr w:type="spellStart"/>
      <w:r w:rsidRPr="000A1BF7">
        <w:rPr>
          <w:sz w:val="28"/>
          <w:szCs w:val="28"/>
        </w:rPr>
        <w:t>Багиров</w:t>
      </w:r>
      <w:proofErr w:type="spellEnd"/>
      <w:proofErr w:type="gramStart"/>
      <w:r w:rsidRPr="000A1BF7">
        <w:rPr>
          <w:sz w:val="28"/>
          <w:szCs w:val="28"/>
        </w:rPr>
        <w:t xml:space="preserve"> -. </w:t>
      </w:r>
      <w:proofErr w:type="gramEnd"/>
      <w:r w:rsidRPr="000A1BF7">
        <w:rPr>
          <w:sz w:val="28"/>
          <w:szCs w:val="28"/>
        </w:rPr>
        <w:t xml:space="preserve">М:. Изд-во. </w:t>
      </w:r>
      <w:proofErr w:type="spellStart"/>
      <w:r w:rsidRPr="000A1BF7">
        <w:rPr>
          <w:sz w:val="28"/>
          <w:szCs w:val="28"/>
        </w:rPr>
        <w:t>Моск</w:t>
      </w:r>
      <w:proofErr w:type="spellEnd"/>
      <w:r w:rsidRPr="000A1BF7">
        <w:rPr>
          <w:sz w:val="28"/>
          <w:szCs w:val="28"/>
        </w:rPr>
        <w:t xml:space="preserve"> ун-та, 1976 - 119 </w:t>
      </w:r>
      <w:proofErr w:type="gramStart"/>
      <w:r w:rsidRPr="000A1BF7">
        <w:rPr>
          <w:sz w:val="28"/>
          <w:szCs w:val="28"/>
        </w:rPr>
        <w:t>с</w:t>
      </w:r>
      <w:proofErr w:type="gramEnd"/>
      <w:r>
        <w:rPr>
          <w:sz w:val="28"/>
          <w:szCs w:val="28"/>
        </w:rPr>
        <w:t>.</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sidRPr="002B592F">
        <w:rPr>
          <w:sz w:val="28"/>
          <w:szCs w:val="28"/>
        </w:rPr>
        <w:t>Баранова, Е.А. Конвергентная журналистика</w:t>
      </w:r>
      <w:proofErr w:type="gramStart"/>
      <w:r w:rsidRPr="002B592F">
        <w:rPr>
          <w:sz w:val="28"/>
          <w:szCs w:val="28"/>
        </w:rPr>
        <w:t>.</w:t>
      </w:r>
      <w:proofErr w:type="gramEnd"/>
      <w:r w:rsidRPr="002B592F">
        <w:rPr>
          <w:sz w:val="28"/>
          <w:szCs w:val="28"/>
        </w:rPr>
        <w:t xml:space="preserve"> </w:t>
      </w:r>
      <w:proofErr w:type="gramStart"/>
      <w:r w:rsidRPr="002B592F">
        <w:rPr>
          <w:sz w:val="28"/>
          <w:szCs w:val="28"/>
        </w:rPr>
        <w:t>т</w:t>
      </w:r>
      <w:proofErr w:type="gramEnd"/>
      <w:r w:rsidRPr="002B592F">
        <w:rPr>
          <w:sz w:val="28"/>
          <w:szCs w:val="28"/>
        </w:rPr>
        <w:t xml:space="preserve">еория и практика. учебное пособие для </w:t>
      </w:r>
      <w:proofErr w:type="spellStart"/>
      <w:r w:rsidRPr="002B592F">
        <w:rPr>
          <w:sz w:val="28"/>
          <w:szCs w:val="28"/>
        </w:rPr>
        <w:t>бакалавриата</w:t>
      </w:r>
      <w:proofErr w:type="spellEnd"/>
      <w:r w:rsidRPr="002B592F">
        <w:rPr>
          <w:sz w:val="28"/>
          <w:szCs w:val="28"/>
        </w:rPr>
        <w:t xml:space="preserve"> и магистратуры / Е.А. Баранова. — Л</w:t>
      </w:r>
      <w:r w:rsidRPr="002B592F">
        <w:rPr>
          <w:sz w:val="28"/>
          <w:szCs w:val="28"/>
        </w:rPr>
        <w:t>ю</w:t>
      </w:r>
      <w:r w:rsidRPr="002B592F">
        <w:rPr>
          <w:sz w:val="28"/>
          <w:szCs w:val="28"/>
        </w:rPr>
        <w:t xml:space="preserve">берцы: </w:t>
      </w:r>
      <w:proofErr w:type="spellStart"/>
      <w:r w:rsidRPr="002B592F">
        <w:rPr>
          <w:sz w:val="28"/>
          <w:szCs w:val="28"/>
        </w:rPr>
        <w:t>Юрайт</w:t>
      </w:r>
      <w:proofErr w:type="spellEnd"/>
      <w:r w:rsidRPr="002B592F">
        <w:rPr>
          <w:sz w:val="28"/>
          <w:szCs w:val="28"/>
        </w:rPr>
        <w:t xml:space="preserve">, 2016. — 269 </w:t>
      </w:r>
      <w:proofErr w:type="spellStart"/>
      <w:r w:rsidRPr="002B592F">
        <w:rPr>
          <w:sz w:val="28"/>
          <w:szCs w:val="28"/>
        </w:rPr>
        <w:t>c.</w:t>
      </w:r>
      <w:proofErr w:type="spellEnd"/>
    </w:p>
    <w:p w:rsidR="005524A2" w:rsidRDefault="005524A2" w:rsidP="005524A2">
      <w:pPr>
        <w:numPr>
          <w:ilvl w:val="0"/>
          <w:numId w:val="37"/>
        </w:numPr>
        <w:spacing w:line="360" w:lineRule="auto"/>
        <w:ind w:left="0" w:firstLine="709"/>
        <w:jc w:val="both"/>
        <w:rPr>
          <w:spacing w:val="-6"/>
        </w:rPr>
      </w:pPr>
      <w:r>
        <w:rPr>
          <w:rStyle w:val="aff0"/>
          <w:i w:val="0"/>
          <w:color w:val="000000"/>
        </w:rPr>
        <w:t>Бердышева Н.Ю. Семантическое поле словосочетания «спорти</w:t>
      </w:r>
      <w:r>
        <w:rPr>
          <w:rStyle w:val="aff0"/>
          <w:i w:val="0"/>
          <w:color w:val="000000"/>
        </w:rPr>
        <w:t>в</w:t>
      </w:r>
      <w:r>
        <w:rPr>
          <w:rStyle w:val="aff0"/>
          <w:i w:val="0"/>
          <w:color w:val="000000"/>
        </w:rPr>
        <w:t xml:space="preserve">ная злость» в </w:t>
      </w:r>
      <w:proofErr w:type="spellStart"/>
      <w:r>
        <w:rPr>
          <w:rStyle w:val="aff0"/>
          <w:i w:val="0"/>
          <w:color w:val="000000"/>
        </w:rPr>
        <w:t>медиапространстве</w:t>
      </w:r>
      <w:proofErr w:type="spellEnd"/>
      <w:r>
        <w:rPr>
          <w:rStyle w:val="aff0"/>
          <w:i w:val="0"/>
          <w:color w:val="000000"/>
        </w:rPr>
        <w:t xml:space="preserve"> // </w:t>
      </w:r>
      <w:proofErr w:type="spellStart"/>
      <w:r>
        <w:rPr>
          <w:rStyle w:val="aff0"/>
          <w:i w:val="0"/>
          <w:color w:val="000000"/>
        </w:rPr>
        <w:t>Медиа</w:t>
      </w:r>
      <w:proofErr w:type="spellEnd"/>
      <w:r>
        <w:rPr>
          <w:rStyle w:val="aff0"/>
          <w:i w:val="0"/>
          <w:color w:val="000000"/>
        </w:rPr>
        <w:t xml:space="preserve"> в современном мире. СПб</w:t>
      </w:r>
      <w:proofErr w:type="gramStart"/>
      <w:r>
        <w:rPr>
          <w:rStyle w:val="aff0"/>
          <w:i w:val="0"/>
          <w:color w:val="000000"/>
        </w:rPr>
        <w:t xml:space="preserve">.: </w:t>
      </w:r>
      <w:proofErr w:type="gramEnd"/>
      <w:r>
        <w:rPr>
          <w:rStyle w:val="aff0"/>
          <w:i w:val="0"/>
          <w:color w:val="000000"/>
        </w:rPr>
        <w:t>СПбГУ, 2019.Т.2.С</w:t>
      </w:r>
      <w:r>
        <w:rPr>
          <w:spacing w:val="-6"/>
        </w:rPr>
        <w:t>.210–211.</w:t>
      </w:r>
    </w:p>
    <w:p w:rsidR="005524A2" w:rsidRPr="00D95D94"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sidRPr="00D95D94">
        <w:rPr>
          <w:sz w:val="28"/>
          <w:szCs w:val="28"/>
        </w:rPr>
        <w:t xml:space="preserve">Березкина О. П. Социально-психологическое воздействие СМИ; Академия - Москва, 2009. - 240 </w:t>
      </w:r>
      <w:proofErr w:type="spellStart"/>
      <w:r w:rsidRPr="00D95D94">
        <w:rPr>
          <w:sz w:val="28"/>
          <w:szCs w:val="28"/>
        </w:rPr>
        <w:t>c</w:t>
      </w:r>
      <w:proofErr w:type="spellEnd"/>
      <w:r w:rsidRPr="00D95D94">
        <w:rPr>
          <w:sz w:val="28"/>
          <w:szCs w:val="28"/>
        </w:rPr>
        <w:t>.</w:t>
      </w:r>
    </w:p>
    <w:p w:rsidR="005524A2" w:rsidRDefault="005524A2" w:rsidP="005524A2">
      <w:pPr>
        <w:pStyle w:val="a9"/>
        <w:numPr>
          <w:ilvl w:val="0"/>
          <w:numId w:val="37"/>
        </w:numPr>
        <w:suppressAutoHyphens/>
        <w:spacing w:line="360" w:lineRule="auto"/>
        <w:ind w:left="0" w:firstLine="710"/>
        <w:jc w:val="both"/>
        <w:rPr>
          <w:sz w:val="28"/>
          <w:szCs w:val="28"/>
        </w:rPr>
      </w:pPr>
      <w:proofErr w:type="spellStart"/>
      <w:r>
        <w:rPr>
          <w:sz w:val="28"/>
          <w:szCs w:val="28"/>
        </w:rPr>
        <w:t>Боган</w:t>
      </w:r>
      <w:proofErr w:type="spellEnd"/>
      <w:r>
        <w:rPr>
          <w:sz w:val="28"/>
          <w:szCs w:val="28"/>
        </w:rPr>
        <w:t xml:space="preserve"> Ю.В. Формирование эффективного взаимодействия представителей мира спорта и средств массовой информации (СМИ) посредством организации работы олимпийского </w:t>
      </w:r>
      <w:proofErr w:type="spellStart"/>
      <w:r>
        <w:rPr>
          <w:sz w:val="28"/>
          <w:szCs w:val="28"/>
        </w:rPr>
        <w:t>прессентра</w:t>
      </w:r>
      <w:proofErr w:type="spellEnd"/>
      <w:r>
        <w:rPr>
          <w:sz w:val="28"/>
          <w:szCs w:val="28"/>
        </w:rPr>
        <w:t xml:space="preserve"> // Связи с общественностью в спорте: образование, тенденции, международный опыт. – Краснодар: КГУФК, 2008. – с. 195.</w:t>
      </w:r>
    </w:p>
    <w:p w:rsidR="005524A2" w:rsidRDefault="005524A2" w:rsidP="005524A2">
      <w:pPr>
        <w:numPr>
          <w:ilvl w:val="0"/>
          <w:numId w:val="37"/>
        </w:numPr>
        <w:spacing w:line="360" w:lineRule="auto"/>
        <w:ind w:left="142" w:firstLine="567"/>
        <w:jc w:val="both"/>
        <w:rPr>
          <w:spacing w:val="-6"/>
        </w:rPr>
      </w:pPr>
      <w:proofErr w:type="spellStart"/>
      <w:r>
        <w:rPr>
          <w:rStyle w:val="aff0"/>
          <w:i w:val="0"/>
          <w:color w:val="000000"/>
        </w:rPr>
        <w:lastRenderedPageBreak/>
        <w:t>Бойкова</w:t>
      </w:r>
      <w:proofErr w:type="spellEnd"/>
      <w:r>
        <w:rPr>
          <w:rStyle w:val="aff0"/>
          <w:i w:val="0"/>
          <w:color w:val="000000"/>
        </w:rPr>
        <w:t xml:space="preserve"> Н.Г. Стилистика </w:t>
      </w:r>
      <w:proofErr w:type="gramStart"/>
      <w:r>
        <w:rPr>
          <w:rStyle w:val="aff0"/>
          <w:i w:val="0"/>
          <w:color w:val="000000"/>
        </w:rPr>
        <w:t>спортивного</w:t>
      </w:r>
      <w:proofErr w:type="gramEnd"/>
      <w:r>
        <w:rPr>
          <w:rStyle w:val="aff0"/>
          <w:i w:val="0"/>
          <w:color w:val="000000"/>
        </w:rPr>
        <w:t xml:space="preserve"> </w:t>
      </w:r>
      <w:proofErr w:type="spellStart"/>
      <w:r>
        <w:rPr>
          <w:rStyle w:val="aff0"/>
          <w:i w:val="0"/>
          <w:color w:val="000000"/>
        </w:rPr>
        <w:t>медиадискурса</w:t>
      </w:r>
      <w:proofErr w:type="spellEnd"/>
      <w:r>
        <w:rPr>
          <w:rStyle w:val="aff0"/>
          <w:i w:val="0"/>
          <w:color w:val="000000"/>
        </w:rPr>
        <w:t xml:space="preserve"> и совр</w:t>
      </w:r>
      <w:r>
        <w:rPr>
          <w:rStyle w:val="aff0"/>
          <w:i w:val="0"/>
          <w:color w:val="000000"/>
        </w:rPr>
        <w:t>е</w:t>
      </w:r>
      <w:r>
        <w:rPr>
          <w:rStyle w:val="aff0"/>
          <w:i w:val="0"/>
          <w:color w:val="000000"/>
        </w:rPr>
        <w:t>менные форматы СМИ // Медиа в современном мире. СПб</w:t>
      </w:r>
      <w:proofErr w:type="gramStart"/>
      <w:r>
        <w:rPr>
          <w:rStyle w:val="aff0"/>
          <w:i w:val="0"/>
          <w:color w:val="000000"/>
        </w:rPr>
        <w:t xml:space="preserve">.: </w:t>
      </w:r>
      <w:proofErr w:type="gramEnd"/>
      <w:r>
        <w:rPr>
          <w:rStyle w:val="aff0"/>
          <w:i w:val="0"/>
          <w:color w:val="000000"/>
        </w:rPr>
        <w:t>СПбГУ, 2019.Т.2.С</w:t>
      </w:r>
      <w:r>
        <w:rPr>
          <w:spacing w:val="-6"/>
        </w:rPr>
        <w:t>.212–215.</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Борытко</w:t>
      </w:r>
      <w:proofErr w:type="spellEnd"/>
      <w:r>
        <w:rPr>
          <w:sz w:val="28"/>
          <w:szCs w:val="28"/>
        </w:rPr>
        <w:t xml:space="preserve"> А.Н. Коммуникативная ясность спортивного коммент</w:t>
      </w:r>
      <w:r>
        <w:rPr>
          <w:sz w:val="28"/>
          <w:szCs w:val="28"/>
        </w:rPr>
        <w:t>а</w:t>
      </w:r>
      <w:r>
        <w:rPr>
          <w:sz w:val="28"/>
          <w:szCs w:val="28"/>
        </w:rPr>
        <w:t xml:space="preserve">рия: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…канд. </w:t>
      </w:r>
      <w:proofErr w:type="spellStart"/>
      <w:r>
        <w:rPr>
          <w:sz w:val="28"/>
          <w:szCs w:val="28"/>
        </w:rPr>
        <w:t>филол</w:t>
      </w:r>
      <w:proofErr w:type="spellEnd"/>
      <w:r>
        <w:rPr>
          <w:sz w:val="28"/>
          <w:szCs w:val="28"/>
        </w:rPr>
        <w:t>. наук. Волгоград, 2013. С. 26.</w:t>
      </w:r>
    </w:p>
    <w:p w:rsidR="005524A2" w:rsidRDefault="005524A2" w:rsidP="005524A2">
      <w:pPr>
        <w:pStyle w:val="a9"/>
        <w:numPr>
          <w:ilvl w:val="0"/>
          <w:numId w:val="37"/>
        </w:numPr>
        <w:spacing w:after="0" w:line="360" w:lineRule="auto"/>
        <w:ind w:left="0" w:firstLine="709"/>
        <w:rPr>
          <w:sz w:val="28"/>
          <w:szCs w:val="28"/>
        </w:rPr>
      </w:pPr>
      <w:proofErr w:type="spellStart"/>
      <w:r w:rsidRPr="006C1378">
        <w:rPr>
          <w:sz w:val="28"/>
          <w:szCs w:val="28"/>
        </w:rPr>
        <w:t>Бурдье</w:t>
      </w:r>
      <w:proofErr w:type="spellEnd"/>
      <w:r w:rsidRPr="006C1378">
        <w:rPr>
          <w:sz w:val="28"/>
          <w:szCs w:val="28"/>
        </w:rPr>
        <w:t>. П. О телевидении и журналистике /.</w:t>
      </w:r>
      <w:r w:rsidRPr="00A97ABA">
        <w:rPr>
          <w:rFonts w:eastAsiaTheme="minorHAnsi"/>
          <w:lang w:eastAsia="en-US"/>
        </w:rPr>
        <w:t xml:space="preserve"> </w:t>
      </w:r>
      <w:r w:rsidRPr="00A97ABA">
        <w:rPr>
          <w:sz w:val="28"/>
          <w:szCs w:val="28"/>
        </w:rPr>
        <w:t xml:space="preserve">Пер. </w:t>
      </w:r>
      <w:proofErr w:type="spellStart"/>
      <w:r w:rsidRPr="00A97ABA">
        <w:rPr>
          <w:sz w:val="28"/>
          <w:szCs w:val="28"/>
        </w:rPr>
        <w:t>Бурдье</w:t>
      </w:r>
      <w:proofErr w:type="spellEnd"/>
      <w:r w:rsidRPr="00A97ABA">
        <w:rPr>
          <w:sz w:val="28"/>
          <w:szCs w:val="28"/>
        </w:rPr>
        <w:t xml:space="preserve"> -. М:. Прагматика культуры, 2002 - 160 </w:t>
      </w:r>
      <w:proofErr w:type="gramStart"/>
      <w:r w:rsidRPr="00A97ABA">
        <w:rPr>
          <w:sz w:val="28"/>
          <w:szCs w:val="28"/>
        </w:rPr>
        <w:t>с</w:t>
      </w:r>
      <w:proofErr w:type="gramEnd"/>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Васильева Т. В., </w:t>
      </w:r>
      <w:proofErr w:type="spellStart"/>
      <w:r>
        <w:rPr>
          <w:sz w:val="28"/>
          <w:szCs w:val="28"/>
        </w:rPr>
        <w:t>Осинский</w:t>
      </w:r>
      <w:proofErr w:type="spellEnd"/>
      <w:r>
        <w:rPr>
          <w:sz w:val="28"/>
          <w:szCs w:val="28"/>
        </w:rPr>
        <w:t xml:space="preserve"> В. Г., Петров Г. Н. Курс радиотелев</w:t>
      </w:r>
      <w:r>
        <w:rPr>
          <w:sz w:val="28"/>
          <w:szCs w:val="28"/>
        </w:rPr>
        <w:t>и</w:t>
      </w:r>
      <w:r>
        <w:rPr>
          <w:sz w:val="28"/>
          <w:szCs w:val="28"/>
        </w:rPr>
        <w:t>зионной журналистики. М., 2004.   320 с.</w:t>
      </w:r>
    </w:p>
    <w:p w:rsidR="005524A2" w:rsidRPr="00FC6AEB"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sidRPr="00FC6AEB">
        <w:rPr>
          <w:sz w:val="28"/>
          <w:szCs w:val="28"/>
        </w:rPr>
        <w:t>Вачнадзе. Г. Н. Всемирной телевидение:. Новые средства масс</w:t>
      </w:r>
      <w:r w:rsidRPr="00FC6AEB">
        <w:rPr>
          <w:sz w:val="28"/>
          <w:szCs w:val="28"/>
        </w:rPr>
        <w:t>о</w:t>
      </w:r>
      <w:r w:rsidRPr="00FC6AEB">
        <w:rPr>
          <w:sz w:val="28"/>
          <w:szCs w:val="28"/>
        </w:rPr>
        <w:t>вой информации - их аудитория, техника, бизнес, п</w:t>
      </w:r>
      <w:r w:rsidRPr="00FC6AEB">
        <w:rPr>
          <w:sz w:val="28"/>
          <w:szCs w:val="28"/>
        </w:rPr>
        <w:t>о</w:t>
      </w:r>
      <w:r w:rsidRPr="00FC6AEB">
        <w:rPr>
          <w:sz w:val="28"/>
          <w:szCs w:val="28"/>
        </w:rPr>
        <w:t>литика /. Г. Н. Вачнадзе -. Тбил</w:t>
      </w:r>
      <w:r w:rsidRPr="00FC6AEB">
        <w:rPr>
          <w:sz w:val="28"/>
          <w:szCs w:val="28"/>
        </w:rPr>
        <w:t>и</w:t>
      </w:r>
      <w:r w:rsidRPr="00FC6AEB">
        <w:rPr>
          <w:sz w:val="28"/>
          <w:szCs w:val="28"/>
        </w:rPr>
        <w:t xml:space="preserve">си:. </w:t>
      </w:r>
      <w:proofErr w:type="spellStart"/>
      <w:r w:rsidRPr="00FC6AEB">
        <w:rPr>
          <w:sz w:val="28"/>
          <w:szCs w:val="28"/>
        </w:rPr>
        <w:t>Ганатлеба</w:t>
      </w:r>
      <w:proofErr w:type="spellEnd"/>
      <w:r w:rsidRPr="00FC6AEB">
        <w:rPr>
          <w:sz w:val="28"/>
          <w:szCs w:val="28"/>
        </w:rPr>
        <w:t xml:space="preserve">, 1989 - 672 </w:t>
      </w:r>
      <w:proofErr w:type="gramStart"/>
      <w:r w:rsidRPr="00FC6AEB">
        <w:rPr>
          <w:sz w:val="28"/>
          <w:szCs w:val="28"/>
        </w:rPr>
        <w:t>с</w:t>
      </w:r>
      <w:proofErr w:type="gramEnd"/>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Войтик</w:t>
      </w:r>
      <w:proofErr w:type="spellEnd"/>
      <w:r>
        <w:rPr>
          <w:sz w:val="28"/>
          <w:szCs w:val="28"/>
        </w:rPr>
        <w:t xml:space="preserve"> Е.А. Региональные СМИ в системе массовых спортивных коммуникаций: предметно–тематические и структурные особенности. М.: МГУ, 2007.</w:t>
      </w:r>
    </w:p>
    <w:p w:rsidR="005524A2" w:rsidRPr="00FC6AEB" w:rsidRDefault="005524A2" w:rsidP="005524A2">
      <w:pPr>
        <w:pStyle w:val="a9"/>
        <w:numPr>
          <w:ilvl w:val="0"/>
          <w:numId w:val="37"/>
        </w:numPr>
        <w:spacing w:after="0" w:line="360" w:lineRule="auto"/>
        <w:ind w:left="0" w:firstLine="709"/>
        <w:rPr>
          <w:sz w:val="28"/>
          <w:szCs w:val="28"/>
        </w:rPr>
      </w:pPr>
      <w:proofErr w:type="spellStart"/>
      <w:r w:rsidRPr="00FC6AEB">
        <w:rPr>
          <w:sz w:val="28"/>
          <w:szCs w:val="28"/>
        </w:rPr>
        <w:t>Войтик</w:t>
      </w:r>
      <w:proofErr w:type="spellEnd"/>
      <w:r w:rsidRPr="00FC6AEB">
        <w:rPr>
          <w:sz w:val="28"/>
          <w:szCs w:val="28"/>
        </w:rPr>
        <w:t xml:space="preserve">, Е.А. Спортивная информация как понятие и ее роль в </w:t>
      </w:r>
      <w:proofErr w:type="spellStart"/>
      <w:r w:rsidRPr="00FC6AEB">
        <w:rPr>
          <w:sz w:val="28"/>
          <w:szCs w:val="28"/>
        </w:rPr>
        <w:t>масс-медиа</w:t>
      </w:r>
      <w:proofErr w:type="spellEnd"/>
      <w:r w:rsidRPr="00FC6AEB">
        <w:rPr>
          <w:sz w:val="28"/>
          <w:szCs w:val="28"/>
        </w:rPr>
        <w:t xml:space="preserve"> // Вестник Челябинского гос</w:t>
      </w:r>
      <w:r w:rsidRPr="00FC6AEB">
        <w:rPr>
          <w:sz w:val="28"/>
          <w:szCs w:val="28"/>
        </w:rPr>
        <w:t>у</w:t>
      </w:r>
      <w:r w:rsidRPr="00FC6AEB">
        <w:rPr>
          <w:sz w:val="28"/>
          <w:szCs w:val="28"/>
        </w:rPr>
        <w:t>дарственного университета. -2011. — № 20. — С. 59−62.</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 Воронков Е.П. Спортивная журналистика как тип/ </w:t>
      </w:r>
      <w:hyperlink r:id="rId8" w:history="1">
        <w:r>
          <w:rPr>
            <w:rStyle w:val="af4"/>
            <w:sz w:val="28"/>
            <w:szCs w:val="28"/>
          </w:rPr>
          <w:t>http://samlib.ru/w/woronkow_p/sport_press.shtml 2005</w:t>
        </w:r>
      </w:hyperlink>
      <w:r>
        <w:rPr>
          <w:sz w:val="28"/>
          <w:szCs w:val="28"/>
        </w:rPr>
        <w:t>.</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Гараев</w:t>
      </w:r>
      <w:proofErr w:type="spellEnd"/>
      <w:r>
        <w:rPr>
          <w:sz w:val="28"/>
          <w:szCs w:val="28"/>
        </w:rPr>
        <w:t xml:space="preserve"> Ю.О. Своеобразие сочетания различных информационных ограничений в </w:t>
      </w:r>
      <w:proofErr w:type="gramStart"/>
      <w:r>
        <w:rPr>
          <w:sz w:val="28"/>
          <w:szCs w:val="28"/>
        </w:rPr>
        <w:t>спортивном</w:t>
      </w:r>
      <w:proofErr w:type="gramEnd"/>
      <w:r>
        <w:rPr>
          <w:sz w:val="28"/>
          <w:szCs w:val="28"/>
        </w:rPr>
        <w:t xml:space="preserve"> контенте// </w:t>
      </w:r>
      <w:r>
        <w:rPr>
          <w:sz w:val="28"/>
          <w:szCs w:val="28"/>
          <w:shd w:val="clear" w:color="auto" w:fill="FFFFFF"/>
        </w:rPr>
        <w:t xml:space="preserve">Историческая и социально–образовательная мысль. Краснодар. 2015. Т.7. №5. С.203–206.  </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Гинер</w:t>
      </w:r>
      <w:proofErr w:type="spellEnd"/>
      <w:r>
        <w:rPr>
          <w:sz w:val="28"/>
          <w:szCs w:val="28"/>
        </w:rPr>
        <w:t xml:space="preserve"> Е. Советский спорт//Цензуры не будет. Но будет реакция на хамство</w:t>
      </w:r>
      <w:proofErr w:type="gramStart"/>
      <w:r>
        <w:rPr>
          <w:sz w:val="28"/>
          <w:szCs w:val="28"/>
        </w:rPr>
        <w:t xml:space="preserve">., </w:t>
      </w:r>
      <w:hyperlink r:id="rId9" w:history="1">
        <w:proofErr w:type="gramEnd"/>
        <w:r>
          <w:rPr>
            <w:rStyle w:val="af4"/>
            <w:sz w:val="28"/>
            <w:szCs w:val="28"/>
          </w:rPr>
          <w:t>http://pfc–cska.com/ru/news/?a&amp;id=60</w:t>
        </w:r>
      </w:hyperlink>
      <w:r>
        <w:rPr>
          <w:sz w:val="28"/>
          <w:szCs w:val="28"/>
        </w:rPr>
        <w:t xml:space="preserve"> 2012.</w:t>
      </w:r>
    </w:p>
    <w:p w:rsidR="005524A2" w:rsidRDefault="005524A2" w:rsidP="005524A2">
      <w:pPr>
        <w:numPr>
          <w:ilvl w:val="0"/>
          <w:numId w:val="37"/>
        </w:numPr>
        <w:spacing w:line="360" w:lineRule="auto"/>
        <w:ind w:left="0" w:firstLine="851"/>
        <w:jc w:val="both"/>
        <w:textAlignment w:val="top"/>
        <w:rPr>
          <w:color w:val="000000"/>
        </w:rPr>
      </w:pPr>
      <w:r>
        <w:rPr>
          <w:color w:val="000000"/>
        </w:rPr>
        <w:t>Глинская И.Ю. Средства массовой коммуникации и их воздейс</w:t>
      </w:r>
      <w:r>
        <w:rPr>
          <w:color w:val="000000"/>
        </w:rPr>
        <w:t>т</w:t>
      </w:r>
      <w:r>
        <w:rPr>
          <w:color w:val="000000"/>
        </w:rPr>
        <w:t>вие на массовое сознание // Массовые информационные процессы в совр</w:t>
      </w:r>
      <w:r>
        <w:rPr>
          <w:color w:val="000000"/>
        </w:rPr>
        <w:t>е</w:t>
      </w:r>
      <w:r>
        <w:rPr>
          <w:color w:val="000000"/>
        </w:rPr>
        <w:t>менной России. М., 2002.</w:t>
      </w:r>
    </w:p>
    <w:p w:rsidR="005524A2" w:rsidRDefault="005524A2" w:rsidP="005524A2">
      <w:pPr>
        <w:pStyle w:val="a9"/>
        <w:numPr>
          <w:ilvl w:val="0"/>
          <w:numId w:val="37"/>
        </w:numPr>
        <w:spacing w:before="0" w:beforeAutospacing="0" w:after="0" w:afterAutospacing="0" w:line="360" w:lineRule="auto"/>
        <w:ind w:left="0" w:firstLine="851"/>
        <w:contextualSpacing/>
        <w:jc w:val="both"/>
        <w:rPr>
          <w:color w:val="auto"/>
          <w:sz w:val="28"/>
          <w:szCs w:val="28"/>
        </w:rPr>
      </w:pPr>
      <w:proofErr w:type="spellStart"/>
      <w:r>
        <w:rPr>
          <w:sz w:val="28"/>
          <w:szCs w:val="28"/>
        </w:rPr>
        <w:lastRenderedPageBreak/>
        <w:t>Глод</w:t>
      </w:r>
      <w:proofErr w:type="spellEnd"/>
      <w:r>
        <w:rPr>
          <w:sz w:val="28"/>
          <w:szCs w:val="28"/>
        </w:rPr>
        <w:t xml:space="preserve"> В.В. Информационные жанры в современной спортивной журналистике: Из опыта период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ечати БССР. 1981–1987 гг. Киев</w:t>
      </w:r>
      <w:r w:rsidRPr="00927F2A">
        <w:rPr>
          <w:sz w:val="28"/>
          <w:szCs w:val="28"/>
        </w:rPr>
        <w:t>:</w:t>
      </w:r>
      <w:r>
        <w:rPr>
          <w:sz w:val="28"/>
          <w:szCs w:val="28"/>
        </w:rPr>
        <w:t xml:space="preserve"> Киев</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ос. </w:t>
      </w:r>
      <w:proofErr w:type="spellStart"/>
      <w:r>
        <w:rPr>
          <w:sz w:val="28"/>
          <w:szCs w:val="28"/>
        </w:rPr>
        <w:t>ун</w:t>
      </w:r>
      <w:proofErr w:type="spellEnd"/>
      <w:r>
        <w:rPr>
          <w:sz w:val="28"/>
          <w:szCs w:val="28"/>
        </w:rPr>
        <w:t xml:space="preserve">–т им. Т.Г.Шевченко. 1968. </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Губарев В.В.  Диалоги о спорте в структуре русского </w:t>
      </w:r>
      <w:proofErr w:type="gramStart"/>
      <w:r>
        <w:rPr>
          <w:sz w:val="28"/>
          <w:szCs w:val="28"/>
        </w:rPr>
        <w:t>интернет–текста</w:t>
      </w:r>
      <w:proofErr w:type="gramEnd"/>
      <w:r>
        <w:rPr>
          <w:sz w:val="28"/>
          <w:szCs w:val="28"/>
        </w:rPr>
        <w:t xml:space="preserve">: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 канд. </w:t>
      </w:r>
      <w:proofErr w:type="spellStart"/>
      <w:r>
        <w:rPr>
          <w:sz w:val="28"/>
          <w:szCs w:val="28"/>
        </w:rPr>
        <w:t>филол</w:t>
      </w:r>
      <w:proofErr w:type="spellEnd"/>
      <w:r>
        <w:rPr>
          <w:sz w:val="28"/>
          <w:szCs w:val="28"/>
        </w:rPr>
        <w:t xml:space="preserve">. наук: Тамбов, 2013. </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Гусев А.В. Художественно–публицистические жанры в спорти</w:t>
      </w:r>
      <w:r>
        <w:rPr>
          <w:sz w:val="28"/>
          <w:szCs w:val="28"/>
        </w:rPr>
        <w:t>в</w:t>
      </w:r>
      <w:r>
        <w:rPr>
          <w:sz w:val="28"/>
          <w:szCs w:val="28"/>
        </w:rPr>
        <w:t>ной журналистике. М., 2011.</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proofErr w:type="gramStart"/>
      <w:r>
        <w:rPr>
          <w:sz w:val="28"/>
          <w:szCs w:val="28"/>
        </w:rPr>
        <w:t>Гуськова</w:t>
      </w:r>
      <w:proofErr w:type="spellEnd"/>
      <w:r>
        <w:rPr>
          <w:sz w:val="28"/>
          <w:szCs w:val="28"/>
        </w:rPr>
        <w:t xml:space="preserve"> Ю.В. Структура и содержание спортивных чат–интервью на канадских франкоязычных сайтах // </w:t>
      </w:r>
      <w:proofErr w:type="spellStart"/>
      <w:r>
        <w:rPr>
          <w:sz w:val="28"/>
          <w:szCs w:val="28"/>
        </w:rPr>
        <w:t>Изв</w:t>
      </w:r>
      <w:proofErr w:type="spellEnd"/>
      <w:r>
        <w:rPr>
          <w:sz w:val="28"/>
          <w:szCs w:val="28"/>
        </w:rPr>
        <w:t>.</w:t>
      </w:r>
      <w:proofErr w:type="gramEnd"/>
      <w:r>
        <w:rPr>
          <w:sz w:val="28"/>
          <w:szCs w:val="28"/>
        </w:rPr>
        <w:t xml:space="preserve"> </w:t>
      </w:r>
      <w:proofErr w:type="spellStart"/>
      <w:r>
        <w:rPr>
          <w:sz w:val="28"/>
          <w:szCs w:val="28"/>
        </w:rPr>
        <w:t>Сарат</w:t>
      </w:r>
      <w:proofErr w:type="spellEnd"/>
      <w:r>
        <w:rPr>
          <w:sz w:val="28"/>
          <w:szCs w:val="28"/>
        </w:rPr>
        <w:t xml:space="preserve">. </w:t>
      </w:r>
      <w:proofErr w:type="spellStart"/>
      <w:proofErr w:type="gramStart"/>
      <w:r>
        <w:rPr>
          <w:sz w:val="28"/>
          <w:szCs w:val="28"/>
        </w:rPr>
        <w:t>ун</w:t>
      </w:r>
      <w:proofErr w:type="spellEnd"/>
      <w:r>
        <w:rPr>
          <w:sz w:val="28"/>
          <w:szCs w:val="28"/>
        </w:rPr>
        <w:t>–та</w:t>
      </w:r>
      <w:proofErr w:type="gramEnd"/>
      <w:r>
        <w:rPr>
          <w:sz w:val="28"/>
          <w:szCs w:val="28"/>
        </w:rPr>
        <w:t>. Новая серия. Сер</w:t>
      </w:r>
      <w:proofErr w:type="gramStart"/>
      <w:r>
        <w:rPr>
          <w:sz w:val="28"/>
          <w:szCs w:val="28"/>
        </w:rPr>
        <w:t xml:space="preserve">.: </w:t>
      </w:r>
      <w:proofErr w:type="gramEnd"/>
      <w:r>
        <w:rPr>
          <w:sz w:val="28"/>
          <w:szCs w:val="28"/>
        </w:rPr>
        <w:t>Филология. Журналистика. 2008. Т. 8, № 1. С. 16–21.</w:t>
      </w:r>
      <w:r>
        <w:rPr>
          <w:rStyle w:val="apple-converted-space"/>
          <w:sz w:val="28"/>
          <w:szCs w:val="28"/>
        </w:rPr>
        <w:t> </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Дерепа</w:t>
      </w:r>
      <w:proofErr w:type="spellEnd"/>
      <w:r>
        <w:rPr>
          <w:sz w:val="28"/>
          <w:szCs w:val="28"/>
        </w:rPr>
        <w:t xml:space="preserve"> М.С. Освещение спорта в периодической печати. М., 2003 </w:t>
      </w:r>
      <w:r w:rsidRPr="000A1BF7">
        <w:rPr>
          <w:sz w:val="28"/>
          <w:szCs w:val="28"/>
        </w:rPr>
        <w:t xml:space="preserve">192 </w:t>
      </w:r>
      <w:r>
        <w:rPr>
          <w:sz w:val="28"/>
          <w:szCs w:val="28"/>
          <w:lang w:val="en-US"/>
        </w:rPr>
        <w:t>c</w:t>
      </w:r>
      <w:r w:rsidRPr="000A1BF7">
        <w:rPr>
          <w:sz w:val="28"/>
          <w:szCs w:val="28"/>
        </w:rPr>
        <w:t>.</w:t>
      </w:r>
      <w:r>
        <w:rPr>
          <w:sz w:val="28"/>
          <w:szCs w:val="28"/>
        </w:rPr>
        <w:t xml:space="preserve">  </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Десюк</w:t>
      </w:r>
      <w:proofErr w:type="spellEnd"/>
      <w:r>
        <w:rPr>
          <w:sz w:val="28"/>
          <w:szCs w:val="28"/>
        </w:rPr>
        <w:t xml:space="preserve"> Д.В. Специфика отражения темы спорта на современном российском телевидении: телеканал «Спорт» 2003–2009 гг.: </w:t>
      </w:r>
      <w:proofErr w:type="spellStart"/>
      <w:r>
        <w:rPr>
          <w:sz w:val="28"/>
          <w:szCs w:val="28"/>
        </w:rPr>
        <w:t>Дис</w:t>
      </w:r>
      <w:proofErr w:type="spellEnd"/>
      <w:r>
        <w:rPr>
          <w:sz w:val="28"/>
          <w:szCs w:val="28"/>
        </w:rPr>
        <w:t xml:space="preserve">. ... канд. </w:t>
      </w:r>
      <w:proofErr w:type="spellStart"/>
      <w:r>
        <w:rPr>
          <w:sz w:val="28"/>
          <w:szCs w:val="28"/>
        </w:rPr>
        <w:t>ф</w:t>
      </w:r>
      <w:r>
        <w:rPr>
          <w:sz w:val="28"/>
          <w:szCs w:val="28"/>
        </w:rPr>
        <w:t>и</w:t>
      </w:r>
      <w:r>
        <w:rPr>
          <w:sz w:val="28"/>
          <w:szCs w:val="28"/>
        </w:rPr>
        <w:t>лол</w:t>
      </w:r>
      <w:proofErr w:type="spellEnd"/>
      <w:r>
        <w:rPr>
          <w:sz w:val="28"/>
          <w:szCs w:val="28"/>
        </w:rPr>
        <w:t>. Наук М., 2010. – [Электронный ресурс].  URL:</w:t>
      </w:r>
      <w:r>
        <w:rPr>
          <w:rStyle w:val="apple-converted-space"/>
          <w:sz w:val="28"/>
          <w:szCs w:val="28"/>
        </w:rPr>
        <w:t> </w:t>
      </w:r>
      <w:hyperlink r:id="rId10" w:history="1">
        <w:r>
          <w:rPr>
            <w:rStyle w:val="af4"/>
            <w:sz w:val="28"/>
            <w:szCs w:val="28"/>
          </w:rPr>
          <w:t>http://www.dissercat.com/content/spetsifika–otrazheniya–temy–sporta–na–sovremennom–rossiiskom–televidenii (29.05.2014)</w:t>
        </w:r>
      </w:hyperlink>
      <w:r>
        <w:rPr>
          <w:sz w:val="28"/>
          <w:szCs w:val="28"/>
        </w:rPr>
        <w:t>.</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Дускаева</w:t>
      </w:r>
      <w:proofErr w:type="spellEnd"/>
      <w:r>
        <w:rPr>
          <w:sz w:val="28"/>
          <w:szCs w:val="28"/>
        </w:rPr>
        <w:t xml:space="preserve"> Л.Р., </w:t>
      </w:r>
      <w:proofErr w:type="spellStart"/>
      <w:r>
        <w:rPr>
          <w:sz w:val="28"/>
          <w:szCs w:val="28"/>
        </w:rPr>
        <w:t>Цветова</w:t>
      </w:r>
      <w:proofErr w:type="spellEnd"/>
      <w:r>
        <w:rPr>
          <w:sz w:val="28"/>
          <w:szCs w:val="28"/>
        </w:rPr>
        <w:t xml:space="preserve"> Н.С. Журналистика сферы досуга// Уче</w:t>
      </w:r>
      <w:r>
        <w:rPr>
          <w:sz w:val="28"/>
          <w:szCs w:val="28"/>
        </w:rPr>
        <w:t>б</w:t>
      </w:r>
      <w:r>
        <w:rPr>
          <w:sz w:val="28"/>
          <w:szCs w:val="28"/>
        </w:rPr>
        <w:t xml:space="preserve">ное пособие под ред. </w:t>
      </w:r>
      <w:proofErr w:type="spellStart"/>
      <w:r>
        <w:rPr>
          <w:sz w:val="28"/>
          <w:szCs w:val="28"/>
        </w:rPr>
        <w:t>Л.Р.Дускаевой</w:t>
      </w:r>
      <w:proofErr w:type="spellEnd"/>
      <w:r>
        <w:rPr>
          <w:sz w:val="28"/>
          <w:szCs w:val="28"/>
        </w:rPr>
        <w:t>, Н.С. Цветовой. СПб</w:t>
      </w:r>
      <w:proofErr w:type="gramStart"/>
      <w:r>
        <w:rPr>
          <w:sz w:val="28"/>
          <w:szCs w:val="28"/>
        </w:rPr>
        <w:t xml:space="preserve">.: </w:t>
      </w:r>
      <w:proofErr w:type="gramEnd"/>
      <w:r>
        <w:rPr>
          <w:sz w:val="28"/>
          <w:szCs w:val="28"/>
        </w:rPr>
        <w:t>СПбГУ. 2012. С. 15.</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Зверева В. </w:t>
      </w:r>
      <w:proofErr w:type="spellStart"/>
      <w:r>
        <w:rPr>
          <w:sz w:val="28"/>
          <w:szCs w:val="28"/>
        </w:rPr>
        <w:t>Рестлинг</w:t>
      </w:r>
      <w:proofErr w:type="spellEnd"/>
      <w:r>
        <w:rPr>
          <w:sz w:val="28"/>
          <w:szCs w:val="28"/>
        </w:rPr>
        <w:t xml:space="preserve"> как зрелище // Неприкосновенный запас.  2001. № 6; То же [Электронный ресурс].  URL:</w:t>
      </w:r>
      <w:hyperlink r:id="rId11" w:tgtFrame="_blank" w:history="1">
        <w:r>
          <w:rPr>
            <w:rStyle w:val="af4"/>
            <w:sz w:val="28"/>
            <w:szCs w:val="28"/>
          </w:rPr>
          <w:t>http://magazines.russ.ru/nz/2001/6/zver.html</w:t>
        </w:r>
      </w:hyperlink>
      <w:r>
        <w:rPr>
          <w:rStyle w:val="apple-converted-space"/>
          <w:sz w:val="28"/>
          <w:szCs w:val="28"/>
        </w:rPr>
        <w:t> </w:t>
      </w:r>
      <w:r>
        <w:rPr>
          <w:sz w:val="28"/>
          <w:szCs w:val="28"/>
        </w:rPr>
        <w:t>(29.05.2014).</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Зверева В. Телевизионный спорт // ЛОГОС. – 2006. – № 3 (54). – С. 63–75; То же [Электронный ресурс]. – URL:</w:t>
      </w:r>
      <w:hyperlink r:id="rId12" w:tgtFrame="_blank" w:history="1">
        <w:r>
          <w:rPr>
            <w:rStyle w:val="af4"/>
            <w:sz w:val="28"/>
            <w:szCs w:val="28"/>
          </w:rPr>
          <w:t>http://www.ruthenia.ru/logos/number/54/04.pdf</w:t>
        </w:r>
      </w:hyperlink>
      <w:r>
        <w:rPr>
          <w:rStyle w:val="apple-converted-space"/>
          <w:sz w:val="28"/>
          <w:szCs w:val="28"/>
        </w:rPr>
        <w:t> </w:t>
      </w:r>
      <w:r>
        <w:rPr>
          <w:sz w:val="28"/>
          <w:szCs w:val="28"/>
        </w:rPr>
        <w:t>(29.05.2014).</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Ибрагимов Н. А., </w:t>
      </w:r>
      <w:proofErr w:type="spellStart"/>
      <w:r>
        <w:rPr>
          <w:sz w:val="28"/>
          <w:szCs w:val="28"/>
        </w:rPr>
        <w:t>Ниязгулова</w:t>
      </w:r>
      <w:proofErr w:type="spellEnd"/>
      <w:r>
        <w:rPr>
          <w:sz w:val="28"/>
          <w:szCs w:val="28"/>
        </w:rPr>
        <w:t xml:space="preserve"> А. А. Проблемы спортивной печати Казахстана// Средства массовой информации в современном мире. СПб</w:t>
      </w:r>
      <w:proofErr w:type="gramStart"/>
      <w:r>
        <w:rPr>
          <w:sz w:val="28"/>
          <w:szCs w:val="28"/>
        </w:rPr>
        <w:t xml:space="preserve">.: </w:t>
      </w:r>
      <w:proofErr w:type="gramEnd"/>
      <w:r>
        <w:rPr>
          <w:sz w:val="28"/>
          <w:szCs w:val="28"/>
        </w:rPr>
        <w:t xml:space="preserve">СПбГУ, </w:t>
      </w:r>
      <w:smartTag w:uri="urn:schemas-microsoft-com:office:smarttags" w:element="metricconverter">
        <w:smartTagPr>
          <w:attr w:name="ProductID" w:val="2012. C"/>
        </w:smartTagPr>
        <w:r>
          <w:rPr>
            <w:sz w:val="28"/>
            <w:szCs w:val="28"/>
          </w:rPr>
          <w:t xml:space="preserve">2012. </w:t>
        </w:r>
        <w:r>
          <w:rPr>
            <w:sz w:val="28"/>
            <w:szCs w:val="28"/>
            <w:lang w:val="en-US"/>
          </w:rPr>
          <w:t>C</w:t>
        </w:r>
      </w:smartTag>
      <w:r>
        <w:rPr>
          <w:sz w:val="28"/>
          <w:szCs w:val="28"/>
        </w:rPr>
        <w:t>.359–362.</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lastRenderedPageBreak/>
        <w:t xml:space="preserve">  Ильченко C.Н. «Свобода слова» спортивного журналиста: (к п</w:t>
      </w:r>
      <w:r>
        <w:rPr>
          <w:sz w:val="28"/>
          <w:szCs w:val="28"/>
        </w:rPr>
        <w:t>о</w:t>
      </w:r>
      <w:r>
        <w:rPr>
          <w:sz w:val="28"/>
          <w:szCs w:val="28"/>
        </w:rPr>
        <w:t>становке проблемы) // Вестник Нижегородского государственного универс</w:t>
      </w:r>
      <w:r>
        <w:rPr>
          <w:sz w:val="28"/>
          <w:szCs w:val="28"/>
        </w:rPr>
        <w:t>и</w:t>
      </w:r>
      <w:r>
        <w:rPr>
          <w:sz w:val="28"/>
          <w:szCs w:val="28"/>
        </w:rPr>
        <w:t xml:space="preserve">тета. Сер. История. Филология. – 2010. – Т. 9, </w:t>
      </w:r>
      <w:proofErr w:type="spellStart"/>
      <w:r>
        <w:rPr>
          <w:sz w:val="28"/>
          <w:szCs w:val="28"/>
        </w:rPr>
        <w:t>вып</w:t>
      </w:r>
      <w:proofErr w:type="spellEnd"/>
      <w:r>
        <w:rPr>
          <w:sz w:val="28"/>
          <w:szCs w:val="28"/>
        </w:rPr>
        <w:t>. 6. С. 58–63; То же [Эле</w:t>
      </w:r>
      <w:r>
        <w:rPr>
          <w:sz w:val="28"/>
          <w:szCs w:val="28"/>
        </w:rPr>
        <w:t>к</w:t>
      </w:r>
      <w:r>
        <w:rPr>
          <w:sz w:val="28"/>
          <w:szCs w:val="28"/>
        </w:rPr>
        <w:t>тронный ресурс]. – URL:</w:t>
      </w:r>
      <w:r>
        <w:rPr>
          <w:rStyle w:val="apple-converted-space"/>
          <w:sz w:val="28"/>
          <w:szCs w:val="28"/>
        </w:rPr>
        <w:t> </w:t>
      </w:r>
      <w:hyperlink r:id="rId13" w:tgtFrame="_blank" w:history="1">
        <w:r>
          <w:rPr>
            <w:rStyle w:val="af4"/>
            <w:sz w:val="28"/>
            <w:szCs w:val="28"/>
          </w:rPr>
          <w:t>http://lb1.textedu.ru/tw_files2/urls_34/3/d–2401/7z–docs/8.pdf</w:t>
        </w:r>
      </w:hyperlink>
      <w:r>
        <w:rPr>
          <w:sz w:val="28"/>
          <w:szCs w:val="28"/>
        </w:rPr>
        <w:t xml:space="preserve"> (14.02.2014).</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Исаев А.А. Спортивная политика России. – М. : Совет</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порт, 2002. – 511 с.  </w:t>
      </w:r>
    </w:p>
    <w:p w:rsidR="005524A2" w:rsidRDefault="005524A2" w:rsidP="005524A2">
      <w:pPr>
        <w:numPr>
          <w:ilvl w:val="0"/>
          <w:numId w:val="37"/>
        </w:numPr>
        <w:spacing w:line="360" w:lineRule="auto"/>
        <w:ind w:left="0" w:firstLine="710"/>
        <w:jc w:val="both"/>
        <w:rPr>
          <w:rStyle w:val="aff0"/>
          <w:i w:val="0"/>
          <w:iCs w:val="0"/>
          <w:spacing w:val="-6"/>
        </w:rPr>
      </w:pPr>
      <w:r>
        <w:rPr>
          <w:rStyle w:val="aff0"/>
          <w:i w:val="0"/>
          <w:color w:val="000000"/>
        </w:rPr>
        <w:t xml:space="preserve">Костиков В.Ю. </w:t>
      </w:r>
      <w:proofErr w:type="spellStart"/>
      <w:r>
        <w:rPr>
          <w:rStyle w:val="aff0"/>
          <w:i w:val="0"/>
          <w:color w:val="000000"/>
        </w:rPr>
        <w:t>Медиакоммуникации</w:t>
      </w:r>
      <w:proofErr w:type="spellEnd"/>
      <w:r>
        <w:rPr>
          <w:rStyle w:val="aff0"/>
          <w:i w:val="0"/>
          <w:color w:val="000000"/>
        </w:rPr>
        <w:t xml:space="preserve"> в </w:t>
      </w:r>
      <w:proofErr w:type="spellStart"/>
      <w:r>
        <w:rPr>
          <w:rStyle w:val="aff0"/>
          <w:i w:val="0"/>
          <w:color w:val="000000"/>
        </w:rPr>
        <w:t>брендинге</w:t>
      </w:r>
      <w:proofErr w:type="spellEnd"/>
      <w:r>
        <w:rPr>
          <w:rStyle w:val="aff0"/>
          <w:i w:val="0"/>
          <w:color w:val="000000"/>
        </w:rPr>
        <w:t xml:space="preserve"> спорта: техн</w:t>
      </w:r>
      <w:r>
        <w:rPr>
          <w:rStyle w:val="aff0"/>
          <w:i w:val="0"/>
          <w:color w:val="000000"/>
        </w:rPr>
        <w:t>о</w:t>
      </w:r>
      <w:r>
        <w:rPr>
          <w:rStyle w:val="aff0"/>
          <w:i w:val="0"/>
          <w:color w:val="000000"/>
        </w:rPr>
        <w:t>логии и драйверы // Медиа в современном мире. СПб</w:t>
      </w:r>
      <w:proofErr w:type="gramStart"/>
      <w:r>
        <w:rPr>
          <w:rStyle w:val="aff0"/>
          <w:i w:val="0"/>
          <w:color w:val="000000"/>
        </w:rPr>
        <w:t xml:space="preserve">.: </w:t>
      </w:r>
      <w:proofErr w:type="gramEnd"/>
      <w:r>
        <w:rPr>
          <w:rStyle w:val="aff0"/>
          <w:i w:val="0"/>
          <w:color w:val="000000"/>
        </w:rPr>
        <w:t>СПбГУ, 2019.Т.1.С</w:t>
      </w:r>
      <w:r>
        <w:rPr>
          <w:spacing w:val="-6"/>
        </w:rPr>
        <w:t>.</w:t>
      </w:r>
      <w:r>
        <w:rPr>
          <w:rStyle w:val="aff0"/>
          <w:i w:val="0"/>
          <w:color w:val="000000"/>
        </w:rPr>
        <w:t>100–102.</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Косякин</w:t>
      </w:r>
      <w:proofErr w:type="spellEnd"/>
      <w:r>
        <w:rPr>
          <w:sz w:val="28"/>
          <w:szCs w:val="28"/>
        </w:rPr>
        <w:t xml:space="preserve"> И.А Типология языковой личности современного спо</w:t>
      </w:r>
      <w:r>
        <w:rPr>
          <w:sz w:val="28"/>
          <w:szCs w:val="28"/>
        </w:rPr>
        <w:t>р</w:t>
      </w:r>
      <w:r>
        <w:rPr>
          <w:sz w:val="28"/>
          <w:szCs w:val="28"/>
        </w:rPr>
        <w:t>тивного телевизионного комментатора // Актуальные проблемы телевидения и радиовещания. Воронеж: ВГУ, 2012. С.54–56.</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Косякин</w:t>
      </w:r>
      <w:proofErr w:type="spellEnd"/>
      <w:r>
        <w:rPr>
          <w:sz w:val="28"/>
          <w:szCs w:val="28"/>
        </w:rPr>
        <w:t xml:space="preserve"> И.В. Техника и технология спортивного телевидения в России: от экспериментального вещания до </w:t>
      </w:r>
      <w:proofErr w:type="gramStart"/>
      <w:r>
        <w:rPr>
          <w:sz w:val="28"/>
          <w:szCs w:val="28"/>
        </w:rPr>
        <w:t>современных</w:t>
      </w:r>
      <w:proofErr w:type="gramEnd"/>
      <w:r>
        <w:rPr>
          <w:sz w:val="28"/>
          <w:szCs w:val="28"/>
        </w:rPr>
        <w:t xml:space="preserve"> </w:t>
      </w:r>
      <w:proofErr w:type="spellStart"/>
      <w:r>
        <w:rPr>
          <w:sz w:val="28"/>
          <w:szCs w:val="28"/>
        </w:rPr>
        <w:t>медиахолдингов</w:t>
      </w:r>
      <w:proofErr w:type="spellEnd"/>
      <w:r>
        <w:rPr>
          <w:sz w:val="28"/>
          <w:szCs w:val="28"/>
        </w:rPr>
        <w:t xml:space="preserve"> // </w:t>
      </w:r>
      <w:proofErr w:type="spellStart"/>
      <w:r>
        <w:rPr>
          <w:sz w:val="28"/>
          <w:szCs w:val="28"/>
        </w:rPr>
        <w:t>Вестн</w:t>
      </w:r>
      <w:proofErr w:type="spellEnd"/>
      <w:r>
        <w:rPr>
          <w:sz w:val="28"/>
          <w:szCs w:val="28"/>
        </w:rPr>
        <w:t>. ВГУ. Сер</w:t>
      </w:r>
      <w:proofErr w:type="gramStart"/>
      <w:r>
        <w:rPr>
          <w:sz w:val="28"/>
          <w:szCs w:val="28"/>
        </w:rPr>
        <w:t xml:space="preserve">.: </w:t>
      </w:r>
      <w:proofErr w:type="gramEnd"/>
      <w:r>
        <w:rPr>
          <w:sz w:val="28"/>
          <w:szCs w:val="28"/>
        </w:rPr>
        <w:t>Филология. Журналистика. – 2012. – № 1. – С. 192–196.</w:t>
      </w:r>
      <w:proofErr w:type="gramStart"/>
      <w:r>
        <w:rPr>
          <w:sz w:val="28"/>
          <w:szCs w:val="28"/>
        </w:rPr>
        <w:t xml:space="preserve"> ;</w:t>
      </w:r>
      <w:proofErr w:type="gramEnd"/>
      <w:r>
        <w:rPr>
          <w:sz w:val="28"/>
          <w:szCs w:val="28"/>
        </w:rPr>
        <w:t xml:space="preserve"> То же [Электронный ресурс]. – URL:</w:t>
      </w:r>
      <w:hyperlink r:id="rId14" w:tgtFrame="_blank" w:history="1">
        <w:r>
          <w:rPr>
            <w:rStyle w:val="af4"/>
            <w:sz w:val="28"/>
            <w:szCs w:val="28"/>
          </w:rPr>
          <w:t>http://www.vestnik.vsu.ru/program/view/view.asp?sec=phylolog&amp;year=2012&amp;num=01&amp;f_name=2012–01–47</w:t>
        </w:r>
      </w:hyperlink>
      <w:r>
        <w:rPr>
          <w:rStyle w:val="apple-converted-space"/>
          <w:sz w:val="28"/>
          <w:szCs w:val="28"/>
        </w:rPr>
        <w:t> </w:t>
      </w:r>
      <w:r>
        <w:rPr>
          <w:sz w:val="28"/>
          <w:szCs w:val="28"/>
        </w:rPr>
        <w:t>(29.05.2014).</w:t>
      </w:r>
    </w:p>
    <w:p w:rsidR="005524A2" w:rsidRDefault="005524A2" w:rsidP="005524A2">
      <w:pPr>
        <w:numPr>
          <w:ilvl w:val="0"/>
          <w:numId w:val="37"/>
        </w:numPr>
        <w:spacing w:line="360" w:lineRule="auto"/>
        <w:ind w:left="0" w:firstLine="710"/>
        <w:jc w:val="both"/>
        <w:rPr>
          <w:spacing w:val="-6"/>
        </w:rPr>
      </w:pPr>
      <w:proofErr w:type="spellStart"/>
      <w:r>
        <w:rPr>
          <w:spacing w:val="-6"/>
        </w:rPr>
        <w:t>Ламыкина</w:t>
      </w:r>
      <w:proofErr w:type="spellEnd"/>
      <w:r>
        <w:rPr>
          <w:spacing w:val="-6"/>
        </w:rPr>
        <w:t xml:space="preserve"> Н.Ю. </w:t>
      </w:r>
      <w:proofErr w:type="spellStart"/>
      <w:r>
        <w:rPr>
          <w:spacing w:val="-6"/>
        </w:rPr>
        <w:t>Медиаречь</w:t>
      </w:r>
      <w:proofErr w:type="spellEnd"/>
      <w:r>
        <w:rPr>
          <w:spacing w:val="-6"/>
        </w:rPr>
        <w:t xml:space="preserve"> в условиях конвергенции: просодич</w:t>
      </w:r>
      <w:r>
        <w:rPr>
          <w:spacing w:val="-6"/>
        </w:rPr>
        <w:t>е</w:t>
      </w:r>
      <w:r>
        <w:rPr>
          <w:spacing w:val="-6"/>
        </w:rPr>
        <w:t>ские характеристики речи ведущих информационных программ  // Филол</w:t>
      </w:r>
      <w:r>
        <w:rPr>
          <w:spacing w:val="-6"/>
        </w:rPr>
        <w:t>о</w:t>
      </w:r>
      <w:r>
        <w:rPr>
          <w:spacing w:val="-6"/>
        </w:rPr>
        <w:t>гия</w:t>
      </w:r>
      <w:proofErr w:type="gramStart"/>
      <w:r>
        <w:rPr>
          <w:spacing w:val="-6"/>
        </w:rPr>
        <w:t>.Т</w:t>
      </w:r>
      <w:proofErr w:type="gramEnd"/>
      <w:r>
        <w:rPr>
          <w:spacing w:val="-6"/>
        </w:rPr>
        <w:t>.ХХ1. Пермь: ПГНИУ, 2019.С.184–189.</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Лубышева</w:t>
      </w:r>
      <w:proofErr w:type="spellEnd"/>
      <w:r>
        <w:rPr>
          <w:sz w:val="28"/>
          <w:szCs w:val="28"/>
        </w:rPr>
        <w:t xml:space="preserve"> Л.Ю. Современный спорт: проблемы и решения// Вестник Южно–Уральского государственного университета. №1. Т.14. 2014. С.12–15.</w:t>
      </w:r>
    </w:p>
    <w:p w:rsidR="005524A2" w:rsidRDefault="005524A2" w:rsidP="005524A2">
      <w:pPr>
        <w:numPr>
          <w:ilvl w:val="0"/>
          <w:numId w:val="37"/>
        </w:numPr>
        <w:spacing w:line="360" w:lineRule="auto"/>
        <w:ind w:left="0" w:firstLine="710"/>
        <w:jc w:val="both"/>
        <w:rPr>
          <w:spacing w:val="-6"/>
        </w:rPr>
      </w:pPr>
      <w:proofErr w:type="spellStart"/>
      <w:r>
        <w:rPr>
          <w:rStyle w:val="aff0"/>
          <w:i w:val="0"/>
          <w:color w:val="000000"/>
        </w:rPr>
        <w:t>Луценко</w:t>
      </w:r>
      <w:proofErr w:type="spellEnd"/>
      <w:r>
        <w:rPr>
          <w:rStyle w:val="aff0"/>
          <w:i w:val="0"/>
          <w:color w:val="000000"/>
        </w:rPr>
        <w:t xml:space="preserve"> Т.С. Выражение речевой агрессии в текстовой деятел</w:t>
      </w:r>
      <w:r>
        <w:rPr>
          <w:rStyle w:val="aff0"/>
          <w:i w:val="0"/>
          <w:color w:val="000000"/>
        </w:rPr>
        <w:t>ь</w:t>
      </w:r>
      <w:r>
        <w:rPr>
          <w:rStyle w:val="aff0"/>
          <w:i w:val="0"/>
          <w:color w:val="000000"/>
        </w:rPr>
        <w:t xml:space="preserve">ности спортивного журналиста </w:t>
      </w:r>
      <w:proofErr w:type="spellStart"/>
      <w:r>
        <w:rPr>
          <w:rStyle w:val="aff0"/>
          <w:i w:val="0"/>
          <w:color w:val="000000"/>
        </w:rPr>
        <w:t>интенрет</w:t>
      </w:r>
      <w:proofErr w:type="spellEnd"/>
      <w:r>
        <w:rPr>
          <w:rStyle w:val="aff0"/>
          <w:i w:val="0"/>
          <w:color w:val="000000"/>
        </w:rPr>
        <w:t>–издания «Советский спорт» // М</w:t>
      </w:r>
      <w:r>
        <w:rPr>
          <w:rStyle w:val="aff0"/>
          <w:i w:val="0"/>
          <w:color w:val="000000"/>
        </w:rPr>
        <w:t>е</w:t>
      </w:r>
      <w:r>
        <w:rPr>
          <w:rStyle w:val="aff0"/>
          <w:i w:val="0"/>
          <w:color w:val="000000"/>
        </w:rPr>
        <w:t>диа в современном мире. СПб</w:t>
      </w:r>
      <w:proofErr w:type="gramStart"/>
      <w:r>
        <w:rPr>
          <w:rStyle w:val="aff0"/>
          <w:i w:val="0"/>
          <w:color w:val="000000"/>
        </w:rPr>
        <w:t xml:space="preserve">.: </w:t>
      </w:r>
      <w:proofErr w:type="gramEnd"/>
      <w:r>
        <w:rPr>
          <w:rStyle w:val="aff0"/>
          <w:i w:val="0"/>
          <w:color w:val="000000"/>
        </w:rPr>
        <w:t>СПбГУ, 2019.Т.2.С</w:t>
      </w:r>
      <w:r>
        <w:rPr>
          <w:spacing w:val="-6"/>
        </w:rPr>
        <w:t>.53–54.</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lastRenderedPageBreak/>
        <w:t>Маградзе</w:t>
      </w:r>
      <w:proofErr w:type="spellEnd"/>
      <w:r>
        <w:rPr>
          <w:sz w:val="28"/>
          <w:szCs w:val="28"/>
        </w:rPr>
        <w:t xml:space="preserve"> Р. Тенденции развития спортивных телеканалов // </w:t>
      </w:r>
      <w:proofErr w:type="gramStart"/>
      <w:r>
        <w:rPr>
          <w:sz w:val="28"/>
          <w:szCs w:val="28"/>
        </w:rPr>
        <w:t>Т</w:t>
      </w:r>
      <w:r>
        <w:rPr>
          <w:sz w:val="28"/>
          <w:szCs w:val="28"/>
        </w:rPr>
        <w:t>е</w:t>
      </w:r>
      <w:r>
        <w:rPr>
          <w:sz w:val="28"/>
          <w:szCs w:val="28"/>
        </w:rPr>
        <w:t>ле–Спутник</w:t>
      </w:r>
      <w:proofErr w:type="gramEnd"/>
      <w:r>
        <w:rPr>
          <w:sz w:val="28"/>
          <w:szCs w:val="28"/>
        </w:rPr>
        <w:t>. – 06.06.2013. С. 70–72; То же [Электронный ресурс]. – URL:</w:t>
      </w:r>
      <w:r>
        <w:rPr>
          <w:rStyle w:val="apple-converted-space"/>
          <w:sz w:val="28"/>
          <w:szCs w:val="28"/>
        </w:rPr>
        <w:t> </w:t>
      </w:r>
      <w:hyperlink r:id="rId15" w:tgtFrame="_blank" w:history="1">
        <w:r>
          <w:rPr>
            <w:rStyle w:val="af4"/>
            <w:sz w:val="28"/>
            <w:szCs w:val="28"/>
          </w:rPr>
          <w:t>http://www.telesputnik.ru/archive/pdf/212/70.pdf</w:t>
        </w:r>
      </w:hyperlink>
      <w:r>
        <w:rPr>
          <w:rStyle w:val="apple-converted-space"/>
          <w:sz w:val="28"/>
          <w:szCs w:val="28"/>
        </w:rPr>
        <w:t> </w:t>
      </w:r>
      <w:r>
        <w:rPr>
          <w:sz w:val="28"/>
          <w:szCs w:val="28"/>
        </w:rPr>
        <w:t>(29.05.2014).</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Малышева Е. Г. Дискурсивная языковая личность в русском спортивном дискурсе: параметры типологического описания// «Средства массовой информации в современном мире». СПб</w:t>
      </w:r>
      <w:proofErr w:type="gramStart"/>
      <w:r>
        <w:rPr>
          <w:sz w:val="28"/>
          <w:szCs w:val="28"/>
        </w:rPr>
        <w:t xml:space="preserve">.: </w:t>
      </w:r>
      <w:proofErr w:type="spellStart"/>
      <w:proofErr w:type="gramEnd"/>
      <w:r>
        <w:rPr>
          <w:sz w:val="28"/>
          <w:szCs w:val="28"/>
        </w:rPr>
        <w:t>СпбГУ</w:t>
      </w:r>
      <w:proofErr w:type="spellEnd"/>
      <w:r>
        <w:rPr>
          <w:sz w:val="28"/>
          <w:szCs w:val="28"/>
        </w:rPr>
        <w:t>, 2012. С. 362–365.</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Микулик</w:t>
      </w:r>
      <w:proofErr w:type="spellEnd"/>
      <w:r>
        <w:rPr>
          <w:sz w:val="28"/>
          <w:szCs w:val="28"/>
        </w:rPr>
        <w:t xml:space="preserve">  С. "</w:t>
      </w:r>
      <w:proofErr w:type="spellStart"/>
      <w:r>
        <w:rPr>
          <w:sz w:val="28"/>
          <w:szCs w:val="28"/>
        </w:rPr>
        <w:t>СЭкс</w:t>
      </w:r>
      <w:proofErr w:type="spellEnd"/>
      <w:r>
        <w:rPr>
          <w:sz w:val="28"/>
          <w:szCs w:val="28"/>
        </w:rPr>
        <w:t xml:space="preserve">" в большом спорте: </w:t>
      </w:r>
      <w:proofErr w:type="gramStart"/>
      <w:r>
        <w:rPr>
          <w:sz w:val="28"/>
          <w:szCs w:val="28"/>
        </w:rPr>
        <w:t>правда</w:t>
      </w:r>
      <w:proofErr w:type="gramEnd"/>
      <w:r>
        <w:rPr>
          <w:sz w:val="28"/>
          <w:szCs w:val="28"/>
        </w:rPr>
        <w:t xml:space="preserve"> о "Спорт–Экспрессе" от топ–журналистов двух поколений / Сергей </w:t>
      </w:r>
      <w:proofErr w:type="spellStart"/>
      <w:r>
        <w:rPr>
          <w:sz w:val="28"/>
          <w:szCs w:val="28"/>
        </w:rPr>
        <w:t>Микулик</w:t>
      </w:r>
      <w:proofErr w:type="spellEnd"/>
      <w:r>
        <w:rPr>
          <w:sz w:val="28"/>
          <w:szCs w:val="28"/>
        </w:rPr>
        <w:t xml:space="preserve">, Игорь </w:t>
      </w:r>
      <w:proofErr w:type="spellStart"/>
      <w:r>
        <w:rPr>
          <w:sz w:val="28"/>
          <w:szCs w:val="28"/>
        </w:rPr>
        <w:t>Рабинер</w:t>
      </w:r>
      <w:proofErr w:type="spellEnd"/>
      <w:r>
        <w:rPr>
          <w:sz w:val="28"/>
          <w:szCs w:val="28"/>
        </w:rPr>
        <w:t>. М.: АСТ, 2013.</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Михайлов С.А., Мостов А.Г. Спортивная журналистика. СПб.: </w:t>
      </w:r>
      <w:proofErr w:type="spellStart"/>
      <w:r>
        <w:rPr>
          <w:sz w:val="28"/>
          <w:szCs w:val="28"/>
        </w:rPr>
        <w:t>Изд</w:t>
      </w:r>
      <w:proofErr w:type="spellEnd"/>
      <w:r>
        <w:rPr>
          <w:sz w:val="28"/>
          <w:szCs w:val="28"/>
        </w:rPr>
        <w:t>–во Михайлова В.А.  2005</w:t>
      </w:r>
      <w:r>
        <w:rPr>
          <w:sz w:val="28"/>
          <w:szCs w:val="28"/>
          <w:lang w:val="en-US"/>
        </w:rPr>
        <w:t>,</w:t>
      </w:r>
      <w:r>
        <w:rPr>
          <w:sz w:val="28"/>
          <w:szCs w:val="28"/>
        </w:rPr>
        <w:t xml:space="preserve"> 224 </w:t>
      </w:r>
      <w:proofErr w:type="gramStart"/>
      <w:r>
        <w:rPr>
          <w:sz w:val="28"/>
          <w:szCs w:val="28"/>
        </w:rPr>
        <w:t>с</w:t>
      </w:r>
      <w:proofErr w:type="gramEnd"/>
      <w:r>
        <w:rPr>
          <w:sz w:val="28"/>
          <w:szCs w:val="28"/>
        </w:rPr>
        <w:t>.</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sidRPr="00FC6AEB">
        <w:rPr>
          <w:sz w:val="28"/>
          <w:szCs w:val="28"/>
        </w:rPr>
        <w:t xml:space="preserve">Мостов А.Г., Спортивная журналистика, </w:t>
      </w:r>
      <w:proofErr w:type="spellStart"/>
      <w:proofErr w:type="gramStart"/>
      <w:r w:rsidRPr="00FC6AEB">
        <w:rPr>
          <w:sz w:val="28"/>
          <w:szCs w:val="28"/>
        </w:rPr>
        <w:t>СП-б</w:t>
      </w:r>
      <w:proofErr w:type="spellEnd"/>
      <w:proofErr w:type="gramEnd"/>
      <w:r w:rsidRPr="00FC6AEB">
        <w:rPr>
          <w:sz w:val="28"/>
          <w:szCs w:val="28"/>
        </w:rPr>
        <w:t>, изд. Михайлова В.А., 2005</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proofErr w:type="spellStart"/>
      <w:r w:rsidRPr="00FC6AEB">
        <w:rPr>
          <w:sz w:val="28"/>
          <w:szCs w:val="28"/>
        </w:rPr>
        <w:t>Мураковский</w:t>
      </w:r>
      <w:proofErr w:type="spellEnd"/>
      <w:r w:rsidRPr="00FC6AEB">
        <w:rPr>
          <w:sz w:val="28"/>
          <w:szCs w:val="28"/>
        </w:rPr>
        <w:t xml:space="preserve"> А. Спортивные журналисты: кто они?: учебное п</w:t>
      </w:r>
      <w:r w:rsidRPr="00FC6AEB">
        <w:rPr>
          <w:sz w:val="28"/>
          <w:szCs w:val="28"/>
        </w:rPr>
        <w:t>о</w:t>
      </w:r>
      <w:r w:rsidRPr="00FC6AEB">
        <w:rPr>
          <w:sz w:val="28"/>
          <w:szCs w:val="28"/>
        </w:rPr>
        <w:t xml:space="preserve">собие/А. </w:t>
      </w:r>
      <w:proofErr w:type="spellStart"/>
      <w:r w:rsidRPr="00FC6AEB">
        <w:rPr>
          <w:sz w:val="28"/>
          <w:szCs w:val="28"/>
        </w:rPr>
        <w:t>М</w:t>
      </w:r>
      <w:r w:rsidRPr="00FC6AEB">
        <w:rPr>
          <w:sz w:val="28"/>
          <w:szCs w:val="28"/>
        </w:rPr>
        <w:t>у</w:t>
      </w:r>
      <w:r w:rsidRPr="00FC6AEB">
        <w:rPr>
          <w:sz w:val="28"/>
          <w:szCs w:val="28"/>
        </w:rPr>
        <w:t>раковский</w:t>
      </w:r>
      <w:proofErr w:type="spellEnd"/>
      <w:r w:rsidRPr="00FC6AEB">
        <w:rPr>
          <w:sz w:val="28"/>
          <w:szCs w:val="28"/>
        </w:rPr>
        <w:t xml:space="preserve">. - Москва: Абажур, 2001. - 12 </w:t>
      </w:r>
      <w:proofErr w:type="spellStart"/>
      <w:proofErr w:type="gramStart"/>
      <w:r w:rsidRPr="00FC6AEB">
        <w:rPr>
          <w:sz w:val="28"/>
          <w:szCs w:val="28"/>
        </w:rPr>
        <w:t>с</w:t>
      </w:r>
      <w:proofErr w:type="gramEnd"/>
      <w:r w:rsidRPr="00FC6AEB">
        <w:rPr>
          <w:sz w:val="28"/>
          <w:szCs w:val="28"/>
        </w:rPr>
        <w:t>.</w:t>
      </w:r>
      <w:proofErr w:type="spellEnd"/>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Никишин В.Н. Спорт в </w:t>
      </w:r>
      <w:proofErr w:type="gramStart"/>
      <w:r>
        <w:rPr>
          <w:sz w:val="28"/>
          <w:szCs w:val="28"/>
        </w:rPr>
        <w:t>информационно–политической</w:t>
      </w:r>
      <w:proofErr w:type="gramEnd"/>
      <w:r>
        <w:rPr>
          <w:sz w:val="28"/>
          <w:szCs w:val="28"/>
        </w:rPr>
        <w:t xml:space="preserve"> </w:t>
      </w:r>
      <w:proofErr w:type="spellStart"/>
      <w:r>
        <w:rPr>
          <w:sz w:val="28"/>
          <w:szCs w:val="28"/>
        </w:rPr>
        <w:t>жуурн</w:t>
      </w:r>
      <w:r>
        <w:rPr>
          <w:sz w:val="28"/>
          <w:szCs w:val="28"/>
        </w:rPr>
        <w:t>а</w:t>
      </w:r>
      <w:r>
        <w:rPr>
          <w:sz w:val="28"/>
          <w:szCs w:val="28"/>
        </w:rPr>
        <w:t>листике</w:t>
      </w:r>
      <w:proofErr w:type="spellEnd"/>
      <w:r>
        <w:rPr>
          <w:sz w:val="28"/>
          <w:szCs w:val="28"/>
        </w:rPr>
        <w:t xml:space="preserve"> М., 2002.</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Панкратова О.А. Спортивная журналистика – инструмент реал</w:t>
      </w:r>
      <w:r>
        <w:rPr>
          <w:sz w:val="28"/>
          <w:szCs w:val="28"/>
        </w:rPr>
        <w:t>и</w:t>
      </w:r>
      <w:r>
        <w:rPr>
          <w:sz w:val="28"/>
          <w:szCs w:val="28"/>
        </w:rPr>
        <w:t xml:space="preserve">зации ценностей </w:t>
      </w:r>
      <w:proofErr w:type="spellStart"/>
      <w:r>
        <w:rPr>
          <w:sz w:val="28"/>
          <w:szCs w:val="28"/>
        </w:rPr>
        <w:t>концептосферы</w:t>
      </w:r>
      <w:proofErr w:type="spellEnd"/>
      <w:r>
        <w:rPr>
          <w:sz w:val="28"/>
          <w:szCs w:val="28"/>
        </w:rPr>
        <w:t xml:space="preserve"> «спорт»// Журналистика в 2011 году: це</w:t>
      </w:r>
      <w:r>
        <w:rPr>
          <w:sz w:val="28"/>
          <w:szCs w:val="28"/>
        </w:rPr>
        <w:t>н</w:t>
      </w:r>
      <w:r>
        <w:rPr>
          <w:sz w:val="28"/>
          <w:szCs w:val="28"/>
        </w:rPr>
        <w:t xml:space="preserve">ности современного общества и средства массовой информации; М.: 2012. С. 71–72. </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Пром</w:t>
      </w:r>
      <w:proofErr w:type="spellEnd"/>
      <w:r>
        <w:rPr>
          <w:sz w:val="28"/>
          <w:szCs w:val="28"/>
        </w:rPr>
        <w:t xml:space="preserve">  Н. А.  Современный газетный спортивный репортаж: жа</w:t>
      </w:r>
      <w:r>
        <w:rPr>
          <w:sz w:val="28"/>
          <w:szCs w:val="28"/>
        </w:rPr>
        <w:t>н</w:t>
      </w:r>
      <w:r>
        <w:rPr>
          <w:sz w:val="28"/>
          <w:szCs w:val="28"/>
        </w:rPr>
        <w:t xml:space="preserve">рово–стилистический аспект: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…канд. </w:t>
      </w:r>
      <w:proofErr w:type="spellStart"/>
      <w:r>
        <w:rPr>
          <w:sz w:val="28"/>
          <w:szCs w:val="28"/>
        </w:rPr>
        <w:t>филол</w:t>
      </w:r>
      <w:proofErr w:type="spellEnd"/>
      <w:r>
        <w:rPr>
          <w:sz w:val="28"/>
          <w:szCs w:val="28"/>
        </w:rPr>
        <w:t>. наук. Волгоград, 2011.</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Прохоров Е. П. Введение в теорию журналистики. М.: МГУ, 2005. 368 c.</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 xml:space="preserve">Прохорова К. В. </w:t>
      </w:r>
      <w:proofErr w:type="spellStart"/>
      <w:r>
        <w:rPr>
          <w:sz w:val="28"/>
          <w:szCs w:val="28"/>
        </w:rPr>
        <w:t>Интенционально</w:t>
      </w:r>
      <w:proofErr w:type="spellEnd"/>
      <w:r>
        <w:rPr>
          <w:sz w:val="28"/>
          <w:szCs w:val="28"/>
        </w:rPr>
        <w:t>–стилистическая классификация заголовков спортивных изданий// Средства массовой информации в совр</w:t>
      </w:r>
      <w:r>
        <w:rPr>
          <w:sz w:val="28"/>
          <w:szCs w:val="28"/>
        </w:rPr>
        <w:t>е</w:t>
      </w:r>
      <w:r>
        <w:rPr>
          <w:sz w:val="28"/>
          <w:szCs w:val="28"/>
        </w:rPr>
        <w:t>менном мире. СПб</w:t>
      </w:r>
      <w:proofErr w:type="gramStart"/>
      <w:r>
        <w:rPr>
          <w:sz w:val="28"/>
          <w:szCs w:val="28"/>
        </w:rPr>
        <w:t xml:space="preserve">.: </w:t>
      </w:r>
      <w:proofErr w:type="gramEnd"/>
      <w:r>
        <w:rPr>
          <w:sz w:val="28"/>
          <w:szCs w:val="28"/>
        </w:rPr>
        <w:t>СПбГУ.2012</w:t>
      </w:r>
      <w:r w:rsidRPr="000A1BF7">
        <w:rPr>
          <w:sz w:val="28"/>
          <w:szCs w:val="28"/>
        </w:rPr>
        <w:t xml:space="preserve">, </w:t>
      </w:r>
      <w:r>
        <w:rPr>
          <w:sz w:val="28"/>
          <w:szCs w:val="28"/>
        </w:rPr>
        <w:t>С.365–368.</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lastRenderedPageBreak/>
        <w:t>Радченко Е.И., Папанова О.А. Спорт на непрофильном телекан</w:t>
      </w:r>
      <w:r>
        <w:rPr>
          <w:sz w:val="28"/>
          <w:szCs w:val="28"/>
        </w:rPr>
        <w:t>а</w:t>
      </w:r>
      <w:r>
        <w:rPr>
          <w:sz w:val="28"/>
          <w:szCs w:val="28"/>
        </w:rPr>
        <w:t xml:space="preserve">ле: тенденции и перспективы развития </w:t>
      </w:r>
      <w:proofErr w:type="spellStart"/>
      <w:r>
        <w:rPr>
          <w:sz w:val="28"/>
          <w:szCs w:val="28"/>
        </w:rPr>
        <w:t>контента</w:t>
      </w:r>
      <w:proofErr w:type="spellEnd"/>
      <w:r>
        <w:rPr>
          <w:sz w:val="28"/>
          <w:szCs w:val="28"/>
        </w:rPr>
        <w:t>// Электронный научный журнал «</w:t>
      </w:r>
      <w:proofErr w:type="spellStart"/>
      <w:r>
        <w:rPr>
          <w:sz w:val="28"/>
          <w:szCs w:val="28"/>
          <w:lang w:val="en-US"/>
        </w:rPr>
        <w:t>Apriori</w:t>
      </w:r>
      <w:proofErr w:type="spellEnd"/>
      <w:r>
        <w:rPr>
          <w:sz w:val="28"/>
          <w:szCs w:val="28"/>
        </w:rPr>
        <w:t>». №4. 2014.</w:t>
      </w:r>
      <w:r>
        <w:rPr>
          <w:sz w:val="28"/>
          <w:szCs w:val="28"/>
          <w:lang w:val="en-US"/>
        </w:rPr>
        <w:t>www</w:t>
      </w:r>
      <w:r>
        <w:rPr>
          <w:sz w:val="28"/>
          <w:szCs w:val="28"/>
        </w:rPr>
        <w:t xml:space="preserve">. </w:t>
      </w:r>
      <w:proofErr w:type="spellStart"/>
      <w:r>
        <w:rPr>
          <w:sz w:val="28"/>
          <w:szCs w:val="28"/>
          <w:lang w:val="en-US"/>
        </w:rPr>
        <w:t>apriori</w:t>
      </w:r>
      <w:proofErr w:type="spellEnd"/>
      <w:r>
        <w:rPr>
          <w:sz w:val="28"/>
          <w:szCs w:val="28"/>
        </w:rPr>
        <w:t>–</w:t>
      </w:r>
      <w:r>
        <w:rPr>
          <w:sz w:val="28"/>
          <w:szCs w:val="28"/>
          <w:lang w:val="en-US"/>
        </w:rPr>
        <w:t>journal</w:t>
      </w:r>
      <w:r>
        <w:rPr>
          <w:sz w:val="28"/>
          <w:szCs w:val="28"/>
        </w:rPr>
        <w:t>.</w:t>
      </w:r>
      <w:proofErr w:type="spellStart"/>
      <w:r>
        <w:rPr>
          <w:sz w:val="28"/>
          <w:szCs w:val="28"/>
          <w:lang w:val="en-US"/>
        </w:rPr>
        <w:t>ru</w:t>
      </w:r>
      <w:proofErr w:type="spellEnd"/>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proofErr w:type="spellStart"/>
      <w:r>
        <w:rPr>
          <w:sz w:val="28"/>
          <w:szCs w:val="28"/>
        </w:rPr>
        <w:t>Ратнер</w:t>
      </w:r>
      <w:proofErr w:type="spellEnd"/>
      <w:r>
        <w:rPr>
          <w:sz w:val="28"/>
          <w:szCs w:val="28"/>
        </w:rPr>
        <w:t xml:space="preserve"> А. Спортивное телевидение – государство в государстве. [Электронный ресурс]. – URL:</w:t>
      </w:r>
      <w:r>
        <w:rPr>
          <w:rStyle w:val="apple-converted-space"/>
          <w:sz w:val="28"/>
          <w:szCs w:val="28"/>
        </w:rPr>
        <w:t> </w:t>
      </w:r>
      <w:hyperlink r:id="rId16" w:tgtFrame="_blank" w:history="1">
        <w:r>
          <w:rPr>
            <w:rStyle w:val="af4"/>
            <w:sz w:val="28"/>
            <w:szCs w:val="28"/>
          </w:rPr>
          <w:t>http://broadcasting.ru/articles2/content/sport_TV_gos_v_gos_chapt_2/</w:t>
        </w:r>
      </w:hyperlink>
      <w:r>
        <w:rPr>
          <w:rStyle w:val="apple-converted-space"/>
          <w:sz w:val="28"/>
          <w:szCs w:val="28"/>
        </w:rPr>
        <w:t> </w:t>
      </w:r>
      <w:r>
        <w:rPr>
          <w:sz w:val="28"/>
          <w:szCs w:val="28"/>
        </w:rPr>
        <w:t>(29.05.2014).</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proofErr w:type="spellStart"/>
      <w:r>
        <w:rPr>
          <w:rStyle w:val="aff0"/>
          <w:i w:val="0"/>
          <w:sz w:val="28"/>
          <w:szCs w:val="28"/>
        </w:rPr>
        <w:t>Рогалева</w:t>
      </w:r>
      <w:proofErr w:type="spellEnd"/>
      <w:r>
        <w:rPr>
          <w:rStyle w:val="aff0"/>
          <w:i w:val="0"/>
          <w:sz w:val="28"/>
          <w:szCs w:val="28"/>
        </w:rPr>
        <w:t xml:space="preserve"> О.С. </w:t>
      </w:r>
      <w:proofErr w:type="gramStart"/>
      <w:r>
        <w:rPr>
          <w:rStyle w:val="aff0"/>
          <w:i w:val="0"/>
          <w:sz w:val="28"/>
          <w:szCs w:val="28"/>
        </w:rPr>
        <w:t>Спортивный</w:t>
      </w:r>
      <w:proofErr w:type="gramEnd"/>
      <w:r>
        <w:rPr>
          <w:rStyle w:val="aff0"/>
          <w:i w:val="0"/>
          <w:sz w:val="28"/>
          <w:szCs w:val="28"/>
        </w:rPr>
        <w:t xml:space="preserve"> журналистский </w:t>
      </w:r>
      <w:proofErr w:type="spellStart"/>
      <w:r>
        <w:rPr>
          <w:rStyle w:val="aff0"/>
          <w:i w:val="0"/>
          <w:sz w:val="28"/>
          <w:szCs w:val="28"/>
        </w:rPr>
        <w:t>субдискурс</w:t>
      </w:r>
      <w:proofErr w:type="spellEnd"/>
      <w:r>
        <w:rPr>
          <w:rStyle w:val="aff0"/>
          <w:i w:val="0"/>
          <w:sz w:val="28"/>
          <w:szCs w:val="28"/>
        </w:rPr>
        <w:t xml:space="preserve"> о фигу</w:t>
      </w:r>
      <w:r>
        <w:rPr>
          <w:rStyle w:val="aff0"/>
          <w:i w:val="0"/>
          <w:sz w:val="28"/>
          <w:szCs w:val="28"/>
        </w:rPr>
        <w:t>р</w:t>
      </w:r>
      <w:r>
        <w:rPr>
          <w:rStyle w:val="aff0"/>
          <w:i w:val="0"/>
          <w:sz w:val="28"/>
          <w:szCs w:val="28"/>
        </w:rPr>
        <w:t>ном катании: тематическое своеобразие // Медиа в современном мире. СПб</w:t>
      </w:r>
      <w:proofErr w:type="gramStart"/>
      <w:r>
        <w:rPr>
          <w:rStyle w:val="aff0"/>
          <w:i w:val="0"/>
          <w:sz w:val="28"/>
          <w:szCs w:val="28"/>
        </w:rPr>
        <w:t xml:space="preserve">.: </w:t>
      </w:r>
      <w:proofErr w:type="gramEnd"/>
      <w:r>
        <w:rPr>
          <w:rStyle w:val="aff0"/>
          <w:i w:val="0"/>
          <w:sz w:val="28"/>
          <w:szCs w:val="28"/>
        </w:rPr>
        <w:t>СПБГУ, 2019.Т.2.С</w:t>
      </w:r>
      <w:r>
        <w:rPr>
          <w:spacing w:val="-6"/>
          <w:sz w:val="28"/>
          <w:szCs w:val="28"/>
        </w:rPr>
        <w:t>.198–200.</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proofErr w:type="spellStart"/>
      <w:r>
        <w:rPr>
          <w:sz w:val="28"/>
          <w:szCs w:val="28"/>
        </w:rPr>
        <w:t>Садритдинова</w:t>
      </w:r>
      <w:proofErr w:type="spellEnd"/>
      <w:r>
        <w:rPr>
          <w:sz w:val="28"/>
          <w:szCs w:val="28"/>
        </w:rPr>
        <w:t xml:space="preserve"> Е. Процессы </w:t>
      </w:r>
      <w:proofErr w:type="spellStart"/>
      <w:r>
        <w:rPr>
          <w:sz w:val="28"/>
          <w:szCs w:val="28"/>
        </w:rPr>
        <w:t>жанрообразования</w:t>
      </w:r>
      <w:proofErr w:type="spellEnd"/>
      <w:r>
        <w:rPr>
          <w:sz w:val="28"/>
          <w:szCs w:val="28"/>
        </w:rPr>
        <w:t xml:space="preserve"> в спортивных и</w:t>
      </w:r>
      <w:r>
        <w:rPr>
          <w:sz w:val="28"/>
          <w:szCs w:val="28"/>
        </w:rPr>
        <w:t>з</w:t>
      </w:r>
      <w:r>
        <w:rPr>
          <w:sz w:val="28"/>
          <w:szCs w:val="28"/>
        </w:rPr>
        <w:t xml:space="preserve">даниях М., 2010. 134 </w:t>
      </w:r>
      <w:proofErr w:type="gramStart"/>
      <w:r>
        <w:rPr>
          <w:sz w:val="28"/>
          <w:szCs w:val="28"/>
        </w:rPr>
        <w:t>с</w:t>
      </w:r>
      <w:proofErr w:type="gramEnd"/>
      <w:r>
        <w:rPr>
          <w:sz w:val="28"/>
          <w:szCs w:val="28"/>
        </w:rPr>
        <w:t>.</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proofErr w:type="spellStart"/>
      <w:r w:rsidRPr="005524A2">
        <w:rPr>
          <w:sz w:val="28"/>
          <w:szCs w:val="28"/>
        </w:rPr>
        <w:t>Сенчук</w:t>
      </w:r>
      <w:proofErr w:type="spellEnd"/>
      <w:r w:rsidRPr="005524A2">
        <w:rPr>
          <w:sz w:val="28"/>
          <w:szCs w:val="28"/>
        </w:rPr>
        <w:t xml:space="preserve"> В. В. Спорт как социальный институт: социологическое измерение // Европейский журнал социальных наук. 2011. № 4. С. 36–44.</w:t>
      </w:r>
    </w:p>
    <w:p w:rsidR="005524A2" w:rsidRDefault="005524A2" w:rsidP="005524A2">
      <w:pPr>
        <w:pStyle w:val="a9"/>
        <w:numPr>
          <w:ilvl w:val="0"/>
          <w:numId w:val="37"/>
        </w:numPr>
        <w:spacing w:before="0" w:beforeAutospacing="0" w:after="0" w:afterAutospacing="0" w:line="360" w:lineRule="auto"/>
        <w:ind w:left="0" w:firstLine="851"/>
        <w:contextualSpacing/>
        <w:jc w:val="both"/>
        <w:rPr>
          <w:sz w:val="28"/>
          <w:szCs w:val="28"/>
        </w:rPr>
      </w:pPr>
      <w:r>
        <w:rPr>
          <w:sz w:val="28"/>
          <w:szCs w:val="28"/>
        </w:rPr>
        <w:t>Ситников В. П. Техника и технология СМИ. Печать, радио, тел</w:t>
      </w:r>
      <w:r>
        <w:rPr>
          <w:sz w:val="28"/>
          <w:szCs w:val="28"/>
        </w:rPr>
        <w:t>е</w:t>
      </w:r>
      <w:r>
        <w:rPr>
          <w:sz w:val="28"/>
          <w:szCs w:val="28"/>
        </w:rPr>
        <w:t>видение. М.: Слово, 2011. 416 c.</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Pr>
          <w:sz w:val="28"/>
          <w:szCs w:val="28"/>
        </w:rPr>
        <w:t xml:space="preserve">Слюсаренко Е.А. </w:t>
      </w:r>
      <w:proofErr w:type="spellStart"/>
      <w:r>
        <w:rPr>
          <w:sz w:val="28"/>
          <w:szCs w:val="28"/>
        </w:rPr>
        <w:t>Специализированые</w:t>
      </w:r>
      <w:proofErr w:type="spellEnd"/>
      <w:r>
        <w:rPr>
          <w:sz w:val="28"/>
          <w:szCs w:val="28"/>
        </w:rPr>
        <w:t xml:space="preserve"> журналы о спорте типол</w:t>
      </w:r>
      <w:r>
        <w:rPr>
          <w:sz w:val="28"/>
          <w:szCs w:val="28"/>
        </w:rPr>
        <w:t>о</w:t>
      </w:r>
      <w:r>
        <w:rPr>
          <w:sz w:val="28"/>
          <w:szCs w:val="28"/>
        </w:rPr>
        <w:t>гические и профильные характеристики. М., 2003.</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proofErr w:type="spellStart"/>
      <w:r w:rsidRPr="00FC6AEB">
        <w:rPr>
          <w:sz w:val="28"/>
          <w:szCs w:val="28"/>
        </w:rPr>
        <w:t>Солганик</w:t>
      </w:r>
      <w:proofErr w:type="spellEnd"/>
      <w:r w:rsidRPr="00FC6AEB">
        <w:rPr>
          <w:sz w:val="28"/>
          <w:szCs w:val="28"/>
        </w:rPr>
        <w:t xml:space="preserve"> Г. Я. Спорт в зеркале журналистики: учебное пособие/ Г.Я </w:t>
      </w:r>
      <w:proofErr w:type="spellStart"/>
      <w:r w:rsidRPr="00FC6AEB">
        <w:rPr>
          <w:sz w:val="28"/>
          <w:szCs w:val="28"/>
        </w:rPr>
        <w:t>Солганик</w:t>
      </w:r>
      <w:proofErr w:type="spellEnd"/>
      <w:r w:rsidRPr="00FC6AEB">
        <w:rPr>
          <w:sz w:val="28"/>
          <w:szCs w:val="28"/>
        </w:rPr>
        <w:t xml:space="preserve">. - Москва: Мысль Москва, 1989. - 192 </w:t>
      </w:r>
      <w:proofErr w:type="gramStart"/>
      <w:r w:rsidRPr="00FC6AEB">
        <w:rPr>
          <w:sz w:val="28"/>
          <w:szCs w:val="28"/>
        </w:rPr>
        <w:t>с</w:t>
      </w:r>
      <w:proofErr w:type="gramEnd"/>
      <w:r w:rsidRPr="00FC6AEB">
        <w:rPr>
          <w:sz w:val="28"/>
          <w:szCs w:val="28"/>
        </w:rPr>
        <w:t>.</w:t>
      </w:r>
    </w:p>
    <w:p w:rsidR="005524A2" w:rsidRDefault="005524A2" w:rsidP="005524A2">
      <w:pPr>
        <w:pStyle w:val="a9"/>
        <w:numPr>
          <w:ilvl w:val="0"/>
          <w:numId w:val="37"/>
        </w:numPr>
        <w:spacing w:before="0" w:beforeAutospacing="0" w:after="0" w:afterAutospacing="0" w:line="360" w:lineRule="auto"/>
        <w:ind w:left="0" w:firstLine="710"/>
        <w:contextualSpacing/>
        <w:jc w:val="both"/>
        <w:rPr>
          <w:sz w:val="28"/>
          <w:szCs w:val="28"/>
        </w:rPr>
      </w:pPr>
      <w:r>
        <w:rPr>
          <w:sz w:val="28"/>
          <w:szCs w:val="28"/>
        </w:rPr>
        <w:t>Соловьев Г.М. Пути достижения авторизации в новостном тел</w:t>
      </w:r>
      <w:r>
        <w:rPr>
          <w:sz w:val="28"/>
          <w:szCs w:val="28"/>
        </w:rPr>
        <w:t>е</w:t>
      </w:r>
      <w:r>
        <w:rPr>
          <w:sz w:val="28"/>
          <w:szCs w:val="28"/>
        </w:rPr>
        <w:t xml:space="preserve">тексте// </w:t>
      </w:r>
      <w:proofErr w:type="spellStart"/>
      <w:r>
        <w:rPr>
          <w:sz w:val="28"/>
          <w:szCs w:val="28"/>
        </w:rPr>
        <w:t>Медийные</w:t>
      </w:r>
      <w:proofErr w:type="spellEnd"/>
      <w:r>
        <w:rPr>
          <w:sz w:val="28"/>
          <w:szCs w:val="28"/>
        </w:rPr>
        <w:t xml:space="preserve"> стратегии современного мира. Краснодар, </w:t>
      </w:r>
      <w:proofErr w:type="spellStart"/>
      <w:r>
        <w:rPr>
          <w:sz w:val="28"/>
          <w:szCs w:val="28"/>
        </w:rPr>
        <w:t>КубГУ</w:t>
      </w:r>
      <w:proofErr w:type="spellEnd"/>
      <w:r>
        <w:rPr>
          <w:sz w:val="28"/>
          <w:szCs w:val="28"/>
        </w:rPr>
        <w:t>, 2012. С.256.</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Pr>
          <w:sz w:val="28"/>
          <w:szCs w:val="28"/>
        </w:rPr>
        <w:t xml:space="preserve">Сомова А.Е. Средства </w:t>
      </w:r>
      <w:proofErr w:type="spellStart"/>
      <w:r>
        <w:rPr>
          <w:sz w:val="28"/>
          <w:szCs w:val="28"/>
        </w:rPr>
        <w:t>адресованности</w:t>
      </w:r>
      <w:proofErr w:type="spellEnd"/>
      <w:r>
        <w:rPr>
          <w:sz w:val="28"/>
          <w:szCs w:val="28"/>
        </w:rPr>
        <w:t xml:space="preserve"> в жанре спортивного тел</w:t>
      </w:r>
      <w:r>
        <w:rPr>
          <w:sz w:val="28"/>
          <w:szCs w:val="28"/>
        </w:rPr>
        <w:t>е</w:t>
      </w:r>
      <w:r>
        <w:rPr>
          <w:sz w:val="28"/>
          <w:szCs w:val="28"/>
        </w:rPr>
        <w:t xml:space="preserve">репортажа: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 канд. </w:t>
      </w:r>
      <w:proofErr w:type="spellStart"/>
      <w:r>
        <w:rPr>
          <w:sz w:val="28"/>
          <w:szCs w:val="28"/>
        </w:rPr>
        <w:t>филол</w:t>
      </w:r>
      <w:proofErr w:type="spellEnd"/>
      <w:r>
        <w:rPr>
          <w:sz w:val="28"/>
          <w:szCs w:val="28"/>
        </w:rPr>
        <w:t>. наук. М., 2012.</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proofErr w:type="spellStart"/>
      <w:r w:rsidRPr="005524A2">
        <w:rPr>
          <w:sz w:val="28"/>
          <w:szCs w:val="28"/>
        </w:rPr>
        <w:t>Туленков</w:t>
      </w:r>
      <w:proofErr w:type="spellEnd"/>
      <w:r w:rsidRPr="005524A2">
        <w:rPr>
          <w:sz w:val="28"/>
          <w:szCs w:val="28"/>
        </w:rPr>
        <w:t xml:space="preserve"> Д. А. Спортивная публицистика и спортивная журнал</w:t>
      </w:r>
      <w:r w:rsidRPr="005524A2">
        <w:rPr>
          <w:sz w:val="28"/>
          <w:szCs w:val="28"/>
        </w:rPr>
        <w:t>и</w:t>
      </w:r>
      <w:r w:rsidRPr="005524A2">
        <w:rPr>
          <w:sz w:val="28"/>
          <w:szCs w:val="28"/>
        </w:rPr>
        <w:t>стика: особенности специализированного направления // Журналистика. М</w:t>
      </w:r>
      <w:r w:rsidRPr="005524A2">
        <w:rPr>
          <w:sz w:val="28"/>
          <w:szCs w:val="28"/>
        </w:rPr>
        <w:t>о</w:t>
      </w:r>
      <w:r w:rsidRPr="005524A2">
        <w:rPr>
          <w:sz w:val="28"/>
          <w:szCs w:val="28"/>
        </w:rPr>
        <w:t>лодые исследователи: Межвузовский сборник научных работ студентов и а</w:t>
      </w:r>
      <w:r w:rsidRPr="005524A2">
        <w:rPr>
          <w:sz w:val="28"/>
          <w:szCs w:val="28"/>
        </w:rPr>
        <w:t>с</w:t>
      </w:r>
      <w:r w:rsidRPr="005524A2">
        <w:rPr>
          <w:sz w:val="28"/>
          <w:szCs w:val="28"/>
        </w:rPr>
        <w:t>пирантов. СПб</w:t>
      </w:r>
      <w:proofErr w:type="gramStart"/>
      <w:r w:rsidRPr="005524A2">
        <w:rPr>
          <w:sz w:val="28"/>
          <w:szCs w:val="28"/>
        </w:rPr>
        <w:t xml:space="preserve">., </w:t>
      </w:r>
      <w:proofErr w:type="gramEnd"/>
      <w:r w:rsidRPr="005524A2">
        <w:rPr>
          <w:sz w:val="28"/>
          <w:szCs w:val="28"/>
        </w:rPr>
        <w:t xml:space="preserve">2004. </w:t>
      </w:r>
      <w:proofErr w:type="spellStart"/>
      <w:r w:rsidRPr="005524A2">
        <w:rPr>
          <w:sz w:val="28"/>
          <w:szCs w:val="28"/>
        </w:rPr>
        <w:t>Вып</w:t>
      </w:r>
      <w:proofErr w:type="spellEnd"/>
      <w:r w:rsidRPr="005524A2">
        <w:rPr>
          <w:sz w:val="28"/>
          <w:szCs w:val="28"/>
        </w:rPr>
        <w:t>. 3. С. 173–180.</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sidRPr="005524A2">
        <w:rPr>
          <w:sz w:val="28"/>
          <w:szCs w:val="28"/>
        </w:rPr>
        <w:lastRenderedPageBreak/>
        <w:t>Тулупов В. В. Спортивная тема в социальной журналистике // Вестник ВГУ. Серия: Филология. Журналистика. 2011. № 2. С. 221–225.</w:t>
      </w:r>
    </w:p>
    <w:p w:rsidR="005524A2" w:rsidRDefault="005524A2" w:rsidP="005524A2">
      <w:pPr>
        <w:pStyle w:val="a9"/>
        <w:numPr>
          <w:ilvl w:val="0"/>
          <w:numId w:val="37"/>
        </w:numPr>
        <w:spacing w:before="0" w:beforeAutospacing="0" w:after="0" w:afterAutospacing="0" w:line="360" w:lineRule="auto"/>
        <w:ind w:left="0" w:firstLine="709"/>
        <w:contextualSpacing/>
        <w:jc w:val="both"/>
        <w:rPr>
          <w:sz w:val="28"/>
          <w:szCs w:val="28"/>
        </w:rPr>
      </w:pPr>
      <w:r>
        <w:rPr>
          <w:sz w:val="28"/>
          <w:szCs w:val="28"/>
        </w:rPr>
        <w:t xml:space="preserve">Цвик </w:t>
      </w:r>
      <w:r w:rsidRPr="00FC6AEB">
        <w:rPr>
          <w:sz w:val="28"/>
          <w:szCs w:val="28"/>
        </w:rPr>
        <w:t xml:space="preserve"> В.Л. Телевиз</w:t>
      </w:r>
      <w:r w:rsidRPr="00FC6AEB">
        <w:rPr>
          <w:sz w:val="28"/>
          <w:szCs w:val="28"/>
        </w:rPr>
        <w:t>и</w:t>
      </w:r>
      <w:r w:rsidRPr="00FC6AEB">
        <w:rPr>
          <w:sz w:val="28"/>
          <w:szCs w:val="28"/>
        </w:rPr>
        <w:t xml:space="preserve">онная журналистика: Учебное пособие / В.Л. Цвик. - М.: ЮНИТИ, 2013. - 495 </w:t>
      </w:r>
      <w:proofErr w:type="spellStart"/>
      <w:r w:rsidRPr="00FC6AEB">
        <w:rPr>
          <w:sz w:val="28"/>
          <w:szCs w:val="28"/>
        </w:rPr>
        <w:t>c</w:t>
      </w:r>
      <w:proofErr w:type="spellEnd"/>
      <w:r w:rsidRPr="00FC6AEB">
        <w:rPr>
          <w:sz w:val="28"/>
          <w:szCs w:val="28"/>
        </w:rPr>
        <w:t>.</w:t>
      </w:r>
    </w:p>
    <w:p w:rsidR="00D95D94" w:rsidRDefault="00D95D94" w:rsidP="00D95D94">
      <w:pPr>
        <w:pStyle w:val="a9"/>
        <w:spacing w:before="0" w:beforeAutospacing="0" w:after="0" w:afterAutospacing="0" w:line="360" w:lineRule="auto"/>
        <w:ind w:left="709"/>
        <w:contextualSpacing/>
        <w:jc w:val="both"/>
        <w:rPr>
          <w:sz w:val="28"/>
          <w:szCs w:val="28"/>
        </w:rPr>
      </w:pPr>
    </w:p>
    <w:sectPr w:rsidR="00D95D94" w:rsidSect="006B6752">
      <w:headerReference w:type="even" r:id="rId17"/>
      <w:footerReference w:type="default" r:id="rId18"/>
      <w:pgSz w:w="11906" w:h="16838"/>
      <w:pgMar w:top="127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29" w:rsidRDefault="009F5D29">
      <w:r>
        <w:separator/>
      </w:r>
    </w:p>
  </w:endnote>
  <w:endnote w:type="continuationSeparator" w:id="0">
    <w:p w:rsidR="009F5D29" w:rsidRDefault="009F5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F7" w:rsidRDefault="000A1BF7">
    <w:pPr>
      <w:pStyle w:val="afd"/>
      <w:jc w:val="center"/>
    </w:pPr>
    <w:fldSimple w:instr="PAGE   \* MERGEFORMAT">
      <w:r w:rsidR="00E00BEE">
        <w:rPr>
          <w:noProof/>
        </w:rPr>
        <w:t>50</w:t>
      </w:r>
    </w:fldSimple>
  </w:p>
  <w:p w:rsidR="000A1BF7" w:rsidRDefault="000A1BF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29" w:rsidRDefault="009F5D29">
      <w:r>
        <w:separator/>
      </w:r>
    </w:p>
  </w:footnote>
  <w:footnote w:type="continuationSeparator" w:id="0">
    <w:p w:rsidR="009F5D29" w:rsidRDefault="009F5D29">
      <w:r>
        <w:continuationSeparator/>
      </w:r>
    </w:p>
  </w:footnote>
  <w:footnote w:id="1">
    <w:p w:rsidR="000A1BF7" w:rsidRDefault="000A1BF7">
      <w:pPr>
        <w:pStyle w:val="ac"/>
      </w:pPr>
      <w:r>
        <w:rPr>
          <w:rStyle w:val="ab"/>
        </w:rPr>
        <w:footnoteRef/>
      </w:r>
      <w:r>
        <w:t xml:space="preserve"> См</w:t>
      </w:r>
      <w:proofErr w:type="gramStart"/>
      <w:r>
        <w:t>.о</w:t>
      </w:r>
      <w:proofErr w:type="gramEnd"/>
      <w:r>
        <w:t xml:space="preserve">б актуальности изучения </w:t>
      </w:r>
      <w:proofErr w:type="spellStart"/>
      <w:r>
        <w:t>спортивых</w:t>
      </w:r>
      <w:proofErr w:type="spellEnd"/>
      <w:r>
        <w:t xml:space="preserve"> событий именно на каналах и порталах:  </w:t>
      </w:r>
      <w:proofErr w:type="spellStart"/>
      <w:r>
        <w:t>Бойкова</w:t>
      </w:r>
      <w:proofErr w:type="spellEnd"/>
      <w:r>
        <w:t xml:space="preserve">  Н.Г. Стилист</w:t>
      </w:r>
      <w:r>
        <w:t>и</w:t>
      </w:r>
      <w:r>
        <w:t xml:space="preserve">ка </w:t>
      </w:r>
      <w:proofErr w:type="gramStart"/>
      <w:r>
        <w:t>спортивного</w:t>
      </w:r>
      <w:proofErr w:type="gramEnd"/>
      <w:r>
        <w:t xml:space="preserve"> </w:t>
      </w:r>
      <w:proofErr w:type="spellStart"/>
      <w:r>
        <w:t>медиадискурса</w:t>
      </w:r>
      <w:proofErr w:type="spellEnd"/>
      <w:r>
        <w:t xml:space="preserve"> и современные форматы СМИ // Медиа в современном мире. СПб</w:t>
      </w:r>
      <w:proofErr w:type="gramStart"/>
      <w:r>
        <w:t xml:space="preserve">.: </w:t>
      </w:r>
      <w:proofErr w:type="gramEnd"/>
      <w:r>
        <w:t>СПбГУ, 2019.С.212.</w:t>
      </w:r>
    </w:p>
  </w:footnote>
  <w:footnote w:id="2">
    <w:p w:rsidR="000A1BF7" w:rsidRDefault="000A1BF7">
      <w:pPr>
        <w:pStyle w:val="ac"/>
      </w:pPr>
      <w:r>
        <w:rPr>
          <w:rStyle w:val="ab"/>
        </w:rPr>
        <w:footnoteRef/>
      </w:r>
      <w:r>
        <w:t xml:space="preserve">Арнольд И.В. Семантика. Стилистика. </w:t>
      </w:r>
      <w:proofErr w:type="spellStart"/>
      <w:r>
        <w:t>Интертекстуальность</w:t>
      </w:r>
      <w:proofErr w:type="spellEnd"/>
      <w:r>
        <w:t xml:space="preserve">. М.: ЛИБРОКОМ,2013.С.183. </w:t>
      </w:r>
      <w:r>
        <w:rPr>
          <w:rStyle w:val="aff0"/>
          <w:i w:val="0"/>
        </w:rPr>
        <w:t>Раздел «О во</w:t>
      </w:r>
      <w:r>
        <w:rPr>
          <w:rStyle w:val="aff0"/>
          <w:i w:val="0"/>
        </w:rPr>
        <w:t>з</w:t>
      </w:r>
      <w:r>
        <w:rPr>
          <w:rStyle w:val="aff0"/>
          <w:i w:val="0"/>
        </w:rPr>
        <w:t>можностях использования понятия квантования в стилистике»</w:t>
      </w:r>
      <w:r>
        <w:t>.</w:t>
      </w:r>
    </w:p>
  </w:footnote>
  <w:footnote w:id="3">
    <w:p w:rsidR="000A1BF7" w:rsidRDefault="000A1BF7" w:rsidP="001B5ED9">
      <w:pPr>
        <w:pStyle w:val="ac"/>
      </w:pPr>
      <w:r>
        <w:rPr>
          <w:rStyle w:val="ab"/>
        </w:rPr>
        <w:footnoteRef/>
      </w:r>
      <w:r>
        <w:t xml:space="preserve"> Арутюнова Н.Д. Типы языковых значений. Оценка. Событие. Факт. М</w:t>
      </w:r>
      <w:proofErr w:type="gramStart"/>
      <w:r>
        <w:t xml:space="preserve">,: </w:t>
      </w:r>
      <w:proofErr w:type="gramEnd"/>
      <w:r>
        <w:t>РАН,2004.С.305.</w:t>
      </w:r>
    </w:p>
  </w:footnote>
  <w:footnote w:id="4">
    <w:p w:rsidR="000A1BF7" w:rsidRDefault="000A1BF7" w:rsidP="001B5ED9">
      <w:pPr>
        <w:pStyle w:val="ac"/>
      </w:pPr>
      <w:r>
        <w:rPr>
          <w:rStyle w:val="ab"/>
        </w:rPr>
        <w:footnoteRef/>
      </w:r>
      <w:r>
        <w:t xml:space="preserve"> Вольф Е.М.Функциональная семантика оценки. М</w:t>
      </w:r>
      <w:proofErr w:type="gramStart"/>
      <w:r>
        <w:t xml:space="preserve">,: </w:t>
      </w:r>
      <w:proofErr w:type="gramEnd"/>
      <w:r>
        <w:t>УРСС, 1996.С.19.</w:t>
      </w:r>
    </w:p>
  </w:footnote>
  <w:footnote w:id="5">
    <w:p w:rsidR="000A1BF7" w:rsidRDefault="000A1BF7">
      <w:pPr>
        <w:pStyle w:val="ac"/>
      </w:pPr>
      <w:r>
        <w:rPr>
          <w:rStyle w:val="ab"/>
        </w:rPr>
        <w:footnoteRef/>
      </w:r>
      <w:r>
        <w:t xml:space="preserve"> См.: Критерии оценивания мастерства в волейболе. М.: Сеть, 2009..С34-35/ Под </w:t>
      </w:r>
      <w:proofErr w:type="spellStart"/>
      <w:r>
        <w:t>ред.С.Ю.Платоновой</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F7" w:rsidRDefault="000A1BF7" w:rsidP="00FD7E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1BF7" w:rsidRDefault="000A1B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60E1C2"/>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595CC0"/>
    <w:multiLevelType w:val="multilevel"/>
    <w:tmpl w:val="FBDA887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DCF6091"/>
    <w:multiLevelType w:val="hybridMultilevel"/>
    <w:tmpl w:val="7EE8F484"/>
    <w:lvl w:ilvl="0" w:tplc="1CEC056E">
      <w:start w:val="1"/>
      <w:numFmt w:val="decimal"/>
      <w:lvlText w:val="%1."/>
      <w:lvlJc w:val="center"/>
      <w:pPr>
        <w:ind w:left="1070" w:hanging="360"/>
      </w:pPr>
      <w:rPr>
        <w:rFonts w:ascii="Times New Roman" w:eastAsia="Calibri" w:hAnsi="Times New Roman" w:cs="Times New Roman"/>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0DE8319E"/>
    <w:multiLevelType w:val="hybridMultilevel"/>
    <w:tmpl w:val="59F0B7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83BE4"/>
    <w:multiLevelType w:val="hybridMultilevel"/>
    <w:tmpl w:val="8CCC0694"/>
    <w:lvl w:ilvl="0" w:tplc="ED5684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1B571FF"/>
    <w:multiLevelType w:val="singleLevel"/>
    <w:tmpl w:val="29EA4CAA"/>
    <w:lvl w:ilvl="0">
      <w:start w:val="2"/>
      <w:numFmt w:val="decimal"/>
      <w:lvlText w:val="%1."/>
      <w:legacy w:legacy="1" w:legacySpace="0" w:legacyIndent="331"/>
      <w:lvlJc w:val="left"/>
      <w:rPr>
        <w:rFonts w:ascii="Times New Roman" w:hAnsi="Times New Roman" w:cs="Times New Roman" w:hint="default"/>
      </w:rPr>
    </w:lvl>
  </w:abstractNum>
  <w:abstractNum w:abstractNumId="7">
    <w:nsid w:val="12F0250B"/>
    <w:multiLevelType w:val="hybridMultilevel"/>
    <w:tmpl w:val="6C8A6752"/>
    <w:lvl w:ilvl="0" w:tplc="8E48DC84">
      <w:start w:val="1"/>
      <w:numFmt w:val="decimal"/>
      <w:lvlText w:val="%1."/>
      <w:lvlJc w:val="left"/>
      <w:pPr>
        <w:ind w:left="1452" w:hanging="88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CC2F7A"/>
    <w:multiLevelType w:val="hybridMultilevel"/>
    <w:tmpl w:val="5EA8AC3A"/>
    <w:lvl w:ilvl="0" w:tplc="B7886C32">
      <w:start w:val="1"/>
      <w:numFmt w:val="decimal"/>
      <w:lvlText w:val="%1."/>
      <w:lvlJc w:val="left"/>
      <w:pPr>
        <w:tabs>
          <w:tab w:val="num" w:pos="1200"/>
        </w:tabs>
        <w:ind w:left="1200" w:hanging="495"/>
      </w:pPr>
      <w:rPr>
        <w:rFonts w:hint="default"/>
        <w:sz w:val="28"/>
        <w:szCs w:val="28"/>
      </w:rPr>
    </w:lvl>
    <w:lvl w:ilvl="1" w:tplc="40A69032">
      <w:numFmt w:val="none"/>
      <w:lvlText w:val=""/>
      <w:lvlJc w:val="left"/>
      <w:pPr>
        <w:tabs>
          <w:tab w:val="num" w:pos="360"/>
        </w:tabs>
      </w:pPr>
    </w:lvl>
    <w:lvl w:ilvl="2" w:tplc="54966DA4">
      <w:numFmt w:val="none"/>
      <w:lvlText w:val=""/>
      <w:lvlJc w:val="left"/>
      <w:pPr>
        <w:tabs>
          <w:tab w:val="num" w:pos="360"/>
        </w:tabs>
      </w:pPr>
    </w:lvl>
    <w:lvl w:ilvl="3" w:tplc="925EB218">
      <w:numFmt w:val="none"/>
      <w:lvlText w:val=""/>
      <w:lvlJc w:val="left"/>
      <w:pPr>
        <w:tabs>
          <w:tab w:val="num" w:pos="360"/>
        </w:tabs>
      </w:pPr>
    </w:lvl>
    <w:lvl w:ilvl="4" w:tplc="CB006EF0">
      <w:numFmt w:val="none"/>
      <w:lvlText w:val=""/>
      <w:lvlJc w:val="left"/>
      <w:pPr>
        <w:tabs>
          <w:tab w:val="num" w:pos="360"/>
        </w:tabs>
      </w:pPr>
    </w:lvl>
    <w:lvl w:ilvl="5" w:tplc="66983792">
      <w:numFmt w:val="none"/>
      <w:lvlText w:val=""/>
      <w:lvlJc w:val="left"/>
      <w:pPr>
        <w:tabs>
          <w:tab w:val="num" w:pos="360"/>
        </w:tabs>
      </w:pPr>
    </w:lvl>
    <w:lvl w:ilvl="6" w:tplc="455E874A">
      <w:numFmt w:val="none"/>
      <w:lvlText w:val=""/>
      <w:lvlJc w:val="left"/>
      <w:pPr>
        <w:tabs>
          <w:tab w:val="num" w:pos="360"/>
        </w:tabs>
      </w:pPr>
    </w:lvl>
    <w:lvl w:ilvl="7" w:tplc="836410D2">
      <w:numFmt w:val="none"/>
      <w:lvlText w:val=""/>
      <w:lvlJc w:val="left"/>
      <w:pPr>
        <w:tabs>
          <w:tab w:val="num" w:pos="360"/>
        </w:tabs>
      </w:pPr>
    </w:lvl>
    <w:lvl w:ilvl="8" w:tplc="9B4C575C">
      <w:numFmt w:val="none"/>
      <w:lvlText w:val=""/>
      <w:lvlJc w:val="left"/>
      <w:pPr>
        <w:tabs>
          <w:tab w:val="num" w:pos="360"/>
        </w:tabs>
      </w:pPr>
    </w:lvl>
  </w:abstractNum>
  <w:abstractNum w:abstractNumId="9">
    <w:nsid w:val="169A3944"/>
    <w:multiLevelType w:val="hybridMultilevel"/>
    <w:tmpl w:val="E7F2E7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380188"/>
    <w:multiLevelType w:val="singleLevel"/>
    <w:tmpl w:val="DB5C141C"/>
    <w:lvl w:ilvl="0">
      <w:start w:val="1"/>
      <w:numFmt w:val="decimal"/>
      <w:lvlText w:val="%1."/>
      <w:legacy w:legacy="1" w:legacySpace="0" w:legacyIndent="346"/>
      <w:lvlJc w:val="left"/>
      <w:rPr>
        <w:rFonts w:ascii="Times New Roman" w:hAnsi="Times New Roman" w:cs="Times New Roman" w:hint="default"/>
      </w:rPr>
    </w:lvl>
  </w:abstractNum>
  <w:abstractNum w:abstractNumId="11">
    <w:nsid w:val="1AF73993"/>
    <w:multiLevelType w:val="hybridMultilevel"/>
    <w:tmpl w:val="02AA6AD8"/>
    <w:lvl w:ilvl="0" w:tplc="87DA256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0D6505"/>
    <w:multiLevelType w:val="hybridMultilevel"/>
    <w:tmpl w:val="70644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207280"/>
    <w:multiLevelType w:val="hybridMultilevel"/>
    <w:tmpl w:val="F292512E"/>
    <w:lvl w:ilvl="0" w:tplc="47AAD3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BF80688"/>
    <w:multiLevelType w:val="singleLevel"/>
    <w:tmpl w:val="A17A6AF2"/>
    <w:lvl w:ilvl="0">
      <w:start w:val="2"/>
      <w:numFmt w:val="decimal"/>
      <w:lvlText w:val="%1)"/>
      <w:legacy w:legacy="1" w:legacySpace="0" w:legacyIndent="374"/>
      <w:lvlJc w:val="left"/>
      <w:rPr>
        <w:rFonts w:ascii="Times New Roman" w:hAnsi="Times New Roman" w:cs="Times New Roman" w:hint="default"/>
      </w:rPr>
    </w:lvl>
  </w:abstractNum>
  <w:abstractNum w:abstractNumId="15">
    <w:nsid w:val="2E3617BD"/>
    <w:multiLevelType w:val="hybridMultilevel"/>
    <w:tmpl w:val="861C42BC"/>
    <w:lvl w:ilvl="0" w:tplc="5CB89A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B12A48"/>
    <w:multiLevelType w:val="hybridMultilevel"/>
    <w:tmpl w:val="3DE4B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D63039"/>
    <w:multiLevelType w:val="multilevel"/>
    <w:tmpl w:val="857E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6D6D0B"/>
    <w:multiLevelType w:val="hybridMultilevel"/>
    <w:tmpl w:val="2C02B352"/>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3D191D25"/>
    <w:multiLevelType w:val="hybridMultilevel"/>
    <w:tmpl w:val="41D874A6"/>
    <w:lvl w:ilvl="0" w:tplc="B7804D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043159"/>
    <w:multiLevelType w:val="singleLevel"/>
    <w:tmpl w:val="A74A6A66"/>
    <w:lvl w:ilvl="0">
      <w:start w:val="4"/>
      <w:numFmt w:val="decimal"/>
      <w:lvlText w:val="%1."/>
      <w:legacy w:legacy="1" w:legacySpace="0" w:legacyIndent="281"/>
      <w:lvlJc w:val="left"/>
      <w:rPr>
        <w:rFonts w:ascii="Times New Roman" w:hAnsi="Times New Roman" w:cs="Times New Roman" w:hint="default"/>
      </w:rPr>
    </w:lvl>
  </w:abstractNum>
  <w:abstractNum w:abstractNumId="21">
    <w:nsid w:val="4B151679"/>
    <w:multiLevelType w:val="hybridMultilevel"/>
    <w:tmpl w:val="B45A7EF4"/>
    <w:lvl w:ilvl="0" w:tplc="63006C14">
      <w:start w:val="1"/>
      <w:numFmt w:val="decimal"/>
      <w:lvlText w:val="%1."/>
      <w:lvlJc w:val="left"/>
      <w:pPr>
        <w:tabs>
          <w:tab w:val="num" w:pos="1191"/>
        </w:tabs>
        <w:ind w:left="1191" w:hanging="76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50E47438"/>
    <w:multiLevelType w:val="hybridMultilevel"/>
    <w:tmpl w:val="B386CE3E"/>
    <w:lvl w:ilvl="0" w:tplc="2A80D86E">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567E7249"/>
    <w:multiLevelType w:val="hybridMultilevel"/>
    <w:tmpl w:val="37D41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9F43678"/>
    <w:multiLevelType w:val="hybridMultilevel"/>
    <w:tmpl w:val="A9FCA5C8"/>
    <w:lvl w:ilvl="0" w:tplc="16922B3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C6F4EC7"/>
    <w:multiLevelType w:val="hybridMultilevel"/>
    <w:tmpl w:val="F170E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F93056"/>
    <w:multiLevelType w:val="hybridMultilevel"/>
    <w:tmpl w:val="980CAC90"/>
    <w:lvl w:ilvl="0" w:tplc="F7E0F9A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64B65EB8"/>
    <w:multiLevelType w:val="singleLevel"/>
    <w:tmpl w:val="E588238C"/>
    <w:lvl w:ilvl="0">
      <w:start w:val="5"/>
      <w:numFmt w:val="decimal"/>
      <w:lvlText w:val="%1."/>
      <w:legacy w:legacy="1" w:legacySpace="0" w:legacyIndent="408"/>
      <w:lvlJc w:val="left"/>
      <w:rPr>
        <w:rFonts w:ascii="Times New Roman" w:hAnsi="Times New Roman" w:cs="Times New Roman" w:hint="default"/>
      </w:rPr>
    </w:lvl>
  </w:abstractNum>
  <w:abstractNum w:abstractNumId="28">
    <w:nsid w:val="65704947"/>
    <w:multiLevelType w:val="hybridMultilevel"/>
    <w:tmpl w:val="CAD49A86"/>
    <w:lvl w:ilvl="0" w:tplc="A208870C">
      <w:start w:val="1"/>
      <w:numFmt w:val="decimal"/>
      <w:lvlText w:val="%1."/>
      <w:lvlJc w:val="left"/>
      <w:pPr>
        <w:tabs>
          <w:tab w:val="num" w:pos="360"/>
        </w:tabs>
        <w:ind w:left="360" w:hanging="360"/>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0C202F"/>
    <w:multiLevelType w:val="hybridMultilevel"/>
    <w:tmpl w:val="CA327B92"/>
    <w:lvl w:ilvl="0" w:tplc="63C05386">
      <w:start w:val="1"/>
      <w:numFmt w:val="decimal"/>
      <w:pStyle w:val="00Bibliog"/>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BC8387C"/>
    <w:multiLevelType w:val="hybridMultilevel"/>
    <w:tmpl w:val="85B85AE2"/>
    <w:lvl w:ilvl="0" w:tplc="F23802FE">
      <w:start w:val="1"/>
      <w:numFmt w:val="decimal"/>
      <w:lvlText w:val="%1."/>
      <w:lvlJc w:val="left"/>
      <w:pPr>
        <w:tabs>
          <w:tab w:val="num" w:pos="810"/>
        </w:tabs>
        <w:ind w:left="810" w:hanging="45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682F2F"/>
    <w:multiLevelType w:val="hybridMultilevel"/>
    <w:tmpl w:val="008082D8"/>
    <w:lvl w:ilvl="0" w:tplc="55CAA15E">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73850AD2"/>
    <w:multiLevelType w:val="hybridMultilevel"/>
    <w:tmpl w:val="7DFCC346"/>
    <w:lvl w:ilvl="0" w:tplc="0419000F">
      <w:start w:val="1"/>
      <w:numFmt w:val="decimal"/>
      <w:lvlText w:val="%1."/>
      <w:lvlJc w:val="left"/>
      <w:pPr>
        <w:tabs>
          <w:tab w:val="num" w:pos="709"/>
        </w:tabs>
        <w:ind w:left="709" w:hanging="360"/>
      </w:p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33">
    <w:nsid w:val="75C30381"/>
    <w:multiLevelType w:val="hybridMultilevel"/>
    <w:tmpl w:val="6312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0661F9"/>
    <w:multiLevelType w:val="hybridMultilevel"/>
    <w:tmpl w:val="A77CC1B4"/>
    <w:lvl w:ilvl="0" w:tplc="A5285D5A">
      <w:start w:val="1"/>
      <w:numFmt w:val="decimal"/>
      <w:lvlText w:val="%1."/>
      <w:lvlJc w:val="left"/>
      <w:pPr>
        <w:tabs>
          <w:tab w:val="num" w:pos="360"/>
        </w:tabs>
        <w:ind w:left="360" w:hanging="360"/>
      </w:pPr>
      <w:rPr>
        <w:b w:val="0"/>
        <w:i w:val="0"/>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443721"/>
    <w:multiLevelType w:val="multilevel"/>
    <w:tmpl w:val="40A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E662E3"/>
    <w:multiLevelType w:val="singleLevel"/>
    <w:tmpl w:val="BDD8AD86"/>
    <w:lvl w:ilvl="0">
      <w:start w:val="1"/>
      <w:numFmt w:val="decimal"/>
      <w:lvlText w:val="%1."/>
      <w:legacy w:legacy="1" w:legacySpace="0" w:legacyIndent="274"/>
      <w:lvlJc w:val="left"/>
      <w:rPr>
        <w:rFonts w:ascii="Times New Roman" w:hAnsi="Times New Roman" w:cs="Times New Roman" w:hint="default"/>
      </w:rPr>
    </w:lvl>
  </w:abstractNum>
  <w:abstractNum w:abstractNumId="37">
    <w:nsid w:val="7B1D5CC4"/>
    <w:multiLevelType w:val="hybridMultilevel"/>
    <w:tmpl w:val="7D2EDCDA"/>
    <w:lvl w:ilvl="0" w:tplc="D63A15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9"/>
  </w:num>
  <w:num w:numId="2">
    <w:abstractNumId w:val="8"/>
  </w:num>
  <w:num w:numId="3">
    <w:abstractNumId w:val="26"/>
  </w:num>
  <w:num w:numId="4">
    <w:abstractNumId w:val="31"/>
  </w:num>
  <w:num w:numId="5">
    <w:abstractNumId w:val="22"/>
  </w:num>
  <w:num w:numId="6">
    <w:abstractNumId w:val="11"/>
  </w:num>
  <w:num w:numId="7">
    <w:abstractNumId w:val="36"/>
  </w:num>
  <w:num w:numId="8">
    <w:abstractNumId w:val="20"/>
  </w:num>
  <w:num w:numId="9">
    <w:abstractNumId w:val="6"/>
  </w:num>
  <w:num w:numId="1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2">
    <w:abstractNumId w:val="14"/>
  </w:num>
  <w:num w:numId="1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4">
    <w:abstractNumId w:val="32"/>
  </w:num>
  <w:num w:numId="15">
    <w:abstractNumId w:val="23"/>
  </w:num>
  <w:num w:numId="16">
    <w:abstractNumId w:val="5"/>
  </w:num>
  <w:num w:numId="17">
    <w:abstractNumId w:val="13"/>
  </w:num>
  <w:num w:numId="18">
    <w:abstractNumId w:val="24"/>
  </w:num>
  <w:num w:numId="19">
    <w:abstractNumId w:val="37"/>
  </w:num>
  <w:num w:numId="20">
    <w:abstractNumId w:val="25"/>
  </w:num>
  <w:num w:numId="21">
    <w:abstractNumId w:val="10"/>
  </w:num>
  <w:num w:numId="22">
    <w:abstractNumId w:val="27"/>
  </w:num>
  <w:num w:numId="23">
    <w:abstractNumId w:val="16"/>
  </w:num>
  <w:num w:numId="24">
    <w:abstractNumId w:val="1"/>
  </w:num>
  <w:num w:numId="25">
    <w:abstractNumId w:val="7"/>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1"/>
  </w:num>
  <w:num w:numId="30">
    <w:abstractNumId w:val="28"/>
  </w:num>
  <w:num w:numId="31">
    <w:abstractNumId w:val="30"/>
  </w:num>
  <w:num w:numId="32">
    <w:abstractNumId w:val="35"/>
  </w:num>
  <w:num w:numId="33">
    <w:abstractNumId w:val="33"/>
  </w:num>
  <w:num w:numId="34">
    <w:abstractNumId w:val="34"/>
  </w:num>
  <w:num w:numId="35">
    <w:abstractNumId w:val="2"/>
  </w:num>
  <w:num w:numId="36">
    <w:abstractNumId w:val="1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9"/>
  </w:num>
  <w:num w:numId="40">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76453"/>
    <w:rsid w:val="0000031C"/>
    <w:rsid w:val="00000F74"/>
    <w:rsid w:val="00001294"/>
    <w:rsid w:val="00003FB9"/>
    <w:rsid w:val="00010422"/>
    <w:rsid w:val="00012192"/>
    <w:rsid w:val="000143C2"/>
    <w:rsid w:val="00014C19"/>
    <w:rsid w:val="00014C9D"/>
    <w:rsid w:val="000156D4"/>
    <w:rsid w:val="00016961"/>
    <w:rsid w:val="00020ECA"/>
    <w:rsid w:val="00023A0E"/>
    <w:rsid w:val="00023EAE"/>
    <w:rsid w:val="00024F55"/>
    <w:rsid w:val="000276D2"/>
    <w:rsid w:val="000328DA"/>
    <w:rsid w:val="00032AD9"/>
    <w:rsid w:val="00035AB2"/>
    <w:rsid w:val="000407D1"/>
    <w:rsid w:val="000414E3"/>
    <w:rsid w:val="000427D6"/>
    <w:rsid w:val="00045512"/>
    <w:rsid w:val="00046327"/>
    <w:rsid w:val="00046F0B"/>
    <w:rsid w:val="00047B71"/>
    <w:rsid w:val="00052804"/>
    <w:rsid w:val="00052AF6"/>
    <w:rsid w:val="0005347B"/>
    <w:rsid w:val="000548AF"/>
    <w:rsid w:val="0005784E"/>
    <w:rsid w:val="00057F39"/>
    <w:rsid w:val="00060B50"/>
    <w:rsid w:val="0006397C"/>
    <w:rsid w:val="00072B0A"/>
    <w:rsid w:val="000733C5"/>
    <w:rsid w:val="00073431"/>
    <w:rsid w:val="00073F9A"/>
    <w:rsid w:val="00074068"/>
    <w:rsid w:val="000751E4"/>
    <w:rsid w:val="00075D66"/>
    <w:rsid w:val="00076434"/>
    <w:rsid w:val="00082963"/>
    <w:rsid w:val="00083B35"/>
    <w:rsid w:val="00085134"/>
    <w:rsid w:val="00085515"/>
    <w:rsid w:val="00090084"/>
    <w:rsid w:val="000924FA"/>
    <w:rsid w:val="00094B1E"/>
    <w:rsid w:val="00094E8D"/>
    <w:rsid w:val="000A1B67"/>
    <w:rsid w:val="000A1BF7"/>
    <w:rsid w:val="000A693C"/>
    <w:rsid w:val="000A7183"/>
    <w:rsid w:val="000A7B4E"/>
    <w:rsid w:val="000B1056"/>
    <w:rsid w:val="000B4499"/>
    <w:rsid w:val="000B6025"/>
    <w:rsid w:val="000C3CA6"/>
    <w:rsid w:val="000C7BCC"/>
    <w:rsid w:val="000D03B3"/>
    <w:rsid w:val="000D188F"/>
    <w:rsid w:val="000D29FF"/>
    <w:rsid w:val="000D317B"/>
    <w:rsid w:val="000D59EF"/>
    <w:rsid w:val="000D5F61"/>
    <w:rsid w:val="000D7C3C"/>
    <w:rsid w:val="000E0847"/>
    <w:rsid w:val="000E1DC3"/>
    <w:rsid w:val="000E2203"/>
    <w:rsid w:val="000E36D6"/>
    <w:rsid w:val="000E38AD"/>
    <w:rsid w:val="000E5A8E"/>
    <w:rsid w:val="000F2311"/>
    <w:rsid w:val="000F32BE"/>
    <w:rsid w:val="00102B16"/>
    <w:rsid w:val="001031EF"/>
    <w:rsid w:val="0010446E"/>
    <w:rsid w:val="00105B9E"/>
    <w:rsid w:val="001104F6"/>
    <w:rsid w:val="00112066"/>
    <w:rsid w:val="00115548"/>
    <w:rsid w:val="00116585"/>
    <w:rsid w:val="00121516"/>
    <w:rsid w:val="001255CF"/>
    <w:rsid w:val="001266C0"/>
    <w:rsid w:val="001273EF"/>
    <w:rsid w:val="00127543"/>
    <w:rsid w:val="001275D5"/>
    <w:rsid w:val="0013001E"/>
    <w:rsid w:val="001326D0"/>
    <w:rsid w:val="00133039"/>
    <w:rsid w:val="00135128"/>
    <w:rsid w:val="00135583"/>
    <w:rsid w:val="00136318"/>
    <w:rsid w:val="001406A2"/>
    <w:rsid w:val="00140D6B"/>
    <w:rsid w:val="0014224A"/>
    <w:rsid w:val="00144BF6"/>
    <w:rsid w:val="001453A4"/>
    <w:rsid w:val="00146F37"/>
    <w:rsid w:val="00147EBE"/>
    <w:rsid w:val="00150305"/>
    <w:rsid w:val="00151A42"/>
    <w:rsid w:val="001528BE"/>
    <w:rsid w:val="00153621"/>
    <w:rsid w:val="00153924"/>
    <w:rsid w:val="0015577C"/>
    <w:rsid w:val="00161845"/>
    <w:rsid w:val="001636CB"/>
    <w:rsid w:val="00163F0F"/>
    <w:rsid w:val="00165230"/>
    <w:rsid w:val="0016595E"/>
    <w:rsid w:val="001671AA"/>
    <w:rsid w:val="00172C56"/>
    <w:rsid w:val="00177C92"/>
    <w:rsid w:val="00180C2A"/>
    <w:rsid w:val="001818FD"/>
    <w:rsid w:val="00182D4A"/>
    <w:rsid w:val="0018423F"/>
    <w:rsid w:val="001844A6"/>
    <w:rsid w:val="001852CA"/>
    <w:rsid w:val="00185DEF"/>
    <w:rsid w:val="00186301"/>
    <w:rsid w:val="001877DB"/>
    <w:rsid w:val="00187DFD"/>
    <w:rsid w:val="00192361"/>
    <w:rsid w:val="001937F2"/>
    <w:rsid w:val="00196853"/>
    <w:rsid w:val="00197994"/>
    <w:rsid w:val="00197B6D"/>
    <w:rsid w:val="001A0119"/>
    <w:rsid w:val="001A5811"/>
    <w:rsid w:val="001B05AB"/>
    <w:rsid w:val="001B142D"/>
    <w:rsid w:val="001B3CF1"/>
    <w:rsid w:val="001B3F43"/>
    <w:rsid w:val="001B4352"/>
    <w:rsid w:val="001B4587"/>
    <w:rsid w:val="001B47F9"/>
    <w:rsid w:val="001B52D7"/>
    <w:rsid w:val="001B5ED9"/>
    <w:rsid w:val="001B7397"/>
    <w:rsid w:val="001C1C11"/>
    <w:rsid w:val="001C32EF"/>
    <w:rsid w:val="001C476D"/>
    <w:rsid w:val="001C4AED"/>
    <w:rsid w:val="001C7598"/>
    <w:rsid w:val="001D02E7"/>
    <w:rsid w:val="001D2882"/>
    <w:rsid w:val="001D39F2"/>
    <w:rsid w:val="001D4278"/>
    <w:rsid w:val="001D43F2"/>
    <w:rsid w:val="001D53B0"/>
    <w:rsid w:val="001D6C0B"/>
    <w:rsid w:val="001E42EB"/>
    <w:rsid w:val="001E56AB"/>
    <w:rsid w:val="001F2BEA"/>
    <w:rsid w:val="001F32D3"/>
    <w:rsid w:val="001F423E"/>
    <w:rsid w:val="001F53EC"/>
    <w:rsid w:val="00200490"/>
    <w:rsid w:val="00200B30"/>
    <w:rsid w:val="002019C0"/>
    <w:rsid w:val="00203834"/>
    <w:rsid w:val="00204092"/>
    <w:rsid w:val="00204D4C"/>
    <w:rsid w:val="00204DB2"/>
    <w:rsid w:val="00205462"/>
    <w:rsid w:val="00205AE0"/>
    <w:rsid w:val="0020733F"/>
    <w:rsid w:val="002104D3"/>
    <w:rsid w:val="002124F2"/>
    <w:rsid w:val="00214001"/>
    <w:rsid w:val="0021559D"/>
    <w:rsid w:val="00216872"/>
    <w:rsid w:val="00221E5F"/>
    <w:rsid w:val="00222382"/>
    <w:rsid w:val="00223BA5"/>
    <w:rsid w:val="00223D2A"/>
    <w:rsid w:val="00225D21"/>
    <w:rsid w:val="002308A0"/>
    <w:rsid w:val="00233E52"/>
    <w:rsid w:val="0023435A"/>
    <w:rsid w:val="002352DF"/>
    <w:rsid w:val="00237805"/>
    <w:rsid w:val="00241BD5"/>
    <w:rsid w:val="00247ADE"/>
    <w:rsid w:val="00251600"/>
    <w:rsid w:val="002534E7"/>
    <w:rsid w:val="002536E9"/>
    <w:rsid w:val="00253EC3"/>
    <w:rsid w:val="002559D6"/>
    <w:rsid w:val="0025750E"/>
    <w:rsid w:val="00261E20"/>
    <w:rsid w:val="00263326"/>
    <w:rsid w:val="002637E3"/>
    <w:rsid w:val="00272D0C"/>
    <w:rsid w:val="00274241"/>
    <w:rsid w:val="002831E3"/>
    <w:rsid w:val="002866ED"/>
    <w:rsid w:val="00286C53"/>
    <w:rsid w:val="00287EC2"/>
    <w:rsid w:val="00291478"/>
    <w:rsid w:val="00291C30"/>
    <w:rsid w:val="002929F0"/>
    <w:rsid w:val="00293F14"/>
    <w:rsid w:val="002955D2"/>
    <w:rsid w:val="00295CD4"/>
    <w:rsid w:val="002963DB"/>
    <w:rsid w:val="002965E5"/>
    <w:rsid w:val="00297799"/>
    <w:rsid w:val="002A6ED3"/>
    <w:rsid w:val="002B08F1"/>
    <w:rsid w:val="002B16DA"/>
    <w:rsid w:val="002B1D36"/>
    <w:rsid w:val="002B2C53"/>
    <w:rsid w:val="002B77B6"/>
    <w:rsid w:val="002C1B98"/>
    <w:rsid w:val="002C2BCD"/>
    <w:rsid w:val="002C3560"/>
    <w:rsid w:val="002C3911"/>
    <w:rsid w:val="002C4CDE"/>
    <w:rsid w:val="002C7EE0"/>
    <w:rsid w:val="002D0195"/>
    <w:rsid w:val="002D2FE8"/>
    <w:rsid w:val="002D3903"/>
    <w:rsid w:val="002D54E1"/>
    <w:rsid w:val="002D7740"/>
    <w:rsid w:val="002E13B2"/>
    <w:rsid w:val="002E18DC"/>
    <w:rsid w:val="002E6213"/>
    <w:rsid w:val="002E6C49"/>
    <w:rsid w:val="002E7EDD"/>
    <w:rsid w:val="002F1E2F"/>
    <w:rsid w:val="002F1E3A"/>
    <w:rsid w:val="002F3906"/>
    <w:rsid w:val="002F7D03"/>
    <w:rsid w:val="00304389"/>
    <w:rsid w:val="00305548"/>
    <w:rsid w:val="0030656B"/>
    <w:rsid w:val="0030712C"/>
    <w:rsid w:val="00307A0C"/>
    <w:rsid w:val="003100DD"/>
    <w:rsid w:val="00310C38"/>
    <w:rsid w:val="00311676"/>
    <w:rsid w:val="00313056"/>
    <w:rsid w:val="00317721"/>
    <w:rsid w:val="00317C85"/>
    <w:rsid w:val="00317E25"/>
    <w:rsid w:val="003210CA"/>
    <w:rsid w:val="00322340"/>
    <w:rsid w:val="003245BB"/>
    <w:rsid w:val="00324961"/>
    <w:rsid w:val="00325580"/>
    <w:rsid w:val="0032643E"/>
    <w:rsid w:val="00333EA4"/>
    <w:rsid w:val="00334B1D"/>
    <w:rsid w:val="0034052F"/>
    <w:rsid w:val="003406EB"/>
    <w:rsid w:val="0034299B"/>
    <w:rsid w:val="00345FCB"/>
    <w:rsid w:val="00350198"/>
    <w:rsid w:val="0035167C"/>
    <w:rsid w:val="003552C5"/>
    <w:rsid w:val="00356E4C"/>
    <w:rsid w:val="00361687"/>
    <w:rsid w:val="00361A21"/>
    <w:rsid w:val="003625E3"/>
    <w:rsid w:val="00365566"/>
    <w:rsid w:val="00371687"/>
    <w:rsid w:val="00371B54"/>
    <w:rsid w:val="00371EAA"/>
    <w:rsid w:val="00373C02"/>
    <w:rsid w:val="00376702"/>
    <w:rsid w:val="003843CC"/>
    <w:rsid w:val="003910D7"/>
    <w:rsid w:val="0039145C"/>
    <w:rsid w:val="0039195E"/>
    <w:rsid w:val="00391B66"/>
    <w:rsid w:val="00394E4A"/>
    <w:rsid w:val="003A091F"/>
    <w:rsid w:val="003A2127"/>
    <w:rsid w:val="003A2330"/>
    <w:rsid w:val="003A36EA"/>
    <w:rsid w:val="003A4208"/>
    <w:rsid w:val="003B211F"/>
    <w:rsid w:val="003B2E75"/>
    <w:rsid w:val="003B5331"/>
    <w:rsid w:val="003C1799"/>
    <w:rsid w:val="003C28C4"/>
    <w:rsid w:val="003C4D78"/>
    <w:rsid w:val="003C5DCB"/>
    <w:rsid w:val="003C73DC"/>
    <w:rsid w:val="003D1BC6"/>
    <w:rsid w:val="003D3A16"/>
    <w:rsid w:val="003D7107"/>
    <w:rsid w:val="003E016D"/>
    <w:rsid w:val="003E0E71"/>
    <w:rsid w:val="003E1426"/>
    <w:rsid w:val="003E2601"/>
    <w:rsid w:val="003E53F9"/>
    <w:rsid w:val="003E5871"/>
    <w:rsid w:val="003E640F"/>
    <w:rsid w:val="003E7C29"/>
    <w:rsid w:val="003F1948"/>
    <w:rsid w:val="003F4C69"/>
    <w:rsid w:val="003F629F"/>
    <w:rsid w:val="00401E06"/>
    <w:rsid w:val="00401F7B"/>
    <w:rsid w:val="004030DE"/>
    <w:rsid w:val="00410043"/>
    <w:rsid w:val="004144AB"/>
    <w:rsid w:val="0041755F"/>
    <w:rsid w:val="00420B3F"/>
    <w:rsid w:val="004211B9"/>
    <w:rsid w:val="00422621"/>
    <w:rsid w:val="00423CBF"/>
    <w:rsid w:val="0042536C"/>
    <w:rsid w:val="00425907"/>
    <w:rsid w:val="00425C68"/>
    <w:rsid w:val="00425EAB"/>
    <w:rsid w:val="00430320"/>
    <w:rsid w:val="00430F04"/>
    <w:rsid w:val="00433DF3"/>
    <w:rsid w:val="00435DAA"/>
    <w:rsid w:val="00436E15"/>
    <w:rsid w:val="00441C58"/>
    <w:rsid w:val="00441FD5"/>
    <w:rsid w:val="00443EE9"/>
    <w:rsid w:val="0044605B"/>
    <w:rsid w:val="0044642F"/>
    <w:rsid w:val="0045059F"/>
    <w:rsid w:val="0045347D"/>
    <w:rsid w:val="004560C1"/>
    <w:rsid w:val="00456575"/>
    <w:rsid w:val="004608D4"/>
    <w:rsid w:val="00464100"/>
    <w:rsid w:val="0046465D"/>
    <w:rsid w:val="0046570C"/>
    <w:rsid w:val="004675E0"/>
    <w:rsid w:val="004701D8"/>
    <w:rsid w:val="00471220"/>
    <w:rsid w:val="00475604"/>
    <w:rsid w:val="004772CE"/>
    <w:rsid w:val="00480A1E"/>
    <w:rsid w:val="004817C3"/>
    <w:rsid w:val="00483E78"/>
    <w:rsid w:val="00483F32"/>
    <w:rsid w:val="004861BC"/>
    <w:rsid w:val="00486416"/>
    <w:rsid w:val="0049300D"/>
    <w:rsid w:val="004942B3"/>
    <w:rsid w:val="004957DE"/>
    <w:rsid w:val="00495A8C"/>
    <w:rsid w:val="004B086B"/>
    <w:rsid w:val="004B27CE"/>
    <w:rsid w:val="004B3015"/>
    <w:rsid w:val="004B366A"/>
    <w:rsid w:val="004B68E4"/>
    <w:rsid w:val="004B6A2D"/>
    <w:rsid w:val="004B7536"/>
    <w:rsid w:val="004B7768"/>
    <w:rsid w:val="004C12D7"/>
    <w:rsid w:val="004C2017"/>
    <w:rsid w:val="004C281B"/>
    <w:rsid w:val="004C7D5A"/>
    <w:rsid w:val="004D0FB9"/>
    <w:rsid w:val="004D2609"/>
    <w:rsid w:val="004D56FA"/>
    <w:rsid w:val="004D7E05"/>
    <w:rsid w:val="004E58BF"/>
    <w:rsid w:val="004E6086"/>
    <w:rsid w:val="004E60F3"/>
    <w:rsid w:val="004E64E7"/>
    <w:rsid w:val="004F2519"/>
    <w:rsid w:val="004F4C41"/>
    <w:rsid w:val="004F7F85"/>
    <w:rsid w:val="005064F7"/>
    <w:rsid w:val="00506D76"/>
    <w:rsid w:val="0051316A"/>
    <w:rsid w:val="00513A58"/>
    <w:rsid w:val="005140F9"/>
    <w:rsid w:val="00516993"/>
    <w:rsid w:val="00517B70"/>
    <w:rsid w:val="00517FD6"/>
    <w:rsid w:val="00520B6F"/>
    <w:rsid w:val="00521B00"/>
    <w:rsid w:val="00530421"/>
    <w:rsid w:val="00534110"/>
    <w:rsid w:val="00534182"/>
    <w:rsid w:val="00535D2D"/>
    <w:rsid w:val="005362C4"/>
    <w:rsid w:val="0053743E"/>
    <w:rsid w:val="00540116"/>
    <w:rsid w:val="0054146E"/>
    <w:rsid w:val="00541570"/>
    <w:rsid w:val="005427AF"/>
    <w:rsid w:val="00543D03"/>
    <w:rsid w:val="005524A2"/>
    <w:rsid w:val="00552524"/>
    <w:rsid w:val="005560AB"/>
    <w:rsid w:val="005579EA"/>
    <w:rsid w:val="00557F1C"/>
    <w:rsid w:val="0056038F"/>
    <w:rsid w:val="00562E87"/>
    <w:rsid w:val="005664C7"/>
    <w:rsid w:val="00566879"/>
    <w:rsid w:val="0056763D"/>
    <w:rsid w:val="0057124A"/>
    <w:rsid w:val="0057223F"/>
    <w:rsid w:val="00573D69"/>
    <w:rsid w:val="005761E1"/>
    <w:rsid w:val="00576C2B"/>
    <w:rsid w:val="00577848"/>
    <w:rsid w:val="00580807"/>
    <w:rsid w:val="00581D72"/>
    <w:rsid w:val="00585F0A"/>
    <w:rsid w:val="00587049"/>
    <w:rsid w:val="00593845"/>
    <w:rsid w:val="00595013"/>
    <w:rsid w:val="00595911"/>
    <w:rsid w:val="00597C80"/>
    <w:rsid w:val="005A288A"/>
    <w:rsid w:val="005A4DEB"/>
    <w:rsid w:val="005B20FF"/>
    <w:rsid w:val="005B24C6"/>
    <w:rsid w:val="005B29A1"/>
    <w:rsid w:val="005B324D"/>
    <w:rsid w:val="005B705B"/>
    <w:rsid w:val="005B74E8"/>
    <w:rsid w:val="005C011C"/>
    <w:rsid w:val="005C3A36"/>
    <w:rsid w:val="005C5D09"/>
    <w:rsid w:val="005C76FF"/>
    <w:rsid w:val="005D0627"/>
    <w:rsid w:val="005D1397"/>
    <w:rsid w:val="005D1BD1"/>
    <w:rsid w:val="005D392E"/>
    <w:rsid w:val="005D5B56"/>
    <w:rsid w:val="005D755D"/>
    <w:rsid w:val="005E0347"/>
    <w:rsid w:val="005E0B99"/>
    <w:rsid w:val="005E2321"/>
    <w:rsid w:val="005E4377"/>
    <w:rsid w:val="005E5C13"/>
    <w:rsid w:val="005E66F2"/>
    <w:rsid w:val="005E752B"/>
    <w:rsid w:val="005F0F0B"/>
    <w:rsid w:val="005F3F44"/>
    <w:rsid w:val="005F4078"/>
    <w:rsid w:val="005F4CC2"/>
    <w:rsid w:val="00601831"/>
    <w:rsid w:val="00602DEF"/>
    <w:rsid w:val="006043AF"/>
    <w:rsid w:val="0061161A"/>
    <w:rsid w:val="0061201B"/>
    <w:rsid w:val="006160B3"/>
    <w:rsid w:val="00620E63"/>
    <w:rsid w:val="0062373D"/>
    <w:rsid w:val="00624959"/>
    <w:rsid w:val="006249C3"/>
    <w:rsid w:val="006263F0"/>
    <w:rsid w:val="00627DD9"/>
    <w:rsid w:val="00630825"/>
    <w:rsid w:val="006332DE"/>
    <w:rsid w:val="00634592"/>
    <w:rsid w:val="006366B1"/>
    <w:rsid w:val="00640396"/>
    <w:rsid w:val="0064157E"/>
    <w:rsid w:val="006418DB"/>
    <w:rsid w:val="0064206C"/>
    <w:rsid w:val="00642E46"/>
    <w:rsid w:val="0064557A"/>
    <w:rsid w:val="006463C6"/>
    <w:rsid w:val="00650BAE"/>
    <w:rsid w:val="00652351"/>
    <w:rsid w:val="00653E8B"/>
    <w:rsid w:val="006569FE"/>
    <w:rsid w:val="006574F4"/>
    <w:rsid w:val="00662940"/>
    <w:rsid w:val="0066549B"/>
    <w:rsid w:val="00666F64"/>
    <w:rsid w:val="00667740"/>
    <w:rsid w:val="00675D10"/>
    <w:rsid w:val="00676943"/>
    <w:rsid w:val="00677BA7"/>
    <w:rsid w:val="006811D4"/>
    <w:rsid w:val="0068262B"/>
    <w:rsid w:val="006827E0"/>
    <w:rsid w:val="0068283D"/>
    <w:rsid w:val="00684817"/>
    <w:rsid w:val="00690992"/>
    <w:rsid w:val="00690FCD"/>
    <w:rsid w:val="006917DC"/>
    <w:rsid w:val="00691F70"/>
    <w:rsid w:val="00692107"/>
    <w:rsid w:val="00692706"/>
    <w:rsid w:val="00693181"/>
    <w:rsid w:val="006937C7"/>
    <w:rsid w:val="00693DCE"/>
    <w:rsid w:val="006955AF"/>
    <w:rsid w:val="006967E4"/>
    <w:rsid w:val="00696842"/>
    <w:rsid w:val="006A0BB3"/>
    <w:rsid w:val="006A1A26"/>
    <w:rsid w:val="006A482A"/>
    <w:rsid w:val="006A4E37"/>
    <w:rsid w:val="006A614F"/>
    <w:rsid w:val="006A64F2"/>
    <w:rsid w:val="006A7078"/>
    <w:rsid w:val="006B148D"/>
    <w:rsid w:val="006B18DB"/>
    <w:rsid w:val="006B383A"/>
    <w:rsid w:val="006B3C20"/>
    <w:rsid w:val="006B6752"/>
    <w:rsid w:val="006C1021"/>
    <w:rsid w:val="006C18E4"/>
    <w:rsid w:val="006C5032"/>
    <w:rsid w:val="006C6065"/>
    <w:rsid w:val="006C6DF5"/>
    <w:rsid w:val="006D275E"/>
    <w:rsid w:val="006D433B"/>
    <w:rsid w:val="006D585E"/>
    <w:rsid w:val="006D62A7"/>
    <w:rsid w:val="006D67B2"/>
    <w:rsid w:val="006D6CB5"/>
    <w:rsid w:val="006E0996"/>
    <w:rsid w:val="006E5351"/>
    <w:rsid w:val="006E6AE4"/>
    <w:rsid w:val="006E6CB4"/>
    <w:rsid w:val="006E788B"/>
    <w:rsid w:val="006F41E6"/>
    <w:rsid w:val="006F6044"/>
    <w:rsid w:val="006F6046"/>
    <w:rsid w:val="00701332"/>
    <w:rsid w:val="00701F52"/>
    <w:rsid w:val="00701FC0"/>
    <w:rsid w:val="00703F1A"/>
    <w:rsid w:val="00704DF2"/>
    <w:rsid w:val="00704EF2"/>
    <w:rsid w:val="007108D7"/>
    <w:rsid w:val="00711344"/>
    <w:rsid w:val="00712E17"/>
    <w:rsid w:val="007162B8"/>
    <w:rsid w:val="0071771E"/>
    <w:rsid w:val="0072253F"/>
    <w:rsid w:val="00723193"/>
    <w:rsid w:val="00724D7D"/>
    <w:rsid w:val="00724DB0"/>
    <w:rsid w:val="00730DA0"/>
    <w:rsid w:val="00730ED5"/>
    <w:rsid w:val="007336E9"/>
    <w:rsid w:val="0073501C"/>
    <w:rsid w:val="00737A5A"/>
    <w:rsid w:val="00742C8D"/>
    <w:rsid w:val="0074386B"/>
    <w:rsid w:val="00743C20"/>
    <w:rsid w:val="00752DC3"/>
    <w:rsid w:val="00754855"/>
    <w:rsid w:val="00756453"/>
    <w:rsid w:val="00764955"/>
    <w:rsid w:val="007661FB"/>
    <w:rsid w:val="0076679E"/>
    <w:rsid w:val="00771BB2"/>
    <w:rsid w:val="0077238E"/>
    <w:rsid w:val="007725EE"/>
    <w:rsid w:val="00773E0E"/>
    <w:rsid w:val="00777EC3"/>
    <w:rsid w:val="00781D4B"/>
    <w:rsid w:val="0078288F"/>
    <w:rsid w:val="007829F2"/>
    <w:rsid w:val="00785486"/>
    <w:rsid w:val="007965F3"/>
    <w:rsid w:val="00796B33"/>
    <w:rsid w:val="007A01C4"/>
    <w:rsid w:val="007A0A20"/>
    <w:rsid w:val="007A1AFE"/>
    <w:rsid w:val="007A2744"/>
    <w:rsid w:val="007A3E26"/>
    <w:rsid w:val="007C34F0"/>
    <w:rsid w:val="007C3C4F"/>
    <w:rsid w:val="007C4E06"/>
    <w:rsid w:val="007C5FF1"/>
    <w:rsid w:val="007C7171"/>
    <w:rsid w:val="007D1A90"/>
    <w:rsid w:val="007D3DBE"/>
    <w:rsid w:val="007D45A7"/>
    <w:rsid w:val="007D5A67"/>
    <w:rsid w:val="007D6072"/>
    <w:rsid w:val="007D799D"/>
    <w:rsid w:val="007D7B33"/>
    <w:rsid w:val="007E1421"/>
    <w:rsid w:val="007E17A8"/>
    <w:rsid w:val="007E1D79"/>
    <w:rsid w:val="007E44DF"/>
    <w:rsid w:val="007E583A"/>
    <w:rsid w:val="007F07F2"/>
    <w:rsid w:val="007F5243"/>
    <w:rsid w:val="008026BA"/>
    <w:rsid w:val="00803F1E"/>
    <w:rsid w:val="00805725"/>
    <w:rsid w:val="0080603D"/>
    <w:rsid w:val="008076BD"/>
    <w:rsid w:val="00812AF4"/>
    <w:rsid w:val="008175EE"/>
    <w:rsid w:val="00820BFC"/>
    <w:rsid w:val="00822DA9"/>
    <w:rsid w:val="008325F7"/>
    <w:rsid w:val="00834205"/>
    <w:rsid w:val="008348FE"/>
    <w:rsid w:val="00834C6B"/>
    <w:rsid w:val="00836904"/>
    <w:rsid w:val="00840768"/>
    <w:rsid w:val="00840805"/>
    <w:rsid w:val="008414C2"/>
    <w:rsid w:val="008415B8"/>
    <w:rsid w:val="00842C63"/>
    <w:rsid w:val="0084334A"/>
    <w:rsid w:val="008469E2"/>
    <w:rsid w:val="0085171E"/>
    <w:rsid w:val="0086095F"/>
    <w:rsid w:val="00865066"/>
    <w:rsid w:val="00866DC9"/>
    <w:rsid w:val="00867CF9"/>
    <w:rsid w:val="00872536"/>
    <w:rsid w:val="00873092"/>
    <w:rsid w:val="00873827"/>
    <w:rsid w:val="00873C84"/>
    <w:rsid w:val="008765F9"/>
    <w:rsid w:val="00876FCA"/>
    <w:rsid w:val="00877B53"/>
    <w:rsid w:val="0088088B"/>
    <w:rsid w:val="00887FC9"/>
    <w:rsid w:val="00891884"/>
    <w:rsid w:val="00891A5F"/>
    <w:rsid w:val="00891C47"/>
    <w:rsid w:val="00892461"/>
    <w:rsid w:val="00892C5D"/>
    <w:rsid w:val="0089393C"/>
    <w:rsid w:val="00894235"/>
    <w:rsid w:val="00894887"/>
    <w:rsid w:val="008A0AC8"/>
    <w:rsid w:val="008A242B"/>
    <w:rsid w:val="008A2779"/>
    <w:rsid w:val="008A7209"/>
    <w:rsid w:val="008B4D68"/>
    <w:rsid w:val="008B6C02"/>
    <w:rsid w:val="008C3B3F"/>
    <w:rsid w:val="008C4059"/>
    <w:rsid w:val="008C42D9"/>
    <w:rsid w:val="008C6581"/>
    <w:rsid w:val="008D260A"/>
    <w:rsid w:val="008D2C88"/>
    <w:rsid w:val="008D2D03"/>
    <w:rsid w:val="008D35C2"/>
    <w:rsid w:val="008D4769"/>
    <w:rsid w:val="008D517D"/>
    <w:rsid w:val="008D5A21"/>
    <w:rsid w:val="008D6626"/>
    <w:rsid w:val="008D6E3E"/>
    <w:rsid w:val="008E1664"/>
    <w:rsid w:val="008E203A"/>
    <w:rsid w:val="008E5E16"/>
    <w:rsid w:val="008E78D7"/>
    <w:rsid w:val="008F1CDA"/>
    <w:rsid w:val="008F1DD1"/>
    <w:rsid w:val="008F2979"/>
    <w:rsid w:val="008F2CD7"/>
    <w:rsid w:val="008F4029"/>
    <w:rsid w:val="008F66C2"/>
    <w:rsid w:val="008F7206"/>
    <w:rsid w:val="00900153"/>
    <w:rsid w:val="00900A62"/>
    <w:rsid w:val="00901ACD"/>
    <w:rsid w:val="00901CF0"/>
    <w:rsid w:val="009053E7"/>
    <w:rsid w:val="009103B0"/>
    <w:rsid w:val="009122EF"/>
    <w:rsid w:val="00915A70"/>
    <w:rsid w:val="00921D7C"/>
    <w:rsid w:val="0092332E"/>
    <w:rsid w:val="00925A0F"/>
    <w:rsid w:val="00926A3B"/>
    <w:rsid w:val="00926DD1"/>
    <w:rsid w:val="00927620"/>
    <w:rsid w:val="00927F2A"/>
    <w:rsid w:val="00934255"/>
    <w:rsid w:val="0093528A"/>
    <w:rsid w:val="00937D0B"/>
    <w:rsid w:val="00940BCF"/>
    <w:rsid w:val="0094115D"/>
    <w:rsid w:val="00943027"/>
    <w:rsid w:val="00943175"/>
    <w:rsid w:val="009433F6"/>
    <w:rsid w:val="00943BEC"/>
    <w:rsid w:val="00944F14"/>
    <w:rsid w:val="0095080F"/>
    <w:rsid w:val="00952D59"/>
    <w:rsid w:val="00953067"/>
    <w:rsid w:val="00953966"/>
    <w:rsid w:val="00960F04"/>
    <w:rsid w:val="00963ACB"/>
    <w:rsid w:val="00964C73"/>
    <w:rsid w:val="00966134"/>
    <w:rsid w:val="0096746C"/>
    <w:rsid w:val="00967643"/>
    <w:rsid w:val="00972A98"/>
    <w:rsid w:val="00973A8A"/>
    <w:rsid w:val="00975539"/>
    <w:rsid w:val="00975BC4"/>
    <w:rsid w:val="009765F4"/>
    <w:rsid w:val="0098025D"/>
    <w:rsid w:val="0098026F"/>
    <w:rsid w:val="0098103D"/>
    <w:rsid w:val="00982B3C"/>
    <w:rsid w:val="00983409"/>
    <w:rsid w:val="009874AF"/>
    <w:rsid w:val="00996252"/>
    <w:rsid w:val="0099746C"/>
    <w:rsid w:val="009A0F35"/>
    <w:rsid w:val="009A4712"/>
    <w:rsid w:val="009A7816"/>
    <w:rsid w:val="009A7D13"/>
    <w:rsid w:val="009B6809"/>
    <w:rsid w:val="009C0DEE"/>
    <w:rsid w:val="009C2C20"/>
    <w:rsid w:val="009C3E67"/>
    <w:rsid w:val="009C4DC2"/>
    <w:rsid w:val="009C6E2F"/>
    <w:rsid w:val="009D00E2"/>
    <w:rsid w:val="009D1754"/>
    <w:rsid w:val="009D2C4F"/>
    <w:rsid w:val="009D374F"/>
    <w:rsid w:val="009E1BD4"/>
    <w:rsid w:val="009E2D47"/>
    <w:rsid w:val="009E5D99"/>
    <w:rsid w:val="009E6260"/>
    <w:rsid w:val="009F1547"/>
    <w:rsid w:val="009F2BA5"/>
    <w:rsid w:val="009F5137"/>
    <w:rsid w:val="009F519A"/>
    <w:rsid w:val="009F5D29"/>
    <w:rsid w:val="00A02795"/>
    <w:rsid w:val="00A0381B"/>
    <w:rsid w:val="00A05B55"/>
    <w:rsid w:val="00A06821"/>
    <w:rsid w:val="00A07B9E"/>
    <w:rsid w:val="00A11202"/>
    <w:rsid w:val="00A123E1"/>
    <w:rsid w:val="00A12EA0"/>
    <w:rsid w:val="00A145BE"/>
    <w:rsid w:val="00A16604"/>
    <w:rsid w:val="00A21BCF"/>
    <w:rsid w:val="00A22E5F"/>
    <w:rsid w:val="00A23CF3"/>
    <w:rsid w:val="00A2546A"/>
    <w:rsid w:val="00A30348"/>
    <w:rsid w:val="00A31142"/>
    <w:rsid w:val="00A31A4C"/>
    <w:rsid w:val="00A36A5B"/>
    <w:rsid w:val="00A377B2"/>
    <w:rsid w:val="00A41D60"/>
    <w:rsid w:val="00A44219"/>
    <w:rsid w:val="00A4450F"/>
    <w:rsid w:val="00A44820"/>
    <w:rsid w:val="00A4486A"/>
    <w:rsid w:val="00A457C6"/>
    <w:rsid w:val="00A47296"/>
    <w:rsid w:val="00A47CF6"/>
    <w:rsid w:val="00A53007"/>
    <w:rsid w:val="00A5691C"/>
    <w:rsid w:val="00A57B62"/>
    <w:rsid w:val="00A62B94"/>
    <w:rsid w:val="00A62BA9"/>
    <w:rsid w:val="00A64E00"/>
    <w:rsid w:val="00A67A9D"/>
    <w:rsid w:val="00A7448C"/>
    <w:rsid w:val="00A7682C"/>
    <w:rsid w:val="00A80718"/>
    <w:rsid w:val="00A81C39"/>
    <w:rsid w:val="00A81EC5"/>
    <w:rsid w:val="00A8247E"/>
    <w:rsid w:val="00A8365F"/>
    <w:rsid w:val="00A85A28"/>
    <w:rsid w:val="00A86572"/>
    <w:rsid w:val="00A87EE9"/>
    <w:rsid w:val="00A91EBE"/>
    <w:rsid w:val="00A93692"/>
    <w:rsid w:val="00A946B0"/>
    <w:rsid w:val="00A96CD9"/>
    <w:rsid w:val="00A97ABA"/>
    <w:rsid w:val="00A97E13"/>
    <w:rsid w:val="00AA1101"/>
    <w:rsid w:val="00AA2EEA"/>
    <w:rsid w:val="00AA343C"/>
    <w:rsid w:val="00AA3DAD"/>
    <w:rsid w:val="00AA4D5C"/>
    <w:rsid w:val="00AA7D3A"/>
    <w:rsid w:val="00AB002B"/>
    <w:rsid w:val="00AB01B8"/>
    <w:rsid w:val="00AB07BA"/>
    <w:rsid w:val="00AB37D2"/>
    <w:rsid w:val="00AB6024"/>
    <w:rsid w:val="00AB7B95"/>
    <w:rsid w:val="00AC0104"/>
    <w:rsid w:val="00AC08E7"/>
    <w:rsid w:val="00AC15BE"/>
    <w:rsid w:val="00AC193B"/>
    <w:rsid w:val="00AC2193"/>
    <w:rsid w:val="00AC2293"/>
    <w:rsid w:val="00AC4EC6"/>
    <w:rsid w:val="00AC7DB9"/>
    <w:rsid w:val="00AD0DFA"/>
    <w:rsid w:val="00AD3A98"/>
    <w:rsid w:val="00AD3F16"/>
    <w:rsid w:val="00AD541B"/>
    <w:rsid w:val="00AD56FA"/>
    <w:rsid w:val="00AD6036"/>
    <w:rsid w:val="00AE1109"/>
    <w:rsid w:val="00AE31E4"/>
    <w:rsid w:val="00AE4691"/>
    <w:rsid w:val="00AE4C85"/>
    <w:rsid w:val="00AE6D1A"/>
    <w:rsid w:val="00AF350E"/>
    <w:rsid w:val="00AF428D"/>
    <w:rsid w:val="00AF5C0C"/>
    <w:rsid w:val="00AF688F"/>
    <w:rsid w:val="00AF7A55"/>
    <w:rsid w:val="00B0011E"/>
    <w:rsid w:val="00B00DFF"/>
    <w:rsid w:val="00B02053"/>
    <w:rsid w:val="00B0341D"/>
    <w:rsid w:val="00B03E39"/>
    <w:rsid w:val="00B04521"/>
    <w:rsid w:val="00B062B5"/>
    <w:rsid w:val="00B07A37"/>
    <w:rsid w:val="00B109BA"/>
    <w:rsid w:val="00B10C18"/>
    <w:rsid w:val="00B1194A"/>
    <w:rsid w:val="00B13F64"/>
    <w:rsid w:val="00B14A95"/>
    <w:rsid w:val="00B175B4"/>
    <w:rsid w:val="00B17C96"/>
    <w:rsid w:val="00B23944"/>
    <w:rsid w:val="00B24FFC"/>
    <w:rsid w:val="00B25496"/>
    <w:rsid w:val="00B25BEC"/>
    <w:rsid w:val="00B27A64"/>
    <w:rsid w:val="00B300FE"/>
    <w:rsid w:val="00B30161"/>
    <w:rsid w:val="00B31604"/>
    <w:rsid w:val="00B33773"/>
    <w:rsid w:val="00B337E7"/>
    <w:rsid w:val="00B35AA9"/>
    <w:rsid w:val="00B35BE5"/>
    <w:rsid w:val="00B35CF2"/>
    <w:rsid w:val="00B369AF"/>
    <w:rsid w:val="00B37675"/>
    <w:rsid w:val="00B37F4A"/>
    <w:rsid w:val="00B407F9"/>
    <w:rsid w:val="00B434B1"/>
    <w:rsid w:val="00B43D6D"/>
    <w:rsid w:val="00B44F60"/>
    <w:rsid w:val="00B473AE"/>
    <w:rsid w:val="00B47977"/>
    <w:rsid w:val="00B500D3"/>
    <w:rsid w:val="00B52328"/>
    <w:rsid w:val="00B5297B"/>
    <w:rsid w:val="00B545B6"/>
    <w:rsid w:val="00B601B6"/>
    <w:rsid w:val="00B62748"/>
    <w:rsid w:val="00B64738"/>
    <w:rsid w:val="00B64E1B"/>
    <w:rsid w:val="00B65728"/>
    <w:rsid w:val="00B674F2"/>
    <w:rsid w:val="00B67989"/>
    <w:rsid w:val="00B75035"/>
    <w:rsid w:val="00B830D9"/>
    <w:rsid w:val="00B838C0"/>
    <w:rsid w:val="00B84283"/>
    <w:rsid w:val="00B848DD"/>
    <w:rsid w:val="00B84BDE"/>
    <w:rsid w:val="00B90A76"/>
    <w:rsid w:val="00B911FD"/>
    <w:rsid w:val="00B917BE"/>
    <w:rsid w:val="00B91FAC"/>
    <w:rsid w:val="00B92C0C"/>
    <w:rsid w:val="00B92FE3"/>
    <w:rsid w:val="00B94984"/>
    <w:rsid w:val="00B95751"/>
    <w:rsid w:val="00B97747"/>
    <w:rsid w:val="00BA1414"/>
    <w:rsid w:val="00BA1822"/>
    <w:rsid w:val="00BA3377"/>
    <w:rsid w:val="00BA386D"/>
    <w:rsid w:val="00BA4559"/>
    <w:rsid w:val="00BA4B5B"/>
    <w:rsid w:val="00BA4ED4"/>
    <w:rsid w:val="00BB134E"/>
    <w:rsid w:val="00BB2F2E"/>
    <w:rsid w:val="00BB4613"/>
    <w:rsid w:val="00BB5634"/>
    <w:rsid w:val="00BB640F"/>
    <w:rsid w:val="00BB783A"/>
    <w:rsid w:val="00BC1090"/>
    <w:rsid w:val="00BC18BB"/>
    <w:rsid w:val="00BC1A17"/>
    <w:rsid w:val="00BC5FC9"/>
    <w:rsid w:val="00BC7F9D"/>
    <w:rsid w:val="00BD1FB5"/>
    <w:rsid w:val="00BD3099"/>
    <w:rsid w:val="00BE1EF5"/>
    <w:rsid w:val="00BE38AC"/>
    <w:rsid w:val="00BE6AB8"/>
    <w:rsid w:val="00BF0675"/>
    <w:rsid w:val="00BF3A21"/>
    <w:rsid w:val="00BF6FDD"/>
    <w:rsid w:val="00C0729C"/>
    <w:rsid w:val="00C10145"/>
    <w:rsid w:val="00C106D0"/>
    <w:rsid w:val="00C1581C"/>
    <w:rsid w:val="00C217B1"/>
    <w:rsid w:val="00C219D9"/>
    <w:rsid w:val="00C22893"/>
    <w:rsid w:val="00C25DE4"/>
    <w:rsid w:val="00C3053D"/>
    <w:rsid w:val="00C35212"/>
    <w:rsid w:val="00C42BC4"/>
    <w:rsid w:val="00C45F17"/>
    <w:rsid w:val="00C46A14"/>
    <w:rsid w:val="00C46D39"/>
    <w:rsid w:val="00C52309"/>
    <w:rsid w:val="00C52EAB"/>
    <w:rsid w:val="00C5325E"/>
    <w:rsid w:val="00C53D11"/>
    <w:rsid w:val="00C567DA"/>
    <w:rsid w:val="00C57DE7"/>
    <w:rsid w:val="00C62C65"/>
    <w:rsid w:val="00C64384"/>
    <w:rsid w:val="00C662CB"/>
    <w:rsid w:val="00C71C93"/>
    <w:rsid w:val="00C73CB4"/>
    <w:rsid w:val="00C74189"/>
    <w:rsid w:val="00C76453"/>
    <w:rsid w:val="00C773A9"/>
    <w:rsid w:val="00C77715"/>
    <w:rsid w:val="00C84676"/>
    <w:rsid w:val="00C84DD6"/>
    <w:rsid w:val="00C850A3"/>
    <w:rsid w:val="00C8568F"/>
    <w:rsid w:val="00C91742"/>
    <w:rsid w:val="00C93702"/>
    <w:rsid w:val="00C93A50"/>
    <w:rsid w:val="00CA1FB6"/>
    <w:rsid w:val="00CA2B62"/>
    <w:rsid w:val="00CA5ECA"/>
    <w:rsid w:val="00CA6411"/>
    <w:rsid w:val="00CA733C"/>
    <w:rsid w:val="00CB0261"/>
    <w:rsid w:val="00CB1FE4"/>
    <w:rsid w:val="00CB20A1"/>
    <w:rsid w:val="00CB2682"/>
    <w:rsid w:val="00CB3790"/>
    <w:rsid w:val="00CB39B2"/>
    <w:rsid w:val="00CB4310"/>
    <w:rsid w:val="00CB64F1"/>
    <w:rsid w:val="00CB6E2C"/>
    <w:rsid w:val="00CC1AD3"/>
    <w:rsid w:val="00CC1DDA"/>
    <w:rsid w:val="00CC289C"/>
    <w:rsid w:val="00CD38EA"/>
    <w:rsid w:val="00CD3AFB"/>
    <w:rsid w:val="00CD52F4"/>
    <w:rsid w:val="00CE115C"/>
    <w:rsid w:val="00CE14AC"/>
    <w:rsid w:val="00CE2AF5"/>
    <w:rsid w:val="00CE3607"/>
    <w:rsid w:val="00CE4CED"/>
    <w:rsid w:val="00CF2752"/>
    <w:rsid w:val="00CF34E1"/>
    <w:rsid w:val="00CF49E8"/>
    <w:rsid w:val="00CF5259"/>
    <w:rsid w:val="00CF6AEC"/>
    <w:rsid w:val="00D00409"/>
    <w:rsid w:val="00D06868"/>
    <w:rsid w:val="00D108A5"/>
    <w:rsid w:val="00D15A5D"/>
    <w:rsid w:val="00D240EA"/>
    <w:rsid w:val="00D2439B"/>
    <w:rsid w:val="00D24CC9"/>
    <w:rsid w:val="00D27AE3"/>
    <w:rsid w:val="00D30372"/>
    <w:rsid w:val="00D329C0"/>
    <w:rsid w:val="00D36607"/>
    <w:rsid w:val="00D36920"/>
    <w:rsid w:val="00D403A7"/>
    <w:rsid w:val="00D41CB1"/>
    <w:rsid w:val="00D42267"/>
    <w:rsid w:val="00D43ACD"/>
    <w:rsid w:val="00D44948"/>
    <w:rsid w:val="00D461CA"/>
    <w:rsid w:val="00D47490"/>
    <w:rsid w:val="00D47CB8"/>
    <w:rsid w:val="00D50B98"/>
    <w:rsid w:val="00D522EA"/>
    <w:rsid w:val="00D52FE3"/>
    <w:rsid w:val="00D56D6A"/>
    <w:rsid w:val="00D62F2F"/>
    <w:rsid w:val="00D65D72"/>
    <w:rsid w:val="00D7320B"/>
    <w:rsid w:val="00D814C4"/>
    <w:rsid w:val="00D822A5"/>
    <w:rsid w:val="00D844C8"/>
    <w:rsid w:val="00D85C3B"/>
    <w:rsid w:val="00D87EF6"/>
    <w:rsid w:val="00D87F95"/>
    <w:rsid w:val="00D87FA3"/>
    <w:rsid w:val="00D90DE0"/>
    <w:rsid w:val="00D91FE6"/>
    <w:rsid w:val="00D9204C"/>
    <w:rsid w:val="00D95A78"/>
    <w:rsid w:val="00D95D94"/>
    <w:rsid w:val="00D97AE3"/>
    <w:rsid w:val="00DA0729"/>
    <w:rsid w:val="00DA0BD2"/>
    <w:rsid w:val="00DA30BB"/>
    <w:rsid w:val="00DA46F5"/>
    <w:rsid w:val="00DB396A"/>
    <w:rsid w:val="00DC16EE"/>
    <w:rsid w:val="00DC261C"/>
    <w:rsid w:val="00DC6EEA"/>
    <w:rsid w:val="00DD3694"/>
    <w:rsid w:val="00DE103A"/>
    <w:rsid w:val="00DF3E60"/>
    <w:rsid w:val="00E003B5"/>
    <w:rsid w:val="00E00BEE"/>
    <w:rsid w:val="00E04F7E"/>
    <w:rsid w:val="00E05032"/>
    <w:rsid w:val="00E07ADD"/>
    <w:rsid w:val="00E11675"/>
    <w:rsid w:val="00E135EE"/>
    <w:rsid w:val="00E15184"/>
    <w:rsid w:val="00E15878"/>
    <w:rsid w:val="00E16052"/>
    <w:rsid w:val="00E16747"/>
    <w:rsid w:val="00E20262"/>
    <w:rsid w:val="00E21BC6"/>
    <w:rsid w:val="00E21F3E"/>
    <w:rsid w:val="00E2293E"/>
    <w:rsid w:val="00E22C9B"/>
    <w:rsid w:val="00E24CB7"/>
    <w:rsid w:val="00E251AE"/>
    <w:rsid w:val="00E26CE9"/>
    <w:rsid w:val="00E3293D"/>
    <w:rsid w:val="00E3309E"/>
    <w:rsid w:val="00E34937"/>
    <w:rsid w:val="00E4333E"/>
    <w:rsid w:val="00E447AC"/>
    <w:rsid w:val="00E46CC8"/>
    <w:rsid w:val="00E51824"/>
    <w:rsid w:val="00E52492"/>
    <w:rsid w:val="00E532AF"/>
    <w:rsid w:val="00E553CA"/>
    <w:rsid w:val="00E57FCA"/>
    <w:rsid w:val="00E61886"/>
    <w:rsid w:val="00E62DAC"/>
    <w:rsid w:val="00E64D3C"/>
    <w:rsid w:val="00E67C3D"/>
    <w:rsid w:val="00E71A63"/>
    <w:rsid w:val="00E7375A"/>
    <w:rsid w:val="00E73CD4"/>
    <w:rsid w:val="00E741B2"/>
    <w:rsid w:val="00E7600E"/>
    <w:rsid w:val="00E76EF0"/>
    <w:rsid w:val="00E7725E"/>
    <w:rsid w:val="00E80742"/>
    <w:rsid w:val="00E8079D"/>
    <w:rsid w:val="00E82AE5"/>
    <w:rsid w:val="00E82ECB"/>
    <w:rsid w:val="00E83117"/>
    <w:rsid w:val="00E83712"/>
    <w:rsid w:val="00E845A7"/>
    <w:rsid w:val="00E85662"/>
    <w:rsid w:val="00E859CE"/>
    <w:rsid w:val="00E86038"/>
    <w:rsid w:val="00E86249"/>
    <w:rsid w:val="00E87EF5"/>
    <w:rsid w:val="00E9381F"/>
    <w:rsid w:val="00E97337"/>
    <w:rsid w:val="00EA05B2"/>
    <w:rsid w:val="00EA1DFB"/>
    <w:rsid w:val="00EA463E"/>
    <w:rsid w:val="00EA78B3"/>
    <w:rsid w:val="00EB31DB"/>
    <w:rsid w:val="00EB3B47"/>
    <w:rsid w:val="00EB3E5C"/>
    <w:rsid w:val="00EB7527"/>
    <w:rsid w:val="00EC05DF"/>
    <w:rsid w:val="00EC0A4D"/>
    <w:rsid w:val="00EC4C65"/>
    <w:rsid w:val="00EC5C33"/>
    <w:rsid w:val="00EC65FF"/>
    <w:rsid w:val="00ED1831"/>
    <w:rsid w:val="00ED29F5"/>
    <w:rsid w:val="00ED42E0"/>
    <w:rsid w:val="00ED6EC2"/>
    <w:rsid w:val="00EE3B6C"/>
    <w:rsid w:val="00EE4ADE"/>
    <w:rsid w:val="00EE63EF"/>
    <w:rsid w:val="00EE68C1"/>
    <w:rsid w:val="00EE73B9"/>
    <w:rsid w:val="00EF5DBA"/>
    <w:rsid w:val="00EF79E8"/>
    <w:rsid w:val="00EF7EA9"/>
    <w:rsid w:val="00F00B10"/>
    <w:rsid w:val="00F06016"/>
    <w:rsid w:val="00F066E6"/>
    <w:rsid w:val="00F138C1"/>
    <w:rsid w:val="00F15307"/>
    <w:rsid w:val="00F16C4E"/>
    <w:rsid w:val="00F16DC7"/>
    <w:rsid w:val="00F17A77"/>
    <w:rsid w:val="00F17B67"/>
    <w:rsid w:val="00F17CBC"/>
    <w:rsid w:val="00F20AA8"/>
    <w:rsid w:val="00F21F43"/>
    <w:rsid w:val="00F22B9B"/>
    <w:rsid w:val="00F26F89"/>
    <w:rsid w:val="00F27407"/>
    <w:rsid w:val="00F31B20"/>
    <w:rsid w:val="00F332DB"/>
    <w:rsid w:val="00F34884"/>
    <w:rsid w:val="00F3794F"/>
    <w:rsid w:val="00F44163"/>
    <w:rsid w:val="00F442CD"/>
    <w:rsid w:val="00F44B83"/>
    <w:rsid w:val="00F4719C"/>
    <w:rsid w:val="00F47264"/>
    <w:rsid w:val="00F5069D"/>
    <w:rsid w:val="00F50B31"/>
    <w:rsid w:val="00F52A4F"/>
    <w:rsid w:val="00F52F0E"/>
    <w:rsid w:val="00F533D2"/>
    <w:rsid w:val="00F53CC1"/>
    <w:rsid w:val="00F554B3"/>
    <w:rsid w:val="00F602DB"/>
    <w:rsid w:val="00F60C2B"/>
    <w:rsid w:val="00F63392"/>
    <w:rsid w:val="00F63BA5"/>
    <w:rsid w:val="00F63C20"/>
    <w:rsid w:val="00F640DA"/>
    <w:rsid w:val="00F64820"/>
    <w:rsid w:val="00F65F27"/>
    <w:rsid w:val="00F67D7A"/>
    <w:rsid w:val="00F70754"/>
    <w:rsid w:val="00F72BF9"/>
    <w:rsid w:val="00F72F1A"/>
    <w:rsid w:val="00F74CF5"/>
    <w:rsid w:val="00F76D3E"/>
    <w:rsid w:val="00F80E56"/>
    <w:rsid w:val="00F8130D"/>
    <w:rsid w:val="00F8290E"/>
    <w:rsid w:val="00F830A2"/>
    <w:rsid w:val="00F85486"/>
    <w:rsid w:val="00F85859"/>
    <w:rsid w:val="00F930CA"/>
    <w:rsid w:val="00F94009"/>
    <w:rsid w:val="00F94256"/>
    <w:rsid w:val="00F95AAD"/>
    <w:rsid w:val="00FA0A34"/>
    <w:rsid w:val="00FB6017"/>
    <w:rsid w:val="00FB7B40"/>
    <w:rsid w:val="00FC3BC5"/>
    <w:rsid w:val="00FC67ED"/>
    <w:rsid w:val="00FC69CE"/>
    <w:rsid w:val="00FC6AEB"/>
    <w:rsid w:val="00FC6B27"/>
    <w:rsid w:val="00FC77A2"/>
    <w:rsid w:val="00FC7C0B"/>
    <w:rsid w:val="00FD3178"/>
    <w:rsid w:val="00FD4D74"/>
    <w:rsid w:val="00FD64C5"/>
    <w:rsid w:val="00FD7EEE"/>
    <w:rsid w:val="00FE4098"/>
    <w:rsid w:val="00FE4E6A"/>
    <w:rsid w:val="00FE5152"/>
    <w:rsid w:val="00FF22B6"/>
    <w:rsid w:val="00FF4181"/>
    <w:rsid w:val="00FF6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34" w:qFormat="1"/>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83A"/>
    <w:rPr>
      <w:sz w:val="28"/>
      <w:szCs w:val="28"/>
    </w:rPr>
  </w:style>
  <w:style w:type="paragraph" w:styleId="1">
    <w:name w:val="heading 1"/>
    <w:basedOn w:val="a"/>
    <w:next w:val="a"/>
    <w:link w:val="10"/>
    <w:qFormat/>
    <w:rsid w:val="006B18D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C4CDE"/>
    <w:pPr>
      <w:keepNext/>
      <w:spacing w:before="240" w:after="60"/>
      <w:outlineLvl w:val="1"/>
    </w:pPr>
    <w:rPr>
      <w:rFonts w:ascii="Arial" w:hAnsi="Arial" w:cs="Arial"/>
      <w:b/>
      <w:bCs/>
      <w:i/>
      <w:iCs/>
    </w:rPr>
  </w:style>
  <w:style w:type="paragraph" w:styleId="3">
    <w:name w:val="heading 3"/>
    <w:basedOn w:val="a"/>
    <w:next w:val="a"/>
    <w:link w:val="30"/>
    <w:qFormat/>
    <w:rsid w:val="006B18DB"/>
    <w:pPr>
      <w:keepNext/>
      <w:spacing w:before="240" w:after="60"/>
      <w:outlineLvl w:val="2"/>
    </w:pPr>
    <w:rPr>
      <w:rFonts w:ascii="Arial" w:hAnsi="Arial"/>
      <w:b/>
      <w:bCs/>
      <w:sz w:val="26"/>
      <w:szCs w:val="26"/>
    </w:rPr>
  </w:style>
  <w:style w:type="paragraph" w:styleId="4">
    <w:name w:val="heading 4"/>
    <w:basedOn w:val="a"/>
    <w:next w:val="a"/>
    <w:link w:val="40"/>
    <w:qFormat/>
    <w:rsid w:val="006B18DB"/>
    <w:pPr>
      <w:keepNext/>
      <w:tabs>
        <w:tab w:val="num" w:pos="1080"/>
        <w:tab w:val="left" w:pos="1620"/>
      </w:tabs>
      <w:ind w:firstLine="900"/>
      <w:outlineLvl w:val="3"/>
    </w:pPr>
    <w:rPr>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5859"/>
    <w:rPr>
      <w:rFonts w:ascii="Arial" w:hAnsi="Arial" w:cs="Arial"/>
      <w:b/>
      <w:bCs/>
      <w:kern w:val="32"/>
      <w:sz w:val="32"/>
      <w:szCs w:val="32"/>
    </w:rPr>
  </w:style>
  <w:style w:type="character" w:customStyle="1" w:styleId="20">
    <w:name w:val="Заголовок 2 Знак"/>
    <w:link w:val="2"/>
    <w:rsid w:val="00E57FCA"/>
    <w:rPr>
      <w:rFonts w:ascii="Arial" w:hAnsi="Arial" w:cs="Arial"/>
      <w:b/>
      <w:bCs/>
      <w:i/>
      <w:iCs/>
      <w:sz w:val="28"/>
      <w:szCs w:val="28"/>
      <w:lang w:val="ru-RU" w:eastAsia="ru-RU" w:bidi="ar-SA"/>
    </w:rPr>
  </w:style>
  <w:style w:type="character" w:customStyle="1" w:styleId="30">
    <w:name w:val="Заголовок 3 Знак"/>
    <w:link w:val="3"/>
    <w:rsid w:val="00A81EC5"/>
    <w:rPr>
      <w:rFonts w:ascii="Arial" w:hAnsi="Arial" w:cs="Arial"/>
      <w:b/>
      <w:bCs/>
      <w:sz w:val="26"/>
      <w:szCs w:val="26"/>
    </w:rPr>
  </w:style>
  <w:style w:type="character" w:customStyle="1" w:styleId="40">
    <w:name w:val="Заголовок 4 Знак"/>
    <w:link w:val="4"/>
    <w:rsid w:val="00A81EC5"/>
    <w:rPr>
      <w:sz w:val="28"/>
      <w:szCs w:val="24"/>
    </w:rPr>
  </w:style>
  <w:style w:type="paragraph" w:customStyle="1" w:styleId="a3">
    <w:name w:val="Знак Знак Знак Знак"/>
    <w:basedOn w:val="a"/>
    <w:rsid w:val="00F52A4F"/>
    <w:pPr>
      <w:tabs>
        <w:tab w:val="left" w:pos="1134"/>
      </w:tabs>
      <w:spacing w:after="160" w:line="240" w:lineRule="exact"/>
    </w:pPr>
    <w:rPr>
      <w:noProof/>
      <w:sz w:val="22"/>
      <w:szCs w:val="22"/>
      <w:lang w:val="en-US"/>
    </w:rPr>
  </w:style>
  <w:style w:type="paragraph" w:styleId="a4">
    <w:name w:val="header"/>
    <w:basedOn w:val="a"/>
    <w:link w:val="a5"/>
    <w:rsid w:val="006B383A"/>
    <w:pPr>
      <w:tabs>
        <w:tab w:val="center" w:pos="4677"/>
        <w:tab w:val="right" w:pos="9355"/>
      </w:tabs>
    </w:pPr>
  </w:style>
  <w:style w:type="character" w:customStyle="1" w:styleId="a5">
    <w:name w:val="Верхний колонтитул Знак"/>
    <w:link w:val="a4"/>
    <w:rsid w:val="00F85859"/>
    <w:rPr>
      <w:sz w:val="28"/>
      <w:szCs w:val="28"/>
    </w:rPr>
  </w:style>
  <w:style w:type="character" w:styleId="a6">
    <w:name w:val="page number"/>
    <w:basedOn w:val="a0"/>
    <w:rsid w:val="006B383A"/>
  </w:style>
  <w:style w:type="paragraph" w:styleId="21">
    <w:name w:val="Body Text Indent 2"/>
    <w:basedOn w:val="a"/>
    <w:link w:val="22"/>
    <w:rsid w:val="006B18DB"/>
    <w:pPr>
      <w:spacing w:after="120" w:line="480" w:lineRule="auto"/>
      <w:ind w:left="283"/>
    </w:pPr>
    <w:rPr>
      <w:sz w:val="24"/>
      <w:szCs w:val="24"/>
    </w:rPr>
  </w:style>
  <w:style w:type="character" w:customStyle="1" w:styleId="22">
    <w:name w:val="Основной текст с отступом 2 Знак"/>
    <w:link w:val="21"/>
    <w:rsid w:val="00F85859"/>
    <w:rPr>
      <w:sz w:val="24"/>
      <w:szCs w:val="24"/>
    </w:rPr>
  </w:style>
  <w:style w:type="paragraph" w:styleId="a7">
    <w:name w:val="Body Text Indent"/>
    <w:basedOn w:val="a"/>
    <w:link w:val="a8"/>
    <w:rsid w:val="006B18DB"/>
    <w:pPr>
      <w:widowControl w:val="0"/>
      <w:autoSpaceDE w:val="0"/>
      <w:autoSpaceDN w:val="0"/>
      <w:adjustRightInd w:val="0"/>
      <w:ind w:firstLine="900"/>
      <w:jc w:val="both"/>
    </w:pPr>
    <w:rPr>
      <w:szCs w:val="24"/>
    </w:rPr>
  </w:style>
  <w:style w:type="character" w:customStyle="1" w:styleId="a8">
    <w:name w:val="Основной текст с отступом Знак"/>
    <w:link w:val="a7"/>
    <w:rsid w:val="00F85859"/>
    <w:rPr>
      <w:sz w:val="28"/>
      <w:szCs w:val="24"/>
    </w:rPr>
  </w:style>
  <w:style w:type="paragraph" w:styleId="23">
    <w:name w:val="Body Text 2"/>
    <w:basedOn w:val="a"/>
    <w:link w:val="24"/>
    <w:rsid w:val="006B18DB"/>
    <w:pPr>
      <w:tabs>
        <w:tab w:val="left" w:pos="900"/>
        <w:tab w:val="left" w:pos="1620"/>
      </w:tabs>
      <w:spacing w:line="360" w:lineRule="auto"/>
      <w:jc w:val="both"/>
    </w:pPr>
    <w:rPr>
      <w:szCs w:val="24"/>
    </w:rPr>
  </w:style>
  <w:style w:type="character" w:customStyle="1" w:styleId="24">
    <w:name w:val="Основной текст 2 Знак"/>
    <w:link w:val="23"/>
    <w:rsid w:val="00F85859"/>
    <w:rPr>
      <w:sz w:val="28"/>
      <w:szCs w:val="24"/>
    </w:rPr>
  </w:style>
  <w:style w:type="paragraph" w:styleId="a9">
    <w:name w:val="Normal (Web)"/>
    <w:aliases w:val="Обычный (веб) Знак Знак Знак,Обычный (веб) Знак Знак Знак Знак Знак Знак Знак Знак Знак Знак,Обычный (веб)1,Обычный (веб) Знак Знак Знак2 Знак Знак,Обычный (веб) Знак Знак Знак Знак Знак Знак Знак Знак Знак Знак Знак"/>
    <w:basedOn w:val="a"/>
    <w:link w:val="aa"/>
    <w:uiPriority w:val="34"/>
    <w:qFormat/>
    <w:rsid w:val="006B18DB"/>
    <w:pPr>
      <w:spacing w:before="100" w:beforeAutospacing="1" w:after="100" w:afterAutospacing="1"/>
    </w:pPr>
    <w:rPr>
      <w:color w:val="000000"/>
      <w:sz w:val="24"/>
      <w:szCs w:val="24"/>
    </w:rPr>
  </w:style>
  <w:style w:type="character" w:customStyle="1" w:styleId="aa">
    <w:name w:val="Обычный (веб) Знак"/>
    <w:aliases w:val="Обычный (веб) Знак Знак Знак Знак,Обычный (веб) Знак Знак Знак Знак Знак Знак Знак Знак Знак Знак Знак1,Обычный (веб)1 Знак,Обычный (веб) Знак Знак Знак2 Знак Знак Знак"/>
    <w:link w:val="a9"/>
    <w:uiPriority w:val="34"/>
    <w:rsid w:val="00712E17"/>
    <w:rPr>
      <w:color w:val="000000"/>
      <w:sz w:val="24"/>
      <w:szCs w:val="24"/>
      <w:lang w:val="ru-RU" w:eastAsia="ru-RU" w:bidi="ar-SA"/>
    </w:rPr>
  </w:style>
  <w:style w:type="character" w:styleId="ab">
    <w:name w:val="footnote reference"/>
    <w:semiHidden/>
    <w:rsid w:val="006B18DB"/>
    <w:rPr>
      <w:vertAlign w:val="superscript"/>
    </w:rPr>
  </w:style>
  <w:style w:type="paragraph" w:customStyle="1" w:styleId="txt">
    <w:name w:val="txt"/>
    <w:basedOn w:val="a"/>
    <w:rsid w:val="006B18DB"/>
    <w:pPr>
      <w:spacing w:before="100" w:beforeAutospacing="1" w:after="100" w:afterAutospacing="1"/>
      <w:jc w:val="both"/>
    </w:pPr>
    <w:rPr>
      <w:rFonts w:ascii="Arial" w:hAnsi="Arial" w:cs="Arial"/>
      <w:color w:val="000000"/>
      <w:sz w:val="24"/>
      <w:szCs w:val="24"/>
    </w:rPr>
  </w:style>
  <w:style w:type="paragraph" w:styleId="ac">
    <w:name w:val="footnote text"/>
    <w:aliases w:val="Обычный1,Обычный1 Знак,Обычный1 Знак Знак Знак Знак Знак Знак Знак"/>
    <w:basedOn w:val="a"/>
    <w:link w:val="ad"/>
    <w:rsid w:val="006B18DB"/>
    <w:rPr>
      <w:sz w:val="20"/>
      <w:szCs w:val="20"/>
    </w:rPr>
  </w:style>
  <w:style w:type="character" w:customStyle="1" w:styleId="ad">
    <w:name w:val="Текст сноски Знак"/>
    <w:aliases w:val="Обычный1 Знак1,Обычный1 Знак Знак,Обычный1 Знак Знак Знак Знак Знак Знак Знак Знак"/>
    <w:link w:val="ac"/>
    <w:rsid w:val="007725EE"/>
    <w:rPr>
      <w:lang w:val="ru-RU" w:eastAsia="ru-RU" w:bidi="ar-SA"/>
    </w:rPr>
  </w:style>
  <w:style w:type="paragraph" w:styleId="31">
    <w:name w:val="Body Text Indent 3"/>
    <w:basedOn w:val="a"/>
    <w:link w:val="32"/>
    <w:rsid w:val="006B18DB"/>
    <w:pPr>
      <w:spacing w:after="120"/>
      <w:ind w:left="283"/>
    </w:pPr>
    <w:rPr>
      <w:sz w:val="16"/>
      <w:szCs w:val="16"/>
    </w:rPr>
  </w:style>
  <w:style w:type="character" w:customStyle="1" w:styleId="32">
    <w:name w:val="Основной текст с отступом 3 Знак"/>
    <w:link w:val="31"/>
    <w:rsid w:val="00F85859"/>
    <w:rPr>
      <w:sz w:val="16"/>
      <w:szCs w:val="16"/>
    </w:rPr>
  </w:style>
  <w:style w:type="character" w:customStyle="1" w:styleId="s101">
    <w:name w:val="s101"/>
    <w:rsid w:val="006B18DB"/>
    <w:rPr>
      <w:b/>
      <w:bCs/>
      <w:color w:val="77DDDD"/>
      <w:sz w:val="26"/>
      <w:szCs w:val="26"/>
    </w:rPr>
  </w:style>
  <w:style w:type="character" w:customStyle="1" w:styleId="s201">
    <w:name w:val="s201"/>
    <w:rsid w:val="006B18DB"/>
    <w:rPr>
      <w:i/>
      <w:iCs/>
      <w:color w:val="CCCCCC"/>
      <w:sz w:val="20"/>
      <w:szCs w:val="20"/>
    </w:rPr>
  </w:style>
  <w:style w:type="character" w:customStyle="1" w:styleId="s301">
    <w:name w:val="s301"/>
    <w:rsid w:val="006B18DB"/>
    <w:rPr>
      <w:i/>
      <w:iCs/>
      <w:color w:val="FFFFFF"/>
      <w:sz w:val="20"/>
      <w:szCs w:val="20"/>
    </w:rPr>
  </w:style>
  <w:style w:type="character" w:customStyle="1" w:styleId="s401">
    <w:name w:val="s401"/>
    <w:rsid w:val="006B18DB"/>
    <w:rPr>
      <w:b/>
      <w:bCs/>
      <w:color w:val="77DDFF"/>
      <w:sz w:val="24"/>
      <w:szCs w:val="24"/>
    </w:rPr>
  </w:style>
  <w:style w:type="character" w:customStyle="1" w:styleId="s701">
    <w:name w:val="s701"/>
    <w:rsid w:val="006B18DB"/>
    <w:rPr>
      <w:color w:val="00BA00"/>
      <w:sz w:val="22"/>
      <w:szCs w:val="22"/>
    </w:rPr>
  </w:style>
  <w:style w:type="paragraph" w:styleId="ae">
    <w:name w:val="Block Text"/>
    <w:basedOn w:val="a"/>
    <w:rsid w:val="006B18DB"/>
    <w:pPr>
      <w:spacing w:line="360" w:lineRule="auto"/>
      <w:ind w:left="900" w:right="1975"/>
      <w:jc w:val="both"/>
    </w:pPr>
    <w:rPr>
      <w:sz w:val="24"/>
      <w:szCs w:val="18"/>
    </w:rPr>
  </w:style>
  <w:style w:type="character" w:styleId="af">
    <w:name w:val="Strong"/>
    <w:uiPriority w:val="22"/>
    <w:qFormat/>
    <w:rsid w:val="006B18DB"/>
    <w:rPr>
      <w:b/>
      <w:bCs/>
    </w:rPr>
  </w:style>
  <w:style w:type="paragraph" w:customStyle="1" w:styleId="c3">
    <w:name w:val="c3"/>
    <w:basedOn w:val="a"/>
    <w:rsid w:val="006B18DB"/>
    <w:pPr>
      <w:spacing w:before="100" w:beforeAutospacing="1" w:after="100" w:afterAutospacing="1"/>
    </w:pPr>
    <w:rPr>
      <w:color w:val="000000"/>
      <w:sz w:val="24"/>
      <w:szCs w:val="24"/>
    </w:rPr>
  </w:style>
  <w:style w:type="character" w:customStyle="1" w:styleId="prim1">
    <w:name w:val="prim1"/>
    <w:rsid w:val="006B18DB"/>
    <w:rPr>
      <w:b/>
      <w:bCs/>
      <w:i/>
      <w:iCs/>
      <w:color w:val="4A4A4A"/>
    </w:rPr>
  </w:style>
  <w:style w:type="paragraph" w:styleId="af0">
    <w:name w:val="Title"/>
    <w:basedOn w:val="a"/>
    <w:link w:val="af1"/>
    <w:qFormat/>
    <w:rsid w:val="006B18DB"/>
    <w:pPr>
      <w:spacing w:line="360" w:lineRule="auto"/>
      <w:jc w:val="center"/>
    </w:pPr>
    <w:rPr>
      <w:b/>
      <w:bCs/>
      <w:sz w:val="36"/>
      <w:szCs w:val="24"/>
    </w:rPr>
  </w:style>
  <w:style w:type="character" w:customStyle="1" w:styleId="af1">
    <w:name w:val="Название Знак"/>
    <w:link w:val="af0"/>
    <w:rsid w:val="00F85859"/>
    <w:rPr>
      <w:b/>
      <w:bCs/>
      <w:sz w:val="36"/>
      <w:szCs w:val="24"/>
    </w:rPr>
  </w:style>
  <w:style w:type="paragraph" w:styleId="af2">
    <w:name w:val="Plain Text"/>
    <w:basedOn w:val="a"/>
    <w:link w:val="af3"/>
    <w:rsid w:val="006B18DB"/>
    <w:rPr>
      <w:rFonts w:ascii="Courier New" w:hAnsi="Courier New" w:cs="Courier New"/>
      <w:sz w:val="20"/>
      <w:szCs w:val="20"/>
    </w:rPr>
  </w:style>
  <w:style w:type="character" w:customStyle="1" w:styleId="af3">
    <w:name w:val="Текст Знак"/>
    <w:link w:val="af2"/>
    <w:rsid w:val="00361687"/>
    <w:rPr>
      <w:rFonts w:ascii="Courier New" w:hAnsi="Courier New" w:cs="Courier New"/>
      <w:lang w:val="ru-RU" w:eastAsia="ru-RU" w:bidi="ar-SA"/>
    </w:rPr>
  </w:style>
  <w:style w:type="paragraph" w:customStyle="1" w:styleId="bib">
    <w:name w:val="bib"/>
    <w:basedOn w:val="a"/>
    <w:rsid w:val="006B18DB"/>
    <w:pPr>
      <w:spacing w:before="100" w:beforeAutospacing="1" w:after="100" w:afterAutospacing="1" w:line="480" w:lineRule="auto"/>
      <w:ind w:left="480" w:hanging="480"/>
    </w:pPr>
    <w:rPr>
      <w:color w:val="333333"/>
      <w:sz w:val="24"/>
      <w:szCs w:val="24"/>
    </w:rPr>
  </w:style>
  <w:style w:type="character" w:styleId="af4">
    <w:name w:val="Hyperlink"/>
    <w:uiPriority w:val="99"/>
    <w:rsid w:val="00C91742"/>
    <w:rPr>
      <w:color w:val="0000FF"/>
      <w:u w:val="single"/>
    </w:rPr>
  </w:style>
  <w:style w:type="character" w:customStyle="1" w:styleId="text1">
    <w:name w:val="text1"/>
    <w:rsid w:val="002C4CDE"/>
    <w:rPr>
      <w:b w:val="0"/>
      <w:bCs w:val="0"/>
      <w:sz w:val="22"/>
      <w:szCs w:val="22"/>
    </w:rPr>
  </w:style>
  <w:style w:type="paragraph" w:styleId="af5">
    <w:name w:val="Body Text"/>
    <w:aliases w:val="основка"/>
    <w:basedOn w:val="a"/>
    <w:link w:val="af6"/>
    <w:rsid w:val="00A91EBE"/>
    <w:pPr>
      <w:ind w:right="-759"/>
    </w:pPr>
    <w:rPr>
      <w:sz w:val="22"/>
      <w:szCs w:val="20"/>
    </w:rPr>
  </w:style>
  <w:style w:type="character" w:customStyle="1" w:styleId="af6">
    <w:name w:val="Основной текст Знак"/>
    <w:aliases w:val="основка Знак"/>
    <w:link w:val="af5"/>
    <w:rsid w:val="00F85859"/>
    <w:rPr>
      <w:sz w:val="22"/>
    </w:rPr>
  </w:style>
  <w:style w:type="paragraph" w:styleId="af7">
    <w:name w:val="Subtitle"/>
    <w:basedOn w:val="a"/>
    <w:link w:val="af8"/>
    <w:qFormat/>
    <w:rsid w:val="00A91EBE"/>
    <w:pPr>
      <w:widowControl w:val="0"/>
      <w:shd w:val="clear" w:color="auto" w:fill="FFFFFF"/>
      <w:autoSpaceDE w:val="0"/>
      <w:autoSpaceDN w:val="0"/>
      <w:adjustRightInd w:val="0"/>
      <w:ind w:right="2"/>
      <w:jc w:val="center"/>
    </w:pPr>
    <w:rPr>
      <w:b/>
      <w:color w:val="000000"/>
      <w:sz w:val="22"/>
    </w:rPr>
  </w:style>
  <w:style w:type="character" w:customStyle="1" w:styleId="af8">
    <w:name w:val="Подзаголовок Знак"/>
    <w:link w:val="af7"/>
    <w:rsid w:val="00F85859"/>
    <w:rPr>
      <w:b/>
      <w:color w:val="000000"/>
      <w:sz w:val="22"/>
      <w:szCs w:val="28"/>
      <w:shd w:val="clear" w:color="auto" w:fill="FFFFFF"/>
    </w:rPr>
  </w:style>
  <w:style w:type="paragraph" w:customStyle="1" w:styleId="00Bibliog">
    <w:name w:val="00_Bibliog"/>
    <w:basedOn w:val="a"/>
    <w:rsid w:val="00A91EBE"/>
    <w:pPr>
      <w:numPr>
        <w:numId w:val="1"/>
      </w:numPr>
      <w:spacing w:line="360" w:lineRule="auto"/>
      <w:ind w:firstLine="851"/>
    </w:pPr>
    <w:rPr>
      <w:rFonts w:ascii="Times New Roman CYR" w:hAnsi="Times New Roman CYR" w:cs="Times New Roman CYR"/>
      <w:spacing w:val="4"/>
    </w:rPr>
  </w:style>
  <w:style w:type="paragraph" w:styleId="HTML">
    <w:name w:val="HTML Preformatted"/>
    <w:basedOn w:val="a"/>
    <w:link w:val="HTML0"/>
    <w:uiPriority w:val="99"/>
    <w:rsid w:val="00B11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85859"/>
    <w:rPr>
      <w:rFonts w:ascii="Courier New" w:hAnsi="Courier New" w:cs="Courier New"/>
    </w:rPr>
  </w:style>
  <w:style w:type="paragraph" w:customStyle="1" w:styleId="25">
    <w:name w:val="Обычный2"/>
    <w:rsid w:val="002B16DA"/>
    <w:pPr>
      <w:widowControl w:val="0"/>
    </w:pPr>
    <w:rPr>
      <w:snapToGrid w:val="0"/>
    </w:rPr>
  </w:style>
  <w:style w:type="paragraph" w:customStyle="1" w:styleId="af9">
    <w:name w:val="Знак Знак Знак Знак Знак"/>
    <w:basedOn w:val="a"/>
    <w:rsid w:val="00DC6EEA"/>
    <w:pPr>
      <w:tabs>
        <w:tab w:val="left" w:pos="1134"/>
      </w:tabs>
      <w:spacing w:after="160" w:line="240" w:lineRule="exact"/>
    </w:pPr>
    <w:rPr>
      <w:noProof/>
      <w:sz w:val="22"/>
      <w:szCs w:val="22"/>
      <w:lang w:val="en-US"/>
    </w:rPr>
  </w:style>
  <w:style w:type="paragraph" w:customStyle="1" w:styleId="bodytext">
    <w:name w:val="bodytext"/>
    <w:basedOn w:val="a"/>
    <w:rsid w:val="007E1D79"/>
    <w:pPr>
      <w:autoSpaceDE w:val="0"/>
      <w:autoSpaceDN w:val="0"/>
      <w:spacing w:line="200" w:lineRule="atLeast"/>
      <w:ind w:firstLine="397"/>
      <w:jc w:val="both"/>
    </w:pPr>
    <w:rPr>
      <w:rFonts w:ascii="Encyclopaedia" w:hAnsi="Encyclopaedia"/>
      <w:color w:val="000000"/>
      <w:sz w:val="18"/>
      <w:szCs w:val="18"/>
    </w:rPr>
  </w:style>
  <w:style w:type="paragraph" w:customStyle="1" w:styleId="afa">
    <w:name w:val="Знак Знак Знак Знак Знак Знак Знак"/>
    <w:basedOn w:val="a"/>
    <w:rsid w:val="00E64D3C"/>
    <w:pPr>
      <w:tabs>
        <w:tab w:val="left" w:pos="1134"/>
      </w:tabs>
      <w:spacing w:after="160" w:line="240" w:lineRule="exact"/>
    </w:pPr>
    <w:rPr>
      <w:noProof/>
      <w:sz w:val="22"/>
      <w:szCs w:val="22"/>
      <w:lang w:val="en-US"/>
    </w:rPr>
  </w:style>
  <w:style w:type="paragraph" w:styleId="afb">
    <w:name w:val="List Continue"/>
    <w:basedOn w:val="a"/>
    <w:rsid w:val="00E64D3C"/>
    <w:pPr>
      <w:widowControl w:val="0"/>
      <w:spacing w:after="120" w:line="216" w:lineRule="auto"/>
      <w:ind w:left="283" w:firstLine="397"/>
      <w:jc w:val="both"/>
    </w:pPr>
    <w:rPr>
      <w:snapToGrid w:val="0"/>
      <w:sz w:val="24"/>
      <w:szCs w:val="20"/>
    </w:rPr>
  </w:style>
  <w:style w:type="paragraph" w:customStyle="1" w:styleId="11">
    <w:name w:val="Стиль1"/>
    <w:basedOn w:val="1"/>
    <w:next w:val="af5"/>
    <w:rsid w:val="00E64D3C"/>
    <w:rPr>
      <w:rFonts w:ascii="Times New Roman" w:hAnsi="Times New Roman" w:cs="Times New Roman"/>
      <w:sz w:val="28"/>
      <w:szCs w:val="28"/>
    </w:rPr>
  </w:style>
  <w:style w:type="paragraph" w:customStyle="1" w:styleId="12">
    <w:name w:val="Знак1"/>
    <w:basedOn w:val="a"/>
    <w:rsid w:val="00000F74"/>
    <w:pPr>
      <w:spacing w:before="100" w:beforeAutospacing="1" w:after="100" w:afterAutospacing="1"/>
    </w:pPr>
    <w:rPr>
      <w:rFonts w:ascii="Tahoma" w:hAnsi="Tahoma" w:cs="Tahoma"/>
      <w:sz w:val="20"/>
      <w:szCs w:val="20"/>
      <w:lang w:val="en-US" w:eastAsia="en-US"/>
    </w:rPr>
  </w:style>
  <w:style w:type="paragraph" w:customStyle="1" w:styleId="defaulttext">
    <w:name w:val="default_text"/>
    <w:basedOn w:val="a"/>
    <w:rsid w:val="00BC5FC9"/>
    <w:pPr>
      <w:spacing w:before="24" w:after="100" w:afterAutospacing="1"/>
      <w:jc w:val="both"/>
    </w:pPr>
    <w:rPr>
      <w:rFonts w:ascii="Arial" w:eastAsia="Arial Unicode MS" w:hAnsi="Arial"/>
      <w:color w:val="000080"/>
      <w:sz w:val="20"/>
      <w:szCs w:val="20"/>
    </w:rPr>
  </w:style>
  <w:style w:type="paragraph" w:customStyle="1" w:styleId="afc">
    <w:name w:val="надпись"/>
    <w:basedOn w:val="a"/>
    <w:rsid w:val="001255CF"/>
    <w:pPr>
      <w:widowControl w:val="0"/>
      <w:autoSpaceDE w:val="0"/>
      <w:autoSpaceDN w:val="0"/>
      <w:adjustRightInd w:val="0"/>
      <w:spacing w:line="360" w:lineRule="auto"/>
      <w:ind w:firstLine="851"/>
      <w:jc w:val="center"/>
    </w:pPr>
    <w:rPr>
      <w:rFonts w:cs="Arial"/>
      <w:snapToGrid w:val="0"/>
      <w:szCs w:val="20"/>
    </w:rPr>
  </w:style>
  <w:style w:type="character" w:customStyle="1" w:styleId="apple-style-span">
    <w:name w:val="apple-style-span"/>
    <w:basedOn w:val="a0"/>
    <w:rsid w:val="00F95AAD"/>
  </w:style>
  <w:style w:type="character" w:customStyle="1" w:styleId="apple-converted-space">
    <w:name w:val="apple-converted-space"/>
    <w:basedOn w:val="a0"/>
    <w:rsid w:val="00F95AAD"/>
  </w:style>
  <w:style w:type="paragraph" w:customStyle="1" w:styleId="Style1">
    <w:name w:val="Style1"/>
    <w:basedOn w:val="a"/>
    <w:rsid w:val="00F95AAD"/>
    <w:pPr>
      <w:widowControl w:val="0"/>
      <w:autoSpaceDE w:val="0"/>
      <w:autoSpaceDN w:val="0"/>
      <w:adjustRightInd w:val="0"/>
    </w:pPr>
    <w:rPr>
      <w:sz w:val="24"/>
      <w:szCs w:val="24"/>
    </w:rPr>
  </w:style>
  <w:style w:type="paragraph" w:customStyle="1" w:styleId="Style2">
    <w:name w:val="Style2"/>
    <w:basedOn w:val="a"/>
    <w:rsid w:val="00F95AAD"/>
    <w:pPr>
      <w:widowControl w:val="0"/>
      <w:autoSpaceDE w:val="0"/>
      <w:autoSpaceDN w:val="0"/>
      <w:adjustRightInd w:val="0"/>
    </w:pPr>
    <w:rPr>
      <w:sz w:val="24"/>
      <w:szCs w:val="24"/>
    </w:rPr>
  </w:style>
  <w:style w:type="paragraph" w:customStyle="1" w:styleId="Style4">
    <w:name w:val="Style4"/>
    <w:basedOn w:val="a"/>
    <w:rsid w:val="00F95AAD"/>
    <w:pPr>
      <w:widowControl w:val="0"/>
      <w:autoSpaceDE w:val="0"/>
      <w:autoSpaceDN w:val="0"/>
      <w:adjustRightInd w:val="0"/>
    </w:pPr>
    <w:rPr>
      <w:sz w:val="24"/>
      <w:szCs w:val="24"/>
    </w:rPr>
  </w:style>
  <w:style w:type="character" w:customStyle="1" w:styleId="FontStyle11">
    <w:name w:val="Font Style11"/>
    <w:rsid w:val="00F95AAD"/>
    <w:rPr>
      <w:rFonts w:ascii="Times New Roman" w:hAnsi="Times New Roman" w:cs="Times New Roman"/>
      <w:b/>
      <w:bCs/>
      <w:sz w:val="24"/>
      <w:szCs w:val="24"/>
    </w:rPr>
  </w:style>
  <w:style w:type="paragraph" w:customStyle="1" w:styleId="western">
    <w:name w:val="western"/>
    <w:basedOn w:val="a"/>
    <w:rsid w:val="00F63BA5"/>
    <w:pPr>
      <w:spacing w:before="100" w:beforeAutospacing="1" w:after="115"/>
    </w:pPr>
    <w:rPr>
      <w:color w:val="000000"/>
      <w:sz w:val="24"/>
      <w:szCs w:val="24"/>
    </w:rPr>
  </w:style>
  <w:style w:type="paragraph" w:customStyle="1" w:styleId="13">
    <w:name w:val="Абзац списка1"/>
    <w:basedOn w:val="a"/>
    <w:rsid w:val="00F63BA5"/>
    <w:pPr>
      <w:spacing w:after="200" w:line="276" w:lineRule="auto"/>
      <w:ind w:left="720"/>
    </w:pPr>
    <w:rPr>
      <w:rFonts w:ascii="Calibri" w:hAnsi="Calibri"/>
      <w:sz w:val="22"/>
      <w:szCs w:val="22"/>
      <w:lang w:eastAsia="en-US"/>
    </w:rPr>
  </w:style>
  <w:style w:type="paragraph" w:customStyle="1" w:styleId="Style3">
    <w:name w:val="Style3"/>
    <w:basedOn w:val="a"/>
    <w:rsid w:val="007725EE"/>
    <w:pPr>
      <w:widowControl w:val="0"/>
      <w:suppressAutoHyphens/>
      <w:autoSpaceDE w:val="0"/>
      <w:spacing w:line="320" w:lineRule="exact"/>
      <w:ind w:firstLine="355"/>
      <w:jc w:val="both"/>
    </w:pPr>
    <w:rPr>
      <w:sz w:val="24"/>
      <w:szCs w:val="24"/>
      <w:lang w:eastAsia="ar-SA"/>
    </w:rPr>
  </w:style>
  <w:style w:type="paragraph" w:styleId="afd">
    <w:name w:val="footer"/>
    <w:basedOn w:val="a"/>
    <w:link w:val="afe"/>
    <w:uiPriority w:val="99"/>
    <w:rsid w:val="004B3015"/>
    <w:pPr>
      <w:tabs>
        <w:tab w:val="center" w:pos="4536"/>
        <w:tab w:val="right" w:pos="9072"/>
      </w:tabs>
      <w:ind w:firstLine="851"/>
      <w:jc w:val="both"/>
    </w:pPr>
    <w:rPr>
      <w:szCs w:val="20"/>
    </w:rPr>
  </w:style>
  <w:style w:type="character" w:customStyle="1" w:styleId="afe">
    <w:name w:val="Нижний колонтитул Знак"/>
    <w:link w:val="afd"/>
    <w:uiPriority w:val="99"/>
    <w:rsid w:val="00F85859"/>
    <w:rPr>
      <w:sz w:val="28"/>
    </w:rPr>
  </w:style>
  <w:style w:type="character" w:customStyle="1" w:styleId="formlabels1">
    <w:name w:val="form_labels1"/>
    <w:rsid w:val="004B3015"/>
    <w:rPr>
      <w:rFonts w:ascii="Verdana" w:hAnsi="Verdana" w:hint="default"/>
      <w:sz w:val="16"/>
      <w:szCs w:val="16"/>
    </w:rPr>
  </w:style>
  <w:style w:type="paragraph" w:customStyle="1" w:styleId="start">
    <w:name w:val="start"/>
    <w:basedOn w:val="a"/>
    <w:rsid w:val="004B3015"/>
    <w:pPr>
      <w:spacing w:before="100" w:beforeAutospacing="1" w:after="100" w:afterAutospacing="1"/>
    </w:pPr>
    <w:rPr>
      <w:sz w:val="24"/>
      <w:szCs w:val="24"/>
    </w:rPr>
  </w:style>
  <w:style w:type="character" w:customStyle="1" w:styleId="source">
    <w:name w:val="source"/>
    <w:basedOn w:val="a0"/>
    <w:rsid w:val="004B3015"/>
  </w:style>
  <w:style w:type="paragraph" w:customStyle="1" w:styleId="14">
    <w:name w:val="Знак1"/>
    <w:basedOn w:val="a"/>
    <w:next w:val="a"/>
    <w:rsid w:val="004B3015"/>
    <w:pPr>
      <w:spacing w:after="160" w:line="240" w:lineRule="exact"/>
    </w:pPr>
    <w:rPr>
      <w:rFonts w:ascii="Tahoma" w:hAnsi="Tahoma"/>
      <w:sz w:val="24"/>
      <w:szCs w:val="20"/>
      <w:lang w:val="en-GB" w:eastAsia="en-US"/>
    </w:rPr>
  </w:style>
  <w:style w:type="paragraph" w:styleId="aff">
    <w:name w:val="List Paragraph"/>
    <w:basedOn w:val="a"/>
    <w:uiPriority w:val="34"/>
    <w:qFormat/>
    <w:rsid w:val="00E251AE"/>
    <w:pPr>
      <w:suppressAutoHyphens/>
      <w:spacing w:after="200" w:line="276" w:lineRule="auto"/>
      <w:ind w:left="720"/>
    </w:pPr>
    <w:rPr>
      <w:rFonts w:ascii="Calibri" w:hAnsi="Calibri" w:cs="Calibri"/>
      <w:sz w:val="22"/>
      <w:szCs w:val="22"/>
      <w:lang w:eastAsia="ar-SA"/>
    </w:rPr>
  </w:style>
  <w:style w:type="paragraph" w:customStyle="1" w:styleId="210">
    <w:name w:val="Основной текст 21"/>
    <w:basedOn w:val="a"/>
    <w:rsid w:val="00900153"/>
    <w:pPr>
      <w:suppressAutoHyphens/>
      <w:spacing w:line="360" w:lineRule="auto"/>
      <w:jc w:val="both"/>
    </w:pPr>
    <w:rPr>
      <w:sz w:val="24"/>
      <w:szCs w:val="20"/>
      <w:lang w:eastAsia="ar-SA"/>
    </w:rPr>
  </w:style>
  <w:style w:type="paragraph" w:customStyle="1" w:styleId="author">
    <w:name w:val="author"/>
    <w:basedOn w:val="a"/>
    <w:rsid w:val="00AA2EEA"/>
    <w:pPr>
      <w:spacing w:before="100" w:beforeAutospacing="1" w:after="100" w:afterAutospacing="1"/>
    </w:pPr>
    <w:rPr>
      <w:sz w:val="24"/>
      <w:szCs w:val="24"/>
    </w:rPr>
  </w:style>
  <w:style w:type="paragraph" w:customStyle="1" w:styleId="newstime">
    <w:name w:val="news_time"/>
    <w:basedOn w:val="a"/>
    <w:rsid w:val="00AA2EEA"/>
    <w:pPr>
      <w:spacing w:before="100" w:beforeAutospacing="1" w:after="100" w:afterAutospacing="1"/>
    </w:pPr>
    <w:rPr>
      <w:sz w:val="24"/>
      <w:szCs w:val="24"/>
    </w:rPr>
  </w:style>
  <w:style w:type="character" w:styleId="aff0">
    <w:name w:val="Emphasis"/>
    <w:qFormat/>
    <w:rsid w:val="00216872"/>
    <w:rPr>
      <w:i/>
      <w:iCs/>
    </w:rPr>
  </w:style>
  <w:style w:type="character" w:customStyle="1" w:styleId="15">
    <w:name w:val="Обычный1 Знак Знак Знак"/>
    <w:rsid w:val="00391B66"/>
    <w:rPr>
      <w:rFonts w:cs="Arial"/>
      <w:sz w:val="22"/>
      <w:lang w:val="ru-RU" w:eastAsia="ru-RU" w:bidi="ar-SA"/>
    </w:rPr>
  </w:style>
  <w:style w:type="paragraph" w:styleId="aff1">
    <w:name w:val="No Spacing"/>
    <w:qFormat/>
    <w:rsid w:val="00AE4C85"/>
    <w:rPr>
      <w:rFonts w:eastAsia="Calibri"/>
      <w:sz w:val="28"/>
      <w:szCs w:val="22"/>
      <w:lang w:eastAsia="en-US"/>
    </w:rPr>
  </w:style>
  <w:style w:type="paragraph" w:customStyle="1" w:styleId="aff2">
    <w:name w:val="Знак Знак Знак Знак"/>
    <w:basedOn w:val="a"/>
    <w:rsid w:val="000751E4"/>
    <w:pPr>
      <w:tabs>
        <w:tab w:val="left" w:pos="1134"/>
      </w:tabs>
      <w:spacing w:after="160" w:line="240" w:lineRule="exact"/>
    </w:pPr>
    <w:rPr>
      <w:noProof/>
      <w:sz w:val="22"/>
      <w:szCs w:val="22"/>
      <w:lang w:val="en-US"/>
    </w:rPr>
  </w:style>
  <w:style w:type="character" w:customStyle="1" w:styleId="FootnoteTextChar">
    <w:name w:val="Footnote Text Char"/>
    <w:semiHidden/>
    <w:locked/>
    <w:rsid w:val="001266C0"/>
    <w:rPr>
      <w:rFonts w:ascii="Calibri" w:hAnsi="Calibri" w:cs="Calibri"/>
      <w:lang w:val="en-GB" w:eastAsia="en-US" w:bidi="ar-SA"/>
    </w:rPr>
  </w:style>
  <w:style w:type="paragraph" w:customStyle="1" w:styleId="aff3">
    <w:name w:val="список с точками"/>
    <w:basedOn w:val="a"/>
    <w:rsid w:val="005F3F44"/>
    <w:pPr>
      <w:tabs>
        <w:tab w:val="num" w:pos="720"/>
        <w:tab w:val="num" w:pos="756"/>
      </w:tabs>
      <w:spacing w:line="312" w:lineRule="auto"/>
      <w:ind w:left="756" w:hanging="360"/>
      <w:jc w:val="both"/>
    </w:pPr>
    <w:rPr>
      <w:rFonts w:ascii="Calibri" w:hAnsi="Calibri" w:cs="Calibri"/>
      <w:sz w:val="24"/>
      <w:szCs w:val="24"/>
    </w:rPr>
  </w:style>
  <w:style w:type="character" w:customStyle="1" w:styleId="16">
    <w:name w:val="Текст сноски Знак1"/>
    <w:uiPriority w:val="99"/>
    <w:semiHidden/>
    <w:rsid w:val="00A81EC5"/>
    <w:rPr>
      <w:rFonts w:ascii="Calibri" w:eastAsia="Calibri" w:hAnsi="Calibri" w:cs="Times New Roman"/>
      <w:sz w:val="20"/>
      <w:szCs w:val="20"/>
    </w:rPr>
  </w:style>
  <w:style w:type="paragraph" w:styleId="aff4">
    <w:name w:val="endnote text"/>
    <w:basedOn w:val="a"/>
    <w:link w:val="aff5"/>
    <w:unhideWhenUsed/>
    <w:rsid w:val="00A81EC5"/>
    <w:pPr>
      <w:ind w:firstLine="709"/>
      <w:jc w:val="both"/>
    </w:pPr>
    <w:rPr>
      <w:sz w:val="20"/>
      <w:szCs w:val="20"/>
    </w:rPr>
  </w:style>
  <w:style w:type="character" w:customStyle="1" w:styleId="aff5">
    <w:name w:val="Текст концевой сноски Знак"/>
    <w:link w:val="aff4"/>
    <w:rsid w:val="00A81EC5"/>
  </w:style>
  <w:style w:type="character" w:styleId="aff6">
    <w:name w:val="FollowedHyperlink"/>
    <w:uiPriority w:val="99"/>
    <w:unhideWhenUsed/>
    <w:rsid w:val="00A81EC5"/>
    <w:rPr>
      <w:color w:val="800080"/>
      <w:u w:val="single"/>
    </w:rPr>
  </w:style>
  <w:style w:type="paragraph" w:customStyle="1" w:styleId="17">
    <w:name w:val="Без интервала1"/>
    <w:rsid w:val="00F85859"/>
    <w:rPr>
      <w:rFonts w:ascii="Calibri" w:hAnsi="Calibri"/>
      <w:sz w:val="22"/>
      <w:szCs w:val="22"/>
      <w:lang w:eastAsia="en-US"/>
    </w:rPr>
  </w:style>
  <w:style w:type="character" w:customStyle="1" w:styleId="WW8Num2z0">
    <w:name w:val="WW8Num2z0"/>
    <w:rsid w:val="00F85859"/>
    <w:rPr>
      <w:rFonts w:ascii="Wingdings" w:hAnsi="Wingdings" w:cs="OpenSymbol"/>
    </w:rPr>
  </w:style>
  <w:style w:type="character" w:customStyle="1" w:styleId="WW8Num2z1">
    <w:name w:val="WW8Num2z1"/>
    <w:rsid w:val="00F85859"/>
    <w:rPr>
      <w:rFonts w:ascii="Courier New" w:hAnsi="Courier New" w:cs="Courier New"/>
    </w:rPr>
  </w:style>
  <w:style w:type="character" w:customStyle="1" w:styleId="Absatz-Standardschriftart">
    <w:name w:val="Absatz-Standardschriftart"/>
    <w:rsid w:val="00F85859"/>
  </w:style>
  <w:style w:type="character" w:customStyle="1" w:styleId="WW-Absatz-Standardschriftart">
    <w:name w:val="WW-Absatz-Standardschriftart"/>
    <w:rsid w:val="00F85859"/>
  </w:style>
  <w:style w:type="character" w:customStyle="1" w:styleId="WW-Absatz-Standardschriftart1">
    <w:name w:val="WW-Absatz-Standardschriftart1"/>
    <w:rsid w:val="00F85859"/>
  </w:style>
  <w:style w:type="character" w:customStyle="1" w:styleId="WW-Absatz-Standardschriftart11">
    <w:name w:val="WW-Absatz-Standardschriftart11"/>
    <w:rsid w:val="00F85859"/>
  </w:style>
  <w:style w:type="character" w:customStyle="1" w:styleId="WW8Num3z0">
    <w:name w:val="WW8Num3z0"/>
    <w:rsid w:val="00F85859"/>
    <w:rPr>
      <w:rFonts w:ascii="Wingdings" w:hAnsi="Wingdings" w:cs="OpenSymbol"/>
    </w:rPr>
  </w:style>
  <w:style w:type="character" w:customStyle="1" w:styleId="26">
    <w:name w:val="Основной шрифт абзаца2"/>
    <w:rsid w:val="00F85859"/>
  </w:style>
  <w:style w:type="character" w:customStyle="1" w:styleId="WW-Absatz-Standardschriftart111">
    <w:name w:val="WW-Absatz-Standardschriftart111"/>
    <w:rsid w:val="00F85859"/>
  </w:style>
  <w:style w:type="character" w:customStyle="1" w:styleId="WW8Num2z2">
    <w:name w:val="WW8Num2z2"/>
    <w:rsid w:val="00F85859"/>
    <w:rPr>
      <w:rFonts w:ascii="Wingdings" w:hAnsi="Wingdings" w:cs="Wingdings"/>
    </w:rPr>
  </w:style>
  <w:style w:type="character" w:customStyle="1" w:styleId="WW8Num2z3">
    <w:name w:val="WW8Num2z3"/>
    <w:rsid w:val="00F85859"/>
    <w:rPr>
      <w:rFonts w:ascii="Symbol" w:hAnsi="Symbol" w:cs="Symbol"/>
    </w:rPr>
  </w:style>
  <w:style w:type="character" w:customStyle="1" w:styleId="WW-Absatz-Standardschriftart1111">
    <w:name w:val="WW-Absatz-Standardschriftart1111"/>
    <w:rsid w:val="00F85859"/>
  </w:style>
  <w:style w:type="character" w:customStyle="1" w:styleId="aff7">
    <w:name w:val="Маркеры списка"/>
    <w:rsid w:val="00F85859"/>
    <w:rPr>
      <w:rFonts w:ascii="OpenSymbol" w:eastAsia="OpenSymbol" w:hAnsi="OpenSymbol" w:cs="OpenSymbol"/>
    </w:rPr>
  </w:style>
  <w:style w:type="character" w:customStyle="1" w:styleId="ListLabel1">
    <w:name w:val="ListLabel 1"/>
    <w:rsid w:val="00F85859"/>
    <w:rPr>
      <w:rFonts w:cs="Courier New"/>
    </w:rPr>
  </w:style>
  <w:style w:type="character" w:customStyle="1" w:styleId="18">
    <w:name w:val="Основной шрифт абзаца1"/>
    <w:rsid w:val="00F85859"/>
  </w:style>
  <w:style w:type="character" w:customStyle="1" w:styleId="aff8">
    <w:name w:val="Символ сноски"/>
    <w:rsid w:val="00F85859"/>
    <w:rPr>
      <w:vertAlign w:val="superscript"/>
    </w:rPr>
  </w:style>
  <w:style w:type="character" w:customStyle="1" w:styleId="19">
    <w:name w:val="Знак сноски1"/>
    <w:rsid w:val="00F85859"/>
    <w:rPr>
      <w:vertAlign w:val="superscript"/>
    </w:rPr>
  </w:style>
  <w:style w:type="character" w:customStyle="1" w:styleId="ListLabel2">
    <w:name w:val="ListLabel 2"/>
    <w:rsid w:val="00F85859"/>
    <w:rPr>
      <w:b w:val="0"/>
    </w:rPr>
  </w:style>
  <w:style w:type="character" w:customStyle="1" w:styleId="33">
    <w:name w:val="Основной шрифт абзаца3"/>
    <w:rsid w:val="00F85859"/>
  </w:style>
  <w:style w:type="character" w:customStyle="1" w:styleId="27">
    <w:name w:val="Знак сноски2"/>
    <w:rsid w:val="00F85859"/>
    <w:rPr>
      <w:vertAlign w:val="superscript"/>
    </w:rPr>
  </w:style>
  <w:style w:type="paragraph" w:styleId="aff9">
    <w:name w:val="caption"/>
    <w:basedOn w:val="a"/>
    <w:next w:val="af5"/>
    <w:qFormat/>
    <w:rsid w:val="00F85859"/>
    <w:pPr>
      <w:keepNext/>
      <w:widowControl w:val="0"/>
      <w:suppressAutoHyphens/>
      <w:spacing w:before="240" w:after="120"/>
    </w:pPr>
    <w:rPr>
      <w:rFonts w:ascii="Arial" w:eastAsia="Verdana" w:hAnsi="Arial" w:cs="Tahoma"/>
      <w:kern w:val="1"/>
      <w:lang w:eastAsia="zh-CN"/>
    </w:rPr>
  </w:style>
  <w:style w:type="character" w:customStyle="1" w:styleId="mmgrey1">
    <w:name w:val="mm_grey1"/>
    <w:rsid w:val="00F85859"/>
    <w:rPr>
      <w:color w:val="717171"/>
    </w:rPr>
  </w:style>
  <w:style w:type="paragraph" w:customStyle="1" w:styleId="affa">
    <w:name w:val="Курсив"/>
    <w:basedOn w:val="a"/>
    <w:link w:val="affb"/>
    <w:autoRedefine/>
    <w:rsid w:val="00F85859"/>
    <w:pPr>
      <w:ind w:right="-1" w:firstLine="708"/>
      <w:jc w:val="center"/>
    </w:pPr>
    <w:rPr>
      <w:i/>
    </w:rPr>
  </w:style>
  <w:style w:type="character" w:customStyle="1" w:styleId="affb">
    <w:name w:val="Курсив Знак"/>
    <w:link w:val="affa"/>
    <w:rsid w:val="00F85859"/>
    <w:rPr>
      <w:i/>
      <w:sz w:val="28"/>
      <w:szCs w:val="28"/>
    </w:rPr>
  </w:style>
  <w:style w:type="character" w:customStyle="1" w:styleId="EmailStyle19">
    <w:name w:val="EmailStyle19"/>
    <w:semiHidden/>
    <w:rsid w:val="00F85859"/>
    <w:rPr>
      <w:rFonts w:ascii="Arial" w:hAnsi="Arial" w:cs="Arial"/>
      <w:color w:val="auto"/>
      <w:sz w:val="20"/>
      <w:szCs w:val="20"/>
    </w:rPr>
  </w:style>
  <w:style w:type="table" w:styleId="affc">
    <w:name w:val="Table Grid"/>
    <w:basedOn w:val="a1"/>
    <w:uiPriority w:val="59"/>
    <w:rsid w:val="00B35CF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6007213">
      <w:bodyDiv w:val="1"/>
      <w:marLeft w:val="0"/>
      <w:marRight w:val="0"/>
      <w:marTop w:val="0"/>
      <w:marBottom w:val="0"/>
      <w:divBdr>
        <w:top w:val="none" w:sz="0" w:space="0" w:color="auto"/>
        <w:left w:val="none" w:sz="0" w:space="0" w:color="auto"/>
        <w:bottom w:val="none" w:sz="0" w:space="0" w:color="auto"/>
        <w:right w:val="none" w:sz="0" w:space="0" w:color="auto"/>
      </w:divBdr>
    </w:div>
    <w:div w:id="1800681581">
      <w:bodyDiv w:val="1"/>
      <w:marLeft w:val="0"/>
      <w:marRight w:val="0"/>
      <w:marTop w:val="0"/>
      <w:marBottom w:val="0"/>
      <w:divBdr>
        <w:top w:val="none" w:sz="0" w:space="0" w:color="auto"/>
        <w:left w:val="none" w:sz="0" w:space="0" w:color="auto"/>
        <w:bottom w:val="none" w:sz="0" w:space="0" w:color="auto"/>
        <w:right w:val="none" w:sz="0" w:space="0" w:color="auto"/>
      </w:divBdr>
    </w:div>
    <w:div w:id="21026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ib.ru/w/woronkow_p/sport_press.shtml%202005" TargetMode="External"/><Relationship Id="rId13" Type="http://schemas.openxmlformats.org/officeDocument/2006/relationships/hyperlink" Target="http://lb1.textedu.ru/tw_files2/urls_34/3/d-2401/7z-docs/8.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henia.ru/logos/number/54/0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roadcasting.ru/articles2/content/sport_TV_gos_v_gos_chapt_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gazines.russ.ru/nz/2001/6/zver.html" TargetMode="External"/><Relationship Id="rId5" Type="http://schemas.openxmlformats.org/officeDocument/2006/relationships/webSettings" Target="webSettings.xml"/><Relationship Id="rId15" Type="http://schemas.openxmlformats.org/officeDocument/2006/relationships/hyperlink" Target="http://www.telesputnik.ru/archive/pdf/212/70.pdf" TargetMode="External"/><Relationship Id="rId10" Type="http://schemas.openxmlformats.org/officeDocument/2006/relationships/hyperlink" Target="http://www.dissercat.com/content/spetsifika-otrazheniya-temy-sporta-na-sovremennom-rossiiskom-televidenii%20(29.05.2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fc-cska.com/ru/news/?a&amp;id=60" TargetMode="External"/><Relationship Id="rId14" Type="http://schemas.openxmlformats.org/officeDocument/2006/relationships/hyperlink" Target="http://www.vestnik.vsu.ru/program/view/view.asp?sec=phylolog&amp;year=2012&amp;num=01&amp;f_name=2012-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8C373-969F-447F-B5DA-94803292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60</Pages>
  <Words>14914</Words>
  <Characters>85016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Билингвизм как норма профессионального общения в современном мире</vt:lpstr>
    </vt:vector>
  </TitlesOfParts>
  <Company>Plavskie</Company>
  <LinksUpToDate>false</LinksUpToDate>
  <CharactersWithSpaces>99731</CharactersWithSpaces>
  <SharedDoc>false</SharedDoc>
  <HLinks>
    <vt:vector size="54" baseType="variant">
      <vt:variant>
        <vt:i4>2818097</vt:i4>
      </vt:variant>
      <vt:variant>
        <vt:i4>24</vt:i4>
      </vt:variant>
      <vt:variant>
        <vt:i4>0</vt:i4>
      </vt:variant>
      <vt:variant>
        <vt:i4>5</vt:i4>
      </vt:variant>
      <vt:variant>
        <vt:lpwstr>http://broadcasting.ru/articles2/content/sport_TV_gos_v_gos_chapt_2/</vt:lpwstr>
      </vt:variant>
      <vt:variant>
        <vt:lpwstr/>
      </vt:variant>
      <vt:variant>
        <vt:i4>6094851</vt:i4>
      </vt:variant>
      <vt:variant>
        <vt:i4>21</vt:i4>
      </vt:variant>
      <vt:variant>
        <vt:i4>0</vt:i4>
      </vt:variant>
      <vt:variant>
        <vt:i4>5</vt:i4>
      </vt:variant>
      <vt:variant>
        <vt:lpwstr>http://www.telesputnik.ru/archive/pdf/212/70.pdf</vt:lpwstr>
      </vt:variant>
      <vt:variant>
        <vt:lpwstr/>
      </vt:variant>
      <vt:variant>
        <vt:i4>5505070</vt:i4>
      </vt:variant>
      <vt:variant>
        <vt:i4>18</vt:i4>
      </vt:variant>
      <vt:variant>
        <vt:i4>0</vt:i4>
      </vt:variant>
      <vt:variant>
        <vt:i4>5</vt:i4>
      </vt:variant>
      <vt:variant>
        <vt:lpwstr>http://www.vestnik.vsu.ru/program/view/view.asp?sec=phylolog&amp;year=2012&amp;num=01&amp;f_name=2012-01-47</vt:lpwstr>
      </vt:variant>
      <vt:variant>
        <vt:lpwstr/>
      </vt:variant>
      <vt:variant>
        <vt:i4>2359406</vt:i4>
      </vt:variant>
      <vt:variant>
        <vt:i4>15</vt:i4>
      </vt:variant>
      <vt:variant>
        <vt:i4>0</vt:i4>
      </vt:variant>
      <vt:variant>
        <vt:i4>5</vt:i4>
      </vt:variant>
      <vt:variant>
        <vt:lpwstr>http://lb1.textedu.ru/tw_files2/urls_34/3/d-2401/7z-docs/8.pdf</vt:lpwstr>
      </vt:variant>
      <vt:variant>
        <vt:lpwstr/>
      </vt:variant>
      <vt:variant>
        <vt:i4>327691</vt:i4>
      </vt:variant>
      <vt:variant>
        <vt:i4>12</vt:i4>
      </vt:variant>
      <vt:variant>
        <vt:i4>0</vt:i4>
      </vt:variant>
      <vt:variant>
        <vt:i4>5</vt:i4>
      </vt:variant>
      <vt:variant>
        <vt:lpwstr>http://www.ruthenia.ru/logos/number/54/04.pdf</vt:lpwstr>
      </vt:variant>
      <vt:variant>
        <vt:lpwstr/>
      </vt:variant>
      <vt:variant>
        <vt:i4>4390921</vt:i4>
      </vt:variant>
      <vt:variant>
        <vt:i4>9</vt:i4>
      </vt:variant>
      <vt:variant>
        <vt:i4>0</vt:i4>
      </vt:variant>
      <vt:variant>
        <vt:i4>5</vt:i4>
      </vt:variant>
      <vt:variant>
        <vt:lpwstr>http://magazines.russ.ru/nz/2001/6/zver.html</vt:lpwstr>
      </vt:variant>
      <vt:variant>
        <vt:lpwstr/>
      </vt:variant>
      <vt:variant>
        <vt:i4>8323135</vt:i4>
      </vt:variant>
      <vt:variant>
        <vt:i4>6</vt:i4>
      </vt:variant>
      <vt:variant>
        <vt:i4>0</vt:i4>
      </vt:variant>
      <vt:variant>
        <vt:i4>5</vt:i4>
      </vt:variant>
      <vt:variant>
        <vt:lpwstr>http://www.dissercat.com/content/spetsifika-otrazheniya-temy-sporta-na-sovremennom-rossiiskom-televidenii (29.05.2014)</vt:lpwstr>
      </vt:variant>
      <vt:variant>
        <vt:lpwstr/>
      </vt:variant>
      <vt:variant>
        <vt:i4>1572958</vt:i4>
      </vt:variant>
      <vt:variant>
        <vt:i4>3</vt:i4>
      </vt:variant>
      <vt:variant>
        <vt:i4>0</vt:i4>
      </vt:variant>
      <vt:variant>
        <vt:i4>5</vt:i4>
      </vt:variant>
      <vt:variant>
        <vt:lpwstr>http://pfc-cska.com/ru/news/?a&amp;id=60</vt:lpwstr>
      </vt:variant>
      <vt:variant>
        <vt:lpwstr/>
      </vt:variant>
      <vt:variant>
        <vt:i4>5636127</vt:i4>
      </vt:variant>
      <vt:variant>
        <vt:i4>0</vt:i4>
      </vt:variant>
      <vt:variant>
        <vt:i4>0</vt:i4>
      </vt:variant>
      <vt:variant>
        <vt:i4>5</vt:i4>
      </vt:variant>
      <vt:variant>
        <vt:lpwstr>http://samlib.ru/w/woronkow_p/sport_press.shtml 2005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Билингвизм как норма профессионального общения в современном мире</dc:title>
  <dc:creator>Tatiyana</dc:creator>
  <cp:lastModifiedBy>asus</cp:lastModifiedBy>
  <cp:revision>5</cp:revision>
  <cp:lastPrinted>2020-06-03T13:13:00Z</cp:lastPrinted>
  <dcterms:created xsi:type="dcterms:W3CDTF">2020-06-03T12:44:00Z</dcterms:created>
  <dcterms:modified xsi:type="dcterms:W3CDTF">2020-06-04T20:09:00Z</dcterms:modified>
</cp:coreProperties>
</file>