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985" w:rsidRPr="007E541C" w:rsidRDefault="00954548" w:rsidP="00954548">
      <w:pPr>
        <w:pStyle w:val="21"/>
        <w:spacing w:before="0"/>
      </w:pPr>
      <w:bookmarkStart w:id="0" w:name="_Toc232223263"/>
      <w:r w:rsidRPr="00954548">
        <w:t>2 </w:t>
      </w:r>
      <w:bookmarkEnd w:id="0"/>
      <w:r w:rsidRPr="00954548">
        <w:t>Решение сквозной задачи</w:t>
      </w:r>
    </w:p>
    <w:p w:rsidR="00191985" w:rsidRPr="007E541C" w:rsidRDefault="004802E1" w:rsidP="001C46A9">
      <w:pPr>
        <w:pStyle w:val="14127"/>
        <w:rPr>
          <w:spacing w:val="2"/>
          <w:szCs w:val="28"/>
        </w:rPr>
      </w:pPr>
      <w:r>
        <w:rPr>
          <w:szCs w:val="28"/>
        </w:rPr>
        <w:t>01.11.2017</w:t>
      </w:r>
      <w:r w:rsidR="00191985" w:rsidRPr="007E541C">
        <w:rPr>
          <w:szCs w:val="28"/>
        </w:rPr>
        <w:t xml:space="preserve"> г. было зарегистрировано ОО</w:t>
      </w:r>
      <w:r w:rsidR="00507217">
        <w:rPr>
          <w:szCs w:val="28"/>
        </w:rPr>
        <w:t>О «Альфа</w:t>
      </w:r>
      <w:r w:rsidR="00842207">
        <w:rPr>
          <w:szCs w:val="28"/>
        </w:rPr>
        <w:t>» с уставным капит</w:t>
      </w:r>
      <w:r w:rsidR="00842207">
        <w:rPr>
          <w:szCs w:val="28"/>
        </w:rPr>
        <w:t>а</w:t>
      </w:r>
      <w:r w:rsidR="00842207">
        <w:rPr>
          <w:szCs w:val="28"/>
        </w:rPr>
        <w:t>лом 3</w:t>
      </w:r>
      <w:r w:rsidR="00191985" w:rsidRPr="007E541C">
        <w:rPr>
          <w:szCs w:val="28"/>
        </w:rPr>
        <w:t xml:space="preserve"> 000 000 р. Объявление уставного капитала отражается записью:</w:t>
      </w:r>
    </w:p>
    <w:p w:rsidR="00191985" w:rsidRPr="007E541C" w:rsidRDefault="00191985" w:rsidP="001C46A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541C">
        <w:rPr>
          <w:rFonts w:ascii="Times New Roman" w:hAnsi="Times New Roman" w:cs="Times New Roman"/>
          <w:i/>
          <w:sz w:val="28"/>
          <w:szCs w:val="28"/>
        </w:rPr>
        <w:t>Дебет 75 «Расчеты с учредителями», субсчет 1 «Расчеты по вкладам в уставный (складочный) капитал»</w:t>
      </w:r>
    </w:p>
    <w:p w:rsidR="00191985" w:rsidRPr="007E541C" w:rsidRDefault="00191985" w:rsidP="001C46A9">
      <w:pPr>
        <w:tabs>
          <w:tab w:val="left" w:pos="7809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541C">
        <w:rPr>
          <w:rFonts w:ascii="Times New Roman" w:hAnsi="Times New Roman" w:cs="Times New Roman"/>
          <w:i/>
          <w:sz w:val="28"/>
          <w:szCs w:val="28"/>
        </w:rPr>
        <w:t>К</w:t>
      </w:r>
      <w:r w:rsidR="00842207">
        <w:rPr>
          <w:rFonts w:ascii="Times New Roman" w:hAnsi="Times New Roman" w:cs="Times New Roman"/>
          <w:i/>
          <w:sz w:val="28"/>
          <w:szCs w:val="28"/>
        </w:rPr>
        <w:t>редит 80 «Уставный капитал»</w:t>
      </w:r>
      <w:r w:rsidR="00842207">
        <w:rPr>
          <w:rFonts w:ascii="Times New Roman" w:hAnsi="Times New Roman" w:cs="Times New Roman"/>
          <w:i/>
          <w:sz w:val="28"/>
          <w:szCs w:val="28"/>
        </w:rPr>
        <w:tab/>
        <w:t xml:space="preserve"> — </w:t>
      </w:r>
      <w:r w:rsidR="00842207">
        <w:rPr>
          <w:rFonts w:ascii="Times New Roman" w:hAnsi="Times New Roman" w:cs="Times New Roman"/>
          <w:sz w:val="28"/>
          <w:szCs w:val="28"/>
        </w:rPr>
        <w:t xml:space="preserve">3 </w:t>
      </w:r>
      <w:r w:rsidRPr="007E541C">
        <w:rPr>
          <w:rFonts w:ascii="Times New Roman" w:hAnsi="Times New Roman" w:cs="Times New Roman"/>
          <w:sz w:val="28"/>
          <w:szCs w:val="28"/>
        </w:rPr>
        <w:t>000 000 р.</w:t>
      </w:r>
    </w:p>
    <w:p w:rsidR="00191985" w:rsidRPr="007E541C" w:rsidRDefault="00191985" w:rsidP="001C46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41C">
        <w:rPr>
          <w:rFonts w:ascii="Times New Roman" w:hAnsi="Times New Roman" w:cs="Times New Roman"/>
          <w:sz w:val="28"/>
          <w:szCs w:val="28"/>
        </w:rPr>
        <w:t>Собственниками в качестве вклада в уставный капитал были внесены м</w:t>
      </w:r>
      <w:r w:rsidRPr="007E541C">
        <w:rPr>
          <w:rFonts w:ascii="Times New Roman" w:hAnsi="Times New Roman" w:cs="Times New Roman"/>
          <w:sz w:val="28"/>
          <w:szCs w:val="28"/>
        </w:rPr>
        <w:t>а</w:t>
      </w:r>
      <w:r w:rsidR="00842207">
        <w:rPr>
          <w:rFonts w:ascii="Times New Roman" w:hAnsi="Times New Roman" w:cs="Times New Roman"/>
          <w:sz w:val="28"/>
          <w:szCs w:val="28"/>
        </w:rPr>
        <w:t>териалы на сумму 690 000 р. и 2 01</w:t>
      </w:r>
      <w:r w:rsidRPr="007E541C">
        <w:rPr>
          <w:rFonts w:ascii="Times New Roman" w:hAnsi="Times New Roman" w:cs="Times New Roman"/>
          <w:sz w:val="28"/>
          <w:szCs w:val="28"/>
        </w:rPr>
        <w:t>0 000 р. на расчетный счет. На суммы вкл</w:t>
      </w:r>
      <w:r w:rsidRPr="007E541C">
        <w:rPr>
          <w:rFonts w:ascii="Times New Roman" w:hAnsi="Times New Roman" w:cs="Times New Roman"/>
          <w:sz w:val="28"/>
          <w:szCs w:val="28"/>
        </w:rPr>
        <w:t>а</w:t>
      </w:r>
      <w:r w:rsidRPr="007E541C">
        <w:rPr>
          <w:rFonts w:ascii="Times New Roman" w:hAnsi="Times New Roman" w:cs="Times New Roman"/>
          <w:sz w:val="28"/>
          <w:szCs w:val="28"/>
        </w:rPr>
        <w:t>дов должны быть выполнены следующие проводки:</w:t>
      </w:r>
    </w:p>
    <w:p w:rsidR="00191985" w:rsidRPr="007E541C" w:rsidRDefault="00191985" w:rsidP="001C46A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541C">
        <w:rPr>
          <w:rFonts w:ascii="Times New Roman" w:hAnsi="Times New Roman" w:cs="Times New Roman"/>
          <w:i/>
          <w:sz w:val="28"/>
          <w:szCs w:val="28"/>
        </w:rPr>
        <w:t>Дебет 10 «Материалы»</w:t>
      </w:r>
    </w:p>
    <w:p w:rsidR="00191985" w:rsidRPr="007E541C" w:rsidRDefault="00191985" w:rsidP="001C46A9">
      <w:pPr>
        <w:tabs>
          <w:tab w:val="left" w:pos="793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41C">
        <w:rPr>
          <w:rFonts w:ascii="Times New Roman" w:hAnsi="Times New Roman" w:cs="Times New Roman"/>
          <w:i/>
          <w:sz w:val="28"/>
          <w:szCs w:val="28"/>
        </w:rPr>
        <w:t>Кредит 75 «Расчеты с учредителями», субсчет 1 «Расчеты по вкладам в уставный (складочный) капитал»</w:t>
      </w:r>
      <w:r w:rsidRPr="007E541C">
        <w:rPr>
          <w:rFonts w:ascii="Times New Roman" w:hAnsi="Times New Roman" w:cs="Times New Roman"/>
          <w:i/>
          <w:sz w:val="28"/>
          <w:szCs w:val="28"/>
        </w:rPr>
        <w:tab/>
        <w:t xml:space="preserve"> —  </w:t>
      </w:r>
      <w:r w:rsidR="00842207">
        <w:rPr>
          <w:rFonts w:ascii="Times New Roman" w:hAnsi="Times New Roman" w:cs="Times New Roman"/>
          <w:sz w:val="28"/>
          <w:szCs w:val="28"/>
        </w:rPr>
        <w:t>69</w:t>
      </w:r>
      <w:r w:rsidRPr="007E541C">
        <w:rPr>
          <w:rFonts w:ascii="Times New Roman" w:hAnsi="Times New Roman" w:cs="Times New Roman"/>
          <w:sz w:val="28"/>
          <w:szCs w:val="28"/>
        </w:rPr>
        <w:t>0 000 р.</w:t>
      </w:r>
    </w:p>
    <w:p w:rsidR="00191985" w:rsidRPr="007E541C" w:rsidRDefault="00191985" w:rsidP="001C46A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541C">
        <w:rPr>
          <w:rFonts w:ascii="Times New Roman" w:hAnsi="Times New Roman" w:cs="Times New Roman"/>
          <w:i/>
          <w:sz w:val="28"/>
          <w:szCs w:val="28"/>
        </w:rPr>
        <w:t xml:space="preserve">Дебет </w:t>
      </w:r>
      <w:r>
        <w:rPr>
          <w:rFonts w:ascii="Times New Roman" w:hAnsi="Times New Roman" w:cs="Times New Roman"/>
          <w:i/>
          <w:sz w:val="28"/>
          <w:szCs w:val="28"/>
        </w:rPr>
        <w:t xml:space="preserve">51 </w:t>
      </w:r>
      <w:r w:rsidRPr="007E541C">
        <w:rPr>
          <w:rFonts w:ascii="Times New Roman" w:hAnsi="Times New Roman" w:cs="Times New Roman"/>
          <w:i/>
          <w:sz w:val="28"/>
          <w:szCs w:val="28"/>
        </w:rPr>
        <w:t>«Расчетные счета»</w:t>
      </w:r>
    </w:p>
    <w:p w:rsidR="00191985" w:rsidRPr="007E541C" w:rsidRDefault="00191985" w:rsidP="001C46A9">
      <w:pPr>
        <w:tabs>
          <w:tab w:val="left" w:pos="779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41C">
        <w:rPr>
          <w:rFonts w:ascii="Times New Roman" w:hAnsi="Times New Roman" w:cs="Times New Roman"/>
          <w:i/>
          <w:sz w:val="28"/>
          <w:szCs w:val="28"/>
        </w:rPr>
        <w:t>Кредит 75 «Расчеты с учредителями», субсчет 1 «Расчеты по вкладам в уставный (складочный) капитал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7E541C">
        <w:rPr>
          <w:rFonts w:ascii="Times New Roman" w:hAnsi="Times New Roman" w:cs="Times New Roman"/>
          <w:i/>
          <w:sz w:val="28"/>
          <w:szCs w:val="28"/>
        </w:rPr>
        <w:t xml:space="preserve">—  </w:t>
      </w:r>
      <w:r w:rsidR="00842207">
        <w:rPr>
          <w:rFonts w:ascii="Times New Roman" w:hAnsi="Times New Roman" w:cs="Times New Roman"/>
          <w:sz w:val="28"/>
          <w:szCs w:val="28"/>
        </w:rPr>
        <w:t>2 10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E541C">
        <w:rPr>
          <w:rFonts w:ascii="Times New Roman" w:hAnsi="Times New Roman" w:cs="Times New Roman"/>
          <w:sz w:val="28"/>
          <w:szCs w:val="28"/>
        </w:rPr>
        <w:t> 000 р.</w:t>
      </w:r>
    </w:p>
    <w:p w:rsidR="00191985" w:rsidRPr="007E541C" w:rsidRDefault="00191985" w:rsidP="001C46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41C">
        <w:rPr>
          <w:rFonts w:ascii="Times New Roman" w:hAnsi="Times New Roman" w:cs="Times New Roman"/>
          <w:sz w:val="28"/>
          <w:szCs w:val="28"/>
        </w:rPr>
        <w:t>В соответствии с указанной информацией сформирован вступительный балан</w:t>
      </w:r>
      <w:r>
        <w:rPr>
          <w:rFonts w:ascii="Times New Roman" w:hAnsi="Times New Roman" w:cs="Times New Roman"/>
          <w:sz w:val="28"/>
          <w:szCs w:val="28"/>
        </w:rPr>
        <w:t>с, представленный в приложении А</w:t>
      </w:r>
      <w:r w:rsidRPr="007E541C">
        <w:rPr>
          <w:rFonts w:ascii="Times New Roman" w:hAnsi="Times New Roman" w:cs="Times New Roman"/>
          <w:sz w:val="28"/>
          <w:szCs w:val="28"/>
        </w:rPr>
        <w:t>.</w:t>
      </w:r>
    </w:p>
    <w:p w:rsidR="00191985" w:rsidRDefault="00191985" w:rsidP="001C46A9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E541C">
        <w:rPr>
          <w:rFonts w:ascii="Times New Roman" w:hAnsi="Times New Roman" w:cs="Times New Roman"/>
          <w:spacing w:val="-2"/>
          <w:sz w:val="28"/>
          <w:szCs w:val="28"/>
        </w:rPr>
        <w:t>Факты хозяйственной жизни, имевшие место в течение отчетного периода отражены в Журнале регистрации фактов хозяйственной жизни (таблица 2.1).</w:t>
      </w:r>
    </w:p>
    <w:p w:rsidR="00191985" w:rsidRPr="00AD120A" w:rsidRDefault="00191985" w:rsidP="001C46A9">
      <w:pPr>
        <w:pStyle w:val="ConsPlusNormal"/>
        <w:spacing w:before="240" w:after="240" w:line="360" w:lineRule="auto"/>
        <w:ind w:left="1826" w:hanging="18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Таблица 2.1 — </w:t>
      </w:r>
      <w:r w:rsidRPr="00AD120A">
        <w:rPr>
          <w:rFonts w:ascii="Times New Roman" w:hAnsi="Times New Roman" w:cs="Times New Roman"/>
          <w:color w:val="000000"/>
          <w:sz w:val="28"/>
          <w:szCs w:val="28"/>
        </w:rPr>
        <w:t>Журнал регистрации хозяйственных операций</w:t>
      </w:r>
    </w:p>
    <w:tbl>
      <w:tblPr>
        <w:tblStyle w:val="a3"/>
        <w:tblW w:w="4892" w:type="pct"/>
        <w:tblInd w:w="105" w:type="dxa"/>
        <w:tblLayout w:type="fixed"/>
        <w:tblLook w:val="04A0"/>
      </w:tblPr>
      <w:tblGrid>
        <w:gridCol w:w="710"/>
        <w:gridCol w:w="3972"/>
        <w:gridCol w:w="850"/>
        <w:gridCol w:w="852"/>
        <w:gridCol w:w="991"/>
        <w:gridCol w:w="1136"/>
        <w:gridCol w:w="1130"/>
      </w:tblGrid>
      <w:tr w:rsidR="00191985" w:rsidTr="0058788B">
        <w:trPr>
          <w:trHeight w:val="547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985" w:rsidRPr="00395F27" w:rsidRDefault="00191985" w:rsidP="001C4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F2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985" w:rsidRPr="00395F27" w:rsidRDefault="00191985" w:rsidP="001C4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F27">
              <w:rPr>
                <w:rFonts w:ascii="Times New Roman" w:hAnsi="Times New Roman" w:cs="Times New Roman"/>
                <w:sz w:val="24"/>
                <w:szCs w:val="24"/>
              </w:rPr>
              <w:t>Содержание факта хозяйственной жизни (ФХЖ)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985" w:rsidRPr="00395F27" w:rsidRDefault="00191985" w:rsidP="001C4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F27">
              <w:rPr>
                <w:rFonts w:ascii="Times New Roman" w:hAnsi="Times New Roman" w:cs="Times New Roman"/>
                <w:sz w:val="24"/>
                <w:szCs w:val="24"/>
              </w:rPr>
              <w:t>Тип ФХЖ</w:t>
            </w:r>
          </w:p>
        </w:tc>
        <w:tc>
          <w:tcPr>
            <w:tcW w:w="9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985" w:rsidRPr="00395F27" w:rsidRDefault="001A41B0" w:rsidP="001C4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Корреспонд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рую</w:t>
            </w:r>
            <w:r w:rsidRPr="00395F27">
              <w:rPr>
                <w:rFonts w:ascii="Times New Roman" w:hAnsi="Times New Roman" w:cs="Times New Roman"/>
                <w:sz w:val="24"/>
                <w:szCs w:val="24"/>
              </w:rPr>
              <w:t>щие</w:t>
            </w:r>
            <w:r w:rsidR="00191985" w:rsidRPr="00395F27">
              <w:rPr>
                <w:rFonts w:ascii="Times New Roman" w:hAnsi="Times New Roman" w:cs="Times New Roman"/>
                <w:sz w:val="24"/>
                <w:szCs w:val="24"/>
              </w:rPr>
              <w:t xml:space="preserve"> счета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985" w:rsidRPr="00395F27" w:rsidRDefault="00191985" w:rsidP="001C4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F27">
              <w:rPr>
                <w:rFonts w:ascii="Times New Roman" w:hAnsi="Times New Roman" w:cs="Times New Roman"/>
                <w:sz w:val="24"/>
                <w:szCs w:val="24"/>
              </w:rPr>
              <w:t>Сумма, р.</w:t>
            </w:r>
          </w:p>
        </w:tc>
      </w:tr>
      <w:tr w:rsidR="00191985" w:rsidTr="0058788B"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985" w:rsidRDefault="00191985" w:rsidP="001C4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985" w:rsidRDefault="00191985" w:rsidP="001C4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985" w:rsidRDefault="00191985" w:rsidP="001C4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</w:tr>
      <w:tr w:rsidR="00191985" w:rsidTr="0058788B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Поступило производственное 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рудование от учредителя (срок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лезного использования - 10 лет)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Pr="001D1DB1" w:rsidRDefault="004802E1" w:rsidP="00AF5B7E">
            <w:pPr>
              <w:spacing w:after="0" w:line="240" w:lineRule="auto"/>
              <w:jc w:val="center"/>
              <w:rPr>
                <w:rFonts w:ascii="Cambria" w:hAnsi="Cambria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AF5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D1DB1" w:rsidRPr="001D1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58788B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300000</w:t>
            </w:r>
          </w:p>
        </w:tc>
      </w:tr>
      <w:tr w:rsidR="00191985" w:rsidTr="0058788B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Акцептован счет монтажной орг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низации за наладку станка, </w:t>
            </w:r>
          </w:p>
          <w:p w:rsidR="00191985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НДС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D1DB1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191985" w:rsidRDefault="001D1DB1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DB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70800</w:t>
            </w:r>
          </w:p>
        </w:tc>
      </w:tr>
      <w:tr w:rsidR="00191985" w:rsidTr="0058788B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Списан НДС к возмещению из бюджета 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D1DB1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DB1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10800</w:t>
            </w:r>
          </w:p>
        </w:tc>
      </w:tr>
      <w:tr w:rsidR="00191985" w:rsidTr="0058788B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 в эксплуатацию станок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4802E1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DB1" w:rsidRPr="001D1DB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58788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360000</w:t>
            </w:r>
          </w:p>
        </w:tc>
      </w:tr>
    </w:tbl>
    <w:p w:rsidR="001D1DB1" w:rsidRDefault="001D1DB1" w:rsidP="001C46A9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B46F1" w:rsidRDefault="006B46F1" w:rsidP="001C46A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Продолжение таблицы 2.1</w:t>
      </w:r>
    </w:p>
    <w:tbl>
      <w:tblPr>
        <w:tblStyle w:val="a3"/>
        <w:tblW w:w="4892" w:type="pct"/>
        <w:tblInd w:w="105" w:type="dxa"/>
        <w:tblLayout w:type="fixed"/>
        <w:tblLook w:val="04A0"/>
      </w:tblPr>
      <w:tblGrid>
        <w:gridCol w:w="709"/>
        <w:gridCol w:w="3977"/>
        <w:gridCol w:w="852"/>
        <w:gridCol w:w="852"/>
        <w:gridCol w:w="995"/>
        <w:gridCol w:w="1136"/>
        <w:gridCol w:w="1120"/>
      </w:tblGrid>
      <w:tr w:rsidR="00507217" w:rsidTr="006B46F1">
        <w:trPr>
          <w:trHeight w:val="547"/>
        </w:trPr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217" w:rsidRPr="00395F27" w:rsidRDefault="00507217" w:rsidP="001C4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F2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217" w:rsidRPr="00395F27" w:rsidRDefault="00507217" w:rsidP="001C4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F27">
              <w:rPr>
                <w:rFonts w:ascii="Times New Roman" w:hAnsi="Times New Roman" w:cs="Times New Roman"/>
                <w:sz w:val="24"/>
                <w:szCs w:val="24"/>
              </w:rPr>
              <w:t>Содержание факта хозяйственной жизни (ФХЖ)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217" w:rsidRPr="00395F27" w:rsidRDefault="00507217" w:rsidP="001C4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F27">
              <w:rPr>
                <w:rFonts w:ascii="Times New Roman" w:hAnsi="Times New Roman" w:cs="Times New Roman"/>
                <w:sz w:val="24"/>
                <w:szCs w:val="24"/>
              </w:rPr>
              <w:t>Тип ФХЖ</w:t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217" w:rsidRPr="00395F27" w:rsidRDefault="001A41B0" w:rsidP="001C4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Корреспонд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рую</w:t>
            </w:r>
            <w:r w:rsidRPr="00395F27">
              <w:rPr>
                <w:rFonts w:ascii="Times New Roman" w:hAnsi="Times New Roman" w:cs="Times New Roman"/>
                <w:sz w:val="24"/>
                <w:szCs w:val="24"/>
              </w:rPr>
              <w:t>щие</w:t>
            </w:r>
            <w:r w:rsidR="00507217" w:rsidRPr="00395F27">
              <w:rPr>
                <w:rFonts w:ascii="Times New Roman" w:hAnsi="Times New Roman" w:cs="Times New Roman"/>
                <w:sz w:val="24"/>
                <w:szCs w:val="24"/>
              </w:rPr>
              <w:t xml:space="preserve"> счета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217" w:rsidRPr="00395F27" w:rsidRDefault="00507217" w:rsidP="001C4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F27">
              <w:rPr>
                <w:rFonts w:ascii="Times New Roman" w:hAnsi="Times New Roman" w:cs="Times New Roman"/>
                <w:sz w:val="24"/>
                <w:szCs w:val="24"/>
              </w:rPr>
              <w:t>Сумма, р.</w:t>
            </w:r>
          </w:p>
        </w:tc>
      </w:tr>
      <w:tr w:rsidR="00507217" w:rsidTr="006B46F1"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217" w:rsidRDefault="00507217" w:rsidP="001C4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217" w:rsidRDefault="00507217" w:rsidP="001C4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217" w:rsidRDefault="00507217" w:rsidP="001C4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17" w:rsidRDefault="00507217" w:rsidP="001C4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17" w:rsidRDefault="00507217" w:rsidP="001C4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17" w:rsidRDefault="00507217" w:rsidP="001C4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17" w:rsidRDefault="00507217" w:rsidP="001C4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</w:tr>
      <w:tr w:rsidR="00191985" w:rsidTr="006B46F1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Отпущены из склада материалы: </w:t>
            </w:r>
          </w:p>
          <w:p w:rsidR="00191985" w:rsidRPr="00910DCB" w:rsidRDefault="00191985" w:rsidP="001C46A9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производство продукции А</w:t>
            </w:r>
          </w:p>
          <w:p w:rsidR="00191985" w:rsidRDefault="00191985" w:rsidP="001C46A9">
            <w:pPr>
              <w:spacing w:after="0" w:line="240" w:lineRule="auto"/>
              <w:ind w:firstLine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производство продукции В</w:t>
            </w:r>
          </w:p>
          <w:p w:rsidR="00191985" w:rsidRDefault="00191985" w:rsidP="001C46A9">
            <w:pPr>
              <w:spacing w:after="0" w:line="240" w:lineRule="auto"/>
              <w:ind w:firstLine="3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5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цеховые нужды</w:t>
            </w:r>
          </w:p>
          <w:p w:rsidR="00191985" w:rsidRDefault="00191985" w:rsidP="001C46A9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управленческие нужды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D1DB1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191985" w:rsidRDefault="001D1DB1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191985" w:rsidRDefault="001D1DB1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191985" w:rsidRDefault="001D1DB1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58788B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А</w:t>
            </w:r>
          </w:p>
          <w:p w:rsidR="00191985" w:rsidRDefault="0058788B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В</w:t>
            </w: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120000</w:t>
            </w: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105000</w:t>
            </w: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235500</w:t>
            </w:r>
          </w:p>
        </w:tc>
      </w:tr>
      <w:tr w:rsidR="00191985" w:rsidTr="006B46F1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Начислена амортизация произво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ственного оборудования линейным методом за месяц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Pr="001D1DB1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191985" w:rsidTr="006B46F1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Акцептован счет поставщика за электроэнергию, потребленную на:</w:t>
            </w:r>
          </w:p>
          <w:p w:rsidR="00191985" w:rsidRDefault="00191985" w:rsidP="001C46A9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производственные нужды,</w:t>
            </w:r>
          </w:p>
          <w:p w:rsidR="00191985" w:rsidRDefault="00191985" w:rsidP="001C46A9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НДС</w:t>
            </w:r>
          </w:p>
          <w:p w:rsidR="00191985" w:rsidRDefault="00191985" w:rsidP="001C46A9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общехозяйственные нужды,</w:t>
            </w:r>
          </w:p>
          <w:p w:rsidR="00191985" w:rsidRDefault="00191985" w:rsidP="001C46A9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НДС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D1DB1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191985" w:rsidRPr="001D1DB1" w:rsidRDefault="001D1DB1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191985" w:rsidRDefault="001D1DB1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191985" w:rsidRDefault="001D1DB1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1620</w:t>
            </w: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17700</w:t>
            </w:r>
          </w:p>
        </w:tc>
      </w:tr>
      <w:tr w:rsidR="00191985" w:rsidTr="006B46F1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Списан к возмещению из бюджета НДС по счету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D1DB1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</w:t>
            </w:r>
          </w:p>
        </w:tc>
      </w:tr>
      <w:tr w:rsidR="00191985" w:rsidTr="006B46F1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Начислена заработная плата:</w:t>
            </w:r>
          </w:p>
          <w:p w:rsidR="00191985" w:rsidRDefault="00191985" w:rsidP="001C46A9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рабочим, изготавливающим изд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лие А</w:t>
            </w:r>
          </w:p>
          <w:p w:rsidR="00191985" w:rsidRDefault="00191985" w:rsidP="001C46A9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рабочим, изготавливающим изд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лие В</w:t>
            </w:r>
          </w:p>
          <w:p w:rsidR="00191985" w:rsidRDefault="00191985" w:rsidP="001C46A9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персоналу цеха</w:t>
            </w:r>
          </w:p>
          <w:p w:rsidR="00191985" w:rsidRDefault="00191985" w:rsidP="001C46A9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аппарату заводоуправления  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D1DB1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D1DB1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191985" w:rsidRDefault="001D1DB1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191985" w:rsidRDefault="001D1DB1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58788B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А</w:t>
            </w: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58788B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В</w:t>
            </w: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33000</w:t>
            </w: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</w:t>
            </w: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102000</w:t>
            </w:r>
          </w:p>
        </w:tc>
      </w:tr>
      <w:tr w:rsidR="00191985" w:rsidTr="006B46F1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Начислены взносы во внебюдже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фонды по категориям работн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ков: </w:t>
            </w:r>
          </w:p>
          <w:p w:rsidR="00191985" w:rsidRDefault="00191985" w:rsidP="001C46A9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рабочим, изготавливающим изд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лие А</w:t>
            </w:r>
          </w:p>
          <w:p w:rsidR="00191985" w:rsidRDefault="00191985" w:rsidP="001C46A9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рабочим, изготавливающим изд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лие В</w:t>
            </w:r>
          </w:p>
          <w:p w:rsidR="00191985" w:rsidRDefault="00191985" w:rsidP="001C46A9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персоналу цеха</w:t>
            </w:r>
          </w:p>
          <w:p w:rsidR="00191985" w:rsidRDefault="00191985" w:rsidP="001C46A9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аппарату заводоуправления  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D1DB1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D1DB1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191985" w:rsidRDefault="001D1DB1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191985" w:rsidRDefault="001D1DB1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58788B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А</w:t>
            </w: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58788B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В</w:t>
            </w: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</w:t>
            </w: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5400</w:t>
            </w: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30600</w:t>
            </w:r>
          </w:p>
        </w:tc>
      </w:tr>
      <w:tr w:rsidR="00191985" w:rsidTr="006B46F1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Произведены удержания из зар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ботной платы работников:</w:t>
            </w:r>
          </w:p>
          <w:p w:rsidR="00191985" w:rsidRDefault="00191985" w:rsidP="001C46A9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по доходу физических лиц</w:t>
            </w:r>
          </w:p>
          <w:p w:rsidR="00191985" w:rsidRDefault="00191985" w:rsidP="001C46A9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исполнительным листам</w:t>
            </w:r>
          </w:p>
          <w:p w:rsidR="00191985" w:rsidRDefault="00191985" w:rsidP="001C46A9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профсоюзные взносы 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4802E1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DB1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:rsidR="00191985" w:rsidRDefault="004802E1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DB1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:rsidR="00191985" w:rsidRDefault="001D1DB1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2250</w:t>
            </w: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15750</w:t>
            </w:r>
          </w:p>
        </w:tc>
      </w:tr>
      <w:tr w:rsidR="00191985" w:rsidTr="006B46F1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Получены в банке денежные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ства для выдачи заработной платы 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D1DB1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86250</w:t>
            </w:r>
          </w:p>
        </w:tc>
      </w:tr>
      <w:tr w:rsidR="00191985" w:rsidTr="006B46F1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Выдана заработная плата работн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кам организации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D1DB1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77100</w:t>
            </w:r>
          </w:p>
        </w:tc>
      </w:tr>
      <w:tr w:rsidR="00191985" w:rsidTr="006B46F1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Депонированы суммы невыплаче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заработной платы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4802E1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DB1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9150</w:t>
            </w:r>
          </w:p>
        </w:tc>
      </w:tr>
      <w:tr w:rsidR="00191985" w:rsidTr="006B46F1"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Депонированная сумма возвращена на расчетный счет 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D1DB1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9150</w:t>
            </w:r>
          </w:p>
        </w:tc>
      </w:tr>
    </w:tbl>
    <w:p w:rsidR="006B46F1" w:rsidRDefault="001D1DB1" w:rsidP="005810BC">
      <w:pPr>
        <w:spacing w:after="160" w:line="259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6B46F1">
        <w:rPr>
          <w:rFonts w:ascii="Times New Roman" w:hAnsi="Times New Roman" w:cs="Times New Roman"/>
          <w:sz w:val="28"/>
          <w:szCs w:val="28"/>
        </w:rPr>
        <w:lastRenderedPageBreak/>
        <w:t>Продолжение таблицы 2.1</w:t>
      </w:r>
    </w:p>
    <w:tbl>
      <w:tblPr>
        <w:tblStyle w:val="a3"/>
        <w:tblW w:w="4894" w:type="pct"/>
        <w:tblInd w:w="101" w:type="dxa"/>
        <w:tblLayout w:type="fixed"/>
        <w:tblLook w:val="04A0"/>
      </w:tblPr>
      <w:tblGrid>
        <w:gridCol w:w="709"/>
        <w:gridCol w:w="3975"/>
        <w:gridCol w:w="855"/>
        <w:gridCol w:w="855"/>
        <w:gridCol w:w="988"/>
        <w:gridCol w:w="1136"/>
        <w:gridCol w:w="1127"/>
      </w:tblGrid>
      <w:tr w:rsidR="001C46A9" w:rsidTr="001C46A9">
        <w:trPr>
          <w:trHeight w:val="547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217" w:rsidRPr="00395F27" w:rsidRDefault="00507217" w:rsidP="001C4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F2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217" w:rsidRPr="00395F27" w:rsidRDefault="00507217" w:rsidP="001C4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F27">
              <w:rPr>
                <w:rFonts w:ascii="Times New Roman" w:hAnsi="Times New Roman" w:cs="Times New Roman"/>
                <w:sz w:val="24"/>
                <w:szCs w:val="24"/>
              </w:rPr>
              <w:t>Содержание факта хозяйственной жизни (ФХЖ)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217" w:rsidRPr="00395F27" w:rsidRDefault="00507217" w:rsidP="001C4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F27">
              <w:rPr>
                <w:rFonts w:ascii="Times New Roman" w:hAnsi="Times New Roman" w:cs="Times New Roman"/>
                <w:sz w:val="24"/>
                <w:szCs w:val="24"/>
              </w:rPr>
              <w:t>Тип ФХЖ</w:t>
            </w:r>
          </w:p>
        </w:tc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217" w:rsidRPr="00395F27" w:rsidRDefault="001A41B0" w:rsidP="001C4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Корреспонд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рую</w:t>
            </w:r>
            <w:r w:rsidRPr="00395F27">
              <w:rPr>
                <w:rFonts w:ascii="Times New Roman" w:hAnsi="Times New Roman" w:cs="Times New Roman"/>
                <w:sz w:val="24"/>
                <w:szCs w:val="24"/>
              </w:rPr>
              <w:t>щие</w:t>
            </w:r>
            <w:r w:rsidR="00507217" w:rsidRPr="00395F27">
              <w:rPr>
                <w:rFonts w:ascii="Times New Roman" w:hAnsi="Times New Roman" w:cs="Times New Roman"/>
                <w:sz w:val="24"/>
                <w:szCs w:val="24"/>
              </w:rPr>
              <w:t xml:space="preserve"> счета</w:t>
            </w:r>
          </w:p>
        </w:tc>
        <w:tc>
          <w:tcPr>
            <w:tcW w:w="1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217" w:rsidRPr="00395F27" w:rsidRDefault="00507217" w:rsidP="001C4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F27">
              <w:rPr>
                <w:rFonts w:ascii="Times New Roman" w:hAnsi="Times New Roman" w:cs="Times New Roman"/>
                <w:sz w:val="24"/>
                <w:szCs w:val="24"/>
              </w:rPr>
              <w:t>Сумма, р.</w:t>
            </w:r>
          </w:p>
        </w:tc>
      </w:tr>
      <w:tr w:rsidR="001C46A9" w:rsidTr="001C46A9"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217" w:rsidRDefault="00507217" w:rsidP="001C4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217" w:rsidRDefault="00507217" w:rsidP="001C4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217" w:rsidRDefault="00507217" w:rsidP="001C4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17" w:rsidRDefault="00507217" w:rsidP="001C4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17" w:rsidRDefault="00507217" w:rsidP="001C4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17" w:rsidRDefault="00507217" w:rsidP="001C4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217" w:rsidRDefault="00507217" w:rsidP="001C4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</w:tr>
      <w:tr w:rsidR="001C46A9" w:rsidTr="001C46A9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 счет ОАО «Ростелеком» за услуги связи,</w:t>
            </w:r>
          </w:p>
          <w:p w:rsidR="00191985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НДС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D1DB1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191985" w:rsidRDefault="001D1DB1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8850</w:t>
            </w:r>
          </w:p>
        </w:tc>
      </w:tr>
      <w:tr w:rsidR="001C46A9" w:rsidTr="001C46A9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Списана сумма НДС по счету к возмещению из бюджета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D1DB1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</w:tc>
      </w:tr>
      <w:tr w:rsidR="001C46A9" w:rsidTr="001C46A9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чеку в банке получены деньги на хозяйственные нужды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4802E1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DB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19500</w:t>
            </w:r>
          </w:p>
        </w:tc>
      </w:tr>
      <w:tr w:rsidR="001C46A9" w:rsidTr="001C46A9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Выдано из кассы менеджеру под отчет на командировочные расходы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D1DB1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19500</w:t>
            </w:r>
          </w:p>
        </w:tc>
      </w:tr>
      <w:tr w:rsidR="001C46A9" w:rsidRPr="002C0D3F" w:rsidTr="001C46A9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Pr="002C0D3F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D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Pr="002C0D3F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D3F">
              <w:rPr>
                <w:rFonts w:ascii="Times New Roman" w:hAnsi="Times New Roman" w:cs="Times New Roman"/>
                <w:sz w:val="24"/>
                <w:szCs w:val="24"/>
              </w:rPr>
              <w:t>Приняты к учету командировочные расходы согласно авансовому отч</w:t>
            </w:r>
            <w:r w:rsidRPr="002C0D3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C0D3F">
              <w:rPr>
                <w:rFonts w:ascii="Times New Roman" w:hAnsi="Times New Roman" w:cs="Times New Roman"/>
                <w:sz w:val="24"/>
                <w:szCs w:val="24"/>
              </w:rPr>
              <w:t xml:space="preserve">ту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Pr="002C0D3F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Pr="002C0D3F" w:rsidRDefault="001D1DB1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Pr="002C0D3F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Pr="002C0D3F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D3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Pr="002C0D3F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Pr="002C0D3F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D3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Pr="002C0D3F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Pr="002C0D3F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17700</w:t>
            </w:r>
          </w:p>
        </w:tc>
      </w:tr>
      <w:tr w:rsidR="001C46A9" w:rsidTr="001C46A9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 окончательный расчет по подотчетной сумме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D1DB1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</w:tr>
      <w:tr w:rsidR="001C46A9" w:rsidTr="001C46A9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Произведена оплата счета за услуги связи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D1DB1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8850</w:t>
            </w:r>
          </w:p>
        </w:tc>
      </w:tr>
      <w:tr w:rsidR="001C46A9" w:rsidTr="001C46A9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Обнаружена недостача материалов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D1DB1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</w:tr>
      <w:tr w:rsidR="001C46A9" w:rsidTr="001C46A9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Отражена задолженность работника по возмещению материального ущерба, нанесенного организации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D1DB1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58788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</w:tr>
      <w:tr w:rsidR="001C46A9" w:rsidTr="001C46A9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недостачи полностью внес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работником в кассу организации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A9" w:rsidRDefault="001C46A9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D1DB1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58788B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</w:tr>
      <w:tr w:rsidR="001C46A9" w:rsidTr="001C46A9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Распределены и списаны на счета основного производства (пропо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ционально зарплате основных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изводственных рабочих):</w:t>
            </w:r>
          </w:p>
          <w:p w:rsidR="00191985" w:rsidRDefault="00191985" w:rsidP="001C46A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общепроизводственные расходы:</w:t>
            </w:r>
          </w:p>
          <w:p w:rsidR="00191985" w:rsidRDefault="00191985" w:rsidP="001C46A9">
            <w:pPr>
              <w:pStyle w:val="a6"/>
              <w:spacing w:after="0" w:line="240" w:lineRule="auto"/>
              <w:ind w:left="0" w:firstLine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изделие А</w:t>
            </w:r>
          </w:p>
          <w:p w:rsidR="00191985" w:rsidRDefault="00191985" w:rsidP="001C46A9">
            <w:pPr>
              <w:pStyle w:val="a6"/>
              <w:spacing w:after="0" w:line="240" w:lineRule="auto"/>
              <w:ind w:left="0" w:firstLine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изделие В</w:t>
            </w:r>
          </w:p>
          <w:p w:rsidR="00191985" w:rsidRPr="0049278D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49278D">
              <w:rPr>
                <w:rFonts w:ascii="Times New Roman" w:hAnsi="Times New Roman" w:cs="Times New Roman"/>
                <w:sz w:val="24"/>
                <w:szCs w:val="24"/>
              </w:rPr>
              <w:t>общехозяйственные расходы</w:t>
            </w:r>
          </w:p>
          <w:p w:rsidR="00191985" w:rsidRDefault="00191985" w:rsidP="001C46A9">
            <w:pPr>
              <w:pStyle w:val="a6"/>
              <w:spacing w:after="0" w:line="240" w:lineRule="auto"/>
              <w:ind w:left="0" w:firstLine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изделие А</w:t>
            </w:r>
          </w:p>
          <w:p w:rsidR="00191985" w:rsidRDefault="00191985" w:rsidP="001C46A9">
            <w:pPr>
              <w:pStyle w:val="a6"/>
              <w:spacing w:after="0" w:line="240" w:lineRule="auto"/>
              <w:ind w:left="0" w:firstLine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изделие В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E1" w:rsidRDefault="001D1DB1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191985" w:rsidRDefault="004802E1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DB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E1" w:rsidRDefault="001D1DB1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191985" w:rsidRDefault="004802E1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DB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58788B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А</w:t>
            </w:r>
          </w:p>
          <w:p w:rsidR="00191985" w:rsidRDefault="0058788B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В</w:t>
            </w: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58788B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А</w:t>
            </w:r>
          </w:p>
          <w:p w:rsidR="00191985" w:rsidRPr="000309F0" w:rsidRDefault="0058788B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В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19872</w:t>
            </w: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21528</w:t>
            </w: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30240</w:t>
            </w: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32760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104400</w:t>
            </w:r>
          </w:p>
        </w:tc>
      </w:tr>
      <w:tr w:rsidR="001C46A9" w:rsidTr="001C46A9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Выпущена из производства и учт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на складе готовая продукция по фактической себестоимости:</w:t>
            </w:r>
          </w:p>
          <w:p w:rsidR="00191985" w:rsidRDefault="00191985" w:rsidP="001C46A9">
            <w:pPr>
              <w:spacing w:after="0" w:line="240" w:lineRule="auto"/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изделие А</w:t>
            </w:r>
          </w:p>
          <w:p w:rsidR="00191985" w:rsidRDefault="00191985" w:rsidP="001C46A9">
            <w:pPr>
              <w:spacing w:after="0" w:line="240" w:lineRule="auto"/>
              <w:ind w:firstLine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изделие В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E1" w:rsidRDefault="001D1DB1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191985" w:rsidRDefault="004802E1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DB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91239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91239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58788B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1239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  <w:p w:rsidR="00191985" w:rsidRPr="000309F0" w:rsidRDefault="00912397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В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105000</w:t>
            </w: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189000</w:t>
            </w:r>
          </w:p>
        </w:tc>
      </w:tr>
      <w:tr w:rsidR="001C46A9" w:rsidTr="001C46A9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Списывается стоимость матери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лов, израсходованных на упаковку продукции:</w:t>
            </w:r>
          </w:p>
          <w:p w:rsidR="00191985" w:rsidRDefault="00191985" w:rsidP="001C46A9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изделие А</w:t>
            </w:r>
          </w:p>
          <w:p w:rsidR="00191985" w:rsidRDefault="00191985" w:rsidP="001C46A9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изделие В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E1" w:rsidRDefault="001D1DB1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02E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191985" w:rsidRDefault="004802E1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DB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91239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91239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</w:tr>
      <w:tr w:rsidR="001C46A9" w:rsidTr="001C46A9"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Отгружена со склада продукция А, право собственности на которую перейдет к покупателям на складе назначения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D1DB1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91239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91239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102000</w:t>
            </w:r>
          </w:p>
        </w:tc>
      </w:tr>
    </w:tbl>
    <w:p w:rsidR="001C46A9" w:rsidRPr="005810BC" w:rsidRDefault="001C46A9" w:rsidP="005810BC">
      <w:pPr>
        <w:jc w:val="right"/>
      </w:pPr>
      <w:r>
        <w:rPr>
          <w:rFonts w:ascii="Times New Roman" w:hAnsi="Times New Roman" w:cs="Times New Roman"/>
          <w:sz w:val="28"/>
          <w:szCs w:val="28"/>
        </w:rPr>
        <w:lastRenderedPageBreak/>
        <w:t>Продолжение таблицы 2.1</w:t>
      </w:r>
    </w:p>
    <w:tbl>
      <w:tblPr>
        <w:tblStyle w:val="a3"/>
        <w:tblW w:w="4894" w:type="pct"/>
        <w:tblInd w:w="101" w:type="dxa"/>
        <w:tblLayout w:type="fixed"/>
        <w:tblLook w:val="04A0"/>
      </w:tblPr>
      <w:tblGrid>
        <w:gridCol w:w="715"/>
        <w:gridCol w:w="3970"/>
        <w:gridCol w:w="851"/>
        <w:gridCol w:w="853"/>
        <w:gridCol w:w="990"/>
        <w:gridCol w:w="1132"/>
        <w:gridCol w:w="1134"/>
      </w:tblGrid>
      <w:tr w:rsidR="006D0891" w:rsidTr="006D0891">
        <w:trPr>
          <w:trHeight w:val="547"/>
        </w:trPr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6A9" w:rsidRPr="00395F27" w:rsidRDefault="001C46A9" w:rsidP="001C46A9">
            <w:pPr>
              <w:spacing w:after="0" w:line="240" w:lineRule="auto"/>
              <w:ind w:hanging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F2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6A9" w:rsidRPr="00395F27" w:rsidRDefault="001C46A9" w:rsidP="001C4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F27">
              <w:rPr>
                <w:rFonts w:ascii="Times New Roman" w:hAnsi="Times New Roman" w:cs="Times New Roman"/>
                <w:sz w:val="24"/>
                <w:szCs w:val="24"/>
              </w:rPr>
              <w:t>Содержание факта хозяйственной жизни (ФХЖ)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6A9" w:rsidRPr="00395F27" w:rsidRDefault="001C46A9" w:rsidP="001C4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F27">
              <w:rPr>
                <w:rFonts w:ascii="Times New Roman" w:hAnsi="Times New Roman" w:cs="Times New Roman"/>
                <w:sz w:val="24"/>
                <w:szCs w:val="24"/>
              </w:rPr>
              <w:t>Тип ФХЖ</w:t>
            </w:r>
          </w:p>
        </w:tc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6A9" w:rsidRPr="00395F27" w:rsidRDefault="001A41B0" w:rsidP="001C4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Корреспонд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рую</w:t>
            </w:r>
            <w:r w:rsidRPr="00395F27">
              <w:rPr>
                <w:rFonts w:ascii="Times New Roman" w:hAnsi="Times New Roman" w:cs="Times New Roman"/>
                <w:sz w:val="24"/>
                <w:szCs w:val="24"/>
              </w:rPr>
              <w:t>щие</w:t>
            </w:r>
            <w:r w:rsidR="001C46A9" w:rsidRPr="00395F27">
              <w:rPr>
                <w:rFonts w:ascii="Times New Roman" w:hAnsi="Times New Roman" w:cs="Times New Roman"/>
                <w:sz w:val="24"/>
                <w:szCs w:val="24"/>
              </w:rPr>
              <w:t xml:space="preserve"> счета</w:t>
            </w: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6A9" w:rsidRPr="00395F27" w:rsidRDefault="001C46A9" w:rsidP="001C4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F27">
              <w:rPr>
                <w:rFonts w:ascii="Times New Roman" w:hAnsi="Times New Roman" w:cs="Times New Roman"/>
                <w:sz w:val="24"/>
                <w:szCs w:val="24"/>
              </w:rPr>
              <w:t>Сумма, р.</w:t>
            </w:r>
          </w:p>
        </w:tc>
      </w:tr>
      <w:tr w:rsidR="006D0891" w:rsidTr="006D0891"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6A9" w:rsidRDefault="001C46A9" w:rsidP="001C4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6A9" w:rsidRDefault="001C46A9" w:rsidP="001C4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6A9" w:rsidRDefault="001C46A9" w:rsidP="001C4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A9" w:rsidRDefault="001C46A9" w:rsidP="001C4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A9" w:rsidRDefault="001C46A9" w:rsidP="001C4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A9" w:rsidRDefault="001C46A9" w:rsidP="001C4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A9" w:rsidRDefault="001C46A9" w:rsidP="001C4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</w:tr>
      <w:tr w:rsidR="006D0891" w:rsidTr="006D0891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 аванс от покупателя в счет предстоящей поставки изделия В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D1DB1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Pr="000309F0" w:rsidRDefault="00912397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</w:t>
            </w:r>
          </w:p>
        </w:tc>
      </w:tr>
      <w:tr w:rsidR="006D0891" w:rsidTr="006D0891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Отгружена продукция В покупат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 и предъявлены ему расчетные документы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D1DB1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Pr="000309F0" w:rsidRDefault="00912397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91239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210000</w:t>
            </w:r>
          </w:p>
        </w:tc>
      </w:tr>
      <w:tr w:rsidR="006D0891" w:rsidTr="006D0891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 НДС с объёма продаж изделия В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4802E1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DB1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91239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32034</w:t>
            </w:r>
          </w:p>
        </w:tc>
      </w:tr>
      <w:tr w:rsidR="006D0891" w:rsidTr="006D0891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Произведён зачёт ранее полученн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аванса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D1DB1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Pr="000309F0" w:rsidRDefault="00912397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Pr="000309F0" w:rsidRDefault="00912397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</w:t>
            </w:r>
          </w:p>
        </w:tc>
      </w:tr>
      <w:tr w:rsidR="006D0891" w:rsidTr="006D0891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Получено подтверждение о приё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 покупателем отгруженной ему продукции А и переходе права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ственности 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D1DB1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Pr="000309F0" w:rsidRDefault="00912397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  <w:r w:rsidR="001919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91239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225000</w:t>
            </w:r>
          </w:p>
        </w:tc>
      </w:tr>
      <w:tr w:rsidR="006D0891" w:rsidTr="006D0891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Выделена сумма НДС с объёма продаж изделия 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D1DB1" w:rsidP="00AF5B7E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91239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34320</w:t>
            </w:r>
          </w:p>
        </w:tc>
      </w:tr>
      <w:tr w:rsidR="006D0891" w:rsidTr="006D0891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Списана производственная себ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проданной продукции:</w:t>
            </w:r>
          </w:p>
          <w:p w:rsidR="00191985" w:rsidRDefault="00191985" w:rsidP="001C46A9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изделие А</w:t>
            </w:r>
          </w:p>
          <w:p w:rsidR="00191985" w:rsidRDefault="00191985" w:rsidP="001C46A9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изделие В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E16" w:rsidRDefault="00131E16" w:rsidP="00AF5B7E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191985" w:rsidRDefault="00131E16" w:rsidP="00AF5B7E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91239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91239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91239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91239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6A9" w:rsidRDefault="001C46A9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C46A9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91985">
              <w:rPr>
                <w:rFonts w:ascii="Times New Roman" w:hAnsi="Times New Roman" w:cs="Times New Roman"/>
                <w:sz w:val="24"/>
                <w:szCs w:val="24"/>
              </w:rPr>
              <w:t>02000</w:t>
            </w: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183000</w:t>
            </w:r>
          </w:p>
        </w:tc>
      </w:tr>
      <w:tr w:rsidR="006D0891" w:rsidTr="006D0891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ind w:right="-193"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Списаны коммерческие расходы на:</w:t>
            </w:r>
          </w:p>
          <w:p w:rsidR="00191985" w:rsidRDefault="00191985" w:rsidP="001C46A9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изделие А</w:t>
            </w:r>
          </w:p>
          <w:p w:rsidR="00191985" w:rsidRDefault="00191985" w:rsidP="001C46A9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изделие В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E16" w:rsidRDefault="00131E16" w:rsidP="00AF5B7E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191985" w:rsidRDefault="00131E16" w:rsidP="00AF5B7E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91239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91239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91239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91239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</w:tr>
      <w:tr w:rsidR="006D0891" w:rsidTr="006D0891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 финансовый результат от продаж:</w:t>
            </w:r>
          </w:p>
          <w:p w:rsidR="00191985" w:rsidRDefault="00191985" w:rsidP="001C46A9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изделие А</w:t>
            </w:r>
          </w:p>
          <w:p w:rsidR="00191985" w:rsidRDefault="00191985" w:rsidP="001C46A9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изделие В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E16" w:rsidRDefault="00131E16" w:rsidP="00AF5B7E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191985" w:rsidRDefault="00131E16" w:rsidP="00AF5B7E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91239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91239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86880</w:t>
            </w: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95466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182346</w:t>
            </w:r>
          </w:p>
        </w:tc>
      </w:tr>
      <w:tr w:rsidR="006D0891" w:rsidTr="006D0891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Поступили денежные средства от покупателей в оплату продукции:</w:t>
            </w:r>
          </w:p>
          <w:p w:rsidR="00191985" w:rsidRDefault="00191985" w:rsidP="001C46A9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изделие А</w:t>
            </w:r>
          </w:p>
          <w:p w:rsidR="00191985" w:rsidRDefault="00191985" w:rsidP="001C46A9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изделие В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31E16" w:rsidP="00AF5B7E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191985" w:rsidRPr="00131E16" w:rsidRDefault="00191985" w:rsidP="00AF5B7E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1E1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912397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  <w:r w:rsidR="001919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91985" w:rsidRPr="000309F0" w:rsidRDefault="00912397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  <w:r w:rsidR="001919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225000</w:t>
            </w: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285000</w:t>
            </w:r>
          </w:p>
        </w:tc>
      </w:tr>
      <w:tr w:rsidR="006D0891" w:rsidTr="006D0891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Перечислено с расчетного счёта за электроэнергию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4802E1" w:rsidP="00AF5B7E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1E16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17700</w:t>
            </w:r>
          </w:p>
        </w:tc>
      </w:tr>
      <w:tr w:rsidR="006D0891" w:rsidTr="006D0891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Продано производственное обор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дование:</w:t>
            </w:r>
          </w:p>
          <w:p w:rsidR="00191985" w:rsidRDefault="00191985" w:rsidP="001C46A9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договорную стоимость объекта </w:t>
            </w:r>
          </w:p>
          <w:p w:rsidR="00191985" w:rsidRDefault="00191985" w:rsidP="001C46A9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сумму НДС</w:t>
            </w:r>
          </w:p>
          <w:p w:rsidR="00191985" w:rsidRDefault="00191985" w:rsidP="001C46A9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списанную фактическую 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мость </w:t>
            </w:r>
          </w:p>
          <w:p w:rsidR="00191985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сумму накопленной амортизации </w:t>
            </w:r>
          </w:p>
          <w:p w:rsidR="00191985" w:rsidRDefault="00191985" w:rsidP="001C46A9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остаточную стоимость 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Pr="00AF5B7E" w:rsidRDefault="00131E16" w:rsidP="00AF5B7E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F5B7E" w:rsidRPr="00AF5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31E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191985" w:rsidRPr="00AF5B7E" w:rsidRDefault="00131E16" w:rsidP="00AF5B7E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5B7E" w:rsidRPr="00AF5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31E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  <w:p w:rsidR="00191985" w:rsidRPr="00AF5B7E" w:rsidRDefault="00191985" w:rsidP="00AF5B7E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91985" w:rsidRPr="00AF5B7E" w:rsidRDefault="00131E16" w:rsidP="00AF5B7E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5B7E" w:rsidRPr="00AF5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31E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191985" w:rsidRPr="00AF5B7E" w:rsidRDefault="00131E16" w:rsidP="00AF5B7E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5B7E" w:rsidRPr="00AF5B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31E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  <w:p w:rsidR="00191985" w:rsidRDefault="00131E16" w:rsidP="00AF5B7E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912397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  <w:r w:rsidR="001919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91239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91239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91239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91239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285000</w:t>
            </w: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43476</w:t>
            </w: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360000</w:t>
            </w: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357000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1C46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1048476</w:t>
            </w:r>
          </w:p>
        </w:tc>
      </w:tr>
      <w:tr w:rsidR="006D0891" w:rsidTr="006D0891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Поступили денежные средства на расчетный счет за проданное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рудование 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4802E1" w:rsidP="00AF5B7E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1E1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Pr="000309F0" w:rsidRDefault="00912397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  <w:r w:rsidR="001919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6D08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6D08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6D08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285000</w:t>
            </w:r>
          </w:p>
        </w:tc>
      </w:tr>
      <w:tr w:rsidR="006D0891" w:rsidTr="006D0891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Отражена сумма предъявленных организацией штрафных санкций к получению 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31E16" w:rsidP="00AF5B7E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6D08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6D08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6D08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180000</w:t>
            </w:r>
          </w:p>
        </w:tc>
      </w:tr>
    </w:tbl>
    <w:p w:rsidR="001C46A9" w:rsidRPr="005810BC" w:rsidRDefault="001C46A9" w:rsidP="005810BC">
      <w:pPr>
        <w:jc w:val="right"/>
      </w:pPr>
      <w:r>
        <w:rPr>
          <w:rFonts w:ascii="Times New Roman" w:hAnsi="Times New Roman" w:cs="Times New Roman"/>
          <w:sz w:val="28"/>
          <w:szCs w:val="28"/>
        </w:rPr>
        <w:lastRenderedPageBreak/>
        <w:t>Окончание таблицы 2.1</w:t>
      </w:r>
    </w:p>
    <w:tbl>
      <w:tblPr>
        <w:tblStyle w:val="a3"/>
        <w:tblW w:w="4894" w:type="pct"/>
        <w:tblInd w:w="101" w:type="dxa"/>
        <w:tblLayout w:type="fixed"/>
        <w:tblLook w:val="04A0"/>
      </w:tblPr>
      <w:tblGrid>
        <w:gridCol w:w="709"/>
        <w:gridCol w:w="7"/>
        <w:gridCol w:w="3969"/>
        <w:gridCol w:w="851"/>
        <w:gridCol w:w="8"/>
        <w:gridCol w:w="849"/>
        <w:gridCol w:w="8"/>
        <w:gridCol w:w="984"/>
        <w:gridCol w:w="12"/>
        <w:gridCol w:w="1125"/>
        <w:gridCol w:w="14"/>
        <w:gridCol w:w="1109"/>
      </w:tblGrid>
      <w:tr w:rsidR="001C46A9" w:rsidTr="001C46A9">
        <w:trPr>
          <w:trHeight w:val="547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6A9" w:rsidRPr="00395F27" w:rsidRDefault="001C46A9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F2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6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6A9" w:rsidRPr="00395F27" w:rsidRDefault="001C46A9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F27">
              <w:rPr>
                <w:rFonts w:ascii="Times New Roman" w:hAnsi="Times New Roman" w:cs="Times New Roman"/>
                <w:sz w:val="24"/>
                <w:szCs w:val="24"/>
              </w:rPr>
              <w:t>Содержание факта хозяйственной жизни (ФХЖ)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6A9" w:rsidRPr="00395F27" w:rsidRDefault="001C46A9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F27">
              <w:rPr>
                <w:rFonts w:ascii="Times New Roman" w:hAnsi="Times New Roman" w:cs="Times New Roman"/>
                <w:sz w:val="24"/>
                <w:szCs w:val="24"/>
              </w:rPr>
              <w:t>Тип ФХЖ</w:t>
            </w:r>
          </w:p>
        </w:tc>
        <w:tc>
          <w:tcPr>
            <w:tcW w:w="9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6A9" w:rsidRPr="00395F27" w:rsidRDefault="001A41B0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Корреспонд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рую</w:t>
            </w:r>
            <w:r w:rsidRPr="00395F27">
              <w:rPr>
                <w:rFonts w:ascii="Times New Roman" w:hAnsi="Times New Roman" w:cs="Times New Roman"/>
                <w:sz w:val="24"/>
                <w:szCs w:val="24"/>
              </w:rPr>
              <w:t>щие</w:t>
            </w:r>
            <w:r w:rsidR="001C46A9" w:rsidRPr="00395F27">
              <w:rPr>
                <w:rFonts w:ascii="Times New Roman" w:hAnsi="Times New Roman" w:cs="Times New Roman"/>
                <w:sz w:val="24"/>
                <w:szCs w:val="24"/>
              </w:rPr>
              <w:t xml:space="preserve"> счета</w:t>
            </w:r>
          </w:p>
        </w:tc>
        <w:tc>
          <w:tcPr>
            <w:tcW w:w="11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6A9" w:rsidRPr="00395F27" w:rsidRDefault="001C46A9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F27">
              <w:rPr>
                <w:rFonts w:ascii="Times New Roman" w:hAnsi="Times New Roman" w:cs="Times New Roman"/>
                <w:sz w:val="24"/>
                <w:szCs w:val="24"/>
              </w:rPr>
              <w:t>Сумма, р.</w:t>
            </w:r>
          </w:p>
        </w:tc>
      </w:tr>
      <w:tr w:rsidR="001C46A9" w:rsidTr="001C46A9"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6A9" w:rsidRDefault="001C46A9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6A9" w:rsidRDefault="001C46A9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6A9" w:rsidRDefault="001C46A9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A9" w:rsidRDefault="001C46A9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A9" w:rsidRDefault="001C46A9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A9" w:rsidRDefault="001C46A9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6A9" w:rsidRDefault="001C46A9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</w:tr>
      <w:tr w:rsidR="00191985" w:rsidTr="001C46A9"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Получены суммы штрафов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4802E1" w:rsidP="00AF5B7E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1E16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6D08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6D08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180000</w:t>
            </w:r>
          </w:p>
        </w:tc>
      </w:tr>
      <w:tr w:rsidR="00191985" w:rsidTr="001C46A9"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результате чрезвычайных обсто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тельств полностью уничтожена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товая продукция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31E16" w:rsidP="00AF5B7E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91239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6D08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6D08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6D08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6D08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191985" w:rsidTr="001C46A9"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 финансовый результат от прочих доходов и расходов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31E16" w:rsidP="00AF5B7E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6D08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6D08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6D08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61524</w:t>
            </w:r>
          </w:p>
        </w:tc>
      </w:tr>
      <w:tr w:rsidR="00191985" w:rsidTr="001C46A9"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 налог на прибыль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Pr="00131E16" w:rsidRDefault="00131E16" w:rsidP="00AF5B7E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6D08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6D08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48774</w:t>
            </w:r>
          </w:p>
        </w:tc>
      </w:tr>
      <w:tr w:rsidR="00191985" w:rsidTr="001C46A9"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Заключительными оборотами года закрыт счет прибылей и убытков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31E16" w:rsidP="00AF5B7E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6D08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6D08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6D08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195096</w:t>
            </w:r>
          </w:p>
        </w:tc>
      </w:tr>
      <w:tr w:rsidR="00191985" w:rsidTr="001C46A9"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ind w:firstLine="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решению собрания акционеров, 5% прибылей направлено на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зование резервного капитала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31E16" w:rsidP="00AF5B7E">
            <w:pPr>
              <w:spacing w:after="0" w:line="240" w:lineRule="auto"/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6D08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6D08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6D08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6D08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9754,5</w:t>
            </w:r>
          </w:p>
        </w:tc>
      </w:tr>
      <w:tr w:rsidR="00191985" w:rsidTr="001C46A9"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Начислены дивиденды (25%):</w:t>
            </w:r>
          </w:p>
          <w:p w:rsidR="00191985" w:rsidRDefault="00191985" w:rsidP="001C46A9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акционерам, не являющимся работниками организации</w:t>
            </w:r>
          </w:p>
          <w:p w:rsidR="00191985" w:rsidRDefault="00191985" w:rsidP="001C46A9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акционерам, являющимся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ботниками организации 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4802E1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1E16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31E16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912397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  <w:r w:rsidR="001919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6D08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6D08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6D08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23167,5</w:t>
            </w:r>
          </w:p>
          <w:p w:rsidR="00191985" w:rsidRDefault="00191985" w:rsidP="006D08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6D08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23167,5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6D08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6D08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6D08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6D08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6D08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46335</w:t>
            </w:r>
          </w:p>
        </w:tc>
      </w:tr>
      <w:tr w:rsidR="00191985" w:rsidTr="001C46A9"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Выплачены дивиденды:</w:t>
            </w:r>
          </w:p>
          <w:p w:rsidR="00191985" w:rsidRDefault="00191985" w:rsidP="001C46A9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акционерам, не являющимся работниками организации</w:t>
            </w:r>
          </w:p>
          <w:p w:rsidR="00191985" w:rsidRDefault="00191985" w:rsidP="001C46A9">
            <w:pPr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акционерам, являющимся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ботниками организации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31E16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31E16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912397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  <w:r w:rsidR="001919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6D08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6D08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6D08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23167,5</w:t>
            </w:r>
          </w:p>
          <w:p w:rsidR="00191985" w:rsidRDefault="00191985" w:rsidP="006D08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6D08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23167,5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6D08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6D08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6D08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6D08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6D08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46335</w:t>
            </w:r>
          </w:p>
        </w:tc>
      </w:tr>
      <w:tr w:rsidR="00191985" w:rsidTr="001C46A9">
        <w:tc>
          <w:tcPr>
            <w:tcW w:w="3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Оплачена задолженность по 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гам и взносам во внебюджетные фонды </w:t>
            </w:r>
          </w:p>
        </w:tc>
        <w:tc>
          <w:tcPr>
            <w:tcW w:w="4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Pr="00131E16" w:rsidRDefault="00131E16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191985" w:rsidRDefault="00131E16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F5B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4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191985" w:rsidRPr="000309F0" w:rsidRDefault="00191985" w:rsidP="00AF5B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6D08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6D08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155754</w:t>
            </w:r>
          </w:p>
          <w:p w:rsidR="00191985" w:rsidRDefault="00191985" w:rsidP="006D08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985" w:rsidRDefault="00191985" w:rsidP="006D08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6D08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Default="00191985" w:rsidP="006D08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186354</w:t>
            </w:r>
          </w:p>
        </w:tc>
      </w:tr>
      <w:tr w:rsidR="00191985" w:rsidTr="001C46A9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985" w:rsidRPr="003A78EB" w:rsidRDefault="00191985" w:rsidP="001C46A9">
            <w:pPr>
              <w:spacing w:after="0" w:line="240" w:lineRule="auto"/>
              <w:ind w:righ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Итого сумма хозяйственных операций</w:t>
            </w:r>
            <w:r w:rsidR="006B46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  <w:r w:rsidR="004802E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5576398,5</w:t>
            </w:r>
          </w:p>
        </w:tc>
      </w:tr>
    </w:tbl>
    <w:p w:rsidR="00191985" w:rsidRDefault="00191985" w:rsidP="001C46A9">
      <w:pPr>
        <w:spacing w:after="0"/>
        <w:jc w:val="both"/>
      </w:pPr>
      <w:r>
        <w:br w:type="page"/>
      </w:r>
    </w:p>
    <w:p w:rsidR="00191985" w:rsidRPr="0023794F" w:rsidRDefault="00191985" w:rsidP="001C46A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23794F">
        <w:rPr>
          <w:rFonts w:ascii="Times New Roman" w:eastAsia="Calibri" w:hAnsi="Times New Roman" w:cs="Times New Roman"/>
          <w:color w:val="000000"/>
          <w:sz w:val="28"/>
        </w:rPr>
        <w:lastRenderedPageBreak/>
        <w:t>По данным Журнала регистрации свершившихся фактов хозяйственной жизни заполнена Главная книга (приложение Б), составлена оборотно-сальдовая ведомость (приложение В), сформирован баланс на конец периода (приложение Г) и отчет о финансовых результатах (приложение Д).</w:t>
      </w:r>
    </w:p>
    <w:p w:rsidR="00191985" w:rsidRPr="0023794F" w:rsidRDefault="00191985" w:rsidP="001C46A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23794F">
        <w:rPr>
          <w:rFonts w:ascii="Times New Roman" w:eastAsia="Calibri" w:hAnsi="Times New Roman" w:cs="Times New Roman"/>
          <w:color w:val="000000"/>
          <w:sz w:val="28"/>
        </w:rPr>
        <w:t>Косвенно-распределяемые затраты распределяются пропорционально з</w:t>
      </w:r>
      <w:r w:rsidRPr="0023794F">
        <w:rPr>
          <w:rFonts w:ascii="Times New Roman" w:eastAsia="Calibri" w:hAnsi="Times New Roman" w:cs="Times New Roman"/>
          <w:color w:val="000000"/>
          <w:sz w:val="28"/>
        </w:rPr>
        <w:t>а</w:t>
      </w:r>
      <w:r w:rsidRPr="0023794F">
        <w:rPr>
          <w:rFonts w:ascii="Times New Roman" w:eastAsia="Calibri" w:hAnsi="Times New Roman" w:cs="Times New Roman"/>
          <w:color w:val="000000"/>
          <w:sz w:val="28"/>
        </w:rPr>
        <w:t>работной плате основных производственных рабочих. Распределение общепр</w:t>
      </w:r>
      <w:r w:rsidRPr="0023794F">
        <w:rPr>
          <w:rFonts w:ascii="Times New Roman" w:eastAsia="Calibri" w:hAnsi="Times New Roman" w:cs="Times New Roman"/>
          <w:color w:val="000000"/>
          <w:sz w:val="28"/>
        </w:rPr>
        <w:t>о</w:t>
      </w:r>
      <w:r w:rsidRPr="0023794F">
        <w:rPr>
          <w:rFonts w:ascii="Times New Roman" w:eastAsia="Calibri" w:hAnsi="Times New Roman" w:cs="Times New Roman"/>
          <w:color w:val="000000"/>
          <w:sz w:val="28"/>
        </w:rPr>
        <w:t>изводственных затрат представлено в таблице 2.2.</w:t>
      </w:r>
    </w:p>
    <w:p w:rsidR="00191985" w:rsidRDefault="00191985" w:rsidP="001C46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2.2 — </w:t>
      </w:r>
      <w:r w:rsidRPr="00EA6294">
        <w:rPr>
          <w:rFonts w:ascii="Times New Roman" w:hAnsi="Times New Roman" w:cs="Times New Roman"/>
          <w:sz w:val="28"/>
          <w:szCs w:val="28"/>
        </w:rPr>
        <w:t>Распределение общепроизводственных затрат основного цеха</w:t>
      </w:r>
    </w:p>
    <w:p w:rsidR="00191985" w:rsidRPr="00EA6294" w:rsidRDefault="00191985" w:rsidP="001C46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95" w:type="dxa"/>
        <w:tblInd w:w="93" w:type="dxa"/>
        <w:tblLook w:val="00A0"/>
      </w:tblPr>
      <w:tblGrid>
        <w:gridCol w:w="9695"/>
      </w:tblGrid>
      <w:tr w:rsidR="00191985" w:rsidRPr="009C607B" w:rsidTr="0058788B">
        <w:trPr>
          <w:trHeight w:val="390"/>
        </w:trPr>
        <w:tc>
          <w:tcPr>
            <w:tcW w:w="9695" w:type="dxa"/>
            <w:tcBorders>
              <w:left w:val="nil"/>
              <w:right w:val="nil"/>
            </w:tcBorders>
            <w:noWrap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304"/>
              <w:gridCol w:w="2977"/>
              <w:gridCol w:w="3119"/>
            </w:tblGrid>
            <w:tr w:rsidR="00191985" w:rsidRPr="009C607B" w:rsidTr="006D0891">
              <w:trPr>
                <w:trHeight w:val="442"/>
                <w:jc w:val="center"/>
              </w:trPr>
              <w:tc>
                <w:tcPr>
                  <w:tcW w:w="3304" w:type="dxa"/>
                  <w:shd w:val="clear" w:color="auto" w:fill="auto"/>
                </w:tcPr>
                <w:p w:rsidR="00191985" w:rsidRPr="009C607B" w:rsidRDefault="00191985" w:rsidP="006D0891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607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Объекты калькулирования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191985" w:rsidRPr="009C607B" w:rsidRDefault="00191985" w:rsidP="006D0891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607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База распределения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191985" w:rsidRPr="009C607B" w:rsidRDefault="00191985" w:rsidP="006D0891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607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Распределяемый показатель</w:t>
                  </w:r>
                </w:p>
              </w:tc>
            </w:tr>
            <w:tr w:rsidR="00191985" w:rsidRPr="009C607B" w:rsidTr="006D0891">
              <w:trPr>
                <w:jc w:val="center"/>
              </w:trPr>
              <w:tc>
                <w:tcPr>
                  <w:tcW w:w="3304" w:type="dxa"/>
                  <w:shd w:val="clear" w:color="auto" w:fill="auto"/>
                </w:tcPr>
                <w:p w:rsidR="00191985" w:rsidRPr="009C607B" w:rsidRDefault="00191985" w:rsidP="006D0891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607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Изделие А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191985" w:rsidRPr="009C607B" w:rsidRDefault="00191985" w:rsidP="006D0891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30 000,00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191985" w:rsidRPr="009C607B" w:rsidRDefault="00191985" w:rsidP="006D0891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19 872,00</w:t>
                  </w:r>
                </w:p>
              </w:tc>
            </w:tr>
            <w:tr w:rsidR="00191985" w:rsidRPr="009C607B" w:rsidTr="006D0891">
              <w:trPr>
                <w:jc w:val="center"/>
              </w:trPr>
              <w:tc>
                <w:tcPr>
                  <w:tcW w:w="3304" w:type="dxa"/>
                  <w:shd w:val="clear" w:color="auto" w:fill="auto"/>
                </w:tcPr>
                <w:p w:rsidR="00191985" w:rsidRPr="009C607B" w:rsidRDefault="00191985" w:rsidP="006D0891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607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Изделие В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191985" w:rsidRPr="009C607B" w:rsidRDefault="00191985" w:rsidP="006D0891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33 000,00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191985" w:rsidRPr="009C607B" w:rsidRDefault="00191985" w:rsidP="006D0891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21 528,00</w:t>
                  </w:r>
                </w:p>
              </w:tc>
            </w:tr>
            <w:tr w:rsidR="00191985" w:rsidRPr="009C607B" w:rsidTr="006D0891">
              <w:trPr>
                <w:jc w:val="center"/>
              </w:trPr>
              <w:tc>
                <w:tcPr>
                  <w:tcW w:w="3304" w:type="dxa"/>
                  <w:shd w:val="clear" w:color="auto" w:fill="auto"/>
                </w:tcPr>
                <w:p w:rsidR="00191985" w:rsidRPr="009C607B" w:rsidRDefault="00191985" w:rsidP="006D0891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607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191985" w:rsidRPr="009C607B" w:rsidRDefault="00191985" w:rsidP="006D0891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63 000,00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191985" w:rsidRPr="009C607B" w:rsidRDefault="00191985" w:rsidP="006D0891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41 400,00</w:t>
                  </w:r>
                </w:p>
              </w:tc>
            </w:tr>
          </w:tbl>
          <w:p w:rsidR="00191985" w:rsidRDefault="00191985" w:rsidP="001C46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Pr="0023794F" w:rsidRDefault="00191985" w:rsidP="001C46A9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23794F">
              <w:rPr>
                <w:rFonts w:ascii="Times New Roman" w:eastAsia="Calibri" w:hAnsi="Times New Roman" w:cs="Times New Roman"/>
                <w:color w:val="000000"/>
                <w:sz w:val="28"/>
              </w:rPr>
              <w:t>Распределение общехозяйственных затрат представлено в таблице 2.3.</w:t>
            </w:r>
          </w:p>
          <w:p w:rsidR="00191985" w:rsidRPr="0023794F" w:rsidRDefault="00191985" w:rsidP="001C46A9">
            <w:pPr>
              <w:pStyle w:val="ConsPlusNormal"/>
              <w:spacing w:line="360" w:lineRule="auto"/>
              <w:ind w:left="1826" w:hanging="18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79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Таблица 2.3 — Распределение общехозяйственных затрат основного цеха</w:t>
            </w:r>
          </w:p>
          <w:p w:rsidR="00191985" w:rsidRPr="009C607B" w:rsidRDefault="00191985" w:rsidP="001C46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3304"/>
              <w:gridCol w:w="2977"/>
              <w:gridCol w:w="3119"/>
            </w:tblGrid>
            <w:tr w:rsidR="00191985" w:rsidRPr="009C607B" w:rsidTr="0058788B">
              <w:tc>
                <w:tcPr>
                  <w:tcW w:w="3304" w:type="dxa"/>
                  <w:shd w:val="clear" w:color="auto" w:fill="auto"/>
                </w:tcPr>
                <w:p w:rsidR="00191985" w:rsidRPr="009C607B" w:rsidRDefault="00191985" w:rsidP="006D0891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607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Объекты калькулирования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191985" w:rsidRPr="009C607B" w:rsidRDefault="00191985" w:rsidP="006D0891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607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База распределения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191985" w:rsidRPr="009C607B" w:rsidRDefault="00191985" w:rsidP="006D0891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607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Распределяемый показатель</w:t>
                  </w:r>
                </w:p>
              </w:tc>
            </w:tr>
            <w:tr w:rsidR="00191985" w:rsidRPr="009C607B" w:rsidTr="0058788B">
              <w:tc>
                <w:tcPr>
                  <w:tcW w:w="3304" w:type="dxa"/>
                  <w:shd w:val="clear" w:color="auto" w:fill="auto"/>
                </w:tcPr>
                <w:p w:rsidR="00191985" w:rsidRPr="009C607B" w:rsidRDefault="00191985" w:rsidP="006D0891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607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Изделие А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191985" w:rsidRPr="009C607B" w:rsidRDefault="00191985" w:rsidP="006D0891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30 000,00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191985" w:rsidRPr="009C607B" w:rsidRDefault="00191985" w:rsidP="006D0891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30 240,00</w:t>
                  </w:r>
                </w:p>
              </w:tc>
            </w:tr>
            <w:tr w:rsidR="00191985" w:rsidRPr="009C607B" w:rsidTr="0058788B">
              <w:tc>
                <w:tcPr>
                  <w:tcW w:w="3304" w:type="dxa"/>
                  <w:shd w:val="clear" w:color="auto" w:fill="auto"/>
                </w:tcPr>
                <w:p w:rsidR="00191985" w:rsidRPr="009C607B" w:rsidRDefault="00191985" w:rsidP="006D0891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607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Изделие В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191985" w:rsidRPr="009C607B" w:rsidRDefault="00191985" w:rsidP="006D0891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33 000,00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191985" w:rsidRPr="009C607B" w:rsidRDefault="00191985" w:rsidP="006D0891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32 760,00</w:t>
                  </w:r>
                </w:p>
              </w:tc>
            </w:tr>
            <w:tr w:rsidR="00191985" w:rsidRPr="009C607B" w:rsidTr="0058788B">
              <w:tc>
                <w:tcPr>
                  <w:tcW w:w="3304" w:type="dxa"/>
                  <w:shd w:val="clear" w:color="auto" w:fill="auto"/>
                </w:tcPr>
                <w:p w:rsidR="00191985" w:rsidRPr="009C607B" w:rsidRDefault="00191985" w:rsidP="006D0891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607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977" w:type="dxa"/>
                  <w:shd w:val="clear" w:color="auto" w:fill="auto"/>
                </w:tcPr>
                <w:p w:rsidR="00191985" w:rsidRPr="009C607B" w:rsidRDefault="00191985" w:rsidP="006D0891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63 000,00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:rsidR="00191985" w:rsidRPr="009C607B" w:rsidRDefault="00191985" w:rsidP="006D0891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63 000,00</w:t>
                  </w:r>
                </w:p>
              </w:tc>
            </w:tr>
          </w:tbl>
          <w:p w:rsidR="00191985" w:rsidRPr="009C607B" w:rsidRDefault="00191985" w:rsidP="001C46A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87F3D" w:rsidRPr="005D3736" w:rsidRDefault="00191985" w:rsidP="006D0891">
      <w:pPr>
        <w:spacing w:after="0" w:line="240" w:lineRule="auto"/>
        <w:ind w:left="708" w:right="-1" w:firstLine="708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587F3D" w:rsidRPr="005D3736">
        <w:rPr>
          <w:rFonts w:ascii="Times New Roman" w:hAnsi="Times New Roman" w:cs="Times New Roman"/>
          <w:bCs/>
          <w:i/>
          <w:sz w:val="28"/>
          <w:szCs w:val="28"/>
        </w:rPr>
        <w:lastRenderedPageBreak/>
        <w:t xml:space="preserve">Приложение </w:t>
      </w:r>
      <w:r w:rsidR="00587F3D">
        <w:rPr>
          <w:rFonts w:ascii="Times New Roman" w:hAnsi="Times New Roman" w:cs="Times New Roman"/>
          <w:bCs/>
          <w:i/>
          <w:sz w:val="28"/>
          <w:szCs w:val="28"/>
        </w:rPr>
        <w:t>А</w:t>
      </w:r>
    </w:p>
    <w:p w:rsidR="00587F3D" w:rsidRPr="00AF3A03" w:rsidRDefault="00587F3D" w:rsidP="006D0891">
      <w:pPr>
        <w:spacing w:after="0" w:line="240" w:lineRule="auto"/>
        <w:ind w:right="2041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Вступительный</w:t>
      </w:r>
      <w:r w:rsidRPr="00AF3A03">
        <w:rPr>
          <w:rFonts w:ascii="Times New Roman" w:hAnsi="Times New Roman" w:cs="Times New Roman"/>
          <w:b/>
          <w:bCs/>
          <w:sz w:val="18"/>
          <w:szCs w:val="18"/>
        </w:rPr>
        <w:t xml:space="preserve"> баланс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58"/>
        <w:gridCol w:w="613"/>
        <w:gridCol w:w="737"/>
        <w:gridCol w:w="1588"/>
        <w:gridCol w:w="397"/>
        <w:gridCol w:w="397"/>
        <w:gridCol w:w="28"/>
        <w:gridCol w:w="822"/>
        <w:gridCol w:w="567"/>
        <w:gridCol w:w="284"/>
        <w:gridCol w:w="708"/>
        <w:gridCol w:w="228"/>
        <w:gridCol w:w="680"/>
        <w:gridCol w:w="340"/>
        <w:gridCol w:w="340"/>
        <w:gridCol w:w="681"/>
      </w:tblGrid>
      <w:tr w:rsidR="00587F3D" w:rsidRPr="00AF3A03" w:rsidTr="00507217">
        <w:trPr>
          <w:cantSplit/>
          <w:trHeight w:val="284"/>
        </w:trPr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3A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ноября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3A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587F3D" w:rsidRPr="00AF3A03" w:rsidRDefault="004802E1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2637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3A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2041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587F3D" w:rsidRPr="00AF3A03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A03">
              <w:rPr>
                <w:rFonts w:ascii="Times New Roman" w:hAnsi="Times New Roman" w:cs="Times New Roman"/>
                <w:sz w:val="18"/>
                <w:szCs w:val="18"/>
              </w:rPr>
              <w:t>Коды</w:t>
            </w:r>
          </w:p>
        </w:tc>
      </w:tr>
      <w:tr w:rsidR="00587F3D" w:rsidRPr="00AF3A03" w:rsidTr="00507217">
        <w:trPr>
          <w:trHeight w:val="284"/>
        </w:trPr>
        <w:tc>
          <w:tcPr>
            <w:tcW w:w="7626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GoBack" w:colFirst="2" w:colLast="3"/>
            <w:r w:rsidRPr="00AF3A03">
              <w:rPr>
                <w:rFonts w:ascii="Times New Roman" w:hAnsi="Times New Roman" w:cs="Times New Roman"/>
                <w:sz w:val="18"/>
                <w:szCs w:val="18"/>
              </w:rPr>
              <w:t>Форма по ОКУД</w:t>
            </w:r>
          </w:p>
        </w:tc>
        <w:tc>
          <w:tcPr>
            <w:tcW w:w="2041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F07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A03">
              <w:rPr>
                <w:rFonts w:ascii="Times New Roman" w:hAnsi="Times New Roman" w:cs="Times New Roman"/>
                <w:sz w:val="18"/>
                <w:szCs w:val="18"/>
              </w:rPr>
              <w:t>0710001</w:t>
            </w:r>
          </w:p>
        </w:tc>
      </w:tr>
      <w:tr w:rsidR="00587F3D" w:rsidRPr="00AF3A03" w:rsidTr="00507217">
        <w:trPr>
          <w:cantSplit/>
          <w:trHeight w:val="284"/>
        </w:trPr>
        <w:tc>
          <w:tcPr>
            <w:tcW w:w="7626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F3A03">
              <w:rPr>
                <w:rFonts w:ascii="Times New Roman" w:hAnsi="Times New Roman" w:cs="Times New Roman"/>
                <w:sz w:val="18"/>
                <w:szCs w:val="18"/>
              </w:rPr>
              <w:t>Дата (число, месяц, год)</w:t>
            </w:r>
          </w:p>
        </w:tc>
        <w:tc>
          <w:tcPr>
            <w:tcW w:w="6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F07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F07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7F3D" w:rsidRPr="00AF3A03" w:rsidTr="00507217">
        <w:trPr>
          <w:cantSplit/>
          <w:trHeight w:val="284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A03">
              <w:rPr>
                <w:rFonts w:ascii="Times New Roman" w:hAnsi="Times New Roman" w:cs="Times New Roman"/>
                <w:sz w:val="18"/>
                <w:szCs w:val="18"/>
              </w:rPr>
              <w:t>Организация</w:t>
            </w:r>
          </w:p>
        </w:tc>
        <w:tc>
          <w:tcPr>
            <w:tcW w:w="5149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587F3D" w:rsidRPr="00AF3A03" w:rsidRDefault="00587F3D" w:rsidP="00F07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«Альфа»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3A03">
              <w:rPr>
                <w:rFonts w:ascii="Times New Roman" w:hAnsi="Times New Roman" w:cs="Times New Roman"/>
                <w:sz w:val="18"/>
                <w:szCs w:val="18"/>
              </w:rPr>
              <w:t>по ОКПО</w:t>
            </w:r>
          </w:p>
        </w:tc>
        <w:tc>
          <w:tcPr>
            <w:tcW w:w="204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F07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7F3D" w:rsidRPr="00AF3A03" w:rsidTr="00507217">
        <w:trPr>
          <w:cantSplit/>
          <w:trHeight w:val="284"/>
        </w:trPr>
        <w:tc>
          <w:tcPr>
            <w:tcW w:w="64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A03">
              <w:rPr>
                <w:rFonts w:ascii="Times New Roman" w:hAnsi="Times New Roman" w:cs="Times New Roman"/>
                <w:sz w:val="18"/>
                <w:szCs w:val="18"/>
              </w:rPr>
              <w:t>Идентификационный номер налогоплательщика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3A03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</w:p>
        </w:tc>
        <w:tc>
          <w:tcPr>
            <w:tcW w:w="204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F07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7F3D" w:rsidRPr="00AF3A03" w:rsidTr="00507217">
        <w:trPr>
          <w:cantSplit/>
          <w:trHeight w:val="227"/>
        </w:trPr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F3D" w:rsidRPr="00AF3A03" w:rsidRDefault="00587F3D" w:rsidP="006D0891">
            <w:pPr>
              <w:spacing w:before="6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A03">
              <w:rPr>
                <w:rFonts w:ascii="Times New Roman" w:hAnsi="Times New Roman" w:cs="Times New Roman"/>
                <w:sz w:val="18"/>
                <w:szCs w:val="18"/>
              </w:rPr>
              <w:t>Вид экономической</w:t>
            </w:r>
            <w:r w:rsidRPr="00AF3A03">
              <w:rPr>
                <w:rFonts w:ascii="Times New Roman" w:hAnsi="Times New Roman" w:cs="Times New Roman"/>
                <w:sz w:val="18"/>
                <w:szCs w:val="18"/>
              </w:rPr>
              <w:br/>
              <w:t>деятельности</w:t>
            </w:r>
          </w:p>
        </w:tc>
        <w:tc>
          <w:tcPr>
            <w:tcW w:w="482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3A03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Pr="00AF3A03">
              <w:rPr>
                <w:rFonts w:ascii="Times New Roman" w:hAnsi="Times New Roman" w:cs="Times New Roman"/>
                <w:sz w:val="18"/>
                <w:szCs w:val="18"/>
              </w:rPr>
              <w:br/>
              <w:t>ОКВЭД</w:t>
            </w:r>
          </w:p>
        </w:tc>
        <w:tc>
          <w:tcPr>
            <w:tcW w:w="2041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F07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7F3D" w:rsidRPr="00AF3A03" w:rsidTr="00507217">
        <w:trPr>
          <w:cantSplit/>
          <w:trHeight w:val="227"/>
        </w:trPr>
        <w:tc>
          <w:tcPr>
            <w:tcW w:w="501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F3D" w:rsidRPr="00AF3A03" w:rsidRDefault="00587F3D" w:rsidP="006D0891">
            <w:pPr>
              <w:spacing w:before="6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A03">
              <w:rPr>
                <w:rFonts w:ascii="Times New Roman" w:hAnsi="Times New Roman" w:cs="Times New Roman"/>
                <w:sz w:val="18"/>
                <w:szCs w:val="18"/>
              </w:rPr>
              <w:t>Организационно-правовая форма/форма собственности</w:t>
            </w:r>
          </w:p>
        </w:tc>
        <w:tc>
          <w:tcPr>
            <w:tcW w:w="2381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587F3D" w:rsidRPr="00AF3A03" w:rsidRDefault="00587F3D" w:rsidP="00F07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587F3D" w:rsidRPr="00AF3A03" w:rsidRDefault="00587F3D" w:rsidP="00F07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7F3D" w:rsidRPr="00AF3A03" w:rsidTr="00507217">
        <w:trPr>
          <w:cantSplit/>
          <w:trHeight w:val="227"/>
        </w:trPr>
        <w:tc>
          <w:tcPr>
            <w:tcW w:w="584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before="60" w:after="0" w:line="240" w:lineRule="auto"/>
              <w:ind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3A03">
              <w:rPr>
                <w:rFonts w:ascii="Times New Roman" w:hAnsi="Times New Roman" w:cs="Times New Roman"/>
                <w:sz w:val="18"/>
                <w:szCs w:val="18"/>
              </w:rPr>
              <w:t>по ОКОПФ/ОКФС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F07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F07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7F3D" w:rsidRPr="00AF3A03" w:rsidTr="00507217">
        <w:trPr>
          <w:cantSplit/>
          <w:trHeight w:val="284"/>
        </w:trPr>
        <w:tc>
          <w:tcPr>
            <w:tcW w:w="64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A03">
              <w:rPr>
                <w:rFonts w:ascii="Times New Roman" w:hAnsi="Times New Roman" w:cs="Times New Roman"/>
                <w:sz w:val="18"/>
                <w:szCs w:val="18"/>
              </w:rPr>
              <w:t>Единица измерения: тыс. руб. (млн. руб.)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3A03">
              <w:rPr>
                <w:rFonts w:ascii="Times New Roman" w:hAnsi="Times New Roman" w:cs="Times New Roman"/>
                <w:sz w:val="18"/>
                <w:szCs w:val="18"/>
              </w:rPr>
              <w:t>по ОКЕИ</w:t>
            </w: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F07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A03">
              <w:rPr>
                <w:rFonts w:ascii="Times New Roman" w:hAnsi="Times New Roman" w:cs="Times New Roman"/>
                <w:sz w:val="18"/>
                <w:szCs w:val="18"/>
              </w:rPr>
              <w:t>384 (385)</w:t>
            </w:r>
          </w:p>
        </w:tc>
      </w:tr>
    </w:tbl>
    <w:bookmarkEnd w:id="1"/>
    <w:p w:rsidR="00587F3D" w:rsidRPr="00AF3A03" w:rsidRDefault="00587F3D" w:rsidP="006D0891">
      <w:pPr>
        <w:spacing w:before="60" w:after="0" w:line="240" w:lineRule="auto"/>
        <w:rPr>
          <w:rFonts w:ascii="Times New Roman" w:hAnsi="Times New Roman" w:cs="Times New Roman"/>
          <w:sz w:val="18"/>
          <w:szCs w:val="18"/>
        </w:rPr>
      </w:pPr>
      <w:r w:rsidRPr="00AF3A03">
        <w:rPr>
          <w:rFonts w:ascii="Times New Roman" w:hAnsi="Times New Roman" w:cs="Times New Roman"/>
          <w:sz w:val="18"/>
          <w:szCs w:val="18"/>
        </w:rPr>
        <w:t>Местонахождение (адрес)</w:t>
      </w:r>
    </w:p>
    <w:p w:rsidR="00587F3D" w:rsidRPr="00AF3A03" w:rsidRDefault="00587F3D" w:rsidP="006D0891">
      <w:pPr>
        <w:pBdr>
          <w:top w:val="single" w:sz="6" w:space="1" w:color="auto"/>
        </w:pBdr>
        <w:spacing w:after="0" w:line="240" w:lineRule="auto"/>
        <w:ind w:left="2334" w:right="2267"/>
        <w:rPr>
          <w:rFonts w:ascii="Times New Roman" w:hAnsi="Times New Roman" w:cs="Times New Roman"/>
          <w:sz w:val="18"/>
          <w:szCs w:val="18"/>
        </w:rPr>
      </w:pPr>
    </w:p>
    <w:p w:rsidR="00587F3D" w:rsidRPr="00AF3A03" w:rsidRDefault="00587F3D" w:rsidP="006D08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46"/>
        <w:gridCol w:w="3969"/>
        <w:gridCol w:w="425"/>
        <w:gridCol w:w="425"/>
        <w:gridCol w:w="284"/>
        <w:gridCol w:w="283"/>
        <w:gridCol w:w="436"/>
        <w:gridCol w:w="415"/>
        <w:gridCol w:w="567"/>
        <w:gridCol w:w="567"/>
        <w:gridCol w:w="425"/>
        <w:gridCol w:w="425"/>
      </w:tblGrid>
      <w:tr w:rsidR="00587F3D" w:rsidRPr="00AF3A03" w:rsidTr="00507217">
        <w:trPr>
          <w:cantSplit/>
          <w:trHeight w:val="340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87F3D" w:rsidRPr="00EB5C9E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587F3D" w:rsidRPr="00EB5C9E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587F3D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5C9E">
              <w:rPr>
                <w:rFonts w:ascii="Times New Roman" w:hAnsi="Times New Roman" w:cs="Times New Roman"/>
                <w:sz w:val="23"/>
                <w:szCs w:val="23"/>
              </w:rPr>
              <w:t>На</w:t>
            </w:r>
          </w:p>
          <w:p w:rsidR="00587F3D" w:rsidRPr="00EB5C9E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 ноября</w:t>
            </w: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587F3D" w:rsidRPr="00EB5C9E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587F3D" w:rsidRPr="00EB5C9E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5C9E">
              <w:rPr>
                <w:rFonts w:ascii="Times New Roman" w:hAnsi="Times New Roman" w:cs="Times New Roman"/>
                <w:sz w:val="23"/>
                <w:szCs w:val="23"/>
              </w:rPr>
              <w:t>На 31 дека</w:t>
            </w:r>
            <w:r w:rsidRPr="00EB5C9E">
              <w:rPr>
                <w:rFonts w:ascii="Times New Roman" w:hAnsi="Times New Roman" w:cs="Times New Roman"/>
                <w:sz w:val="23"/>
                <w:szCs w:val="23"/>
              </w:rPr>
              <w:t>б</w:t>
            </w:r>
            <w:r w:rsidRPr="00EB5C9E">
              <w:rPr>
                <w:rFonts w:ascii="Times New Roman" w:hAnsi="Times New Roman" w:cs="Times New Roman"/>
                <w:sz w:val="23"/>
                <w:szCs w:val="23"/>
              </w:rPr>
              <w:t>ря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587F3D" w:rsidRPr="00EB5C9E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5C9E">
              <w:rPr>
                <w:rFonts w:ascii="Times New Roman" w:hAnsi="Times New Roman" w:cs="Times New Roman"/>
                <w:sz w:val="23"/>
                <w:szCs w:val="23"/>
              </w:rPr>
              <w:t>На 31 дека</w:t>
            </w:r>
            <w:r w:rsidRPr="00EB5C9E">
              <w:rPr>
                <w:rFonts w:ascii="Times New Roman" w:hAnsi="Times New Roman" w:cs="Times New Roman"/>
                <w:sz w:val="23"/>
                <w:szCs w:val="23"/>
              </w:rPr>
              <w:t>б</w:t>
            </w:r>
            <w:r w:rsidRPr="00EB5C9E">
              <w:rPr>
                <w:rFonts w:ascii="Times New Roman" w:hAnsi="Times New Roman" w:cs="Times New Roman"/>
                <w:sz w:val="23"/>
                <w:szCs w:val="23"/>
              </w:rPr>
              <w:t>ря</w:t>
            </w:r>
          </w:p>
        </w:tc>
      </w:tr>
      <w:tr w:rsidR="00587F3D" w:rsidRPr="00AF3A03" w:rsidTr="00507217">
        <w:trPr>
          <w:cantSplit/>
          <w:trHeight w:val="284"/>
        </w:trPr>
        <w:tc>
          <w:tcPr>
            <w:tcW w:w="1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87F3D" w:rsidRPr="00EB5C9E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5C9E">
              <w:rPr>
                <w:rFonts w:ascii="Times New Roman" w:hAnsi="Times New Roman" w:cs="Times New Roman"/>
                <w:sz w:val="23"/>
                <w:szCs w:val="23"/>
              </w:rPr>
              <w:t xml:space="preserve">Пояснения </w:t>
            </w:r>
            <w:r w:rsidRPr="00EB5C9E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87F3D" w:rsidRPr="00EB5C9E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5C9E">
              <w:rPr>
                <w:rFonts w:ascii="Times New Roman" w:hAnsi="Times New Roman" w:cs="Times New Roman"/>
                <w:sz w:val="23"/>
                <w:szCs w:val="23"/>
              </w:rPr>
              <w:t xml:space="preserve">Наименование показателя </w:t>
            </w:r>
            <w:r w:rsidRPr="00EB5C9E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F3D" w:rsidRPr="00EB5C9E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5C9E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587F3D" w:rsidRPr="00EB5C9E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4802E1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587F3D" w:rsidRPr="00EB5C9E" w:rsidRDefault="00587F3D" w:rsidP="006D089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5C9E"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  <w:r w:rsidRPr="00EB5C9E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F3D" w:rsidRPr="00EB5C9E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5C9E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587F3D" w:rsidRPr="00EB5C9E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587F3D" w:rsidRPr="00EB5C9E" w:rsidRDefault="00587F3D" w:rsidP="006D089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5C9E"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  <w:r w:rsidRPr="00EB5C9E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F3D" w:rsidRPr="00EB5C9E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5C9E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587F3D" w:rsidRPr="00EB5C9E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587F3D" w:rsidRPr="00EB5C9E" w:rsidRDefault="00587F3D" w:rsidP="006D089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5C9E"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  <w:r w:rsidRPr="00EB5C9E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5</w:t>
            </w:r>
          </w:p>
        </w:tc>
      </w:tr>
      <w:tr w:rsidR="00587F3D" w:rsidRPr="00AF3A03" w:rsidTr="00507217">
        <w:trPr>
          <w:cantSplit/>
          <w:trHeight w:val="65"/>
        </w:trPr>
        <w:tc>
          <w:tcPr>
            <w:tcW w:w="14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F3D" w:rsidRPr="00EB5C9E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87F3D" w:rsidRPr="00EB5C9E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587F3D" w:rsidRPr="00EB5C9E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587F3D" w:rsidRPr="00EB5C9E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right w:val="single" w:sz="6" w:space="0" w:color="auto"/>
            </w:tcBorders>
          </w:tcPr>
          <w:p w:rsidR="00587F3D" w:rsidRPr="00EB5C9E" w:rsidRDefault="00587F3D" w:rsidP="006D089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36" w:type="dxa"/>
            <w:tcBorders>
              <w:top w:val="nil"/>
              <w:left w:val="nil"/>
              <w:right w:val="nil"/>
            </w:tcBorders>
          </w:tcPr>
          <w:p w:rsidR="00587F3D" w:rsidRPr="00EB5C9E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5" w:type="dxa"/>
            <w:tcBorders>
              <w:top w:val="nil"/>
              <w:left w:val="nil"/>
              <w:right w:val="nil"/>
            </w:tcBorders>
          </w:tcPr>
          <w:p w:rsidR="00587F3D" w:rsidRPr="00EB5C9E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6" w:space="0" w:color="auto"/>
            </w:tcBorders>
          </w:tcPr>
          <w:p w:rsidR="00587F3D" w:rsidRPr="00EB5C9E" w:rsidRDefault="00587F3D" w:rsidP="006D089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587F3D" w:rsidRPr="00EB5C9E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587F3D" w:rsidRPr="00EB5C9E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single" w:sz="6" w:space="0" w:color="auto"/>
            </w:tcBorders>
          </w:tcPr>
          <w:p w:rsidR="00587F3D" w:rsidRPr="00EB5C9E" w:rsidRDefault="00587F3D" w:rsidP="006D089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87F3D" w:rsidRPr="00AF3A03" w:rsidTr="00507217"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bCs/>
                <w:sz w:val="24"/>
                <w:szCs w:val="24"/>
              </w:rPr>
              <w:t>АКТИВ</w:t>
            </w:r>
          </w:p>
        </w:tc>
        <w:tc>
          <w:tcPr>
            <w:tcW w:w="1417" w:type="dxa"/>
            <w:gridSpan w:val="4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F3D" w:rsidRPr="00AF3A03" w:rsidTr="00507217">
        <w:tc>
          <w:tcPr>
            <w:tcW w:w="1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bCs/>
                <w:sz w:val="24"/>
                <w:szCs w:val="24"/>
              </w:rPr>
              <w:t>I. ВНЕОБОРОТНЫЕ АКТИВЫ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F3D" w:rsidRPr="00AF3A03" w:rsidTr="00507217">
        <w:trPr>
          <w:trHeight w:val="284"/>
        </w:trPr>
        <w:tc>
          <w:tcPr>
            <w:tcW w:w="14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Нематериальные активы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F3D" w:rsidRPr="00AF3A03" w:rsidTr="00507217">
        <w:trPr>
          <w:trHeight w:val="284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Результаты исследований и разраб</w:t>
            </w: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ток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F3D" w:rsidRPr="00AF3A03" w:rsidTr="00507217">
        <w:trPr>
          <w:trHeight w:val="284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Нематериальные поисковые активы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F3D" w:rsidRPr="00AF3A03" w:rsidTr="00507217">
        <w:trPr>
          <w:trHeight w:val="284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Материальные поисковые активы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F3D" w:rsidRPr="00AF3A03" w:rsidTr="00507217">
        <w:trPr>
          <w:trHeight w:val="284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Основные средства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F3D" w:rsidRPr="00AF3A03" w:rsidTr="00507217">
        <w:trPr>
          <w:trHeight w:val="284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Доходные вложения в материальные ценности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F3D" w:rsidRPr="00AF3A03" w:rsidTr="00507217">
        <w:trPr>
          <w:trHeight w:val="284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Финансовые вложения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F3D" w:rsidRPr="00AF3A03" w:rsidTr="00507217">
        <w:trPr>
          <w:trHeight w:val="284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Отложенные налоговые активы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F3D" w:rsidRPr="00AF3A03" w:rsidTr="00507217">
        <w:trPr>
          <w:trHeight w:val="284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Прочие внеоборотные активы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F3D" w:rsidRPr="00AF3A03" w:rsidTr="00507217">
        <w:trPr>
          <w:trHeight w:val="284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Итого по разделу I</w:t>
            </w:r>
          </w:p>
        </w:tc>
        <w:tc>
          <w:tcPr>
            <w:tcW w:w="141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F3D" w:rsidRPr="00AF3A03" w:rsidTr="00507217"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bCs/>
                <w:sz w:val="24"/>
                <w:szCs w:val="24"/>
              </w:rPr>
              <w:t>II. ОБОРОТНЫЕ АКТИВЫ</w:t>
            </w:r>
          </w:p>
        </w:tc>
        <w:tc>
          <w:tcPr>
            <w:tcW w:w="1417" w:type="dxa"/>
            <w:gridSpan w:val="4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F3D" w:rsidRPr="00AF3A03" w:rsidTr="00507217">
        <w:trPr>
          <w:trHeight w:val="284"/>
        </w:trPr>
        <w:tc>
          <w:tcPr>
            <w:tcW w:w="14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Запасы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F3D" w:rsidRPr="00AF3A03" w:rsidTr="00507217">
        <w:trPr>
          <w:trHeight w:val="284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Налог на добавленную стоимость по приобретенным ценностям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F3D" w:rsidRPr="00AF3A03" w:rsidTr="00507217">
        <w:trPr>
          <w:trHeight w:val="284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F3D" w:rsidRPr="00AF3A03" w:rsidTr="00507217">
        <w:trPr>
          <w:trHeight w:val="284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Финансовые вложения (за исключ</w:t>
            </w: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нием денежных эквивалентов)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F3D" w:rsidRPr="00AF3A03" w:rsidTr="00507217">
        <w:trPr>
          <w:trHeight w:val="284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Денежные средства и денежные э</w:t>
            </w: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виваленты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F3D" w:rsidRPr="00AF3A03" w:rsidTr="00507217">
        <w:trPr>
          <w:trHeight w:val="284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Прочие оборотные активы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F3D" w:rsidRPr="00AF3A03" w:rsidTr="00507217">
        <w:trPr>
          <w:trHeight w:val="284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Итого по разделу II</w:t>
            </w:r>
          </w:p>
        </w:tc>
        <w:tc>
          <w:tcPr>
            <w:tcW w:w="141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F3D" w:rsidRPr="00AF3A03" w:rsidTr="00507217">
        <w:trPr>
          <w:trHeight w:val="284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ind w:lef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bCs/>
                <w:sz w:val="24"/>
                <w:szCs w:val="24"/>
              </w:rPr>
              <w:t>БАЛАНС</w:t>
            </w:r>
          </w:p>
        </w:tc>
        <w:tc>
          <w:tcPr>
            <w:tcW w:w="1417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87F3D" w:rsidRDefault="00587F3D" w:rsidP="006D0891">
      <w:pPr>
        <w:spacing w:after="0"/>
      </w:pPr>
      <w:r>
        <w:br w:type="page"/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32"/>
        <w:gridCol w:w="114"/>
        <w:gridCol w:w="1133"/>
        <w:gridCol w:w="198"/>
        <w:gridCol w:w="2155"/>
        <w:gridCol w:w="483"/>
        <w:gridCol w:w="76"/>
        <w:gridCol w:w="349"/>
        <w:gridCol w:w="254"/>
        <w:gridCol w:w="171"/>
        <w:gridCol w:w="284"/>
        <w:gridCol w:w="54"/>
        <w:gridCol w:w="229"/>
        <w:gridCol w:w="98"/>
        <w:gridCol w:w="338"/>
        <w:gridCol w:w="73"/>
        <w:gridCol w:w="198"/>
        <w:gridCol w:w="144"/>
        <w:gridCol w:w="449"/>
        <w:gridCol w:w="118"/>
        <w:gridCol w:w="176"/>
        <w:gridCol w:w="391"/>
        <w:gridCol w:w="425"/>
        <w:gridCol w:w="338"/>
        <w:gridCol w:w="87"/>
      </w:tblGrid>
      <w:tr w:rsidR="00587F3D" w:rsidRPr="00AF3A03" w:rsidTr="00507217">
        <w:trPr>
          <w:cantSplit/>
          <w:trHeight w:val="410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7F3D" w:rsidRPr="00AF3A03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nil"/>
              <w:bottom w:val="nil"/>
            </w:tcBorders>
          </w:tcPr>
          <w:p w:rsidR="00587F3D" w:rsidRPr="00AF3A03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587F3D" w:rsidRPr="00AF3A03" w:rsidRDefault="00587F3D" w:rsidP="006D0891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87F3D" w:rsidRPr="00DD2FF8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DD2FF8">
              <w:rPr>
                <w:rFonts w:ascii="Times New Roman" w:hAnsi="Times New Roman" w:cs="Times New Roman"/>
                <w:szCs w:val="24"/>
              </w:rPr>
              <w:t>1 н</w:t>
            </w:r>
            <w:r w:rsidRPr="00DD2FF8">
              <w:rPr>
                <w:rFonts w:ascii="Times New Roman" w:hAnsi="Times New Roman" w:cs="Times New Roman"/>
                <w:szCs w:val="24"/>
              </w:rPr>
              <w:t>о</w:t>
            </w:r>
            <w:r w:rsidRPr="00DD2FF8">
              <w:rPr>
                <w:rFonts w:ascii="Times New Roman" w:hAnsi="Times New Roman" w:cs="Times New Roman"/>
                <w:szCs w:val="24"/>
              </w:rPr>
              <w:t>ябр</w:t>
            </w:r>
            <w:r>
              <w:rPr>
                <w:rFonts w:ascii="Times New Roman" w:hAnsi="Times New Roman" w:cs="Times New Roman"/>
                <w:szCs w:val="24"/>
              </w:rPr>
              <w:t>я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87F3D" w:rsidRPr="00AF3A03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7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87F3D" w:rsidRPr="00AF3A03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На 31 дека</w:t>
            </w: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87F3D" w:rsidRPr="00AF3A03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На 31 дека</w:t>
            </w: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</w:tr>
      <w:tr w:rsidR="00587F3D" w:rsidRPr="00AF3A03" w:rsidTr="00507217">
        <w:trPr>
          <w:cantSplit/>
          <w:trHeight w:val="284"/>
        </w:trPr>
        <w:tc>
          <w:tcPr>
            <w:tcW w:w="14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87F3D" w:rsidRPr="00AF3A03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 xml:space="preserve">Пояснения </w:t>
            </w:r>
            <w:r w:rsidRPr="00AF3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87F3D" w:rsidRPr="00AF3A03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r w:rsidRPr="00AF3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7F3D" w:rsidRPr="00AF3A03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87F3D" w:rsidRPr="00AF3A03" w:rsidRDefault="004802E1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87F3D" w:rsidRPr="00AF3A03" w:rsidRDefault="00587F3D" w:rsidP="006D089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F3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7F3D" w:rsidRPr="00AF3A03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87F3D" w:rsidRPr="00AF3A03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87F3D" w:rsidRPr="00AF3A03" w:rsidRDefault="00587F3D" w:rsidP="006D089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F3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7F3D" w:rsidRPr="00AF3A03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87F3D" w:rsidRPr="00AF3A03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87F3D" w:rsidRPr="00AF3A03" w:rsidRDefault="00587F3D" w:rsidP="006D089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F3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587F3D" w:rsidRPr="00AF3A03" w:rsidTr="00507217">
        <w:trPr>
          <w:cantSplit/>
          <w:trHeight w:val="65"/>
        </w:trPr>
        <w:tc>
          <w:tcPr>
            <w:tcW w:w="14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F3D" w:rsidRPr="00AF3A03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587F3D" w:rsidRPr="00AF3A03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right w:val="nil"/>
            </w:tcBorders>
          </w:tcPr>
          <w:p w:rsidR="00587F3D" w:rsidRPr="00AF3A03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right w:val="nil"/>
            </w:tcBorders>
          </w:tcPr>
          <w:p w:rsidR="00587F3D" w:rsidRPr="00AF3A03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right w:val="single" w:sz="6" w:space="0" w:color="auto"/>
            </w:tcBorders>
          </w:tcPr>
          <w:p w:rsidR="00587F3D" w:rsidRPr="00AF3A03" w:rsidRDefault="00587F3D" w:rsidP="006D089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right w:val="nil"/>
            </w:tcBorders>
          </w:tcPr>
          <w:p w:rsidR="00587F3D" w:rsidRPr="00AF3A03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gridSpan w:val="3"/>
            <w:tcBorders>
              <w:top w:val="nil"/>
              <w:left w:val="nil"/>
              <w:right w:val="nil"/>
            </w:tcBorders>
          </w:tcPr>
          <w:p w:rsidR="00587F3D" w:rsidRPr="00AF3A03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right w:val="single" w:sz="6" w:space="0" w:color="auto"/>
            </w:tcBorders>
          </w:tcPr>
          <w:p w:rsidR="00587F3D" w:rsidRPr="00AF3A03" w:rsidRDefault="00587F3D" w:rsidP="006D089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right w:val="nil"/>
            </w:tcBorders>
          </w:tcPr>
          <w:p w:rsidR="00587F3D" w:rsidRPr="00AF3A03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587F3D" w:rsidRPr="00AF3A03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right w:val="single" w:sz="6" w:space="0" w:color="auto"/>
            </w:tcBorders>
          </w:tcPr>
          <w:p w:rsidR="00587F3D" w:rsidRPr="00AF3A03" w:rsidRDefault="00587F3D" w:rsidP="006D0891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F3D" w:rsidRPr="00AF3A03" w:rsidTr="00507217">
        <w:trPr>
          <w:trHeight w:val="69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bCs/>
                <w:sz w:val="24"/>
                <w:szCs w:val="24"/>
              </w:rPr>
              <w:t>ПАССИВ</w:t>
            </w:r>
          </w:p>
        </w:tc>
        <w:tc>
          <w:tcPr>
            <w:tcW w:w="1417" w:type="dxa"/>
            <w:gridSpan w:val="7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7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F3D" w:rsidRPr="00AF3A03" w:rsidTr="00507217">
        <w:trPr>
          <w:trHeight w:val="216"/>
        </w:trPr>
        <w:tc>
          <w:tcPr>
            <w:tcW w:w="14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III. КАПИТАЛ И РЕЗЕРВЫ </w:t>
            </w:r>
            <w:r w:rsidRPr="00AF3A0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417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F3D" w:rsidRPr="00AF3A03" w:rsidTr="00507217">
        <w:trPr>
          <w:trHeight w:val="447"/>
        </w:trPr>
        <w:tc>
          <w:tcPr>
            <w:tcW w:w="14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Уставный капитал (складочный к</w:t>
            </w: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питал, вклады товарищей)</w:t>
            </w: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F3D" w:rsidRPr="00AF3A03" w:rsidTr="00507217">
        <w:trPr>
          <w:cantSplit/>
          <w:trHeight w:val="284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Собственные акции, выкупленные у акционеров</w:t>
            </w:r>
          </w:p>
        </w:tc>
        <w:tc>
          <w:tcPr>
            <w:tcW w:w="7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587F3D" w:rsidRPr="00A3003F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3003F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587F3D" w:rsidRPr="00A3003F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3003F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587F3D" w:rsidRPr="00A3003F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3003F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F3D" w:rsidRPr="00AF3A03" w:rsidTr="00507217">
        <w:trPr>
          <w:trHeight w:val="284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Переоценка внеоборотных активов</w:t>
            </w:r>
          </w:p>
        </w:tc>
        <w:tc>
          <w:tcPr>
            <w:tcW w:w="141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F3D" w:rsidRPr="00AF3A03" w:rsidTr="00507217">
        <w:trPr>
          <w:trHeight w:val="284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Добавочный капитал (без переоце</w:t>
            </w: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ки)</w:t>
            </w:r>
          </w:p>
        </w:tc>
        <w:tc>
          <w:tcPr>
            <w:tcW w:w="141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F3D" w:rsidRPr="00AF3A03" w:rsidTr="00507217">
        <w:trPr>
          <w:trHeight w:val="284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Резервный капитал</w:t>
            </w:r>
          </w:p>
        </w:tc>
        <w:tc>
          <w:tcPr>
            <w:tcW w:w="141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F3D" w:rsidRPr="00AF3A03" w:rsidTr="00507217">
        <w:trPr>
          <w:trHeight w:val="284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Нераспределенная прибыль (неп</w:t>
            </w: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крытый убыток)</w:t>
            </w:r>
          </w:p>
        </w:tc>
        <w:tc>
          <w:tcPr>
            <w:tcW w:w="1417" w:type="dxa"/>
            <w:gridSpan w:val="7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7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F3D" w:rsidRPr="00AF3A03" w:rsidTr="00507217">
        <w:trPr>
          <w:trHeight w:val="284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Итого по разделу III</w:t>
            </w:r>
          </w:p>
        </w:tc>
        <w:tc>
          <w:tcPr>
            <w:tcW w:w="1417" w:type="dxa"/>
            <w:gridSpan w:val="7"/>
            <w:tcBorders>
              <w:top w:val="single" w:sz="12" w:space="0" w:color="auto"/>
              <w:left w:val="nil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418" w:type="dxa"/>
            <w:gridSpan w:val="7"/>
            <w:tcBorders>
              <w:top w:val="single" w:sz="12" w:space="0" w:color="auto"/>
              <w:left w:val="nil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F3D" w:rsidRPr="00AF3A03" w:rsidTr="00507217"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bCs/>
                <w:sz w:val="24"/>
                <w:szCs w:val="24"/>
              </w:rPr>
              <w:t>IV. ДОЛГОСРОЧНЫЕ ОБЯЗ</w:t>
            </w:r>
            <w:r w:rsidRPr="00AF3A03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AF3A03">
              <w:rPr>
                <w:rFonts w:ascii="Times New Roman" w:hAnsi="Times New Roman" w:cs="Times New Roman"/>
                <w:bCs/>
                <w:sz w:val="24"/>
                <w:szCs w:val="24"/>
              </w:rPr>
              <w:t>ТЕЛЬСТВА</w:t>
            </w:r>
          </w:p>
        </w:tc>
        <w:tc>
          <w:tcPr>
            <w:tcW w:w="1417" w:type="dxa"/>
            <w:gridSpan w:val="7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7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F3D" w:rsidRPr="00AF3A03" w:rsidTr="00507217">
        <w:trPr>
          <w:trHeight w:val="284"/>
        </w:trPr>
        <w:tc>
          <w:tcPr>
            <w:tcW w:w="14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Заемные средства</w:t>
            </w: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F3D" w:rsidRPr="00AF3A03" w:rsidTr="00507217">
        <w:trPr>
          <w:trHeight w:val="284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Отложенные налоговые обязательс</w:t>
            </w: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141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F3D" w:rsidRPr="00AF3A03" w:rsidTr="00507217">
        <w:trPr>
          <w:trHeight w:val="284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Оценочные обязательства</w:t>
            </w:r>
          </w:p>
        </w:tc>
        <w:tc>
          <w:tcPr>
            <w:tcW w:w="141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F3D" w:rsidRPr="00AF3A03" w:rsidTr="00507217">
        <w:trPr>
          <w:trHeight w:val="284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Прочие обязательства</w:t>
            </w:r>
          </w:p>
        </w:tc>
        <w:tc>
          <w:tcPr>
            <w:tcW w:w="1417" w:type="dxa"/>
            <w:gridSpan w:val="7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7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F3D" w:rsidRPr="00AF3A03" w:rsidTr="00507217">
        <w:trPr>
          <w:trHeight w:val="284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Итого по разделу IV</w:t>
            </w:r>
          </w:p>
        </w:tc>
        <w:tc>
          <w:tcPr>
            <w:tcW w:w="1417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F3D" w:rsidRPr="00AF3A03" w:rsidTr="00507217"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bCs/>
                <w:sz w:val="24"/>
                <w:szCs w:val="24"/>
              </w:rPr>
              <w:t>V. КРАТКОСРОЧНЫЕ ОБЯЗ</w:t>
            </w:r>
            <w:r w:rsidRPr="00AF3A03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AF3A03">
              <w:rPr>
                <w:rFonts w:ascii="Times New Roman" w:hAnsi="Times New Roman" w:cs="Times New Roman"/>
                <w:bCs/>
                <w:sz w:val="24"/>
                <w:szCs w:val="24"/>
              </w:rPr>
              <w:t>ТЕЛЬСТВА</w:t>
            </w:r>
          </w:p>
        </w:tc>
        <w:tc>
          <w:tcPr>
            <w:tcW w:w="1417" w:type="dxa"/>
            <w:gridSpan w:val="7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7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F3D" w:rsidRPr="00AF3A03" w:rsidTr="00507217">
        <w:trPr>
          <w:trHeight w:val="284"/>
        </w:trPr>
        <w:tc>
          <w:tcPr>
            <w:tcW w:w="14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Заемные средства</w:t>
            </w: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F3D" w:rsidRPr="00AF3A03" w:rsidTr="00507217">
        <w:trPr>
          <w:trHeight w:val="284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Кредиторская задолженность</w:t>
            </w:r>
          </w:p>
        </w:tc>
        <w:tc>
          <w:tcPr>
            <w:tcW w:w="141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F3D" w:rsidRPr="00AF3A03" w:rsidTr="00507217">
        <w:trPr>
          <w:trHeight w:val="284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Доходы будущих периодов</w:t>
            </w:r>
          </w:p>
        </w:tc>
        <w:tc>
          <w:tcPr>
            <w:tcW w:w="141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F3D" w:rsidRPr="00AF3A03" w:rsidTr="00507217">
        <w:trPr>
          <w:trHeight w:val="284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Оценочные обязательства</w:t>
            </w:r>
          </w:p>
        </w:tc>
        <w:tc>
          <w:tcPr>
            <w:tcW w:w="141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F3D" w:rsidRPr="00AF3A03" w:rsidTr="00507217">
        <w:trPr>
          <w:trHeight w:val="284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nil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Прочие обязательства</w:t>
            </w:r>
          </w:p>
        </w:tc>
        <w:tc>
          <w:tcPr>
            <w:tcW w:w="1417" w:type="dxa"/>
            <w:gridSpan w:val="7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7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nil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F3D" w:rsidRPr="00AF3A03" w:rsidTr="00507217">
        <w:trPr>
          <w:trHeight w:val="284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Итого по разделу V</w:t>
            </w:r>
          </w:p>
        </w:tc>
        <w:tc>
          <w:tcPr>
            <w:tcW w:w="1417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F3D" w:rsidRPr="00AF3A03" w:rsidTr="00507217">
        <w:trPr>
          <w:trHeight w:val="284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ind w:left="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bCs/>
                <w:sz w:val="24"/>
                <w:szCs w:val="24"/>
              </w:rPr>
              <w:t>БАЛАНС</w:t>
            </w:r>
          </w:p>
        </w:tc>
        <w:tc>
          <w:tcPr>
            <w:tcW w:w="1417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418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7F3D" w:rsidRPr="00AF3A03" w:rsidTr="005072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A03"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ind w:left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AF3A03"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  <w:r w:rsidRPr="00AF3A03">
              <w:rPr>
                <w:rFonts w:ascii="Times New Roman" w:hAnsi="Times New Roman" w:cs="Times New Roman"/>
                <w:sz w:val="18"/>
                <w:szCs w:val="18"/>
              </w:rPr>
              <w:br/>
              <w:t>бухгалтер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7F3D" w:rsidRPr="00AF3A03" w:rsidTr="005072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A03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A03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A03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A03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587F3D" w:rsidRPr="00AF3A03" w:rsidRDefault="00587F3D" w:rsidP="006D089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55"/>
        <w:gridCol w:w="1418"/>
        <w:gridCol w:w="340"/>
        <w:gridCol w:w="340"/>
        <w:gridCol w:w="340"/>
      </w:tblGrid>
      <w:tr w:rsidR="00587F3D" w:rsidRPr="00AF3A03" w:rsidTr="00507217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A03"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A03"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A0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F3D" w:rsidRPr="00AF3A03" w:rsidRDefault="00587F3D" w:rsidP="006D0891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AF3A03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</w:tr>
    </w:tbl>
    <w:p w:rsidR="00587F3D" w:rsidRPr="00AF3A03" w:rsidRDefault="00587F3D" w:rsidP="006D0891">
      <w:pPr>
        <w:spacing w:after="0" w:line="240" w:lineRule="auto"/>
        <w:ind w:firstLine="567"/>
        <w:rPr>
          <w:rFonts w:ascii="Times New Roman" w:hAnsi="Times New Roman" w:cs="Times New Roman"/>
          <w:sz w:val="14"/>
          <w:szCs w:val="14"/>
        </w:rPr>
      </w:pPr>
      <w:r w:rsidRPr="00AF3A03">
        <w:rPr>
          <w:rFonts w:ascii="Times New Roman" w:hAnsi="Times New Roman" w:cs="Times New Roman"/>
          <w:sz w:val="14"/>
          <w:szCs w:val="14"/>
        </w:rPr>
        <w:t>Примечания</w:t>
      </w:r>
    </w:p>
    <w:p w:rsidR="00587F3D" w:rsidRPr="00AF3A03" w:rsidRDefault="00587F3D" w:rsidP="006D0891">
      <w:pPr>
        <w:spacing w:after="0" w:line="240" w:lineRule="auto"/>
        <w:ind w:firstLine="567"/>
        <w:rPr>
          <w:rFonts w:ascii="Times New Roman" w:hAnsi="Times New Roman" w:cs="Times New Roman"/>
          <w:sz w:val="14"/>
          <w:szCs w:val="14"/>
        </w:rPr>
      </w:pPr>
      <w:r w:rsidRPr="00AF3A03">
        <w:rPr>
          <w:rFonts w:ascii="Times New Roman" w:hAnsi="Times New Roman" w:cs="Times New Roman"/>
          <w:sz w:val="14"/>
          <w:szCs w:val="14"/>
        </w:rPr>
        <w:t>1. Указывается номер соответствующего пояснения к бухгалтерскому балансу и отчету о прибылях и убытках.</w:t>
      </w:r>
    </w:p>
    <w:p w:rsidR="00587F3D" w:rsidRPr="00AF3A03" w:rsidRDefault="00587F3D" w:rsidP="006D0891">
      <w:pPr>
        <w:spacing w:after="0" w:line="240" w:lineRule="auto"/>
        <w:ind w:firstLine="567"/>
        <w:rPr>
          <w:rFonts w:ascii="Times New Roman" w:hAnsi="Times New Roman" w:cs="Times New Roman"/>
          <w:sz w:val="14"/>
          <w:szCs w:val="14"/>
        </w:rPr>
      </w:pPr>
      <w:r w:rsidRPr="00AF3A03">
        <w:rPr>
          <w:rFonts w:ascii="Times New Roman" w:hAnsi="Times New Roman" w:cs="Times New Roman"/>
          <w:sz w:val="14"/>
          <w:szCs w:val="14"/>
        </w:rPr>
        <w:t>2. В соответствии с Положением по бухгалтерскому учету "Бухгалтерская отчетность организации" ПБУ 4/99, утвержденным Приказом Министерства финансов Российской Федерации от 6 июля 1999 г. № 43н (по заключению Министерства юстиции Российской Федерации № 6417-ПК от 6 августа 1999 г. указанным Приказ в государственной регистрации не нуждается), показатели об отдельных активах, обязательствах могут приводиться общей суммой с ра</w:t>
      </w:r>
      <w:r w:rsidRPr="00AF3A03">
        <w:rPr>
          <w:rFonts w:ascii="Times New Roman" w:hAnsi="Times New Roman" w:cs="Times New Roman"/>
          <w:sz w:val="14"/>
          <w:szCs w:val="14"/>
        </w:rPr>
        <w:t>с</w:t>
      </w:r>
      <w:r w:rsidRPr="00AF3A03">
        <w:rPr>
          <w:rFonts w:ascii="Times New Roman" w:hAnsi="Times New Roman" w:cs="Times New Roman"/>
          <w:sz w:val="14"/>
          <w:szCs w:val="14"/>
        </w:rPr>
        <w:t>крытием в пояснениях к бухгалтерскому балансу, если каждый из этих показателей в отдельности несущественен для оценки заинтересованными пользоват</w:t>
      </w:r>
      <w:r w:rsidRPr="00AF3A03">
        <w:rPr>
          <w:rFonts w:ascii="Times New Roman" w:hAnsi="Times New Roman" w:cs="Times New Roman"/>
          <w:sz w:val="14"/>
          <w:szCs w:val="14"/>
        </w:rPr>
        <w:t>е</w:t>
      </w:r>
      <w:r w:rsidRPr="00AF3A03">
        <w:rPr>
          <w:rFonts w:ascii="Times New Roman" w:hAnsi="Times New Roman" w:cs="Times New Roman"/>
          <w:sz w:val="14"/>
          <w:szCs w:val="14"/>
        </w:rPr>
        <w:t>лями финансового положения организации или финансовых результатов ее деятельности.</w:t>
      </w:r>
    </w:p>
    <w:p w:rsidR="00587F3D" w:rsidRPr="00AF3A03" w:rsidRDefault="00587F3D" w:rsidP="006D0891">
      <w:pPr>
        <w:spacing w:after="0" w:line="240" w:lineRule="auto"/>
        <w:ind w:firstLine="567"/>
        <w:rPr>
          <w:rFonts w:ascii="Times New Roman" w:hAnsi="Times New Roman" w:cs="Times New Roman"/>
          <w:sz w:val="14"/>
          <w:szCs w:val="14"/>
        </w:rPr>
      </w:pPr>
      <w:r w:rsidRPr="00AF3A03">
        <w:rPr>
          <w:rFonts w:ascii="Times New Roman" w:hAnsi="Times New Roman" w:cs="Times New Roman"/>
          <w:sz w:val="14"/>
          <w:szCs w:val="14"/>
        </w:rPr>
        <w:t>3. Указывается отчетная дата отчетного периода.</w:t>
      </w:r>
    </w:p>
    <w:p w:rsidR="00587F3D" w:rsidRPr="00AF3A03" w:rsidRDefault="00587F3D" w:rsidP="006D0891">
      <w:pPr>
        <w:spacing w:after="0" w:line="240" w:lineRule="auto"/>
        <w:ind w:firstLine="567"/>
        <w:rPr>
          <w:rFonts w:ascii="Times New Roman" w:hAnsi="Times New Roman" w:cs="Times New Roman"/>
          <w:sz w:val="14"/>
          <w:szCs w:val="14"/>
        </w:rPr>
      </w:pPr>
      <w:r w:rsidRPr="00AF3A03">
        <w:rPr>
          <w:rFonts w:ascii="Times New Roman" w:hAnsi="Times New Roman" w:cs="Times New Roman"/>
          <w:sz w:val="14"/>
          <w:szCs w:val="14"/>
        </w:rPr>
        <w:t>4. Указывается предыдущий год.</w:t>
      </w:r>
    </w:p>
    <w:p w:rsidR="00587F3D" w:rsidRPr="00AF3A03" w:rsidRDefault="00587F3D" w:rsidP="006D0891">
      <w:pPr>
        <w:spacing w:after="0" w:line="240" w:lineRule="auto"/>
        <w:ind w:firstLine="567"/>
        <w:rPr>
          <w:rFonts w:ascii="Times New Roman" w:hAnsi="Times New Roman" w:cs="Times New Roman"/>
          <w:sz w:val="14"/>
          <w:szCs w:val="14"/>
        </w:rPr>
      </w:pPr>
      <w:r w:rsidRPr="00AF3A03">
        <w:rPr>
          <w:rFonts w:ascii="Times New Roman" w:hAnsi="Times New Roman" w:cs="Times New Roman"/>
          <w:sz w:val="14"/>
          <w:szCs w:val="14"/>
        </w:rPr>
        <w:t>5. Указывается год, предшествующий предыдущему.</w:t>
      </w:r>
    </w:p>
    <w:p w:rsidR="00587F3D" w:rsidRPr="00AF3A03" w:rsidRDefault="00587F3D" w:rsidP="006D0891">
      <w:pPr>
        <w:spacing w:after="0" w:line="240" w:lineRule="auto"/>
        <w:ind w:firstLine="567"/>
        <w:rPr>
          <w:rFonts w:ascii="Times New Roman" w:hAnsi="Times New Roman" w:cs="Times New Roman"/>
          <w:sz w:val="14"/>
          <w:szCs w:val="14"/>
        </w:rPr>
      </w:pPr>
      <w:r w:rsidRPr="00AF3A03">
        <w:rPr>
          <w:rFonts w:ascii="Times New Roman" w:hAnsi="Times New Roman" w:cs="Times New Roman"/>
          <w:sz w:val="14"/>
          <w:szCs w:val="14"/>
        </w:rPr>
        <w:t>6. Некоммерческая организация именует указанный раздел "Целевое финансирование". Вместо показателей "Уставный капитал", "Собственные а</w:t>
      </w:r>
      <w:r w:rsidRPr="00AF3A03">
        <w:rPr>
          <w:rFonts w:ascii="Times New Roman" w:hAnsi="Times New Roman" w:cs="Times New Roman"/>
          <w:sz w:val="14"/>
          <w:szCs w:val="14"/>
        </w:rPr>
        <w:t>к</w:t>
      </w:r>
      <w:r w:rsidRPr="00AF3A03">
        <w:rPr>
          <w:rFonts w:ascii="Times New Roman" w:hAnsi="Times New Roman" w:cs="Times New Roman"/>
          <w:sz w:val="14"/>
          <w:szCs w:val="14"/>
        </w:rPr>
        <w:t>ции, выкупленные у акционеров", "Добавочный капитал", "Резервный капитал" и "Нераспределенная прибыль (непокрытый убыток)" некоммерческая орган</w:t>
      </w:r>
      <w:r w:rsidRPr="00AF3A03">
        <w:rPr>
          <w:rFonts w:ascii="Times New Roman" w:hAnsi="Times New Roman" w:cs="Times New Roman"/>
          <w:sz w:val="14"/>
          <w:szCs w:val="14"/>
        </w:rPr>
        <w:t>и</w:t>
      </w:r>
      <w:r w:rsidRPr="00AF3A03">
        <w:rPr>
          <w:rFonts w:ascii="Times New Roman" w:hAnsi="Times New Roman" w:cs="Times New Roman"/>
          <w:sz w:val="14"/>
          <w:szCs w:val="14"/>
        </w:rPr>
        <w:t>зация включает показатели "Паевой фонд", "Целевой капитал", "Фонд недвижимого и особо ценного движимого имущества", "Резервный и иные целевые фонды" (в зависимости от формы некоммерческой организации и источников формирования имущества).</w:t>
      </w:r>
    </w:p>
    <w:p w:rsidR="00587F3D" w:rsidRPr="00AF3A03" w:rsidRDefault="00587F3D" w:rsidP="006D0891">
      <w:pPr>
        <w:spacing w:after="0" w:line="240" w:lineRule="auto"/>
        <w:ind w:firstLine="567"/>
        <w:rPr>
          <w:rFonts w:ascii="Times New Roman" w:hAnsi="Times New Roman" w:cs="Times New Roman"/>
          <w:sz w:val="14"/>
          <w:szCs w:val="14"/>
        </w:rPr>
      </w:pPr>
      <w:r w:rsidRPr="00AF3A03">
        <w:rPr>
          <w:rFonts w:ascii="Times New Roman" w:hAnsi="Times New Roman" w:cs="Times New Roman"/>
          <w:sz w:val="14"/>
          <w:szCs w:val="14"/>
        </w:rPr>
        <w:t>7. Здесь и в других формах отчетов вычитаемый или отрицательный показатель показывается в круглых скобках.</w:t>
      </w:r>
    </w:p>
    <w:p w:rsidR="00587F3D" w:rsidRDefault="00587F3D" w:rsidP="001C46A9">
      <w:pPr>
        <w:spacing w:after="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br w:type="page"/>
      </w:r>
    </w:p>
    <w:p w:rsidR="008F28F7" w:rsidRDefault="008F28F7" w:rsidP="006D0891">
      <w:pPr>
        <w:spacing w:after="0" w:line="240" w:lineRule="auto"/>
        <w:ind w:left="708" w:right="-1" w:firstLine="708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5D3736">
        <w:rPr>
          <w:rFonts w:ascii="Times New Roman" w:hAnsi="Times New Roman" w:cs="Times New Roman"/>
          <w:bCs/>
          <w:i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  <w:i/>
          <w:sz w:val="28"/>
          <w:szCs w:val="28"/>
        </w:rPr>
        <w:t>Б</w:t>
      </w:r>
    </w:p>
    <w:p w:rsidR="008F28F7" w:rsidRDefault="008F28F7" w:rsidP="006D0891">
      <w:pPr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F28F7">
        <w:rPr>
          <w:rFonts w:ascii="Times New Roman" w:hAnsi="Times New Roman" w:cs="Times New Roman"/>
          <w:bCs/>
          <w:sz w:val="28"/>
          <w:szCs w:val="28"/>
        </w:rPr>
        <w:t>Главная книга</w:t>
      </w:r>
    </w:p>
    <w:p w:rsidR="008F28F7" w:rsidRPr="008F28F7" w:rsidRDefault="008F28F7" w:rsidP="001C46A9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8726" w:type="dxa"/>
        <w:tblLook w:val="04A0"/>
      </w:tblPr>
      <w:tblGrid>
        <w:gridCol w:w="521"/>
        <w:gridCol w:w="1422"/>
        <w:gridCol w:w="521"/>
        <w:gridCol w:w="1422"/>
        <w:gridCol w:w="960"/>
        <w:gridCol w:w="520"/>
        <w:gridCol w:w="1420"/>
        <w:gridCol w:w="520"/>
        <w:gridCol w:w="1420"/>
      </w:tblGrid>
      <w:tr w:rsidR="008F28F7" w:rsidRPr="00D86847" w:rsidTr="006B46F1">
        <w:trPr>
          <w:trHeight w:val="315"/>
        </w:trPr>
        <w:tc>
          <w:tcPr>
            <w:tcW w:w="3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счёт 01.1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счет 01.2</w:t>
            </w:r>
          </w:p>
        </w:tc>
      </w:tr>
      <w:tr w:rsidR="008F28F7" w:rsidRPr="00D86847" w:rsidTr="006B46F1">
        <w:trPr>
          <w:trHeight w:val="315"/>
        </w:trPr>
        <w:tc>
          <w:tcPr>
            <w:tcW w:w="388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Основные средства в эксплуатации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Выбытие основных средств</w:t>
            </w:r>
          </w:p>
        </w:tc>
      </w:tr>
      <w:tr w:rsidR="008F28F7" w:rsidRPr="00D86847" w:rsidTr="006B46F1">
        <w:trPr>
          <w:trHeight w:val="330"/>
        </w:trPr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</w:p>
        </w:tc>
      </w:tr>
      <w:tr w:rsidR="008F28F7" w:rsidRPr="00D86847" w:rsidTr="006B46F1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F28F7" w:rsidRPr="00D86847" w:rsidTr="006B46F1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360 000,00</w:t>
            </w: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360 000,00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360 000,00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3 000,00</w:t>
            </w:r>
          </w:p>
        </w:tc>
      </w:tr>
      <w:tr w:rsidR="008F28F7" w:rsidRPr="00D86847" w:rsidTr="006B46F1">
        <w:trPr>
          <w:trHeight w:val="300"/>
        </w:trPr>
        <w:tc>
          <w:tcPr>
            <w:tcW w:w="521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357 000,00</w:t>
            </w:r>
          </w:p>
        </w:tc>
      </w:tr>
      <w:tr w:rsidR="008F28F7" w:rsidRPr="00D86847" w:rsidTr="006B46F1">
        <w:trPr>
          <w:trHeight w:val="300"/>
        </w:trPr>
        <w:tc>
          <w:tcPr>
            <w:tcW w:w="521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F28F7" w:rsidRPr="00D86847" w:rsidTr="006B46F1">
        <w:trPr>
          <w:trHeight w:val="300"/>
        </w:trPr>
        <w:tc>
          <w:tcPr>
            <w:tcW w:w="521" w:type="dxa"/>
            <w:tcBorders>
              <w:left w:val="nil"/>
            </w:tcBorders>
            <w:shd w:val="clear" w:color="auto" w:fill="auto"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F28F7" w:rsidRPr="00D86847" w:rsidTr="006B46F1">
        <w:trPr>
          <w:trHeight w:val="300"/>
        </w:trPr>
        <w:tc>
          <w:tcPr>
            <w:tcW w:w="521" w:type="dxa"/>
            <w:tcBorders>
              <w:left w:val="nil"/>
            </w:tcBorders>
            <w:shd w:val="clear" w:color="auto" w:fill="auto"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F28F7" w:rsidRPr="00D86847" w:rsidTr="006B46F1">
        <w:trPr>
          <w:trHeight w:val="315"/>
        </w:trPr>
        <w:tc>
          <w:tcPr>
            <w:tcW w:w="521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F28F7" w:rsidRPr="00D86847" w:rsidTr="006B46F1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360 000,00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360 000,00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360 000,00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360 000,00</w:t>
            </w:r>
          </w:p>
        </w:tc>
      </w:tr>
      <w:tr w:rsidR="008F28F7" w:rsidRPr="00D86847" w:rsidTr="006B46F1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2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2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F28F7" w:rsidRPr="00D86847" w:rsidTr="006B46F1">
        <w:trPr>
          <w:trHeight w:val="300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F28F7" w:rsidRPr="00D86847" w:rsidTr="006B46F1">
        <w:trPr>
          <w:trHeight w:val="315"/>
        </w:trPr>
        <w:tc>
          <w:tcPr>
            <w:tcW w:w="3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счет 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счет 08</w:t>
            </w:r>
          </w:p>
        </w:tc>
      </w:tr>
      <w:tr w:rsidR="008F28F7" w:rsidRPr="00D86847" w:rsidTr="006B46F1">
        <w:trPr>
          <w:trHeight w:val="315"/>
        </w:trPr>
        <w:tc>
          <w:tcPr>
            <w:tcW w:w="3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Амортизация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Вложение во внеоборотные активы</w:t>
            </w:r>
          </w:p>
        </w:tc>
      </w:tr>
      <w:tr w:rsidR="008F28F7" w:rsidRPr="00D86847" w:rsidTr="006B46F1">
        <w:trPr>
          <w:trHeight w:val="330"/>
        </w:trPr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</w:p>
        </w:tc>
      </w:tr>
      <w:tr w:rsidR="008F28F7" w:rsidRPr="00D86847" w:rsidTr="006B46F1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F28F7" w:rsidRPr="00D86847" w:rsidTr="006B46F1">
        <w:trPr>
          <w:trHeight w:val="300"/>
        </w:trPr>
        <w:tc>
          <w:tcPr>
            <w:tcW w:w="521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0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360 000,00</w:t>
            </w:r>
          </w:p>
        </w:tc>
      </w:tr>
      <w:tr w:rsidR="008F28F7" w:rsidRPr="00D86847" w:rsidTr="006B46F1">
        <w:trPr>
          <w:trHeight w:val="300"/>
        </w:trPr>
        <w:tc>
          <w:tcPr>
            <w:tcW w:w="521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F28F7" w:rsidRPr="00D86847" w:rsidTr="006B46F1">
        <w:trPr>
          <w:trHeight w:val="300"/>
        </w:trPr>
        <w:tc>
          <w:tcPr>
            <w:tcW w:w="521" w:type="dxa"/>
            <w:tcBorders>
              <w:left w:val="nil"/>
            </w:tcBorders>
            <w:shd w:val="clear" w:color="auto" w:fill="auto"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right w:val="nil"/>
            </w:tcBorders>
            <w:shd w:val="clear" w:color="auto" w:fill="auto"/>
            <w:noWrap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F28F7" w:rsidRPr="00D86847" w:rsidTr="006B46F1">
        <w:trPr>
          <w:trHeight w:val="300"/>
        </w:trPr>
        <w:tc>
          <w:tcPr>
            <w:tcW w:w="521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F28F7" w:rsidRPr="00D86847" w:rsidTr="006B46F1">
        <w:trPr>
          <w:trHeight w:val="315"/>
        </w:trPr>
        <w:tc>
          <w:tcPr>
            <w:tcW w:w="521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F28F7" w:rsidRPr="00D86847" w:rsidTr="006B46F1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360 000,00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360 000,00</w:t>
            </w:r>
          </w:p>
        </w:tc>
      </w:tr>
      <w:tr w:rsidR="008F28F7" w:rsidRPr="00D86847" w:rsidTr="006B46F1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2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2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F28F7" w:rsidRPr="00D86847" w:rsidTr="006B46F1">
        <w:trPr>
          <w:trHeight w:val="300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F28F7" w:rsidRPr="00D86847" w:rsidTr="006B46F1">
        <w:trPr>
          <w:trHeight w:val="315"/>
        </w:trPr>
        <w:tc>
          <w:tcPr>
            <w:tcW w:w="3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счет 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счет 19</w:t>
            </w:r>
          </w:p>
        </w:tc>
      </w:tr>
      <w:tr w:rsidR="008F28F7" w:rsidRPr="00D86847" w:rsidTr="006B46F1">
        <w:trPr>
          <w:trHeight w:val="315"/>
        </w:trPr>
        <w:tc>
          <w:tcPr>
            <w:tcW w:w="38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5805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НДС по приобретенным  </w:t>
            </w:r>
          </w:p>
          <w:p w:rsidR="008F28F7" w:rsidRPr="00D86847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ценностям</w:t>
            </w:r>
          </w:p>
        </w:tc>
      </w:tr>
      <w:tr w:rsidR="008F28F7" w:rsidRPr="00D86847" w:rsidTr="006B46F1">
        <w:trPr>
          <w:trHeight w:val="330"/>
        </w:trPr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</w:p>
        </w:tc>
      </w:tr>
      <w:tr w:rsidR="008F28F7" w:rsidRPr="00D86847" w:rsidTr="006B46F1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690 000,00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F28F7" w:rsidRPr="00D86847" w:rsidTr="006B46F1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120 000,00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10 800,00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0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10 800,00</w:t>
            </w:r>
          </w:p>
        </w:tc>
      </w:tr>
      <w:tr w:rsidR="008F28F7" w:rsidRPr="00D86847" w:rsidTr="006B46F1">
        <w:trPr>
          <w:trHeight w:val="300"/>
        </w:trPr>
        <w:tc>
          <w:tcPr>
            <w:tcW w:w="521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105 000,00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1 620,00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20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2 700,00</w:t>
            </w:r>
          </w:p>
        </w:tc>
      </w:tr>
      <w:tr w:rsidR="008F28F7" w:rsidRPr="00D86847" w:rsidTr="006B46F1">
        <w:trPr>
          <w:trHeight w:val="300"/>
        </w:trPr>
        <w:tc>
          <w:tcPr>
            <w:tcW w:w="521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1 080,00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20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1 350,00</w:t>
            </w:r>
          </w:p>
        </w:tc>
      </w:tr>
      <w:tr w:rsidR="008F28F7" w:rsidRPr="00D86847" w:rsidTr="006B46F1">
        <w:trPr>
          <w:trHeight w:val="300"/>
        </w:trPr>
        <w:tc>
          <w:tcPr>
            <w:tcW w:w="521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4 500,00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1 350,00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F28F7" w:rsidRPr="00D86847" w:rsidTr="006B46F1">
        <w:trPr>
          <w:trHeight w:val="300"/>
        </w:trPr>
        <w:tc>
          <w:tcPr>
            <w:tcW w:w="521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2 100,00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F28F7" w:rsidRPr="00D86847" w:rsidTr="006B46F1">
        <w:trPr>
          <w:trHeight w:val="300"/>
        </w:trPr>
        <w:tc>
          <w:tcPr>
            <w:tcW w:w="521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1 800,00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F28F7" w:rsidRPr="00D86847" w:rsidTr="006B46F1">
        <w:trPr>
          <w:trHeight w:val="315"/>
        </w:trPr>
        <w:tc>
          <w:tcPr>
            <w:tcW w:w="521" w:type="dxa"/>
            <w:tcBorders>
              <w:left w:val="nil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F28F7" w:rsidRPr="00D86847" w:rsidTr="006B46F1">
        <w:trPr>
          <w:trHeight w:val="315"/>
        </w:trPr>
        <w:tc>
          <w:tcPr>
            <w:tcW w:w="521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F28F7" w:rsidRPr="00D86847" w:rsidTr="006B46F1">
        <w:trPr>
          <w:trHeight w:val="315"/>
        </w:trPr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240 900,00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14 850,00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14 850,00</w:t>
            </w:r>
          </w:p>
        </w:tc>
      </w:tr>
      <w:tr w:rsidR="008F28F7" w:rsidRPr="00D86847" w:rsidTr="006B46F1">
        <w:trPr>
          <w:trHeight w:val="300"/>
        </w:trPr>
        <w:tc>
          <w:tcPr>
            <w:tcW w:w="521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2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449 100,00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2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F28F7" w:rsidRPr="00D86847" w:rsidTr="006B46F1">
        <w:trPr>
          <w:trHeight w:val="300"/>
        </w:trPr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8F28F7" w:rsidRDefault="008F28F7" w:rsidP="001C46A9">
      <w:pPr>
        <w:jc w:val="both"/>
      </w:pPr>
      <w:r>
        <w:br w:type="page"/>
      </w:r>
    </w:p>
    <w:tbl>
      <w:tblPr>
        <w:tblW w:w="8726" w:type="dxa"/>
        <w:tblLook w:val="04A0"/>
      </w:tblPr>
      <w:tblGrid>
        <w:gridCol w:w="521"/>
        <w:gridCol w:w="1422"/>
        <w:gridCol w:w="521"/>
        <w:gridCol w:w="1422"/>
        <w:gridCol w:w="960"/>
        <w:gridCol w:w="520"/>
        <w:gridCol w:w="1420"/>
        <w:gridCol w:w="520"/>
        <w:gridCol w:w="1420"/>
      </w:tblGrid>
      <w:tr w:rsidR="008F28F7" w:rsidRPr="00D86847" w:rsidTr="00D86847">
        <w:trPr>
          <w:trHeight w:val="315"/>
        </w:trPr>
        <w:tc>
          <w:tcPr>
            <w:tcW w:w="3886" w:type="dxa"/>
            <w:gridSpan w:val="4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счет 20 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gridSpan w:val="4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счет 20 В</w:t>
            </w:r>
          </w:p>
        </w:tc>
      </w:tr>
      <w:tr w:rsidR="008F28F7" w:rsidRPr="00D86847" w:rsidTr="00D86847">
        <w:trPr>
          <w:trHeight w:val="315"/>
        </w:trPr>
        <w:tc>
          <w:tcPr>
            <w:tcW w:w="3886" w:type="dxa"/>
            <w:gridSpan w:val="4"/>
            <w:shd w:val="clear" w:color="auto" w:fill="auto"/>
            <w:noWrap/>
            <w:vAlign w:val="bottom"/>
            <w:hideMark/>
          </w:tcPr>
          <w:p w:rsidR="00C40AD6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Основное производство </w:t>
            </w:r>
          </w:p>
          <w:p w:rsidR="008F28F7" w:rsidRPr="00D86847" w:rsidRDefault="00C40AD6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(продукция</w:t>
            </w:r>
            <w:r w:rsidR="008F28F7"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gridSpan w:val="4"/>
            <w:shd w:val="clear" w:color="auto" w:fill="auto"/>
            <w:noWrap/>
            <w:vAlign w:val="bottom"/>
            <w:hideMark/>
          </w:tcPr>
          <w:p w:rsidR="00C40AD6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Основное производство </w:t>
            </w:r>
          </w:p>
          <w:p w:rsidR="008F28F7" w:rsidRPr="00D86847" w:rsidRDefault="00C40AD6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(продукция</w:t>
            </w:r>
            <w:r w:rsidR="008F28F7"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  <w:tr w:rsidR="008F28F7" w:rsidRPr="00D86847" w:rsidTr="00D86847">
        <w:trPr>
          <w:trHeight w:val="330"/>
        </w:trPr>
        <w:tc>
          <w:tcPr>
            <w:tcW w:w="194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94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94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</w:p>
        </w:tc>
      </w:tr>
      <w:tr w:rsidR="008F28F7" w:rsidRPr="00D86847" w:rsidTr="00D86847">
        <w:trPr>
          <w:trHeight w:val="315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F28F7" w:rsidRPr="00D86847" w:rsidTr="00D86847">
        <w:trPr>
          <w:trHeight w:val="300"/>
        </w:trPr>
        <w:tc>
          <w:tcPr>
            <w:tcW w:w="521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120 000,00</w:t>
            </w: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105 000,00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105 000,00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84 000,00</w:t>
            </w:r>
          </w:p>
        </w:tc>
      </w:tr>
      <w:tr w:rsidR="008F28F7" w:rsidRPr="00D86847" w:rsidTr="00D86847">
        <w:trPr>
          <w:trHeight w:val="300"/>
        </w:trPr>
        <w:tc>
          <w:tcPr>
            <w:tcW w:w="521" w:type="dxa"/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33 000,00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F28F7" w:rsidRPr="00D86847" w:rsidTr="00D86847">
        <w:trPr>
          <w:trHeight w:val="300"/>
        </w:trPr>
        <w:tc>
          <w:tcPr>
            <w:tcW w:w="521" w:type="dxa"/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9 000,00</w:t>
            </w: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9 900,00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F28F7" w:rsidRPr="00D86847" w:rsidTr="00D86847">
        <w:trPr>
          <w:trHeight w:val="300"/>
        </w:trPr>
        <w:tc>
          <w:tcPr>
            <w:tcW w:w="521" w:type="dxa"/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19 872,00</w:t>
            </w: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21 528,00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F28F7" w:rsidRPr="00D86847" w:rsidTr="00D86847">
        <w:trPr>
          <w:trHeight w:val="300"/>
        </w:trPr>
        <w:tc>
          <w:tcPr>
            <w:tcW w:w="521" w:type="dxa"/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30 240,00</w:t>
            </w: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32 760,00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F28F7" w:rsidRPr="00D86847" w:rsidTr="00D86847">
        <w:trPr>
          <w:trHeight w:val="315"/>
        </w:trPr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F28F7" w:rsidRPr="00D86847" w:rsidTr="00D86847">
        <w:trPr>
          <w:trHeight w:val="315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209 112,00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105 000,00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202 188,00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84 000,00</w:t>
            </w:r>
          </w:p>
        </w:tc>
      </w:tr>
      <w:tr w:rsidR="008F28F7" w:rsidRPr="00D86847" w:rsidTr="00D86847">
        <w:trPr>
          <w:trHeight w:val="300"/>
        </w:trPr>
        <w:tc>
          <w:tcPr>
            <w:tcW w:w="5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104 112,00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118 188,00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F28F7" w:rsidRPr="00D86847" w:rsidTr="00D86847">
        <w:trPr>
          <w:trHeight w:val="300"/>
        </w:trPr>
        <w:tc>
          <w:tcPr>
            <w:tcW w:w="521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F28F7" w:rsidRPr="00D86847" w:rsidTr="00D86847">
        <w:trPr>
          <w:trHeight w:val="315"/>
        </w:trPr>
        <w:tc>
          <w:tcPr>
            <w:tcW w:w="3886" w:type="dxa"/>
            <w:gridSpan w:val="4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счет 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gridSpan w:val="4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счет 26</w:t>
            </w:r>
          </w:p>
        </w:tc>
      </w:tr>
      <w:tr w:rsidR="008F28F7" w:rsidRPr="00D86847" w:rsidTr="00D86847">
        <w:trPr>
          <w:trHeight w:val="315"/>
        </w:trPr>
        <w:tc>
          <w:tcPr>
            <w:tcW w:w="3886" w:type="dxa"/>
            <w:gridSpan w:val="4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Общепроизводственные расходы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gridSpan w:val="4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Общехозяйственные расходы</w:t>
            </w:r>
          </w:p>
        </w:tc>
      </w:tr>
      <w:tr w:rsidR="008F28F7" w:rsidRPr="00D86847" w:rsidTr="00D86847">
        <w:trPr>
          <w:trHeight w:val="330"/>
        </w:trPr>
        <w:tc>
          <w:tcPr>
            <w:tcW w:w="194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94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94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</w:p>
        </w:tc>
      </w:tr>
      <w:tr w:rsidR="008F28F7" w:rsidRPr="00D86847" w:rsidTr="00D86847">
        <w:trPr>
          <w:trHeight w:val="300"/>
        </w:trPr>
        <w:tc>
          <w:tcPr>
            <w:tcW w:w="521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19 872,00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4 500,00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30 240,00</w:t>
            </w:r>
          </w:p>
        </w:tc>
      </w:tr>
      <w:tr w:rsidR="008F28F7" w:rsidRPr="00D86847" w:rsidTr="00D86847">
        <w:trPr>
          <w:trHeight w:val="300"/>
        </w:trPr>
        <w:tc>
          <w:tcPr>
            <w:tcW w:w="521" w:type="dxa"/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21 528,00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32 760,00</w:t>
            </w:r>
          </w:p>
        </w:tc>
      </w:tr>
      <w:tr w:rsidR="008F28F7" w:rsidRPr="00D86847" w:rsidTr="00D86847">
        <w:trPr>
          <w:trHeight w:val="300"/>
        </w:trPr>
        <w:tc>
          <w:tcPr>
            <w:tcW w:w="521" w:type="dxa"/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9 000,00</w:t>
            </w: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21 000,00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F28F7" w:rsidRPr="00D86847" w:rsidTr="00D86847">
        <w:trPr>
          <w:trHeight w:val="300"/>
        </w:trPr>
        <w:tc>
          <w:tcPr>
            <w:tcW w:w="521" w:type="dxa"/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18 000,00</w:t>
            </w: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6 300,00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F28F7" w:rsidRPr="00D86847" w:rsidTr="00D86847">
        <w:trPr>
          <w:trHeight w:val="300"/>
        </w:trPr>
        <w:tc>
          <w:tcPr>
            <w:tcW w:w="521" w:type="dxa"/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5 400,00</w:t>
            </w: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7 500,00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F28F7" w:rsidRPr="00D86847" w:rsidTr="00D86847">
        <w:trPr>
          <w:trHeight w:val="300"/>
        </w:trPr>
        <w:tc>
          <w:tcPr>
            <w:tcW w:w="521" w:type="dxa"/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17 700,00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F28F7" w:rsidRPr="00D86847" w:rsidTr="00D86847">
        <w:trPr>
          <w:trHeight w:val="315"/>
        </w:trPr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F28F7" w:rsidRPr="00D86847" w:rsidTr="00D86847">
        <w:trPr>
          <w:trHeight w:val="315"/>
        </w:trPr>
        <w:tc>
          <w:tcPr>
            <w:tcW w:w="5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41 400,00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41 400,00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63 000,00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63 000,00</w:t>
            </w:r>
          </w:p>
        </w:tc>
      </w:tr>
      <w:tr w:rsidR="008F28F7" w:rsidRPr="00D86847" w:rsidTr="00D86847">
        <w:trPr>
          <w:trHeight w:val="300"/>
        </w:trPr>
        <w:tc>
          <w:tcPr>
            <w:tcW w:w="521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F28F7" w:rsidRPr="00D86847" w:rsidTr="00D86847">
        <w:trPr>
          <w:trHeight w:val="315"/>
        </w:trPr>
        <w:tc>
          <w:tcPr>
            <w:tcW w:w="3886" w:type="dxa"/>
            <w:gridSpan w:val="4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счет 43 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gridSpan w:val="4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счет 43 В</w:t>
            </w:r>
          </w:p>
        </w:tc>
      </w:tr>
      <w:tr w:rsidR="008F28F7" w:rsidRPr="00D86847" w:rsidTr="00D86847">
        <w:trPr>
          <w:trHeight w:val="315"/>
        </w:trPr>
        <w:tc>
          <w:tcPr>
            <w:tcW w:w="3886" w:type="dxa"/>
            <w:gridSpan w:val="4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Готовая продукция </w:t>
            </w:r>
            <w:r w:rsidR="00C40A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(продукция </w:t>
            </w: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="00C40A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gridSpan w:val="4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Готовая продукция</w:t>
            </w:r>
            <w:r w:rsidR="00C40A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(продукция</w:t>
            </w: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</w:t>
            </w:r>
            <w:r w:rsidR="00C40A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  <w:tr w:rsidR="008F28F7" w:rsidRPr="00D86847" w:rsidTr="00D86847">
        <w:trPr>
          <w:trHeight w:val="330"/>
        </w:trPr>
        <w:tc>
          <w:tcPr>
            <w:tcW w:w="194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94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94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</w:p>
        </w:tc>
      </w:tr>
      <w:tr w:rsidR="008F28F7" w:rsidRPr="00D86847" w:rsidTr="00D86847">
        <w:trPr>
          <w:trHeight w:val="315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F28F7" w:rsidRPr="00D86847" w:rsidTr="00D86847">
        <w:trPr>
          <w:trHeight w:val="300"/>
        </w:trPr>
        <w:tc>
          <w:tcPr>
            <w:tcW w:w="521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105 000,00</w:t>
            </w: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102 000,00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84 000,00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81 000,00</w:t>
            </w:r>
          </w:p>
        </w:tc>
      </w:tr>
      <w:tr w:rsidR="008F28F7" w:rsidRPr="00D86847" w:rsidTr="00D86847">
        <w:trPr>
          <w:trHeight w:val="300"/>
        </w:trPr>
        <w:tc>
          <w:tcPr>
            <w:tcW w:w="521" w:type="dxa"/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F28F7" w:rsidRPr="00D86847" w:rsidTr="00D86847">
        <w:trPr>
          <w:trHeight w:val="315"/>
        </w:trPr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F28F7" w:rsidRPr="00D86847" w:rsidTr="00D86847">
        <w:trPr>
          <w:trHeight w:val="315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105 000,00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105 000,00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84 000,00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81 000,00</w:t>
            </w:r>
          </w:p>
        </w:tc>
      </w:tr>
      <w:tr w:rsidR="008F28F7" w:rsidRPr="00D86847" w:rsidTr="00D86847">
        <w:trPr>
          <w:trHeight w:val="300"/>
        </w:trPr>
        <w:tc>
          <w:tcPr>
            <w:tcW w:w="5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F28F7" w:rsidRPr="00D86847" w:rsidTr="00D86847">
        <w:trPr>
          <w:trHeight w:val="300"/>
        </w:trPr>
        <w:tc>
          <w:tcPr>
            <w:tcW w:w="521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F28F7" w:rsidRPr="00D86847" w:rsidTr="00D86847">
        <w:trPr>
          <w:trHeight w:val="315"/>
        </w:trPr>
        <w:tc>
          <w:tcPr>
            <w:tcW w:w="3886" w:type="dxa"/>
            <w:gridSpan w:val="4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счет 44 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gridSpan w:val="4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счет 44 В</w:t>
            </w:r>
          </w:p>
        </w:tc>
      </w:tr>
      <w:tr w:rsidR="008F28F7" w:rsidRPr="00D86847" w:rsidTr="00D86847">
        <w:trPr>
          <w:trHeight w:val="315"/>
        </w:trPr>
        <w:tc>
          <w:tcPr>
            <w:tcW w:w="3886" w:type="dxa"/>
            <w:gridSpan w:val="4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продажу </w:t>
            </w:r>
            <w:r w:rsidR="00C40A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(продукция</w:t>
            </w: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</w:t>
            </w:r>
            <w:r w:rsidR="00C40A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gridSpan w:val="4"/>
            <w:shd w:val="clear" w:color="auto" w:fill="auto"/>
            <w:noWrap/>
            <w:vAlign w:val="bottom"/>
            <w:hideMark/>
          </w:tcPr>
          <w:p w:rsidR="008F28F7" w:rsidRPr="00C40AD6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на продажу </w:t>
            </w:r>
            <w:r w:rsidR="00C40AD6" w:rsidRPr="00C40A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="00C40A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продукция</w:t>
            </w: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</w:t>
            </w:r>
            <w:r w:rsidR="00C40AD6" w:rsidRPr="00C40A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  <w:tr w:rsidR="008F28F7" w:rsidRPr="00D86847" w:rsidTr="00D86847">
        <w:trPr>
          <w:trHeight w:val="330"/>
        </w:trPr>
        <w:tc>
          <w:tcPr>
            <w:tcW w:w="194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94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94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</w:p>
        </w:tc>
      </w:tr>
      <w:tr w:rsidR="008F28F7" w:rsidRPr="00D86847" w:rsidTr="00D86847">
        <w:trPr>
          <w:trHeight w:val="315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F28F7" w:rsidRPr="00D86847" w:rsidTr="00D86847">
        <w:trPr>
          <w:trHeight w:val="300"/>
        </w:trPr>
        <w:tc>
          <w:tcPr>
            <w:tcW w:w="521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1 800,00</w:t>
            </w: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1 800,00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1 500,00</w:t>
            </w:r>
          </w:p>
        </w:tc>
      </w:tr>
      <w:tr w:rsidR="008F28F7" w:rsidRPr="00D86847" w:rsidTr="00D86847">
        <w:trPr>
          <w:trHeight w:val="300"/>
        </w:trPr>
        <w:tc>
          <w:tcPr>
            <w:tcW w:w="521" w:type="dxa"/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F28F7" w:rsidRPr="00D86847" w:rsidTr="00D86847">
        <w:trPr>
          <w:trHeight w:val="300"/>
        </w:trPr>
        <w:tc>
          <w:tcPr>
            <w:tcW w:w="521" w:type="dxa"/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F28F7" w:rsidRPr="00D86847" w:rsidTr="00D86847">
        <w:trPr>
          <w:trHeight w:val="315"/>
        </w:trPr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F28F7" w:rsidRPr="00D86847" w:rsidTr="00D86847">
        <w:trPr>
          <w:trHeight w:val="315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1 800,00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1 800,00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1 500,00</w:t>
            </w:r>
          </w:p>
        </w:tc>
      </w:tr>
      <w:tr w:rsidR="008F28F7" w:rsidRPr="00D86847" w:rsidTr="00D86847">
        <w:trPr>
          <w:trHeight w:val="300"/>
        </w:trPr>
        <w:tc>
          <w:tcPr>
            <w:tcW w:w="5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F28F7" w:rsidRPr="00D86847" w:rsidTr="00D86847">
        <w:trPr>
          <w:trHeight w:val="315"/>
        </w:trPr>
        <w:tc>
          <w:tcPr>
            <w:tcW w:w="3886" w:type="dxa"/>
            <w:gridSpan w:val="4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счет 45 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gridSpan w:val="4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счет 50</w:t>
            </w:r>
          </w:p>
        </w:tc>
      </w:tr>
      <w:tr w:rsidR="008F28F7" w:rsidRPr="00D86847" w:rsidTr="00D86847">
        <w:trPr>
          <w:trHeight w:val="315"/>
        </w:trPr>
        <w:tc>
          <w:tcPr>
            <w:tcW w:w="3886" w:type="dxa"/>
            <w:gridSpan w:val="4"/>
            <w:shd w:val="clear" w:color="auto" w:fill="auto"/>
            <w:noWrap/>
            <w:vAlign w:val="bottom"/>
            <w:hideMark/>
          </w:tcPr>
          <w:p w:rsidR="00C40AD6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Товары отгруженные</w:t>
            </w:r>
          </w:p>
          <w:p w:rsidR="008F28F7" w:rsidRPr="00D86847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(продукция А)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gridSpan w:val="4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Касса</w:t>
            </w:r>
          </w:p>
        </w:tc>
      </w:tr>
      <w:tr w:rsidR="008F28F7" w:rsidRPr="00D86847" w:rsidTr="00D86847">
        <w:trPr>
          <w:trHeight w:val="330"/>
        </w:trPr>
        <w:tc>
          <w:tcPr>
            <w:tcW w:w="194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94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94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</w:p>
        </w:tc>
      </w:tr>
      <w:tr w:rsidR="008F28F7" w:rsidRPr="00D86847" w:rsidTr="00D86847">
        <w:trPr>
          <w:trHeight w:val="315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F28F7" w:rsidRPr="00D86847" w:rsidTr="00D86847">
        <w:trPr>
          <w:trHeight w:val="300"/>
        </w:trPr>
        <w:tc>
          <w:tcPr>
            <w:tcW w:w="521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102 000,00</w:t>
            </w: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102 000,00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86 250,00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77 100,00</w:t>
            </w:r>
          </w:p>
        </w:tc>
      </w:tr>
      <w:tr w:rsidR="008F28F7" w:rsidRPr="00D86847" w:rsidTr="00D86847">
        <w:trPr>
          <w:trHeight w:val="300"/>
        </w:trPr>
        <w:tc>
          <w:tcPr>
            <w:tcW w:w="521" w:type="dxa"/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19 500,00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9 150,00</w:t>
            </w:r>
          </w:p>
        </w:tc>
      </w:tr>
      <w:tr w:rsidR="008F28F7" w:rsidRPr="00D86847" w:rsidTr="00D86847">
        <w:trPr>
          <w:trHeight w:val="300"/>
        </w:trPr>
        <w:tc>
          <w:tcPr>
            <w:tcW w:w="521" w:type="dxa"/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1 800,00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19 500,00</w:t>
            </w:r>
          </w:p>
        </w:tc>
      </w:tr>
      <w:tr w:rsidR="008F28F7" w:rsidRPr="00D86847" w:rsidTr="00D86847">
        <w:trPr>
          <w:trHeight w:val="300"/>
        </w:trPr>
        <w:tc>
          <w:tcPr>
            <w:tcW w:w="521" w:type="dxa"/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2 100,00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F28F7" w:rsidRPr="00D86847" w:rsidTr="00D86847">
        <w:trPr>
          <w:trHeight w:val="300"/>
        </w:trPr>
        <w:tc>
          <w:tcPr>
            <w:tcW w:w="521" w:type="dxa"/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F28F7" w:rsidRPr="00D86847" w:rsidTr="00D86847">
        <w:trPr>
          <w:trHeight w:val="315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102 000,00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102 000,00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109 650,00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105 750,00</w:t>
            </w:r>
          </w:p>
        </w:tc>
      </w:tr>
      <w:tr w:rsidR="008F28F7" w:rsidRPr="00D86847" w:rsidTr="00D86847">
        <w:trPr>
          <w:trHeight w:val="300"/>
        </w:trPr>
        <w:tc>
          <w:tcPr>
            <w:tcW w:w="5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3 900,00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F28F7" w:rsidRPr="00D86847" w:rsidTr="00D86847">
        <w:trPr>
          <w:trHeight w:val="300"/>
        </w:trPr>
        <w:tc>
          <w:tcPr>
            <w:tcW w:w="521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F28F7" w:rsidRPr="00D86847" w:rsidTr="00D86847">
        <w:trPr>
          <w:trHeight w:val="315"/>
        </w:trPr>
        <w:tc>
          <w:tcPr>
            <w:tcW w:w="3886" w:type="dxa"/>
            <w:gridSpan w:val="4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счет 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gridSpan w:val="4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счет 60</w:t>
            </w:r>
          </w:p>
        </w:tc>
      </w:tr>
      <w:tr w:rsidR="008F28F7" w:rsidRPr="00D86847" w:rsidTr="00D86847">
        <w:trPr>
          <w:trHeight w:val="615"/>
        </w:trPr>
        <w:tc>
          <w:tcPr>
            <w:tcW w:w="3886" w:type="dxa"/>
            <w:gridSpan w:val="4"/>
            <w:shd w:val="clear" w:color="auto" w:fill="auto"/>
            <w:vAlign w:val="center"/>
            <w:hideMark/>
          </w:tcPr>
          <w:p w:rsidR="008F28F7" w:rsidRPr="00D86847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Расчетные счета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gridSpan w:val="4"/>
            <w:shd w:val="clear" w:color="auto" w:fill="auto"/>
            <w:vAlign w:val="center"/>
            <w:hideMark/>
          </w:tcPr>
          <w:p w:rsidR="009F5805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Расчеты с поставщиками </w:t>
            </w:r>
          </w:p>
          <w:p w:rsidR="008F28F7" w:rsidRPr="00D86847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подрядчиками</w:t>
            </w:r>
          </w:p>
        </w:tc>
      </w:tr>
      <w:tr w:rsidR="008F28F7" w:rsidRPr="00D86847" w:rsidTr="00D86847">
        <w:trPr>
          <w:trHeight w:val="330"/>
        </w:trPr>
        <w:tc>
          <w:tcPr>
            <w:tcW w:w="194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94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94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</w:p>
        </w:tc>
      </w:tr>
      <w:tr w:rsidR="008F28F7" w:rsidRPr="00D86847" w:rsidTr="00D86847">
        <w:trPr>
          <w:trHeight w:val="315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ind w:hanging="204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2 010 000,00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8F28F7" w:rsidRPr="00D86847" w:rsidTr="00D86847">
        <w:trPr>
          <w:trHeight w:val="300"/>
        </w:trPr>
        <w:tc>
          <w:tcPr>
            <w:tcW w:w="521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9 150,00</w:t>
            </w: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86 250,00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8 850,00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60 000,00</w:t>
            </w:r>
          </w:p>
        </w:tc>
      </w:tr>
      <w:tr w:rsidR="008F28F7" w:rsidRPr="00D86847" w:rsidTr="00D86847">
        <w:trPr>
          <w:trHeight w:val="300"/>
        </w:trPr>
        <w:tc>
          <w:tcPr>
            <w:tcW w:w="521" w:type="dxa"/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19 500,00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17 700,00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10 800,00</w:t>
            </w:r>
          </w:p>
        </w:tc>
      </w:tr>
      <w:tr w:rsidR="008F28F7" w:rsidRPr="00D86847" w:rsidTr="00D86847">
        <w:trPr>
          <w:trHeight w:val="300"/>
        </w:trPr>
        <w:tc>
          <w:tcPr>
            <w:tcW w:w="521" w:type="dxa"/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225 000,00</w:t>
            </w: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8 850,00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9 000,00</w:t>
            </w:r>
          </w:p>
        </w:tc>
      </w:tr>
      <w:tr w:rsidR="008F28F7" w:rsidRPr="00D86847" w:rsidTr="00D86847">
        <w:trPr>
          <w:trHeight w:val="300"/>
        </w:trPr>
        <w:tc>
          <w:tcPr>
            <w:tcW w:w="521" w:type="dxa"/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17 700,00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1 620,00</w:t>
            </w:r>
          </w:p>
        </w:tc>
      </w:tr>
      <w:tr w:rsidR="008F28F7" w:rsidRPr="00D86847" w:rsidTr="00D86847">
        <w:trPr>
          <w:trHeight w:val="300"/>
        </w:trPr>
        <w:tc>
          <w:tcPr>
            <w:tcW w:w="521" w:type="dxa"/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285 000,00</w:t>
            </w: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23 167,50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6 000,00</w:t>
            </w:r>
          </w:p>
        </w:tc>
      </w:tr>
      <w:tr w:rsidR="008F28F7" w:rsidRPr="00D86847" w:rsidTr="00D86847">
        <w:trPr>
          <w:trHeight w:val="300"/>
        </w:trPr>
        <w:tc>
          <w:tcPr>
            <w:tcW w:w="521" w:type="dxa"/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180 000,00</w:t>
            </w: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23 167,50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1 080,00</w:t>
            </w:r>
          </w:p>
        </w:tc>
      </w:tr>
      <w:tr w:rsidR="008F28F7" w:rsidRPr="00D86847" w:rsidTr="00D86847">
        <w:trPr>
          <w:trHeight w:val="300"/>
        </w:trPr>
        <w:tc>
          <w:tcPr>
            <w:tcW w:w="521" w:type="dxa"/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155 754,00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7 500,00</w:t>
            </w:r>
          </w:p>
        </w:tc>
      </w:tr>
      <w:tr w:rsidR="008F28F7" w:rsidRPr="00D86847" w:rsidTr="00D86847">
        <w:trPr>
          <w:trHeight w:val="300"/>
        </w:trPr>
        <w:tc>
          <w:tcPr>
            <w:tcW w:w="521" w:type="dxa"/>
            <w:shd w:val="clear" w:color="auto" w:fill="auto"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22" w:type="dxa"/>
            <w:shd w:val="clear" w:color="auto" w:fill="auto"/>
            <w:noWrap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30 600,00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1 350,00</w:t>
            </w:r>
          </w:p>
        </w:tc>
      </w:tr>
      <w:tr w:rsidR="008F28F7" w:rsidRPr="00D86847" w:rsidTr="00D86847">
        <w:trPr>
          <w:trHeight w:val="315"/>
        </w:trPr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F28F7" w:rsidRPr="00D86847" w:rsidTr="00D86847">
        <w:trPr>
          <w:trHeight w:val="315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909 150,00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364 989,00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26 550,00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97 350,00</w:t>
            </w:r>
          </w:p>
        </w:tc>
      </w:tr>
      <w:tr w:rsidR="008F28F7" w:rsidRPr="00D86847" w:rsidTr="00D86847">
        <w:trPr>
          <w:trHeight w:val="300"/>
        </w:trPr>
        <w:tc>
          <w:tcPr>
            <w:tcW w:w="5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ind w:hanging="63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2 554 161,00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70 800,00</w:t>
            </w:r>
          </w:p>
        </w:tc>
      </w:tr>
      <w:tr w:rsidR="008F28F7" w:rsidRPr="00D86847" w:rsidTr="00D86847">
        <w:trPr>
          <w:trHeight w:val="300"/>
        </w:trPr>
        <w:tc>
          <w:tcPr>
            <w:tcW w:w="521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F28F7" w:rsidRPr="00D86847" w:rsidTr="00D86847">
        <w:trPr>
          <w:trHeight w:val="315"/>
        </w:trPr>
        <w:tc>
          <w:tcPr>
            <w:tcW w:w="3886" w:type="dxa"/>
            <w:gridSpan w:val="4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счет 62.1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gridSpan w:val="4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счет 62.2</w:t>
            </w:r>
          </w:p>
        </w:tc>
      </w:tr>
      <w:tr w:rsidR="008F28F7" w:rsidRPr="00D86847" w:rsidTr="00D86847">
        <w:trPr>
          <w:trHeight w:val="675"/>
        </w:trPr>
        <w:tc>
          <w:tcPr>
            <w:tcW w:w="3886" w:type="dxa"/>
            <w:gridSpan w:val="4"/>
            <w:shd w:val="clear" w:color="auto" w:fill="auto"/>
            <w:vAlign w:val="center"/>
            <w:hideMark/>
          </w:tcPr>
          <w:p w:rsidR="009F5805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Расчеты с покупателями</w:t>
            </w:r>
          </w:p>
          <w:p w:rsidR="008F28F7" w:rsidRPr="00D86847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заказчиками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gridSpan w:val="4"/>
            <w:shd w:val="clear" w:color="auto" w:fill="auto"/>
            <w:vAlign w:val="center"/>
            <w:hideMark/>
          </w:tcPr>
          <w:p w:rsidR="008F28F7" w:rsidRPr="00D86847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Расчеты с покупателями и заказч</w:t>
            </w: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ками по авансам полученным</w:t>
            </w:r>
          </w:p>
        </w:tc>
      </w:tr>
      <w:tr w:rsidR="008F28F7" w:rsidRPr="00D86847" w:rsidTr="00D86847">
        <w:trPr>
          <w:trHeight w:val="330"/>
        </w:trPr>
        <w:tc>
          <w:tcPr>
            <w:tcW w:w="194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94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94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</w:p>
        </w:tc>
      </w:tr>
      <w:tr w:rsidR="008F28F7" w:rsidRPr="00D86847" w:rsidTr="00D86847">
        <w:trPr>
          <w:trHeight w:val="315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8F28F7" w:rsidRPr="00D86847" w:rsidTr="00D86847">
        <w:trPr>
          <w:trHeight w:val="300"/>
        </w:trPr>
        <w:tc>
          <w:tcPr>
            <w:tcW w:w="521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210 000,00</w:t>
            </w: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150 000,00</w:t>
            </w:r>
          </w:p>
        </w:tc>
      </w:tr>
      <w:tr w:rsidR="008F28F7" w:rsidRPr="00D86847" w:rsidTr="00D86847">
        <w:trPr>
          <w:trHeight w:val="300"/>
        </w:trPr>
        <w:tc>
          <w:tcPr>
            <w:tcW w:w="521" w:type="dxa"/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225 000,00</w:t>
            </w: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225 000,00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F28F7" w:rsidRPr="00D86847" w:rsidTr="00D86847">
        <w:trPr>
          <w:trHeight w:val="300"/>
        </w:trPr>
        <w:tc>
          <w:tcPr>
            <w:tcW w:w="521" w:type="dxa"/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285 000,00</w:t>
            </w: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F28F7" w:rsidRPr="00D86847" w:rsidTr="00D86847">
        <w:trPr>
          <w:trHeight w:val="300"/>
        </w:trPr>
        <w:tc>
          <w:tcPr>
            <w:tcW w:w="521" w:type="dxa"/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285 000,00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F28F7" w:rsidRPr="00D86847" w:rsidTr="00D86847">
        <w:trPr>
          <w:trHeight w:val="300"/>
        </w:trPr>
        <w:tc>
          <w:tcPr>
            <w:tcW w:w="521" w:type="dxa"/>
            <w:shd w:val="clear" w:color="auto" w:fill="auto"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F28F7" w:rsidRPr="00D86847" w:rsidTr="00D86847">
        <w:trPr>
          <w:trHeight w:val="300"/>
        </w:trPr>
        <w:tc>
          <w:tcPr>
            <w:tcW w:w="521" w:type="dxa"/>
            <w:shd w:val="clear" w:color="auto" w:fill="auto"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F28F7" w:rsidRPr="00D86847" w:rsidTr="00D86847">
        <w:trPr>
          <w:trHeight w:val="315"/>
        </w:trPr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F28F7" w:rsidRPr="00D86847" w:rsidTr="00D86847">
        <w:trPr>
          <w:trHeight w:val="315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720 000,00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720 000,00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150 000,00</w:t>
            </w:r>
          </w:p>
        </w:tc>
      </w:tr>
      <w:tr w:rsidR="008F28F7" w:rsidRPr="00D86847" w:rsidTr="00D86847">
        <w:trPr>
          <w:trHeight w:val="300"/>
        </w:trPr>
        <w:tc>
          <w:tcPr>
            <w:tcW w:w="5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</w:tbl>
    <w:p w:rsidR="006B46F1" w:rsidRDefault="006B46F1" w:rsidP="001C46A9">
      <w:pPr>
        <w:jc w:val="both"/>
      </w:pPr>
      <w:r>
        <w:br w:type="page"/>
      </w:r>
    </w:p>
    <w:tbl>
      <w:tblPr>
        <w:tblW w:w="8726" w:type="dxa"/>
        <w:tblLook w:val="04A0"/>
      </w:tblPr>
      <w:tblGrid>
        <w:gridCol w:w="521"/>
        <w:gridCol w:w="1422"/>
        <w:gridCol w:w="521"/>
        <w:gridCol w:w="1422"/>
        <w:gridCol w:w="960"/>
        <w:gridCol w:w="520"/>
        <w:gridCol w:w="1420"/>
        <w:gridCol w:w="520"/>
        <w:gridCol w:w="1420"/>
      </w:tblGrid>
      <w:tr w:rsidR="008F28F7" w:rsidRPr="00D86847" w:rsidTr="00D86847">
        <w:trPr>
          <w:trHeight w:val="315"/>
        </w:trPr>
        <w:tc>
          <w:tcPr>
            <w:tcW w:w="3886" w:type="dxa"/>
            <w:gridSpan w:val="4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счет 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gridSpan w:val="4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счет 69</w:t>
            </w:r>
          </w:p>
        </w:tc>
      </w:tr>
      <w:tr w:rsidR="008F28F7" w:rsidRPr="00D86847" w:rsidTr="00D86847">
        <w:trPr>
          <w:trHeight w:val="645"/>
        </w:trPr>
        <w:tc>
          <w:tcPr>
            <w:tcW w:w="3886" w:type="dxa"/>
            <w:gridSpan w:val="4"/>
            <w:shd w:val="clear" w:color="auto" w:fill="auto"/>
            <w:vAlign w:val="center"/>
            <w:hideMark/>
          </w:tcPr>
          <w:p w:rsidR="008F28F7" w:rsidRPr="00D86847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Расчеты по налогам и сборам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gridSpan w:val="4"/>
            <w:shd w:val="clear" w:color="auto" w:fill="auto"/>
            <w:vAlign w:val="center"/>
            <w:hideMark/>
          </w:tcPr>
          <w:p w:rsidR="009F5805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Расчеты по социальному </w:t>
            </w:r>
          </w:p>
          <w:p w:rsidR="008F28F7" w:rsidRPr="00D86847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страхованию и обеспечению</w:t>
            </w:r>
          </w:p>
        </w:tc>
      </w:tr>
      <w:tr w:rsidR="008F28F7" w:rsidRPr="00D86847" w:rsidTr="00D86847">
        <w:trPr>
          <w:trHeight w:val="330"/>
        </w:trPr>
        <w:tc>
          <w:tcPr>
            <w:tcW w:w="194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94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94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</w:p>
        </w:tc>
      </w:tr>
      <w:tr w:rsidR="008F28F7" w:rsidRPr="00D86847" w:rsidTr="00D86847">
        <w:trPr>
          <w:trHeight w:val="315"/>
        </w:trPr>
        <w:tc>
          <w:tcPr>
            <w:tcW w:w="5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8F28F7" w:rsidRPr="00D86847" w:rsidTr="00D86847">
        <w:trPr>
          <w:trHeight w:val="300"/>
        </w:trPr>
        <w:tc>
          <w:tcPr>
            <w:tcW w:w="521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10 800,00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12 000,00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30 600,00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9 000,00</w:t>
            </w:r>
          </w:p>
        </w:tc>
      </w:tr>
      <w:tr w:rsidR="008F28F7" w:rsidRPr="00D86847" w:rsidTr="00D86847">
        <w:trPr>
          <w:trHeight w:val="300"/>
        </w:trPr>
        <w:tc>
          <w:tcPr>
            <w:tcW w:w="521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2 700,00</w:t>
            </w: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32 034,00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9 900,00</w:t>
            </w:r>
          </w:p>
        </w:tc>
      </w:tr>
      <w:tr w:rsidR="008F28F7" w:rsidRPr="00D86847" w:rsidTr="00D86847">
        <w:trPr>
          <w:trHeight w:val="300"/>
        </w:trPr>
        <w:tc>
          <w:tcPr>
            <w:tcW w:w="521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1 350,00</w:t>
            </w: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34 320,00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5 400,00</w:t>
            </w:r>
          </w:p>
        </w:tc>
      </w:tr>
      <w:tr w:rsidR="008F28F7" w:rsidRPr="00D86847" w:rsidTr="00D86847">
        <w:trPr>
          <w:trHeight w:val="300"/>
        </w:trPr>
        <w:tc>
          <w:tcPr>
            <w:tcW w:w="521" w:type="dxa"/>
            <w:shd w:val="clear" w:color="auto" w:fill="auto"/>
            <w:noWrap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155 754,00</w:t>
            </w: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22" w:type="dxa"/>
            <w:shd w:val="clear" w:color="auto" w:fill="auto"/>
            <w:noWrap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43 476,00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6 300,00</w:t>
            </w:r>
          </w:p>
        </w:tc>
      </w:tr>
      <w:tr w:rsidR="008F28F7" w:rsidRPr="00D86847" w:rsidTr="00D86847">
        <w:trPr>
          <w:trHeight w:val="300"/>
        </w:trPr>
        <w:tc>
          <w:tcPr>
            <w:tcW w:w="521" w:type="dxa"/>
            <w:shd w:val="clear" w:color="auto" w:fill="auto"/>
            <w:noWrap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22" w:type="dxa"/>
            <w:shd w:val="clear" w:color="auto" w:fill="auto"/>
            <w:noWrap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48 774,00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F28F7" w:rsidRPr="00D86847" w:rsidTr="00D86847">
        <w:trPr>
          <w:trHeight w:val="315"/>
        </w:trPr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8F28F7" w:rsidRPr="00D86847" w:rsidTr="006B46F1">
        <w:trPr>
          <w:trHeight w:val="315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170 604,00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170 604,00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30 600,00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30 600,00</w:t>
            </w:r>
          </w:p>
        </w:tc>
      </w:tr>
      <w:tr w:rsidR="008F28F7" w:rsidRPr="00D86847" w:rsidTr="006B46F1">
        <w:trPr>
          <w:trHeight w:val="300"/>
        </w:trPr>
        <w:tc>
          <w:tcPr>
            <w:tcW w:w="5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BB275D" w:rsidRPr="00D86847" w:rsidTr="00D86847">
        <w:trPr>
          <w:trHeight w:val="300"/>
        </w:trPr>
        <w:tc>
          <w:tcPr>
            <w:tcW w:w="521" w:type="dxa"/>
            <w:shd w:val="clear" w:color="auto" w:fill="auto"/>
            <w:noWrap/>
            <w:vAlign w:val="bottom"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shd w:val="clear" w:color="auto" w:fill="auto"/>
            <w:noWrap/>
            <w:vAlign w:val="bottom"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F28F7" w:rsidRPr="00D86847" w:rsidTr="00D86847">
        <w:trPr>
          <w:trHeight w:val="315"/>
        </w:trPr>
        <w:tc>
          <w:tcPr>
            <w:tcW w:w="3886" w:type="dxa"/>
            <w:gridSpan w:val="4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счет 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gridSpan w:val="4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счет 71</w:t>
            </w:r>
          </w:p>
        </w:tc>
      </w:tr>
      <w:tr w:rsidR="008F28F7" w:rsidRPr="00D86847" w:rsidTr="00D86847">
        <w:trPr>
          <w:trHeight w:val="645"/>
        </w:trPr>
        <w:tc>
          <w:tcPr>
            <w:tcW w:w="3886" w:type="dxa"/>
            <w:gridSpan w:val="4"/>
            <w:shd w:val="clear" w:color="auto" w:fill="auto"/>
            <w:vAlign w:val="center"/>
            <w:hideMark/>
          </w:tcPr>
          <w:p w:rsidR="008F28F7" w:rsidRPr="00D86847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Расчеты с персоналом по оплате труда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gridSpan w:val="4"/>
            <w:shd w:val="clear" w:color="auto" w:fill="auto"/>
            <w:vAlign w:val="center"/>
            <w:hideMark/>
          </w:tcPr>
          <w:p w:rsidR="008F28F7" w:rsidRPr="00D86847" w:rsidRDefault="008F28F7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Расчеты с подотчетными лицами</w:t>
            </w:r>
          </w:p>
        </w:tc>
      </w:tr>
      <w:tr w:rsidR="008F28F7" w:rsidRPr="00D86847" w:rsidTr="00D86847">
        <w:trPr>
          <w:trHeight w:val="330"/>
        </w:trPr>
        <w:tc>
          <w:tcPr>
            <w:tcW w:w="194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94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94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</w:p>
        </w:tc>
      </w:tr>
      <w:tr w:rsidR="008F28F7" w:rsidRPr="00D86847" w:rsidTr="00D86847">
        <w:trPr>
          <w:trHeight w:val="315"/>
        </w:trPr>
        <w:tc>
          <w:tcPr>
            <w:tcW w:w="5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F28F7" w:rsidRPr="00D86847" w:rsidTr="00D86847">
        <w:trPr>
          <w:trHeight w:val="300"/>
        </w:trPr>
        <w:tc>
          <w:tcPr>
            <w:tcW w:w="521" w:type="dxa"/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12 000,00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19 500,00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17 700,00</w:t>
            </w:r>
          </w:p>
        </w:tc>
      </w:tr>
      <w:tr w:rsidR="008F28F7" w:rsidRPr="00D86847" w:rsidTr="00D86847">
        <w:trPr>
          <w:trHeight w:val="300"/>
        </w:trPr>
        <w:tc>
          <w:tcPr>
            <w:tcW w:w="521" w:type="dxa"/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2 250,00</w:t>
            </w: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33 000,00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1 800,00</w:t>
            </w:r>
          </w:p>
        </w:tc>
      </w:tr>
      <w:tr w:rsidR="008F28F7" w:rsidRPr="00D86847" w:rsidTr="00D86847">
        <w:trPr>
          <w:trHeight w:val="300"/>
        </w:trPr>
        <w:tc>
          <w:tcPr>
            <w:tcW w:w="521" w:type="dxa"/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18 000,00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F28F7" w:rsidRPr="00D86847" w:rsidTr="00D86847">
        <w:trPr>
          <w:trHeight w:val="300"/>
        </w:trPr>
        <w:tc>
          <w:tcPr>
            <w:tcW w:w="521" w:type="dxa"/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77 100,00</w:t>
            </w: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21 000,00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F28F7" w:rsidRPr="00D86847" w:rsidTr="00D86847">
        <w:trPr>
          <w:trHeight w:val="300"/>
        </w:trPr>
        <w:tc>
          <w:tcPr>
            <w:tcW w:w="521" w:type="dxa"/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9 150,00</w:t>
            </w: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23 167,50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8F28F7" w:rsidRPr="00D86847" w:rsidRDefault="008F28F7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B275D" w:rsidRPr="00D86847" w:rsidTr="00D86847">
        <w:trPr>
          <w:trHeight w:val="300"/>
        </w:trPr>
        <w:tc>
          <w:tcPr>
            <w:tcW w:w="521" w:type="dxa"/>
            <w:shd w:val="clear" w:color="auto" w:fill="auto"/>
            <w:vAlign w:val="bottom"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23 167,50</w:t>
            </w: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B275D" w:rsidRPr="00D86847" w:rsidTr="00D86847">
        <w:trPr>
          <w:trHeight w:val="300"/>
        </w:trPr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B275D" w:rsidRPr="00D86847" w:rsidTr="00D86847">
        <w:trPr>
          <w:trHeight w:val="315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125 167,50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125 167,50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19 500,00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19 500,00</w:t>
            </w:r>
          </w:p>
        </w:tc>
      </w:tr>
      <w:tr w:rsidR="00BB275D" w:rsidRPr="00D86847" w:rsidTr="00D86847">
        <w:trPr>
          <w:trHeight w:val="300"/>
        </w:trPr>
        <w:tc>
          <w:tcPr>
            <w:tcW w:w="5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B275D" w:rsidRPr="00D86847" w:rsidTr="00D86847">
        <w:trPr>
          <w:trHeight w:val="300"/>
        </w:trPr>
        <w:tc>
          <w:tcPr>
            <w:tcW w:w="521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B275D" w:rsidRPr="00D86847" w:rsidTr="00D86847">
        <w:trPr>
          <w:trHeight w:val="315"/>
        </w:trPr>
        <w:tc>
          <w:tcPr>
            <w:tcW w:w="3886" w:type="dxa"/>
            <w:gridSpan w:val="4"/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счет 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gridSpan w:val="4"/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счет 75.1</w:t>
            </w:r>
          </w:p>
        </w:tc>
      </w:tr>
      <w:tr w:rsidR="00BB275D" w:rsidRPr="00D86847" w:rsidTr="00D86847">
        <w:trPr>
          <w:trHeight w:val="660"/>
        </w:trPr>
        <w:tc>
          <w:tcPr>
            <w:tcW w:w="3886" w:type="dxa"/>
            <w:gridSpan w:val="4"/>
            <w:shd w:val="clear" w:color="auto" w:fill="auto"/>
            <w:vAlign w:val="center"/>
            <w:hideMark/>
          </w:tcPr>
          <w:p w:rsidR="00BB275D" w:rsidRPr="00D86847" w:rsidRDefault="00BB275D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Расчеты с персоналом по прочим операциям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gridSpan w:val="4"/>
            <w:shd w:val="clear" w:color="auto" w:fill="auto"/>
            <w:vAlign w:val="center"/>
            <w:hideMark/>
          </w:tcPr>
          <w:p w:rsidR="00BB275D" w:rsidRPr="00D86847" w:rsidRDefault="00BB275D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Расчеты по вкладам в уставный капитал</w:t>
            </w:r>
          </w:p>
        </w:tc>
      </w:tr>
      <w:tr w:rsidR="00BB275D" w:rsidRPr="00D86847" w:rsidTr="00D86847">
        <w:trPr>
          <w:trHeight w:val="330"/>
        </w:trPr>
        <w:tc>
          <w:tcPr>
            <w:tcW w:w="194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94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94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</w:p>
        </w:tc>
      </w:tr>
      <w:tr w:rsidR="00BB275D" w:rsidRPr="00D86847" w:rsidTr="006B46F1">
        <w:trPr>
          <w:trHeight w:val="315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B275D" w:rsidRPr="00D86847" w:rsidTr="006B46F1">
        <w:trPr>
          <w:trHeight w:val="300"/>
        </w:trPr>
        <w:tc>
          <w:tcPr>
            <w:tcW w:w="521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2 100,00</w:t>
            </w: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2 100,00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300 000,00</w:t>
            </w:r>
          </w:p>
        </w:tc>
      </w:tr>
      <w:tr w:rsidR="00BB275D" w:rsidRPr="00D86847" w:rsidTr="00D86847">
        <w:trPr>
          <w:trHeight w:val="300"/>
        </w:trPr>
        <w:tc>
          <w:tcPr>
            <w:tcW w:w="521" w:type="dxa"/>
            <w:shd w:val="clear" w:color="auto" w:fill="auto"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B275D" w:rsidRPr="00D86847" w:rsidTr="00D86847">
        <w:trPr>
          <w:trHeight w:val="300"/>
        </w:trPr>
        <w:tc>
          <w:tcPr>
            <w:tcW w:w="521" w:type="dxa"/>
            <w:shd w:val="clear" w:color="auto" w:fill="auto"/>
            <w:vAlign w:val="bottom"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B275D" w:rsidRPr="00D86847" w:rsidTr="00D86847">
        <w:trPr>
          <w:trHeight w:val="300"/>
        </w:trPr>
        <w:tc>
          <w:tcPr>
            <w:tcW w:w="521" w:type="dxa"/>
            <w:shd w:val="clear" w:color="auto" w:fill="auto"/>
            <w:vAlign w:val="bottom"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B275D" w:rsidRPr="00D86847" w:rsidTr="00D86847">
        <w:trPr>
          <w:trHeight w:val="300"/>
        </w:trPr>
        <w:tc>
          <w:tcPr>
            <w:tcW w:w="521" w:type="dxa"/>
            <w:shd w:val="clear" w:color="auto" w:fill="auto"/>
            <w:vAlign w:val="bottom"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B275D" w:rsidRPr="00D86847" w:rsidTr="00D86847">
        <w:trPr>
          <w:trHeight w:val="300"/>
        </w:trPr>
        <w:tc>
          <w:tcPr>
            <w:tcW w:w="521" w:type="dxa"/>
            <w:shd w:val="clear" w:color="auto" w:fill="auto"/>
            <w:vAlign w:val="bottom"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B275D" w:rsidRPr="00D86847" w:rsidTr="00D86847">
        <w:trPr>
          <w:trHeight w:val="300"/>
        </w:trPr>
        <w:tc>
          <w:tcPr>
            <w:tcW w:w="521" w:type="dxa"/>
            <w:shd w:val="clear" w:color="auto" w:fill="auto"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B275D" w:rsidRPr="00D86847" w:rsidTr="00D86847">
        <w:trPr>
          <w:trHeight w:val="315"/>
        </w:trPr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B275D" w:rsidRPr="00D86847" w:rsidTr="006B46F1">
        <w:trPr>
          <w:trHeight w:val="315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2 100,00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2 100,00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300 000,00</w:t>
            </w:r>
          </w:p>
        </w:tc>
      </w:tr>
      <w:tr w:rsidR="00BB275D" w:rsidRPr="00D86847" w:rsidTr="006B46F1">
        <w:trPr>
          <w:trHeight w:val="300"/>
        </w:trPr>
        <w:tc>
          <w:tcPr>
            <w:tcW w:w="5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B275D" w:rsidRPr="00D86847" w:rsidTr="00D86847">
        <w:trPr>
          <w:trHeight w:val="300"/>
        </w:trPr>
        <w:tc>
          <w:tcPr>
            <w:tcW w:w="521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6B46F1" w:rsidRDefault="006B46F1" w:rsidP="001C46A9">
      <w:pPr>
        <w:jc w:val="both"/>
      </w:pPr>
      <w:r>
        <w:br w:type="page"/>
      </w:r>
    </w:p>
    <w:tbl>
      <w:tblPr>
        <w:tblW w:w="8726" w:type="dxa"/>
        <w:tblLook w:val="04A0"/>
      </w:tblPr>
      <w:tblGrid>
        <w:gridCol w:w="521"/>
        <w:gridCol w:w="1422"/>
        <w:gridCol w:w="521"/>
        <w:gridCol w:w="1422"/>
        <w:gridCol w:w="960"/>
        <w:gridCol w:w="520"/>
        <w:gridCol w:w="1420"/>
        <w:gridCol w:w="520"/>
        <w:gridCol w:w="1420"/>
      </w:tblGrid>
      <w:tr w:rsidR="00BB275D" w:rsidRPr="00D86847" w:rsidTr="00D86847">
        <w:trPr>
          <w:trHeight w:val="315"/>
        </w:trPr>
        <w:tc>
          <w:tcPr>
            <w:tcW w:w="3886" w:type="dxa"/>
            <w:gridSpan w:val="4"/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счет 75.2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gridSpan w:val="4"/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счет 76</w:t>
            </w:r>
          </w:p>
        </w:tc>
      </w:tr>
      <w:tr w:rsidR="00BB275D" w:rsidRPr="00D86847" w:rsidTr="00D86847">
        <w:trPr>
          <w:trHeight w:val="660"/>
        </w:trPr>
        <w:tc>
          <w:tcPr>
            <w:tcW w:w="3886" w:type="dxa"/>
            <w:gridSpan w:val="4"/>
            <w:shd w:val="clear" w:color="auto" w:fill="auto"/>
            <w:vAlign w:val="center"/>
            <w:hideMark/>
          </w:tcPr>
          <w:p w:rsidR="009F5805" w:rsidRDefault="00BB275D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Расчеты с учредителями</w:t>
            </w:r>
          </w:p>
          <w:p w:rsidR="00BB275D" w:rsidRPr="00D86847" w:rsidRDefault="00BB275D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 выплате доходов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gridSpan w:val="4"/>
            <w:shd w:val="clear" w:color="auto" w:fill="auto"/>
            <w:vAlign w:val="center"/>
            <w:hideMark/>
          </w:tcPr>
          <w:p w:rsidR="00BB275D" w:rsidRPr="00D86847" w:rsidRDefault="00BB275D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Расчеты с разными дебиторами и кредиторами</w:t>
            </w:r>
          </w:p>
        </w:tc>
      </w:tr>
      <w:tr w:rsidR="00BB275D" w:rsidRPr="00D86847" w:rsidTr="006B46F1">
        <w:trPr>
          <w:trHeight w:val="330"/>
        </w:trPr>
        <w:tc>
          <w:tcPr>
            <w:tcW w:w="194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943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94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</w:p>
        </w:tc>
      </w:tr>
      <w:tr w:rsidR="00BB275D" w:rsidRPr="00D86847" w:rsidTr="006B46F1">
        <w:trPr>
          <w:trHeight w:val="315"/>
        </w:trPr>
        <w:tc>
          <w:tcPr>
            <w:tcW w:w="5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BB275D" w:rsidRPr="00D86847" w:rsidTr="00D86847">
        <w:trPr>
          <w:trHeight w:val="300"/>
        </w:trPr>
        <w:tc>
          <w:tcPr>
            <w:tcW w:w="521" w:type="dxa"/>
            <w:shd w:val="clear" w:color="auto" w:fill="auto"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23 167,50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23 167,50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180 000,00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2 250,00</w:t>
            </w:r>
          </w:p>
        </w:tc>
      </w:tr>
      <w:tr w:rsidR="00BB275D" w:rsidRPr="00D86847" w:rsidTr="00D86847">
        <w:trPr>
          <w:trHeight w:val="300"/>
        </w:trPr>
        <w:tc>
          <w:tcPr>
            <w:tcW w:w="521" w:type="dxa"/>
            <w:shd w:val="clear" w:color="auto" w:fill="auto"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1 500,00</w:t>
            </w:r>
          </w:p>
        </w:tc>
      </w:tr>
      <w:tr w:rsidR="00BB275D" w:rsidRPr="00D86847" w:rsidTr="00D86847">
        <w:trPr>
          <w:trHeight w:val="300"/>
        </w:trPr>
        <w:tc>
          <w:tcPr>
            <w:tcW w:w="521" w:type="dxa"/>
            <w:shd w:val="clear" w:color="auto" w:fill="auto"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9 150,00</w:t>
            </w:r>
          </w:p>
        </w:tc>
      </w:tr>
      <w:tr w:rsidR="00BB275D" w:rsidRPr="00D86847" w:rsidTr="00D86847">
        <w:trPr>
          <w:trHeight w:val="315"/>
        </w:trPr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180 000,00</w:t>
            </w:r>
          </w:p>
        </w:tc>
      </w:tr>
      <w:tr w:rsidR="00BB275D" w:rsidRPr="00D86847" w:rsidTr="006B46F1">
        <w:trPr>
          <w:trHeight w:val="315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23 167,50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23 167,50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180 000,00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192 900,00</w:t>
            </w:r>
          </w:p>
        </w:tc>
      </w:tr>
      <w:tr w:rsidR="00BB275D" w:rsidRPr="00D86847" w:rsidTr="006B46F1">
        <w:trPr>
          <w:trHeight w:val="300"/>
        </w:trPr>
        <w:tc>
          <w:tcPr>
            <w:tcW w:w="5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12 900,00</w:t>
            </w:r>
          </w:p>
        </w:tc>
      </w:tr>
      <w:tr w:rsidR="00BB275D" w:rsidRPr="00D86847" w:rsidTr="00D86847">
        <w:trPr>
          <w:trHeight w:val="300"/>
        </w:trPr>
        <w:tc>
          <w:tcPr>
            <w:tcW w:w="521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B275D" w:rsidRPr="00D86847" w:rsidTr="00D86847">
        <w:trPr>
          <w:trHeight w:val="315"/>
        </w:trPr>
        <w:tc>
          <w:tcPr>
            <w:tcW w:w="3886" w:type="dxa"/>
            <w:gridSpan w:val="4"/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счет 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gridSpan w:val="4"/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счет 82</w:t>
            </w:r>
          </w:p>
        </w:tc>
      </w:tr>
      <w:tr w:rsidR="00BB275D" w:rsidRPr="00D86847" w:rsidTr="00D86847">
        <w:trPr>
          <w:trHeight w:val="315"/>
        </w:trPr>
        <w:tc>
          <w:tcPr>
            <w:tcW w:w="3886" w:type="dxa"/>
            <w:gridSpan w:val="4"/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Уставный капитал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gridSpan w:val="4"/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Резервный капитал</w:t>
            </w:r>
          </w:p>
        </w:tc>
      </w:tr>
      <w:tr w:rsidR="00BB275D" w:rsidRPr="00D86847" w:rsidTr="00D86847">
        <w:trPr>
          <w:trHeight w:val="330"/>
        </w:trPr>
        <w:tc>
          <w:tcPr>
            <w:tcW w:w="194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94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94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</w:p>
        </w:tc>
      </w:tr>
      <w:tr w:rsidR="00BB275D" w:rsidRPr="00D86847" w:rsidTr="00D86847">
        <w:trPr>
          <w:trHeight w:val="315"/>
        </w:trPr>
        <w:tc>
          <w:tcPr>
            <w:tcW w:w="5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ind w:hanging="155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</w:tr>
      <w:tr w:rsidR="00BB275D" w:rsidRPr="00D86847" w:rsidTr="00D86847">
        <w:trPr>
          <w:trHeight w:val="300"/>
        </w:trPr>
        <w:tc>
          <w:tcPr>
            <w:tcW w:w="521" w:type="dxa"/>
            <w:shd w:val="clear" w:color="auto" w:fill="auto"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9 754,50</w:t>
            </w:r>
          </w:p>
        </w:tc>
      </w:tr>
      <w:tr w:rsidR="00BB275D" w:rsidRPr="00D86847" w:rsidTr="00D86847">
        <w:trPr>
          <w:trHeight w:val="300"/>
        </w:trPr>
        <w:tc>
          <w:tcPr>
            <w:tcW w:w="521" w:type="dxa"/>
            <w:shd w:val="clear" w:color="auto" w:fill="auto"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B275D" w:rsidRPr="00D86847" w:rsidTr="00D86847">
        <w:trPr>
          <w:trHeight w:val="300"/>
        </w:trPr>
        <w:tc>
          <w:tcPr>
            <w:tcW w:w="521" w:type="dxa"/>
            <w:shd w:val="clear" w:color="auto" w:fill="auto"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B275D" w:rsidRPr="00D86847" w:rsidTr="00D86847">
        <w:trPr>
          <w:trHeight w:val="315"/>
        </w:trPr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B275D" w:rsidRPr="00D86847" w:rsidTr="00D86847">
        <w:trPr>
          <w:trHeight w:val="315"/>
        </w:trPr>
        <w:tc>
          <w:tcPr>
            <w:tcW w:w="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9 754,50</w:t>
            </w:r>
          </w:p>
        </w:tc>
      </w:tr>
      <w:tr w:rsidR="00BB275D" w:rsidRPr="00D86847" w:rsidTr="00D86847">
        <w:trPr>
          <w:trHeight w:val="300"/>
        </w:trPr>
        <w:tc>
          <w:tcPr>
            <w:tcW w:w="5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ind w:hanging="192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9 754,50</w:t>
            </w:r>
          </w:p>
        </w:tc>
      </w:tr>
      <w:tr w:rsidR="00BB275D" w:rsidRPr="00D86847" w:rsidTr="00D86847">
        <w:trPr>
          <w:trHeight w:val="300"/>
        </w:trPr>
        <w:tc>
          <w:tcPr>
            <w:tcW w:w="521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B275D" w:rsidRPr="00D86847" w:rsidTr="00D86847">
        <w:trPr>
          <w:trHeight w:val="315"/>
        </w:trPr>
        <w:tc>
          <w:tcPr>
            <w:tcW w:w="3886" w:type="dxa"/>
            <w:gridSpan w:val="4"/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счет 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gridSpan w:val="4"/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счет 90 А</w:t>
            </w:r>
          </w:p>
        </w:tc>
      </w:tr>
      <w:tr w:rsidR="00BB275D" w:rsidRPr="00D86847" w:rsidTr="00D86847">
        <w:trPr>
          <w:trHeight w:val="315"/>
        </w:trPr>
        <w:tc>
          <w:tcPr>
            <w:tcW w:w="3886" w:type="dxa"/>
            <w:gridSpan w:val="4"/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Нераспределенная прибыль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gridSpan w:val="4"/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Продажи </w:t>
            </w:r>
            <w:r w:rsidR="00C40A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(продукция</w:t>
            </w: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</w:t>
            </w:r>
            <w:r w:rsidR="00C40A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  <w:tr w:rsidR="00BB275D" w:rsidRPr="00D86847" w:rsidTr="00D86847">
        <w:trPr>
          <w:trHeight w:val="330"/>
        </w:trPr>
        <w:tc>
          <w:tcPr>
            <w:tcW w:w="194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94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94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</w:p>
        </w:tc>
      </w:tr>
      <w:tr w:rsidR="00BB275D" w:rsidRPr="00D86847" w:rsidTr="00D86847">
        <w:trPr>
          <w:trHeight w:val="330"/>
        </w:trPr>
        <w:tc>
          <w:tcPr>
            <w:tcW w:w="5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34 320,00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225 000,00</w:t>
            </w:r>
          </w:p>
        </w:tc>
      </w:tr>
      <w:tr w:rsidR="00BB275D" w:rsidRPr="00D86847" w:rsidTr="00D86847">
        <w:trPr>
          <w:trHeight w:val="300"/>
        </w:trPr>
        <w:tc>
          <w:tcPr>
            <w:tcW w:w="521" w:type="dxa"/>
            <w:shd w:val="clear" w:color="auto" w:fill="auto"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9 754,50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195 096,00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102 000,00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B275D" w:rsidRPr="00D86847" w:rsidTr="00D86847">
        <w:trPr>
          <w:trHeight w:val="300"/>
        </w:trPr>
        <w:tc>
          <w:tcPr>
            <w:tcW w:w="521" w:type="dxa"/>
            <w:shd w:val="clear" w:color="auto" w:fill="auto"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23 167,50</w:t>
            </w: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1 800,00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B275D" w:rsidRPr="00D86847" w:rsidTr="00D86847">
        <w:trPr>
          <w:trHeight w:val="300"/>
        </w:trPr>
        <w:tc>
          <w:tcPr>
            <w:tcW w:w="521" w:type="dxa"/>
            <w:shd w:val="clear" w:color="auto" w:fill="auto"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23 167,50</w:t>
            </w: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86 880,00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B275D" w:rsidRPr="00D86847" w:rsidTr="00D86847">
        <w:trPr>
          <w:trHeight w:val="315"/>
        </w:trPr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B275D" w:rsidRPr="00D86847" w:rsidTr="00D86847">
        <w:trPr>
          <w:trHeight w:val="315"/>
        </w:trPr>
        <w:tc>
          <w:tcPr>
            <w:tcW w:w="5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56 089,50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195 096,00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225 000,00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225 000,00</w:t>
            </w:r>
          </w:p>
        </w:tc>
      </w:tr>
      <w:tr w:rsidR="00BB275D" w:rsidRPr="00D86847" w:rsidTr="00D86847">
        <w:trPr>
          <w:trHeight w:val="300"/>
        </w:trPr>
        <w:tc>
          <w:tcPr>
            <w:tcW w:w="521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139 006,50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B275D" w:rsidRPr="00D86847" w:rsidTr="00D86847">
        <w:trPr>
          <w:trHeight w:val="300"/>
        </w:trPr>
        <w:tc>
          <w:tcPr>
            <w:tcW w:w="521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B275D" w:rsidRPr="00D86847" w:rsidTr="00D86847">
        <w:trPr>
          <w:trHeight w:val="315"/>
        </w:trPr>
        <w:tc>
          <w:tcPr>
            <w:tcW w:w="3886" w:type="dxa"/>
            <w:gridSpan w:val="4"/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счет 90 В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gridSpan w:val="4"/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счет 91</w:t>
            </w:r>
          </w:p>
        </w:tc>
      </w:tr>
      <w:tr w:rsidR="00BB275D" w:rsidRPr="00D86847" w:rsidTr="00D86847">
        <w:trPr>
          <w:trHeight w:val="315"/>
        </w:trPr>
        <w:tc>
          <w:tcPr>
            <w:tcW w:w="3886" w:type="dxa"/>
            <w:gridSpan w:val="4"/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Продажи </w:t>
            </w:r>
            <w:r w:rsidR="00C40A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(продукция</w:t>
            </w: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</w:t>
            </w:r>
            <w:r w:rsidR="00C40A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gridSpan w:val="4"/>
            <w:shd w:val="clear" w:color="auto" w:fill="auto"/>
            <w:noWrap/>
            <w:vAlign w:val="bottom"/>
            <w:hideMark/>
          </w:tcPr>
          <w:p w:rsidR="00BB275D" w:rsidRPr="00D86847" w:rsidRDefault="00BB275D" w:rsidP="00C40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Прочие доходы и расходы</w:t>
            </w:r>
          </w:p>
        </w:tc>
      </w:tr>
      <w:tr w:rsidR="00BB275D" w:rsidRPr="00D86847" w:rsidTr="00D86847">
        <w:trPr>
          <w:trHeight w:val="330"/>
        </w:trPr>
        <w:tc>
          <w:tcPr>
            <w:tcW w:w="194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94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94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</w:p>
        </w:tc>
      </w:tr>
      <w:tr w:rsidR="00BB275D" w:rsidRPr="00D86847" w:rsidTr="00D86847">
        <w:trPr>
          <w:trHeight w:val="300"/>
        </w:trPr>
        <w:tc>
          <w:tcPr>
            <w:tcW w:w="521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32 034,00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210 000,00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43 476,00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285 000,00</w:t>
            </w:r>
          </w:p>
        </w:tc>
      </w:tr>
      <w:tr w:rsidR="00BB275D" w:rsidRPr="00D86847" w:rsidTr="00D86847">
        <w:trPr>
          <w:trHeight w:val="300"/>
        </w:trPr>
        <w:tc>
          <w:tcPr>
            <w:tcW w:w="521" w:type="dxa"/>
            <w:shd w:val="clear" w:color="auto" w:fill="auto"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81 000,00</w:t>
            </w: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357 000,00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180 000,00</w:t>
            </w:r>
          </w:p>
        </w:tc>
      </w:tr>
      <w:tr w:rsidR="00BB275D" w:rsidRPr="00D86847" w:rsidTr="00D86847">
        <w:trPr>
          <w:trHeight w:val="300"/>
        </w:trPr>
        <w:tc>
          <w:tcPr>
            <w:tcW w:w="521" w:type="dxa"/>
            <w:shd w:val="clear" w:color="auto" w:fill="auto"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B275D" w:rsidRPr="00D86847" w:rsidTr="00D86847">
        <w:trPr>
          <w:trHeight w:val="300"/>
        </w:trPr>
        <w:tc>
          <w:tcPr>
            <w:tcW w:w="521" w:type="dxa"/>
            <w:shd w:val="clear" w:color="auto" w:fill="auto"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95 466,00</w:t>
            </w: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61 524,00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B275D" w:rsidRPr="00D86847" w:rsidTr="00D86847">
        <w:trPr>
          <w:trHeight w:val="315"/>
        </w:trPr>
        <w:tc>
          <w:tcPr>
            <w:tcW w:w="521" w:type="dxa"/>
            <w:shd w:val="clear" w:color="auto" w:fill="auto"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B275D" w:rsidRPr="00D86847" w:rsidTr="00D86847">
        <w:trPr>
          <w:trHeight w:val="315"/>
        </w:trPr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BB275D" w:rsidRPr="00D86847" w:rsidTr="00D86847">
        <w:trPr>
          <w:trHeight w:val="315"/>
        </w:trPr>
        <w:tc>
          <w:tcPr>
            <w:tcW w:w="521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210 000,00</w:t>
            </w: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210 000,00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465 000,00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465 000,00</w:t>
            </w:r>
          </w:p>
        </w:tc>
      </w:tr>
    </w:tbl>
    <w:p w:rsidR="006B46F1" w:rsidRDefault="006B46F1" w:rsidP="001C46A9">
      <w:pPr>
        <w:jc w:val="both"/>
      </w:pPr>
      <w:r>
        <w:br w:type="page"/>
      </w:r>
    </w:p>
    <w:tbl>
      <w:tblPr>
        <w:tblW w:w="8726" w:type="dxa"/>
        <w:tblLook w:val="04A0"/>
      </w:tblPr>
      <w:tblGrid>
        <w:gridCol w:w="521"/>
        <w:gridCol w:w="1422"/>
        <w:gridCol w:w="521"/>
        <w:gridCol w:w="1422"/>
        <w:gridCol w:w="960"/>
        <w:gridCol w:w="520"/>
        <w:gridCol w:w="1420"/>
        <w:gridCol w:w="520"/>
        <w:gridCol w:w="1420"/>
      </w:tblGrid>
      <w:tr w:rsidR="00BB275D" w:rsidRPr="00D86847" w:rsidTr="00D86847">
        <w:trPr>
          <w:trHeight w:val="315"/>
        </w:trPr>
        <w:tc>
          <w:tcPr>
            <w:tcW w:w="3886" w:type="dxa"/>
            <w:gridSpan w:val="4"/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счет 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gridSpan w:val="4"/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счет 99</w:t>
            </w:r>
          </w:p>
        </w:tc>
      </w:tr>
      <w:tr w:rsidR="00BB275D" w:rsidRPr="00D86847" w:rsidTr="00D86847">
        <w:trPr>
          <w:trHeight w:val="645"/>
        </w:trPr>
        <w:tc>
          <w:tcPr>
            <w:tcW w:w="3886" w:type="dxa"/>
            <w:gridSpan w:val="4"/>
            <w:shd w:val="clear" w:color="auto" w:fill="auto"/>
            <w:vAlign w:val="center"/>
            <w:hideMark/>
          </w:tcPr>
          <w:p w:rsidR="009F5805" w:rsidRDefault="00BB275D" w:rsidP="009F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Недостачи и потери от порчи </w:t>
            </w:r>
          </w:p>
          <w:p w:rsidR="00BB275D" w:rsidRPr="00D86847" w:rsidRDefault="00BB275D" w:rsidP="009F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ценностей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80" w:type="dxa"/>
            <w:gridSpan w:val="4"/>
            <w:shd w:val="clear" w:color="auto" w:fill="auto"/>
            <w:vAlign w:val="center"/>
            <w:hideMark/>
          </w:tcPr>
          <w:p w:rsidR="00BB275D" w:rsidRPr="00D86847" w:rsidRDefault="00BB275D" w:rsidP="009F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Прибыли и убытки</w:t>
            </w:r>
          </w:p>
        </w:tc>
      </w:tr>
      <w:tr w:rsidR="00BB275D" w:rsidRPr="00D86847" w:rsidTr="00D86847">
        <w:trPr>
          <w:trHeight w:val="330"/>
        </w:trPr>
        <w:tc>
          <w:tcPr>
            <w:tcW w:w="194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94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94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</w:p>
        </w:tc>
      </w:tr>
      <w:tr w:rsidR="00BB275D" w:rsidRPr="00D86847" w:rsidTr="00D86847">
        <w:trPr>
          <w:trHeight w:val="300"/>
        </w:trPr>
        <w:tc>
          <w:tcPr>
            <w:tcW w:w="521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2 100,00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2 100,00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48 774,00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86 880,00</w:t>
            </w:r>
          </w:p>
        </w:tc>
      </w:tr>
      <w:tr w:rsidR="00BB275D" w:rsidRPr="00D86847" w:rsidTr="00D86847">
        <w:trPr>
          <w:trHeight w:val="300"/>
        </w:trPr>
        <w:tc>
          <w:tcPr>
            <w:tcW w:w="521" w:type="dxa"/>
            <w:shd w:val="clear" w:color="auto" w:fill="auto"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195 096,00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95 466,00</w:t>
            </w:r>
          </w:p>
        </w:tc>
      </w:tr>
      <w:tr w:rsidR="00BB275D" w:rsidRPr="00D86847" w:rsidTr="00D86847">
        <w:trPr>
          <w:trHeight w:val="300"/>
        </w:trPr>
        <w:tc>
          <w:tcPr>
            <w:tcW w:w="521" w:type="dxa"/>
            <w:shd w:val="clear" w:color="auto" w:fill="auto"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61 524,00</w:t>
            </w:r>
          </w:p>
        </w:tc>
      </w:tr>
      <w:tr w:rsidR="00BB275D" w:rsidRPr="00D86847" w:rsidTr="00D86847">
        <w:trPr>
          <w:trHeight w:val="315"/>
        </w:trPr>
        <w:tc>
          <w:tcPr>
            <w:tcW w:w="521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BB275D" w:rsidRPr="00D86847" w:rsidTr="00D86847">
        <w:trPr>
          <w:trHeight w:val="315"/>
        </w:trPr>
        <w:tc>
          <w:tcPr>
            <w:tcW w:w="5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2 100,00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2 100,00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243 870,00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75D" w:rsidRPr="00D86847" w:rsidRDefault="00BB275D" w:rsidP="009F58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868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243 870,00</w:t>
            </w:r>
          </w:p>
        </w:tc>
      </w:tr>
      <w:tr w:rsidR="00BB275D" w:rsidRPr="00D86847" w:rsidTr="00D86847">
        <w:trPr>
          <w:trHeight w:val="300"/>
        </w:trPr>
        <w:tc>
          <w:tcPr>
            <w:tcW w:w="521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BB275D" w:rsidRPr="00D86847" w:rsidRDefault="00BB275D" w:rsidP="001C4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8F28F7" w:rsidRDefault="008F28F7" w:rsidP="001C46A9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985" w:rsidRDefault="008F28F7" w:rsidP="001C46A9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pPr w:leftFromText="180" w:rightFromText="180" w:horzAnchor="page" w:tblpX="1776" w:tblpY="-344"/>
        <w:tblW w:w="4874" w:type="pct"/>
        <w:tblLayout w:type="fixed"/>
        <w:tblLook w:val="04A0"/>
      </w:tblPr>
      <w:tblGrid>
        <w:gridCol w:w="1010"/>
        <w:gridCol w:w="1451"/>
        <w:gridCol w:w="1303"/>
        <w:gridCol w:w="1449"/>
        <w:gridCol w:w="1595"/>
        <w:gridCol w:w="1449"/>
        <w:gridCol w:w="1349"/>
      </w:tblGrid>
      <w:tr w:rsidR="00191985" w:rsidRPr="00EA6294" w:rsidTr="0058788B"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:rsidR="00191985" w:rsidRPr="00F6318D" w:rsidRDefault="00191985" w:rsidP="009F5805">
            <w:pPr>
              <w:spacing w:after="0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318D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Приложение В</w:t>
            </w:r>
          </w:p>
          <w:p w:rsidR="00191985" w:rsidRDefault="00191985" w:rsidP="001C46A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985" w:rsidRDefault="00191985" w:rsidP="009F580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Оборотно – сальдовая ведомость</w:t>
            </w:r>
          </w:p>
          <w:p w:rsidR="00191985" w:rsidRPr="00EA6294" w:rsidRDefault="00191985" w:rsidP="001C46A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985" w:rsidRPr="003F6EF1" w:rsidTr="007A153F">
        <w:tc>
          <w:tcPr>
            <w:tcW w:w="526" w:type="pct"/>
            <w:vMerge w:val="restart"/>
          </w:tcPr>
          <w:p w:rsidR="00191985" w:rsidRPr="00BB275D" w:rsidRDefault="00191985" w:rsidP="009F58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34" w:type="pct"/>
            <w:gridSpan w:val="2"/>
          </w:tcPr>
          <w:p w:rsidR="00191985" w:rsidRPr="00BB275D" w:rsidRDefault="00191985" w:rsidP="009F58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sz w:val="24"/>
                <w:szCs w:val="24"/>
              </w:rPr>
              <w:t>Сальдо начальное</w:t>
            </w:r>
          </w:p>
        </w:tc>
        <w:tc>
          <w:tcPr>
            <w:tcW w:w="1584" w:type="pct"/>
            <w:gridSpan w:val="2"/>
          </w:tcPr>
          <w:p w:rsidR="00191985" w:rsidRPr="00BB275D" w:rsidRDefault="00191985" w:rsidP="009F58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sz w:val="24"/>
                <w:szCs w:val="24"/>
              </w:rPr>
              <w:t>Обороты</w:t>
            </w:r>
          </w:p>
        </w:tc>
        <w:tc>
          <w:tcPr>
            <w:tcW w:w="1455" w:type="pct"/>
            <w:gridSpan w:val="2"/>
          </w:tcPr>
          <w:p w:rsidR="00191985" w:rsidRPr="00BB275D" w:rsidRDefault="00191985" w:rsidP="009F58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sz w:val="24"/>
                <w:szCs w:val="24"/>
              </w:rPr>
              <w:t>Сальдо конечное</w:t>
            </w:r>
          </w:p>
        </w:tc>
      </w:tr>
      <w:tr w:rsidR="00191985" w:rsidRPr="003F6EF1" w:rsidTr="007A153F">
        <w:tc>
          <w:tcPr>
            <w:tcW w:w="526" w:type="pct"/>
            <w:vMerge/>
          </w:tcPr>
          <w:p w:rsidR="00191985" w:rsidRPr="00BB275D" w:rsidRDefault="00191985" w:rsidP="009F58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pct"/>
          </w:tcPr>
          <w:p w:rsidR="00191985" w:rsidRPr="00BB275D" w:rsidRDefault="00191985" w:rsidP="009F58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678" w:type="pct"/>
          </w:tcPr>
          <w:p w:rsidR="00191985" w:rsidRPr="00BB275D" w:rsidRDefault="00191985" w:rsidP="009F58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</w:p>
        </w:tc>
        <w:tc>
          <w:tcPr>
            <w:tcW w:w="754" w:type="pct"/>
          </w:tcPr>
          <w:p w:rsidR="00191985" w:rsidRPr="00BB275D" w:rsidRDefault="00191985" w:rsidP="009F58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830" w:type="pct"/>
          </w:tcPr>
          <w:p w:rsidR="00191985" w:rsidRPr="00BB275D" w:rsidRDefault="00191985" w:rsidP="009F58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</w:p>
        </w:tc>
        <w:tc>
          <w:tcPr>
            <w:tcW w:w="754" w:type="pct"/>
          </w:tcPr>
          <w:p w:rsidR="00191985" w:rsidRPr="00BB275D" w:rsidRDefault="00191985" w:rsidP="009F58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701" w:type="pct"/>
          </w:tcPr>
          <w:p w:rsidR="00191985" w:rsidRPr="00BB275D" w:rsidRDefault="00191985" w:rsidP="009F58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</w:p>
        </w:tc>
      </w:tr>
      <w:tr w:rsidR="00BB275D" w:rsidRPr="003F6EF1" w:rsidTr="007A153F">
        <w:tc>
          <w:tcPr>
            <w:tcW w:w="526" w:type="pct"/>
          </w:tcPr>
          <w:p w:rsidR="00BB275D" w:rsidRPr="00BB275D" w:rsidRDefault="00BB275D" w:rsidP="009F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</w:t>
            </w:r>
          </w:p>
        </w:tc>
        <w:tc>
          <w:tcPr>
            <w:tcW w:w="756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8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4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360000</w:t>
            </w:r>
          </w:p>
        </w:tc>
        <w:tc>
          <w:tcPr>
            <w:tcW w:w="830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360000</w:t>
            </w:r>
          </w:p>
        </w:tc>
        <w:tc>
          <w:tcPr>
            <w:tcW w:w="754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B275D" w:rsidRPr="003F6EF1" w:rsidTr="007A153F">
        <w:tc>
          <w:tcPr>
            <w:tcW w:w="526" w:type="pct"/>
          </w:tcPr>
          <w:p w:rsidR="00BB275D" w:rsidRPr="00BB275D" w:rsidRDefault="00BB275D" w:rsidP="009F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01.2</w:t>
            </w:r>
          </w:p>
        </w:tc>
        <w:tc>
          <w:tcPr>
            <w:tcW w:w="756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8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4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360000</w:t>
            </w:r>
          </w:p>
        </w:tc>
        <w:tc>
          <w:tcPr>
            <w:tcW w:w="830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360000</w:t>
            </w:r>
          </w:p>
        </w:tc>
        <w:tc>
          <w:tcPr>
            <w:tcW w:w="754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B275D" w:rsidRPr="003F6EF1" w:rsidTr="007A153F">
        <w:tc>
          <w:tcPr>
            <w:tcW w:w="526" w:type="pct"/>
          </w:tcPr>
          <w:p w:rsidR="00BB275D" w:rsidRPr="00BB275D" w:rsidRDefault="00BB275D" w:rsidP="009F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56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8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4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830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754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B275D" w:rsidRPr="003F6EF1" w:rsidTr="007A153F">
        <w:tc>
          <w:tcPr>
            <w:tcW w:w="526" w:type="pct"/>
          </w:tcPr>
          <w:p w:rsidR="00BB275D" w:rsidRPr="00BB275D" w:rsidRDefault="00BB275D" w:rsidP="009F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56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8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4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360000</w:t>
            </w:r>
          </w:p>
        </w:tc>
        <w:tc>
          <w:tcPr>
            <w:tcW w:w="830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360000</w:t>
            </w:r>
          </w:p>
        </w:tc>
        <w:tc>
          <w:tcPr>
            <w:tcW w:w="754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B275D" w:rsidRPr="003F6EF1" w:rsidTr="007A153F">
        <w:tc>
          <w:tcPr>
            <w:tcW w:w="526" w:type="pct"/>
          </w:tcPr>
          <w:p w:rsidR="00BB275D" w:rsidRPr="00BB275D" w:rsidRDefault="00BB275D" w:rsidP="009F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690000</w:t>
            </w:r>
          </w:p>
        </w:tc>
        <w:tc>
          <w:tcPr>
            <w:tcW w:w="678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4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0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240900</w:t>
            </w:r>
          </w:p>
        </w:tc>
        <w:tc>
          <w:tcPr>
            <w:tcW w:w="754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449100</w:t>
            </w:r>
          </w:p>
        </w:tc>
        <w:tc>
          <w:tcPr>
            <w:tcW w:w="701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B275D" w:rsidRPr="003F6EF1" w:rsidTr="007A153F">
        <w:tc>
          <w:tcPr>
            <w:tcW w:w="526" w:type="pct"/>
          </w:tcPr>
          <w:p w:rsidR="00BB275D" w:rsidRPr="00BB275D" w:rsidRDefault="00BB275D" w:rsidP="009F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56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8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4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14850</w:t>
            </w:r>
          </w:p>
        </w:tc>
        <w:tc>
          <w:tcPr>
            <w:tcW w:w="830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14850</w:t>
            </w:r>
          </w:p>
        </w:tc>
        <w:tc>
          <w:tcPr>
            <w:tcW w:w="754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B275D" w:rsidRPr="003F6EF1" w:rsidTr="007A153F">
        <w:tc>
          <w:tcPr>
            <w:tcW w:w="526" w:type="pct"/>
          </w:tcPr>
          <w:p w:rsidR="00BB275D" w:rsidRPr="00BB275D" w:rsidRDefault="00BB275D" w:rsidP="009F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А</w:t>
            </w:r>
          </w:p>
        </w:tc>
        <w:tc>
          <w:tcPr>
            <w:tcW w:w="756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8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4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209112</w:t>
            </w:r>
          </w:p>
        </w:tc>
        <w:tc>
          <w:tcPr>
            <w:tcW w:w="830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105000</w:t>
            </w:r>
          </w:p>
        </w:tc>
        <w:tc>
          <w:tcPr>
            <w:tcW w:w="754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104112</w:t>
            </w:r>
          </w:p>
        </w:tc>
        <w:tc>
          <w:tcPr>
            <w:tcW w:w="701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B275D" w:rsidRPr="003F6EF1" w:rsidTr="007A153F">
        <w:tc>
          <w:tcPr>
            <w:tcW w:w="526" w:type="pct"/>
          </w:tcPr>
          <w:p w:rsidR="00BB275D" w:rsidRPr="00BB275D" w:rsidRDefault="00BB275D" w:rsidP="009F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В</w:t>
            </w:r>
          </w:p>
        </w:tc>
        <w:tc>
          <w:tcPr>
            <w:tcW w:w="756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8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4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202188</w:t>
            </w:r>
          </w:p>
        </w:tc>
        <w:tc>
          <w:tcPr>
            <w:tcW w:w="830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84000</w:t>
            </w:r>
          </w:p>
        </w:tc>
        <w:tc>
          <w:tcPr>
            <w:tcW w:w="754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118188</w:t>
            </w:r>
          </w:p>
        </w:tc>
        <w:tc>
          <w:tcPr>
            <w:tcW w:w="701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B275D" w:rsidRPr="003F6EF1" w:rsidTr="007A153F">
        <w:tc>
          <w:tcPr>
            <w:tcW w:w="526" w:type="pct"/>
          </w:tcPr>
          <w:p w:rsidR="00BB275D" w:rsidRPr="00BB275D" w:rsidRDefault="00BB275D" w:rsidP="009F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56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8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4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41400</w:t>
            </w:r>
          </w:p>
        </w:tc>
        <w:tc>
          <w:tcPr>
            <w:tcW w:w="830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41400</w:t>
            </w:r>
          </w:p>
        </w:tc>
        <w:tc>
          <w:tcPr>
            <w:tcW w:w="754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B275D" w:rsidRPr="003F6EF1" w:rsidTr="007A153F">
        <w:tc>
          <w:tcPr>
            <w:tcW w:w="526" w:type="pct"/>
          </w:tcPr>
          <w:p w:rsidR="00BB275D" w:rsidRPr="00BB275D" w:rsidRDefault="00BB275D" w:rsidP="009F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56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8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4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63000</w:t>
            </w:r>
          </w:p>
        </w:tc>
        <w:tc>
          <w:tcPr>
            <w:tcW w:w="830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63000</w:t>
            </w:r>
          </w:p>
        </w:tc>
        <w:tc>
          <w:tcPr>
            <w:tcW w:w="754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B275D" w:rsidRPr="003F6EF1" w:rsidTr="007A153F">
        <w:tc>
          <w:tcPr>
            <w:tcW w:w="526" w:type="pct"/>
          </w:tcPr>
          <w:p w:rsidR="00BB275D" w:rsidRPr="00BB275D" w:rsidRDefault="00BB275D" w:rsidP="009F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А</w:t>
            </w:r>
          </w:p>
        </w:tc>
        <w:tc>
          <w:tcPr>
            <w:tcW w:w="756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8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4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105000</w:t>
            </w:r>
          </w:p>
        </w:tc>
        <w:tc>
          <w:tcPr>
            <w:tcW w:w="830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105000</w:t>
            </w:r>
          </w:p>
        </w:tc>
        <w:tc>
          <w:tcPr>
            <w:tcW w:w="754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B275D" w:rsidRPr="003F6EF1" w:rsidTr="007A153F">
        <w:tc>
          <w:tcPr>
            <w:tcW w:w="526" w:type="pct"/>
          </w:tcPr>
          <w:p w:rsidR="00BB275D" w:rsidRPr="00BB275D" w:rsidRDefault="00BB275D" w:rsidP="009F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В</w:t>
            </w:r>
          </w:p>
        </w:tc>
        <w:tc>
          <w:tcPr>
            <w:tcW w:w="756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8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4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84000</w:t>
            </w:r>
          </w:p>
        </w:tc>
        <w:tc>
          <w:tcPr>
            <w:tcW w:w="830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81000</w:t>
            </w:r>
          </w:p>
        </w:tc>
        <w:tc>
          <w:tcPr>
            <w:tcW w:w="754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701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B275D" w:rsidRPr="003F6EF1" w:rsidTr="007A153F">
        <w:tc>
          <w:tcPr>
            <w:tcW w:w="526" w:type="pct"/>
          </w:tcPr>
          <w:p w:rsidR="00BB275D" w:rsidRPr="00BB275D" w:rsidRDefault="00BB275D" w:rsidP="009F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А</w:t>
            </w:r>
          </w:p>
        </w:tc>
        <w:tc>
          <w:tcPr>
            <w:tcW w:w="756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8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4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830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754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B275D" w:rsidRPr="003F6EF1" w:rsidTr="007A153F">
        <w:tc>
          <w:tcPr>
            <w:tcW w:w="526" w:type="pct"/>
          </w:tcPr>
          <w:p w:rsidR="00BB275D" w:rsidRPr="00BB275D" w:rsidRDefault="00BB275D" w:rsidP="009F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В</w:t>
            </w:r>
          </w:p>
        </w:tc>
        <w:tc>
          <w:tcPr>
            <w:tcW w:w="756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8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4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830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754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B275D" w:rsidRPr="003F6EF1" w:rsidTr="007A153F">
        <w:tc>
          <w:tcPr>
            <w:tcW w:w="526" w:type="pct"/>
          </w:tcPr>
          <w:p w:rsidR="00BB275D" w:rsidRPr="00BB275D" w:rsidRDefault="00BB275D" w:rsidP="009F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А</w:t>
            </w:r>
          </w:p>
        </w:tc>
        <w:tc>
          <w:tcPr>
            <w:tcW w:w="756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8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4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102000</w:t>
            </w:r>
          </w:p>
        </w:tc>
        <w:tc>
          <w:tcPr>
            <w:tcW w:w="830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102000</w:t>
            </w:r>
          </w:p>
        </w:tc>
        <w:tc>
          <w:tcPr>
            <w:tcW w:w="754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B275D" w:rsidRPr="003F6EF1" w:rsidTr="007A153F">
        <w:tc>
          <w:tcPr>
            <w:tcW w:w="526" w:type="pct"/>
            <w:tcBorders>
              <w:bottom w:val="single" w:sz="4" w:space="0" w:color="auto"/>
            </w:tcBorders>
          </w:tcPr>
          <w:p w:rsidR="00BB275D" w:rsidRPr="00BB275D" w:rsidRDefault="00BB275D" w:rsidP="009F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56" w:type="pct"/>
            <w:tcBorders>
              <w:bottom w:val="single" w:sz="4" w:space="0" w:color="auto"/>
            </w:tcBorders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8" w:type="pct"/>
            <w:tcBorders>
              <w:bottom w:val="single" w:sz="4" w:space="0" w:color="auto"/>
            </w:tcBorders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4" w:type="pct"/>
            <w:tcBorders>
              <w:bottom w:val="single" w:sz="4" w:space="0" w:color="auto"/>
            </w:tcBorders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109650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105750</w:t>
            </w:r>
          </w:p>
        </w:tc>
        <w:tc>
          <w:tcPr>
            <w:tcW w:w="754" w:type="pct"/>
            <w:tcBorders>
              <w:bottom w:val="single" w:sz="4" w:space="0" w:color="auto"/>
            </w:tcBorders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3900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B275D" w:rsidRPr="003F6EF1" w:rsidTr="007A153F">
        <w:tc>
          <w:tcPr>
            <w:tcW w:w="526" w:type="pct"/>
            <w:tcBorders>
              <w:bottom w:val="single" w:sz="4" w:space="0" w:color="auto"/>
            </w:tcBorders>
          </w:tcPr>
          <w:p w:rsidR="00BB275D" w:rsidRPr="00BB275D" w:rsidRDefault="00BB275D" w:rsidP="009F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56" w:type="pct"/>
            <w:tcBorders>
              <w:bottom w:val="single" w:sz="4" w:space="0" w:color="auto"/>
            </w:tcBorders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2010000</w:t>
            </w:r>
          </w:p>
        </w:tc>
        <w:tc>
          <w:tcPr>
            <w:tcW w:w="678" w:type="pct"/>
            <w:tcBorders>
              <w:bottom w:val="single" w:sz="4" w:space="0" w:color="auto"/>
            </w:tcBorders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4" w:type="pct"/>
            <w:tcBorders>
              <w:bottom w:val="single" w:sz="4" w:space="0" w:color="auto"/>
            </w:tcBorders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909150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364989</w:t>
            </w:r>
          </w:p>
        </w:tc>
        <w:tc>
          <w:tcPr>
            <w:tcW w:w="754" w:type="pct"/>
            <w:tcBorders>
              <w:bottom w:val="single" w:sz="4" w:space="0" w:color="auto"/>
            </w:tcBorders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2554161</w:t>
            </w:r>
          </w:p>
        </w:tc>
        <w:tc>
          <w:tcPr>
            <w:tcW w:w="701" w:type="pct"/>
            <w:tcBorders>
              <w:bottom w:val="single" w:sz="4" w:space="0" w:color="auto"/>
            </w:tcBorders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B275D" w:rsidRPr="003F6EF1" w:rsidTr="007A153F">
        <w:tc>
          <w:tcPr>
            <w:tcW w:w="526" w:type="pct"/>
          </w:tcPr>
          <w:p w:rsidR="00BB275D" w:rsidRPr="00BB275D" w:rsidRDefault="00BB275D" w:rsidP="009F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56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8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4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26550</w:t>
            </w:r>
          </w:p>
        </w:tc>
        <w:tc>
          <w:tcPr>
            <w:tcW w:w="830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97350</w:t>
            </w:r>
          </w:p>
        </w:tc>
        <w:tc>
          <w:tcPr>
            <w:tcW w:w="754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70800</w:t>
            </w:r>
          </w:p>
        </w:tc>
      </w:tr>
      <w:tr w:rsidR="00BB275D" w:rsidRPr="003F6EF1" w:rsidTr="007A153F">
        <w:tc>
          <w:tcPr>
            <w:tcW w:w="526" w:type="pct"/>
          </w:tcPr>
          <w:p w:rsidR="00BB275D" w:rsidRPr="00BB275D" w:rsidRDefault="00BB275D" w:rsidP="009F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62.1</w:t>
            </w:r>
          </w:p>
        </w:tc>
        <w:tc>
          <w:tcPr>
            <w:tcW w:w="756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8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4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720000</w:t>
            </w:r>
          </w:p>
        </w:tc>
        <w:tc>
          <w:tcPr>
            <w:tcW w:w="830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720000</w:t>
            </w:r>
          </w:p>
        </w:tc>
        <w:tc>
          <w:tcPr>
            <w:tcW w:w="754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B275D" w:rsidRPr="003F6EF1" w:rsidTr="007A153F">
        <w:tc>
          <w:tcPr>
            <w:tcW w:w="526" w:type="pct"/>
          </w:tcPr>
          <w:p w:rsidR="00BB275D" w:rsidRPr="00BB275D" w:rsidRDefault="00BB275D" w:rsidP="009F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62.2</w:t>
            </w:r>
          </w:p>
        </w:tc>
        <w:tc>
          <w:tcPr>
            <w:tcW w:w="756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8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4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150000</w:t>
            </w:r>
          </w:p>
        </w:tc>
        <w:tc>
          <w:tcPr>
            <w:tcW w:w="830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150000</w:t>
            </w:r>
          </w:p>
        </w:tc>
        <w:tc>
          <w:tcPr>
            <w:tcW w:w="754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B275D" w:rsidRPr="003F6EF1" w:rsidTr="007A153F">
        <w:tc>
          <w:tcPr>
            <w:tcW w:w="526" w:type="pct"/>
          </w:tcPr>
          <w:p w:rsidR="00BB275D" w:rsidRPr="00BB275D" w:rsidRDefault="00BB275D" w:rsidP="009F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56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8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4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170604</w:t>
            </w:r>
          </w:p>
        </w:tc>
        <w:tc>
          <w:tcPr>
            <w:tcW w:w="830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170604</w:t>
            </w:r>
          </w:p>
        </w:tc>
        <w:tc>
          <w:tcPr>
            <w:tcW w:w="754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B275D" w:rsidRPr="003F6EF1" w:rsidTr="007A153F">
        <w:tc>
          <w:tcPr>
            <w:tcW w:w="526" w:type="pct"/>
          </w:tcPr>
          <w:p w:rsidR="00BB275D" w:rsidRPr="00BB275D" w:rsidRDefault="00BB275D" w:rsidP="009F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56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8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4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30600</w:t>
            </w:r>
          </w:p>
        </w:tc>
        <w:tc>
          <w:tcPr>
            <w:tcW w:w="830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30600</w:t>
            </w:r>
          </w:p>
        </w:tc>
        <w:tc>
          <w:tcPr>
            <w:tcW w:w="754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B275D" w:rsidRPr="003F6EF1" w:rsidTr="007A153F">
        <w:tc>
          <w:tcPr>
            <w:tcW w:w="526" w:type="pct"/>
          </w:tcPr>
          <w:p w:rsidR="00BB275D" w:rsidRPr="00BB275D" w:rsidRDefault="00BB275D" w:rsidP="009F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56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8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4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125167,5</w:t>
            </w:r>
          </w:p>
        </w:tc>
        <w:tc>
          <w:tcPr>
            <w:tcW w:w="830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125167,5</w:t>
            </w:r>
          </w:p>
        </w:tc>
        <w:tc>
          <w:tcPr>
            <w:tcW w:w="754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B275D" w:rsidRPr="003F6EF1" w:rsidTr="007A153F">
        <w:tc>
          <w:tcPr>
            <w:tcW w:w="526" w:type="pct"/>
          </w:tcPr>
          <w:p w:rsidR="00BB275D" w:rsidRPr="00BB275D" w:rsidRDefault="00BB275D" w:rsidP="009F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56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8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4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19500</w:t>
            </w:r>
          </w:p>
        </w:tc>
        <w:tc>
          <w:tcPr>
            <w:tcW w:w="830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19500</w:t>
            </w:r>
          </w:p>
        </w:tc>
        <w:tc>
          <w:tcPr>
            <w:tcW w:w="754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B275D" w:rsidRPr="003F6EF1" w:rsidTr="007A153F">
        <w:tc>
          <w:tcPr>
            <w:tcW w:w="526" w:type="pct"/>
          </w:tcPr>
          <w:p w:rsidR="00BB275D" w:rsidRPr="00BB275D" w:rsidRDefault="00BB275D" w:rsidP="009F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56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8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4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830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754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B275D" w:rsidRPr="003F6EF1" w:rsidTr="007A153F">
        <w:tc>
          <w:tcPr>
            <w:tcW w:w="526" w:type="pct"/>
          </w:tcPr>
          <w:p w:rsidR="00BB275D" w:rsidRPr="00BB275D" w:rsidRDefault="00BB275D" w:rsidP="009F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75.1</w:t>
            </w:r>
          </w:p>
        </w:tc>
        <w:tc>
          <w:tcPr>
            <w:tcW w:w="756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300000</w:t>
            </w:r>
          </w:p>
        </w:tc>
        <w:tc>
          <w:tcPr>
            <w:tcW w:w="678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4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0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300000</w:t>
            </w:r>
          </w:p>
        </w:tc>
        <w:tc>
          <w:tcPr>
            <w:tcW w:w="754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B275D" w:rsidRPr="003F6EF1" w:rsidTr="007A153F">
        <w:tc>
          <w:tcPr>
            <w:tcW w:w="526" w:type="pct"/>
          </w:tcPr>
          <w:p w:rsidR="00BB275D" w:rsidRPr="00BB275D" w:rsidRDefault="00BB275D" w:rsidP="009F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75.2</w:t>
            </w:r>
          </w:p>
        </w:tc>
        <w:tc>
          <w:tcPr>
            <w:tcW w:w="756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8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4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23167,5</w:t>
            </w:r>
          </w:p>
        </w:tc>
        <w:tc>
          <w:tcPr>
            <w:tcW w:w="830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23167,5</w:t>
            </w:r>
          </w:p>
        </w:tc>
        <w:tc>
          <w:tcPr>
            <w:tcW w:w="754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B275D" w:rsidRPr="003F6EF1" w:rsidTr="007A153F">
        <w:tc>
          <w:tcPr>
            <w:tcW w:w="526" w:type="pct"/>
          </w:tcPr>
          <w:p w:rsidR="00BB275D" w:rsidRPr="00BB275D" w:rsidRDefault="00BB275D" w:rsidP="009F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56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8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4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180000</w:t>
            </w:r>
          </w:p>
        </w:tc>
        <w:tc>
          <w:tcPr>
            <w:tcW w:w="830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192900</w:t>
            </w:r>
          </w:p>
        </w:tc>
        <w:tc>
          <w:tcPr>
            <w:tcW w:w="754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12900</w:t>
            </w:r>
          </w:p>
        </w:tc>
      </w:tr>
      <w:tr w:rsidR="00BB275D" w:rsidRPr="003F6EF1" w:rsidTr="007A153F">
        <w:tc>
          <w:tcPr>
            <w:tcW w:w="526" w:type="pct"/>
          </w:tcPr>
          <w:p w:rsidR="00BB275D" w:rsidRPr="00BB275D" w:rsidRDefault="00BB275D" w:rsidP="009F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56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8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3000000</w:t>
            </w:r>
          </w:p>
        </w:tc>
        <w:tc>
          <w:tcPr>
            <w:tcW w:w="754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0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4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3000000</w:t>
            </w:r>
          </w:p>
        </w:tc>
      </w:tr>
      <w:tr w:rsidR="00BB275D" w:rsidRPr="003F6EF1" w:rsidTr="007A153F">
        <w:tc>
          <w:tcPr>
            <w:tcW w:w="526" w:type="pct"/>
          </w:tcPr>
          <w:p w:rsidR="00BB275D" w:rsidRPr="00BB275D" w:rsidRDefault="00BB275D" w:rsidP="009F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56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8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4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0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9754,5</w:t>
            </w:r>
          </w:p>
        </w:tc>
        <w:tc>
          <w:tcPr>
            <w:tcW w:w="754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9754,5</w:t>
            </w:r>
          </w:p>
        </w:tc>
      </w:tr>
      <w:tr w:rsidR="00BB275D" w:rsidRPr="003F6EF1" w:rsidTr="007A153F">
        <w:tc>
          <w:tcPr>
            <w:tcW w:w="526" w:type="pct"/>
          </w:tcPr>
          <w:p w:rsidR="00BB275D" w:rsidRPr="00BB275D" w:rsidRDefault="00BB275D" w:rsidP="009F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56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8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4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56089,5</w:t>
            </w:r>
          </w:p>
        </w:tc>
        <w:tc>
          <w:tcPr>
            <w:tcW w:w="830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195096</w:t>
            </w:r>
          </w:p>
        </w:tc>
        <w:tc>
          <w:tcPr>
            <w:tcW w:w="754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139006,5</w:t>
            </w:r>
          </w:p>
        </w:tc>
      </w:tr>
      <w:tr w:rsidR="00BB275D" w:rsidRPr="003F6EF1" w:rsidTr="007A153F">
        <w:tc>
          <w:tcPr>
            <w:tcW w:w="526" w:type="pct"/>
          </w:tcPr>
          <w:p w:rsidR="00BB275D" w:rsidRPr="00BB275D" w:rsidRDefault="00BB275D" w:rsidP="009F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А</w:t>
            </w:r>
          </w:p>
        </w:tc>
        <w:tc>
          <w:tcPr>
            <w:tcW w:w="756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8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4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225000</w:t>
            </w:r>
          </w:p>
        </w:tc>
        <w:tc>
          <w:tcPr>
            <w:tcW w:w="830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225000</w:t>
            </w:r>
          </w:p>
        </w:tc>
        <w:tc>
          <w:tcPr>
            <w:tcW w:w="754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B275D" w:rsidRPr="003F6EF1" w:rsidTr="007A153F">
        <w:tc>
          <w:tcPr>
            <w:tcW w:w="526" w:type="pct"/>
          </w:tcPr>
          <w:p w:rsidR="00BB275D" w:rsidRPr="00BB275D" w:rsidRDefault="00BB275D" w:rsidP="009F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В</w:t>
            </w:r>
          </w:p>
        </w:tc>
        <w:tc>
          <w:tcPr>
            <w:tcW w:w="756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8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4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</w:t>
            </w:r>
          </w:p>
        </w:tc>
        <w:tc>
          <w:tcPr>
            <w:tcW w:w="830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210000</w:t>
            </w:r>
          </w:p>
        </w:tc>
        <w:tc>
          <w:tcPr>
            <w:tcW w:w="754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B275D" w:rsidRPr="003F6EF1" w:rsidTr="007A153F">
        <w:tc>
          <w:tcPr>
            <w:tcW w:w="526" w:type="pct"/>
          </w:tcPr>
          <w:p w:rsidR="00BB275D" w:rsidRPr="00BB275D" w:rsidRDefault="00BB275D" w:rsidP="009F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56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8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4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465000</w:t>
            </w:r>
          </w:p>
        </w:tc>
        <w:tc>
          <w:tcPr>
            <w:tcW w:w="830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465000</w:t>
            </w:r>
          </w:p>
        </w:tc>
        <w:tc>
          <w:tcPr>
            <w:tcW w:w="754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B275D" w:rsidRPr="003F6EF1" w:rsidTr="007A153F">
        <w:tc>
          <w:tcPr>
            <w:tcW w:w="526" w:type="pct"/>
          </w:tcPr>
          <w:p w:rsidR="00BB275D" w:rsidRPr="00BB275D" w:rsidRDefault="00BB275D" w:rsidP="009F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56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8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4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830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754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B275D" w:rsidRPr="003F6EF1" w:rsidTr="007A153F">
        <w:tc>
          <w:tcPr>
            <w:tcW w:w="526" w:type="pct"/>
          </w:tcPr>
          <w:p w:rsidR="00BB275D" w:rsidRPr="00BB275D" w:rsidRDefault="00BB275D" w:rsidP="009F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2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56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8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4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243870</w:t>
            </w:r>
          </w:p>
        </w:tc>
        <w:tc>
          <w:tcPr>
            <w:tcW w:w="830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243870</w:t>
            </w:r>
          </w:p>
        </w:tc>
        <w:tc>
          <w:tcPr>
            <w:tcW w:w="754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1" w:type="pct"/>
            <w:vAlign w:val="center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B275D" w:rsidRPr="003F6EF1" w:rsidTr="007A153F">
        <w:tc>
          <w:tcPr>
            <w:tcW w:w="526" w:type="pct"/>
            <w:vAlign w:val="center"/>
          </w:tcPr>
          <w:p w:rsidR="00BB275D" w:rsidRPr="00BB275D" w:rsidRDefault="00BB275D" w:rsidP="009F5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27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56" w:type="pct"/>
            <w:vAlign w:val="bottom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3000000</w:t>
            </w:r>
          </w:p>
        </w:tc>
        <w:tc>
          <w:tcPr>
            <w:tcW w:w="678" w:type="pct"/>
            <w:vAlign w:val="bottom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3000000</w:t>
            </w:r>
          </w:p>
        </w:tc>
        <w:tc>
          <w:tcPr>
            <w:tcW w:w="754" w:type="pct"/>
            <w:vAlign w:val="bottom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5576398,5</w:t>
            </w:r>
          </w:p>
        </w:tc>
        <w:tc>
          <w:tcPr>
            <w:tcW w:w="830" w:type="pct"/>
            <w:vAlign w:val="bottom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5576398,5</w:t>
            </w:r>
          </w:p>
        </w:tc>
        <w:tc>
          <w:tcPr>
            <w:tcW w:w="754" w:type="pct"/>
            <w:vAlign w:val="bottom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3232461</w:t>
            </w:r>
          </w:p>
        </w:tc>
        <w:tc>
          <w:tcPr>
            <w:tcW w:w="701" w:type="pct"/>
            <w:vAlign w:val="bottom"/>
          </w:tcPr>
          <w:p w:rsidR="00BB275D" w:rsidRPr="00BB275D" w:rsidRDefault="00BB275D" w:rsidP="009F5805">
            <w:pPr>
              <w:spacing w:after="0" w:line="0" w:lineRule="atLeast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275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3232461</w:t>
            </w:r>
          </w:p>
        </w:tc>
      </w:tr>
    </w:tbl>
    <w:p w:rsidR="00191985" w:rsidRDefault="00191985" w:rsidP="001C46A9">
      <w:pPr>
        <w:spacing w:after="0"/>
        <w:jc w:val="both"/>
      </w:pPr>
    </w:p>
    <w:p w:rsidR="00191985" w:rsidRDefault="00191985" w:rsidP="001C46A9">
      <w:pPr>
        <w:spacing w:after="0"/>
        <w:jc w:val="both"/>
      </w:pPr>
      <w:r>
        <w:br w:type="page"/>
      </w:r>
    </w:p>
    <w:p w:rsidR="00191985" w:rsidRPr="00F6318D" w:rsidRDefault="00191985" w:rsidP="009F5805">
      <w:pPr>
        <w:spacing w:after="0" w:line="240" w:lineRule="auto"/>
        <w:ind w:right="-1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lastRenderedPageBreak/>
        <w:t>Приложение Г</w:t>
      </w:r>
    </w:p>
    <w:p w:rsidR="00191985" w:rsidRPr="00AF3A03" w:rsidRDefault="00191985" w:rsidP="009F5805">
      <w:pPr>
        <w:spacing w:after="0" w:line="240" w:lineRule="auto"/>
        <w:ind w:right="2041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AF3A03">
        <w:rPr>
          <w:rFonts w:ascii="Times New Roman" w:hAnsi="Times New Roman" w:cs="Times New Roman"/>
          <w:b/>
          <w:bCs/>
          <w:sz w:val="18"/>
          <w:szCs w:val="18"/>
        </w:rPr>
        <w:t>Бухгалтерский баланс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58"/>
        <w:gridCol w:w="613"/>
        <w:gridCol w:w="737"/>
        <w:gridCol w:w="1588"/>
        <w:gridCol w:w="397"/>
        <w:gridCol w:w="397"/>
        <w:gridCol w:w="28"/>
        <w:gridCol w:w="822"/>
        <w:gridCol w:w="567"/>
        <w:gridCol w:w="284"/>
        <w:gridCol w:w="708"/>
        <w:gridCol w:w="228"/>
        <w:gridCol w:w="680"/>
        <w:gridCol w:w="340"/>
        <w:gridCol w:w="340"/>
        <w:gridCol w:w="681"/>
      </w:tblGrid>
      <w:tr w:rsidR="00191985" w:rsidRPr="00AF3A03" w:rsidTr="0058788B">
        <w:trPr>
          <w:cantSplit/>
          <w:trHeight w:val="284"/>
        </w:trPr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985" w:rsidRPr="00AF3A03" w:rsidRDefault="00191985" w:rsidP="009F5805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3A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191985" w:rsidRPr="00AF3A03" w:rsidRDefault="00191985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 декабря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985" w:rsidRPr="00AF3A03" w:rsidRDefault="00191985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3A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191985" w:rsidRPr="00AF3A03" w:rsidRDefault="004802E1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2637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91985" w:rsidRPr="00AF3A03" w:rsidRDefault="00191985" w:rsidP="009F5805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3A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2041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191985" w:rsidRPr="00AF3A03" w:rsidRDefault="00191985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A03">
              <w:rPr>
                <w:rFonts w:ascii="Times New Roman" w:hAnsi="Times New Roman" w:cs="Times New Roman"/>
                <w:sz w:val="18"/>
                <w:szCs w:val="18"/>
              </w:rPr>
              <w:t>Коды</w:t>
            </w:r>
          </w:p>
        </w:tc>
      </w:tr>
      <w:tr w:rsidR="00191985" w:rsidRPr="00AF3A03" w:rsidTr="0058788B">
        <w:trPr>
          <w:trHeight w:val="284"/>
        </w:trPr>
        <w:tc>
          <w:tcPr>
            <w:tcW w:w="7626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3A03">
              <w:rPr>
                <w:rFonts w:ascii="Times New Roman" w:hAnsi="Times New Roman" w:cs="Times New Roman"/>
                <w:sz w:val="18"/>
                <w:szCs w:val="18"/>
              </w:rPr>
              <w:t>Форма по ОКУД</w:t>
            </w:r>
          </w:p>
        </w:tc>
        <w:tc>
          <w:tcPr>
            <w:tcW w:w="2041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F07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A03">
              <w:rPr>
                <w:rFonts w:ascii="Times New Roman" w:hAnsi="Times New Roman" w:cs="Times New Roman"/>
                <w:sz w:val="18"/>
                <w:szCs w:val="18"/>
              </w:rPr>
              <w:t>0710001</w:t>
            </w:r>
          </w:p>
        </w:tc>
      </w:tr>
      <w:tr w:rsidR="00191985" w:rsidRPr="00AF3A03" w:rsidTr="0058788B">
        <w:trPr>
          <w:cantSplit/>
          <w:trHeight w:val="284"/>
        </w:trPr>
        <w:tc>
          <w:tcPr>
            <w:tcW w:w="7626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3A03">
              <w:rPr>
                <w:rFonts w:ascii="Times New Roman" w:hAnsi="Times New Roman" w:cs="Times New Roman"/>
                <w:sz w:val="18"/>
                <w:szCs w:val="18"/>
              </w:rPr>
              <w:t>Дата (число, месяц, год)</w:t>
            </w:r>
          </w:p>
        </w:tc>
        <w:tc>
          <w:tcPr>
            <w:tcW w:w="6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F07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F07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F07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1985" w:rsidRPr="00AF3A03" w:rsidTr="0058788B">
        <w:trPr>
          <w:cantSplit/>
          <w:trHeight w:val="284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3A03">
              <w:rPr>
                <w:rFonts w:ascii="Times New Roman" w:hAnsi="Times New Roman" w:cs="Times New Roman"/>
                <w:sz w:val="18"/>
                <w:szCs w:val="18"/>
              </w:rPr>
              <w:t>Организация</w:t>
            </w:r>
          </w:p>
        </w:tc>
        <w:tc>
          <w:tcPr>
            <w:tcW w:w="5149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191985" w:rsidRPr="00AF3A03" w:rsidRDefault="00191985" w:rsidP="00F07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«Альфа»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91985" w:rsidRPr="00AF3A03" w:rsidRDefault="00191985" w:rsidP="009F5805">
            <w:pPr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3A03">
              <w:rPr>
                <w:rFonts w:ascii="Times New Roman" w:hAnsi="Times New Roman" w:cs="Times New Roman"/>
                <w:sz w:val="18"/>
                <w:szCs w:val="18"/>
              </w:rPr>
              <w:t>по ОКПО</w:t>
            </w:r>
          </w:p>
        </w:tc>
        <w:tc>
          <w:tcPr>
            <w:tcW w:w="204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F07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1985" w:rsidRPr="00AF3A03" w:rsidTr="0058788B">
        <w:trPr>
          <w:cantSplit/>
          <w:trHeight w:val="284"/>
        </w:trPr>
        <w:tc>
          <w:tcPr>
            <w:tcW w:w="64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985" w:rsidRPr="00AF3A03" w:rsidRDefault="00191985" w:rsidP="009F58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A03">
              <w:rPr>
                <w:rFonts w:ascii="Times New Roman" w:hAnsi="Times New Roman" w:cs="Times New Roman"/>
                <w:sz w:val="18"/>
                <w:szCs w:val="18"/>
              </w:rPr>
              <w:t>Идентификационный номер налогоплательщика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91985" w:rsidRPr="00AF3A03" w:rsidRDefault="00191985" w:rsidP="009F5805">
            <w:pPr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3A03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</w:p>
        </w:tc>
        <w:tc>
          <w:tcPr>
            <w:tcW w:w="204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F07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1985" w:rsidRPr="00AF3A03" w:rsidTr="0058788B">
        <w:trPr>
          <w:cantSplit/>
          <w:trHeight w:val="227"/>
        </w:trPr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985" w:rsidRPr="00AF3A03" w:rsidRDefault="00191985" w:rsidP="001C46A9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3A03">
              <w:rPr>
                <w:rFonts w:ascii="Times New Roman" w:hAnsi="Times New Roman" w:cs="Times New Roman"/>
                <w:sz w:val="18"/>
                <w:szCs w:val="18"/>
              </w:rPr>
              <w:t>Вид экономической</w:t>
            </w:r>
            <w:r w:rsidRPr="00AF3A03">
              <w:rPr>
                <w:rFonts w:ascii="Times New Roman" w:hAnsi="Times New Roman" w:cs="Times New Roman"/>
                <w:sz w:val="18"/>
                <w:szCs w:val="18"/>
              </w:rPr>
              <w:br/>
              <w:t>деятельности</w:t>
            </w:r>
          </w:p>
        </w:tc>
        <w:tc>
          <w:tcPr>
            <w:tcW w:w="482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191985" w:rsidRPr="00AF3A03" w:rsidRDefault="00191985" w:rsidP="009F580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91985" w:rsidRPr="00AF3A03" w:rsidRDefault="00191985" w:rsidP="009F5805">
            <w:pPr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3A03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Pr="00AF3A03">
              <w:rPr>
                <w:rFonts w:ascii="Times New Roman" w:hAnsi="Times New Roman" w:cs="Times New Roman"/>
                <w:sz w:val="18"/>
                <w:szCs w:val="18"/>
              </w:rPr>
              <w:br/>
              <w:t>ОКВЭД</w:t>
            </w:r>
          </w:p>
        </w:tc>
        <w:tc>
          <w:tcPr>
            <w:tcW w:w="2041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F07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1985" w:rsidRPr="00AF3A03" w:rsidTr="0058788B">
        <w:trPr>
          <w:cantSplit/>
          <w:trHeight w:val="227"/>
        </w:trPr>
        <w:tc>
          <w:tcPr>
            <w:tcW w:w="501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985" w:rsidRPr="00AF3A03" w:rsidRDefault="00191985" w:rsidP="001C46A9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3A03">
              <w:rPr>
                <w:rFonts w:ascii="Times New Roman" w:hAnsi="Times New Roman" w:cs="Times New Roman"/>
                <w:sz w:val="18"/>
                <w:szCs w:val="18"/>
              </w:rPr>
              <w:t>Организационно-правовая форма/форма собственности</w:t>
            </w:r>
          </w:p>
        </w:tc>
        <w:tc>
          <w:tcPr>
            <w:tcW w:w="2381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191985" w:rsidRPr="00AF3A03" w:rsidRDefault="00191985" w:rsidP="009F58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91985" w:rsidRPr="00AF3A03" w:rsidRDefault="00191985" w:rsidP="009F5805">
            <w:pPr>
              <w:spacing w:after="0" w:line="240" w:lineRule="auto"/>
              <w:ind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191985" w:rsidRPr="00AF3A03" w:rsidRDefault="00191985" w:rsidP="00F07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191985" w:rsidRPr="00AF3A03" w:rsidRDefault="00191985" w:rsidP="00F07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1985" w:rsidRPr="00AF3A03" w:rsidTr="0058788B">
        <w:trPr>
          <w:cantSplit/>
          <w:trHeight w:val="227"/>
        </w:trPr>
        <w:tc>
          <w:tcPr>
            <w:tcW w:w="584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91985" w:rsidRPr="00AF3A03" w:rsidRDefault="00191985" w:rsidP="009F5805">
            <w:pPr>
              <w:spacing w:before="60" w:after="0" w:line="240" w:lineRule="auto"/>
              <w:ind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3A03">
              <w:rPr>
                <w:rFonts w:ascii="Times New Roman" w:hAnsi="Times New Roman" w:cs="Times New Roman"/>
                <w:sz w:val="18"/>
                <w:szCs w:val="18"/>
              </w:rPr>
              <w:t>по ОКОПФ/ОКФС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F07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F07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1985" w:rsidRPr="00AF3A03" w:rsidTr="0058788B">
        <w:trPr>
          <w:cantSplit/>
          <w:trHeight w:val="284"/>
        </w:trPr>
        <w:tc>
          <w:tcPr>
            <w:tcW w:w="64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3A03">
              <w:rPr>
                <w:rFonts w:ascii="Times New Roman" w:hAnsi="Times New Roman" w:cs="Times New Roman"/>
                <w:sz w:val="18"/>
                <w:szCs w:val="18"/>
              </w:rPr>
              <w:t>Единица измерения: тыс. руб. (млн. руб.)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91985" w:rsidRPr="00AF3A03" w:rsidRDefault="00191985" w:rsidP="009F5805">
            <w:pPr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3A03">
              <w:rPr>
                <w:rFonts w:ascii="Times New Roman" w:hAnsi="Times New Roman" w:cs="Times New Roman"/>
                <w:sz w:val="18"/>
                <w:szCs w:val="18"/>
              </w:rPr>
              <w:t>по ОКЕИ</w:t>
            </w: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F07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A03">
              <w:rPr>
                <w:rFonts w:ascii="Times New Roman" w:hAnsi="Times New Roman" w:cs="Times New Roman"/>
                <w:sz w:val="18"/>
                <w:szCs w:val="18"/>
              </w:rPr>
              <w:t>384 (385)</w:t>
            </w:r>
          </w:p>
        </w:tc>
      </w:tr>
    </w:tbl>
    <w:p w:rsidR="00191985" w:rsidRPr="00AF3A03" w:rsidRDefault="00191985" w:rsidP="001C46A9">
      <w:pPr>
        <w:spacing w:before="60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F3A03">
        <w:rPr>
          <w:rFonts w:ascii="Times New Roman" w:hAnsi="Times New Roman" w:cs="Times New Roman"/>
          <w:sz w:val="18"/>
          <w:szCs w:val="18"/>
        </w:rPr>
        <w:t xml:space="preserve">Местонахождение (адрес)  </w:t>
      </w:r>
    </w:p>
    <w:p w:rsidR="00191985" w:rsidRPr="00AF3A03" w:rsidRDefault="00191985" w:rsidP="001C46A9">
      <w:pPr>
        <w:pBdr>
          <w:top w:val="single" w:sz="6" w:space="1" w:color="auto"/>
        </w:pBdr>
        <w:spacing w:after="0" w:line="240" w:lineRule="auto"/>
        <w:ind w:left="2334" w:right="2267"/>
        <w:jc w:val="both"/>
        <w:rPr>
          <w:rFonts w:ascii="Times New Roman" w:hAnsi="Times New Roman" w:cs="Times New Roman"/>
          <w:sz w:val="18"/>
          <w:szCs w:val="18"/>
        </w:rPr>
      </w:pPr>
    </w:p>
    <w:p w:rsidR="00191985" w:rsidRPr="00AF3A03" w:rsidRDefault="00191985" w:rsidP="001C46A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46"/>
        <w:gridCol w:w="3969"/>
        <w:gridCol w:w="425"/>
        <w:gridCol w:w="425"/>
        <w:gridCol w:w="284"/>
        <w:gridCol w:w="283"/>
        <w:gridCol w:w="436"/>
        <w:gridCol w:w="415"/>
        <w:gridCol w:w="567"/>
        <w:gridCol w:w="567"/>
        <w:gridCol w:w="425"/>
        <w:gridCol w:w="425"/>
      </w:tblGrid>
      <w:tr w:rsidR="00191985" w:rsidRPr="00AF3A03" w:rsidTr="0058788B">
        <w:trPr>
          <w:cantSplit/>
          <w:trHeight w:val="340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91985" w:rsidRPr="00EB5C9E" w:rsidRDefault="00191985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191985" w:rsidRPr="00EB5C9E" w:rsidRDefault="00191985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191985" w:rsidRDefault="00191985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5C9E">
              <w:rPr>
                <w:rFonts w:ascii="Times New Roman" w:hAnsi="Times New Roman" w:cs="Times New Roman"/>
                <w:sz w:val="23"/>
                <w:szCs w:val="23"/>
              </w:rPr>
              <w:t>На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31</w:t>
            </w:r>
          </w:p>
          <w:p w:rsidR="00191985" w:rsidRPr="001C547B" w:rsidRDefault="00191985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декабря</w:t>
            </w: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191985" w:rsidRPr="00EB5C9E" w:rsidRDefault="00191985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D315D1" w:rsidRDefault="00191985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На </w:t>
            </w:r>
            <w:r w:rsidR="009F5805">
              <w:rPr>
                <w:rFonts w:ascii="Times New Roman" w:hAnsi="Times New Roman" w:cs="Times New Roman"/>
                <w:sz w:val="23"/>
                <w:szCs w:val="23"/>
              </w:rPr>
              <w:t>31</w:t>
            </w:r>
          </w:p>
          <w:p w:rsidR="00191985" w:rsidRPr="00EB5C9E" w:rsidRDefault="009F5805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дека</w:t>
            </w:r>
            <w:r w:rsidR="00D315D1">
              <w:rPr>
                <w:rFonts w:ascii="Times New Roman" w:hAnsi="Times New Roman" w:cs="Times New Roman"/>
                <w:sz w:val="23"/>
                <w:szCs w:val="23"/>
              </w:rPr>
              <w:t>бря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191985" w:rsidRPr="00EB5C9E" w:rsidRDefault="00191985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5C9E">
              <w:rPr>
                <w:rFonts w:ascii="Times New Roman" w:hAnsi="Times New Roman" w:cs="Times New Roman"/>
                <w:sz w:val="23"/>
                <w:szCs w:val="23"/>
              </w:rPr>
              <w:t>На 31 дека</w:t>
            </w:r>
            <w:r w:rsidRPr="00EB5C9E">
              <w:rPr>
                <w:rFonts w:ascii="Times New Roman" w:hAnsi="Times New Roman" w:cs="Times New Roman"/>
                <w:sz w:val="23"/>
                <w:szCs w:val="23"/>
              </w:rPr>
              <w:t>б</w:t>
            </w:r>
            <w:r w:rsidRPr="00EB5C9E">
              <w:rPr>
                <w:rFonts w:ascii="Times New Roman" w:hAnsi="Times New Roman" w:cs="Times New Roman"/>
                <w:sz w:val="23"/>
                <w:szCs w:val="23"/>
              </w:rPr>
              <w:t>ря</w:t>
            </w:r>
          </w:p>
        </w:tc>
      </w:tr>
      <w:tr w:rsidR="00191985" w:rsidRPr="00AF3A03" w:rsidTr="0058788B">
        <w:trPr>
          <w:cantSplit/>
          <w:trHeight w:val="284"/>
        </w:trPr>
        <w:tc>
          <w:tcPr>
            <w:tcW w:w="1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1985" w:rsidRPr="00EB5C9E" w:rsidRDefault="00191985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5C9E">
              <w:rPr>
                <w:rFonts w:ascii="Times New Roman" w:hAnsi="Times New Roman" w:cs="Times New Roman"/>
                <w:sz w:val="23"/>
                <w:szCs w:val="23"/>
              </w:rPr>
              <w:t xml:space="preserve">Пояснения </w:t>
            </w:r>
            <w:r w:rsidRPr="00EB5C9E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91985" w:rsidRPr="00EB5C9E" w:rsidRDefault="00191985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5C9E">
              <w:rPr>
                <w:rFonts w:ascii="Times New Roman" w:hAnsi="Times New Roman" w:cs="Times New Roman"/>
                <w:sz w:val="23"/>
                <w:szCs w:val="23"/>
              </w:rPr>
              <w:t xml:space="preserve">Наименование показателя </w:t>
            </w:r>
            <w:r w:rsidRPr="00EB5C9E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985" w:rsidRPr="00EB5C9E" w:rsidRDefault="00191985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5C9E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191985" w:rsidRPr="00EB5C9E" w:rsidRDefault="004802E1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91985" w:rsidRPr="00EB5C9E" w:rsidRDefault="00191985" w:rsidP="009F5805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5C9E"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  <w:r w:rsidRPr="00EB5C9E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985" w:rsidRPr="00EB5C9E" w:rsidRDefault="00191985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5C9E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191985" w:rsidRPr="00EB5C9E" w:rsidRDefault="00191985" w:rsidP="009F5805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91985" w:rsidRPr="00EB5C9E" w:rsidRDefault="00191985" w:rsidP="009F5805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5C9E"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  <w:r w:rsidRPr="00EB5C9E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985" w:rsidRPr="00EB5C9E" w:rsidRDefault="00191985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5C9E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191985" w:rsidRPr="00EB5C9E" w:rsidRDefault="00191985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91985" w:rsidRPr="00EB5C9E" w:rsidRDefault="00191985" w:rsidP="009F5805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EB5C9E"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  <w:r w:rsidRPr="00EB5C9E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5</w:t>
            </w:r>
          </w:p>
        </w:tc>
      </w:tr>
      <w:tr w:rsidR="00191985" w:rsidRPr="00AF3A03" w:rsidTr="0058788B">
        <w:trPr>
          <w:cantSplit/>
          <w:trHeight w:val="65"/>
        </w:trPr>
        <w:tc>
          <w:tcPr>
            <w:tcW w:w="14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985" w:rsidRPr="00EB5C9E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1985" w:rsidRPr="00EB5C9E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191985" w:rsidRPr="00EB5C9E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191985" w:rsidRPr="00EB5C9E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right w:val="single" w:sz="6" w:space="0" w:color="auto"/>
            </w:tcBorders>
          </w:tcPr>
          <w:p w:rsidR="00191985" w:rsidRPr="00EB5C9E" w:rsidRDefault="00191985" w:rsidP="001C46A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36" w:type="dxa"/>
            <w:tcBorders>
              <w:top w:val="nil"/>
              <w:left w:val="nil"/>
              <w:right w:val="nil"/>
            </w:tcBorders>
          </w:tcPr>
          <w:p w:rsidR="00191985" w:rsidRPr="00EB5C9E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5" w:type="dxa"/>
            <w:tcBorders>
              <w:top w:val="nil"/>
              <w:left w:val="nil"/>
              <w:right w:val="nil"/>
            </w:tcBorders>
          </w:tcPr>
          <w:p w:rsidR="00191985" w:rsidRPr="00EB5C9E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6" w:space="0" w:color="auto"/>
            </w:tcBorders>
          </w:tcPr>
          <w:p w:rsidR="00191985" w:rsidRPr="00EB5C9E" w:rsidRDefault="00191985" w:rsidP="001C46A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191985" w:rsidRPr="00EB5C9E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191985" w:rsidRPr="00EB5C9E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single" w:sz="6" w:space="0" w:color="auto"/>
            </w:tcBorders>
          </w:tcPr>
          <w:p w:rsidR="00191985" w:rsidRPr="00EB5C9E" w:rsidRDefault="00191985" w:rsidP="001C46A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91985" w:rsidRPr="00AF3A03" w:rsidTr="0058788B"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191985" w:rsidRPr="00AF3A03" w:rsidRDefault="00191985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bCs/>
                <w:sz w:val="24"/>
                <w:szCs w:val="24"/>
              </w:rPr>
              <w:t>АКТИВ</w:t>
            </w:r>
          </w:p>
        </w:tc>
        <w:tc>
          <w:tcPr>
            <w:tcW w:w="1417" w:type="dxa"/>
            <w:gridSpan w:val="4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985" w:rsidRPr="00AF3A03" w:rsidTr="0058788B">
        <w:tc>
          <w:tcPr>
            <w:tcW w:w="1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91985" w:rsidRPr="00AF3A03" w:rsidRDefault="00191985" w:rsidP="009F580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bCs/>
                <w:sz w:val="24"/>
                <w:szCs w:val="24"/>
              </w:rPr>
              <w:t>I. ВНЕОБОРОТНЫЕ АКТИВЫ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985" w:rsidRPr="00AF3A03" w:rsidTr="0058788B">
        <w:trPr>
          <w:trHeight w:val="284"/>
        </w:trPr>
        <w:tc>
          <w:tcPr>
            <w:tcW w:w="14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Нематериальные активы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985" w:rsidRPr="00AF3A03" w:rsidTr="0058788B">
        <w:trPr>
          <w:trHeight w:val="284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Результаты исследований и разраб</w:t>
            </w: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ток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985" w:rsidRPr="00AF3A03" w:rsidTr="0058788B">
        <w:trPr>
          <w:trHeight w:val="284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Нематериальные поисковые активы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985" w:rsidRPr="00AF3A03" w:rsidTr="0058788B">
        <w:trPr>
          <w:trHeight w:val="284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Материальные поисковые активы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985" w:rsidRPr="00AF3A03" w:rsidTr="0058788B">
        <w:trPr>
          <w:trHeight w:val="284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Основные средства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985" w:rsidRPr="00AF3A03" w:rsidTr="0058788B">
        <w:trPr>
          <w:trHeight w:val="284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Доходные вложения в материальные ценности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985" w:rsidRPr="00AF3A03" w:rsidTr="0058788B">
        <w:trPr>
          <w:trHeight w:val="284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Финансовые вложения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985" w:rsidRPr="00AF3A03" w:rsidTr="0058788B">
        <w:trPr>
          <w:trHeight w:val="284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Отложенные налоговые активы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985" w:rsidRPr="00AF3A03" w:rsidTr="0058788B">
        <w:trPr>
          <w:trHeight w:val="284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Прочие внеоборотные активы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985" w:rsidRPr="00AF3A03" w:rsidTr="0058788B">
        <w:trPr>
          <w:trHeight w:val="284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Итого по разделу I</w:t>
            </w:r>
          </w:p>
        </w:tc>
        <w:tc>
          <w:tcPr>
            <w:tcW w:w="141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985" w:rsidRPr="00AF3A03" w:rsidTr="0058788B"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191985" w:rsidRPr="00AF3A03" w:rsidRDefault="00191985" w:rsidP="009F580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bCs/>
                <w:sz w:val="24"/>
                <w:szCs w:val="24"/>
              </w:rPr>
              <w:t>II. ОБОРОТНЫЕ АКТИВЫ</w:t>
            </w:r>
          </w:p>
        </w:tc>
        <w:tc>
          <w:tcPr>
            <w:tcW w:w="1417" w:type="dxa"/>
            <w:gridSpan w:val="4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985" w:rsidRPr="00AF3A03" w:rsidTr="0058788B">
        <w:trPr>
          <w:trHeight w:val="284"/>
        </w:trPr>
        <w:tc>
          <w:tcPr>
            <w:tcW w:w="14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Запасы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D315D1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985" w:rsidRPr="00AF3A03" w:rsidTr="0058788B">
        <w:trPr>
          <w:trHeight w:val="284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Налог на добавленную стоимость по приобретенным ценностям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985" w:rsidRPr="00AF3A03" w:rsidTr="0058788B">
        <w:trPr>
          <w:trHeight w:val="284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985" w:rsidRPr="00AF3A03" w:rsidTr="0058788B">
        <w:trPr>
          <w:trHeight w:val="284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Финансовые вложения (за исключ</w:t>
            </w: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нием денежных эквивалентов)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985" w:rsidRPr="00AF3A03" w:rsidTr="0058788B">
        <w:trPr>
          <w:trHeight w:val="284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Денежные средства и денежные э</w:t>
            </w: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виваленты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D315D1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2558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985" w:rsidRPr="00AF3A03" w:rsidTr="0058788B">
        <w:trPr>
          <w:trHeight w:val="284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Прочие оборотные активы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985" w:rsidRPr="00AF3A03" w:rsidTr="0058788B">
        <w:trPr>
          <w:trHeight w:val="284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Итого по разделу II</w:t>
            </w:r>
          </w:p>
        </w:tc>
        <w:tc>
          <w:tcPr>
            <w:tcW w:w="141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191985" w:rsidRPr="00AF3A03" w:rsidRDefault="00D315D1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3233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985" w:rsidRPr="00AF3A03" w:rsidTr="0058788B">
        <w:trPr>
          <w:trHeight w:val="284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bCs/>
                <w:sz w:val="24"/>
                <w:szCs w:val="24"/>
              </w:rPr>
              <w:t>БАЛАНС</w:t>
            </w:r>
          </w:p>
        </w:tc>
        <w:tc>
          <w:tcPr>
            <w:tcW w:w="1417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191985" w:rsidRPr="00AF3A03" w:rsidRDefault="00D315D1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3233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91985" w:rsidRDefault="00191985" w:rsidP="001C46A9">
      <w:pPr>
        <w:spacing w:after="0"/>
        <w:jc w:val="both"/>
      </w:pPr>
      <w:r>
        <w:br w:type="page"/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32"/>
        <w:gridCol w:w="114"/>
        <w:gridCol w:w="1133"/>
        <w:gridCol w:w="198"/>
        <w:gridCol w:w="2155"/>
        <w:gridCol w:w="483"/>
        <w:gridCol w:w="76"/>
        <w:gridCol w:w="349"/>
        <w:gridCol w:w="254"/>
        <w:gridCol w:w="171"/>
        <w:gridCol w:w="284"/>
        <w:gridCol w:w="54"/>
        <w:gridCol w:w="229"/>
        <w:gridCol w:w="98"/>
        <w:gridCol w:w="338"/>
        <w:gridCol w:w="73"/>
        <w:gridCol w:w="198"/>
        <w:gridCol w:w="144"/>
        <w:gridCol w:w="449"/>
        <w:gridCol w:w="118"/>
        <w:gridCol w:w="176"/>
        <w:gridCol w:w="391"/>
        <w:gridCol w:w="425"/>
        <w:gridCol w:w="338"/>
        <w:gridCol w:w="87"/>
      </w:tblGrid>
      <w:tr w:rsidR="00191985" w:rsidRPr="00AF3A03" w:rsidTr="0058788B">
        <w:trPr>
          <w:cantSplit/>
          <w:trHeight w:val="410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1985" w:rsidRPr="00AF3A03" w:rsidRDefault="00191985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nil"/>
              <w:bottom w:val="nil"/>
            </w:tcBorders>
          </w:tcPr>
          <w:p w:rsidR="00191985" w:rsidRPr="00AF3A03" w:rsidRDefault="00191985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191985" w:rsidRPr="00AF3A03" w:rsidRDefault="009F5805" w:rsidP="009F5805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91985" w:rsidRPr="00AF3A03" w:rsidRDefault="009F5805" w:rsidP="009F5805">
            <w:pPr>
              <w:spacing w:after="0" w:line="240" w:lineRule="auto"/>
              <w:ind w:right="-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кабря</w:t>
            </w: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91985" w:rsidRPr="00AF3A03" w:rsidRDefault="00191985" w:rsidP="009F5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7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91985" w:rsidRPr="00AF3A03" w:rsidRDefault="00191985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На 31 дека</w:t>
            </w: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91985" w:rsidRPr="00AF3A03" w:rsidRDefault="00191985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На 31 дека</w:t>
            </w: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</w:tr>
      <w:tr w:rsidR="00191985" w:rsidRPr="00AF3A03" w:rsidTr="0058788B">
        <w:trPr>
          <w:cantSplit/>
          <w:trHeight w:val="284"/>
        </w:trPr>
        <w:tc>
          <w:tcPr>
            <w:tcW w:w="14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1985" w:rsidRPr="00AF3A03" w:rsidRDefault="00191985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 xml:space="preserve">Пояснения </w:t>
            </w:r>
            <w:r w:rsidRPr="00AF3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91985" w:rsidRPr="00AF3A03" w:rsidRDefault="00191985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r w:rsidRPr="00AF3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1985" w:rsidRPr="00AF3A03" w:rsidRDefault="00191985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1985" w:rsidRPr="00AF3A03" w:rsidRDefault="004802E1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91985" w:rsidRPr="00AF3A03" w:rsidRDefault="00191985" w:rsidP="009F5805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F3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1985" w:rsidRPr="00AF3A03" w:rsidRDefault="00191985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1985" w:rsidRPr="00AF3A03" w:rsidRDefault="00191985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91985" w:rsidRPr="00AF3A03" w:rsidRDefault="00191985" w:rsidP="009F5805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F3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1985" w:rsidRPr="00AF3A03" w:rsidRDefault="00191985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191985" w:rsidRPr="00AF3A03" w:rsidRDefault="00191985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91985" w:rsidRPr="00AF3A03" w:rsidRDefault="00191985" w:rsidP="009F5805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F3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191985" w:rsidRPr="00AF3A03" w:rsidTr="0058788B">
        <w:trPr>
          <w:cantSplit/>
          <w:trHeight w:val="65"/>
        </w:trPr>
        <w:tc>
          <w:tcPr>
            <w:tcW w:w="14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right w:val="nil"/>
            </w:tcBorders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right w:val="nil"/>
            </w:tcBorders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right w:val="single" w:sz="6" w:space="0" w:color="auto"/>
            </w:tcBorders>
          </w:tcPr>
          <w:p w:rsidR="00191985" w:rsidRPr="00AF3A03" w:rsidRDefault="00191985" w:rsidP="001C46A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tcBorders>
              <w:top w:val="nil"/>
              <w:left w:val="nil"/>
              <w:right w:val="nil"/>
            </w:tcBorders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dxa"/>
            <w:gridSpan w:val="3"/>
            <w:tcBorders>
              <w:top w:val="nil"/>
              <w:left w:val="nil"/>
              <w:right w:val="nil"/>
            </w:tcBorders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right w:val="single" w:sz="6" w:space="0" w:color="auto"/>
            </w:tcBorders>
          </w:tcPr>
          <w:p w:rsidR="00191985" w:rsidRPr="00AF3A03" w:rsidRDefault="00191985" w:rsidP="001C46A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right w:val="nil"/>
            </w:tcBorders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right w:val="single" w:sz="6" w:space="0" w:color="auto"/>
            </w:tcBorders>
          </w:tcPr>
          <w:p w:rsidR="00191985" w:rsidRPr="00AF3A03" w:rsidRDefault="00191985" w:rsidP="001C46A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985" w:rsidRPr="00AF3A03" w:rsidTr="0058788B">
        <w:trPr>
          <w:trHeight w:val="69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191985" w:rsidRPr="00AF3A03" w:rsidRDefault="00191985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bCs/>
                <w:sz w:val="24"/>
                <w:szCs w:val="24"/>
              </w:rPr>
              <w:t>ПАССИВ</w:t>
            </w:r>
          </w:p>
        </w:tc>
        <w:tc>
          <w:tcPr>
            <w:tcW w:w="1417" w:type="dxa"/>
            <w:gridSpan w:val="7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7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985" w:rsidRPr="00AF3A03" w:rsidTr="0058788B">
        <w:trPr>
          <w:trHeight w:val="216"/>
        </w:trPr>
        <w:tc>
          <w:tcPr>
            <w:tcW w:w="144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91985" w:rsidRPr="00AF3A03" w:rsidRDefault="00191985" w:rsidP="009F5805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III. КАПИТАЛ И РЕЗЕРВЫ </w:t>
            </w:r>
            <w:r w:rsidRPr="00AF3A0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417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91985" w:rsidRPr="00AF3A03" w:rsidRDefault="00191985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F3D" w:rsidRPr="00AF3A03" w:rsidTr="0058788B">
        <w:trPr>
          <w:trHeight w:val="447"/>
        </w:trPr>
        <w:tc>
          <w:tcPr>
            <w:tcW w:w="14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Уставный капитал (складочный к</w:t>
            </w: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питал, вклады товарищей)</w:t>
            </w: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F3D" w:rsidRPr="00AF3A03" w:rsidTr="0058788B">
        <w:trPr>
          <w:cantSplit/>
          <w:trHeight w:val="284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Собственные акции, выкупленные у акционеров</w:t>
            </w:r>
          </w:p>
        </w:tc>
        <w:tc>
          <w:tcPr>
            <w:tcW w:w="7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587F3D" w:rsidRPr="00AF3A03" w:rsidRDefault="00587F3D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F3D" w:rsidRPr="00A3003F" w:rsidRDefault="00587F3D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587F3D" w:rsidRPr="00A3003F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</w:t>
            </w:r>
            <w:r w:rsidRPr="00AF3A0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7</w:t>
            </w:r>
          </w:p>
        </w:tc>
        <w:tc>
          <w:tcPr>
            <w:tcW w:w="120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3003F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587F3D" w:rsidRPr="00A3003F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3003F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F3D" w:rsidRPr="00AF3A03" w:rsidTr="0058788B">
        <w:trPr>
          <w:trHeight w:val="284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Переоценка внеоборотных активов</w:t>
            </w:r>
          </w:p>
        </w:tc>
        <w:tc>
          <w:tcPr>
            <w:tcW w:w="141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F3D" w:rsidRPr="00AF3A03" w:rsidTr="0058788B">
        <w:trPr>
          <w:trHeight w:val="284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Добавочный капитал (без переоце</w:t>
            </w: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ки)</w:t>
            </w:r>
          </w:p>
        </w:tc>
        <w:tc>
          <w:tcPr>
            <w:tcW w:w="141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F3D" w:rsidRPr="00AF3A03" w:rsidTr="0058788B">
        <w:trPr>
          <w:trHeight w:val="284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Резервный капитал</w:t>
            </w:r>
          </w:p>
        </w:tc>
        <w:tc>
          <w:tcPr>
            <w:tcW w:w="141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F3D" w:rsidRPr="00AF3A03" w:rsidTr="0058788B">
        <w:trPr>
          <w:trHeight w:val="284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Нераспределенная прибыль (неп</w:t>
            </w: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крытый убыток)</w:t>
            </w:r>
          </w:p>
        </w:tc>
        <w:tc>
          <w:tcPr>
            <w:tcW w:w="1417" w:type="dxa"/>
            <w:gridSpan w:val="7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418" w:type="dxa"/>
            <w:gridSpan w:val="7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F3D" w:rsidRPr="00AF3A03" w:rsidTr="0058788B">
        <w:trPr>
          <w:trHeight w:val="284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Итого по разделу III</w:t>
            </w:r>
          </w:p>
        </w:tc>
        <w:tc>
          <w:tcPr>
            <w:tcW w:w="1417" w:type="dxa"/>
            <w:gridSpan w:val="7"/>
            <w:tcBorders>
              <w:top w:val="single" w:sz="12" w:space="0" w:color="auto"/>
              <w:left w:val="nil"/>
              <w:right w:val="single" w:sz="6" w:space="0" w:color="auto"/>
            </w:tcBorders>
            <w:vAlign w:val="bottom"/>
          </w:tcPr>
          <w:p w:rsidR="00587F3D" w:rsidRPr="00AF3A03" w:rsidRDefault="00587F3D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3149</w:t>
            </w:r>
          </w:p>
        </w:tc>
        <w:tc>
          <w:tcPr>
            <w:tcW w:w="1418" w:type="dxa"/>
            <w:gridSpan w:val="7"/>
            <w:tcBorders>
              <w:top w:val="single" w:sz="12" w:space="0" w:color="auto"/>
              <w:left w:val="nil"/>
              <w:right w:val="single" w:sz="6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F3D" w:rsidRPr="00AF3A03" w:rsidTr="0058788B"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587F3D" w:rsidRPr="00AF3A03" w:rsidRDefault="00587F3D" w:rsidP="009F580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bCs/>
                <w:sz w:val="24"/>
                <w:szCs w:val="24"/>
              </w:rPr>
              <w:t>IV. ДОЛГОСРОЧНЫЕ ОБЯЗ</w:t>
            </w:r>
            <w:r w:rsidRPr="00AF3A03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AF3A03">
              <w:rPr>
                <w:rFonts w:ascii="Times New Roman" w:hAnsi="Times New Roman" w:cs="Times New Roman"/>
                <w:bCs/>
                <w:sz w:val="24"/>
                <w:szCs w:val="24"/>
              </w:rPr>
              <w:t>ТЕЛЬСТВА</w:t>
            </w:r>
          </w:p>
        </w:tc>
        <w:tc>
          <w:tcPr>
            <w:tcW w:w="1417" w:type="dxa"/>
            <w:gridSpan w:val="7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587F3D" w:rsidRPr="00AF3A03" w:rsidRDefault="00587F3D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7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F3D" w:rsidRPr="00AF3A03" w:rsidTr="0058788B">
        <w:trPr>
          <w:trHeight w:val="284"/>
        </w:trPr>
        <w:tc>
          <w:tcPr>
            <w:tcW w:w="14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Заемные средства</w:t>
            </w: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F3D" w:rsidRPr="00AF3A03" w:rsidTr="0058788B">
        <w:trPr>
          <w:trHeight w:val="284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Отложенные налоговые обязательс</w:t>
            </w: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</w:tc>
        <w:tc>
          <w:tcPr>
            <w:tcW w:w="141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F3D" w:rsidRPr="00AF3A03" w:rsidTr="0058788B">
        <w:trPr>
          <w:trHeight w:val="284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Оценочные обязательства</w:t>
            </w:r>
          </w:p>
        </w:tc>
        <w:tc>
          <w:tcPr>
            <w:tcW w:w="141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F3D" w:rsidRPr="00AF3A03" w:rsidTr="0058788B">
        <w:trPr>
          <w:trHeight w:val="284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Прочие обязательства</w:t>
            </w:r>
          </w:p>
        </w:tc>
        <w:tc>
          <w:tcPr>
            <w:tcW w:w="1417" w:type="dxa"/>
            <w:gridSpan w:val="7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7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F3D" w:rsidRPr="00AF3A03" w:rsidTr="0058788B">
        <w:trPr>
          <w:trHeight w:val="284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Итого по разделу IV</w:t>
            </w:r>
          </w:p>
        </w:tc>
        <w:tc>
          <w:tcPr>
            <w:tcW w:w="1417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F3D" w:rsidRPr="00AF3A03" w:rsidTr="0058788B"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587F3D" w:rsidRPr="00AF3A03" w:rsidRDefault="00587F3D" w:rsidP="009F580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bCs/>
                <w:sz w:val="24"/>
                <w:szCs w:val="24"/>
              </w:rPr>
              <w:t>V. КРАТКОСРОЧНЫЕ ОБЯЗ</w:t>
            </w:r>
            <w:r w:rsidRPr="00AF3A03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AF3A03">
              <w:rPr>
                <w:rFonts w:ascii="Times New Roman" w:hAnsi="Times New Roman" w:cs="Times New Roman"/>
                <w:bCs/>
                <w:sz w:val="24"/>
                <w:szCs w:val="24"/>
              </w:rPr>
              <w:t>ТЕЛЬСТВА</w:t>
            </w:r>
          </w:p>
        </w:tc>
        <w:tc>
          <w:tcPr>
            <w:tcW w:w="1417" w:type="dxa"/>
            <w:gridSpan w:val="7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587F3D" w:rsidRPr="00AF3A03" w:rsidRDefault="00587F3D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7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F3D" w:rsidRPr="00AF3A03" w:rsidTr="0058788B">
        <w:trPr>
          <w:trHeight w:val="284"/>
        </w:trPr>
        <w:tc>
          <w:tcPr>
            <w:tcW w:w="144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Заемные средства</w:t>
            </w:r>
          </w:p>
        </w:tc>
        <w:tc>
          <w:tcPr>
            <w:tcW w:w="1417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F3D" w:rsidRPr="00AF3A03" w:rsidTr="0058788B">
        <w:trPr>
          <w:trHeight w:val="284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Кредиторская задолженность</w:t>
            </w:r>
          </w:p>
        </w:tc>
        <w:tc>
          <w:tcPr>
            <w:tcW w:w="141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18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F3D" w:rsidRPr="00AF3A03" w:rsidTr="0058788B">
        <w:trPr>
          <w:trHeight w:val="284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Доходы будущих периодов</w:t>
            </w:r>
          </w:p>
        </w:tc>
        <w:tc>
          <w:tcPr>
            <w:tcW w:w="141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F3D" w:rsidRPr="00AF3A03" w:rsidTr="0058788B">
        <w:trPr>
          <w:trHeight w:val="284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Оценочные обязательства</w:t>
            </w:r>
          </w:p>
        </w:tc>
        <w:tc>
          <w:tcPr>
            <w:tcW w:w="141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F3D" w:rsidRPr="00AF3A03" w:rsidTr="0058788B">
        <w:trPr>
          <w:trHeight w:val="284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nil"/>
              <w:right w:val="single" w:sz="12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Прочие обязательства</w:t>
            </w:r>
          </w:p>
        </w:tc>
        <w:tc>
          <w:tcPr>
            <w:tcW w:w="1417" w:type="dxa"/>
            <w:gridSpan w:val="7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:rsidR="00587F3D" w:rsidRPr="00AF3A03" w:rsidRDefault="00587F3D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7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nil"/>
              <w:right w:val="single" w:sz="12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F3D" w:rsidRPr="00AF3A03" w:rsidTr="0058788B">
        <w:trPr>
          <w:trHeight w:val="284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Итого по разделу V</w:t>
            </w:r>
          </w:p>
        </w:tc>
        <w:tc>
          <w:tcPr>
            <w:tcW w:w="1417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18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F3D" w:rsidRPr="00AF3A03" w:rsidTr="0058788B">
        <w:trPr>
          <w:trHeight w:val="284"/>
        </w:trPr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bCs/>
                <w:sz w:val="24"/>
                <w:szCs w:val="24"/>
              </w:rPr>
              <w:t>БАЛАНС</w:t>
            </w:r>
          </w:p>
        </w:tc>
        <w:tc>
          <w:tcPr>
            <w:tcW w:w="1417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3233</w:t>
            </w:r>
          </w:p>
        </w:tc>
        <w:tc>
          <w:tcPr>
            <w:tcW w:w="1418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7F3D" w:rsidRPr="00AF3A03" w:rsidTr="005878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3A03"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ind w:left="17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3A03"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  <w:r w:rsidRPr="00AF3A03">
              <w:rPr>
                <w:rFonts w:ascii="Times New Roman" w:hAnsi="Times New Roman" w:cs="Times New Roman"/>
                <w:sz w:val="18"/>
                <w:szCs w:val="18"/>
              </w:rPr>
              <w:br/>
              <w:t>бухгалтер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7F3D" w:rsidRPr="00AF3A03" w:rsidTr="005878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3A03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3A03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  <w:tc>
          <w:tcPr>
            <w:tcW w:w="11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7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3A03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8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87F3D" w:rsidRPr="00AF3A03" w:rsidRDefault="00587F3D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3A03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191985" w:rsidRPr="00AF3A03" w:rsidRDefault="00191985" w:rsidP="001C46A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55"/>
        <w:gridCol w:w="1418"/>
        <w:gridCol w:w="340"/>
        <w:gridCol w:w="340"/>
        <w:gridCol w:w="340"/>
      </w:tblGrid>
      <w:tr w:rsidR="00191985" w:rsidRPr="00AF3A03" w:rsidTr="0058788B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3A03"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3A03"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3A0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3A03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</w:tc>
      </w:tr>
    </w:tbl>
    <w:p w:rsidR="00191985" w:rsidRPr="00AF3A03" w:rsidRDefault="00191985" w:rsidP="001C46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4"/>
          <w:szCs w:val="14"/>
        </w:rPr>
      </w:pPr>
      <w:r w:rsidRPr="00AF3A03">
        <w:rPr>
          <w:rFonts w:ascii="Times New Roman" w:hAnsi="Times New Roman" w:cs="Times New Roman"/>
          <w:sz w:val="14"/>
          <w:szCs w:val="14"/>
        </w:rPr>
        <w:t>Примечания</w:t>
      </w:r>
    </w:p>
    <w:p w:rsidR="00191985" w:rsidRPr="00AF3A03" w:rsidRDefault="00191985" w:rsidP="001C46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4"/>
          <w:szCs w:val="14"/>
        </w:rPr>
      </w:pPr>
      <w:r w:rsidRPr="00AF3A03">
        <w:rPr>
          <w:rFonts w:ascii="Times New Roman" w:hAnsi="Times New Roman" w:cs="Times New Roman"/>
          <w:sz w:val="14"/>
          <w:szCs w:val="14"/>
        </w:rPr>
        <w:t>1. Указывается номер соответствующего пояснения к бухгалтерскому балансу и отчету о прибылях и убытках.</w:t>
      </w:r>
    </w:p>
    <w:p w:rsidR="00191985" w:rsidRPr="00AF3A03" w:rsidRDefault="00191985" w:rsidP="001C46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4"/>
          <w:szCs w:val="14"/>
        </w:rPr>
      </w:pPr>
      <w:r w:rsidRPr="00AF3A03">
        <w:rPr>
          <w:rFonts w:ascii="Times New Roman" w:hAnsi="Times New Roman" w:cs="Times New Roman"/>
          <w:sz w:val="14"/>
          <w:szCs w:val="14"/>
        </w:rPr>
        <w:t>2. В соответствии с Положением по бухгалтерскому учету "Бухгалтерская отчетность организации" ПБУ 4/99, утвержденным Приказом Министерства финансов Российской Федерации от 6 июля 1999 г. № 43н (по заключению Министерства юстиции Российской Федерации № 6417-ПК от 6 августа 1999 г. указанным Приказ в государственной регистрации не нуждается), показатели об отдельных активах, обязательствах могут приводиться общей суммой с ра</w:t>
      </w:r>
      <w:r w:rsidRPr="00AF3A03">
        <w:rPr>
          <w:rFonts w:ascii="Times New Roman" w:hAnsi="Times New Roman" w:cs="Times New Roman"/>
          <w:sz w:val="14"/>
          <w:szCs w:val="14"/>
        </w:rPr>
        <w:t>с</w:t>
      </w:r>
      <w:r w:rsidRPr="00AF3A03">
        <w:rPr>
          <w:rFonts w:ascii="Times New Roman" w:hAnsi="Times New Roman" w:cs="Times New Roman"/>
          <w:sz w:val="14"/>
          <w:szCs w:val="14"/>
        </w:rPr>
        <w:t>крытием в пояснениях к бухгалтерскому балансу, если каждый из этих показателей в отдельности несущественен для оценки заинтересованными пользоват</w:t>
      </w:r>
      <w:r w:rsidRPr="00AF3A03">
        <w:rPr>
          <w:rFonts w:ascii="Times New Roman" w:hAnsi="Times New Roman" w:cs="Times New Roman"/>
          <w:sz w:val="14"/>
          <w:szCs w:val="14"/>
        </w:rPr>
        <w:t>е</w:t>
      </w:r>
      <w:r w:rsidRPr="00AF3A03">
        <w:rPr>
          <w:rFonts w:ascii="Times New Roman" w:hAnsi="Times New Roman" w:cs="Times New Roman"/>
          <w:sz w:val="14"/>
          <w:szCs w:val="14"/>
        </w:rPr>
        <w:t>лями финансового положения организации или финансовых результатов ее деятельности.</w:t>
      </w:r>
    </w:p>
    <w:p w:rsidR="00191985" w:rsidRPr="00AF3A03" w:rsidRDefault="00191985" w:rsidP="001C46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4"/>
          <w:szCs w:val="14"/>
        </w:rPr>
      </w:pPr>
      <w:r w:rsidRPr="00AF3A03">
        <w:rPr>
          <w:rFonts w:ascii="Times New Roman" w:hAnsi="Times New Roman" w:cs="Times New Roman"/>
          <w:sz w:val="14"/>
          <w:szCs w:val="14"/>
        </w:rPr>
        <w:t>3. Указывается отчетная дата отчетного периода.</w:t>
      </w:r>
    </w:p>
    <w:p w:rsidR="00191985" w:rsidRPr="00AF3A03" w:rsidRDefault="00191985" w:rsidP="001C46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4"/>
          <w:szCs w:val="14"/>
        </w:rPr>
      </w:pPr>
      <w:r w:rsidRPr="00AF3A03">
        <w:rPr>
          <w:rFonts w:ascii="Times New Roman" w:hAnsi="Times New Roman" w:cs="Times New Roman"/>
          <w:sz w:val="14"/>
          <w:szCs w:val="14"/>
        </w:rPr>
        <w:t>4. Указывается предыдущий год.</w:t>
      </w:r>
    </w:p>
    <w:p w:rsidR="00191985" w:rsidRPr="00AF3A03" w:rsidRDefault="00191985" w:rsidP="001C46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4"/>
          <w:szCs w:val="14"/>
        </w:rPr>
      </w:pPr>
      <w:r w:rsidRPr="00AF3A03">
        <w:rPr>
          <w:rFonts w:ascii="Times New Roman" w:hAnsi="Times New Roman" w:cs="Times New Roman"/>
          <w:sz w:val="14"/>
          <w:szCs w:val="14"/>
        </w:rPr>
        <w:t>5. Указывается год, предшествующий предыдущему.</w:t>
      </w:r>
    </w:p>
    <w:p w:rsidR="00191985" w:rsidRPr="00AF3A03" w:rsidRDefault="00191985" w:rsidP="001C46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4"/>
          <w:szCs w:val="14"/>
        </w:rPr>
      </w:pPr>
      <w:r w:rsidRPr="00AF3A03">
        <w:rPr>
          <w:rFonts w:ascii="Times New Roman" w:hAnsi="Times New Roman" w:cs="Times New Roman"/>
          <w:sz w:val="14"/>
          <w:szCs w:val="14"/>
        </w:rPr>
        <w:t>6. Некоммерческая организация именует указанный раздел "Целевое финансирование". Вместо показателей "Уставный капитал", "Собственные а</w:t>
      </w:r>
      <w:r w:rsidRPr="00AF3A03">
        <w:rPr>
          <w:rFonts w:ascii="Times New Roman" w:hAnsi="Times New Roman" w:cs="Times New Roman"/>
          <w:sz w:val="14"/>
          <w:szCs w:val="14"/>
        </w:rPr>
        <w:t>к</w:t>
      </w:r>
      <w:r w:rsidRPr="00AF3A03">
        <w:rPr>
          <w:rFonts w:ascii="Times New Roman" w:hAnsi="Times New Roman" w:cs="Times New Roman"/>
          <w:sz w:val="14"/>
          <w:szCs w:val="14"/>
        </w:rPr>
        <w:t>ции, выкупленные у акционеров", "Добавочный капитал", "Резервный капитал" и "Нераспределенная прибыль (непокрытый убыток)" некоммерческая орган</w:t>
      </w:r>
      <w:r w:rsidRPr="00AF3A03">
        <w:rPr>
          <w:rFonts w:ascii="Times New Roman" w:hAnsi="Times New Roman" w:cs="Times New Roman"/>
          <w:sz w:val="14"/>
          <w:szCs w:val="14"/>
        </w:rPr>
        <w:t>и</w:t>
      </w:r>
      <w:r w:rsidRPr="00AF3A03">
        <w:rPr>
          <w:rFonts w:ascii="Times New Roman" w:hAnsi="Times New Roman" w:cs="Times New Roman"/>
          <w:sz w:val="14"/>
          <w:szCs w:val="14"/>
        </w:rPr>
        <w:t>зация включает показатели "Паевой фонд", "Целевой капитал", "Фонд недвижимого и особо ценного движимого имущества", "Резервный и иные целевые фонды" (в зависимости от формы некоммерческой организации и источников формирования имущества).</w:t>
      </w:r>
    </w:p>
    <w:p w:rsidR="00191985" w:rsidRPr="00AF3A03" w:rsidRDefault="00191985" w:rsidP="001C46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4"/>
          <w:szCs w:val="14"/>
        </w:rPr>
      </w:pPr>
      <w:r w:rsidRPr="00AF3A03">
        <w:rPr>
          <w:rFonts w:ascii="Times New Roman" w:hAnsi="Times New Roman" w:cs="Times New Roman"/>
          <w:sz w:val="14"/>
          <w:szCs w:val="14"/>
        </w:rPr>
        <w:t>7. Здесь и в других формах отчетов вычитаемый или отрицательный показатель показывается в круглых скобках.</w:t>
      </w:r>
    </w:p>
    <w:p w:rsidR="00191985" w:rsidRDefault="00191985" w:rsidP="001C46A9">
      <w:pPr>
        <w:spacing w:after="0"/>
        <w:jc w:val="both"/>
      </w:pPr>
      <w:r>
        <w:br w:type="page"/>
      </w:r>
    </w:p>
    <w:tbl>
      <w:tblPr>
        <w:tblW w:w="974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749"/>
      </w:tblGrid>
      <w:tr w:rsidR="00191985" w:rsidRPr="00AF3A03" w:rsidTr="0058788B">
        <w:trPr>
          <w:trHeight w:val="425"/>
        </w:trPr>
        <w:tc>
          <w:tcPr>
            <w:tcW w:w="9749" w:type="dxa"/>
            <w:vAlign w:val="bottom"/>
          </w:tcPr>
          <w:p w:rsidR="00191985" w:rsidRPr="00F6318D" w:rsidRDefault="00191985" w:rsidP="009F580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18D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Приложение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</w:t>
            </w:r>
          </w:p>
        </w:tc>
      </w:tr>
    </w:tbl>
    <w:p w:rsidR="00191985" w:rsidRPr="00AF3A03" w:rsidRDefault="00191985" w:rsidP="009F5805">
      <w:pPr>
        <w:spacing w:before="120" w:after="0" w:line="240" w:lineRule="auto"/>
        <w:ind w:right="2041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Отчет о финансовых результатах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58"/>
        <w:gridCol w:w="613"/>
        <w:gridCol w:w="737"/>
        <w:gridCol w:w="1673"/>
        <w:gridCol w:w="425"/>
        <w:gridCol w:w="312"/>
        <w:gridCol w:w="113"/>
        <w:gridCol w:w="709"/>
        <w:gridCol w:w="567"/>
        <w:gridCol w:w="284"/>
        <w:gridCol w:w="708"/>
        <w:gridCol w:w="228"/>
        <w:gridCol w:w="680"/>
        <w:gridCol w:w="340"/>
        <w:gridCol w:w="340"/>
        <w:gridCol w:w="681"/>
      </w:tblGrid>
      <w:tr w:rsidR="00191985" w:rsidRPr="00AF3A03" w:rsidTr="0058788B">
        <w:trPr>
          <w:cantSplit/>
          <w:trHeight w:val="284"/>
        </w:trPr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985" w:rsidRPr="00AF3A03" w:rsidRDefault="00191985" w:rsidP="009F5805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3A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191985" w:rsidRPr="00AF3A03" w:rsidRDefault="00191985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декабрь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985" w:rsidRPr="00AF3A03" w:rsidRDefault="00191985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3A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191985" w:rsidRPr="00AF3A03" w:rsidRDefault="004802E1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2496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91985" w:rsidRPr="00AF3A03" w:rsidRDefault="00191985" w:rsidP="009F5805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3A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г.</w:t>
            </w:r>
          </w:p>
        </w:tc>
        <w:tc>
          <w:tcPr>
            <w:tcW w:w="2041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191985" w:rsidRPr="00AF3A03" w:rsidRDefault="00191985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A03">
              <w:rPr>
                <w:rFonts w:ascii="Times New Roman" w:hAnsi="Times New Roman" w:cs="Times New Roman"/>
                <w:sz w:val="18"/>
                <w:szCs w:val="18"/>
              </w:rPr>
              <w:t>Коды</w:t>
            </w:r>
          </w:p>
        </w:tc>
      </w:tr>
      <w:tr w:rsidR="00191985" w:rsidRPr="00AF3A03" w:rsidTr="0058788B">
        <w:trPr>
          <w:trHeight w:val="284"/>
        </w:trPr>
        <w:tc>
          <w:tcPr>
            <w:tcW w:w="7626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3A03">
              <w:rPr>
                <w:rFonts w:ascii="Times New Roman" w:hAnsi="Times New Roman" w:cs="Times New Roman"/>
                <w:sz w:val="18"/>
                <w:szCs w:val="18"/>
              </w:rPr>
              <w:t>Форма по ОКУД</w:t>
            </w:r>
          </w:p>
        </w:tc>
        <w:tc>
          <w:tcPr>
            <w:tcW w:w="2041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3A03">
              <w:rPr>
                <w:rFonts w:ascii="Times New Roman" w:hAnsi="Times New Roman" w:cs="Times New Roman"/>
                <w:sz w:val="18"/>
                <w:szCs w:val="18"/>
              </w:rPr>
              <w:t>0710002</w:t>
            </w:r>
          </w:p>
        </w:tc>
      </w:tr>
      <w:tr w:rsidR="00191985" w:rsidRPr="00AF3A03" w:rsidTr="0058788B">
        <w:trPr>
          <w:cantSplit/>
          <w:trHeight w:val="284"/>
        </w:trPr>
        <w:tc>
          <w:tcPr>
            <w:tcW w:w="7626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3A03">
              <w:rPr>
                <w:rFonts w:ascii="Times New Roman" w:hAnsi="Times New Roman" w:cs="Times New Roman"/>
                <w:sz w:val="18"/>
                <w:szCs w:val="18"/>
              </w:rPr>
              <w:t>Дата (число, месяц, год)</w:t>
            </w:r>
          </w:p>
        </w:tc>
        <w:tc>
          <w:tcPr>
            <w:tcW w:w="6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1985" w:rsidRPr="00AF3A03" w:rsidTr="0058788B">
        <w:trPr>
          <w:cantSplit/>
          <w:trHeight w:val="284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3A03">
              <w:rPr>
                <w:rFonts w:ascii="Times New Roman" w:hAnsi="Times New Roman" w:cs="Times New Roman"/>
                <w:sz w:val="18"/>
                <w:szCs w:val="18"/>
              </w:rPr>
              <w:t>Организация</w:t>
            </w:r>
          </w:p>
        </w:tc>
        <w:tc>
          <w:tcPr>
            <w:tcW w:w="5149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191985" w:rsidRPr="00AF3A03" w:rsidRDefault="00191985" w:rsidP="00F07D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«Альфа»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91985" w:rsidRPr="00AF3A03" w:rsidRDefault="00191985" w:rsidP="00F07DCE">
            <w:pPr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3A03">
              <w:rPr>
                <w:rFonts w:ascii="Times New Roman" w:hAnsi="Times New Roman" w:cs="Times New Roman"/>
                <w:sz w:val="18"/>
                <w:szCs w:val="18"/>
              </w:rPr>
              <w:t>по ОКПО</w:t>
            </w:r>
          </w:p>
        </w:tc>
        <w:tc>
          <w:tcPr>
            <w:tcW w:w="204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1985" w:rsidRPr="00AF3A03" w:rsidTr="0058788B">
        <w:trPr>
          <w:cantSplit/>
          <w:trHeight w:val="284"/>
        </w:trPr>
        <w:tc>
          <w:tcPr>
            <w:tcW w:w="64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3A03">
              <w:rPr>
                <w:rFonts w:ascii="Times New Roman" w:hAnsi="Times New Roman" w:cs="Times New Roman"/>
                <w:sz w:val="18"/>
                <w:szCs w:val="18"/>
              </w:rPr>
              <w:t>Идентификационный номер налогоплательщика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91985" w:rsidRPr="00AF3A03" w:rsidRDefault="00191985" w:rsidP="00F07DCE">
            <w:pPr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3A03"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</w:p>
        </w:tc>
        <w:tc>
          <w:tcPr>
            <w:tcW w:w="204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1985" w:rsidRPr="00AF3A03" w:rsidTr="0058788B">
        <w:trPr>
          <w:cantSplit/>
          <w:trHeight w:val="227"/>
        </w:trPr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985" w:rsidRPr="00AF3A03" w:rsidRDefault="00191985" w:rsidP="001C46A9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3A03">
              <w:rPr>
                <w:rFonts w:ascii="Times New Roman" w:hAnsi="Times New Roman" w:cs="Times New Roman"/>
                <w:sz w:val="18"/>
                <w:szCs w:val="18"/>
              </w:rPr>
              <w:t>Вид экономической</w:t>
            </w:r>
            <w:r w:rsidRPr="00AF3A03">
              <w:rPr>
                <w:rFonts w:ascii="Times New Roman" w:hAnsi="Times New Roman" w:cs="Times New Roman"/>
                <w:sz w:val="18"/>
                <w:szCs w:val="18"/>
              </w:rPr>
              <w:br/>
              <w:t>деятельности</w:t>
            </w:r>
          </w:p>
        </w:tc>
        <w:tc>
          <w:tcPr>
            <w:tcW w:w="482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91985" w:rsidRPr="00AF3A03" w:rsidRDefault="00191985" w:rsidP="00F07DCE">
            <w:pPr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3A03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Pr="00AF3A03">
              <w:rPr>
                <w:rFonts w:ascii="Times New Roman" w:hAnsi="Times New Roman" w:cs="Times New Roman"/>
                <w:sz w:val="18"/>
                <w:szCs w:val="18"/>
              </w:rPr>
              <w:br/>
              <w:t>ОКВЭД</w:t>
            </w:r>
          </w:p>
        </w:tc>
        <w:tc>
          <w:tcPr>
            <w:tcW w:w="204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1985" w:rsidRPr="00AF3A03" w:rsidTr="0058788B">
        <w:trPr>
          <w:cantSplit/>
          <w:trHeight w:val="227"/>
        </w:trPr>
        <w:tc>
          <w:tcPr>
            <w:tcW w:w="50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985" w:rsidRPr="00AF3A03" w:rsidRDefault="00191985" w:rsidP="001C46A9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3A03">
              <w:rPr>
                <w:rFonts w:ascii="Times New Roman" w:hAnsi="Times New Roman" w:cs="Times New Roman"/>
                <w:sz w:val="18"/>
                <w:szCs w:val="18"/>
              </w:rPr>
              <w:t>Организационно-правовая форма/форма собственности</w:t>
            </w:r>
          </w:p>
        </w:tc>
        <w:tc>
          <w:tcPr>
            <w:tcW w:w="2381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1985" w:rsidRPr="00AF3A03" w:rsidTr="0058788B">
        <w:trPr>
          <w:cantSplit/>
          <w:trHeight w:val="227"/>
        </w:trPr>
        <w:tc>
          <w:tcPr>
            <w:tcW w:w="584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6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91985" w:rsidRPr="00AF3A03" w:rsidRDefault="00191985" w:rsidP="00F07DCE">
            <w:pPr>
              <w:spacing w:before="60" w:after="0" w:line="240" w:lineRule="auto"/>
              <w:ind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3A03">
              <w:rPr>
                <w:rFonts w:ascii="Times New Roman" w:hAnsi="Times New Roman" w:cs="Times New Roman"/>
                <w:sz w:val="18"/>
                <w:szCs w:val="18"/>
              </w:rPr>
              <w:t>по ОКОПФ/ОКФС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1985" w:rsidRPr="00AF3A03" w:rsidTr="0058788B">
        <w:trPr>
          <w:cantSplit/>
          <w:trHeight w:val="284"/>
        </w:trPr>
        <w:tc>
          <w:tcPr>
            <w:tcW w:w="64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3A03">
              <w:rPr>
                <w:rFonts w:ascii="Times New Roman" w:hAnsi="Times New Roman" w:cs="Times New Roman"/>
                <w:sz w:val="18"/>
                <w:szCs w:val="18"/>
              </w:rPr>
              <w:t>Единица измерения: тыс. руб. (млн. руб.)</w:t>
            </w:r>
          </w:p>
        </w:tc>
        <w:tc>
          <w:tcPr>
            <w:tcW w:w="121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91985" w:rsidRPr="00AF3A03" w:rsidRDefault="00191985" w:rsidP="00F07DCE">
            <w:pPr>
              <w:spacing w:after="0" w:line="240" w:lineRule="auto"/>
              <w:ind w:right="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3A03">
              <w:rPr>
                <w:rFonts w:ascii="Times New Roman" w:hAnsi="Times New Roman" w:cs="Times New Roman"/>
                <w:sz w:val="18"/>
                <w:szCs w:val="18"/>
              </w:rPr>
              <w:t>по ОКЕИ</w:t>
            </w:r>
          </w:p>
        </w:tc>
        <w:tc>
          <w:tcPr>
            <w:tcW w:w="2041" w:type="dxa"/>
            <w:gridSpan w:val="4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3A03">
              <w:rPr>
                <w:rFonts w:ascii="Times New Roman" w:hAnsi="Times New Roman" w:cs="Times New Roman"/>
                <w:sz w:val="18"/>
                <w:szCs w:val="18"/>
              </w:rPr>
              <w:t>384 (385)</w:t>
            </w:r>
          </w:p>
        </w:tc>
      </w:tr>
    </w:tbl>
    <w:p w:rsidR="00191985" w:rsidRPr="00AF3A03" w:rsidRDefault="00191985" w:rsidP="001C46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46"/>
        <w:gridCol w:w="4167"/>
        <w:gridCol w:w="249"/>
        <w:gridCol w:w="226"/>
        <w:gridCol w:w="341"/>
        <w:gridCol w:w="425"/>
        <w:gridCol w:w="464"/>
        <w:gridCol w:w="103"/>
        <w:gridCol w:w="232"/>
        <w:gridCol w:w="249"/>
        <w:gridCol w:w="228"/>
        <w:gridCol w:w="425"/>
        <w:gridCol w:w="426"/>
        <w:gridCol w:w="425"/>
        <w:gridCol w:w="27"/>
        <w:gridCol w:w="256"/>
      </w:tblGrid>
      <w:tr w:rsidR="00191985" w:rsidRPr="00AF3A03" w:rsidTr="0058788B">
        <w:trPr>
          <w:cantSplit/>
          <w:trHeight w:val="340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91985" w:rsidRPr="00AF3A03" w:rsidRDefault="00191985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191985" w:rsidRPr="00AF3A03" w:rsidRDefault="00191985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191985" w:rsidRPr="00AF3A03" w:rsidRDefault="00191985" w:rsidP="009F5805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123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191985" w:rsidRPr="00AF3A03" w:rsidRDefault="009F5805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5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191985" w:rsidRPr="00AF3A03" w:rsidRDefault="00191985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191985" w:rsidRPr="00AF3A03" w:rsidRDefault="00191985" w:rsidP="009F5805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191985" w:rsidRPr="00AF3A03" w:rsidRDefault="00191985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191985" w:rsidRPr="00AF3A03" w:rsidRDefault="00191985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985" w:rsidRPr="00AF3A03" w:rsidTr="0058788B">
        <w:trPr>
          <w:cantSplit/>
          <w:trHeight w:val="284"/>
        </w:trPr>
        <w:tc>
          <w:tcPr>
            <w:tcW w:w="14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91985" w:rsidRPr="00AF3A03" w:rsidRDefault="00191985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 xml:space="preserve">Пояснения </w:t>
            </w:r>
            <w:r w:rsidRPr="00AF3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91985" w:rsidRPr="00AF3A03" w:rsidRDefault="00191985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r w:rsidRPr="00AF3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985" w:rsidRPr="00AF3A03" w:rsidRDefault="00191985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191985" w:rsidRPr="00AF3A03" w:rsidRDefault="004802E1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91985" w:rsidRPr="00AF3A03" w:rsidRDefault="00191985" w:rsidP="009F5805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F3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985" w:rsidRPr="00AF3A03" w:rsidRDefault="00191985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191985" w:rsidRPr="00AF3A03" w:rsidRDefault="00191985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191985" w:rsidRPr="00AF3A03" w:rsidRDefault="00191985" w:rsidP="009F5805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F3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191985" w:rsidRPr="00AF3A03" w:rsidTr="0058788B">
        <w:trPr>
          <w:cantSplit/>
        </w:trPr>
        <w:tc>
          <w:tcPr>
            <w:tcW w:w="14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gridSpan w:val="3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:rsidR="00191985" w:rsidRPr="00AF3A03" w:rsidRDefault="00191985" w:rsidP="001C46A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:rsidR="00191985" w:rsidRPr="00AF3A03" w:rsidRDefault="00191985" w:rsidP="001C46A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985" w:rsidRPr="00AF3A03" w:rsidTr="0058788B">
        <w:trPr>
          <w:trHeight w:val="284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 xml:space="preserve">Выручка </w:t>
            </w:r>
            <w:r w:rsidRPr="00AF3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040" w:type="dxa"/>
            <w:gridSpan w:val="7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587F3D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368646</w:t>
            </w:r>
          </w:p>
        </w:tc>
        <w:tc>
          <w:tcPr>
            <w:tcW w:w="2036" w:type="dxa"/>
            <w:gridSpan w:val="7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985" w:rsidRPr="00AF3A03" w:rsidTr="0058788B">
        <w:trPr>
          <w:cantSplit/>
          <w:trHeight w:val="284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Себестоимость продаж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191985" w:rsidRPr="00AF3A03" w:rsidRDefault="00191985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191985" w:rsidRPr="00AF3A03" w:rsidRDefault="00587F3D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183000</w:t>
            </w: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15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1985" w:rsidRPr="00AF3A03" w:rsidTr="0058788B">
        <w:trPr>
          <w:trHeight w:val="284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Валовая прибыль (убыток)</w:t>
            </w:r>
          </w:p>
        </w:tc>
        <w:tc>
          <w:tcPr>
            <w:tcW w:w="204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587F3D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185646</w:t>
            </w:r>
          </w:p>
        </w:tc>
        <w:tc>
          <w:tcPr>
            <w:tcW w:w="2036" w:type="dxa"/>
            <w:gridSpan w:val="7"/>
            <w:tcBorders>
              <w:left w:val="nil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985" w:rsidRPr="00AF3A03" w:rsidTr="0058788B">
        <w:trPr>
          <w:cantSplit/>
          <w:trHeight w:val="284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Коммерческие расходы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191985" w:rsidRPr="00AF3A03" w:rsidRDefault="00191985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191985" w:rsidRPr="00AF3A03" w:rsidRDefault="00587F3D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</w:t>
            </w: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15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1985" w:rsidRPr="00AF3A03" w:rsidTr="0058788B">
        <w:trPr>
          <w:cantSplit/>
          <w:trHeight w:val="284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Управленческие расходы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191985" w:rsidRPr="00AF3A03" w:rsidRDefault="00191985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191985" w:rsidRPr="00AF3A03" w:rsidRDefault="00587F3D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15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1985" w:rsidRPr="00AF3A03" w:rsidTr="0058788B">
        <w:trPr>
          <w:trHeight w:val="284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ind w:left="5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Прибыль (убыток) от продаж</w:t>
            </w:r>
          </w:p>
        </w:tc>
        <w:tc>
          <w:tcPr>
            <w:tcW w:w="204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587F3D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182346</w:t>
            </w:r>
          </w:p>
        </w:tc>
        <w:tc>
          <w:tcPr>
            <w:tcW w:w="2036" w:type="dxa"/>
            <w:gridSpan w:val="7"/>
            <w:tcBorders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985" w:rsidRPr="00AF3A03" w:rsidTr="0058788B">
        <w:trPr>
          <w:trHeight w:val="284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Доходы от участия в других организ</w:t>
            </w: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циях</w:t>
            </w:r>
          </w:p>
        </w:tc>
        <w:tc>
          <w:tcPr>
            <w:tcW w:w="204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587F3D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036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985" w:rsidRPr="00AF3A03" w:rsidTr="0058788B">
        <w:trPr>
          <w:trHeight w:val="284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Проценты к получению</w:t>
            </w:r>
          </w:p>
        </w:tc>
        <w:tc>
          <w:tcPr>
            <w:tcW w:w="204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587F3D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036" w:type="dxa"/>
            <w:gridSpan w:val="7"/>
            <w:tcBorders>
              <w:top w:val="single" w:sz="6" w:space="0" w:color="auto"/>
              <w:left w:val="nil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985" w:rsidRPr="00AF3A03" w:rsidTr="0058788B">
        <w:trPr>
          <w:cantSplit/>
          <w:trHeight w:val="284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Проценты к уплате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191985" w:rsidRPr="00AF3A03" w:rsidRDefault="00191985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191985" w:rsidRPr="00AF3A03" w:rsidRDefault="00587F3D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15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1985" w:rsidRPr="00AF3A03" w:rsidTr="0058788B">
        <w:trPr>
          <w:trHeight w:val="284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Прочие доходы</w:t>
            </w:r>
          </w:p>
        </w:tc>
        <w:tc>
          <w:tcPr>
            <w:tcW w:w="204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587F3D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465000</w:t>
            </w:r>
          </w:p>
        </w:tc>
        <w:tc>
          <w:tcPr>
            <w:tcW w:w="2036" w:type="dxa"/>
            <w:gridSpan w:val="7"/>
            <w:tcBorders>
              <w:left w:val="nil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985" w:rsidRPr="00AF3A03" w:rsidTr="0058788B">
        <w:trPr>
          <w:cantSplit/>
          <w:trHeight w:val="284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191985" w:rsidRPr="00AF3A03" w:rsidRDefault="00191985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191985" w:rsidRPr="00AF3A03" w:rsidRDefault="00587F3D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403476</w:t>
            </w: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15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1985" w:rsidRPr="00AF3A03" w:rsidTr="0058788B">
        <w:trPr>
          <w:trHeight w:val="284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ind w:left="5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Прибыль (убыток) до налогообл</w:t>
            </w: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204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587F3D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243870</w:t>
            </w:r>
          </w:p>
        </w:tc>
        <w:tc>
          <w:tcPr>
            <w:tcW w:w="2036" w:type="dxa"/>
            <w:gridSpan w:val="7"/>
            <w:tcBorders>
              <w:left w:val="nil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985" w:rsidRPr="00AF3A03" w:rsidTr="0058788B">
        <w:trPr>
          <w:cantSplit/>
          <w:trHeight w:val="284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Текущий налог на прибыль</w:t>
            </w: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191985" w:rsidRPr="00AF3A03" w:rsidRDefault="00191985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191985" w:rsidRPr="00AF3A03" w:rsidRDefault="00587F3D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48774</w:t>
            </w:r>
          </w:p>
        </w:tc>
        <w:tc>
          <w:tcPr>
            <w:tcW w:w="2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</w:p>
        </w:tc>
        <w:tc>
          <w:tcPr>
            <w:tcW w:w="15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1985" w:rsidRPr="00AF3A03" w:rsidTr="0058788B">
        <w:trPr>
          <w:trHeight w:val="284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ind w:left="5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в т.ч. постоянные налоговые обяз</w:t>
            </w: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тельства (активы)</w:t>
            </w:r>
          </w:p>
        </w:tc>
        <w:tc>
          <w:tcPr>
            <w:tcW w:w="204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587F3D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036" w:type="dxa"/>
            <w:gridSpan w:val="7"/>
            <w:tcBorders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985" w:rsidRPr="00AF3A03" w:rsidTr="0058788B">
        <w:trPr>
          <w:trHeight w:val="284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Изменение отложенных налоговых обязательств</w:t>
            </w:r>
          </w:p>
        </w:tc>
        <w:tc>
          <w:tcPr>
            <w:tcW w:w="204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587F3D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036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985" w:rsidRPr="00AF3A03" w:rsidTr="0058788B">
        <w:trPr>
          <w:trHeight w:val="284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Изменение отложенных налоговых а</w:t>
            </w: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тивов</w:t>
            </w:r>
          </w:p>
        </w:tc>
        <w:tc>
          <w:tcPr>
            <w:tcW w:w="204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587F3D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036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985" w:rsidRPr="00AF3A03" w:rsidTr="0058788B">
        <w:trPr>
          <w:trHeight w:val="284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6" w:space="0" w:color="auto"/>
              <w:left w:val="nil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Прочее</w:t>
            </w:r>
          </w:p>
        </w:tc>
        <w:tc>
          <w:tcPr>
            <w:tcW w:w="2040" w:type="dxa"/>
            <w:gridSpan w:val="7"/>
            <w:tcBorders>
              <w:top w:val="single" w:sz="6" w:space="0" w:color="auto"/>
              <w:left w:val="nil"/>
              <w:right w:val="single" w:sz="6" w:space="0" w:color="auto"/>
            </w:tcBorders>
            <w:vAlign w:val="bottom"/>
          </w:tcPr>
          <w:p w:rsidR="00191985" w:rsidRPr="00AF3A03" w:rsidRDefault="00587F3D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036" w:type="dxa"/>
            <w:gridSpan w:val="7"/>
            <w:tcBorders>
              <w:top w:val="single" w:sz="6" w:space="0" w:color="auto"/>
              <w:left w:val="nil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985" w:rsidRPr="00AF3A03" w:rsidTr="0058788B">
        <w:trPr>
          <w:trHeight w:val="284"/>
        </w:trPr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ind w:left="5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Чистая прибыль (убыток)</w:t>
            </w:r>
          </w:p>
        </w:tc>
        <w:tc>
          <w:tcPr>
            <w:tcW w:w="2040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191985" w:rsidRPr="00AF3A03" w:rsidRDefault="00587F3D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195096</w:t>
            </w:r>
          </w:p>
        </w:tc>
        <w:tc>
          <w:tcPr>
            <w:tcW w:w="2036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191985" w:rsidRPr="00AF3A03" w:rsidRDefault="00191985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02E1" w:rsidRDefault="004802E1" w:rsidP="001C46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2E1" w:rsidRDefault="004802E1" w:rsidP="001C46A9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pPr w:leftFromText="180" w:rightFromText="180" w:vertAnchor="text" w:horzAnchor="margin" w:tblpY="188"/>
        <w:tblW w:w="9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04"/>
        <w:gridCol w:w="4309"/>
        <w:gridCol w:w="475"/>
        <w:gridCol w:w="341"/>
        <w:gridCol w:w="425"/>
        <w:gridCol w:w="464"/>
        <w:gridCol w:w="335"/>
        <w:gridCol w:w="477"/>
        <w:gridCol w:w="425"/>
        <w:gridCol w:w="426"/>
        <w:gridCol w:w="425"/>
        <w:gridCol w:w="283"/>
      </w:tblGrid>
      <w:tr w:rsidR="004802E1" w:rsidRPr="00AF3A03" w:rsidTr="004802E1">
        <w:trPr>
          <w:cantSplit/>
          <w:trHeight w:val="340"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802E1" w:rsidRPr="00AF3A03" w:rsidRDefault="004802E1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4802E1" w:rsidRPr="00AF3A03" w:rsidRDefault="004802E1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4802E1" w:rsidRPr="00AF3A03" w:rsidRDefault="004802E1" w:rsidP="009F5805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123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802E1" w:rsidRPr="00AF3A03" w:rsidRDefault="009F5805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4802E1" w:rsidRPr="00AF3A03" w:rsidRDefault="004802E1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:rsidR="004802E1" w:rsidRPr="00AF3A03" w:rsidRDefault="004802E1" w:rsidP="009F5805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802E1" w:rsidRPr="00AF3A03" w:rsidRDefault="004802E1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4802E1" w:rsidRPr="00AF3A03" w:rsidRDefault="004802E1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2E1" w:rsidRPr="00AF3A03" w:rsidTr="004802E1">
        <w:trPr>
          <w:cantSplit/>
          <w:trHeight w:val="284"/>
        </w:trPr>
        <w:tc>
          <w:tcPr>
            <w:tcW w:w="13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802E1" w:rsidRPr="00AF3A03" w:rsidRDefault="004802E1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 xml:space="preserve">Пояснения </w:t>
            </w:r>
            <w:r w:rsidRPr="00AF3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802E1" w:rsidRPr="00AF3A03" w:rsidRDefault="004802E1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  <w:r w:rsidRPr="00AF3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02E1" w:rsidRPr="00AF3A03" w:rsidRDefault="004802E1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802E1" w:rsidRPr="00AF3A03" w:rsidRDefault="009F5805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4802E1" w:rsidRPr="00AF3A03" w:rsidRDefault="004802E1" w:rsidP="009F5805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F3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02E1" w:rsidRPr="00AF3A03" w:rsidRDefault="004802E1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4802E1" w:rsidRPr="00AF3A03" w:rsidRDefault="004802E1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:rsidR="004802E1" w:rsidRPr="00AF3A03" w:rsidRDefault="004802E1" w:rsidP="009F5805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AF3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4802E1" w:rsidRPr="00AF3A03" w:rsidTr="004802E1">
        <w:trPr>
          <w:cantSplit/>
          <w:trHeight w:val="65"/>
        </w:trPr>
        <w:tc>
          <w:tcPr>
            <w:tcW w:w="13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2E1" w:rsidRPr="00AF3A03" w:rsidRDefault="004802E1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4802E1" w:rsidRPr="00AF3A03" w:rsidRDefault="004802E1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802E1" w:rsidRPr="00AF3A03" w:rsidRDefault="004802E1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4802E1" w:rsidRPr="00AF3A03" w:rsidRDefault="004802E1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:rsidR="004802E1" w:rsidRPr="00AF3A03" w:rsidRDefault="004802E1" w:rsidP="009F5805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802E1" w:rsidRPr="00AF3A03" w:rsidRDefault="004802E1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4802E1" w:rsidRPr="00AF3A03" w:rsidRDefault="004802E1" w:rsidP="009F5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:rsidR="004802E1" w:rsidRPr="00AF3A03" w:rsidRDefault="004802E1" w:rsidP="009F5805">
            <w:pPr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2E1" w:rsidRPr="00AF3A03" w:rsidTr="004802E1">
        <w:trPr>
          <w:trHeight w:val="284"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:rsidR="004802E1" w:rsidRPr="00AF3A03" w:rsidRDefault="004802E1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4802E1" w:rsidRPr="00AF3A03" w:rsidRDefault="004802E1" w:rsidP="001C46A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СПРАВОЧНО</w:t>
            </w:r>
          </w:p>
        </w:tc>
        <w:tc>
          <w:tcPr>
            <w:tcW w:w="2040" w:type="dxa"/>
            <w:gridSpan w:val="5"/>
            <w:tcBorders>
              <w:top w:val="single" w:sz="12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:rsidR="004802E1" w:rsidRPr="00AF3A03" w:rsidRDefault="004802E1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4802E1" w:rsidRPr="00AF3A03" w:rsidRDefault="004802E1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2E1" w:rsidRPr="00AF3A03" w:rsidTr="004802E1">
        <w:trPr>
          <w:trHeight w:val="284"/>
        </w:trPr>
        <w:tc>
          <w:tcPr>
            <w:tcW w:w="13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802E1" w:rsidRPr="00AF3A03" w:rsidRDefault="004802E1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802E1" w:rsidRPr="00AF3A03" w:rsidRDefault="004802E1" w:rsidP="001C46A9">
            <w:pPr>
              <w:spacing w:before="240"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Результат от переоценки внеоборотных активов, не включаемый в чистую пр</w:t>
            </w: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быль (убыток) периода</w:t>
            </w:r>
          </w:p>
        </w:tc>
        <w:tc>
          <w:tcPr>
            <w:tcW w:w="204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802E1" w:rsidRPr="00AF3A03" w:rsidRDefault="004802E1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gridSpan w:val="5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4802E1" w:rsidRPr="00AF3A03" w:rsidRDefault="004802E1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2E1" w:rsidRPr="00AF3A03" w:rsidTr="004802E1">
        <w:trPr>
          <w:trHeight w:val="284"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802E1" w:rsidRPr="00AF3A03" w:rsidRDefault="004802E1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802E1" w:rsidRPr="00AF3A03" w:rsidRDefault="004802E1" w:rsidP="001C46A9">
            <w:pPr>
              <w:spacing w:before="60"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Результат от прочих операций, не вкл</w:t>
            </w: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чаемый в чистую прибыль (убыток) п</w:t>
            </w: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риода</w:t>
            </w:r>
          </w:p>
        </w:tc>
        <w:tc>
          <w:tcPr>
            <w:tcW w:w="204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802E1" w:rsidRPr="00AF3A03" w:rsidRDefault="004802E1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4802E1" w:rsidRPr="00AF3A03" w:rsidRDefault="004802E1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2E1" w:rsidRPr="00AF3A03" w:rsidTr="004802E1">
        <w:trPr>
          <w:trHeight w:val="284"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802E1" w:rsidRPr="00AF3A03" w:rsidRDefault="004802E1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802E1" w:rsidRPr="00AF3A03" w:rsidRDefault="004802E1" w:rsidP="001C46A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Совокупный финансовый результат п</w:t>
            </w: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 xml:space="preserve">риода </w:t>
            </w:r>
            <w:r w:rsidRPr="00AF3A0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204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802E1" w:rsidRPr="00AF3A03" w:rsidRDefault="004802E1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4802E1" w:rsidRPr="00AF3A03" w:rsidRDefault="004802E1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2E1" w:rsidRPr="00AF3A03" w:rsidTr="004802E1">
        <w:trPr>
          <w:trHeight w:val="284"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802E1" w:rsidRPr="00AF3A03" w:rsidRDefault="004802E1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802E1" w:rsidRPr="00AF3A03" w:rsidRDefault="004802E1" w:rsidP="001C46A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Базовая прибыль (убыток) на акцию</w:t>
            </w:r>
          </w:p>
        </w:tc>
        <w:tc>
          <w:tcPr>
            <w:tcW w:w="204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4802E1" w:rsidRPr="00AF3A03" w:rsidRDefault="004802E1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4802E1" w:rsidRPr="00AF3A03" w:rsidRDefault="004802E1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2E1" w:rsidRPr="00AF3A03" w:rsidTr="004802E1">
        <w:trPr>
          <w:trHeight w:val="284"/>
        </w:trPr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802E1" w:rsidRPr="00AF3A03" w:rsidRDefault="004802E1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9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vAlign w:val="bottom"/>
          </w:tcPr>
          <w:p w:rsidR="004802E1" w:rsidRPr="00AF3A03" w:rsidRDefault="004802E1" w:rsidP="001C46A9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Разводненная прибыль (убыток) на а</w:t>
            </w: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F3A03">
              <w:rPr>
                <w:rFonts w:ascii="Times New Roman" w:hAnsi="Times New Roman" w:cs="Times New Roman"/>
                <w:sz w:val="24"/>
                <w:szCs w:val="24"/>
              </w:rPr>
              <w:t>цию</w:t>
            </w:r>
          </w:p>
        </w:tc>
        <w:tc>
          <w:tcPr>
            <w:tcW w:w="2040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  <w:vAlign w:val="bottom"/>
          </w:tcPr>
          <w:p w:rsidR="004802E1" w:rsidRPr="00AF3A03" w:rsidRDefault="004802E1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802E1" w:rsidRPr="00AF3A03" w:rsidRDefault="004802E1" w:rsidP="001C4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02E1" w:rsidRDefault="004802E1" w:rsidP="001C46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9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332"/>
        <w:gridCol w:w="1247"/>
        <w:gridCol w:w="198"/>
        <w:gridCol w:w="2155"/>
        <w:gridCol w:w="1162"/>
        <w:gridCol w:w="1247"/>
        <w:gridCol w:w="198"/>
        <w:gridCol w:w="2155"/>
      </w:tblGrid>
      <w:tr w:rsidR="00191985" w:rsidRPr="00B966B4" w:rsidTr="0058788B"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985" w:rsidRPr="00B966B4" w:rsidRDefault="00191985" w:rsidP="001C46A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66B4">
              <w:rPr>
                <w:rFonts w:ascii="Times New Roman" w:hAnsi="Times New Roman" w:cs="Times New Roman"/>
                <w:sz w:val="16"/>
                <w:szCs w:val="16"/>
              </w:rPr>
              <w:t>Руководитель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191985" w:rsidRPr="00B966B4" w:rsidRDefault="00191985" w:rsidP="001C46A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985" w:rsidRPr="00B966B4" w:rsidRDefault="00191985" w:rsidP="001C46A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191985" w:rsidRPr="00B966B4" w:rsidRDefault="00191985" w:rsidP="001C46A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985" w:rsidRPr="00B966B4" w:rsidRDefault="00191985" w:rsidP="001C46A9">
            <w:pPr>
              <w:spacing w:after="0"/>
              <w:ind w:left="17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66B4">
              <w:rPr>
                <w:rFonts w:ascii="Times New Roman" w:hAnsi="Times New Roman" w:cs="Times New Roman"/>
                <w:sz w:val="16"/>
                <w:szCs w:val="16"/>
              </w:rPr>
              <w:t>Главный</w:t>
            </w:r>
            <w:r w:rsidRPr="00B966B4">
              <w:rPr>
                <w:rFonts w:ascii="Times New Roman" w:hAnsi="Times New Roman" w:cs="Times New Roman"/>
                <w:sz w:val="16"/>
                <w:szCs w:val="16"/>
              </w:rPr>
              <w:br/>
              <w:t>бухгалтер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191985" w:rsidRPr="00B966B4" w:rsidRDefault="00191985" w:rsidP="001C46A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985" w:rsidRPr="00B966B4" w:rsidRDefault="00191985" w:rsidP="001C46A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191985" w:rsidRPr="00B966B4" w:rsidRDefault="00191985" w:rsidP="001C46A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91985" w:rsidRPr="00B966B4" w:rsidTr="0058788B"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191985" w:rsidRPr="00B966B4" w:rsidRDefault="00191985" w:rsidP="001C46A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1985" w:rsidRPr="00B966B4" w:rsidRDefault="00191985" w:rsidP="001C46A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66B4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191985" w:rsidRPr="00B966B4" w:rsidRDefault="00191985" w:rsidP="001C46A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1985" w:rsidRPr="00B966B4" w:rsidRDefault="00191985" w:rsidP="001C46A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66B4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:rsidR="00191985" w:rsidRPr="00B966B4" w:rsidRDefault="00191985" w:rsidP="001C46A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1985" w:rsidRPr="00B966B4" w:rsidRDefault="00191985" w:rsidP="001C46A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66B4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191985" w:rsidRPr="00B966B4" w:rsidRDefault="00191985" w:rsidP="001C46A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191985" w:rsidRPr="00B966B4" w:rsidRDefault="00191985" w:rsidP="001C46A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66B4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191985" w:rsidRPr="00B966B4" w:rsidRDefault="00191985" w:rsidP="001C46A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55"/>
        <w:gridCol w:w="1418"/>
        <w:gridCol w:w="340"/>
        <w:gridCol w:w="340"/>
        <w:gridCol w:w="340"/>
      </w:tblGrid>
      <w:tr w:rsidR="00191985" w:rsidRPr="00B966B4" w:rsidTr="0058788B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985" w:rsidRPr="00B966B4" w:rsidRDefault="00191985" w:rsidP="001C46A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66B4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191985" w:rsidRPr="00B966B4" w:rsidRDefault="00191985" w:rsidP="001C46A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985" w:rsidRPr="00B966B4" w:rsidRDefault="00191985" w:rsidP="001C46A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66B4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191985" w:rsidRPr="00B966B4" w:rsidRDefault="00191985" w:rsidP="001C46A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985" w:rsidRPr="00B966B4" w:rsidRDefault="00191985" w:rsidP="001C46A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66B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191985" w:rsidRPr="00B966B4" w:rsidRDefault="00191985" w:rsidP="001C46A9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985" w:rsidRPr="00B966B4" w:rsidRDefault="00191985" w:rsidP="001C46A9">
            <w:pPr>
              <w:spacing w:after="0"/>
              <w:ind w:left="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66B4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</w:tr>
    </w:tbl>
    <w:p w:rsidR="00191985" w:rsidRPr="00AF3A03" w:rsidRDefault="00191985" w:rsidP="001C46A9">
      <w:pPr>
        <w:spacing w:before="360" w:after="0"/>
        <w:ind w:firstLine="567"/>
        <w:jc w:val="both"/>
        <w:rPr>
          <w:rFonts w:ascii="Times New Roman" w:hAnsi="Times New Roman" w:cs="Times New Roman"/>
          <w:sz w:val="14"/>
          <w:szCs w:val="14"/>
        </w:rPr>
      </w:pPr>
      <w:r w:rsidRPr="00AF3A03">
        <w:rPr>
          <w:rFonts w:ascii="Times New Roman" w:hAnsi="Times New Roman" w:cs="Times New Roman"/>
          <w:sz w:val="14"/>
          <w:szCs w:val="14"/>
        </w:rPr>
        <w:t>Примечания</w:t>
      </w:r>
    </w:p>
    <w:p w:rsidR="00191985" w:rsidRPr="00AF3A03" w:rsidRDefault="00191985" w:rsidP="001C46A9">
      <w:pPr>
        <w:spacing w:after="0"/>
        <w:ind w:firstLine="567"/>
        <w:jc w:val="both"/>
        <w:rPr>
          <w:rFonts w:ascii="Times New Roman" w:hAnsi="Times New Roman" w:cs="Times New Roman"/>
          <w:sz w:val="14"/>
          <w:szCs w:val="14"/>
        </w:rPr>
      </w:pPr>
      <w:r w:rsidRPr="00AF3A03">
        <w:rPr>
          <w:rFonts w:ascii="Times New Roman" w:hAnsi="Times New Roman" w:cs="Times New Roman"/>
          <w:sz w:val="14"/>
          <w:szCs w:val="14"/>
        </w:rPr>
        <w:t>1. Указывается номер соответствующего пояснения к бухгалтерскому балансу и отчету о прибылях и убытках.</w:t>
      </w:r>
    </w:p>
    <w:p w:rsidR="00191985" w:rsidRPr="00AF3A03" w:rsidRDefault="00191985" w:rsidP="001C46A9">
      <w:pPr>
        <w:spacing w:after="0"/>
        <w:ind w:firstLine="567"/>
        <w:jc w:val="both"/>
        <w:rPr>
          <w:rFonts w:ascii="Times New Roman" w:hAnsi="Times New Roman" w:cs="Times New Roman"/>
          <w:sz w:val="14"/>
          <w:szCs w:val="14"/>
        </w:rPr>
      </w:pPr>
      <w:r w:rsidRPr="00AF3A03">
        <w:rPr>
          <w:rFonts w:ascii="Times New Roman" w:hAnsi="Times New Roman" w:cs="Times New Roman"/>
          <w:sz w:val="14"/>
          <w:szCs w:val="14"/>
        </w:rPr>
        <w:t>2. В соответствии с Положением по бухгалтерскому учету "Бухгалтерская отчетность организации" ПБУ 4/99, утвержденным Приказом Министерства финансов Российской Федерации от 6 июля 1999 г. № 43н (по заключению Министерства юстиции Российской Федерации № 6417-ПК от 6 августа 1999 г. указанный Приказ в государственной регистрации не нуждается), показатели об отдельных доходах и расходах могут приводиться в отчете о прибылях и убы</w:t>
      </w:r>
      <w:r w:rsidRPr="00AF3A03">
        <w:rPr>
          <w:rFonts w:ascii="Times New Roman" w:hAnsi="Times New Roman" w:cs="Times New Roman"/>
          <w:sz w:val="14"/>
          <w:szCs w:val="14"/>
        </w:rPr>
        <w:t>т</w:t>
      </w:r>
      <w:r w:rsidRPr="00AF3A03">
        <w:rPr>
          <w:rFonts w:ascii="Times New Roman" w:hAnsi="Times New Roman" w:cs="Times New Roman"/>
          <w:sz w:val="14"/>
          <w:szCs w:val="14"/>
        </w:rPr>
        <w:t>ках общей суммой с раскрытием в пояснениях к отчету о прибылях и убытках, если каждый из этих показателей в отдельности несущественен для оценки заинтересованными пользователями финансового положения организации или финансовых результатов ее деятельности.</w:t>
      </w:r>
    </w:p>
    <w:p w:rsidR="00191985" w:rsidRPr="00AF3A03" w:rsidRDefault="00191985" w:rsidP="001C46A9">
      <w:pPr>
        <w:spacing w:after="0"/>
        <w:ind w:firstLine="567"/>
        <w:jc w:val="both"/>
        <w:rPr>
          <w:rFonts w:ascii="Times New Roman" w:hAnsi="Times New Roman" w:cs="Times New Roman"/>
          <w:sz w:val="14"/>
          <w:szCs w:val="14"/>
        </w:rPr>
      </w:pPr>
      <w:r w:rsidRPr="00AF3A03">
        <w:rPr>
          <w:rFonts w:ascii="Times New Roman" w:hAnsi="Times New Roman" w:cs="Times New Roman"/>
          <w:sz w:val="14"/>
          <w:szCs w:val="14"/>
        </w:rPr>
        <w:t>3. Указывается отчетный период.</w:t>
      </w:r>
    </w:p>
    <w:p w:rsidR="00191985" w:rsidRPr="00AF3A03" w:rsidRDefault="00191985" w:rsidP="001C46A9">
      <w:pPr>
        <w:spacing w:after="0"/>
        <w:ind w:firstLine="567"/>
        <w:jc w:val="both"/>
        <w:rPr>
          <w:rFonts w:ascii="Times New Roman" w:hAnsi="Times New Roman" w:cs="Times New Roman"/>
          <w:sz w:val="14"/>
          <w:szCs w:val="14"/>
        </w:rPr>
      </w:pPr>
      <w:r w:rsidRPr="00AF3A03">
        <w:rPr>
          <w:rFonts w:ascii="Times New Roman" w:hAnsi="Times New Roman" w:cs="Times New Roman"/>
          <w:sz w:val="14"/>
          <w:szCs w:val="14"/>
        </w:rPr>
        <w:t>4. Указывается период предыдущего года, аналогичный отчетному периоду.</w:t>
      </w:r>
    </w:p>
    <w:p w:rsidR="00191985" w:rsidRPr="00AF3A03" w:rsidRDefault="00191985" w:rsidP="001C46A9">
      <w:pPr>
        <w:spacing w:after="0"/>
        <w:ind w:firstLine="567"/>
        <w:jc w:val="both"/>
        <w:rPr>
          <w:rFonts w:ascii="Times New Roman" w:hAnsi="Times New Roman" w:cs="Times New Roman"/>
          <w:sz w:val="14"/>
          <w:szCs w:val="14"/>
        </w:rPr>
      </w:pPr>
      <w:r w:rsidRPr="00AF3A03">
        <w:rPr>
          <w:rFonts w:ascii="Times New Roman" w:hAnsi="Times New Roman" w:cs="Times New Roman"/>
          <w:sz w:val="14"/>
          <w:szCs w:val="14"/>
        </w:rPr>
        <w:t>5. Выручка отражается за минусом налога на добавленную стоимость, акцизов.</w:t>
      </w:r>
    </w:p>
    <w:p w:rsidR="00191985" w:rsidRPr="00AF3A03" w:rsidRDefault="00191985" w:rsidP="001C46A9">
      <w:pPr>
        <w:spacing w:after="0"/>
        <w:ind w:firstLine="567"/>
        <w:jc w:val="both"/>
        <w:rPr>
          <w:rFonts w:ascii="Times New Roman" w:hAnsi="Times New Roman" w:cs="Times New Roman"/>
          <w:sz w:val="14"/>
          <w:szCs w:val="14"/>
        </w:rPr>
      </w:pPr>
      <w:r w:rsidRPr="00AF3A03">
        <w:rPr>
          <w:rFonts w:ascii="Times New Roman" w:hAnsi="Times New Roman" w:cs="Times New Roman"/>
          <w:sz w:val="14"/>
          <w:szCs w:val="14"/>
        </w:rPr>
        <w:t>6. Совокупный финансовый результат периода определяется как сумма строк "Чистая прибыль (убыток)", "Результат от переоценки внеоборотных а</w:t>
      </w:r>
      <w:r w:rsidRPr="00AF3A03">
        <w:rPr>
          <w:rFonts w:ascii="Times New Roman" w:hAnsi="Times New Roman" w:cs="Times New Roman"/>
          <w:sz w:val="14"/>
          <w:szCs w:val="14"/>
        </w:rPr>
        <w:t>к</w:t>
      </w:r>
      <w:r w:rsidRPr="00AF3A03">
        <w:rPr>
          <w:rFonts w:ascii="Times New Roman" w:hAnsi="Times New Roman" w:cs="Times New Roman"/>
          <w:sz w:val="14"/>
          <w:szCs w:val="14"/>
        </w:rPr>
        <w:t>тивов, не включаемый в чистую прибыль (убыток) периода" и "Результат от прочих операций, не включаемый в чистую прибыль (убыток) отчетного периода".</w:t>
      </w:r>
    </w:p>
    <w:p w:rsidR="00191985" w:rsidRPr="00AF3A03" w:rsidRDefault="00191985" w:rsidP="001C46A9">
      <w:pPr>
        <w:spacing w:after="0" w:line="36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191985" w:rsidRPr="00AF3A03" w:rsidRDefault="00191985" w:rsidP="001C46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:rsidR="00191985" w:rsidRPr="00AF3A03" w:rsidRDefault="00191985" w:rsidP="001C46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14"/>
          <w:szCs w:val="14"/>
        </w:rPr>
      </w:pPr>
    </w:p>
    <w:p w:rsidR="00191985" w:rsidRPr="00AF3A03" w:rsidRDefault="00191985" w:rsidP="001C46A9">
      <w:pPr>
        <w:spacing w:after="0" w:line="360" w:lineRule="auto"/>
        <w:jc w:val="both"/>
        <w:rPr>
          <w:rFonts w:ascii="Times New Roman" w:hAnsi="Times New Roman" w:cs="Times New Roman"/>
          <w:b/>
          <w:sz w:val="14"/>
          <w:szCs w:val="14"/>
        </w:rPr>
      </w:pPr>
      <w:r w:rsidRPr="00AF3A03">
        <w:rPr>
          <w:rFonts w:ascii="Times New Roman" w:hAnsi="Times New Roman" w:cs="Times New Roman"/>
          <w:b/>
          <w:sz w:val="14"/>
          <w:szCs w:val="14"/>
        </w:rPr>
        <w:t xml:space="preserve">                           </w:t>
      </w:r>
    </w:p>
    <w:p w:rsidR="00191985" w:rsidRPr="00AF3A03" w:rsidRDefault="00191985" w:rsidP="001C46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95" w:type="dxa"/>
        <w:tblInd w:w="93" w:type="dxa"/>
        <w:tblLook w:val="00A0"/>
      </w:tblPr>
      <w:tblGrid>
        <w:gridCol w:w="9695"/>
      </w:tblGrid>
      <w:tr w:rsidR="00191985" w:rsidRPr="00AF3A03" w:rsidTr="0058788B">
        <w:trPr>
          <w:trHeight w:val="390"/>
        </w:trPr>
        <w:tc>
          <w:tcPr>
            <w:tcW w:w="9695" w:type="dxa"/>
            <w:tcBorders>
              <w:left w:val="nil"/>
              <w:right w:val="nil"/>
            </w:tcBorders>
            <w:noWrap/>
            <w:vAlign w:val="center"/>
          </w:tcPr>
          <w:p w:rsidR="00191985" w:rsidRPr="00AF3A03" w:rsidRDefault="00191985" w:rsidP="001C46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Pr="00AF3A03" w:rsidRDefault="00191985" w:rsidP="001C46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85" w:rsidRPr="00AF3A03" w:rsidRDefault="00191985" w:rsidP="001C46A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1985" w:rsidRPr="00AF3A03" w:rsidRDefault="00191985" w:rsidP="001C46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1985" w:rsidRPr="00AF3A03" w:rsidRDefault="00191985" w:rsidP="001C46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1985" w:rsidRDefault="00191985" w:rsidP="001C46A9">
      <w:pPr>
        <w:spacing w:after="0"/>
        <w:jc w:val="both"/>
      </w:pPr>
    </w:p>
    <w:p w:rsidR="00534481" w:rsidRDefault="00534481" w:rsidP="00534481">
      <w:pPr>
        <w:pageBreakBefore/>
        <w:widowControl w:val="0"/>
        <w:spacing w:after="180" w:line="360" w:lineRule="auto"/>
        <w:jc w:val="center"/>
        <w:rPr>
          <w:rFonts w:ascii="Cambria" w:hAnsi="Cambria"/>
          <w:caps/>
          <w:sz w:val="32"/>
        </w:rPr>
      </w:pPr>
      <w:r>
        <w:rPr>
          <w:rFonts w:ascii="Cambria" w:hAnsi="Cambria"/>
          <w:caps/>
          <w:sz w:val="32"/>
        </w:rPr>
        <w:lastRenderedPageBreak/>
        <w:t>ЗАКЛЮЧЕНИЕ</w:t>
      </w:r>
    </w:p>
    <w:p w:rsidR="00534481" w:rsidRDefault="00534481" w:rsidP="00534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Проведенное исследование особенностей структуры и классификации бухгалтерских счетов позволяет сделать следующие выводы: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бухгалтерский учёт — это упорядоченная система сбора, регистрации и обобщения информ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 в денежном выражении о состоянии имущества, обязательств организации и их изменениях (движении денежных средств) путём сплошного, непрерывн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 и документального учёта всех хозяйственных операций.</w:t>
      </w:r>
    </w:p>
    <w:p w:rsidR="00534481" w:rsidRDefault="00534481" w:rsidP="00534481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kern w:val="36"/>
          <w:sz w:val="28"/>
          <w:szCs w:val="28"/>
        </w:rPr>
        <w:t>Бухгалтерские счета являются неотъемлемой частью бухгалтерского уч</w:t>
      </w:r>
      <w:r>
        <w:rPr>
          <w:rFonts w:ascii="Times New Roman" w:hAnsi="Times New Roman"/>
          <w:bCs/>
          <w:kern w:val="36"/>
          <w:sz w:val="28"/>
          <w:szCs w:val="28"/>
        </w:rPr>
        <w:t>е</w:t>
      </w:r>
      <w:r>
        <w:rPr>
          <w:rFonts w:ascii="Times New Roman" w:hAnsi="Times New Roman"/>
          <w:bCs/>
          <w:kern w:val="36"/>
          <w:sz w:val="28"/>
          <w:szCs w:val="28"/>
        </w:rPr>
        <w:t>та</w:t>
      </w:r>
      <w:r>
        <w:rPr>
          <w:rFonts w:ascii="Times New Roman" w:hAnsi="Times New Roman"/>
          <w:sz w:val="28"/>
          <w:szCs w:val="28"/>
          <w:shd w:val="clear" w:color="auto" w:fill="FFFFFF"/>
        </w:rPr>
        <w:t>, так как в процессе работы предприятия необходимо вести текущий учет с</w:t>
      </w:r>
      <w:r>
        <w:rPr>
          <w:rFonts w:ascii="Times New Roman" w:hAnsi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sz w:val="28"/>
          <w:szCs w:val="28"/>
          <w:shd w:val="clear" w:color="auto" w:fill="FFFFFF"/>
        </w:rPr>
        <w:t>стояния имущества предприятия, источников формирования этого имущества, а также учет различных хозяйственных операций. По отношению к другим эл</w:t>
      </w:r>
      <w:r>
        <w:rPr>
          <w:rFonts w:ascii="Times New Roman" w:hAnsi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/>
          <w:sz w:val="28"/>
          <w:szCs w:val="28"/>
          <w:shd w:val="clear" w:color="auto" w:fill="FFFFFF"/>
        </w:rPr>
        <w:t>ментам системы бухгалтерский счет является квалификационным признаком, позволяющим ответить на вопрос: какой объект бухгалтерского наблюдения учитывается на счете. Способом ведения такого учета являются бухгалтерские счета, которые открываются на каждый вид актива, капитала и обязательств, а так же на доходы и расходы.</w:t>
      </w:r>
    </w:p>
    <w:p w:rsidR="00534481" w:rsidRDefault="00534481" w:rsidP="00534481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Все бухгалтерские счета предназначены для отражения на них результ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sz w:val="28"/>
          <w:szCs w:val="28"/>
          <w:shd w:val="clear" w:color="auto" w:fill="FFFFFF"/>
        </w:rPr>
        <w:t>тов воздействия фактов хозяйственной жизни на объект бухгалтерского набл</w:t>
      </w:r>
      <w:r>
        <w:rPr>
          <w:rFonts w:ascii="Times New Roman" w:hAnsi="Times New Roman"/>
          <w:sz w:val="28"/>
          <w:szCs w:val="28"/>
          <w:shd w:val="clear" w:color="auto" w:fill="FFFFFF"/>
        </w:rPr>
        <w:t>ю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дения, который учитывается на данном счете. Согласно экономической групп</w:t>
      </w:r>
      <w:r>
        <w:rPr>
          <w:rFonts w:ascii="Times New Roman" w:hAnsi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sz w:val="28"/>
          <w:szCs w:val="28"/>
          <w:shd w:val="clear" w:color="auto" w:fill="FFFFFF"/>
        </w:rPr>
        <w:t>ровке они делятся на три группы: активные, пассивные и активно-пассивные. Бухгалтерские счета предназначены для отражения на них результатов возде</w:t>
      </w:r>
      <w:r>
        <w:rPr>
          <w:rFonts w:ascii="Times New Roman" w:hAnsi="Times New Roman"/>
          <w:sz w:val="28"/>
          <w:szCs w:val="28"/>
          <w:shd w:val="clear" w:color="auto" w:fill="FFFFFF"/>
        </w:rPr>
        <w:t>й</w:t>
      </w:r>
      <w:r>
        <w:rPr>
          <w:rFonts w:ascii="Times New Roman" w:hAnsi="Times New Roman"/>
          <w:sz w:val="28"/>
          <w:szCs w:val="28"/>
          <w:shd w:val="clear" w:color="auto" w:fill="FFFFFF"/>
        </w:rPr>
        <w:t>ствия фактов хозяйственной жизни на объект бухгалтерского наблюдения, к</w:t>
      </w:r>
      <w:r>
        <w:rPr>
          <w:rFonts w:ascii="Times New Roman" w:hAnsi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sz w:val="28"/>
          <w:szCs w:val="28"/>
          <w:shd w:val="clear" w:color="auto" w:fill="FFFFFF"/>
        </w:rPr>
        <w:t>торый учитывается на данном счете и имеет два направления: увеличение или уменьшение</w:t>
      </w:r>
    </w:p>
    <w:p w:rsidR="00534481" w:rsidRDefault="00534481" w:rsidP="00534481">
      <w:pPr>
        <w:widowControl w:val="0"/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Когда совокупности элементов, составляющих бухгалтерскую систему, свойственно такое многообразие, возникает потребность упорядочить ее, кла</w:t>
      </w:r>
      <w:r>
        <w:rPr>
          <w:rFonts w:ascii="Times New Roman" w:hAnsi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/>
          <w:sz w:val="28"/>
          <w:szCs w:val="28"/>
          <w:shd w:val="clear" w:color="auto" w:fill="FFFFFF"/>
        </w:rPr>
        <w:t>сифицировать всю совокупность по определенным признакам.</w:t>
      </w:r>
    </w:p>
    <w:p w:rsidR="00534481" w:rsidRDefault="00534481" w:rsidP="00534481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Классификация сводится не к упорядочиванию фиксированного набора бухгалтерских счетов, а состоит в конструировании системы счетов, основа</w:t>
      </w:r>
      <w:r>
        <w:rPr>
          <w:rFonts w:ascii="Times New Roman" w:hAnsi="Times New Roman"/>
          <w:sz w:val="28"/>
          <w:szCs w:val="28"/>
          <w:shd w:val="clear" w:color="auto" w:fill="FFFFFF"/>
        </w:rPr>
        <w:t>н</w:t>
      </w: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ной на исследовании производственно хозяйственных процессов, составля</w:t>
      </w:r>
      <w:r>
        <w:rPr>
          <w:rFonts w:ascii="Times New Roman" w:hAnsi="Times New Roman"/>
          <w:sz w:val="28"/>
          <w:szCs w:val="28"/>
          <w:shd w:val="clear" w:color="auto" w:fill="FFFFFF"/>
        </w:rPr>
        <w:t>ю</w:t>
      </w:r>
      <w:r>
        <w:rPr>
          <w:rFonts w:ascii="Times New Roman" w:hAnsi="Times New Roman"/>
          <w:sz w:val="28"/>
          <w:szCs w:val="28"/>
          <w:shd w:val="clear" w:color="auto" w:fill="FFFFFF"/>
        </w:rPr>
        <w:t>щих деятельность экономических субъектов.</w:t>
      </w:r>
    </w:p>
    <w:p w:rsidR="00534481" w:rsidRDefault="00534481" w:rsidP="00534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Россия является государством, имеющим специфические национальные традиции в организации бухгалтерского учета, игнорировать которые вряд ли возможно. Одной из них является государственное регулирование бухгалте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ского учета, осуществляющееся Минфином РФ уже около 90 лет. Министерс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во финансов РФ имеет громадный опыт работ и достаточный потенциал для решения задач по реформированию бухгалтерского учета, которым не может обладать вновь создаваемая по инициативе Министерства экономического ра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вития и торговли РФ и Комитета по бюджету и налогам Российского союза промышленников и предпринимателей структура — Национальный совет по МСФО.</w:t>
      </w:r>
    </w:p>
    <w:p w:rsidR="00534481" w:rsidRDefault="00534481" w:rsidP="00534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Положения по бухгалтерскому учету (ПБУ) — национальные стандарты учета являются необходимым условием построения учета в России. Отказ от ПБУ и национальных традиций учета лишь снизит международный имидж Ро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сии, т.к. лишь слаборазвитые страны не имеют национальных стандартов учета.</w:t>
      </w:r>
    </w:p>
    <w:p w:rsidR="00534481" w:rsidRDefault="00534481" w:rsidP="00534481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Делая общий вывод по результатам проведенного исследования, можно сказать, что бухгалтерский учет ведется организацией непрерывно с момента ее регистрации в качестве юридического лица до реорганизации или ликвидации в порядке, установленном законодательством Российской Федерации. Все хозя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ственные операции, проводимые организацией, должны оформляться оправд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тельными документами. Эти документы служат первичными учетными док</w:t>
      </w:r>
      <w:r>
        <w:rPr>
          <w:sz w:val="28"/>
          <w:szCs w:val="28"/>
        </w:rPr>
        <w:t>у</w:t>
      </w:r>
      <w:r>
        <w:rPr>
          <w:sz w:val="28"/>
          <w:szCs w:val="28"/>
        </w:rPr>
        <w:t>ментами, на основании которых ведется бухгалтерский учет. Организация ведет бухгалтерский учет имущества, обязательств и хозяйственных операций путем двойной записи на взаимосвязанных счетах бухгалтерского учета, включенных в рабочий план счетов бухгалтерского учета. Данные аналитического учета должны соответствовать оборотам и остаткам по счетам синтетического учета на 1-ое число каждого месяца. В бухгалтерском учете организаций текущие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траты на производство продукции, выполнение работ и оказание услуг и затр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lastRenderedPageBreak/>
        <w:t>ты, связанные с капитальными и финансовыми вложениями, учитываются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дельно.</w:t>
      </w:r>
    </w:p>
    <w:p w:rsidR="00534481" w:rsidRDefault="00534481" w:rsidP="00534481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хозяйственные операции и результаты инвентаризации подлежат своевременной регистрации на счетах бухгалтерского учета без каких-либо пропусков или изъятий. Бухгалтерская отчетность организации является заве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шающим этапом учетного процесса. В ней отражается нарастающим итогом имущественное и финансовое положение организации, результаты хозяйстве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ной деятельности за отчетный период (месяц, квартал, год).</w:t>
      </w:r>
    </w:p>
    <w:p w:rsidR="00534481" w:rsidRDefault="00766940" w:rsidP="00534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заключение</w:t>
      </w:r>
      <w:r w:rsidR="00534481">
        <w:rPr>
          <w:rFonts w:ascii="Times New Roman" w:hAnsi="Times New Roman" w:cs="Times New Roman"/>
          <w:sz w:val="28"/>
          <w:szCs w:val="28"/>
        </w:rPr>
        <w:t xml:space="preserve"> можно добавить, что бухгалтерский учет на современном этапе — это финансовый центр управленческой информационной системы, п</w:t>
      </w:r>
      <w:r w:rsidR="00534481">
        <w:rPr>
          <w:rFonts w:ascii="Times New Roman" w:hAnsi="Times New Roman" w:cs="Times New Roman"/>
          <w:sz w:val="28"/>
          <w:szCs w:val="28"/>
        </w:rPr>
        <w:t>о</w:t>
      </w:r>
      <w:r w:rsidR="00534481">
        <w:rPr>
          <w:rFonts w:ascii="Times New Roman" w:hAnsi="Times New Roman" w:cs="Times New Roman"/>
          <w:sz w:val="28"/>
          <w:szCs w:val="28"/>
        </w:rPr>
        <w:t>зволяющий как администрации, так и внешним пользователям иметь полную картину хозяйственной деятельности предприятия.</w:t>
      </w:r>
    </w:p>
    <w:p w:rsidR="00534481" w:rsidRDefault="00534481" w:rsidP="005344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бухгалтерские счета — это основной инструмент, испол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зуемый в процессе ведения бухгалтерского учёта.</w:t>
      </w:r>
    </w:p>
    <w:p w:rsidR="000416DF" w:rsidRDefault="000416DF" w:rsidP="00534481">
      <w:pPr>
        <w:spacing w:after="160" w:line="254" w:lineRule="auto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br w:type="page"/>
      </w:r>
    </w:p>
    <w:p w:rsidR="000416DF" w:rsidRPr="000264A0" w:rsidRDefault="000416DF" w:rsidP="000416DF">
      <w:pPr>
        <w:pStyle w:val="200"/>
        <w:widowControl w:val="0"/>
        <w:spacing w:line="360" w:lineRule="auto"/>
        <w:jc w:val="center"/>
        <w:rPr>
          <w:rFonts w:ascii="Cambria" w:hAnsi="Cambria"/>
        </w:rPr>
      </w:pPr>
      <w:bookmarkStart w:id="2" w:name="_Toc152484833"/>
      <w:bookmarkStart w:id="3" w:name="_Toc232223274"/>
      <w:r w:rsidRPr="000264A0">
        <w:rPr>
          <w:rFonts w:ascii="Cambria" w:hAnsi="Cambria"/>
        </w:rPr>
        <w:lastRenderedPageBreak/>
        <w:t>Список использованных источников</w:t>
      </w:r>
      <w:bookmarkEnd w:id="2"/>
      <w:bookmarkEnd w:id="3"/>
    </w:p>
    <w:p w:rsidR="00B25887" w:rsidRPr="00B25887" w:rsidRDefault="00B25887" w:rsidP="00B2588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887">
        <w:rPr>
          <w:rFonts w:ascii="Times New Roman" w:hAnsi="Times New Roman" w:cs="Times New Roman"/>
          <w:i/>
          <w:sz w:val="28"/>
          <w:szCs w:val="28"/>
        </w:rPr>
        <w:t>Когденко В.Г.</w:t>
      </w:r>
      <w:r w:rsidRPr="00B25887">
        <w:rPr>
          <w:rFonts w:ascii="Times New Roman" w:hAnsi="Times New Roman" w:cs="Times New Roman"/>
          <w:sz w:val="28"/>
          <w:szCs w:val="28"/>
        </w:rPr>
        <w:t xml:space="preserve"> Экономический анализ: учеб. пособие. 2-е изд., перераб. и доп. М.: ЮНИТИ-ДАНА, 2012. 392 с.</w:t>
      </w:r>
    </w:p>
    <w:p w:rsidR="00B25887" w:rsidRPr="00B25887" w:rsidRDefault="00B25887" w:rsidP="00B25887">
      <w:pPr>
        <w:numPr>
          <w:ilvl w:val="0"/>
          <w:numId w:val="11"/>
        </w:numPr>
        <w:tabs>
          <w:tab w:val="left" w:pos="62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887">
        <w:rPr>
          <w:rFonts w:ascii="Times New Roman" w:hAnsi="Times New Roman" w:cs="Times New Roman"/>
          <w:i/>
          <w:sz w:val="28"/>
          <w:szCs w:val="28"/>
        </w:rPr>
        <w:t>Кондраков Н.П.</w:t>
      </w:r>
      <w:r w:rsidRPr="00B25887">
        <w:rPr>
          <w:rFonts w:ascii="Times New Roman" w:hAnsi="Times New Roman" w:cs="Times New Roman"/>
          <w:sz w:val="28"/>
          <w:szCs w:val="28"/>
        </w:rPr>
        <w:t xml:space="preserve"> Бухгалтерский (финансовый, управленческий) учет: уче</w:t>
      </w:r>
      <w:r w:rsidRPr="00B25887">
        <w:rPr>
          <w:rFonts w:ascii="Times New Roman" w:hAnsi="Times New Roman" w:cs="Times New Roman"/>
          <w:sz w:val="28"/>
          <w:szCs w:val="28"/>
        </w:rPr>
        <w:t>б</w:t>
      </w:r>
      <w:r w:rsidRPr="00B25887">
        <w:rPr>
          <w:rFonts w:ascii="Times New Roman" w:hAnsi="Times New Roman" w:cs="Times New Roman"/>
          <w:sz w:val="28"/>
          <w:szCs w:val="28"/>
        </w:rPr>
        <w:t>ник. 3-е изд. перераб. и доп. М.: Проспект, 2013. 496 с.</w:t>
      </w:r>
    </w:p>
    <w:p w:rsidR="00B25887" w:rsidRPr="00B25887" w:rsidRDefault="00B25887" w:rsidP="00B25887">
      <w:pPr>
        <w:widowControl w:val="0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5887">
        <w:rPr>
          <w:rFonts w:ascii="Times New Roman" w:hAnsi="Times New Roman" w:cs="Times New Roman"/>
          <w:i/>
          <w:sz w:val="28"/>
          <w:szCs w:val="28"/>
        </w:rPr>
        <w:t xml:space="preserve">Кутер М.И. </w:t>
      </w:r>
      <w:r w:rsidRPr="00B25887">
        <w:rPr>
          <w:rFonts w:ascii="Times New Roman" w:hAnsi="Times New Roman" w:cs="Times New Roman"/>
          <w:sz w:val="28"/>
          <w:szCs w:val="28"/>
        </w:rPr>
        <w:t>Введение в бухгалтерский учет: Учебник. Краснодар: Просв</w:t>
      </w:r>
      <w:r w:rsidRPr="00B25887">
        <w:rPr>
          <w:rFonts w:ascii="Times New Roman" w:hAnsi="Times New Roman" w:cs="Times New Roman"/>
          <w:sz w:val="28"/>
          <w:szCs w:val="28"/>
        </w:rPr>
        <w:t>е</w:t>
      </w:r>
      <w:r w:rsidRPr="00B25887">
        <w:rPr>
          <w:rFonts w:ascii="Times New Roman" w:hAnsi="Times New Roman" w:cs="Times New Roman"/>
          <w:sz w:val="28"/>
          <w:szCs w:val="28"/>
        </w:rPr>
        <w:t>щение-Юг, 2012. 512 с.</w:t>
      </w:r>
    </w:p>
    <w:p w:rsidR="00B25887" w:rsidRPr="00B25887" w:rsidRDefault="00B25887" w:rsidP="00B25887">
      <w:pPr>
        <w:widowControl w:val="0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887">
        <w:rPr>
          <w:rFonts w:ascii="Times New Roman" w:hAnsi="Times New Roman" w:cs="Times New Roman"/>
          <w:i/>
          <w:sz w:val="28"/>
          <w:szCs w:val="28"/>
        </w:rPr>
        <w:t>Кутер М.И.</w:t>
      </w:r>
      <w:r w:rsidRPr="00B25887">
        <w:rPr>
          <w:rFonts w:ascii="Times New Roman" w:hAnsi="Times New Roman" w:cs="Times New Roman"/>
          <w:sz w:val="28"/>
          <w:szCs w:val="28"/>
        </w:rPr>
        <w:t xml:space="preserve"> Теория бухгалтерского учета: Учебник </w:t>
      </w:r>
      <w:r w:rsidRPr="00B25887">
        <w:rPr>
          <w:rFonts w:ascii="Times New Roman" w:hAnsi="Times New Roman" w:cs="Times New Roman"/>
          <w:color w:val="000000"/>
          <w:sz w:val="28"/>
          <w:szCs w:val="28"/>
        </w:rPr>
        <w:t>3-е изд., перераб. и доп. М.: Финансы и статистика, 2006. 592 с.</w:t>
      </w:r>
    </w:p>
    <w:p w:rsidR="00B25887" w:rsidRPr="00B25887" w:rsidRDefault="00B25887" w:rsidP="00B25887">
      <w:pPr>
        <w:widowControl w:val="0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887">
        <w:rPr>
          <w:rFonts w:ascii="Times New Roman" w:hAnsi="Times New Roman" w:cs="Times New Roman"/>
          <w:i/>
          <w:sz w:val="28"/>
          <w:szCs w:val="28"/>
        </w:rPr>
        <w:t>Кутер М.И., Комкова Ж.Л.</w:t>
      </w:r>
      <w:r w:rsidRPr="00B25887">
        <w:rPr>
          <w:rFonts w:ascii="Times New Roman" w:hAnsi="Times New Roman" w:cs="Times New Roman"/>
          <w:sz w:val="28"/>
          <w:szCs w:val="28"/>
        </w:rPr>
        <w:t xml:space="preserve"> Вопросы учета нераспределенной чистой пр</w:t>
      </w:r>
      <w:r w:rsidRPr="00B25887">
        <w:rPr>
          <w:rFonts w:ascii="Times New Roman" w:hAnsi="Times New Roman" w:cs="Times New Roman"/>
          <w:sz w:val="28"/>
          <w:szCs w:val="28"/>
        </w:rPr>
        <w:t>и</w:t>
      </w:r>
      <w:r w:rsidRPr="00B25887">
        <w:rPr>
          <w:rFonts w:ascii="Times New Roman" w:hAnsi="Times New Roman" w:cs="Times New Roman"/>
          <w:sz w:val="28"/>
          <w:szCs w:val="28"/>
        </w:rPr>
        <w:t>были // Все для бухгалтера. 2009. № 9. С. 19—25.</w:t>
      </w:r>
    </w:p>
    <w:p w:rsidR="00B25887" w:rsidRPr="00B25887" w:rsidRDefault="00B25887" w:rsidP="00B25887">
      <w:pPr>
        <w:numPr>
          <w:ilvl w:val="0"/>
          <w:numId w:val="11"/>
        </w:numPr>
        <w:tabs>
          <w:tab w:val="left" w:pos="62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887">
        <w:rPr>
          <w:rFonts w:ascii="Times New Roman" w:hAnsi="Times New Roman" w:cs="Times New Roman"/>
          <w:i/>
          <w:sz w:val="28"/>
          <w:szCs w:val="28"/>
        </w:rPr>
        <w:t>Кутер М.И.</w:t>
      </w:r>
      <w:r w:rsidRPr="00B25887">
        <w:rPr>
          <w:rFonts w:ascii="Times New Roman" w:hAnsi="Times New Roman" w:cs="Times New Roman"/>
          <w:sz w:val="28"/>
          <w:szCs w:val="28"/>
        </w:rPr>
        <w:t xml:space="preserve">, </w:t>
      </w:r>
      <w:r w:rsidRPr="00B25887">
        <w:rPr>
          <w:rFonts w:ascii="Times New Roman" w:hAnsi="Times New Roman" w:cs="Times New Roman"/>
          <w:i/>
          <w:sz w:val="28"/>
          <w:szCs w:val="28"/>
        </w:rPr>
        <w:t>Уланова И.Н.</w:t>
      </w:r>
      <w:r w:rsidRPr="00B25887">
        <w:rPr>
          <w:rFonts w:ascii="Times New Roman" w:hAnsi="Times New Roman" w:cs="Times New Roman"/>
          <w:sz w:val="28"/>
          <w:szCs w:val="28"/>
        </w:rPr>
        <w:t xml:space="preserve"> Бухгалтерская (финансовая) отчетность: Учеб. пособие. 2-е изд., перераб. и доп. М.: Финансы и статистика, 2006. 256 с.</w:t>
      </w:r>
    </w:p>
    <w:p w:rsidR="00B25887" w:rsidRPr="00B25887" w:rsidRDefault="00B25887" w:rsidP="00B25887">
      <w:pPr>
        <w:pStyle w:val="a6"/>
        <w:widowControl w:val="0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887">
        <w:rPr>
          <w:rFonts w:ascii="Times New Roman" w:hAnsi="Times New Roman" w:cs="Times New Roman"/>
          <w:sz w:val="28"/>
          <w:szCs w:val="28"/>
        </w:rPr>
        <w:t>Международные стандарты финансовой отчетности: учеб. пособие / под ред. Н.Г. Сапожниковой. М.: КНОРУС, 2012. 368 с.</w:t>
      </w:r>
    </w:p>
    <w:p w:rsidR="00B25887" w:rsidRPr="00B25887" w:rsidRDefault="00B25887" w:rsidP="00B25887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5887">
        <w:rPr>
          <w:rFonts w:ascii="Times New Roman" w:hAnsi="Times New Roman" w:cs="Times New Roman"/>
          <w:i/>
          <w:sz w:val="28"/>
          <w:szCs w:val="28"/>
        </w:rPr>
        <w:t xml:space="preserve">Мизиковский Е.А., Дружиловская Т.Ю. </w:t>
      </w:r>
      <w:r w:rsidRPr="00B25887">
        <w:rPr>
          <w:rFonts w:ascii="Times New Roman" w:hAnsi="Times New Roman" w:cs="Times New Roman"/>
          <w:sz w:val="28"/>
          <w:szCs w:val="28"/>
        </w:rPr>
        <w:t>Международные стандарты фина</w:t>
      </w:r>
      <w:r w:rsidRPr="00B25887">
        <w:rPr>
          <w:rFonts w:ascii="Times New Roman" w:hAnsi="Times New Roman" w:cs="Times New Roman"/>
          <w:sz w:val="28"/>
          <w:szCs w:val="28"/>
        </w:rPr>
        <w:t>н</w:t>
      </w:r>
      <w:r w:rsidRPr="00B25887">
        <w:rPr>
          <w:rFonts w:ascii="Times New Roman" w:hAnsi="Times New Roman" w:cs="Times New Roman"/>
          <w:sz w:val="28"/>
          <w:szCs w:val="28"/>
        </w:rPr>
        <w:t>совой отчетности и бухгалтерский учет в России: учеб. пособие. М.: Бухга</w:t>
      </w:r>
      <w:r w:rsidRPr="00B25887">
        <w:rPr>
          <w:rFonts w:ascii="Times New Roman" w:hAnsi="Times New Roman" w:cs="Times New Roman"/>
          <w:sz w:val="28"/>
          <w:szCs w:val="28"/>
        </w:rPr>
        <w:t>л</w:t>
      </w:r>
      <w:r w:rsidRPr="00B25887">
        <w:rPr>
          <w:rFonts w:ascii="Times New Roman" w:hAnsi="Times New Roman" w:cs="Times New Roman"/>
          <w:sz w:val="28"/>
          <w:szCs w:val="28"/>
        </w:rPr>
        <w:t>терский учет, 2006. 392 с.</w:t>
      </w:r>
    </w:p>
    <w:bookmarkStart w:id="4" w:name="p46"/>
    <w:bookmarkEnd w:id="4"/>
    <w:p w:rsidR="00B25887" w:rsidRPr="00B25887" w:rsidRDefault="0017376C" w:rsidP="00B25887">
      <w:pPr>
        <w:pStyle w:val="-"/>
        <w:numPr>
          <w:ilvl w:val="0"/>
          <w:numId w:val="11"/>
        </w:numPr>
      </w:pPr>
      <w:r w:rsidRPr="00B25887">
        <w:fldChar w:fldCharType="begin"/>
      </w:r>
      <w:r w:rsidR="00B25887" w:rsidRPr="00B25887">
        <w:instrText xml:space="preserve"> HYPERLINK "http://www.finstat.ru/getman-fu4.htm" </w:instrText>
      </w:r>
      <w:r w:rsidRPr="00B25887">
        <w:fldChar w:fldCharType="separate"/>
      </w:r>
      <w:r w:rsidR="00B25887" w:rsidRPr="00B25887">
        <w:t>Финансовый учет</w:t>
      </w:r>
      <w:r w:rsidRPr="00B25887">
        <w:fldChar w:fldCharType="end"/>
      </w:r>
      <w:r w:rsidR="00B25887" w:rsidRPr="00B25887">
        <w:t>: учебник. 5-е изд., перераб. и доп. / под ред. В.Г. Гетьм</w:t>
      </w:r>
      <w:r w:rsidR="00B25887" w:rsidRPr="00B25887">
        <w:t>а</w:t>
      </w:r>
      <w:r w:rsidR="00B25887" w:rsidRPr="00B25887">
        <w:t>на. М.: Финансы и статистика; ИНФРА-М, 2013. 784 с.</w:t>
      </w:r>
    </w:p>
    <w:p w:rsidR="00B25887" w:rsidRPr="00B25887" w:rsidRDefault="00B25887" w:rsidP="00B25887">
      <w:pPr>
        <w:pStyle w:val="a6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887">
        <w:rPr>
          <w:rFonts w:ascii="Times New Roman" w:hAnsi="Times New Roman" w:cs="Times New Roman"/>
          <w:i/>
          <w:sz w:val="28"/>
          <w:szCs w:val="28"/>
        </w:rPr>
        <w:t>Астахов В.П.</w:t>
      </w:r>
      <w:r w:rsidRPr="00B25887">
        <w:rPr>
          <w:rFonts w:ascii="Times New Roman" w:hAnsi="Times New Roman" w:cs="Times New Roman"/>
          <w:sz w:val="28"/>
          <w:szCs w:val="28"/>
        </w:rPr>
        <w:t xml:space="preserve"> Бухгалтерский (финансовый) учет: учеб. пособие. М.: Юрайт, 2011. 955 с.</w:t>
      </w:r>
    </w:p>
    <w:p w:rsidR="00B25887" w:rsidRPr="00B25887" w:rsidRDefault="00B25887" w:rsidP="00B2588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887">
        <w:rPr>
          <w:rFonts w:ascii="Times New Roman" w:hAnsi="Times New Roman" w:cs="Times New Roman"/>
          <w:i/>
          <w:sz w:val="28"/>
          <w:szCs w:val="28"/>
        </w:rPr>
        <w:t xml:space="preserve">Бадмаева Д.Г. </w:t>
      </w:r>
      <w:r w:rsidRPr="00B25887">
        <w:rPr>
          <w:rFonts w:ascii="Times New Roman" w:hAnsi="Times New Roman" w:cs="Times New Roman"/>
          <w:sz w:val="28"/>
          <w:szCs w:val="28"/>
        </w:rPr>
        <w:t>Платежеспособность коммерческой организации: финанс</w:t>
      </w:r>
      <w:r w:rsidRPr="00B25887">
        <w:rPr>
          <w:rFonts w:ascii="Times New Roman" w:hAnsi="Times New Roman" w:cs="Times New Roman"/>
          <w:sz w:val="28"/>
          <w:szCs w:val="28"/>
        </w:rPr>
        <w:t>о</w:t>
      </w:r>
      <w:r w:rsidRPr="00B25887">
        <w:rPr>
          <w:rFonts w:ascii="Times New Roman" w:hAnsi="Times New Roman" w:cs="Times New Roman"/>
          <w:sz w:val="28"/>
          <w:szCs w:val="28"/>
        </w:rPr>
        <w:t>вый анализ // Аудиторские ведомости. 2011. № 1. С. 56—62.</w:t>
      </w:r>
    </w:p>
    <w:p w:rsidR="00B25887" w:rsidRPr="00B25887" w:rsidRDefault="00B25887" w:rsidP="00B25887">
      <w:pPr>
        <w:pStyle w:val="a6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887">
        <w:rPr>
          <w:rFonts w:ascii="Times New Roman" w:hAnsi="Times New Roman" w:cs="Times New Roman"/>
          <w:i/>
          <w:sz w:val="28"/>
          <w:szCs w:val="28"/>
        </w:rPr>
        <w:t>Богатая И.Н., Хахонова Н.Н.</w:t>
      </w:r>
      <w:r w:rsidRPr="00B25887">
        <w:rPr>
          <w:rFonts w:ascii="Times New Roman" w:hAnsi="Times New Roman" w:cs="Times New Roman"/>
          <w:sz w:val="28"/>
          <w:szCs w:val="28"/>
        </w:rPr>
        <w:t xml:space="preserve"> Бухгалтерский финансовый учет: учебник. М.: КноРус, 2011. 592 с.</w:t>
      </w:r>
    </w:p>
    <w:p w:rsidR="00B25887" w:rsidRPr="00B25887" w:rsidRDefault="00B25887" w:rsidP="00B25887">
      <w:pPr>
        <w:pStyle w:val="-"/>
        <w:numPr>
          <w:ilvl w:val="0"/>
          <w:numId w:val="11"/>
        </w:numPr>
      </w:pPr>
      <w:r w:rsidRPr="00B25887">
        <w:rPr>
          <w:i/>
        </w:rPr>
        <w:t>Бочкарева И.И., Левина Г.Г.</w:t>
      </w:r>
      <w:r w:rsidRPr="00B25887">
        <w:t xml:space="preserve"> Бухгалтерский финансовый учет: учебник / под ред. Я.В. Соколова. М.: Магистр, 2011. 413 с.</w:t>
      </w:r>
    </w:p>
    <w:p w:rsidR="00B25887" w:rsidRPr="00B25887" w:rsidRDefault="00B25887" w:rsidP="00B25887">
      <w:pPr>
        <w:numPr>
          <w:ilvl w:val="0"/>
          <w:numId w:val="11"/>
        </w:numPr>
        <w:tabs>
          <w:tab w:val="left" w:pos="62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887">
        <w:rPr>
          <w:rFonts w:ascii="Times New Roman" w:hAnsi="Times New Roman" w:cs="Times New Roman"/>
          <w:sz w:val="28"/>
          <w:szCs w:val="28"/>
        </w:rPr>
        <w:lastRenderedPageBreak/>
        <w:t xml:space="preserve">Бухгалтерский учет: учебник / под. ред. П.С. </w:t>
      </w:r>
      <w:bookmarkStart w:id="5" w:name="БухучетБезруких"/>
      <w:r w:rsidRPr="00B25887">
        <w:rPr>
          <w:rFonts w:ascii="Times New Roman" w:hAnsi="Times New Roman" w:cs="Times New Roman"/>
          <w:sz w:val="28"/>
          <w:szCs w:val="28"/>
        </w:rPr>
        <w:t>Безруких</w:t>
      </w:r>
      <w:bookmarkEnd w:id="5"/>
      <w:r w:rsidRPr="00B25887">
        <w:rPr>
          <w:rFonts w:ascii="Times New Roman" w:hAnsi="Times New Roman" w:cs="Times New Roman"/>
          <w:sz w:val="28"/>
          <w:szCs w:val="28"/>
        </w:rPr>
        <w:t>. 4-е изд. перераб. и доп. М.: Бухгалтерский учет, 2002. 719 с.</w:t>
      </w:r>
    </w:p>
    <w:p w:rsidR="00B25887" w:rsidRPr="00B25887" w:rsidRDefault="00B25887" w:rsidP="00B25887">
      <w:pPr>
        <w:numPr>
          <w:ilvl w:val="0"/>
          <w:numId w:val="11"/>
        </w:numPr>
        <w:tabs>
          <w:tab w:val="left" w:pos="62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887">
        <w:rPr>
          <w:rFonts w:ascii="Times New Roman" w:hAnsi="Times New Roman" w:cs="Times New Roman"/>
          <w:sz w:val="28"/>
          <w:szCs w:val="28"/>
        </w:rPr>
        <w:t>Бухгалтерский учет: учебник / под. ред. проф. В.Г. Гетьмана. М.: ИНФРА-М, 2012. 717 с.</w:t>
      </w:r>
    </w:p>
    <w:p w:rsidR="00B25887" w:rsidRPr="00B25887" w:rsidRDefault="00B25887" w:rsidP="00B25887">
      <w:pPr>
        <w:numPr>
          <w:ilvl w:val="0"/>
          <w:numId w:val="11"/>
        </w:numPr>
        <w:tabs>
          <w:tab w:val="left" w:pos="62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887">
        <w:rPr>
          <w:rFonts w:ascii="Times New Roman" w:hAnsi="Times New Roman" w:cs="Times New Roman"/>
          <w:sz w:val="28"/>
          <w:szCs w:val="28"/>
        </w:rPr>
        <w:t>Бухгалтерский учет: учебник / под. ред. Я.В. Соколова. М.: Проспект, 2005. 768 с.</w:t>
      </w:r>
    </w:p>
    <w:p w:rsidR="00B25887" w:rsidRPr="00B25887" w:rsidRDefault="00B25887" w:rsidP="00B2588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887">
        <w:rPr>
          <w:rFonts w:ascii="Times New Roman" w:hAnsi="Times New Roman" w:cs="Times New Roman"/>
          <w:i/>
          <w:sz w:val="28"/>
          <w:szCs w:val="28"/>
        </w:rPr>
        <w:t>Варпаева И.А.</w:t>
      </w:r>
      <w:r w:rsidRPr="00B25887">
        <w:rPr>
          <w:rFonts w:ascii="Times New Roman" w:hAnsi="Times New Roman" w:cs="Times New Roman"/>
          <w:sz w:val="28"/>
          <w:szCs w:val="28"/>
        </w:rPr>
        <w:t xml:space="preserve"> Инвентаризация обязательств // Все для бухгалтера. 2012. № 2. С. 8—15.</w:t>
      </w:r>
    </w:p>
    <w:p w:rsidR="00B25887" w:rsidRPr="00B25887" w:rsidRDefault="00B25887" w:rsidP="00B25887">
      <w:pPr>
        <w:pStyle w:val="-"/>
        <w:numPr>
          <w:ilvl w:val="0"/>
          <w:numId w:val="11"/>
        </w:numPr>
      </w:pPr>
      <w:r w:rsidRPr="00B25887">
        <w:rPr>
          <w:i/>
        </w:rPr>
        <w:t>Вахрушина М.А.</w:t>
      </w:r>
      <w:r w:rsidRPr="00B25887">
        <w:t xml:space="preserve"> Комплексный экономический анализ хозяйственной де</w:t>
      </w:r>
      <w:r w:rsidRPr="00B25887">
        <w:t>я</w:t>
      </w:r>
      <w:r w:rsidRPr="00B25887">
        <w:t>тельности: учеб. пособие. М.: Вузовский учебник: ИНФРА-М, 2012. 463 с.</w:t>
      </w:r>
    </w:p>
    <w:p w:rsidR="00B25887" w:rsidRPr="00B25887" w:rsidRDefault="00B25887" w:rsidP="00B25887">
      <w:pPr>
        <w:pStyle w:val="a6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887">
        <w:rPr>
          <w:rFonts w:ascii="Times New Roman" w:hAnsi="Times New Roman" w:cs="Times New Roman"/>
          <w:i/>
          <w:sz w:val="28"/>
          <w:szCs w:val="28"/>
        </w:rPr>
        <w:t>Воронина Л.И.</w:t>
      </w:r>
      <w:r w:rsidRPr="00B25887">
        <w:rPr>
          <w:rFonts w:ascii="Times New Roman" w:hAnsi="Times New Roman" w:cs="Times New Roman"/>
          <w:sz w:val="28"/>
          <w:szCs w:val="28"/>
        </w:rPr>
        <w:t xml:space="preserve"> Международные стандарты финансовой отчетности: учеб. пособие. М.: Магистр: ИНФРА-М, 2011. 200 с.</w:t>
      </w:r>
    </w:p>
    <w:p w:rsidR="00B25887" w:rsidRPr="00B25887" w:rsidRDefault="00B25887" w:rsidP="00B25887">
      <w:pPr>
        <w:numPr>
          <w:ilvl w:val="0"/>
          <w:numId w:val="11"/>
        </w:numPr>
        <w:tabs>
          <w:tab w:val="left" w:pos="62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Врублевский"/>
      <w:r w:rsidRPr="00B25887">
        <w:rPr>
          <w:rFonts w:ascii="Times New Roman" w:hAnsi="Times New Roman" w:cs="Times New Roman"/>
          <w:i/>
          <w:sz w:val="28"/>
          <w:szCs w:val="28"/>
        </w:rPr>
        <w:t xml:space="preserve">Врублевский Н.Д. </w:t>
      </w:r>
      <w:bookmarkEnd w:id="6"/>
      <w:r w:rsidRPr="00B25887">
        <w:rPr>
          <w:rFonts w:ascii="Times New Roman" w:hAnsi="Times New Roman" w:cs="Times New Roman"/>
          <w:sz w:val="28"/>
          <w:szCs w:val="28"/>
        </w:rPr>
        <w:t>Бухгалтерский управленческий учет: учебник. М.: Бухга</w:t>
      </w:r>
      <w:r w:rsidRPr="00B25887">
        <w:rPr>
          <w:rFonts w:ascii="Times New Roman" w:hAnsi="Times New Roman" w:cs="Times New Roman"/>
          <w:sz w:val="28"/>
          <w:szCs w:val="28"/>
        </w:rPr>
        <w:t>л</w:t>
      </w:r>
      <w:r w:rsidRPr="00B25887">
        <w:rPr>
          <w:rFonts w:ascii="Times New Roman" w:hAnsi="Times New Roman" w:cs="Times New Roman"/>
          <w:sz w:val="28"/>
          <w:szCs w:val="28"/>
        </w:rPr>
        <w:t>терский учет, 2005. 400 с.</w:t>
      </w:r>
    </w:p>
    <w:p w:rsidR="00B25887" w:rsidRPr="00B25887" w:rsidRDefault="00B25887" w:rsidP="00B2588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25887">
        <w:rPr>
          <w:rFonts w:ascii="Times New Roman" w:hAnsi="Times New Roman" w:cs="Times New Roman"/>
          <w:i/>
          <w:spacing w:val="-4"/>
          <w:sz w:val="28"/>
          <w:szCs w:val="28"/>
        </w:rPr>
        <w:t>Григорьева Т.И.</w:t>
      </w:r>
      <w:r w:rsidRPr="00B25887">
        <w:rPr>
          <w:rFonts w:ascii="Times New Roman" w:hAnsi="Times New Roman" w:cs="Times New Roman"/>
          <w:spacing w:val="-4"/>
          <w:sz w:val="28"/>
          <w:szCs w:val="28"/>
        </w:rPr>
        <w:t xml:space="preserve"> Финансовый анализ для менеджеров: оценка, прогноз: уче</w:t>
      </w:r>
      <w:r w:rsidRPr="00B25887">
        <w:rPr>
          <w:rFonts w:ascii="Times New Roman" w:hAnsi="Times New Roman" w:cs="Times New Roman"/>
          <w:spacing w:val="-4"/>
          <w:sz w:val="28"/>
          <w:szCs w:val="28"/>
        </w:rPr>
        <w:t>б</w:t>
      </w:r>
      <w:r w:rsidRPr="00B25887">
        <w:rPr>
          <w:rFonts w:ascii="Times New Roman" w:hAnsi="Times New Roman" w:cs="Times New Roman"/>
          <w:spacing w:val="-4"/>
          <w:sz w:val="28"/>
          <w:szCs w:val="28"/>
        </w:rPr>
        <w:t>ник. 2-е изд., перераб. и доп. М.: Издательство Юрайт; ИД Юрайт, 2013. 462 с.</w:t>
      </w:r>
    </w:p>
    <w:p w:rsidR="00B25887" w:rsidRPr="00B25887" w:rsidRDefault="00B25887" w:rsidP="00B2588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887">
        <w:rPr>
          <w:rFonts w:ascii="Times New Roman" w:hAnsi="Times New Roman" w:cs="Times New Roman"/>
          <w:i/>
          <w:sz w:val="28"/>
          <w:szCs w:val="28"/>
        </w:rPr>
        <w:t>Донцова Л.В., Никифорова Н.А.</w:t>
      </w:r>
      <w:r w:rsidRPr="00B25887">
        <w:rPr>
          <w:rFonts w:ascii="Times New Roman" w:hAnsi="Times New Roman" w:cs="Times New Roman"/>
          <w:sz w:val="28"/>
          <w:szCs w:val="28"/>
        </w:rPr>
        <w:t xml:space="preserve"> Анализ финансовой отчетности: учебник. </w:t>
      </w:r>
      <w:r w:rsidRPr="00B25887">
        <w:rPr>
          <w:rFonts w:ascii="Times New Roman" w:hAnsi="Times New Roman" w:cs="Times New Roman"/>
          <w:sz w:val="28"/>
          <w:szCs w:val="28"/>
        </w:rPr>
        <w:br/>
        <w:t>7-е изд., перераб. и доп. М.: Дело и Сервис, 2009. 377 с.</w:t>
      </w:r>
    </w:p>
    <w:p w:rsidR="00B25887" w:rsidRPr="00B25887" w:rsidRDefault="00B25887" w:rsidP="00B2588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887">
        <w:rPr>
          <w:rFonts w:ascii="Times New Roman" w:hAnsi="Times New Roman" w:cs="Times New Roman"/>
          <w:i/>
          <w:sz w:val="28"/>
          <w:szCs w:val="28"/>
        </w:rPr>
        <w:t>Ефимова О.В.</w:t>
      </w:r>
      <w:r w:rsidRPr="00B25887">
        <w:rPr>
          <w:rFonts w:ascii="Times New Roman" w:hAnsi="Times New Roman" w:cs="Times New Roman"/>
          <w:sz w:val="28"/>
          <w:szCs w:val="28"/>
        </w:rPr>
        <w:t xml:space="preserve"> Финансовый анализ: современный инструментарий для пр</w:t>
      </w:r>
      <w:r w:rsidRPr="00B25887">
        <w:rPr>
          <w:rFonts w:ascii="Times New Roman" w:hAnsi="Times New Roman" w:cs="Times New Roman"/>
          <w:sz w:val="28"/>
          <w:szCs w:val="28"/>
        </w:rPr>
        <w:t>и</w:t>
      </w:r>
      <w:r w:rsidRPr="00B25887">
        <w:rPr>
          <w:rFonts w:ascii="Times New Roman" w:hAnsi="Times New Roman" w:cs="Times New Roman"/>
          <w:sz w:val="28"/>
          <w:szCs w:val="28"/>
        </w:rPr>
        <w:t>нятия экономических решений: учебник. 4-е изд., испр. и доп. М.: Омега-Л, 2013. 348 с.</w:t>
      </w:r>
    </w:p>
    <w:p w:rsidR="0072537C" w:rsidRDefault="0072537C" w:rsidP="00D7358B">
      <w:pPr>
        <w:pStyle w:val="a6"/>
        <w:widowControl w:val="0"/>
        <w:spacing w:after="0" w:line="360" w:lineRule="auto"/>
        <w:ind w:left="397"/>
        <w:contextualSpacing w:val="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D7358B" w:rsidRPr="00D7358B" w:rsidRDefault="00D7358B" w:rsidP="00D7358B">
      <w:pPr>
        <w:pStyle w:val="a6"/>
        <w:widowControl w:val="0"/>
        <w:spacing w:after="0" w:line="360" w:lineRule="auto"/>
        <w:ind w:left="397"/>
        <w:contextualSpacing w:val="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sectPr w:rsidR="00D7358B" w:rsidRPr="00D7358B" w:rsidSect="006167F8">
      <w:footerReference w:type="default" r:id="rId8"/>
      <w:pgSz w:w="11906" w:h="16838"/>
      <w:pgMar w:top="1134" w:right="567" w:bottom="1134" w:left="1701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037" w:rsidRDefault="00CA0037" w:rsidP="005810BC">
      <w:pPr>
        <w:spacing w:after="0" w:line="240" w:lineRule="auto"/>
      </w:pPr>
      <w:r>
        <w:separator/>
      </w:r>
    </w:p>
  </w:endnote>
  <w:endnote w:type="continuationSeparator" w:id="1">
    <w:p w:rsidR="00CA0037" w:rsidRDefault="00CA0037" w:rsidP="00581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2502807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p w:rsidR="00D7358B" w:rsidRDefault="0017376C">
        <w:pPr>
          <w:pStyle w:val="ab"/>
          <w:jc w:val="center"/>
        </w:pPr>
        <w:r w:rsidRPr="00DB4A6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7358B" w:rsidRPr="00DB4A6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B4A6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66940">
          <w:rPr>
            <w:rFonts w:ascii="Times New Roman" w:hAnsi="Times New Roman" w:cs="Times New Roman"/>
            <w:noProof/>
            <w:sz w:val="28"/>
            <w:szCs w:val="28"/>
          </w:rPr>
          <w:t>40</w:t>
        </w:r>
        <w:r w:rsidRPr="00DB4A6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7358B" w:rsidRDefault="00D7358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037" w:rsidRDefault="00CA0037" w:rsidP="005810BC">
      <w:pPr>
        <w:spacing w:after="0" w:line="240" w:lineRule="auto"/>
      </w:pPr>
      <w:r>
        <w:separator/>
      </w:r>
    </w:p>
  </w:footnote>
  <w:footnote w:type="continuationSeparator" w:id="1">
    <w:p w:rsidR="00CA0037" w:rsidRDefault="00CA0037" w:rsidP="00581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939D4"/>
    <w:multiLevelType w:val="hybridMultilevel"/>
    <w:tmpl w:val="737A7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83805"/>
    <w:multiLevelType w:val="hybridMultilevel"/>
    <w:tmpl w:val="B268BDEE"/>
    <w:lvl w:ilvl="0" w:tplc="CFA0BC0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7516C3"/>
    <w:multiLevelType w:val="hybridMultilevel"/>
    <w:tmpl w:val="757457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814F0"/>
    <w:multiLevelType w:val="hybridMultilevel"/>
    <w:tmpl w:val="CFAEC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AF1326"/>
    <w:multiLevelType w:val="hybridMultilevel"/>
    <w:tmpl w:val="17A0B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916C92"/>
    <w:multiLevelType w:val="hybridMultilevel"/>
    <w:tmpl w:val="D4FC78F0"/>
    <w:lvl w:ilvl="0" w:tplc="04190017">
      <w:start w:val="1"/>
      <w:numFmt w:val="lowerLetter"/>
      <w:lvlText w:val="%1)"/>
      <w:lvlJc w:val="left"/>
      <w:pPr>
        <w:ind w:left="8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B207D6"/>
    <w:multiLevelType w:val="hybridMultilevel"/>
    <w:tmpl w:val="F4AAD5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365CC0"/>
    <w:multiLevelType w:val="hybridMultilevel"/>
    <w:tmpl w:val="2CDA0FEE"/>
    <w:lvl w:ilvl="0" w:tplc="68AA9B56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AF9334E"/>
    <w:multiLevelType w:val="hybridMultilevel"/>
    <w:tmpl w:val="EB000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AB3D6E"/>
    <w:multiLevelType w:val="hybridMultilevel"/>
    <w:tmpl w:val="7AA8155E"/>
    <w:lvl w:ilvl="0" w:tplc="FAFAC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pacing w:val="-2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437333"/>
    <w:multiLevelType w:val="hybridMultilevel"/>
    <w:tmpl w:val="6D360C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5"/>
  </w:num>
  <w:num w:numId="5">
    <w:abstractNumId w:val="3"/>
  </w:num>
  <w:num w:numId="6">
    <w:abstractNumId w:val="10"/>
  </w:num>
  <w:num w:numId="7">
    <w:abstractNumId w:val="4"/>
  </w:num>
  <w:num w:numId="8">
    <w:abstractNumId w:val="2"/>
  </w:num>
  <w:num w:numId="9">
    <w:abstractNumId w:val="6"/>
  </w:num>
  <w:num w:numId="10">
    <w:abstractNumId w:val="9"/>
  </w:num>
  <w:num w:numId="11">
    <w:abstractNumId w:val="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3438"/>
    <w:rsid w:val="000416DF"/>
    <w:rsid w:val="000873A3"/>
    <w:rsid w:val="000C7A7E"/>
    <w:rsid w:val="00124EE8"/>
    <w:rsid w:val="00131E16"/>
    <w:rsid w:val="00132989"/>
    <w:rsid w:val="00154C79"/>
    <w:rsid w:val="00163A94"/>
    <w:rsid w:val="0017376C"/>
    <w:rsid w:val="001740A0"/>
    <w:rsid w:val="00191985"/>
    <w:rsid w:val="00194029"/>
    <w:rsid w:val="001A0375"/>
    <w:rsid w:val="001A41B0"/>
    <w:rsid w:val="001C46A9"/>
    <w:rsid w:val="001D1DB1"/>
    <w:rsid w:val="00202869"/>
    <w:rsid w:val="00203116"/>
    <w:rsid w:val="0027735A"/>
    <w:rsid w:val="00283438"/>
    <w:rsid w:val="00291508"/>
    <w:rsid w:val="002E452D"/>
    <w:rsid w:val="002F224D"/>
    <w:rsid w:val="004010F2"/>
    <w:rsid w:val="004802E1"/>
    <w:rsid w:val="005006FC"/>
    <w:rsid w:val="00507217"/>
    <w:rsid w:val="00534481"/>
    <w:rsid w:val="00551204"/>
    <w:rsid w:val="005810BC"/>
    <w:rsid w:val="0058788B"/>
    <w:rsid w:val="00587F3D"/>
    <w:rsid w:val="005E709D"/>
    <w:rsid w:val="006167F8"/>
    <w:rsid w:val="00621707"/>
    <w:rsid w:val="00640FA6"/>
    <w:rsid w:val="00641453"/>
    <w:rsid w:val="00643258"/>
    <w:rsid w:val="00660D17"/>
    <w:rsid w:val="006B46F1"/>
    <w:rsid w:val="006D0891"/>
    <w:rsid w:val="006D6EE8"/>
    <w:rsid w:val="0072537C"/>
    <w:rsid w:val="00734E0D"/>
    <w:rsid w:val="00747754"/>
    <w:rsid w:val="00766940"/>
    <w:rsid w:val="007A153F"/>
    <w:rsid w:val="007D3DCD"/>
    <w:rsid w:val="007F3401"/>
    <w:rsid w:val="00831A7C"/>
    <w:rsid w:val="00842207"/>
    <w:rsid w:val="00846126"/>
    <w:rsid w:val="00872815"/>
    <w:rsid w:val="008F28F7"/>
    <w:rsid w:val="009121CE"/>
    <w:rsid w:val="00912397"/>
    <w:rsid w:val="00954548"/>
    <w:rsid w:val="00977DE6"/>
    <w:rsid w:val="00982A47"/>
    <w:rsid w:val="009D7ACF"/>
    <w:rsid w:val="009F5805"/>
    <w:rsid w:val="00A831A6"/>
    <w:rsid w:val="00AA7252"/>
    <w:rsid w:val="00AB0AB4"/>
    <w:rsid w:val="00AB3F2D"/>
    <w:rsid w:val="00AE4016"/>
    <w:rsid w:val="00AF5B7E"/>
    <w:rsid w:val="00B25887"/>
    <w:rsid w:val="00B979FF"/>
    <w:rsid w:val="00BA4C1F"/>
    <w:rsid w:val="00BB275D"/>
    <w:rsid w:val="00BE2595"/>
    <w:rsid w:val="00C40AD6"/>
    <w:rsid w:val="00CA0037"/>
    <w:rsid w:val="00CB1C39"/>
    <w:rsid w:val="00CF0F35"/>
    <w:rsid w:val="00D315D1"/>
    <w:rsid w:val="00D466CC"/>
    <w:rsid w:val="00D52D04"/>
    <w:rsid w:val="00D53F3A"/>
    <w:rsid w:val="00D7358B"/>
    <w:rsid w:val="00D86847"/>
    <w:rsid w:val="00DB4A66"/>
    <w:rsid w:val="00E06FCD"/>
    <w:rsid w:val="00EC4F85"/>
    <w:rsid w:val="00EC61B5"/>
    <w:rsid w:val="00F0101A"/>
    <w:rsid w:val="00F07DCE"/>
    <w:rsid w:val="00F21C06"/>
    <w:rsid w:val="00F373CB"/>
    <w:rsid w:val="00F92E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01"/>
    <w:pPr>
      <w:spacing w:after="200" w:line="276" w:lineRule="auto"/>
    </w:pPr>
  </w:style>
  <w:style w:type="paragraph" w:styleId="1">
    <w:name w:val="heading 1"/>
    <w:next w:val="a"/>
    <w:link w:val="10"/>
    <w:autoRedefine/>
    <w:qFormat/>
    <w:rsid w:val="00CF0F35"/>
    <w:pPr>
      <w:keepNext/>
      <w:keepLines/>
      <w:pageBreakBefore/>
      <w:suppressAutoHyphens/>
      <w:spacing w:line="360" w:lineRule="auto"/>
      <w:ind w:firstLine="709"/>
      <w:outlineLvl w:val="0"/>
    </w:pPr>
    <w:rPr>
      <w:rFonts w:ascii="Cambria" w:eastAsiaTheme="majorEastAsia" w:hAnsi="Cambria" w:cstheme="majorBidi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191985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0F35"/>
    <w:rPr>
      <w:rFonts w:ascii="Cambria" w:eastAsiaTheme="majorEastAsia" w:hAnsi="Cambria" w:cstheme="majorBidi"/>
      <w:sz w:val="32"/>
      <w:szCs w:val="32"/>
    </w:rPr>
  </w:style>
  <w:style w:type="paragraph" w:customStyle="1" w:styleId="21">
    <w:name w:val="Заголовок 2 новый"/>
    <w:basedOn w:val="a"/>
    <w:link w:val="22"/>
    <w:autoRedefine/>
    <w:qFormat/>
    <w:rsid w:val="00954548"/>
    <w:pPr>
      <w:suppressAutoHyphens/>
      <w:spacing w:before="240" w:after="240" w:line="360" w:lineRule="auto"/>
      <w:ind w:left="1218" w:hanging="510"/>
      <w:outlineLvl w:val="1"/>
    </w:pPr>
    <w:rPr>
      <w:rFonts w:ascii="Cambria" w:hAnsi="Cambria" w:cs="Arial"/>
      <w:sz w:val="32"/>
      <w:szCs w:val="32"/>
      <w:lang w:eastAsia="ar-SA"/>
    </w:rPr>
  </w:style>
  <w:style w:type="character" w:customStyle="1" w:styleId="22">
    <w:name w:val="Заголовок 2 новый Знак"/>
    <w:link w:val="21"/>
    <w:rsid w:val="00954548"/>
    <w:rPr>
      <w:rFonts w:ascii="Cambria" w:hAnsi="Cambria" w:cs="Arial"/>
      <w:sz w:val="32"/>
      <w:szCs w:val="32"/>
      <w:lang w:eastAsia="ar-SA"/>
    </w:rPr>
  </w:style>
  <w:style w:type="table" w:styleId="a3">
    <w:name w:val="Table Grid"/>
    <w:basedOn w:val="a1"/>
    <w:uiPriority w:val="59"/>
    <w:rsid w:val="007F34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7F3401"/>
  </w:style>
  <w:style w:type="character" w:styleId="a4">
    <w:name w:val="Hyperlink"/>
    <w:basedOn w:val="a0"/>
    <w:uiPriority w:val="99"/>
    <w:semiHidden/>
    <w:unhideWhenUsed/>
    <w:rsid w:val="007F3401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7F3401"/>
    <w:rPr>
      <w:color w:val="954F72"/>
      <w:u w:val="single"/>
    </w:rPr>
  </w:style>
  <w:style w:type="paragraph" w:customStyle="1" w:styleId="xl66">
    <w:name w:val="xl66"/>
    <w:basedOn w:val="a"/>
    <w:rsid w:val="007F340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7">
    <w:name w:val="xl67"/>
    <w:basedOn w:val="a"/>
    <w:rsid w:val="007F340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7F340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rsid w:val="007F340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0">
    <w:name w:val="xl70"/>
    <w:basedOn w:val="a"/>
    <w:rsid w:val="007F340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"/>
    <w:rsid w:val="007F340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2">
    <w:name w:val="xl72"/>
    <w:basedOn w:val="a"/>
    <w:rsid w:val="007F340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3">
    <w:name w:val="xl73"/>
    <w:basedOn w:val="a"/>
    <w:rsid w:val="007F340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4">
    <w:name w:val="xl74"/>
    <w:basedOn w:val="a"/>
    <w:rsid w:val="007F340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5">
    <w:name w:val="xl75"/>
    <w:basedOn w:val="a"/>
    <w:rsid w:val="007F340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7F340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7">
    <w:name w:val="xl77"/>
    <w:basedOn w:val="a"/>
    <w:rsid w:val="007F340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8">
    <w:name w:val="xl78"/>
    <w:basedOn w:val="a"/>
    <w:rsid w:val="007F340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0">
    <w:name w:val="xl80"/>
    <w:basedOn w:val="a"/>
    <w:rsid w:val="007F340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1">
    <w:name w:val="xl81"/>
    <w:basedOn w:val="a"/>
    <w:rsid w:val="007F340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2">
    <w:name w:val="xl82"/>
    <w:basedOn w:val="a"/>
    <w:rsid w:val="007F340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3">
    <w:name w:val="xl83"/>
    <w:basedOn w:val="a"/>
    <w:rsid w:val="007F340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4">
    <w:name w:val="xl84"/>
    <w:basedOn w:val="a"/>
    <w:rsid w:val="007F340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5">
    <w:name w:val="xl85"/>
    <w:basedOn w:val="a"/>
    <w:rsid w:val="007F340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6">
    <w:name w:val="xl86"/>
    <w:basedOn w:val="a"/>
    <w:rsid w:val="007F340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7">
    <w:name w:val="xl87"/>
    <w:basedOn w:val="a"/>
    <w:rsid w:val="007F340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8">
    <w:name w:val="xl88"/>
    <w:basedOn w:val="a"/>
    <w:rsid w:val="007F340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9">
    <w:name w:val="xl89"/>
    <w:basedOn w:val="a"/>
    <w:rsid w:val="007F340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0">
    <w:name w:val="xl90"/>
    <w:basedOn w:val="a"/>
    <w:rsid w:val="007F340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1">
    <w:name w:val="xl91"/>
    <w:basedOn w:val="a"/>
    <w:rsid w:val="007F340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2">
    <w:name w:val="xl92"/>
    <w:basedOn w:val="a"/>
    <w:rsid w:val="007F340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3">
    <w:name w:val="xl93"/>
    <w:basedOn w:val="a"/>
    <w:rsid w:val="007F340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4">
    <w:name w:val="xl94"/>
    <w:basedOn w:val="a"/>
    <w:rsid w:val="007F3401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5">
    <w:name w:val="xl95"/>
    <w:basedOn w:val="a"/>
    <w:rsid w:val="007F340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7F340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7">
    <w:name w:val="xl97"/>
    <w:basedOn w:val="a"/>
    <w:rsid w:val="007F340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8">
    <w:name w:val="xl98"/>
    <w:basedOn w:val="a"/>
    <w:rsid w:val="007F340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9">
    <w:name w:val="xl99"/>
    <w:basedOn w:val="a"/>
    <w:rsid w:val="007F340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0">
    <w:name w:val="xl100"/>
    <w:basedOn w:val="a"/>
    <w:rsid w:val="007F340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F340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2">
    <w:name w:val="xl102"/>
    <w:basedOn w:val="a"/>
    <w:rsid w:val="007F340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3">
    <w:name w:val="xl103"/>
    <w:basedOn w:val="a"/>
    <w:rsid w:val="007F340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4">
    <w:name w:val="xl104"/>
    <w:basedOn w:val="a"/>
    <w:rsid w:val="007F3401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7F340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6">
    <w:name w:val="xl106"/>
    <w:basedOn w:val="a"/>
    <w:rsid w:val="007F340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7">
    <w:name w:val="xl107"/>
    <w:basedOn w:val="a"/>
    <w:rsid w:val="007F340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qFormat/>
    <w:rsid w:val="007F3401"/>
    <w:pPr>
      <w:ind w:left="720"/>
      <w:contextualSpacing/>
    </w:pPr>
  </w:style>
  <w:style w:type="paragraph" w:styleId="a7">
    <w:name w:val="Balloon Text"/>
    <w:basedOn w:val="a"/>
    <w:link w:val="a8"/>
    <w:semiHidden/>
    <w:unhideWhenUsed/>
    <w:rsid w:val="007F3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7F3401"/>
    <w:rPr>
      <w:rFonts w:ascii="Tahoma" w:hAnsi="Tahoma" w:cs="Tahoma"/>
      <w:sz w:val="16"/>
      <w:szCs w:val="16"/>
    </w:rPr>
  </w:style>
  <w:style w:type="paragraph" w:customStyle="1" w:styleId="xl65">
    <w:name w:val="xl65"/>
    <w:basedOn w:val="a"/>
    <w:rsid w:val="007F34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7F340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8">
    <w:name w:val="xl108"/>
    <w:basedOn w:val="a"/>
    <w:rsid w:val="007F340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7F340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0">
    <w:name w:val="xl110"/>
    <w:basedOn w:val="a"/>
    <w:rsid w:val="007F340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1">
    <w:name w:val="xl111"/>
    <w:basedOn w:val="a"/>
    <w:rsid w:val="007F340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2">
    <w:name w:val="xl112"/>
    <w:basedOn w:val="a"/>
    <w:rsid w:val="007F3401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191985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919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9198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91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91985"/>
  </w:style>
  <w:style w:type="paragraph" w:styleId="ab">
    <w:name w:val="footer"/>
    <w:basedOn w:val="a"/>
    <w:link w:val="ac"/>
    <w:uiPriority w:val="99"/>
    <w:unhideWhenUsed/>
    <w:rsid w:val="001919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91985"/>
  </w:style>
  <w:style w:type="character" w:customStyle="1" w:styleId="12">
    <w:name w:val="Текст выноски Знак1"/>
    <w:basedOn w:val="a0"/>
    <w:uiPriority w:val="99"/>
    <w:semiHidden/>
    <w:rsid w:val="00191985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191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127">
    <w:name w:val="Стиль 14 пт По ширине Первая строка:  127 см Междустр.интервал:..."/>
    <w:basedOn w:val="a"/>
    <w:rsid w:val="00191985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1919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0">
    <w:name w:val="msonormal"/>
    <w:basedOn w:val="a"/>
    <w:rsid w:val="008F2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0">
    <w:name w:val="Заголовок 20"/>
    <w:basedOn w:val="a"/>
    <w:rsid w:val="000416DF"/>
    <w:pPr>
      <w:pageBreakBefore/>
      <w:spacing w:after="180" w:line="240" w:lineRule="auto"/>
    </w:pPr>
    <w:rPr>
      <w:rFonts w:ascii="Arial" w:eastAsia="Times New Roman" w:hAnsi="Arial" w:cs="Times New Roman"/>
      <w:caps/>
      <w:sz w:val="32"/>
      <w:szCs w:val="32"/>
      <w:lang w:eastAsia="ru-RU"/>
    </w:rPr>
  </w:style>
  <w:style w:type="character" w:customStyle="1" w:styleId="FontStyle73">
    <w:name w:val="Font Style73"/>
    <w:uiPriority w:val="99"/>
    <w:rsid w:val="00D7358B"/>
    <w:rPr>
      <w:rFonts w:ascii="Georgia" w:hAnsi="Georgia" w:cs="Georgia" w:hint="default"/>
      <w:sz w:val="20"/>
      <w:szCs w:val="20"/>
    </w:rPr>
  </w:style>
  <w:style w:type="character" w:styleId="ae">
    <w:name w:val="Strong"/>
    <w:basedOn w:val="a0"/>
    <w:uiPriority w:val="22"/>
    <w:qFormat/>
    <w:rsid w:val="00D7358B"/>
    <w:rPr>
      <w:b/>
      <w:bCs/>
    </w:rPr>
  </w:style>
  <w:style w:type="paragraph" w:customStyle="1" w:styleId="-">
    <w:name w:val="к-обычный"/>
    <w:basedOn w:val="a"/>
    <w:link w:val="-0"/>
    <w:rsid w:val="00B25887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-0">
    <w:name w:val="к-обычный Знак"/>
    <w:link w:val="-"/>
    <w:rsid w:val="00B2588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8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7D6CA-2F68-4ACA-9812-AEE7927D0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5194</Words>
  <Characters>29609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Карпенко</dc:creator>
  <cp:keywords/>
  <dc:description/>
  <cp:lastModifiedBy>user</cp:lastModifiedBy>
  <cp:revision>41</cp:revision>
  <dcterms:created xsi:type="dcterms:W3CDTF">2018-04-17T07:46:00Z</dcterms:created>
  <dcterms:modified xsi:type="dcterms:W3CDTF">2018-06-03T10:50:00Z</dcterms:modified>
</cp:coreProperties>
</file>