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E7" w:rsidRDefault="004C47E7" w:rsidP="004C47E7">
      <w:pPr>
        <w:tabs>
          <w:tab w:val="left" w:pos="993"/>
          <w:tab w:val="left" w:pos="1110"/>
        </w:tabs>
        <w:spacing w:line="360" w:lineRule="auto"/>
        <w:ind w:firstLine="709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3600" cy="7915275"/>
            <wp:effectExtent l="19050" t="0" r="0" b="0"/>
            <wp:docPr id="2" name="Рисунок 2" descr="C:\Users\user\Pictures\VMkJMnsxW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VMkJMnsxW7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E7" w:rsidRDefault="004C47E7" w:rsidP="004C47E7">
      <w:pPr>
        <w:tabs>
          <w:tab w:val="left" w:pos="993"/>
          <w:tab w:val="left" w:pos="1110"/>
        </w:tabs>
        <w:spacing w:line="36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:rsidR="004C47E7" w:rsidRDefault="004C47E7" w:rsidP="004C47E7">
      <w:pPr>
        <w:tabs>
          <w:tab w:val="left" w:pos="993"/>
          <w:tab w:val="left" w:pos="1110"/>
        </w:tabs>
        <w:spacing w:line="36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:rsidR="004C47E7" w:rsidRDefault="004C47E7" w:rsidP="004C47E7">
      <w:pPr>
        <w:tabs>
          <w:tab w:val="left" w:pos="993"/>
          <w:tab w:val="left" w:pos="1110"/>
        </w:tabs>
        <w:spacing w:line="36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:rsidR="004C47E7" w:rsidRDefault="004C47E7" w:rsidP="004C47E7">
      <w:pPr>
        <w:tabs>
          <w:tab w:val="left" w:pos="993"/>
          <w:tab w:val="left" w:pos="1110"/>
        </w:tabs>
        <w:spacing w:line="36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:rsidR="004C47E7" w:rsidRDefault="004C47E7" w:rsidP="004C47E7">
      <w:pPr>
        <w:tabs>
          <w:tab w:val="left" w:pos="993"/>
          <w:tab w:val="left" w:pos="1110"/>
        </w:tabs>
        <w:spacing w:line="36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:rsidR="00A76949" w:rsidRDefault="00E92169" w:rsidP="004C47E7">
      <w:pPr>
        <w:tabs>
          <w:tab w:val="left" w:pos="993"/>
          <w:tab w:val="left" w:pos="111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92169" w:rsidRDefault="00E92169" w:rsidP="00E921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169" w:rsidRDefault="00E92169" w:rsidP="00E921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r w:rsidR="006E7F7A">
        <w:rPr>
          <w:rFonts w:ascii="Times New Roman" w:hAnsi="Times New Roman" w:cs="Times New Roman"/>
          <w:sz w:val="28"/>
          <w:szCs w:val="28"/>
        </w:rPr>
        <w:t>…………</w:t>
      </w:r>
      <w:r w:rsidR="005113E8" w:rsidRPr="00F82AC4">
        <w:rPr>
          <w:rFonts w:ascii="Times New Roman" w:hAnsi="Times New Roman" w:cs="Times New Roman"/>
          <w:sz w:val="28"/>
          <w:szCs w:val="28"/>
        </w:rPr>
        <w:t>..</w:t>
      </w:r>
      <w:r w:rsidR="006E7F7A">
        <w:rPr>
          <w:rFonts w:ascii="Times New Roman" w:hAnsi="Times New Roman" w:cs="Times New Roman"/>
          <w:sz w:val="28"/>
          <w:szCs w:val="28"/>
        </w:rPr>
        <w:t>3</w:t>
      </w:r>
    </w:p>
    <w:p w:rsidR="00E92169" w:rsidRDefault="00E92169" w:rsidP="00E921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Художественный текст и его признаки…………………………</w:t>
      </w:r>
      <w:r w:rsidR="006E7F7A">
        <w:rPr>
          <w:rFonts w:ascii="Times New Roman" w:hAnsi="Times New Roman" w:cs="Times New Roman"/>
          <w:sz w:val="28"/>
          <w:szCs w:val="28"/>
        </w:rPr>
        <w:t>…………...</w:t>
      </w:r>
      <w:r w:rsidR="005113E8" w:rsidRPr="005113E8">
        <w:rPr>
          <w:rFonts w:ascii="Times New Roman" w:hAnsi="Times New Roman" w:cs="Times New Roman"/>
          <w:sz w:val="28"/>
          <w:szCs w:val="28"/>
        </w:rPr>
        <w:t>..</w:t>
      </w:r>
      <w:r w:rsidR="006E7F7A">
        <w:rPr>
          <w:rFonts w:ascii="Times New Roman" w:hAnsi="Times New Roman" w:cs="Times New Roman"/>
          <w:sz w:val="28"/>
          <w:szCs w:val="28"/>
        </w:rPr>
        <w:t>5</w:t>
      </w:r>
    </w:p>
    <w:p w:rsidR="006E7F7A" w:rsidRDefault="00AD71FD" w:rsidP="00E92169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</w:t>
      </w:r>
      <w:r w:rsidR="00F704FC">
        <w:rPr>
          <w:rFonts w:ascii="Times New Roman" w:hAnsi="Times New Roman" w:cs="Times New Roman"/>
          <w:sz w:val="28"/>
          <w:szCs w:val="28"/>
        </w:rPr>
        <w:t>, типы</w:t>
      </w:r>
      <w:r w:rsidR="006E7F7A">
        <w:rPr>
          <w:rFonts w:ascii="Times New Roman" w:hAnsi="Times New Roman" w:cs="Times New Roman"/>
          <w:sz w:val="28"/>
          <w:szCs w:val="28"/>
        </w:rPr>
        <w:t xml:space="preserve"> и происхождение</w:t>
      </w:r>
    </w:p>
    <w:p w:rsidR="00AD71FD" w:rsidRPr="00AD71FD" w:rsidRDefault="00AD71FD" w:rsidP="006E7F7A">
      <w:pPr>
        <w:pStyle w:val="a7"/>
        <w:spacing w:line="360" w:lineRule="auto"/>
        <w:ind w:left="615" w:hanging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перевода…………………………………</w:t>
      </w:r>
      <w:r w:rsidR="001000DE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5113E8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="001000DE">
        <w:rPr>
          <w:rFonts w:ascii="Times New Roman" w:hAnsi="Times New Roman" w:cs="Times New Roman"/>
          <w:sz w:val="28"/>
          <w:szCs w:val="28"/>
        </w:rPr>
        <w:t>5</w:t>
      </w:r>
    </w:p>
    <w:p w:rsidR="00E92169" w:rsidRPr="00E92169" w:rsidRDefault="00E92169" w:rsidP="00E92169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169">
        <w:rPr>
          <w:rFonts w:ascii="Times New Roman" w:hAnsi="Times New Roman" w:cs="Times New Roman"/>
          <w:sz w:val="28"/>
          <w:szCs w:val="28"/>
        </w:rPr>
        <w:t>Понятие «текст» и его художественная составляющая………</w:t>
      </w:r>
      <w:r w:rsidR="001000DE">
        <w:rPr>
          <w:rFonts w:ascii="Times New Roman" w:hAnsi="Times New Roman" w:cs="Times New Roman"/>
          <w:sz w:val="28"/>
          <w:szCs w:val="28"/>
        </w:rPr>
        <w:t>………</w:t>
      </w:r>
      <w:r w:rsidR="005113E8">
        <w:rPr>
          <w:rFonts w:ascii="Times New Roman" w:hAnsi="Times New Roman" w:cs="Times New Roman"/>
          <w:sz w:val="28"/>
          <w:szCs w:val="28"/>
        </w:rPr>
        <w:t>…</w:t>
      </w:r>
      <w:r w:rsidR="005113E8" w:rsidRPr="005113E8">
        <w:rPr>
          <w:rFonts w:ascii="Times New Roman" w:hAnsi="Times New Roman" w:cs="Times New Roman"/>
          <w:sz w:val="28"/>
          <w:szCs w:val="28"/>
        </w:rPr>
        <w:t>.</w:t>
      </w:r>
      <w:r w:rsidR="001000DE">
        <w:rPr>
          <w:rFonts w:ascii="Times New Roman" w:hAnsi="Times New Roman" w:cs="Times New Roman"/>
          <w:sz w:val="28"/>
          <w:szCs w:val="28"/>
        </w:rPr>
        <w:t>8</w:t>
      </w:r>
    </w:p>
    <w:p w:rsidR="00E92169" w:rsidRDefault="00E92169" w:rsidP="00E92169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«образ» в лингвистике……………………………………</w:t>
      </w:r>
      <w:r w:rsidR="005113E8">
        <w:rPr>
          <w:rFonts w:ascii="Times New Roman" w:hAnsi="Times New Roman" w:cs="Times New Roman"/>
          <w:sz w:val="28"/>
          <w:szCs w:val="28"/>
        </w:rPr>
        <w:t>…..</w:t>
      </w:r>
      <w:r w:rsidR="005113E8" w:rsidRPr="005113E8">
        <w:rPr>
          <w:rFonts w:ascii="Times New Roman" w:hAnsi="Times New Roman" w:cs="Times New Roman"/>
          <w:sz w:val="28"/>
          <w:szCs w:val="28"/>
        </w:rPr>
        <w:t>...</w:t>
      </w:r>
      <w:r w:rsidR="005113E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000DE">
        <w:rPr>
          <w:rFonts w:ascii="Times New Roman" w:hAnsi="Times New Roman" w:cs="Times New Roman"/>
          <w:sz w:val="28"/>
          <w:szCs w:val="28"/>
        </w:rPr>
        <w:t>13</w:t>
      </w:r>
    </w:p>
    <w:p w:rsidR="00E92169" w:rsidRDefault="00E92169" w:rsidP="00F21753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Типология образов……………………………………………………</w:t>
      </w:r>
      <w:r w:rsidR="001000DE">
        <w:rPr>
          <w:rFonts w:ascii="Times New Roman" w:hAnsi="Times New Roman" w:cs="Times New Roman"/>
          <w:sz w:val="28"/>
          <w:szCs w:val="28"/>
        </w:rPr>
        <w:t>…</w:t>
      </w:r>
      <w:r w:rsidR="005113E8">
        <w:rPr>
          <w:rFonts w:ascii="Times New Roman" w:hAnsi="Times New Roman" w:cs="Times New Roman"/>
          <w:sz w:val="28"/>
          <w:szCs w:val="28"/>
        </w:rPr>
        <w:t>…</w:t>
      </w:r>
      <w:r w:rsidR="001000DE">
        <w:rPr>
          <w:rFonts w:ascii="Times New Roman" w:hAnsi="Times New Roman" w:cs="Times New Roman"/>
          <w:sz w:val="28"/>
          <w:szCs w:val="28"/>
        </w:rPr>
        <w:t>14</w:t>
      </w:r>
    </w:p>
    <w:p w:rsidR="00E92169" w:rsidRDefault="00E92169" w:rsidP="00E921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Анализ образов героев пьесы Д.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Кобурна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«Игра в Джин»: переводческий аспект……………………………………………………………………</w:t>
      </w:r>
      <w:r w:rsidR="001000DE">
        <w:rPr>
          <w:rFonts w:ascii="Times New Roman" w:hAnsi="Times New Roman" w:cs="Times New Roman"/>
          <w:sz w:val="28"/>
          <w:szCs w:val="28"/>
        </w:rPr>
        <w:t>……</w:t>
      </w:r>
      <w:r w:rsidR="005113E8">
        <w:rPr>
          <w:rFonts w:ascii="Times New Roman" w:hAnsi="Times New Roman" w:cs="Times New Roman"/>
          <w:sz w:val="28"/>
          <w:szCs w:val="28"/>
        </w:rPr>
        <w:t>…</w:t>
      </w:r>
      <w:r w:rsidR="005113E8" w:rsidRPr="005113E8">
        <w:rPr>
          <w:rFonts w:ascii="Times New Roman" w:hAnsi="Times New Roman" w:cs="Times New Roman"/>
          <w:sz w:val="28"/>
          <w:szCs w:val="28"/>
        </w:rPr>
        <w:t>.</w:t>
      </w:r>
      <w:r w:rsidR="001000DE">
        <w:rPr>
          <w:rFonts w:ascii="Times New Roman" w:hAnsi="Times New Roman" w:cs="Times New Roman"/>
          <w:sz w:val="28"/>
          <w:szCs w:val="28"/>
        </w:rPr>
        <w:t>16</w:t>
      </w:r>
    </w:p>
    <w:p w:rsidR="00F21753" w:rsidRDefault="00F21753" w:rsidP="00E921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 Творчество Д</w:t>
      </w:r>
      <w:r w:rsidR="001000DE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="001000DE">
        <w:rPr>
          <w:rFonts w:ascii="Times New Roman" w:hAnsi="Times New Roman" w:cs="Times New Roman"/>
          <w:sz w:val="28"/>
          <w:szCs w:val="28"/>
        </w:rPr>
        <w:t>Кобурна</w:t>
      </w:r>
      <w:proofErr w:type="spellEnd"/>
      <w:r w:rsidR="001000DE">
        <w:rPr>
          <w:rFonts w:ascii="Times New Roman" w:hAnsi="Times New Roman" w:cs="Times New Roman"/>
          <w:sz w:val="28"/>
          <w:szCs w:val="28"/>
        </w:rPr>
        <w:t>. ……………………………………………</w:t>
      </w:r>
      <w:r w:rsidR="005113E8">
        <w:rPr>
          <w:rFonts w:ascii="Times New Roman" w:hAnsi="Times New Roman" w:cs="Times New Roman"/>
          <w:sz w:val="28"/>
          <w:szCs w:val="28"/>
        </w:rPr>
        <w:t>…</w:t>
      </w:r>
      <w:r w:rsidR="001000DE">
        <w:rPr>
          <w:rFonts w:ascii="Times New Roman" w:hAnsi="Times New Roman" w:cs="Times New Roman"/>
          <w:sz w:val="28"/>
          <w:szCs w:val="28"/>
        </w:rPr>
        <w:t>16</w:t>
      </w:r>
    </w:p>
    <w:p w:rsidR="00F21753" w:rsidRDefault="00F21753" w:rsidP="00E921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 Структура переводческого анализа…………………………………</w:t>
      </w:r>
      <w:r w:rsidR="001000DE">
        <w:rPr>
          <w:rFonts w:ascii="Times New Roman" w:hAnsi="Times New Roman" w:cs="Times New Roman"/>
          <w:sz w:val="28"/>
          <w:szCs w:val="28"/>
        </w:rPr>
        <w:t>…</w:t>
      </w:r>
      <w:r w:rsidR="005113E8" w:rsidRPr="005113E8">
        <w:rPr>
          <w:rFonts w:ascii="Times New Roman" w:hAnsi="Times New Roman" w:cs="Times New Roman"/>
          <w:sz w:val="28"/>
          <w:szCs w:val="28"/>
        </w:rPr>
        <w:t>...</w:t>
      </w:r>
      <w:r w:rsidR="001000DE">
        <w:rPr>
          <w:rFonts w:ascii="Times New Roman" w:hAnsi="Times New Roman" w:cs="Times New Roman"/>
          <w:sz w:val="28"/>
          <w:szCs w:val="28"/>
        </w:rPr>
        <w:t>17</w:t>
      </w:r>
    </w:p>
    <w:p w:rsidR="00F21753" w:rsidRDefault="00F21753" w:rsidP="00E921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 Действующие лица в</w:t>
      </w:r>
      <w:r w:rsidR="001000DE">
        <w:rPr>
          <w:rFonts w:ascii="Times New Roman" w:hAnsi="Times New Roman" w:cs="Times New Roman"/>
          <w:sz w:val="28"/>
          <w:szCs w:val="28"/>
        </w:rPr>
        <w:t xml:space="preserve"> пьесе «Игра в Джин»…………………………</w:t>
      </w:r>
      <w:r w:rsidR="005113E8">
        <w:rPr>
          <w:rFonts w:ascii="Times New Roman" w:hAnsi="Times New Roman" w:cs="Times New Roman"/>
          <w:sz w:val="28"/>
          <w:szCs w:val="28"/>
        </w:rPr>
        <w:t>…</w:t>
      </w:r>
      <w:r w:rsidR="005113E8" w:rsidRPr="005113E8">
        <w:rPr>
          <w:rFonts w:ascii="Times New Roman" w:hAnsi="Times New Roman" w:cs="Times New Roman"/>
          <w:sz w:val="28"/>
          <w:szCs w:val="28"/>
        </w:rPr>
        <w:t>.</w:t>
      </w:r>
      <w:r w:rsidR="001000DE">
        <w:rPr>
          <w:rFonts w:ascii="Times New Roman" w:hAnsi="Times New Roman" w:cs="Times New Roman"/>
          <w:sz w:val="28"/>
          <w:szCs w:val="28"/>
        </w:rPr>
        <w:t>19</w:t>
      </w:r>
    </w:p>
    <w:p w:rsidR="00F21753" w:rsidRDefault="00F21753" w:rsidP="00E921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2.3.1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1000DE">
        <w:rPr>
          <w:rFonts w:ascii="Times New Roman" w:hAnsi="Times New Roman" w:cs="Times New Roman"/>
          <w:sz w:val="28"/>
          <w:szCs w:val="28"/>
        </w:rPr>
        <w:t>……</w:t>
      </w:r>
      <w:r w:rsidR="005113E8" w:rsidRPr="005113E8">
        <w:rPr>
          <w:rFonts w:ascii="Times New Roman" w:hAnsi="Times New Roman" w:cs="Times New Roman"/>
          <w:sz w:val="28"/>
          <w:szCs w:val="28"/>
        </w:rPr>
        <w:t>....</w:t>
      </w:r>
      <w:r w:rsidR="001000DE">
        <w:rPr>
          <w:rFonts w:ascii="Times New Roman" w:hAnsi="Times New Roman" w:cs="Times New Roman"/>
          <w:sz w:val="28"/>
          <w:szCs w:val="28"/>
        </w:rPr>
        <w:t>19</w:t>
      </w:r>
    </w:p>
    <w:p w:rsidR="00F21753" w:rsidRDefault="00F21753" w:rsidP="00835209">
      <w:pPr>
        <w:tabs>
          <w:tab w:val="left" w:pos="737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</w:t>
      </w:r>
      <w:r w:rsidR="001000DE">
        <w:rPr>
          <w:rFonts w:ascii="Times New Roman" w:hAnsi="Times New Roman" w:cs="Times New Roman"/>
          <w:sz w:val="28"/>
          <w:szCs w:val="28"/>
        </w:rPr>
        <w:t>лер</w:t>
      </w:r>
      <w:proofErr w:type="spellEnd"/>
      <w:r w:rsidR="001000DE">
        <w:rPr>
          <w:rFonts w:ascii="Times New Roman" w:hAnsi="Times New Roman" w:cs="Times New Roman"/>
          <w:sz w:val="28"/>
          <w:szCs w:val="28"/>
        </w:rPr>
        <w:t xml:space="preserve"> Мартин……………………………………………………</w:t>
      </w:r>
      <w:r w:rsidR="005113E8">
        <w:rPr>
          <w:rFonts w:ascii="Times New Roman" w:hAnsi="Times New Roman" w:cs="Times New Roman"/>
          <w:sz w:val="28"/>
          <w:szCs w:val="28"/>
        </w:rPr>
        <w:t>..</w:t>
      </w:r>
      <w:r w:rsidR="001000DE">
        <w:rPr>
          <w:rFonts w:ascii="Times New Roman" w:hAnsi="Times New Roman" w:cs="Times New Roman"/>
          <w:sz w:val="28"/>
          <w:szCs w:val="28"/>
        </w:rPr>
        <w:t>21</w:t>
      </w:r>
    </w:p>
    <w:p w:rsidR="00F21753" w:rsidRDefault="00F21753" w:rsidP="00E921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</w:t>
      </w:r>
      <w:r w:rsidR="001000DE">
        <w:rPr>
          <w:rFonts w:ascii="Times New Roman" w:hAnsi="Times New Roman" w:cs="Times New Roman"/>
          <w:sz w:val="28"/>
          <w:szCs w:val="28"/>
        </w:rPr>
        <w:t>.3 Игра………………………………………………………………..</w:t>
      </w:r>
      <w:r w:rsidR="005113E8" w:rsidRPr="005113E8">
        <w:rPr>
          <w:rFonts w:ascii="Times New Roman" w:hAnsi="Times New Roman" w:cs="Times New Roman"/>
          <w:sz w:val="28"/>
          <w:szCs w:val="28"/>
        </w:rPr>
        <w:t>..</w:t>
      </w:r>
      <w:r w:rsidR="00694494">
        <w:rPr>
          <w:rFonts w:ascii="Times New Roman" w:hAnsi="Times New Roman" w:cs="Times New Roman"/>
          <w:sz w:val="28"/>
          <w:szCs w:val="28"/>
        </w:rPr>
        <w:t>23</w:t>
      </w:r>
    </w:p>
    <w:p w:rsidR="00F21753" w:rsidRDefault="00F21753" w:rsidP="00E921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</w:t>
      </w:r>
      <w:r w:rsidR="001000DE">
        <w:rPr>
          <w:rFonts w:ascii="Times New Roman" w:hAnsi="Times New Roman" w:cs="Times New Roman"/>
          <w:sz w:val="28"/>
          <w:szCs w:val="28"/>
        </w:rPr>
        <w:t>……....</w:t>
      </w:r>
      <w:r w:rsidR="005113E8" w:rsidRPr="005113E8">
        <w:rPr>
          <w:rFonts w:ascii="Times New Roman" w:hAnsi="Times New Roman" w:cs="Times New Roman"/>
          <w:sz w:val="28"/>
          <w:szCs w:val="28"/>
        </w:rPr>
        <w:t>..</w:t>
      </w:r>
      <w:r w:rsidR="00694494">
        <w:rPr>
          <w:rFonts w:ascii="Times New Roman" w:hAnsi="Times New Roman" w:cs="Times New Roman"/>
          <w:sz w:val="28"/>
          <w:szCs w:val="28"/>
        </w:rPr>
        <w:t>25</w:t>
      </w:r>
    </w:p>
    <w:p w:rsidR="00F21753" w:rsidRDefault="00F21753" w:rsidP="00E921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</w:t>
      </w:r>
      <w:r w:rsidR="001000DE">
        <w:rPr>
          <w:rFonts w:ascii="Times New Roman" w:hAnsi="Times New Roman" w:cs="Times New Roman"/>
          <w:sz w:val="28"/>
          <w:szCs w:val="28"/>
        </w:rPr>
        <w:t>чников………………………………………...</w:t>
      </w:r>
      <w:r w:rsidR="005113E8" w:rsidRPr="005113E8">
        <w:rPr>
          <w:rFonts w:ascii="Times New Roman" w:hAnsi="Times New Roman" w:cs="Times New Roman"/>
          <w:sz w:val="28"/>
          <w:szCs w:val="28"/>
        </w:rPr>
        <w:t>.</w:t>
      </w:r>
      <w:r w:rsidR="005113E8" w:rsidRPr="00F82AC4">
        <w:rPr>
          <w:rFonts w:ascii="Times New Roman" w:hAnsi="Times New Roman" w:cs="Times New Roman"/>
          <w:sz w:val="28"/>
          <w:szCs w:val="28"/>
        </w:rPr>
        <w:t>.</w:t>
      </w:r>
      <w:r w:rsidR="00694494">
        <w:rPr>
          <w:rFonts w:ascii="Times New Roman" w:hAnsi="Times New Roman" w:cs="Times New Roman"/>
          <w:sz w:val="28"/>
          <w:szCs w:val="28"/>
        </w:rPr>
        <w:t>27</w:t>
      </w:r>
    </w:p>
    <w:p w:rsidR="00E92169" w:rsidRDefault="00E92169" w:rsidP="00E921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29A" w:rsidRDefault="0051129A" w:rsidP="00E921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29A" w:rsidRDefault="0051129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129A" w:rsidRDefault="0051129A" w:rsidP="005112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A0843" w:rsidRDefault="007A0843" w:rsidP="007A0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843" w:rsidRDefault="007A0843" w:rsidP="007A0843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пьесы «Игра в Джин» – </w:t>
      </w:r>
      <w:r w:rsidRPr="007A0843">
        <w:rPr>
          <w:rFonts w:ascii="Times New Roman" w:hAnsi="Times New Roman" w:cs="Times New Roman"/>
          <w:sz w:val="28"/>
          <w:szCs w:val="28"/>
        </w:rPr>
        <w:t xml:space="preserve">американский драматург Дональд Ли </w:t>
      </w:r>
      <w:proofErr w:type="spellStart"/>
      <w:r w:rsidRPr="007A0843">
        <w:rPr>
          <w:rFonts w:ascii="Times New Roman" w:hAnsi="Times New Roman" w:cs="Times New Roman"/>
          <w:sz w:val="28"/>
          <w:szCs w:val="28"/>
        </w:rPr>
        <w:t>Кобурн</w:t>
      </w:r>
      <w:proofErr w:type="spellEnd"/>
      <w:r w:rsidRPr="007A08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Эта пьеса </w:t>
      </w:r>
      <w:r w:rsidRPr="007A0843">
        <w:rPr>
          <w:rFonts w:ascii="Times New Roman" w:hAnsi="Times New Roman" w:cs="Times New Roman"/>
          <w:sz w:val="28"/>
          <w:szCs w:val="28"/>
        </w:rPr>
        <w:t>являе</w:t>
      </w:r>
      <w:r>
        <w:rPr>
          <w:rFonts w:ascii="Times New Roman" w:hAnsi="Times New Roman" w:cs="Times New Roman"/>
          <w:sz w:val="28"/>
          <w:szCs w:val="28"/>
        </w:rPr>
        <w:t xml:space="preserve">тся его первым произведением.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Кобурн</w:t>
      </w:r>
      <w:proofErr w:type="spellEnd"/>
      <w:r w:rsidRPr="007A0843">
        <w:rPr>
          <w:rFonts w:ascii="Times New Roman" w:hAnsi="Times New Roman" w:cs="Times New Roman"/>
          <w:sz w:val="28"/>
          <w:szCs w:val="28"/>
        </w:rPr>
        <w:t xml:space="preserve"> написал ее, будучи 40-летним владельцем с</w:t>
      </w:r>
      <w:r w:rsidR="007E0B6F">
        <w:rPr>
          <w:rFonts w:ascii="Times New Roman" w:hAnsi="Times New Roman" w:cs="Times New Roman"/>
          <w:sz w:val="28"/>
          <w:szCs w:val="28"/>
        </w:rPr>
        <w:t>обственного рекламного бизнеса. П</w:t>
      </w:r>
      <w:r>
        <w:rPr>
          <w:rFonts w:ascii="Times New Roman" w:hAnsi="Times New Roman" w:cs="Times New Roman"/>
          <w:sz w:val="28"/>
          <w:szCs w:val="28"/>
        </w:rPr>
        <w:t>ьеса оказалась весьма успешной</w:t>
      </w:r>
      <w:r w:rsidR="00A76C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драматург за нее получил </w:t>
      </w:r>
      <w:r w:rsidRPr="007A0843">
        <w:rPr>
          <w:rFonts w:ascii="Times New Roman" w:hAnsi="Times New Roman" w:cs="Times New Roman"/>
          <w:sz w:val="28"/>
          <w:szCs w:val="28"/>
        </w:rPr>
        <w:t xml:space="preserve">престижную Пулитцеровскую премию в 1978 году. Кроме того, ее </w:t>
      </w:r>
      <w:proofErr w:type="spellStart"/>
      <w:r w:rsidRPr="007A0843">
        <w:rPr>
          <w:rFonts w:ascii="Times New Roman" w:hAnsi="Times New Roman" w:cs="Times New Roman"/>
          <w:sz w:val="28"/>
          <w:szCs w:val="28"/>
        </w:rPr>
        <w:t>бродвейская</w:t>
      </w:r>
      <w:proofErr w:type="spellEnd"/>
      <w:r w:rsidRPr="007A0843">
        <w:rPr>
          <w:rFonts w:ascii="Times New Roman" w:hAnsi="Times New Roman" w:cs="Times New Roman"/>
          <w:sz w:val="28"/>
          <w:szCs w:val="28"/>
        </w:rPr>
        <w:t xml:space="preserve"> постановка выиграла 4 номинации «Тони». В СССР «Игра в джин» впервые была представлена зрителю под названием «Игра в карты» в 1980-м году. Режиссером этой постановки стал Георгий Товстоного</w:t>
      </w:r>
      <w:r>
        <w:rPr>
          <w:rFonts w:ascii="Times New Roman" w:hAnsi="Times New Roman" w:cs="Times New Roman"/>
          <w:sz w:val="28"/>
          <w:szCs w:val="28"/>
        </w:rPr>
        <w:t xml:space="preserve">в. В 2013 году пьесу </w:t>
      </w:r>
    </w:p>
    <w:p w:rsidR="007E0B6F" w:rsidRDefault="007A0843" w:rsidP="007A0843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Л. </w:t>
      </w:r>
      <w:r w:rsidRPr="007A0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43">
        <w:rPr>
          <w:rFonts w:ascii="Times New Roman" w:hAnsi="Times New Roman" w:cs="Times New Roman"/>
          <w:sz w:val="28"/>
          <w:szCs w:val="28"/>
        </w:rPr>
        <w:t>Кобурна</w:t>
      </w:r>
      <w:proofErr w:type="spellEnd"/>
      <w:r w:rsidRPr="007A0843">
        <w:rPr>
          <w:rFonts w:ascii="Times New Roman" w:hAnsi="Times New Roman" w:cs="Times New Roman"/>
          <w:sz w:val="28"/>
          <w:szCs w:val="28"/>
        </w:rPr>
        <w:t xml:space="preserve"> представил своему зрителю театр «Современник». </w:t>
      </w:r>
    </w:p>
    <w:p w:rsidR="00A76C2B" w:rsidRDefault="007E0B6F" w:rsidP="00E847F2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 пьеса, в</w:t>
      </w:r>
      <w:r w:rsidRPr="007E0B6F">
        <w:rPr>
          <w:rFonts w:ascii="Times New Roman" w:hAnsi="Times New Roman" w:cs="Times New Roman"/>
          <w:sz w:val="28"/>
          <w:szCs w:val="28"/>
        </w:rPr>
        <w:t>ыписанная по выверенным рецепт</w:t>
      </w:r>
      <w:r>
        <w:rPr>
          <w:rFonts w:ascii="Times New Roman" w:hAnsi="Times New Roman" w:cs="Times New Roman"/>
          <w:sz w:val="28"/>
          <w:szCs w:val="28"/>
        </w:rPr>
        <w:t xml:space="preserve">ам коммерческой драматургии, </w:t>
      </w:r>
      <w:r w:rsidRPr="007E0B6F">
        <w:rPr>
          <w:rFonts w:ascii="Times New Roman" w:hAnsi="Times New Roman" w:cs="Times New Roman"/>
          <w:sz w:val="28"/>
          <w:szCs w:val="28"/>
        </w:rPr>
        <w:t xml:space="preserve">не претендует на </w:t>
      </w:r>
      <w:r w:rsidR="00A76C2B">
        <w:rPr>
          <w:rFonts w:ascii="Times New Roman" w:hAnsi="Times New Roman" w:cs="Times New Roman"/>
          <w:sz w:val="28"/>
          <w:szCs w:val="28"/>
        </w:rPr>
        <w:t xml:space="preserve">какие-либо </w:t>
      </w:r>
      <w:r w:rsidRPr="007E0B6F">
        <w:rPr>
          <w:rFonts w:ascii="Times New Roman" w:hAnsi="Times New Roman" w:cs="Times New Roman"/>
          <w:sz w:val="28"/>
          <w:szCs w:val="28"/>
        </w:rPr>
        <w:t>философские глубины, в сущности, не претендует ни на что, кроме того, чтобы быть театром: мужчина и женщина играют в карты и меряются силами в ситуации полного жизненного пора</w:t>
      </w:r>
      <w:r w:rsidR="005F786E">
        <w:rPr>
          <w:rFonts w:ascii="Times New Roman" w:hAnsi="Times New Roman" w:cs="Times New Roman"/>
          <w:sz w:val="28"/>
          <w:szCs w:val="28"/>
        </w:rPr>
        <w:t xml:space="preserve">жения. Их реальность – </w:t>
      </w:r>
      <w:r w:rsidRPr="007E0B6F">
        <w:rPr>
          <w:rFonts w:ascii="Times New Roman" w:hAnsi="Times New Roman" w:cs="Times New Roman"/>
          <w:sz w:val="28"/>
          <w:szCs w:val="28"/>
        </w:rPr>
        <w:t>одиночество, обрыв связей, близос</w:t>
      </w:r>
      <w:r w:rsidR="005F786E">
        <w:rPr>
          <w:rFonts w:ascii="Times New Roman" w:hAnsi="Times New Roman" w:cs="Times New Roman"/>
          <w:sz w:val="28"/>
          <w:szCs w:val="28"/>
        </w:rPr>
        <w:t xml:space="preserve">ть смерти, но все происходящее – </w:t>
      </w:r>
      <w:r w:rsidRPr="007E0B6F">
        <w:rPr>
          <w:rFonts w:ascii="Times New Roman" w:hAnsi="Times New Roman" w:cs="Times New Roman"/>
          <w:sz w:val="28"/>
          <w:szCs w:val="28"/>
        </w:rPr>
        <w:t xml:space="preserve"> комедия, и путь к финалу лежит через смех.</w:t>
      </w:r>
      <w:r w:rsidR="00E8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26E" w:rsidRDefault="00F0726E" w:rsidP="00235774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853521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курсовой работы – рассмотреть</w:t>
      </w:r>
      <w:r w:rsidR="000557F7">
        <w:rPr>
          <w:rFonts w:ascii="Times New Roman" w:hAnsi="Times New Roman" w:cs="Times New Roman"/>
          <w:sz w:val="28"/>
          <w:szCs w:val="28"/>
        </w:rPr>
        <w:t xml:space="preserve"> понятия перевода, текста, образа, а также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образы героев пьесы Д.</w:t>
      </w:r>
      <w:r w:rsidR="00490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Кобурна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774">
        <w:rPr>
          <w:rFonts w:ascii="Times New Roman" w:hAnsi="Times New Roman" w:cs="Times New Roman"/>
          <w:sz w:val="28"/>
          <w:szCs w:val="28"/>
        </w:rPr>
        <w:t>«Игра в Джин».</w:t>
      </w:r>
    </w:p>
    <w:p w:rsidR="00F0726E" w:rsidRDefault="00F0726E" w:rsidP="00F0726E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поставленной цел</w:t>
      </w:r>
      <w:r w:rsidR="00853521">
        <w:rPr>
          <w:rFonts w:ascii="Times New Roman" w:hAnsi="Times New Roman" w:cs="Times New Roman"/>
          <w:sz w:val="28"/>
          <w:szCs w:val="28"/>
        </w:rPr>
        <w:t>и предполагает решение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задач :</w:t>
      </w:r>
    </w:p>
    <w:p w:rsidR="00F0726E" w:rsidRDefault="009566BC" w:rsidP="009566BC">
      <w:pPr>
        <w:pStyle w:val="a7"/>
        <w:numPr>
          <w:ilvl w:val="0"/>
          <w:numId w:val="2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6BC">
        <w:rPr>
          <w:rFonts w:ascii="Times New Roman" w:hAnsi="Times New Roman" w:cs="Times New Roman"/>
          <w:sz w:val="28"/>
          <w:szCs w:val="28"/>
        </w:rPr>
        <w:t xml:space="preserve"> </w:t>
      </w:r>
      <w:r w:rsidR="001F57A0">
        <w:rPr>
          <w:rFonts w:ascii="Times New Roman" w:hAnsi="Times New Roman" w:cs="Times New Roman"/>
          <w:sz w:val="28"/>
          <w:szCs w:val="28"/>
        </w:rPr>
        <w:t>рассмотреть признаки художественного текста и определить типологию образов персонажей в литературе;</w:t>
      </w:r>
    </w:p>
    <w:p w:rsidR="000557F7" w:rsidRDefault="000557F7" w:rsidP="001F57A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типологию образов в литературе;</w:t>
      </w:r>
    </w:p>
    <w:p w:rsidR="001F57A0" w:rsidRDefault="001F57A0" w:rsidP="001F57A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творчество Д.</w:t>
      </w:r>
      <w:r w:rsidR="00055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Кобурна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57A0" w:rsidRDefault="001F57A0" w:rsidP="001F57A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переводческий ан</w:t>
      </w:r>
      <w:r w:rsidR="000557F7">
        <w:rPr>
          <w:rFonts w:ascii="Times New Roman" w:hAnsi="Times New Roman" w:cs="Times New Roman"/>
          <w:sz w:val="28"/>
          <w:szCs w:val="28"/>
        </w:rPr>
        <w:t>ализ образов героев пьесы «Игра в Джин».</w:t>
      </w:r>
    </w:p>
    <w:p w:rsidR="001F57A0" w:rsidRDefault="001F57A0" w:rsidP="001F57A0">
      <w:pPr>
        <w:pStyle w:val="a7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 – текст пьесы Д. 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Кобурна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«Игра в Джин».</w:t>
      </w:r>
    </w:p>
    <w:p w:rsidR="001F57A0" w:rsidRDefault="001F57A0" w:rsidP="00AB7C35">
      <w:pPr>
        <w:pStyle w:val="a7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 w:rsidR="00AB7C35">
        <w:rPr>
          <w:rFonts w:ascii="Times New Roman" w:hAnsi="Times New Roman" w:cs="Times New Roman"/>
          <w:sz w:val="28"/>
          <w:szCs w:val="28"/>
        </w:rPr>
        <w:t>способы передачи образов главных героев пьесы на русский язык.</w:t>
      </w:r>
    </w:p>
    <w:p w:rsidR="001F57A0" w:rsidRDefault="001F57A0" w:rsidP="001F57A0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A9">
        <w:rPr>
          <w:rFonts w:ascii="Times New Roman" w:hAnsi="Times New Roman" w:cs="Times New Roman"/>
          <w:sz w:val="28"/>
          <w:szCs w:val="28"/>
        </w:rPr>
        <w:t xml:space="preserve">Поставленная цель и задачи обусловили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B464A9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0F5308">
        <w:rPr>
          <w:rFonts w:ascii="Times New Roman" w:hAnsi="Times New Roman" w:cs="Times New Roman"/>
          <w:sz w:val="28"/>
          <w:szCs w:val="28"/>
        </w:rPr>
        <w:t>методов исследования:</w:t>
      </w:r>
    </w:p>
    <w:p w:rsidR="001F57A0" w:rsidRDefault="001F57A0" w:rsidP="001F57A0">
      <w:pPr>
        <w:pStyle w:val="a7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9509A">
        <w:rPr>
          <w:rFonts w:ascii="Times New Roman" w:hAnsi="Times New Roman" w:cs="Times New Roman"/>
          <w:sz w:val="28"/>
          <w:szCs w:val="28"/>
        </w:rPr>
        <w:lastRenderedPageBreak/>
        <w:t>1) анализ литературы по теме исследования;</w:t>
      </w:r>
    </w:p>
    <w:p w:rsidR="001F57A0" w:rsidRDefault="001F57A0" w:rsidP="001F57A0">
      <w:pPr>
        <w:pStyle w:val="a7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0334">
        <w:rPr>
          <w:rFonts w:ascii="Times New Roman" w:hAnsi="Times New Roman" w:cs="Times New Roman"/>
          <w:sz w:val="28"/>
          <w:szCs w:val="28"/>
        </w:rPr>
        <w:t xml:space="preserve"> </w:t>
      </w:r>
      <w:r w:rsidRPr="00B464A9">
        <w:rPr>
          <w:rFonts w:ascii="Times New Roman" w:hAnsi="Times New Roman" w:cs="Times New Roman"/>
          <w:sz w:val="28"/>
          <w:szCs w:val="28"/>
        </w:rPr>
        <w:t>метод сплошной выборки;</w:t>
      </w:r>
    </w:p>
    <w:p w:rsidR="001F57A0" w:rsidRDefault="001F57A0" w:rsidP="001F57A0">
      <w:pPr>
        <w:pStyle w:val="a7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80334">
        <w:rPr>
          <w:rFonts w:ascii="Times New Roman" w:hAnsi="Times New Roman" w:cs="Times New Roman"/>
          <w:sz w:val="28"/>
          <w:szCs w:val="28"/>
        </w:rPr>
        <w:t xml:space="preserve"> </w:t>
      </w:r>
      <w:r w:rsidRPr="00B464A9">
        <w:rPr>
          <w:rFonts w:ascii="Times New Roman" w:hAnsi="Times New Roman" w:cs="Times New Roman"/>
          <w:sz w:val="28"/>
          <w:szCs w:val="28"/>
        </w:rPr>
        <w:t>описательный метод;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57A0" w:rsidRDefault="001F57A0" w:rsidP="001F57A0">
      <w:pPr>
        <w:pStyle w:val="a7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F57A0">
        <w:rPr>
          <w:rFonts w:ascii="Times New Roman" w:hAnsi="Times New Roman" w:cs="Times New Roman"/>
          <w:sz w:val="28"/>
          <w:szCs w:val="28"/>
        </w:rPr>
        <w:t>4) метода лингвистического наблюдения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7A0" w:rsidRPr="00B464A9" w:rsidRDefault="001F57A0" w:rsidP="001F57A0">
      <w:pPr>
        <w:pStyle w:val="a7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F5308">
        <w:rPr>
          <w:rFonts w:ascii="Times New Roman" w:hAnsi="Times New Roman" w:cs="Times New Roman"/>
          <w:sz w:val="28"/>
          <w:szCs w:val="28"/>
        </w:rPr>
        <w:t>Структура</w:t>
      </w:r>
      <w:r w:rsidRPr="00B464A9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 xml:space="preserve">овой работы обусловлена целью, </w:t>
      </w:r>
      <w:r w:rsidRPr="00B464A9">
        <w:rPr>
          <w:rFonts w:ascii="Times New Roman" w:hAnsi="Times New Roman" w:cs="Times New Roman"/>
          <w:sz w:val="28"/>
          <w:szCs w:val="28"/>
        </w:rPr>
        <w:t>задачами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и включает в себя введение, две</w:t>
      </w:r>
      <w:r w:rsidRPr="00B464A9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>, заключение</w:t>
      </w:r>
      <w:r w:rsidRPr="00B464A9">
        <w:rPr>
          <w:rFonts w:ascii="Times New Roman" w:hAnsi="Times New Roman" w:cs="Times New Roman"/>
          <w:sz w:val="28"/>
          <w:szCs w:val="28"/>
        </w:rPr>
        <w:t xml:space="preserve"> и 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7A0" w:rsidRPr="001F57A0" w:rsidRDefault="001F57A0" w:rsidP="001F57A0">
      <w:pPr>
        <w:pStyle w:val="a7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235774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21" w:rsidRDefault="00853521" w:rsidP="00235774">
      <w:pPr>
        <w:tabs>
          <w:tab w:val="left" w:pos="6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10" w:rsidRPr="00C860C1" w:rsidRDefault="00E3231B" w:rsidP="00AB7C35">
      <w:pPr>
        <w:tabs>
          <w:tab w:val="left" w:pos="673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   </w:t>
      </w:r>
      <w:r w:rsidR="00DD0A80" w:rsidRPr="00C860C1">
        <w:rPr>
          <w:rFonts w:ascii="Times New Roman" w:hAnsi="Times New Roman" w:cs="Times New Roman"/>
          <w:sz w:val="28"/>
          <w:szCs w:val="28"/>
        </w:rPr>
        <w:t>Художественный текст и его признаки</w:t>
      </w:r>
    </w:p>
    <w:p w:rsidR="00062D10" w:rsidRPr="00062D10" w:rsidRDefault="00062D10" w:rsidP="00062D10">
      <w:pPr>
        <w:pStyle w:val="a7"/>
        <w:tabs>
          <w:tab w:val="left" w:pos="426"/>
        </w:tabs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D0A80" w:rsidRPr="00F47D34" w:rsidRDefault="00A145DB" w:rsidP="00482B4E">
      <w:pPr>
        <w:pStyle w:val="a7"/>
        <w:numPr>
          <w:ilvl w:val="1"/>
          <w:numId w:val="3"/>
        </w:numPr>
        <w:tabs>
          <w:tab w:val="left" w:pos="426"/>
          <w:tab w:val="left" w:pos="851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1FD">
        <w:rPr>
          <w:rFonts w:ascii="Times New Roman" w:hAnsi="Times New Roman" w:cs="Times New Roman"/>
          <w:sz w:val="28"/>
          <w:szCs w:val="28"/>
        </w:rPr>
        <w:t>Понятие</w:t>
      </w:r>
      <w:r w:rsidR="00F704FC">
        <w:rPr>
          <w:rFonts w:ascii="Times New Roman" w:hAnsi="Times New Roman" w:cs="Times New Roman"/>
          <w:sz w:val="28"/>
          <w:szCs w:val="28"/>
        </w:rPr>
        <w:t>, типы</w:t>
      </w:r>
      <w:r w:rsidR="00AD71FD">
        <w:rPr>
          <w:rFonts w:ascii="Times New Roman" w:hAnsi="Times New Roman" w:cs="Times New Roman"/>
          <w:sz w:val="28"/>
          <w:szCs w:val="28"/>
        </w:rPr>
        <w:t xml:space="preserve"> и происхождение перевода</w:t>
      </w:r>
    </w:p>
    <w:p w:rsidR="00AD71FD" w:rsidRPr="00A27C43" w:rsidRDefault="00AD71FD" w:rsidP="00F00CA1">
      <w:pPr>
        <w:tabs>
          <w:tab w:val="left" w:pos="-284"/>
        </w:tabs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перевод</w:t>
      </w:r>
      <w:r w:rsidRPr="004A4BB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Во-первых, это процесс, при котором текст, созданный на одном языке, пересоздается на другом языке. </w:t>
      </w:r>
      <w:r w:rsidRPr="004A4BB4">
        <w:rPr>
          <w:rFonts w:ascii="Times New Roman" w:hAnsi="Times New Roman" w:cs="Times New Roman"/>
          <w:sz w:val="28"/>
          <w:szCs w:val="28"/>
        </w:rPr>
        <w:t>Поскольку это психический процесс, его изучает психология и психолингвистика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4BB4">
        <w:rPr>
          <w:rFonts w:ascii="Times New Roman" w:hAnsi="Times New Roman" w:cs="Times New Roman"/>
          <w:sz w:val="28"/>
          <w:szCs w:val="28"/>
        </w:rPr>
        <w:t>Во-вторых, переводом называется результат такого процесса, новое речевое произведение, новый текст, возникший на переводящем языке. Теория перевода как раз занимается таким текстом и его соотношением с исходным оригиналом.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FF5">
        <w:rPr>
          <w:rFonts w:ascii="Times New Roman" w:hAnsi="Times New Roman" w:cs="Times New Roman"/>
          <w:sz w:val="28"/>
          <w:szCs w:val="28"/>
        </w:rPr>
        <w:t>Цель перевода заключается в том, чтобы как можно ближе познакомить человека, не знающего какого-либо языка, с заданным текстом на этом 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FF5">
        <w:rPr>
          <w:rFonts w:ascii="Times New Roman" w:hAnsi="Times New Roman" w:cs="Times New Roman"/>
          <w:sz w:val="28"/>
          <w:szCs w:val="28"/>
        </w:rPr>
        <w:t>Основное требова</w:t>
      </w:r>
      <w:r>
        <w:rPr>
          <w:rFonts w:ascii="Times New Roman" w:hAnsi="Times New Roman" w:cs="Times New Roman"/>
          <w:sz w:val="28"/>
          <w:szCs w:val="28"/>
        </w:rPr>
        <w:t>ние, предъявляемое к переводу</w:t>
      </w:r>
      <w:r w:rsidRPr="006A6FF5">
        <w:rPr>
          <w:rFonts w:ascii="Times New Roman" w:hAnsi="Times New Roman" w:cs="Times New Roman"/>
          <w:sz w:val="28"/>
          <w:szCs w:val="28"/>
        </w:rPr>
        <w:t xml:space="preserve"> – полнота передачи исходного текста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2D76">
        <w:rPr>
          <w:rFonts w:ascii="Times New Roman" w:hAnsi="Times New Roman" w:cs="Times New Roman"/>
          <w:sz w:val="28"/>
          <w:szCs w:val="28"/>
        </w:rPr>
        <w:t xml:space="preserve"> Н.К. </w:t>
      </w:r>
      <w:proofErr w:type="spellStart"/>
      <w:r w:rsidR="00282D76">
        <w:rPr>
          <w:rFonts w:ascii="Times New Roman" w:hAnsi="Times New Roman" w:cs="Times New Roman"/>
          <w:sz w:val="28"/>
          <w:szCs w:val="28"/>
        </w:rPr>
        <w:t>Гарбовский</w:t>
      </w:r>
      <w:proofErr w:type="spellEnd"/>
      <w:r w:rsidR="00282D76">
        <w:rPr>
          <w:rFonts w:ascii="Times New Roman" w:hAnsi="Times New Roman" w:cs="Times New Roman"/>
          <w:sz w:val="28"/>
          <w:szCs w:val="28"/>
        </w:rPr>
        <w:t xml:space="preserve"> дает такое понятие перевода: «Перевод в современном мире утвердился как постоянная, повсеместная и необходимая форма деятельности; делая возможным духовный и материальный обмен между народами, он обогащает жизнь народов и способствует лучшему понимаю между людьми» </w:t>
      </w:r>
      <w:r w:rsidR="00282D76" w:rsidRPr="00282D76">
        <w:rPr>
          <w:rFonts w:ascii="Times New Roman" w:hAnsi="Times New Roman" w:cs="Times New Roman"/>
          <w:sz w:val="28"/>
          <w:szCs w:val="28"/>
        </w:rPr>
        <w:t>[</w:t>
      </w:r>
      <w:r w:rsidR="00F00CA1">
        <w:rPr>
          <w:rFonts w:ascii="Times New Roman" w:hAnsi="Times New Roman" w:cs="Times New Roman"/>
          <w:sz w:val="28"/>
          <w:szCs w:val="28"/>
        </w:rPr>
        <w:t>12, с. 29</w:t>
      </w:r>
      <w:r w:rsidR="00282D76" w:rsidRPr="00282D76">
        <w:rPr>
          <w:rFonts w:ascii="Times New Roman" w:hAnsi="Times New Roman" w:cs="Times New Roman"/>
          <w:sz w:val="28"/>
          <w:szCs w:val="28"/>
        </w:rPr>
        <w:t>]</w:t>
      </w:r>
      <w:r w:rsidR="00282D76">
        <w:rPr>
          <w:rFonts w:ascii="Times New Roman" w:hAnsi="Times New Roman" w:cs="Times New Roman"/>
          <w:sz w:val="28"/>
          <w:szCs w:val="28"/>
        </w:rPr>
        <w:t>.</w:t>
      </w:r>
      <w:r w:rsidR="003C10A8">
        <w:rPr>
          <w:rFonts w:ascii="Times New Roman" w:hAnsi="Times New Roman" w:cs="Times New Roman"/>
          <w:sz w:val="28"/>
          <w:szCs w:val="28"/>
        </w:rPr>
        <w:t xml:space="preserve"> Также можно привести еще одно понятие перевода, которое определяет Л.Л. </w:t>
      </w:r>
      <w:proofErr w:type="spellStart"/>
      <w:r w:rsidR="003C10A8">
        <w:rPr>
          <w:rFonts w:ascii="Times New Roman" w:hAnsi="Times New Roman" w:cs="Times New Roman"/>
          <w:sz w:val="28"/>
          <w:szCs w:val="28"/>
        </w:rPr>
        <w:t>Нелюбин</w:t>
      </w:r>
      <w:proofErr w:type="spellEnd"/>
      <w:r w:rsidR="003C10A8">
        <w:rPr>
          <w:rFonts w:ascii="Times New Roman" w:hAnsi="Times New Roman" w:cs="Times New Roman"/>
          <w:sz w:val="28"/>
          <w:szCs w:val="28"/>
        </w:rPr>
        <w:t>: «Перевод как один из видов языковой деятельности представляет собой процесс адекватной и полноценной передачи мыслей, высказанных на одном языке, средствами другого языка. Адекватный и полноценный перевод обусловливает правильную, точную и полную передачу особенностей и содержания  подлинника и его языковой формы с уче</w:t>
      </w:r>
      <w:r w:rsidR="009566BC">
        <w:rPr>
          <w:rFonts w:ascii="Times New Roman" w:hAnsi="Times New Roman" w:cs="Times New Roman"/>
          <w:sz w:val="28"/>
          <w:szCs w:val="28"/>
        </w:rPr>
        <w:t>том всех особенностей структуры</w:t>
      </w:r>
      <w:r w:rsidR="003C10A8">
        <w:rPr>
          <w:rFonts w:ascii="Times New Roman" w:hAnsi="Times New Roman" w:cs="Times New Roman"/>
          <w:sz w:val="28"/>
          <w:szCs w:val="28"/>
        </w:rPr>
        <w:t xml:space="preserve">, стиля, лексики и грамматики, в сочетании с безукоризненной правильностью языка, на который делается перевод» </w:t>
      </w:r>
      <w:r w:rsidR="003C10A8" w:rsidRPr="003C10A8">
        <w:rPr>
          <w:rFonts w:ascii="Times New Roman" w:hAnsi="Times New Roman" w:cs="Times New Roman"/>
          <w:sz w:val="28"/>
          <w:szCs w:val="28"/>
        </w:rPr>
        <w:t>[</w:t>
      </w:r>
      <w:r w:rsidR="00F00CA1">
        <w:rPr>
          <w:rFonts w:ascii="Times New Roman" w:hAnsi="Times New Roman" w:cs="Times New Roman"/>
          <w:sz w:val="28"/>
          <w:szCs w:val="28"/>
        </w:rPr>
        <w:t>10</w:t>
      </w:r>
      <w:r w:rsidR="00A27C43">
        <w:rPr>
          <w:rFonts w:ascii="Times New Roman" w:hAnsi="Times New Roman" w:cs="Times New Roman"/>
          <w:sz w:val="28"/>
          <w:szCs w:val="28"/>
        </w:rPr>
        <w:t>, с.</w:t>
      </w:r>
      <w:r w:rsidR="00F00CA1">
        <w:rPr>
          <w:rFonts w:ascii="Times New Roman" w:hAnsi="Times New Roman" w:cs="Times New Roman"/>
          <w:sz w:val="28"/>
          <w:szCs w:val="28"/>
        </w:rPr>
        <w:t xml:space="preserve"> </w:t>
      </w:r>
      <w:r w:rsidR="00A27C43">
        <w:rPr>
          <w:rFonts w:ascii="Times New Roman" w:hAnsi="Times New Roman" w:cs="Times New Roman"/>
          <w:sz w:val="28"/>
          <w:szCs w:val="28"/>
        </w:rPr>
        <w:t>137</w:t>
      </w:r>
      <w:r w:rsidR="00A27C43" w:rsidRPr="00A27C43">
        <w:rPr>
          <w:rFonts w:ascii="Times New Roman" w:hAnsi="Times New Roman" w:cs="Times New Roman"/>
          <w:sz w:val="28"/>
          <w:szCs w:val="28"/>
        </w:rPr>
        <w:t>]</w:t>
      </w:r>
      <w:r w:rsidR="00A27C43">
        <w:rPr>
          <w:rFonts w:ascii="Times New Roman" w:hAnsi="Times New Roman" w:cs="Times New Roman"/>
          <w:sz w:val="28"/>
          <w:szCs w:val="28"/>
        </w:rPr>
        <w:t>.</w:t>
      </w:r>
    </w:p>
    <w:p w:rsidR="007325EB" w:rsidRDefault="00AD71FD" w:rsidP="00AD71FD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</w:t>
      </w:r>
      <w:r w:rsidRPr="006A6FF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6A6FF5">
        <w:rPr>
          <w:rFonts w:ascii="Times New Roman" w:hAnsi="Times New Roman" w:cs="Times New Roman"/>
          <w:sz w:val="28"/>
          <w:szCs w:val="28"/>
        </w:rPr>
        <w:t>сложнейший,</w:t>
      </w:r>
      <w:r>
        <w:rPr>
          <w:rFonts w:ascii="Times New Roman" w:hAnsi="Times New Roman" w:cs="Times New Roman"/>
          <w:sz w:val="28"/>
          <w:szCs w:val="28"/>
        </w:rPr>
        <w:t xml:space="preserve"> но в тоже время и</w:t>
      </w:r>
      <w:r w:rsidRPr="006A6FF5">
        <w:rPr>
          <w:rFonts w:ascii="Times New Roman" w:hAnsi="Times New Roman" w:cs="Times New Roman"/>
          <w:sz w:val="28"/>
          <w:szCs w:val="28"/>
        </w:rPr>
        <w:t xml:space="preserve"> увлекательный вид жизнедеятельности человека. С его помощью происходит гармоничное развитие, проникновение друг в др</w:t>
      </w:r>
      <w:r>
        <w:rPr>
          <w:rFonts w:ascii="Times New Roman" w:hAnsi="Times New Roman" w:cs="Times New Roman"/>
          <w:sz w:val="28"/>
          <w:szCs w:val="28"/>
        </w:rPr>
        <w:t xml:space="preserve">уга различных культур. Перевод </w:t>
      </w:r>
      <w:r w:rsidRPr="006A6FF5">
        <w:rPr>
          <w:rFonts w:ascii="Times New Roman" w:hAnsi="Times New Roman" w:cs="Times New Roman"/>
          <w:sz w:val="28"/>
          <w:szCs w:val="28"/>
        </w:rPr>
        <w:t xml:space="preserve">– это согласованное слияние многогранности мышлений, различных литературных </w:t>
      </w:r>
      <w:r w:rsidRPr="006A6FF5">
        <w:rPr>
          <w:rFonts w:ascii="Times New Roman" w:hAnsi="Times New Roman" w:cs="Times New Roman"/>
          <w:sz w:val="28"/>
          <w:szCs w:val="28"/>
        </w:rPr>
        <w:lastRenderedPageBreak/>
        <w:t>школ и эпох.</w:t>
      </w:r>
      <w:r>
        <w:rPr>
          <w:rFonts w:ascii="Times New Roman" w:hAnsi="Times New Roman" w:cs="Times New Roman"/>
          <w:sz w:val="28"/>
          <w:szCs w:val="28"/>
        </w:rPr>
        <w:t xml:space="preserve"> Именно перевод дал</w:t>
      </w:r>
      <w:r w:rsidRPr="006A6FF5">
        <w:rPr>
          <w:rFonts w:ascii="Times New Roman" w:hAnsi="Times New Roman" w:cs="Times New Roman"/>
          <w:sz w:val="28"/>
          <w:szCs w:val="28"/>
        </w:rPr>
        <w:t xml:space="preserve"> миру рождение и процветание о</w:t>
      </w:r>
      <w:r>
        <w:rPr>
          <w:rFonts w:ascii="Times New Roman" w:hAnsi="Times New Roman" w:cs="Times New Roman"/>
          <w:sz w:val="28"/>
          <w:szCs w:val="28"/>
        </w:rPr>
        <w:t>громных империй, которые были густо заселены</w:t>
      </w:r>
      <w:r w:rsidRPr="006A6FF5">
        <w:rPr>
          <w:rFonts w:ascii="Times New Roman" w:hAnsi="Times New Roman" w:cs="Times New Roman"/>
          <w:sz w:val="28"/>
          <w:szCs w:val="28"/>
        </w:rPr>
        <w:t xml:space="preserve"> разноязычными народ</w:t>
      </w:r>
      <w:r>
        <w:rPr>
          <w:rFonts w:ascii="Times New Roman" w:hAnsi="Times New Roman" w:cs="Times New Roman"/>
          <w:sz w:val="28"/>
          <w:szCs w:val="28"/>
        </w:rPr>
        <w:t xml:space="preserve">ами. Благодаря ему произошло </w:t>
      </w:r>
      <w:r w:rsidRPr="006A6FF5">
        <w:rPr>
          <w:rFonts w:ascii="Times New Roman" w:hAnsi="Times New Roman" w:cs="Times New Roman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6A6FF5">
        <w:rPr>
          <w:rFonts w:ascii="Times New Roman" w:hAnsi="Times New Roman" w:cs="Times New Roman"/>
          <w:sz w:val="28"/>
          <w:szCs w:val="28"/>
        </w:rPr>
        <w:t xml:space="preserve"> социальных и религиозных мировоззрений.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FF5">
        <w:rPr>
          <w:rFonts w:ascii="Times New Roman" w:hAnsi="Times New Roman" w:cs="Times New Roman"/>
          <w:sz w:val="28"/>
          <w:szCs w:val="28"/>
        </w:rPr>
        <w:t xml:space="preserve">Многочисленные факты свидетельствуют о том, что перевод имеет тысячелетнюю историю. Среди клинописных шумерских текстов, написанных за 3 тысячи лет до нашей эры, </w:t>
      </w:r>
      <w:r>
        <w:rPr>
          <w:rFonts w:ascii="Times New Roman" w:hAnsi="Times New Roman" w:cs="Times New Roman"/>
          <w:sz w:val="28"/>
          <w:szCs w:val="28"/>
        </w:rPr>
        <w:t xml:space="preserve">найдены </w:t>
      </w:r>
      <w:r w:rsidRPr="006A6FF5">
        <w:rPr>
          <w:rFonts w:ascii="Times New Roman" w:hAnsi="Times New Roman" w:cs="Times New Roman"/>
          <w:sz w:val="28"/>
          <w:szCs w:val="28"/>
        </w:rPr>
        <w:t xml:space="preserve">двуязычные словники, </w:t>
      </w:r>
      <w:r>
        <w:rPr>
          <w:rFonts w:ascii="Times New Roman" w:hAnsi="Times New Roman" w:cs="Times New Roman"/>
          <w:sz w:val="28"/>
          <w:szCs w:val="28"/>
        </w:rPr>
        <w:t>которые были явно предназначены для помощи переводчику. И</w:t>
      </w:r>
      <w:r w:rsidRPr="006A6FF5">
        <w:rPr>
          <w:rFonts w:ascii="Times New Roman" w:hAnsi="Times New Roman" w:cs="Times New Roman"/>
          <w:sz w:val="28"/>
          <w:szCs w:val="28"/>
        </w:rPr>
        <w:t xml:space="preserve"> в древнем Вавилоне, и в Ассирии существовали группы переводчиков, доводивших повеления властителей д</w:t>
      </w:r>
      <w:r>
        <w:rPr>
          <w:rFonts w:ascii="Times New Roman" w:hAnsi="Times New Roman" w:cs="Times New Roman"/>
          <w:sz w:val="28"/>
          <w:szCs w:val="28"/>
        </w:rPr>
        <w:t xml:space="preserve">о сведения покоренных народов. Сначала появились «переводчики-любители»; люди, которые знали 2 или даже больше языков назывались билингвами, полиглотами, а через некоторое время уже появились и профессиональные переводчики. </w:t>
      </w:r>
      <w:r w:rsidR="007325EB">
        <w:rPr>
          <w:rFonts w:ascii="Times New Roman" w:hAnsi="Times New Roman" w:cs="Times New Roman"/>
          <w:sz w:val="28"/>
          <w:szCs w:val="28"/>
        </w:rPr>
        <w:t xml:space="preserve">Первым, кто затронул вопросы теоретических проблем перевода, был Цицерон – яркая фигура в политической и литературной жизни Рима, создатель норм латинского литературного языка. Цицерон выступил против дословного перевода, считая его отражением языковой бедности и беспомощности переводчика. В своих теоретических основах художественного перевода он выдвинул положения о том, что перевод должен быть рассчитан на реципиента, сообразен с законами языка перевода, отвечать эквивалентности перевода, соблюдать использование реалий языка оригинала, отвечать стилю и языку подлинника, отражать его смысл. </w:t>
      </w:r>
    </w:p>
    <w:p w:rsidR="00592CE7" w:rsidRPr="00592CE7" w:rsidRDefault="00592CE7" w:rsidP="00592CE7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в</w:t>
      </w:r>
      <w:r w:rsidRPr="00592CE7">
        <w:rPr>
          <w:rFonts w:ascii="Times New Roman" w:hAnsi="Times New Roman" w:cs="Times New Roman"/>
          <w:sz w:val="28"/>
          <w:szCs w:val="28"/>
        </w:rPr>
        <w:t xml:space="preserve"> античности был распространен перевод художественной литературы, преимущественно с греческого на латынь, поскольку в античной цивилизации </w:t>
      </w:r>
      <w:r>
        <w:rPr>
          <w:rFonts w:ascii="Times New Roman" w:hAnsi="Times New Roman" w:cs="Times New Roman"/>
          <w:sz w:val="28"/>
          <w:szCs w:val="28"/>
        </w:rPr>
        <w:t>создавались</w:t>
      </w:r>
      <w:r w:rsidRPr="00592CE7">
        <w:rPr>
          <w:rFonts w:ascii="Times New Roman" w:hAnsi="Times New Roman" w:cs="Times New Roman"/>
          <w:sz w:val="28"/>
          <w:szCs w:val="28"/>
        </w:rPr>
        <w:t xml:space="preserve"> значительные художественные тексты. </w:t>
      </w:r>
      <w:r>
        <w:rPr>
          <w:rFonts w:ascii="Times New Roman" w:hAnsi="Times New Roman" w:cs="Times New Roman"/>
          <w:sz w:val="28"/>
          <w:szCs w:val="28"/>
        </w:rPr>
        <w:t>Конечно, о</w:t>
      </w:r>
      <w:r w:rsidRPr="00592CE7">
        <w:rPr>
          <w:rFonts w:ascii="Times New Roman" w:hAnsi="Times New Roman" w:cs="Times New Roman"/>
          <w:sz w:val="28"/>
          <w:szCs w:val="28"/>
        </w:rPr>
        <w:t xml:space="preserve">ни имеются и в других культурах, однако их переводы не приобретают широкого распространения в силу отдаленности культур и языков, а также территориальной отдаленности, что в древности было одним из решающих факторов культурного взаимодействия. Таким образом, перевод в древнем мире послужил важнейшим </w:t>
      </w:r>
      <w:proofErr w:type="spellStart"/>
      <w:r w:rsidRPr="00592CE7">
        <w:rPr>
          <w:rFonts w:ascii="Times New Roman" w:hAnsi="Times New Roman" w:cs="Times New Roman"/>
          <w:sz w:val="28"/>
          <w:szCs w:val="28"/>
        </w:rPr>
        <w:t>культурообразующим</w:t>
      </w:r>
      <w:proofErr w:type="spellEnd"/>
      <w:r w:rsidRPr="00592CE7">
        <w:rPr>
          <w:rFonts w:ascii="Times New Roman" w:hAnsi="Times New Roman" w:cs="Times New Roman"/>
          <w:sz w:val="28"/>
          <w:szCs w:val="28"/>
        </w:rPr>
        <w:t xml:space="preserve"> фактором: ряд культур начинали свое развитие под его влиянием (Рим, позднее большинство стран Восточной и Западной Европы, Япония, другие страны Юго-Восточной </w:t>
      </w:r>
      <w:r w:rsidRPr="00592CE7">
        <w:rPr>
          <w:rFonts w:ascii="Times New Roman" w:hAnsi="Times New Roman" w:cs="Times New Roman"/>
          <w:sz w:val="28"/>
          <w:szCs w:val="28"/>
        </w:rPr>
        <w:lastRenderedPageBreak/>
        <w:t>Азии, развивавшиеся под влиянием индийской и китайской культурных традиций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92CE7">
        <w:rPr>
          <w:rFonts w:ascii="Times New Roman" w:hAnsi="Times New Roman" w:cs="Times New Roman"/>
          <w:sz w:val="28"/>
          <w:szCs w:val="28"/>
        </w:rPr>
        <w:t>[</w:t>
      </w:r>
      <w:r w:rsidR="00F00C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с.</w:t>
      </w:r>
      <w:r w:rsidR="00F00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2CE7">
        <w:rPr>
          <w:rFonts w:ascii="Times New Roman" w:hAnsi="Times New Roman" w:cs="Times New Roman"/>
          <w:sz w:val="28"/>
          <w:szCs w:val="28"/>
        </w:rPr>
        <w:t>].</w:t>
      </w:r>
    </w:p>
    <w:p w:rsidR="00AD71FD" w:rsidRDefault="00AD71FD" w:rsidP="00AD71FD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России, то в 18 веке перевод книг играл  большую роль. Петр 1 уделял огромное внимание деятельности переводчиков. Незадолго до его смерти он издал указ, в котором давались четкие рекомендации для переводчиков о том как переводить. Им было сформулировано следующее правило: во-первых, необходимо понять смысл, идею текста, а уже потом переводить его на таком языке, который бы был понятен для всех. </w:t>
      </w:r>
      <w:r w:rsidR="003F0E16">
        <w:rPr>
          <w:rFonts w:ascii="Times New Roman" w:hAnsi="Times New Roman" w:cs="Times New Roman"/>
          <w:sz w:val="28"/>
          <w:szCs w:val="28"/>
        </w:rPr>
        <w:t xml:space="preserve">Дело перевода развивалось и в </w:t>
      </w:r>
      <w:proofErr w:type="spellStart"/>
      <w:r w:rsidR="003F0E16">
        <w:rPr>
          <w:rFonts w:ascii="Times New Roman" w:hAnsi="Times New Roman" w:cs="Times New Roman"/>
          <w:sz w:val="28"/>
          <w:szCs w:val="28"/>
        </w:rPr>
        <w:t>постпетровскую</w:t>
      </w:r>
      <w:proofErr w:type="spellEnd"/>
      <w:r w:rsidR="003F0E16">
        <w:rPr>
          <w:rFonts w:ascii="Times New Roman" w:hAnsi="Times New Roman" w:cs="Times New Roman"/>
          <w:sz w:val="28"/>
          <w:szCs w:val="28"/>
        </w:rPr>
        <w:t xml:space="preserve"> эпоху, и переводами занимались такие выдающиеся писатели и ученые 18 в. Как Д.И. Фонвизин, А.П. Сумароков, М. В. Ломоносов. По инициативе В.К. Тредиаковского было создано Российское собрание, для того, чтобы переводчики встречались и обсуждали свои переводы. Собрание занимает уникальное место в истории русского перевода. Переводчикам поэзии и прозы того времени приходилось бороться с </w:t>
      </w:r>
      <w:proofErr w:type="spellStart"/>
      <w:r w:rsidR="003F0E16">
        <w:rPr>
          <w:rFonts w:ascii="Times New Roman" w:hAnsi="Times New Roman" w:cs="Times New Roman"/>
          <w:sz w:val="28"/>
          <w:szCs w:val="28"/>
        </w:rPr>
        <w:t>неразработанностью</w:t>
      </w:r>
      <w:proofErr w:type="spellEnd"/>
      <w:r w:rsidR="003F0E16">
        <w:rPr>
          <w:rFonts w:ascii="Times New Roman" w:hAnsi="Times New Roman" w:cs="Times New Roman"/>
          <w:sz w:val="28"/>
          <w:szCs w:val="28"/>
        </w:rPr>
        <w:t xml:space="preserve"> русского языка, и, тем не менее переводные тексты знакомили русского читателя с жизнью других европейских народов: их традициями, каждодневным бытом, образом мыслей. Крупнейшим переводчиком своего времени был Н. Карамзин. Он первый перевел на русский язык пьесу У. Шекспира «Юлий Цезарь».</w:t>
      </w:r>
      <w:r w:rsidR="00240DD0">
        <w:rPr>
          <w:rFonts w:ascii="Times New Roman" w:hAnsi="Times New Roman" w:cs="Times New Roman"/>
          <w:sz w:val="28"/>
          <w:szCs w:val="28"/>
        </w:rPr>
        <w:t xml:space="preserve"> </w:t>
      </w:r>
      <w:r w:rsidR="003F0E16">
        <w:rPr>
          <w:rFonts w:ascii="Times New Roman" w:hAnsi="Times New Roman" w:cs="Times New Roman"/>
          <w:sz w:val="28"/>
          <w:szCs w:val="28"/>
        </w:rPr>
        <w:t xml:space="preserve">Как переводчик, Карамзин выработал для себя четкие принципы, которым строго следовал, а именно: переводить так, чтобы ничего не менять в мыслях подлинника, но в переводе на русский не использовать чуждых для нашего языка выражений </w:t>
      </w:r>
      <w:r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Pr="006A6FF5">
        <w:rPr>
          <w:rFonts w:ascii="Times New Roman" w:hAnsi="Times New Roman" w:cs="Times New Roman"/>
          <w:sz w:val="28"/>
          <w:szCs w:val="28"/>
        </w:rPr>
        <w:t>без переводчиков было бы невозможным существование древних империй, возникавших в результате завоеваний многих стран, населенных разноязычными народами.</w:t>
      </w:r>
    </w:p>
    <w:p w:rsidR="00AD71FD" w:rsidRDefault="00AD71FD" w:rsidP="00AD71FD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был устный перевод, а вскоре появился и письменный. Люди переводили различные документы, художественные тексты. А художественный перевод – это очень сложный механизм. </w:t>
      </w:r>
      <w:r w:rsidRPr="00F0726E">
        <w:rPr>
          <w:rFonts w:ascii="Times New Roman" w:hAnsi="Times New Roman" w:cs="Times New Roman"/>
          <w:sz w:val="28"/>
          <w:szCs w:val="28"/>
        </w:rPr>
        <w:t xml:space="preserve">По сравнению с другими коммуникативными функциями перевода, на первый план выходит функция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72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оздания художественного образа».</w:t>
      </w:r>
      <w:r w:rsidRPr="00F0726E">
        <w:rPr>
          <w:rFonts w:ascii="Times New Roman" w:hAnsi="Times New Roman" w:cs="Times New Roman"/>
          <w:sz w:val="28"/>
          <w:szCs w:val="28"/>
        </w:rPr>
        <w:t xml:space="preserve"> Поэтому на переводчике художественного </w:t>
      </w:r>
      <w:r w:rsidRPr="00F0726E">
        <w:rPr>
          <w:rFonts w:ascii="Times New Roman" w:hAnsi="Times New Roman" w:cs="Times New Roman"/>
          <w:sz w:val="28"/>
          <w:szCs w:val="28"/>
        </w:rPr>
        <w:lastRenderedPageBreak/>
        <w:t>произведения ле</w:t>
      </w:r>
      <w:r>
        <w:rPr>
          <w:rFonts w:ascii="Times New Roman" w:hAnsi="Times New Roman" w:cs="Times New Roman"/>
          <w:sz w:val="28"/>
          <w:szCs w:val="28"/>
        </w:rPr>
        <w:t xml:space="preserve">жит особая задача, он должен </w:t>
      </w:r>
      <w:r w:rsidRPr="00F0726E">
        <w:rPr>
          <w:rFonts w:ascii="Times New Roman" w:hAnsi="Times New Roman" w:cs="Times New Roman"/>
          <w:sz w:val="28"/>
          <w:szCs w:val="28"/>
        </w:rPr>
        <w:t>воссоздать при переводе то эмоциональное воздействие на читателя, которое намеревался передать своему читателю или слушателю автор оригинала.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26E">
        <w:rPr>
          <w:rFonts w:ascii="Times New Roman" w:hAnsi="Times New Roman" w:cs="Times New Roman"/>
          <w:sz w:val="28"/>
          <w:szCs w:val="28"/>
        </w:rPr>
        <w:t>От художественного перевода требуется, чтобы он воспроизвёл перед нами не только образы и мысли переводимого автора, не только его сюжетные схемы, но и его литературную манеру, его творческую личность, его стиль.</w:t>
      </w:r>
    </w:p>
    <w:p w:rsidR="00AD71FD" w:rsidRDefault="00AB7C35" w:rsidP="00E544D4">
      <w:pPr>
        <w:tabs>
          <w:tab w:val="left" w:pos="567"/>
        </w:tabs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="00120CDC">
        <w:rPr>
          <w:rFonts w:ascii="Times New Roman" w:hAnsi="Times New Roman" w:cs="Times New Roman"/>
          <w:sz w:val="28"/>
          <w:szCs w:val="28"/>
        </w:rPr>
        <w:t>отметить, что существуют разные типы перевода, а именно: дословный, машинный, последовательный</w:t>
      </w:r>
      <w:r w:rsidR="00CC41EE">
        <w:rPr>
          <w:rFonts w:ascii="Times New Roman" w:hAnsi="Times New Roman" w:cs="Times New Roman"/>
          <w:sz w:val="28"/>
          <w:szCs w:val="28"/>
        </w:rPr>
        <w:t>, синхронный и также укороченный и адаптированный</w:t>
      </w:r>
      <w:r w:rsidR="00674555">
        <w:rPr>
          <w:rFonts w:ascii="Times New Roman" w:hAnsi="Times New Roman" w:cs="Times New Roman"/>
          <w:sz w:val="28"/>
          <w:szCs w:val="28"/>
        </w:rPr>
        <w:t xml:space="preserve"> формы перевода.</w:t>
      </w:r>
      <w:r w:rsidR="00190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1FD" w:rsidRDefault="00C07D1B" w:rsidP="00E544D4">
      <w:pPr>
        <w:tabs>
          <w:tab w:val="left" w:pos="567"/>
        </w:tabs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Дословный перевод – это поочередный перевод каждого слова предложения, сочетания по их основному значению и часто вопреки норме и узусу языка перевода. Машинный перевод – это способ перевода текста с одного языка на другой с помощью специальной компьютерной программы. Последовательный перевод – это устный перевод,</w:t>
      </w:r>
      <w:r w:rsidR="007A13CD">
        <w:rPr>
          <w:rFonts w:ascii="Times New Roman" w:hAnsi="Times New Roman" w:cs="Times New Roman"/>
          <w:sz w:val="28"/>
          <w:szCs w:val="28"/>
        </w:rPr>
        <w:t xml:space="preserve"> перевод в паузах,</w:t>
      </w:r>
      <w:r>
        <w:rPr>
          <w:rFonts w:ascii="Times New Roman" w:hAnsi="Times New Roman" w:cs="Times New Roman"/>
          <w:sz w:val="28"/>
          <w:szCs w:val="28"/>
        </w:rPr>
        <w:t xml:space="preserve"> при котором переводчик начинает переводить только после того, как оратор перестал говорить, закончив всю речь или же какую-то ее часть. Синхронный перевод – устный перевод, пр</w:t>
      </w:r>
      <w:r w:rsidR="007A13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котором переводчик переводит</w:t>
      </w:r>
      <w:r w:rsidR="007A13CD">
        <w:rPr>
          <w:rFonts w:ascii="Times New Roman" w:hAnsi="Times New Roman" w:cs="Times New Roman"/>
          <w:sz w:val="28"/>
          <w:szCs w:val="28"/>
        </w:rPr>
        <w:t xml:space="preserve"> синхронно, одновременно с восприятием на слух речи на исходном языке. </w:t>
      </w:r>
      <w:r w:rsidR="007A13CD" w:rsidRPr="007A13CD">
        <w:rPr>
          <w:rFonts w:ascii="Times New Roman" w:hAnsi="Times New Roman" w:cs="Times New Roman"/>
          <w:sz w:val="28"/>
          <w:szCs w:val="28"/>
        </w:rPr>
        <w:t>Адаптированный перевод</w:t>
      </w:r>
      <w:r w:rsidR="007A13CD">
        <w:rPr>
          <w:rFonts w:ascii="Times New Roman" w:hAnsi="Times New Roman" w:cs="Times New Roman"/>
          <w:sz w:val="28"/>
          <w:szCs w:val="28"/>
        </w:rPr>
        <w:t xml:space="preserve"> – </w:t>
      </w:r>
      <w:r w:rsidR="007A13CD" w:rsidRPr="007A13CD">
        <w:rPr>
          <w:rFonts w:ascii="Times New Roman" w:hAnsi="Times New Roman" w:cs="Times New Roman"/>
          <w:sz w:val="28"/>
          <w:szCs w:val="28"/>
        </w:rPr>
        <w:t>это такое преобразования текста при переводе, результатом которого является не только изменение описания той или другой предметной ситуации, но и изменяется сама предметная ситуация.</w:t>
      </w:r>
    </w:p>
    <w:p w:rsidR="007A13CD" w:rsidRDefault="007A13CD" w:rsidP="005D6489">
      <w:pPr>
        <w:tabs>
          <w:tab w:val="left" w:pos="567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D71FD" w:rsidRDefault="00AD71FD" w:rsidP="005D6489">
      <w:pPr>
        <w:tabs>
          <w:tab w:val="left" w:pos="567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Понятие «текст» и его художественная составляющая</w:t>
      </w:r>
    </w:p>
    <w:p w:rsidR="00AD71FD" w:rsidRDefault="00AD71FD" w:rsidP="00E544D4">
      <w:pPr>
        <w:tabs>
          <w:tab w:val="left" w:pos="567"/>
        </w:tabs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009A2" w:rsidRDefault="00A129FA" w:rsidP="00E544D4">
      <w:pPr>
        <w:tabs>
          <w:tab w:val="left" w:pos="567"/>
        </w:tabs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29FA">
        <w:rPr>
          <w:rFonts w:ascii="Times New Roman" w:hAnsi="Times New Roman" w:cs="Times New Roman"/>
          <w:sz w:val="28"/>
          <w:szCs w:val="28"/>
        </w:rPr>
        <w:t>Текст – это речевое произведение, состоящее из ряда предложений, расположенных в определённой последовательности и объединённых в целое единством темы, основной мысли и с помощью различных языковых средств.</w:t>
      </w:r>
      <w:r w:rsidRPr="00A129FA">
        <w:rPr>
          <w:rFonts w:ascii="Arial" w:hAnsi="Arial" w:cs="Arial"/>
          <w:color w:val="000000"/>
        </w:rPr>
        <w:t xml:space="preserve"> </w:t>
      </w:r>
      <w:r w:rsidR="00F47D34" w:rsidRPr="00F47D34">
        <w:rPr>
          <w:rFonts w:ascii="Times New Roman" w:hAnsi="Times New Roman" w:cs="Times New Roman"/>
          <w:sz w:val="28"/>
          <w:szCs w:val="28"/>
        </w:rPr>
        <w:t>Текст – основная единица о</w:t>
      </w:r>
      <w:r w:rsidR="00482B4E">
        <w:rPr>
          <w:rFonts w:ascii="Times New Roman" w:hAnsi="Times New Roman" w:cs="Times New Roman"/>
          <w:sz w:val="28"/>
          <w:szCs w:val="28"/>
        </w:rPr>
        <w:t xml:space="preserve">бщения. Люди общаются не отдельными словами и предложениями, а именно текстами. Данное понятие существует уже давно, но именно в терминологическом понимании используется недавно. </w:t>
      </w:r>
      <w:r w:rsidR="003009A2" w:rsidRPr="003009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определении данного понятия </w:t>
      </w:r>
      <w:r w:rsidR="003009A2">
        <w:rPr>
          <w:rFonts w:ascii="Times New Roman" w:hAnsi="Times New Roman" w:cs="Times New Roman"/>
          <w:sz w:val="28"/>
          <w:szCs w:val="28"/>
        </w:rPr>
        <w:t>возникают</w:t>
      </w:r>
      <w:r w:rsidR="003009A2" w:rsidRPr="003009A2">
        <w:rPr>
          <w:rFonts w:ascii="Times New Roman" w:hAnsi="Times New Roman" w:cs="Times New Roman"/>
          <w:sz w:val="28"/>
          <w:szCs w:val="28"/>
        </w:rPr>
        <w:t xml:space="preserve"> различные подходы изучения этого феномена. </w:t>
      </w:r>
      <w:r w:rsidR="003009A2">
        <w:rPr>
          <w:rFonts w:ascii="Times New Roman" w:hAnsi="Times New Roman" w:cs="Times New Roman"/>
          <w:sz w:val="28"/>
          <w:szCs w:val="28"/>
        </w:rPr>
        <w:t>Т</w:t>
      </w:r>
      <w:r w:rsidR="003009A2" w:rsidRPr="003009A2">
        <w:rPr>
          <w:rFonts w:ascii="Times New Roman" w:hAnsi="Times New Roman" w:cs="Times New Roman"/>
          <w:sz w:val="28"/>
          <w:szCs w:val="28"/>
        </w:rPr>
        <w:t>екст как объект изучения привлекает специалистов разных областей знания, в том числе лингвистов.</w:t>
      </w:r>
      <w:r w:rsidR="003009A2">
        <w:rPr>
          <w:rFonts w:ascii="Times New Roman" w:hAnsi="Times New Roman" w:cs="Times New Roman"/>
          <w:sz w:val="28"/>
          <w:szCs w:val="28"/>
        </w:rPr>
        <w:t xml:space="preserve"> И ведь н</w:t>
      </w:r>
      <w:r w:rsidR="003009A2" w:rsidRPr="003009A2">
        <w:rPr>
          <w:rFonts w:ascii="Times New Roman" w:hAnsi="Times New Roman" w:cs="Times New Roman"/>
          <w:sz w:val="28"/>
          <w:szCs w:val="28"/>
        </w:rPr>
        <w:t>едаром понятие «текст» часто включается в термины лингвистического плана – граммат</w:t>
      </w:r>
      <w:r w:rsidR="003009A2">
        <w:rPr>
          <w:rFonts w:ascii="Times New Roman" w:hAnsi="Times New Roman" w:cs="Times New Roman"/>
          <w:sz w:val="28"/>
          <w:szCs w:val="28"/>
        </w:rPr>
        <w:t>ика текста, синтаксис текста</w:t>
      </w:r>
      <w:r w:rsidR="003009A2" w:rsidRPr="003009A2">
        <w:rPr>
          <w:rFonts w:ascii="Times New Roman" w:hAnsi="Times New Roman" w:cs="Times New Roman"/>
          <w:sz w:val="28"/>
          <w:szCs w:val="28"/>
        </w:rPr>
        <w:t xml:space="preserve">. Однако в языкознании понятие «текст» не получило еще </w:t>
      </w:r>
      <w:r w:rsidR="003D403F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3009A2" w:rsidRPr="003009A2">
        <w:rPr>
          <w:rFonts w:ascii="Times New Roman" w:hAnsi="Times New Roman" w:cs="Times New Roman"/>
          <w:sz w:val="28"/>
          <w:szCs w:val="28"/>
        </w:rPr>
        <w:t>четкого определения. Текст определяют как информационное пространство, как речевое произведение, как знаковую последовательность и т.п.</w:t>
      </w:r>
    </w:p>
    <w:p w:rsidR="00C07C5A" w:rsidRPr="009566BC" w:rsidRDefault="00C07C5A" w:rsidP="009566BC">
      <w:pPr>
        <w:pStyle w:val="af"/>
        <w:spacing w:line="360" w:lineRule="auto"/>
        <w:ind w:left="-284" w:right="112" w:firstLine="7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Среди большого количества </w:t>
      </w:r>
      <w:r w:rsidRPr="00C07C5A">
        <w:rPr>
          <w:sz w:val="28"/>
          <w:szCs w:val="28"/>
          <w:lang w:val="ru-RU"/>
        </w:rPr>
        <w:t>лин</w:t>
      </w:r>
      <w:r>
        <w:rPr>
          <w:sz w:val="28"/>
          <w:szCs w:val="28"/>
          <w:lang w:val="ru-RU"/>
        </w:rPr>
        <w:t>гвистических определений текста наиболее показательно определение, которое было предложено</w:t>
      </w:r>
      <w:r w:rsidR="00837FD8">
        <w:rPr>
          <w:sz w:val="28"/>
          <w:szCs w:val="28"/>
          <w:lang w:val="ru-RU"/>
        </w:rPr>
        <w:t xml:space="preserve"> И. Р. Гальпериным: </w:t>
      </w:r>
      <w:r w:rsidRPr="00C07C5A">
        <w:rPr>
          <w:sz w:val="28"/>
          <w:szCs w:val="28"/>
          <w:lang w:val="ru-RU"/>
        </w:rPr>
        <w:t xml:space="preserve">«Текст – произведение </w:t>
      </w:r>
      <w:proofErr w:type="spellStart"/>
      <w:r w:rsidRPr="00C07C5A">
        <w:rPr>
          <w:sz w:val="28"/>
          <w:szCs w:val="28"/>
          <w:lang w:val="ru-RU"/>
        </w:rPr>
        <w:t>речетворч</w:t>
      </w:r>
      <w:r w:rsidR="00837FD8">
        <w:rPr>
          <w:sz w:val="28"/>
          <w:szCs w:val="28"/>
          <w:lang w:val="ru-RU"/>
        </w:rPr>
        <w:t>еского</w:t>
      </w:r>
      <w:proofErr w:type="spellEnd"/>
      <w:r w:rsidR="00837FD8">
        <w:rPr>
          <w:sz w:val="28"/>
          <w:szCs w:val="28"/>
          <w:lang w:val="ru-RU"/>
        </w:rPr>
        <w:t xml:space="preserve"> процесса, обладающее за</w:t>
      </w:r>
      <w:r w:rsidRPr="00C07C5A">
        <w:rPr>
          <w:sz w:val="28"/>
          <w:szCs w:val="28"/>
          <w:lang w:val="ru-RU"/>
        </w:rPr>
        <w:t>вершённостью, объективированное в виде письменного документа; произведение, состоящее из названия</w:t>
      </w:r>
      <w:r w:rsidR="00837FD8">
        <w:rPr>
          <w:sz w:val="28"/>
          <w:szCs w:val="28"/>
          <w:lang w:val="ru-RU"/>
        </w:rPr>
        <w:t xml:space="preserve"> (заголовка) и ряда особых еди</w:t>
      </w:r>
      <w:r w:rsidRPr="00C07C5A">
        <w:rPr>
          <w:sz w:val="28"/>
          <w:szCs w:val="28"/>
          <w:lang w:val="ru-RU"/>
        </w:rPr>
        <w:t>ниц (сверхфразовых единств), объ</w:t>
      </w:r>
      <w:r w:rsidR="00940949">
        <w:rPr>
          <w:sz w:val="28"/>
          <w:szCs w:val="28"/>
          <w:lang w:val="ru-RU"/>
        </w:rPr>
        <w:t>единённых разными типами лекси</w:t>
      </w:r>
      <w:r w:rsidRPr="00C07C5A">
        <w:rPr>
          <w:sz w:val="28"/>
          <w:szCs w:val="28"/>
          <w:lang w:val="ru-RU"/>
        </w:rPr>
        <w:t>ческой, грамматической, логической, стилистической связи, имеющей определённую целенаправленност</w:t>
      </w:r>
      <w:r w:rsidR="00837FD8">
        <w:rPr>
          <w:sz w:val="28"/>
          <w:szCs w:val="28"/>
          <w:lang w:val="ru-RU"/>
        </w:rPr>
        <w:t xml:space="preserve">ь и прагматическую установку» </w:t>
      </w:r>
      <w:r w:rsidR="00837FD8" w:rsidRPr="00837FD8">
        <w:rPr>
          <w:sz w:val="28"/>
          <w:szCs w:val="28"/>
          <w:lang w:val="ru-RU"/>
        </w:rPr>
        <w:t>[</w:t>
      </w:r>
      <w:r w:rsidR="00F00CA1">
        <w:rPr>
          <w:sz w:val="28"/>
          <w:szCs w:val="28"/>
          <w:lang w:val="ru-RU"/>
        </w:rPr>
        <w:t>3, с. 139</w:t>
      </w:r>
      <w:r w:rsidR="00837FD8" w:rsidRPr="00837FD8">
        <w:rPr>
          <w:sz w:val="28"/>
          <w:szCs w:val="28"/>
          <w:lang w:val="ru-RU"/>
        </w:rPr>
        <w:t>].</w:t>
      </w:r>
    </w:p>
    <w:p w:rsidR="00482B4E" w:rsidRPr="00AD71FD" w:rsidRDefault="00482B4E" w:rsidP="00837FD8">
      <w:pPr>
        <w:tabs>
          <w:tab w:val="left" w:pos="567"/>
        </w:tabs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лингвистическом энциклопедическом словаре российского лингвиста Н.Д. Арутюновой приводится такое определение понятия «текст»: «Текст </w:t>
      </w:r>
      <w:r w:rsidRPr="00F47D3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</w:t>
      </w:r>
      <w:r w:rsidRPr="00482B4E">
        <w:rPr>
          <w:rFonts w:ascii="Times New Roman" w:hAnsi="Times New Roman" w:cs="Times New Roman"/>
          <w:sz w:val="28"/>
          <w:szCs w:val="28"/>
        </w:rPr>
        <w:t>от лат. </w:t>
      </w:r>
      <w:proofErr w:type="spellStart"/>
      <w:r w:rsidRPr="00482B4E">
        <w:rPr>
          <w:rFonts w:ascii="Times New Roman" w:hAnsi="Times New Roman" w:cs="Times New Roman"/>
          <w:sz w:val="28"/>
          <w:szCs w:val="28"/>
        </w:rPr>
        <w:t>textus</w:t>
      </w:r>
      <w:proofErr w:type="spellEnd"/>
      <w:r>
        <w:rPr>
          <w:rFonts w:ascii="Times New Roman" w:hAnsi="Times New Roman" w:cs="Times New Roman"/>
          <w:sz w:val="28"/>
          <w:szCs w:val="28"/>
        </w:rPr>
        <w:t> – ткань, сплетение, соединение) –</w:t>
      </w:r>
      <w:r w:rsidRPr="00482B4E">
        <w:rPr>
          <w:rFonts w:ascii="Times New Roman" w:hAnsi="Times New Roman" w:cs="Times New Roman"/>
          <w:sz w:val="28"/>
          <w:szCs w:val="28"/>
        </w:rPr>
        <w:t xml:space="preserve"> объединённая смысловой связью после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до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ва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ность знаковых единиц, основными свойствами которой являются связность и цельность.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D4">
        <w:rPr>
          <w:rFonts w:ascii="Times New Roman" w:hAnsi="Times New Roman" w:cs="Times New Roman"/>
          <w:sz w:val="28"/>
          <w:szCs w:val="28"/>
        </w:rPr>
        <w:t>В</w:t>
      </w:r>
      <w:r w:rsidRPr="00482B4E">
        <w:rPr>
          <w:rFonts w:ascii="Times New Roman" w:hAnsi="Times New Roman" w:cs="Times New Roman"/>
          <w:sz w:val="28"/>
          <w:szCs w:val="28"/>
        </w:rPr>
        <w:t> языкознании</w:t>
      </w:r>
      <w:r>
        <w:rPr>
          <w:rFonts w:ascii="Times New Roman" w:hAnsi="Times New Roman" w:cs="Times New Roman"/>
          <w:sz w:val="28"/>
          <w:szCs w:val="28"/>
        </w:rPr>
        <w:t> текст –</w:t>
      </w:r>
      <w:r w:rsidRPr="00482B4E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до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ва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ность вербаль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ных (словесных) знаков. Правильность построения вербаль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ного текста, который может быть устным и письменным, связана с соот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вет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стви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ем</w:t>
      </w:r>
      <w:r>
        <w:rPr>
          <w:rFonts w:ascii="Times New Roman" w:hAnsi="Times New Roman" w:cs="Times New Roman"/>
          <w:sz w:val="28"/>
          <w:szCs w:val="28"/>
        </w:rPr>
        <w:t xml:space="preserve"> требованию «текстуаль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сти» –</w:t>
      </w:r>
      <w:r w:rsidRPr="00482B4E">
        <w:rPr>
          <w:rFonts w:ascii="Times New Roman" w:hAnsi="Times New Roman" w:cs="Times New Roman"/>
          <w:sz w:val="28"/>
          <w:szCs w:val="28"/>
        </w:rPr>
        <w:t xml:space="preserve"> внешней связности, внутренней осмыслен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но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сти, возмож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но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сти своевремен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но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го восприятия, осуще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ствле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ния необ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хо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ди</w:t>
      </w:r>
      <w:r w:rsidRPr="00482B4E">
        <w:rPr>
          <w:rFonts w:ascii="Times New Roman" w:hAnsi="Times New Roman" w:cs="Times New Roman"/>
          <w:sz w:val="28"/>
          <w:szCs w:val="28"/>
        </w:rPr>
        <w:softHyphen/>
        <w:t xml:space="preserve">мых условии коммуникации </w:t>
      </w:r>
      <w:r>
        <w:rPr>
          <w:rFonts w:ascii="Times New Roman" w:hAnsi="Times New Roman" w:cs="Times New Roman"/>
          <w:sz w:val="28"/>
          <w:szCs w:val="28"/>
        </w:rPr>
        <w:t>и т. д. Для обоих видов текста – письменного и устно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 </w:t>
      </w:r>
      <w:r w:rsidRPr="00F47D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2B4E">
        <w:rPr>
          <w:rFonts w:ascii="Times New Roman" w:hAnsi="Times New Roman" w:cs="Times New Roman"/>
          <w:sz w:val="28"/>
          <w:szCs w:val="28"/>
        </w:rPr>
        <w:t>суще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ным является вопрос о его идентич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ности, о так называемой канонической форме, иссле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ду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е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мый особой отраслью филологии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47D34">
        <w:rPr>
          <w:rFonts w:ascii="Times New Roman" w:hAnsi="Times New Roman" w:cs="Times New Roman"/>
          <w:sz w:val="28"/>
          <w:szCs w:val="28"/>
        </w:rPr>
        <w:t xml:space="preserve">– </w:t>
      </w:r>
      <w:r w:rsidRPr="00482B4E">
        <w:rPr>
          <w:rFonts w:ascii="Times New Roman" w:hAnsi="Times New Roman" w:cs="Times New Roman"/>
          <w:sz w:val="28"/>
          <w:szCs w:val="28"/>
        </w:rPr>
        <w:t xml:space="preserve"> текстологией. Правильность восприятия текста обеспе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чи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ва</w:t>
      </w:r>
      <w:r w:rsidRPr="00482B4E">
        <w:rPr>
          <w:rFonts w:ascii="Times New Roman" w:hAnsi="Times New Roman" w:cs="Times New Roman"/>
          <w:sz w:val="28"/>
          <w:szCs w:val="28"/>
        </w:rPr>
        <w:softHyphen/>
        <w:t>ет</w:t>
      </w:r>
      <w:r w:rsidRPr="00482B4E">
        <w:rPr>
          <w:rFonts w:ascii="Times New Roman" w:hAnsi="Times New Roman" w:cs="Times New Roman"/>
          <w:sz w:val="28"/>
          <w:szCs w:val="28"/>
        </w:rPr>
        <w:softHyphen/>
        <w:t xml:space="preserve">ся не только языковыми единицами и их соединениями, но и необходимым общим фондом </w:t>
      </w:r>
      <w:r w:rsidRPr="00482B4E">
        <w:rPr>
          <w:rFonts w:ascii="Times New Roman" w:hAnsi="Times New Roman" w:cs="Times New Roman"/>
          <w:sz w:val="28"/>
          <w:szCs w:val="28"/>
        </w:rPr>
        <w:lastRenderedPageBreak/>
        <w:t>знаний, коммуникативным фоном, поэтому восприятие текста связывается с </w:t>
      </w:r>
      <w:proofErr w:type="spellStart"/>
      <w:r w:rsidRPr="00E544D4">
        <w:rPr>
          <w:rFonts w:ascii="Times New Roman" w:hAnsi="Times New Roman" w:cs="Times New Roman"/>
          <w:sz w:val="28"/>
          <w:szCs w:val="28"/>
        </w:rPr>
        <w:t>пресуппозициями</w:t>
      </w:r>
      <w:proofErr w:type="spellEnd"/>
      <w:r w:rsidRPr="00482B4E">
        <w:rPr>
          <w:rFonts w:ascii="Times New Roman" w:hAnsi="Times New Roman" w:cs="Times New Roman"/>
          <w:sz w:val="28"/>
          <w:szCs w:val="28"/>
        </w:rPr>
        <w:t>. Изучение текста в разных странах осуществляется под разными названиями: лингвистика текста, структура текста, герменевтика текста, грамматика текста; онтологический статус каждой из этих дисциплин определен нечётко, и в целом можно гов</w:t>
      </w:r>
      <w:r w:rsidR="00E544D4">
        <w:rPr>
          <w:rFonts w:ascii="Times New Roman" w:hAnsi="Times New Roman" w:cs="Times New Roman"/>
          <w:sz w:val="28"/>
          <w:szCs w:val="28"/>
        </w:rPr>
        <w:t>орить о более общей дисциплине </w:t>
      </w:r>
      <w:r w:rsidR="00E544D4" w:rsidRPr="00F47D34">
        <w:rPr>
          <w:rFonts w:ascii="Times New Roman" w:hAnsi="Times New Roman" w:cs="Times New Roman"/>
          <w:sz w:val="28"/>
          <w:szCs w:val="28"/>
        </w:rPr>
        <w:t>–</w:t>
      </w:r>
      <w:r w:rsidRPr="00482B4E">
        <w:rPr>
          <w:rFonts w:ascii="Times New Roman" w:hAnsi="Times New Roman" w:cs="Times New Roman"/>
          <w:sz w:val="28"/>
          <w:szCs w:val="28"/>
        </w:rPr>
        <w:t> </w:t>
      </w:r>
      <w:r w:rsidRPr="00E544D4">
        <w:rPr>
          <w:rFonts w:ascii="Times New Roman" w:hAnsi="Times New Roman" w:cs="Times New Roman"/>
          <w:sz w:val="28"/>
          <w:szCs w:val="28"/>
        </w:rPr>
        <w:t>теории текста</w:t>
      </w:r>
      <w:r w:rsidR="00E544D4">
        <w:rPr>
          <w:rFonts w:ascii="Times New Roman" w:hAnsi="Times New Roman" w:cs="Times New Roman"/>
          <w:sz w:val="28"/>
          <w:szCs w:val="28"/>
        </w:rPr>
        <w:t>»</w:t>
      </w:r>
      <w:r w:rsidR="00E544D4" w:rsidRPr="00E544D4">
        <w:rPr>
          <w:rFonts w:ascii="Times New Roman" w:hAnsi="Times New Roman" w:cs="Times New Roman"/>
          <w:sz w:val="28"/>
          <w:szCs w:val="28"/>
        </w:rPr>
        <w:t xml:space="preserve"> [</w:t>
      </w:r>
      <w:r w:rsidR="00F00CA1">
        <w:rPr>
          <w:rFonts w:ascii="Times New Roman" w:hAnsi="Times New Roman" w:cs="Times New Roman"/>
          <w:sz w:val="28"/>
          <w:szCs w:val="28"/>
        </w:rPr>
        <w:t>1, с. 136-137</w:t>
      </w:r>
      <w:r w:rsidR="00E544D4" w:rsidRPr="00E544D4">
        <w:rPr>
          <w:rFonts w:ascii="Times New Roman" w:hAnsi="Times New Roman" w:cs="Times New Roman"/>
          <w:sz w:val="28"/>
          <w:szCs w:val="28"/>
        </w:rPr>
        <w:t>]</w:t>
      </w:r>
      <w:r w:rsidR="00E544D4">
        <w:rPr>
          <w:rFonts w:ascii="Times New Roman" w:hAnsi="Times New Roman" w:cs="Times New Roman"/>
          <w:sz w:val="28"/>
          <w:szCs w:val="28"/>
        </w:rPr>
        <w:t>. Также можно рассмотреть еще одно понятие этого термина в толковом словаре С.И. Ожегова: «Текст</w:t>
      </w:r>
      <w:r w:rsidR="00E544D4" w:rsidRPr="00E544D4">
        <w:rPr>
          <w:rFonts w:ascii="Times New Roman" w:hAnsi="Times New Roman" w:cs="Times New Roman"/>
          <w:sz w:val="28"/>
          <w:szCs w:val="28"/>
        </w:rPr>
        <w:t>, -а, м. 1. Всякая записанная речь (литературное произведение,</w:t>
      </w:r>
      <w:r w:rsidR="00E544D4">
        <w:rPr>
          <w:rFonts w:ascii="Times New Roman" w:hAnsi="Times New Roman" w:cs="Times New Roman"/>
          <w:sz w:val="28"/>
          <w:szCs w:val="28"/>
        </w:rPr>
        <w:t xml:space="preserve"> </w:t>
      </w:r>
      <w:r w:rsidR="00E544D4" w:rsidRPr="00E544D4">
        <w:rPr>
          <w:rFonts w:ascii="Times New Roman" w:hAnsi="Times New Roman" w:cs="Times New Roman"/>
          <w:sz w:val="28"/>
          <w:szCs w:val="28"/>
        </w:rPr>
        <w:t>сочинение, документ, а также часть, отрывок из них). Т. сочинений Пушкина.</w:t>
      </w:r>
      <w:r w:rsidR="00E544D4">
        <w:rPr>
          <w:rFonts w:ascii="Times New Roman" w:hAnsi="Times New Roman" w:cs="Times New Roman"/>
          <w:sz w:val="28"/>
          <w:szCs w:val="28"/>
        </w:rPr>
        <w:t xml:space="preserve"> </w:t>
      </w:r>
      <w:r w:rsidR="00E544D4" w:rsidRPr="00E544D4">
        <w:rPr>
          <w:rFonts w:ascii="Times New Roman" w:hAnsi="Times New Roman" w:cs="Times New Roman"/>
          <w:sz w:val="28"/>
          <w:szCs w:val="28"/>
        </w:rPr>
        <w:t xml:space="preserve">Подлинный т. Т. оперы. Открытым текстам сообщить, передать что-н. (несекретно; также перен.: прямо, недвусмысленно). 2. В лингвистике: </w:t>
      </w:r>
      <w:proofErr w:type="spellStart"/>
      <w:r w:rsidR="00E544D4" w:rsidRPr="00E544D4">
        <w:rPr>
          <w:rFonts w:ascii="Times New Roman" w:hAnsi="Times New Roman" w:cs="Times New Roman"/>
          <w:sz w:val="28"/>
          <w:szCs w:val="28"/>
        </w:rPr>
        <w:t>внутреннеорганизованная</w:t>
      </w:r>
      <w:proofErr w:type="spellEnd"/>
      <w:r w:rsidR="00E544D4" w:rsidRPr="00E544D4">
        <w:rPr>
          <w:rFonts w:ascii="Times New Roman" w:hAnsi="Times New Roman" w:cs="Times New Roman"/>
          <w:sz w:val="28"/>
          <w:szCs w:val="28"/>
        </w:rPr>
        <w:t xml:space="preserve"> последовательность отрезков письменного произведения или</w:t>
      </w:r>
      <w:r w:rsidR="00E544D4">
        <w:rPr>
          <w:rFonts w:ascii="Times New Roman" w:hAnsi="Times New Roman" w:cs="Times New Roman"/>
          <w:sz w:val="28"/>
          <w:szCs w:val="28"/>
        </w:rPr>
        <w:t xml:space="preserve"> </w:t>
      </w:r>
      <w:r w:rsidR="00E544D4" w:rsidRPr="00E544D4">
        <w:rPr>
          <w:rFonts w:ascii="Times New Roman" w:hAnsi="Times New Roman" w:cs="Times New Roman"/>
          <w:sz w:val="28"/>
          <w:szCs w:val="28"/>
        </w:rPr>
        <w:t>записанной либо звучащей речи, относительно законченной по своему содержанию</w:t>
      </w:r>
      <w:r w:rsidR="00E544D4">
        <w:rPr>
          <w:rFonts w:ascii="Times New Roman" w:hAnsi="Times New Roman" w:cs="Times New Roman"/>
          <w:sz w:val="28"/>
          <w:szCs w:val="28"/>
        </w:rPr>
        <w:t xml:space="preserve"> и строению» </w:t>
      </w:r>
      <w:r w:rsidR="00E544D4" w:rsidRPr="00AD71FD">
        <w:rPr>
          <w:rFonts w:ascii="Times New Roman" w:hAnsi="Times New Roman" w:cs="Times New Roman"/>
          <w:sz w:val="28"/>
          <w:szCs w:val="28"/>
        </w:rPr>
        <w:t>[</w:t>
      </w:r>
      <w:r w:rsidR="00724EA6">
        <w:rPr>
          <w:rFonts w:ascii="Times New Roman" w:hAnsi="Times New Roman" w:cs="Times New Roman"/>
          <w:sz w:val="28"/>
          <w:szCs w:val="28"/>
        </w:rPr>
        <w:t>11</w:t>
      </w:r>
      <w:r w:rsidR="00E544D4" w:rsidRPr="00AD71FD">
        <w:rPr>
          <w:rFonts w:ascii="Times New Roman" w:hAnsi="Times New Roman" w:cs="Times New Roman"/>
          <w:sz w:val="28"/>
          <w:szCs w:val="28"/>
        </w:rPr>
        <w:t>]</w:t>
      </w:r>
      <w:r w:rsidR="00E544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BA1" w:rsidRPr="00E82A9A" w:rsidRDefault="00A129FA" w:rsidP="00A129FA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29FA">
        <w:rPr>
          <w:rFonts w:ascii="Times New Roman" w:hAnsi="Times New Roman" w:cs="Times New Roman"/>
          <w:sz w:val="28"/>
          <w:szCs w:val="28"/>
        </w:rPr>
        <w:t>Текст рассматривается как высказывание,</w:t>
      </w:r>
      <w:r>
        <w:rPr>
          <w:rFonts w:ascii="Times New Roman" w:hAnsi="Times New Roman" w:cs="Times New Roman"/>
          <w:sz w:val="28"/>
          <w:szCs w:val="28"/>
        </w:rPr>
        <w:t xml:space="preserve"> которое включено</w:t>
      </w:r>
      <w:r w:rsidRPr="00A129FA">
        <w:rPr>
          <w:rFonts w:ascii="Times New Roman" w:hAnsi="Times New Roman" w:cs="Times New Roman"/>
          <w:sz w:val="28"/>
          <w:szCs w:val="28"/>
        </w:rPr>
        <w:t xml:space="preserve"> в цепь культуры, т. е. в широком контексте культуры прошлого, настоящего и будущего. </w:t>
      </w:r>
      <w:r>
        <w:rPr>
          <w:rFonts w:ascii="Times New Roman" w:hAnsi="Times New Roman" w:cs="Times New Roman"/>
          <w:sz w:val="28"/>
          <w:szCs w:val="28"/>
        </w:rPr>
        <w:t>Так, например, филолог М.М. Бахтин указывает, что:</w:t>
      </w:r>
      <w:r w:rsidRPr="00A129FA">
        <w:rPr>
          <w:rFonts w:ascii="Times New Roman" w:hAnsi="Times New Roman" w:cs="Times New Roman"/>
          <w:sz w:val="28"/>
          <w:szCs w:val="28"/>
        </w:rPr>
        <w:t xml:space="preserve"> «произведения разбивают грани своего времени, живут в веках, т. е. в большом времени, притом</w:t>
      </w:r>
      <w:r>
        <w:rPr>
          <w:rFonts w:ascii="Times New Roman" w:hAnsi="Times New Roman" w:cs="Times New Roman"/>
          <w:sz w:val="28"/>
          <w:szCs w:val="28"/>
        </w:rPr>
        <w:t xml:space="preserve"> часто (а великие произведения </w:t>
      </w:r>
      <w:r w:rsidRPr="00F47D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29FA">
        <w:rPr>
          <w:rFonts w:ascii="Times New Roman" w:hAnsi="Times New Roman" w:cs="Times New Roman"/>
          <w:sz w:val="28"/>
          <w:szCs w:val="28"/>
        </w:rPr>
        <w:t xml:space="preserve"> всегда) более интенсивной и полной </w:t>
      </w:r>
      <w:r>
        <w:rPr>
          <w:rFonts w:ascii="Times New Roman" w:hAnsi="Times New Roman" w:cs="Times New Roman"/>
          <w:sz w:val="28"/>
          <w:szCs w:val="28"/>
        </w:rPr>
        <w:t>жизнью, чем в своей современно</w:t>
      </w:r>
      <w:r w:rsidR="00C07C5A">
        <w:rPr>
          <w:rFonts w:ascii="Times New Roman" w:hAnsi="Times New Roman" w:cs="Times New Roman"/>
          <w:sz w:val="28"/>
          <w:szCs w:val="28"/>
        </w:rPr>
        <w:t>сти»</w:t>
      </w:r>
      <w:r w:rsidR="00C07C5A" w:rsidRPr="00C07C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Также текст понимается филологом</w:t>
      </w:r>
      <w:r w:rsidRPr="00A129FA">
        <w:rPr>
          <w:rFonts w:ascii="Times New Roman" w:hAnsi="Times New Roman" w:cs="Times New Roman"/>
          <w:sz w:val="28"/>
          <w:szCs w:val="28"/>
        </w:rPr>
        <w:t xml:space="preserve"> как «первичная данность» мысли. И его смысл раздвигается по обе стороны хронологического времени: в «настоящее» втягивается все, бывшее в прошлом, и все, могущее быть в будущем. В</w:t>
      </w:r>
      <w:r w:rsidR="00C07C5A">
        <w:rPr>
          <w:rFonts w:ascii="Times New Roman" w:hAnsi="Times New Roman" w:cs="Times New Roman"/>
          <w:sz w:val="28"/>
          <w:szCs w:val="28"/>
        </w:rPr>
        <w:t xml:space="preserve"> итоге остается только одно на</w:t>
      </w:r>
      <w:r w:rsidRPr="00A129FA">
        <w:rPr>
          <w:rFonts w:ascii="Times New Roman" w:hAnsi="Times New Roman" w:cs="Times New Roman"/>
          <w:sz w:val="28"/>
          <w:szCs w:val="28"/>
        </w:rPr>
        <w:t xml:space="preserve">стоящее время, общение, «внутри» которого охватываются все времена, оказывающиеся </w:t>
      </w:r>
      <w:r w:rsidR="00C07C5A">
        <w:rPr>
          <w:rFonts w:ascii="Times New Roman" w:hAnsi="Times New Roman" w:cs="Times New Roman"/>
          <w:sz w:val="28"/>
          <w:szCs w:val="28"/>
        </w:rPr>
        <w:t>исходными для понятия культуры</w:t>
      </w:r>
      <w:r w:rsidR="00C07C5A" w:rsidRPr="00C07C5A">
        <w:rPr>
          <w:rFonts w:ascii="Times New Roman" w:hAnsi="Times New Roman" w:cs="Times New Roman"/>
          <w:sz w:val="28"/>
          <w:szCs w:val="28"/>
        </w:rPr>
        <w:t xml:space="preserve"> </w:t>
      </w:r>
      <w:r w:rsidR="00C07C5A" w:rsidRPr="00A129FA">
        <w:rPr>
          <w:rFonts w:ascii="Times New Roman" w:hAnsi="Times New Roman" w:cs="Times New Roman"/>
          <w:sz w:val="28"/>
          <w:szCs w:val="28"/>
        </w:rPr>
        <w:t>[</w:t>
      </w:r>
      <w:r w:rsidR="00724EA6">
        <w:rPr>
          <w:rFonts w:ascii="Times New Roman" w:hAnsi="Times New Roman" w:cs="Times New Roman"/>
          <w:sz w:val="28"/>
          <w:szCs w:val="28"/>
        </w:rPr>
        <w:t>2</w:t>
      </w:r>
      <w:r w:rsidR="00E82A9A">
        <w:rPr>
          <w:rFonts w:ascii="Times New Roman" w:hAnsi="Times New Roman" w:cs="Times New Roman"/>
          <w:sz w:val="28"/>
          <w:szCs w:val="28"/>
        </w:rPr>
        <w:t xml:space="preserve">, </w:t>
      </w:r>
      <w:r w:rsidR="00724EA6">
        <w:rPr>
          <w:rFonts w:ascii="Times New Roman" w:hAnsi="Times New Roman" w:cs="Times New Roman"/>
          <w:sz w:val="28"/>
          <w:szCs w:val="28"/>
        </w:rPr>
        <w:t xml:space="preserve">с. </w:t>
      </w:r>
      <w:r w:rsidR="00C07C5A">
        <w:rPr>
          <w:rFonts w:ascii="Times New Roman" w:hAnsi="Times New Roman" w:cs="Times New Roman"/>
          <w:sz w:val="28"/>
          <w:szCs w:val="28"/>
        </w:rPr>
        <w:t>331</w:t>
      </w:r>
      <w:r w:rsidR="00C07C5A" w:rsidRPr="00A129FA">
        <w:rPr>
          <w:rFonts w:ascii="Times New Roman" w:hAnsi="Times New Roman" w:cs="Times New Roman"/>
          <w:sz w:val="28"/>
          <w:szCs w:val="28"/>
        </w:rPr>
        <w:t>]</w:t>
      </w:r>
      <w:r w:rsidR="00C07C5A">
        <w:rPr>
          <w:rFonts w:ascii="Times New Roman" w:hAnsi="Times New Roman" w:cs="Times New Roman"/>
          <w:sz w:val="28"/>
          <w:szCs w:val="28"/>
        </w:rPr>
        <w:t>.</w:t>
      </w:r>
    </w:p>
    <w:p w:rsidR="00837FD8" w:rsidRPr="00837FD8" w:rsidRDefault="00837FD8" w:rsidP="00837FD8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можем выделить основные признаки текста. К ним относятся: </w:t>
      </w:r>
    </w:p>
    <w:p w:rsidR="00837FD8" w:rsidRPr="00837FD8" w:rsidRDefault="00837FD8" w:rsidP="00837FD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37FD8">
        <w:rPr>
          <w:rFonts w:ascii="Times New Roman" w:hAnsi="Times New Roman" w:cs="Times New Roman"/>
          <w:sz w:val="28"/>
          <w:szCs w:val="28"/>
        </w:rPr>
        <w:t xml:space="preserve">1)  завершённость, смысловая законченность, которая проявляется </w:t>
      </w:r>
      <w:r w:rsidR="009F0C5E">
        <w:rPr>
          <w:rFonts w:ascii="Times New Roman" w:hAnsi="Times New Roman" w:cs="Times New Roman"/>
          <w:sz w:val="28"/>
          <w:szCs w:val="28"/>
        </w:rPr>
        <w:t xml:space="preserve">в полном </w:t>
      </w:r>
      <w:r w:rsidRPr="00837FD8">
        <w:rPr>
          <w:rFonts w:ascii="Times New Roman" w:hAnsi="Times New Roman" w:cs="Times New Roman"/>
          <w:sz w:val="28"/>
          <w:szCs w:val="28"/>
        </w:rPr>
        <w:t xml:space="preserve"> раскрытии замысла и в возможности автономного восприятия и понимания текста;</w:t>
      </w:r>
    </w:p>
    <w:p w:rsidR="00837FD8" w:rsidRPr="00837FD8" w:rsidRDefault="00837FD8" w:rsidP="00837FD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37FD8">
        <w:rPr>
          <w:rFonts w:ascii="Times New Roman" w:hAnsi="Times New Roman" w:cs="Times New Roman"/>
          <w:sz w:val="28"/>
          <w:szCs w:val="28"/>
        </w:rPr>
        <w:lastRenderedPageBreak/>
        <w:t>2)  связность, </w:t>
      </w:r>
      <w:r w:rsidR="009F0C5E">
        <w:rPr>
          <w:rFonts w:ascii="Times New Roman" w:hAnsi="Times New Roman" w:cs="Times New Roman"/>
          <w:sz w:val="28"/>
          <w:szCs w:val="28"/>
        </w:rPr>
        <w:t>которая проявляется</w:t>
      </w:r>
      <w:r w:rsidRPr="00837FD8">
        <w:rPr>
          <w:rFonts w:ascii="Times New Roman" w:hAnsi="Times New Roman" w:cs="Times New Roman"/>
          <w:sz w:val="28"/>
          <w:szCs w:val="28"/>
        </w:rPr>
        <w:t>, во-первых, в расположении предложений в такой последовательности, которая отражает  логику  развития   мысли   (смысловая  связность); во-вторых, в определённой структурной организованности, которая оформляется с помощью лексических и грамматических средств языка;</w:t>
      </w:r>
    </w:p>
    <w:p w:rsidR="00837FD8" w:rsidRPr="00837FD8" w:rsidRDefault="00837FD8" w:rsidP="00837FD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37FD8">
        <w:rPr>
          <w:rFonts w:ascii="Times New Roman" w:hAnsi="Times New Roman" w:cs="Times New Roman"/>
          <w:sz w:val="28"/>
          <w:szCs w:val="28"/>
        </w:rPr>
        <w:t>3)  стилевое единство, которое заключается в том, что текст всегда оформляется стилистически: как разговорный, официально-деловой, научный, публицистический или художественный стиль.</w:t>
      </w:r>
    </w:p>
    <w:p w:rsidR="00837FD8" w:rsidRDefault="00837FD8" w:rsidP="00837FD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37FD8">
        <w:rPr>
          <w:rFonts w:ascii="Times New Roman" w:hAnsi="Times New Roman" w:cs="Times New Roman"/>
          <w:sz w:val="28"/>
          <w:szCs w:val="28"/>
        </w:rPr>
        <w:t>4)  цельность,  которая проявляется во вместе взятых связности, завершённости и стилевом единстве.</w:t>
      </w:r>
    </w:p>
    <w:p w:rsidR="00E768F7" w:rsidRDefault="00E768F7" w:rsidP="00E768F7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отметить, что </w:t>
      </w:r>
      <w:r w:rsidR="00AB7C35">
        <w:rPr>
          <w:rFonts w:ascii="Times New Roman" w:hAnsi="Times New Roman" w:cs="Times New Roman"/>
          <w:sz w:val="28"/>
          <w:szCs w:val="28"/>
        </w:rPr>
        <w:t> с</w:t>
      </w:r>
      <w:r w:rsidRPr="00E768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768F7">
        <w:rPr>
          <w:rFonts w:ascii="Times New Roman" w:hAnsi="Times New Roman" w:cs="Times New Roman"/>
          <w:sz w:val="28"/>
          <w:szCs w:val="28"/>
        </w:rPr>
        <w:t>уктурная целостность текста выражается в наличии структурно-смысловых частей: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768F7">
        <w:rPr>
          <w:rFonts w:ascii="Times New Roman" w:hAnsi="Times New Roman" w:cs="Times New Roman"/>
          <w:sz w:val="28"/>
          <w:szCs w:val="28"/>
        </w:rPr>
        <w:t>ступления (введение, зачин, экспозиция), основной части и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68F7">
        <w:rPr>
          <w:rFonts w:ascii="Times New Roman" w:hAnsi="Times New Roman" w:cs="Times New Roman"/>
          <w:sz w:val="28"/>
          <w:szCs w:val="28"/>
        </w:rPr>
        <w:t>онцовки.</w:t>
      </w:r>
    </w:p>
    <w:p w:rsidR="00E768F7" w:rsidRPr="00E768F7" w:rsidRDefault="00E768F7" w:rsidP="00E768F7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B7C35">
        <w:rPr>
          <w:rFonts w:ascii="Times New Roman" w:hAnsi="Times New Roman" w:cs="Times New Roman"/>
          <w:sz w:val="28"/>
          <w:szCs w:val="28"/>
        </w:rPr>
        <w:t> з</w:t>
      </w:r>
      <w:r w:rsidRPr="00E768F7">
        <w:rPr>
          <w:rFonts w:ascii="Times New Roman" w:hAnsi="Times New Roman" w:cs="Times New Roman"/>
          <w:sz w:val="28"/>
          <w:szCs w:val="28"/>
        </w:rPr>
        <w:t>аголовок о</w:t>
      </w:r>
      <w:r>
        <w:rPr>
          <w:rFonts w:ascii="Times New Roman" w:hAnsi="Times New Roman" w:cs="Times New Roman"/>
          <w:sz w:val="28"/>
          <w:szCs w:val="28"/>
        </w:rPr>
        <w:t>тражает тему или основную мысль;</w:t>
      </w:r>
    </w:p>
    <w:p w:rsidR="00E768F7" w:rsidRPr="00E768F7" w:rsidRDefault="00D84EEB" w:rsidP="00E768F7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B7C35">
        <w:rPr>
          <w:rFonts w:ascii="Times New Roman" w:hAnsi="Times New Roman" w:cs="Times New Roman"/>
          <w:sz w:val="28"/>
          <w:szCs w:val="28"/>
        </w:rPr>
        <w:t xml:space="preserve"> в</w:t>
      </w:r>
      <w:r w:rsidR="00E768F7" w:rsidRPr="00E768F7">
        <w:rPr>
          <w:rFonts w:ascii="Times New Roman" w:hAnsi="Times New Roman" w:cs="Times New Roman"/>
          <w:sz w:val="28"/>
          <w:szCs w:val="28"/>
        </w:rPr>
        <w:t>ступление конкретизирует ее и задает пространственно-временную развертку смысловых блоков</w:t>
      </w:r>
      <w:r w:rsidR="00E768F7">
        <w:rPr>
          <w:rFonts w:ascii="Times New Roman" w:hAnsi="Times New Roman" w:cs="Times New Roman"/>
          <w:sz w:val="28"/>
          <w:szCs w:val="28"/>
        </w:rPr>
        <w:t xml:space="preserve"> основной части;</w:t>
      </w:r>
    </w:p>
    <w:p w:rsidR="00E768F7" w:rsidRPr="00E768F7" w:rsidRDefault="00E768F7" w:rsidP="00E768F7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B7C35">
        <w:rPr>
          <w:rFonts w:ascii="Times New Roman" w:hAnsi="Times New Roman" w:cs="Times New Roman"/>
          <w:sz w:val="28"/>
          <w:szCs w:val="28"/>
        </w:rPr>
        <w:t>о</w:t>
      </w:r>
      <w:r w:rsidRPr="00E768F7">
        <w:rPr>
          <w:rFonts w:ascii="Times New Roman" w:hAnsi="Times New Roman" w:cs="Times New Roman"/>
          <w:sz w:val="28"/>
          <w:szCs w:val="28"/>
        </w:rPr>
        <w:t xml:space="preserve">сновная часть, которая состоит из нескольких смысловых частей, содержит развитие темы, определяет </w:t>
      </w:r>
      <w:proofErr w:type="spellStart"/>
      <w:r w:rsidRPr="00E768F7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E768F7">
        <w:rPr>
          <w:rFonts w:ascii="Times New Roman" w:hAnsi="Times New Roman" w:cs="Times New Roman"/>
          <w:sz w:val="28"/>
          <w:szCs w:val="28"/>
        </w:rPr>
        <w:t>, детали, аргументы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68F7" w:rsidRDefault="00E768F7" w:rsidP="00E768F7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B7C35">
        <w:rPr>
          <w:rFonts w:ascii="Times New Roman" w:hAnsi="Times New Roman" w:cs="Times New Roman"/>
          <w:sz w:val="28"/>
          <w:szCs w:val="28"/>
        </w:rPr>
        <w:t>з</w:t>
      </w:r>
      <w:r w:rsidRPr="00E768F7">
        <w:rPr>
          <w:rFonts w:ascii="Times New Roman" w:hAnsi="Times New Roman" w:cs="Times New Roman"/>
          <w:sz w:val="28"/>
          <w:szCs w:val="28"/>
        </w:rPr>
        <w:t xml:space="preserve">аключение – свертывание информации целого текста, концовка завершает текст. Завершенность текста на первый взгляд связана с отдельностью его материального тела, материальной оболочки. Но для текстового целого важнее всего его контекстуально-смысловая завершенность. </w:t>
      </w:r>
    </w:p>
    <w:p w:rsidR="00E768F7" w:rsidRPr="00E768F7" w:rsidRDefault="00AB7C35" w:rsidP="00E768F7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0C5E">
        <w:rPr>
          <w:rFonts w:ascii="Times New Roman" w:hAnsi="Times New Roman" w:cs="Times New Roman"/>
          <w:sz w:val="28"/>
          <w:szCs w:val="28"/>
        </w:rPr>
        <w:t>ыделяются такие стилистические виды текста</w:t>
      </w:r>
      <w:r w:rsidR="00920A36">
        <w:rPr>
          <w:rFonts w:ascii="Times New Roman" w:hAnsi="Times New Roman" w:cs="Times New Roman"/>
          <w:sz w:val="28"/>
          <w:szCs w:val="28"/>
        </w:rPr>
        <w:t xml:space="preserve"> как: разговорный, официально-деловой, публицистический, научный и художественный. В данном случае, рассмотрим художественный стиль текста немного поподробнее. </w:t>
      </w:r>
      <w:r w:rsidR="00E768F7" w:rsidRPr="00E768F7">
        <w:rPr>
          <w:rFonts w:ascii="Times New Roman" w:hAnsi="Times New Roman" w:cs="Times New Roman"/>
          <w:sz w:val="28"/>
          <w:szCs w:val="28"/>
        </w:rPr>
        <w:t xml:space="preserve">Художественные тексты имеют свою типологию, ориентированную на </w:t>
      </w:r>
      <w:proofErr w:type="spellStart"/>
      <w:r w:rsidR="00E768F7" w:rsidRPr="00E768F7">
        <w:rPr>
          <w:rFonts w:ascii="Times New Roman" w:hAnsi="Times New Roman" w:cs="Times New Roman"/>
          <w:sz w:val="28"/>
          <w:szCs w:val="28"/>
        </w:rPr>
        <w:t>родо-жанровые</w:t>
      </w:r>
      <w:proofErr w:type="spellEnd"/>
      <w:r w:rsidR="00E768F7" w:rsidRPr="00E768F7">
        <w:rPr>
          <w:rFonts w:ascii="Times New Roman" w:hAnsi="Times New Roman" w:cs="Times New Roman"/>
          <w:sz w:val="28"/>
          <w:szCs w:val="28"/>
        </w:rPr>
        <w:t xml:space="preserve"> признаки. Художественный текст строится по законам ассоциативно-образного мышления. В </w:t>
      </w:r>
      <w:r w:rsidR="00E768F7">
        <w:rPr>
          <w:rFonts w:ascii="Times New Roman" w:hAnsi="Times New Roman" w:cs="Times New Roman"/>
          <w:sz w:val="28"/>
          <w:szCs w:val="28"/>
        </w:rPr>
        <w:t xml:space="preserve">нем </w:t>
      </w:r>
      <w:r w:rsidR="00E768F7" w:rsidRPr="00E768F7">
        <w:rPr>
          <w:rFonts w:ascii="Times New Roman" w:hAnsi="Times New Roman" w:cs="Times New Roman"/>
          <w:sz w:val="28"/>
          <w:szCs w:val="28"/>
        </w:rPr>
        <w:t>жизненный материал преобразуется в своего рода «маленькую вселенную», увиденную гла</w:t>
      </w:r>
      <w:r w:rsidR="00E768F7">
        <w:rPr>
          <w:rFonts w:ascii="Times New Roman" w:hAnsi="Times New Roman" w:cs="Times New Roman"/>
          <w:sz w:val="28"/>
          <w:szCs w:val="28"/>
        </w:rPr>
        <w:t xml:space="preserve">зами данного автора. Поэтому в таком </w:t>
      </w:r>
      <w:r w:rsidR="00E768F7" w:rsidRPr="00E768F7">
        <w:rPr>
          <w:rFonts w:ascii="Times New Roman" w:hAnsi="Times New Roman" w:cs="Times New Roman"/>
          <w:sz w:val="28"/>
          <w:szCs w:val="28"/>
        </w:rPr>
        <w:t xml:space="preserve">тексте за изображенными картинами </w:t>
      </w:r>
      <w:r w:rsidR="00E768F7" w:rsidRPr="00E768F7">
        <w:rPr>
          <w:rFonts w:ascii="Times New Roman" w:hAnsi="Times New Roman" w:cs="Times New Roman"/>
          <w:sz w:val="28"/>
          <w:szCs w:val="28"/>
        </w:rPr>
        <w:lastRenderedPageBreak/>
        <w:t xml:space="preserve">жизни всегда присутствует </w:t>
      </w:r>
      <w:proofErr w:type="spellStart"/>
      <w:r w:rsidR="00E768F7" w:rsidRPr="00E768F7">
        <w:rPr>
          <w:rFonts w:ascii="Times New Roman" w:hAnsi="Times New Roman" w:cs="Times New Roman"/>
          <w:sz w:val="28"/>
          <w:szCs w:val="28"/>
        </w:rPr>
        <w:t>подтекстный</w:t>
      </w:r>
      <w:proofErr w:type="spellEnd"/>
      <w:r w:rsidR="00E768F7" w:rsidRPr="00E768F7">
        <w:rPr>
          <w:rFonts w:ascii="Times New Roman" w:hAnsi="Times New Roman" w:cs="Times New Roman"/>
          <w:sz w:val="28"/>
          <w:szCs w:val="28"/>
        </w:rPr>
        <w:t>, интерпретационный функциональный план, «вторичная действительность».</w:t>
      </w:r>
      <w:r w:rsidR="00E768F7" w:rsidRPr="00E768F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2D7D59" w:rsidRPr="00AD71FD" w:rsidRDefault="00920A36" w:rsidP="002D7D59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текст преобладает</w:t>
      </w:r>
      <w:r w:rsidRPr="00920A36">
        <w:rPr>
          <w:rFonts w:ascii="Times New Roman" w:hAnsi="Times New Roman" w:cs="Times New Roman"/>
          <w:sz w:val="28"/>
          <w:szCs w:val="28"/>
        </w:rPr>
        <w:t xml:space="preserve"> различными средствами выразительности, такими как эпитеты, метафоры, сравнен</w:t>
      </w:r>
      <w:r>
        <w:rPr>
          <w:rFonts w:ascii="Times New Roman" w:hAnsi="Times New Roman" w:cs="Times New Roman"/>
          <w:sz w:val="28"/>
          <w:szCs w:val="28"/>
        </w:rPr>
        <w:t>ия, аллегории и многие другие. Именно с помощью</w:t>
      </w:r>
      <w:r w:rsidRPr="00920A36">
        <w:rPr>
          <w:rFonts w:ascii="Times New Roman" w:hAnsi="Times New Roman" w:cs="Times New Roman"/>
          <w:sz w:val="28"/>
          <w:szCs w:val="28"/>
        </w:rPr>
        <w:t xml:space="preserve"> таких средств автор строит образы и понятия того, о чем идет речь в художественном произвед</w:t>
      </w:r>
      <w:r>
        <w:rPr>
          <w:rFonts w:ascii="Times New Roman" w:hAnsi="Times New Roman" w:cs="Times New Roman"/>
          <w:sz w:val="28"/>
          <w:szCs w:val="28"/>
        </w:rPr>
        <w:t xml:space="preserve">ении. Художественный текст </w:t>
      </w:r>
      <w:r w:rsidRPr="00920A36">
        <w:rPr>
          <w:rFonts w:ascii="Times New Roman" w:hAnsi="Times New Roman" w:cs="Times New Roman"/>
          <w:sz w:val="28"/>
          <w:szCs w:val="28"/>
        </w:rPr>
        <w:t xml:space="preserve">обладает высокой степенью эмоциональности. С помощью такого стиля автор не только может передавать собственные эмоции, но и вызывать их у читателей.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20A36">
        <w:rPr>
          <w:rFonts w:ascii="Times New Roman" w:hAnsi="Times New Roman" w:cs="Times New Roman"/>
          <w:sz w:val="28"/>
          <w:szCs w:val="28"/>
        </w:rPr>
        <w:t>художественный текст всегда должен иметь идею и основную мысль автора. Часто из такого текста сложно выделить даже отдельное предложение, из-за которого может потеряться смысл всего произведения.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920A36">
        <w:rPr>
          <w:rFonts w:ascii="Times New Roman" w:hAnsi="Times New Roman" w:cs="Times New Roman"/>
          <w:sz w:val="28"/>
          <w:szCs w:val="28"/>
        </w:rPr>
        <w:t xml:space="preserve">В художественном тексте любое сообщение становится фактом искусства, причем мир в художественном тексте </w:t>
      </w:r>
      <w:r>
        <w:rPr>
          <w:rFonts w:ascii="Times New Roman" w:hAnsi="Times New Roman" w:cs="Times New Roman"/>
          <w:sz w:val="28"/>
          <w:szCs w:val="28"/>
        </w:rPr>
        <w:t xml:space="preserve">показывается </w:t>
      </w:r>
      <w:r w:rsidRPr="00920A36">
        <w:rPr>
          <w:rFonts w:ascii="Times New Roman" w:hAnsi="Times New Roman" w:cs="Times New Roman"/>
          <w:sz w:val="28"/>
          <w:szCs w:val="28"/>
        </w:rPr>
        <w:t>весьма специфически: то, что предстает в тексте как реальность, есть на самом деле плод воображения писателя, созданный им конструкт.</w:t>
      </w:r>
      <w:r w:rsidR="002D7D59">
        <w:rPr>
          <w:rFonts w:ascii="Times New Roman" w:hAnsi="Times New Roman" w:cs="Times New Roman"/>
          <w:sz w:val="28"/>
          <w:szCs w:val="28"/>
        </w:rPr>
        <w:t xml:space="preserve"> Также советский филолог Д.С. Лихачев утверждает, что в</w:t>
      </w:r>
      <w:r w:rsidR="002D7D59" w:rsidRPr="002D7D59">
        <w:rPr>
          <w:rFonts w:ascii="Times New Roman" w:hAnsi="Times New Roman" w:cs="Times New Roman"/>
          <w:sz w:val="28"/>
          <w:szCs w:val="28"/>
        </w:rPr>
        <w:t>нутренний мир произведения словесного искусства (литературного или фольклорного) обладает извес</w:t>
      </w:r>
      <w:r w:rsidR="002D7D59">
        <w:rPr>
          <w:rFonts w:ascii="Times New Roman" w:hAnsi="Times New Roman" w:cs="Times New Roman"/>
          <w:sz w:val="28"/>
          <w:szCs w:val="28"/>
        </w:rPr>
        <w:t xml:space="preserve">тной художественной цельностью. </w:t>
      </w:r>
      <w:r w:rsidR="002D7D59" w:rsidRPr="002D7D59">
        <w:rPr>
          <w:rFonts w:ascii="Times New Roman" w:hAnsi="Times New Roman" w:cs="Times New Roman"/>
          <w:sz w:val="28"/>
          <w:szCs w:val="28"/>
        </w:rPr>
        <w:t>Отдельные элементы отраженной действительности соединяются друг с другом в этом внутреннем мире в некоей определенной системе, художественном единстве.</w:t>
      </w:r>
      <w:r w:rsidR="002D7D59">
        <w:rPr>
          <w:rFonts w:ascii="Times New Roman" w:hAnsi="Times New Roman" w:cs="Times New Roman"/>
          <w:sz w:val="28"/>
          <w:szCs w:val="28"/>
        </w:rPr>
        <w:t xml:space="preserve"> Филолог считает, что: «</w:t>
      </w:r>
      <w:r w:rsidR="002D7D59" w:rsidRPr="002D7D59">
        <w:rPr>
          <w:rFonts w:ascii="Times New Roman" w:hAnsi="Times New Roman" w:cs="Times New Roman"/>
          <w:sz w:val="28"/>
          <w:szCs w:val="28"/>
        </w:rPr>
        <w:t>Мир художественного произведения отражает действительность одновреме</w:t>
      </w:r>
      <w:r w:rsidR="002D7D59">
        <w:rPr>
          <w:rFonts w:ascii="Times New Roman" w:hAnsi="Times New Roman" w:cs="Times New Roman"/>
          <w:sz w:val="28"/>
          <w:szCs w:val="28"/>
        </w:rPr>
        <w:t xml:space="preserve">нно косвенно и прямо: косвенно </w:t>
      </w:r>
      <w:r w:rsidR="002D7D59" w:rsidRPr="00F47D34">
        <w:rPr>
          <w:rFonts w:ascii="Times New Roman" w:hAnsi="Times New Roman" w:cs="Times New Roman"/>
          <w:sz w:val="28"/>
          <w:szCs w:val="28"/>
        </w:rPr>
        <w:t>–</w:t>
      </w:r>
      <w:r w:rsidR="002D7D59">
        <w:rPr>
          <w:rFonts w:ascii="Times New Roman" w:hAnsi="Times New Roman" w:cs="Times New Roman"/>
          <w:sz w:val="28"/>
          <w:szCs w:val="28"/>
        </w:rPr>
        <w:t> </w:t>
      </w:r>
      <w:r w:rsidR="002D7D59" w:rsidRPr="002D7D59">
        <w:rPr>
          <w:rFonts w:ascii="Times New Roman" w:hAnsi="Times New Roman" w:cs="Times New Roman"/>
          <w:sz w:val="28"/>
          <w:szCs w:val="28"/>
        </w:rPr>
        <w:t xml:space="preserve"> через видение художника, через его художественные представления, и прямо, непосредственно в тех случаях, когда художник бессознательно, не придавая этому художественного значения, переносит в создаваемый им мир явления действительности или представления и понятия своей эпохи</w:t>
      </w:r>
      <w:r w:rsidR="00592CE7">
        <w:rPr>
          <w:rFonts w:ascii="Times New Roman" w:hAnsi="Times New Roman" w:cs="Times New Roman"/>
          <w:sz w:val="28"/>
          <w:szCs w:val="28"/>
        </w:rPr>
        <w:t xml:space="preserve">. </w:t>
      </w:r>
      <w:r w:rsidR="002D7D59" w:rsidRPr="002D7D59">
        <w:rPr>
          <w:rFonts w:ascii="Times New Roman" w:hAnsi="Times New Roman" w:cs="Times New Roman"/>
          <w:sz w:val="28"/>
          <w:szCs w:val="28"/>
        </w:rPr>
        <w:t>Мир художественного произведения воспроизводит действительность в некоем «сокращенном», условном варианте. Художник, строя свой мир, не может, разумеется, воспроизвести действительность с той же свойственной действительности степенью сложности. В мире литературного произведения нет многого из того, что есть в реальном мире. Это мир по-</w:t>
      </w:r>
      <w:r w:rsidR="002D7D59" w:rsidRPr="002D7D59">
        <w:rPr>
          <w:rFonts w:ascii="Times New Roman" w:hAnsi="Times New Roman" w:cs="Times New Roman"/>
          <w:sz w:val="28"/>
          <w:szCs w:val="28"/>
        </w:rPr>
        <w:lastRenderedPageBreak/>
        <w:t>своему ограниченный. Литература берет только некоторые явления реальности и затем их условно сокращает или расширяет, делает их более красочными или более блеклыми, стилистически их организует, но при этом, как уже было сказано, создает собственную систему, систему внутренне замкнутую и обладающую собственн</w:t>
      </w:r>
      <w:r w:rsidR="002D7D59">
        <w:rPr>
          <w:rFonts w:ascii="Times New Roman" w:hAnsi="Times New Roman" w:cs="Times New Roman"/>
          <w:sz w:val="28"/>
          <w:szCs w:val="28"/>
        </w:rPr>
        <w:t xml:space="preserve">ыми закономерностями» </w:t>
      </w:r>
      <w:r w:rsidR="002D7D59" w:rsidRPr="002D7D59">
        <w:rPr>
          <w:rFonts w:ascii="Times New Roman" w:hAnsi="Times New Roman" w:cs="Times New Roman"/>
          <w:sz w:val="28"/>
          <w:szCs w:val="28"/>
        </w:rPr>
        <w:t>[</w:t>
      </w:r>
      <w:r w:rsidR="00724EA6">
        <w:rPr>
          <w:rFonts w:ascii="Times New Roman" w:hAnsi="Times New Roman" w:cs="Times New Roman"/>
          <w:sz w:val="28"/>
          <w:szCs w:val="28"/>
        </w:rPr>
        <w:t>9, с. 74-86</w:t>
      </w:r>
      <w:r w:rsidR="002D7D59" w:rsidRPr="002D7D59">
        <w:rPr>
          <w:rFonts w:ascii="Times New Roman" w:hAnsi="Times New Roman" w:cs="Times New Roman"/>
          <w:sz w:val="28"/>
          <w:szCs w:val="28"/>
        </w:rPr>
        <w:t>].</w:t>
      </w:r>
    </w:p>
    <w:p w:rsidR="00D562B4" w:rsidRPr="00AD71FD" w:rsidRDefault="00D562B4" w:rsidP="002D7D59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562B4" w:rsidRPr="009C482B" w:rsidRDefault="00AB7C35" w:rsidP="00AB7C35">
      <w:pPr>
        <w:pStyle w:val="a7"/>
        <w:spacing w:line="360" w:lineRule="auto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71FD">
        <w:rPr>
          <w:rFonts w:ascii="Times New Roman" w:hAnsi="Times New Roman" w:cs="Times New Roman"/>
          <w:sz w:val="28"/>
          <w:szCs w:val="28"/>
        </w:rPr>
        <w:t>3</w:t>
      </w:r>
      <w:r w:rsidR="000D41A4" w:rsidRPr="009C482B">
        <w:rPr>
          <w:rFonts w:ascii="Times New Roman" w:hAnsi="Times New Roman" w:cs="Times New Roman"/>
          <w:sz w:val="28"/>
          <w:szCs w:val="28"/>
        </w:rPr>
        <w:t xml:space="preserve"> </w:t>
      </w:r>
      <w:r w:rsidR="000D41A4">
        <w:rPr>
          <w:rFonts w:ascii="Times New Roman" w:hAnsi="Times New Roman" w:cs="Times New Roman"/>
          <w:sz w:val="28"/>
          <w:szCs w:val="28"/>
        </w:rPr>
        <w:t xml:space="preserve"> Понятие «образ» в лингвистике</w:t>
      </w:r>
    </w:p>
    <w:p w:rsidR="00A145DB" w:rsidRDefault="00A145DB" w:rsidP="00A145D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D707E" w:rsidRPr="000B1B5F" w:rsidRDefault="009D707E" w:rsidP="00A145DB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B1B5F">
        <w:rPr>
          <w:rFonts w:ascii="Times New Roman" w:hAnsi="Times New Roman" w:cs="Times New Roman"/>
          <w:sz w:val="28"/>
          <w:szCs w:val="28"/>
        </w:rPr>
        <w:t xml:space="preserve">Понятие «образ» является смежным для многих гуманитарных наук, среди которых философия, эстетика, психология, лингвистика, литературоведение и другие. Связано это с его </w:t>
      </w:r>
      <w:r w:rsidR="000B1B5F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Pr="000B1B5F">
        <w:rPr>
          <w:rFonts w:ascii="Times New Roman" w:hAnsi="Times New Roman" w:cs="Times New Roman"/>
          <w:sz w:val="28"/>
          <w:szCs w:val="28"/>
        </w:rPr>
        <w:t xml:space="preserve">сложной природой. На сегодняшний момент известно множество толкований «образа». С языковых позиций на рубеже </w:t>
      </w:r>
      <w:r w:rsidR="000B1B5F" w:rsidRPr="000B1B5F">
        <w:rPr>
          <w:rFonts w:ascii="Times New Roman" w:hAnsi="Times New Roman" w:cs="Times New Roman"/>
          <w:sz w:val="28"/>
          <w:szCs w:val="28"/>
        </w:rPr>
        <w:t xml:space="preserve">18-19 </w:t>
      </w:r>
      <w:r w:rsidRPr="000B1B5F">
        <w:rPr>
          <w:rFonts w:ascii="Times New Roman" w:hAnsi="Times New Roman" w:cs="Times New Roman"/>
          <w:sz w:val="28"/>
          <w:szCs w:val="28"/>
        </w:rPr>
        <w:t>веков одним из первых понятием «образ» заинтересовался немецкий мыслитель-гуманист Вильгельм фон Гумбольдт.</w:t>
      </w:r>
      <w:r w:rsidR="000B1B5F">
        <w:rPr>
          <w:rFonts w:ascii="Times New Roman" w:hAnsi="Times New Roman" w:cs="Times New Roman"/>
          <w:sz w:val="28"/>
          <w:szCs w:val="28"/>
        </w:rPr>
        <w:t xml:space="preserve"> Но о</w:t>
      </w:r>
      <w:r w:rsidRPr="000B1B5F">
        <w:rPr>
          <w:rFonts w:ascii="Times New Roman" w:hAnsi="Times New Roman" w:cs="Times New Roman"/>
          <w:sz w:val="28"/>
          <w:szCs w:val="28"/>
        </w:rPr>
        <w:t>н не даёт четкого</w:t>
      </w:r>
      <w:r w:rsidR="000B1B5F">
        <w:rPr>
          <w:rFonts w:ascii="Times New Roman" w:hAnsi="Times New Roman" w:cs="Times New Roman"/>
          <w:sz w:val="28"/>
          <w:szCs w:val="28"/>
        </w:rPr>
        <w:t xml:space="preserve"> определения понятию «образ»,однако</w:t>
      </w:r>
      <w:r w:rsidRPr="000B1B5F">
        <w:rPr>
          <w:rFonts w:ascii="Times New Roman" w:hAnsi="Times New Roman" w:cs="Times New Roman"/>
          <w:sz w:val="28"/>
          <w:szCs w:val="28"/>
        </w:rPr>
        <w:t xml:space="preserve"> этот термин постоянно </w:t>
      </w:r>
      <w:r w:rsidR="000B1B5F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0B1B5F">
        <w:rPr>
          <w:rFonts w:ascii="Times New Roman" w:hAnsi="Times New Roman" w:cs="Times New Roman"/>
          <w:sz w:val="28"/>
          <w:szCs w:val="28"/>
        </w:rPr>
        <w:t xml:space="preserve">в его работах. Он пишет, что «слово возникает на основе субъективного восприятия окружающего мира, оно есть отпечаток не предмета самого по себе, но его образа, созданного этим предметом в нашей душе. Поскольку ко всякому объективному восприятию неизбежно примешивается субъективное, каждую человеческую индивидуальность, даже независимо от языка, можно считать особой позицией в видении </w:t>
      </w:r>
      <w:r w:rsidR="000B1B5F">
        <w:rPr>
          <w:rFonts w:ascii="Times New Roman" w:hAnsi="Times New Roman" w:cs="Times New Roman"/>
          <w:sz w:val="28"/>
          <w:szCs w:val="28"/>
        </w:rPr>
        <w:t>мира». По мнению мыслителя</w:t>
      </w:r>
      <w:r w:rsidRPr="000B1B5F">
        <w:rPr>
          <w:rFonts w:ascii="Times New Roman" w:hAnsi="Times New Roman" w:cs="Times New Roman"/>
          <w:sz w:val="28"/>
          <w:szCs w:val="28"/>
        </w:rPr>
        <w:t xml:space="preserve">, каждое слово является не просто условным знаком или символом, замещающим тот или иной предмет или явление, но и более широким понятием, чем-то, что включает в себя целую гамму чувственных элементов. </w:t>
      </w:r>
    </w:p>
    <w:p w:rsidR="000D41A4" w:rsidRDefault="000B1B5F" w:rsidP="000B1B5F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было сказано ранее,</w:t>
      </w:r>
      <w:r w:rsidRPr="000B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1B5F">
        <w:rPr>
          <w:rFonts w:ascii="Times New Roman" w:hAnsi="Times New Roman" w:cs="Times New Roman"/>
          <w:sz w:val="28"/>
          <w:szCs w:val="28"/>
        </w:rPr>
        <w:t>уществует множество определений понятия «образ». Например, А.Е. Ефимов выделяет образы литературные и речевые. К литературным он относит образы персонажей, а к речевым – выразительные свойства языка (тропы и фигуры речи). При этом речевым образам отводится ведущая роль в достижении художественного значения произведения [</w:t>
      </w:r>
      <w:r w:rsidR="00724EA6">
        <w:rPr>
          <w:rFonts w:ascii="Times New Roman" w:hAnsi="Times New Roman" w:cs="Times New Roman"/>
          <w:sz w:val="28"/>
          <w:szCs w:val="28"/>
        </w:rPr>
        <w:t>8, с. 34-45</w:t>
      </w:r>
      <w:r w:rsidRPr="000B1B5F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А вот филолог </w:t>
      </w:r>
      <w:r w:rsidRPr="000B1B5F">
        <w:rPr>
          <w:rFonts w:ascii="Times New Roman" w:hAnsi="Times New Roman" w:cs="Times New Roman"/>
          <w:sz w:val="28"/>
          <w:szCs w:val="28"/>
        </w:rPr>
        <w:t xml:space="preserve">М.Л. </w:t>
      </w:r>
      <w:proofErr w:type="spellStart"/>
      <w:r w:rsidRPr="000B1B5F"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  <w:r w:rsidRPr="000B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считает, что образ</w:t>
      </w:r>
      <w:r w:rsidR="009C6E5B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 xml:space="preserve">«всякий чувственно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вообрази</w:t>
      </w:r>
      <w:r w:rsidRPr="000B1B5F">
        <w:rPr>
          <w:rFonts w:ascii="Times New Roman" w:hAnsi="Times New Roman" w:cs="Times New Roman"/>
          <w:sz w:val="28"/>
          <w:szCs w:val="28"/>
        </w:rPr>
        <w:t>мый предмет или лицо, т.е. в тексте – это п</w:t>
      </w:r>
      <w:r w:rsidR="009C6E5B">
        <w:rPr>
          <w:rFonts w:ascii="Times New Roman" w:hAnsi="Times New Roman" w:cs="Times New Roman"/>
          <w:sz w:val="28"/>
          <w:szCs w:val="28"/>
        </w:rPr>
        <w:t>отенциально к</w:t>
      </w:r>
      <w:r w:rsidR="00724EA6">
        <w:rPr>
          <w:rFonts w:ascii="Times New Roman" w:hAnsi="Times New Roman" w:cs="Times New Roman"/>
          <w:sz w:val="28"/>
          <w:szCs w:val="28"/>
        </w:rPr>
        <w:t>аждое существительное» [4, с. 9-20</w:t>
      </w:r>
      <w:r w:rsidRPr="000B1B5F">
        <w:rPr>
          <w:rFonts w:ascii="Times New Roman" w:hAnsi="Times New Roman" w:cs="Times New Roman"/>
          <w:sz w:val="28"/>
          <w:szCs w:val="28"/>
        </w:rPr>
        <w:t>].</w:t>
      </w:r>
    </w:p>
    <w:p w:rsidR="002861F4" w:rsidRDefault="002861F4" w:rsidP="000B1B5F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отметить, что п</w:t>
      </w:r>
      <w:r w:rsidRPr="002861F4">
        <w:rPr>
          <w:rFonts w:ascii="Times New Roman" w:hAnsi="Times New Roman" w:cs="Times New Roman"/>
          <w:sz w:val="28"/>
          <w:szCs w:val="28"/>
        </w:rPr>
        <w:t xml:space="preserve">од образом литературоведы подразумевают следующее: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861F4">
        <w:rPr>
          <w:rFonts w:ascii="Times New Roman" w:hAnsi="Times New Roman" w:cs="Times New Roman"/>
          <w:sz w:val="28"/>
          <w:szCs w:val="28"/>
        </w:rPr>
        <w:t xml:space="preserve">Персонажей художественного произведения, героев, действующих лиц и их характеры.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861F4">
        <w:rPr>
          <w:rFonts w:ascii="Times New Roman" w:hAnsi="Times New Roman" w:cs="Times New Roman"/>
          <w:sz w:val="28"/>
          <w:szCs w:val="28"/>
        </w:rPr>
        <w:t xml:space="preserve">Изображение действительности в конкретной форме, с помощью словесных образов и тропов. </w:t>
      </w:r>
    </w:p>
    <w:p w:rsidR="002861F4" w:rsidRDefault="002861F4" w:rsidP="002861F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861F4">
        <w:rPr>
          <w:rFonts w:ascii="Times New Roman" w:hAnsi="Times New Roman" w:cs="Times New Roman"/>
          <w:sz w:val="28"/>
          <w:szCs w:val="28"/>
        </w:rPr>
        <w:t xml:space="preserve">Каждый образ, созданный писателем, несет собой особую эмоциональность, оригинальность, ассоциативность и емкость. </w:t>
      </w:r>
    </w:p>
    <w:p w:rsidR="00C00AEE" w:rsidRDefault="00C00AEE" w:rsidP="002861F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00AEE" w:rsidRDefault="00C00AEE" w:rsidP="00A145D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00AEE" w:rsidRPr="005D6489" w:rsidRDefault="005D6489" w:rsidP="005D6489">
      <w:pPr>
        <w:pStyle w:val="a7"/>
        <w:numPr>
          <w:ilvl w:val="1"/>
          <w:numId w:val="6"/>
        </w:numPr>
        <w:spacing w:line="360" w:lineRule="auto"/>
        <w:ind w:hanging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AEE" w:rsidRPr="005D6489">
        <w:rPr>
          <w:rFonts w:ascii="Times New Roman" w:hAnsi="Times New Roman" w:cs="Times New Roman"/>
          <w:sz w:val="28"/>
          <w:szCs w:val="28"/>
        </w:rPr>
        <w:t>Типология образов</w:t>
      </w:r>
    </w:p>
    <w:p w:rsidR="00C00AEE" w:rsidRDefault="00C00AEE" w:rsidP="00A145DB">
      <w:pPr>
        <w:pStyle w:val="a7"/>
        <w:spacing w:line="240" w:lineRule="auto"/>
        <w:ind w:left="876"/>
        <w:jc w:val="both"/>
        <w:rPr>
          <w:rFonts w:ascii="Times New Roman" w:hAnsi="Times New Roman" w:cs="Times New Roman"/>
          <w:sz w:val="28"/>
          <w:szCs w:val="28"/>
        </w:rPr>
      </w:pPr>
    </w:p>
    <w:p w:rsidR="003029D3" w:rsidRDefault="00C00AEE" w:rsidP="00C00AEE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00AEE">
        <w:rPr>
          <w:rFonts w:ascii="Times New Roman" w:hAnsi="Times New Roman" w:cs="Times New Roman"/>
          <w:sz w:val="28"/>
          <w:szCs w:val="28"/>
        </w:rPr>
        <w:t xml:space="preserve">Все многообразие образов можно сгруппировать по определенным </w:t>
      </w:r>
      <w:r w:rsidR="003029D3" w:rsidRPr="00C00AEE">
        <w:rPr>
          <w:rFonts w:ascii="Times New Roman" w:hAnsi="Times New Roman" w:cs="Times New Roman"/>
          <w:sz w:val="28"/>
          <w:szCs w:val="28"/>
        </w:rPr>
        <w:t>принципам</w:t>
      </w:r>
      <w:r w:rsidR="003029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0AEE" w:rsidRDefault="003029D3" w:rsidP="003029D3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предметное содержание образа,</w:t>
      </w:r>
      <w:r w:rsidR="00C00AEE" w:rsidRPr="00C00AEE">
        <w:rPr>
          <w:rFonts w:ascii="Times New Roman" w:hAnsi="Times New Roman" w:cs="Times New Roman"/>
          <w:sz w:val="28"/>
          <w:szCs w:val="28"/>
        </w:rPr>
        <w:t xml:space="preserve"> предполагает следующие типы образов: а)образы – люди, которые создают систему персонажей; б)образы природы (пейзаж); в)образы – вещи (предметные), которые формируют</w:t>
      </w:r>
      <w:r>
        <w:rPr>
          <w:rFonts w:ascii="Times New Roman" w:hAnsi="Times New Roman" w:cs="Times New Roman"/>
          <w:sz w:val="28"/>
          <w:szCs w:val="28"/>
        </w:rPr>
        <w:t xml:space="preserve"> интерьер;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архитипные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образы. </w:t>
      </w:r>
      <w:r w:rsidR="00C00AEE" w:rsidRPr="00C00A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0AEE" w:rsidRPr="00C00AE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по принципу формы выразительно</w:t>
      </w:r>
      <w:r w:rsidR="00C00AEE" w:rsidRPr="00C00AEE">
        <w:rPr>
          <w:rFonts w:ascii="Times New Roman" w:hAnsi="Times New Roman" w:cs="Times New Roman"/>
          <w:sz w:val="28"/>
          <w:szCs w:val="28"/>
        </w:rPr>
        <w:t>сти: а)зрительные образы; б)м</w:t>
      </w:r>
      <w:r>
        <w:rPr>
          <w:rFonts w:ascii="Times New Roman" w:hAnsi="Times New Roman" w:cs="Times New Roman"/>
          <w:sz w:val="28"/>
          <w:szCs w:val="28"/>
        </w:rPr>
        <w:t>узыкальные (эмоциональные) обра</w:t>
      </w:r>
      <w:r w:rsidR="00C00AEE" w:rsidRPr="00C00AEE">
        <w:rPr>
          <w:rFonts w:ascii="Times New Roman" w:hAnsi="Times New Roman" w:cs="Times New Roman"/>
          <w:sz w:val="28"/>
          <w:szCs w:val="28"/>
        </w:rPr>
        <w:t>зы; 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AEE" w:rsidRPr="00C00AEE">
        <w:rPr>
          <w:rFonts w:ascii="Times New Roman" w:hAnsi="Times New Roman" w:cs="Times New Roman"/>
          <w:sz w:val="28"/>
          <w:szCs w:val="28"/>
        </w:rPr>
        <w:t xml:space="preserve">образы мысли. </w:t>
      </w:r>
      <w:r w:rsidR="00C00AEE" w:rsidRPr="00C00AEE">
        <w:rPr>
          <w:rFonts w:ascii="Times New Roman" w:hAnsi="Times New Roman" w:cs="Times New Roman"/>
          <w:sz w:val="28"/>
          <w:szCs w:val="28"/>
        </w:rPr>
        <w:br/>
        <w:t>Пробл</w:t>
      </w:r>
      <w:r>
        <w:rPr>
          <w:rFonts w:ascii="Times New Roman" w:hAnsi="Times New Roman" w:cs="Times New Roman"/>
          <w:sz w:val="28"/>
          <w:szCs w:val="28"/>
        </w:rPr>
        <w:t>ема образности связана с различ</w:t>
      </w:r>
      <w:r w:rsidR="00C00AEE" w:rsidRPr="00C00AEE">
        <w:rPr>
          <w:rFonts w:ascii="Times New Roman" w:hAnsi="Times New Roman" w:cs="Times New Roman"/>
          <w:sz w:val="28"/>
          <w:szCs w:val="28"/>
        </w:rPr>
        <w:t xml:space="preserve">ными специфическими чертами </w:t>
      </w:r>
      <w:r w:rsidRPr="00C00AEE">
        <w:rPr>
          <w:rFonts w:ascii="Times New Roman" w:hAnsi="Times New Roman" w:cs="Times New Roman"/>
          <w:sz w:val="28"/>
          <w:szCs w:val="28"/>
        </w:rPr>
        <w:t>образного</w:t>
      </w:r>
      <w:r w:rsidR="00C00AEE" w:rsidRPr="00C00AEE">
        <w:rPr>
          <w:rFonts w:ascii="Times New Roman" w:hAnsi="Times New Roman" w:cs="Times New Roman"/>
          <w:sz w:val="28"/>
          <w:szCs w:val="28"/>
        </w:rPr>
        <w:t xml:space="preserve"> мышления. Эти специфические черты выражают проблему </w:t>
      </w:r>
      <w:r w:rsidRPr="00C00AEE">
        <w:rPr>
          <w:rFonts w:ascii="Times New Roman" w:hAnsi="Times New Roman" w:cs="Times New Roman"/>
          <w:sz w:val="28"/>
          <w:szCs w:val="28"/>
        </w:rPr>
        <w:t>взаимоотношения</w:t>
      </w:r>
      <w:r>
        <w:rPr>
          <w:rFonts w:ascii="Times New Roman" w:hAnsi="Times New Roman" w:cs="Times New Roman"/>
          <w:sz w:val="28"/>
          <w:szCs w:val="28"/>
        </w:rPr>
        <w:t xml:space="preserve"> художника и действительно</w:t>
      </w:r>
      <w:r w:rsidR="00C00AEE" w:rsidRPr="00C00AE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и; проблему восприятия художест</w:t>
      </w:r>
      <w:r w:rsidR="00C00AEE" w:rsidRPr="00C00AEE">
        <w:rPr>
          <w:rFonts w:ascii="Times New Roman" w:hAnsi="Times New Roman" w:cs="Times New Roman"/>
          <w:sz w:val="28"/>
          <w:szCs w:val="28"/>
        </w:rPr>
        <w:t>венного образа и п</w:t>
      </w:r>
      <w:r>
        <w:rPr>
          <w:rFonts w:ascii="Times New Roman" w:hAnsi="Times New Roman" w:cs="Times New Roman"/>
          <w:sz w:val="28"/>
          <w:szCs w:val="28"/>
        </w:rPr>
        <w:t>роблему взаимодей</w:t>
      </w:r>
      <w:r w:rsidR="00C00AEE" w:rsidRPr="00C00AEE">
        <w:rPr>
          <w:rFonts w:ascii="Times New Roman" w:hAnsi="Times New Roman" w:cs="Times New Roman"/>
          <w:sz w:val="28"/>
          <w:szCs w:val="28"/>
        </w:rPr>
        <w:t>ствия образов внутри эстетического целого.   </w:t>
      </w:r>
    </w:p>
    <w:p w:rsidR="003029D3" w:rsidRPr="003029D3" w:rsidRDefault="003029D3" w:rsidP="003029D3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A145DB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стоит отметить, что </w:t>
      </w:r>
      <w:r w:rsidRPr="003029D3">
        <w:rPr>
          <w:rFonts w:ascii="Times New Roman" w:hAnsi="Times New Roman" w:cs="Times New Roman"/>
          <w:sz w:val="28"/>
          <w:szCs w:val="28"/>
        </w:rPr>
        <w:t>на уровне происхождения различают две большие группы художественных образов: авторские и традиционные.</w:t>
      </w:r>
      <w:r>
        <w:rPr>
          <w:rFonts w:ascii="Times New Roman" w:hAnsi="Times New Roman" w:cs="Times New Roman"/>
          <w:sz w:val="28"/>
          <w:szCs w:val="28"/>
        </w:rPr>
        <w:t xml:space="preserve"> Авторские образы создаются самим автором. </w:t>
      </w:r>
      <w:r w:rsidRPr="003029D3">
        <w:rPr>
          <w:rFonts w:ascii="Times New Roman" w:hAnsi="Times New Roman" w:cs="Times New Roman"/>
          <w:sz w:val="28"/>
          <w:szCs w:val="28"/>
        </w:rPr>
        <w:t xml:space="preserve">Они вырастают из субъективного видения мира художником,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9D3">
        <w:rPr>
          <w:rFonts w:ascii="Times New Roman" w:hAnsi="Times New Roman" w:cs="Times New Roman"/>
          <w:sz w:val="28"/>
          <w:szCs w:val="28"/>
        </w:rPr>
        <w:t xml:space="preserve">из его личностной оценки изображаемых событий, явлений или фактов. Авторские образы конкретны, эмоциональны и </w:t>
      </w:r>
      <w:r w:rsidRPr="003029D3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индивидуальны. Они близки читателю своей реальной, человеческой природой. </w:t>
      </w:r>
      <w:r>
        <w:rPr>
          <w:rFonts w:ascii="Times New Roman" w:hAnsi="Times New Roman" w:cs="Times New Roman"/>
          <w:sz w:val="28"/>
          <w:szCs w:val="28"/>
        </w:rPr>
        <w:t>И даже л</w:t>
      </w:r>
      <w:r w:rsidRPr="003029D3">
        <w:rPr>
          <w:rFonts w:ascii="Times New Roman" w:hAnsi="Times New Roman" w:cs="Times New Roman"/>
          <w:sz w:val="28"/>
          <w:szCs w:val="28"/>
        </w:rPr>
        <w:t>юб</w:t>
      </w:r>
      <w:r>
        <w:rPr>
          <w:rFonts w:ascii="Times New Roman" w:hAnsi="Times New Roman" w:cs="Times New Roman"/>
          <w:sz w:val="28"/>
          <w:szCs w:val="28"/>
        </w:rPr>
        <w:t xml:space="preserve">ой может сказать: «Да, я видел (или пережил, чувствовал) </w:t>
      </w:r>
      <w:r w:rsidRPr="003029D3">
        <w:rPr>
          <w:rFonts w:ascii="Times New Roman" w:hAnsi="Times New Roman" w:cs="Times New Roman"/>
          <w:sz w:val="28"/>
          <w:szCs w:val="28"/>
        </w:rPr>
        <w:t>нечто подобное». С одной стороны, эти образы воплощают историю государств и народов, осмысляют обще</w:t>
      </w:r>
      <w:r>
        <w:rPr>
          <w:rFonts w:ascii="Times New Roman" w:hAnsi="Times New Roman" w:cs="Times New Roman"/>
          <w:sz w:val="28"/>
          <w:szCs w:val="28"/>
        </w:rPr>
        <w:t xml:space="preserve">ственно-политические катаклизмы. А с другой </w:t>
      </w:r>
      <w:r w:rsidRPr="000B1B5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9D3">
        <w:rPr>
          <w:rFonts w:ascii="Times New Roman" w:hAnsi="Times New Roman" w:cs="Times New Roman"/>
          <w:sz w:val="28"/>
          <w:szCs w:val="28"/>
        </w:rPr>
        <w:t>создают галерею неподражаемых художественных типов, которые остаются в памяти человечества как реальные модели бытия. Традиц</w:t>
      </w:r>
      <w:r>
        <w:rPr>
          <w:rFonts w:ascii="Times New Roman" w:hAnsi="Times New Roman" w:cs="Times New Roman"/>
          <w:sz w:val="28"/>
          <w:szCs w:val="28"/>
        </w:rPr>
        <w:t>ионные образы заимствуются из</w:t>
      </w:r>
      <w:r w:rsidRPr="003029D3">
        <w:rPr>
          <w:rFonts w:ascii="Times New Roman" w:hAnsi="Times New Roman" w:cs="Times New Roman"/>
          <w:sz w:val="28"/>
          <w:szCs w:val="28"/>
        </w:rPr>
        <w:t xml:space="preserve"> мировой культуры. Они отражают вечные истины коллективного опыта людей в различных сферах жизни (религиозной, философской, социальной). Традиционные образы статичны, герметичны и потому универсальны. </w:t>
      </w:r>
    </w:p>
    <w:p w:rsidR="005774BF" w:rsidRDefault="00920A36" w:rsidP="006A1843">
      <w:pPr>
        <w:spacing w:line="360" w:lineRule="auto"/>
        <w:ind w:left="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 w:rsidRPr="00920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Arial" w:hAnsi="Arial" w:cs="Arial"/>
          <w:color w:val="000000"/>
        </w:rPr>
        <w:br/>
      </w:r>
    </w:p>
    <w:p w:rsidR="005774BF" w:rsidRDefault="005774BF" w:rsidP="006A1843">
      <w:pPr>
        <w:spacing w:line="360" w:lineRule="auto"/>
        <w:ind w:left="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774BF" w:rsidRDefault="005774BF" w:rsidP="006A1843">
      <w:pPr>
        <w:spacing w:line="360" w:lineRule="auto"/>
        <w:ind w:left="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774BF" w:rsidRDefault="005774BF" w:rsidP="006A1843">
      <w:pPr>
        <w:spacing w:line="360" w:lineRule="auto"/>
        <w:ind w:left="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774BF" w:rsidRDefault="005774BF" w:rsidP="006A1843">
      <w:pPr>
        <w:spacing w:line="360" w:lineRule="auto"/>
        <w:ind w:left="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774BF" w:rsidRDefault="005774BF" w:rsidP="006A1843">
      <w:pPr>
        <w:spacing w:line="360" w:lineRule="auto"/>
        <w:ind w:left="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774BF" w:rsidRDefault="005774BF" w:rsidP="006A1843">
      <w:pPr>
        <w:spacing w:line="360" w:lineRule="auto"/>
        <w:ind w:left="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774BF" w:rsidRDefault="005774BF" w:rsidP="006A1843">
      <w:pPr>
        <w:spacing w:line="360" w:lineRule="auto"/>
        <w:ind w:left="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774BF" w:rsidRDefault="005774BF" w:rsidP="006A1843">
      <w:pPr>
        <w:spacing w:line="360" w:lineRule="auto"/>
        <w:ind w:left="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774BF" w:rsidRDefault="005774BF" w:rsidP="006A1843">
      <w:pPr>
        <w:spacing w:line="360" w:lineRule="auto"/>
        <w:ind w:left="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774BF" w:rsidRDefault="005774BF" w:rsidP="006A1843">
      <w:pPr>
        <w:spacing w:line="360" w:lineRule="auto"/>
        <w:ind w:left="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774BF" w:rsidRDefault="005774BF" w:rsidP="006A1843">
      <w:pPr>
        <w:spacing w:line="360" w:lineRule="auto"/>
        <w:ind w:left="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774BF" w:rsidRDefault="005774BF" w:rsidP="006A1843">
      <w:pPr>
        <w:spacing w:line="360" w:lineRule="auto"/>
        <w:ind w:left="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774BF" w:rsidRDefault="005774BF" w:rsidP="006A1843">
      <w:pPr>
        <w:spacing w:line="360" w:lineRule="auto"/>
        <w:ind w:left="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774BF" w:rsidRDefault="005774BF" w:rsidP="006A1843">
      <w:pPr>
        <w:spacing w:line="360" w:lineRule="auto"/>
        <w:ind w:left="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774BF" w:rsidRDefault="005774BF" w:rsidP="006A1843">
      <w:pPr>
        <w:spacing w:line="360" w:lineRule="auto"/>
        <w:ind w:left="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40949" w:rsidRPr="006A1843" w:rsidRDefault="006A1843" w:rsidP="005774B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40949" w:rsidRPr="006A1843">
        <w:rPr>
          <w:rFonts w:ascii="Times New Roman" w:hAnsi="Times New Roman" w:cs="Times New Roman"/>
          <w:sz w:val="28"/>
          <w:szCs w:val="28"/>
        </w:rPr>
        <w:t xml:space="preserve">  Анализ образов героев пьесы Д.Л. </w:t>
      </w:r>
      <w:proofErr w:type="spellStart"/>
      <w:r w:rsidR="00940949" w:rsidRPr="006A1843">
        <w:rPr>
          <w:rFonts w:ascii="Times New Roman" w:hAnsi="Times New Roman" w:cs="Times New Roman"/>
          <w:sz w:val="28"/>
          <w:szCs w:val="28"/>
        </w:rPr>
        <w:t>Кобурна</w:t>
      </w:r>
      <w:proofErr w:type="spellEnd"/>
      <w:r w:rsidR="00940949" w:rsidRPr="006A1843">
        <w:rPr>
          <w:rFonts w:ascii="Times New Roman" w:hAnsi="Times New Roman" w:cs="Times New Roman"/>
          <w:sz w:val="28"/>
          <w:szCs w:val="28"/>
        </w:rPr>
        <w:t xml:space="preserve"> «Игра в Джин»: переводческий аспект </w:t>
      </w:r>
    </w:p>
    <w:p w:rsidR="00940949" w:rsidRDefault="00940949" w:rsidP="00940949">
      <w:pPr>
        <w:pStyle w:val="a7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40949" w:rsidRPr="00E768F7" w:rsidRDefault="00940949" w:rsidP="00940949">
      <w:pPr>
        <w:pStyle w:val="a7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6A1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Творчество Д.Л.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Кобурна</w:t>
      </w:r>
      <w:proofErr w:type="spellEnd"/>
    </w:p>
    <w:p w:rsidR="005858E6" w:rsidRPr="00E768F7" w:rsidRDefault="005858E6" w:rsidP="005858E6">
      <w:pPr>
        <w:pStyle w:val="a7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858E6" w:rsidRDefault="005858E6" w:rsidP="003503EE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858E6">
        <w:rPr>
          <w:rFonts w:ascii="Times New Roman" w:hAnsi="Times New Roman" w:cs="Times New Roman"/>
          <w:sz w:val="28"/>
          <w:szCs w:val="28"/>
        </w:rPr>
        <w:t xml:space="preserve">Дональд Ли 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Кобурн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5F">
        <w:rPr>
          <w:rFonts w:ascii="Times New Roman" w:hAnsi="Times New Roman" w:cs="Times New Roman"/>
          <w:sz w:val="28"/>
          <w:szCs w:val="28"/>
        </w:rPr>
        <w:t xml:space="preserve">– </w:t>
      </w:r>
      <w:r w:rsidRPr="005858E6">
        <w:rPr>
          <w:rFonts w:ascii="Times New Roman" w:hAnsi="Times New Roman" w:cs="Times New Roman"/>
          <w:sz w:val="28"/>
          <w:szCs w:val="28"/>
        </w:rPr>
        <w:t xml:space="preserve">американский драматург, автор пьесы «Игра в джин». </w:t>
      </w:r>
      <w:r>
        <w:rPr>
          <w:rFonts w:ascii="Times New Roman" w:hAnsi="Times New Roman" w:cs="Times New Roman"/>
          <w:sz w:val="28"/>
          <w:szCs w:val="28"/>
        </w:rPr>
        <w:t>Родился 4 августа 1938 года в городе Балтимор, США. Окончив школу, в 1957–</w:t>
      </w:r>
      <w:r w:rsidRPr="005858E6">
        <w:rPr>
          <w:rFonts w:ascii="Times New Roman" w:hAnsi="Times New Roman" w:cs="Times New Roman"/>
          <w:sz w:val="28"/>
          <w:szCs w:val="28"/>
        </w:rPr>
        <w:t xml:space="preserve">1960 гг. служил в Военно-морском флоте США. Затем занимался рекламой и маркетингом, </w:t>
      </w:r>
      <w:r>
        <w:rPr>
          <w:rFonts w:ascii="Times New Roman" w:hAnsi="Times New Roman" w:cs="Times New Roman"/>
          <w:sz w:val="28"/>
          <w:szCs w:val="28"/>
        </w:rPr>
        <w:t>а в 1965</w:t>
      </w:r>
      <w:r w:rsidRPr="000B1B5F">
        <w:rPr>
          <w:rFonts w:ascii="Times New Roman" w:hAnsi="Times New Roman" w:cs="Times New Roman"/>
          <w:sz w:val="28"/>
          <w:szCs w:val="28"/>
        </w:rPr>
        <w:t xml:space="preserve">– </w:t>
      </w:r>
      <w:r w:rsidRPr="005858E6">
        <w:rPr>
          <w:rFonts w:ascii="Times New Roman" w:hAnsi="Times New Roman" w:cs="Times New Roman"/>
          <w:sz w:val="28"/>
          <w:szCs w:val="28"/>
        </w:rPr>
        <w:t xml:space="preserve">1968 гг.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5858E6">
        <w:rPr>
          <w:rFonts w:ascii="Times New Roman" w:hAnsi="Times New Roman" w:cs="Times New Roman"/>
          <w:sz w:val="28"/>
          <w:szCs w:val="28"/>
        </w:rPr>
        <w:t>возглавлял собственное рекламное агентство.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8E6">
        <w:rPr>
          <w:rFonts w:ascii="Times New Roman" w:hAnsi="Times New Roman" w:cs="Times New Roman"/>
          <w:sz w:val="28"/>
          <w:szCs w:val="28"/>
        </w:rPr>
        <w:t>Под впечатлением</w:t>
      </w:r>
      <w:r>
        <w:rPr>
          <w:rFonts w:ascii="Times New Roman" w:hAnsi="Times New Roman" w:cs="Times New Roman"/>
          <w:sz w:val="28"/>
          <w:szCs w:val="28"/>
        </w:rPr>
        <w:t xml:space="preserve"> от инсценировки повести Н.</w:t>
      </w:r>
      <w:r w:rsidRPr="005858E6">
        <w:rPr>
          <w:rFonts w:ascii="Times New Roman" w:hAnsi="Times New Roman" w:cs="Times New Roman"/>
          <w:sz w:val="28"/>
          <w:szCs w:val="28"/>
        </w:rPr>
        <w:t xml:space="preserve"> Гоголя «Записки сумасшедшего» 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Кобурн</w:t>
      </w:r>
      <w:proofErr w:type="spellEnd"/>
      <w:r w:rsidRPr="005858E6">
        <w:rPr>
          <w:rFonts w:ascii="Times New Roman" w:hAnsi="Times New Roman" w:cs="Times New Roman"/>
          <w:sz w:val="28"/>
          <w:szCs w:val="28"/>
        </w:rPr>
        <w:t xml:space="preserve"> в середине 1970-х гг. решил попробовать себя в сочинении пьес. Свою первую пьесу «Игра в джин» (англ. 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85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Gin</w:t>
      </w:r>
      <w:proofErr w:type="spellEnd"/>
      <w:r w:rsidRPr="00585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Pr="005858E6">
        <w:rPr>
          <w:rFonts w:ascii="Times New Roman" w:hAnsi="Times New Roman" w:cs="Times New Roman"/>
          <w:sz w:val="28"/>
          <w:szCs w:val="28"/>
        </w:rPr>
        <w:t xml:space="preserve">) ему удалось предложить к постановке в небольшой театр, расположенный в Голливуде. После премьеры в сентябре 1976 года благодаря рецензии в журнале 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Variety</w:t>
      </w:r>
      <w:proofErr w:type="spellEnd"/>
      <w:r w:rsidRPr="005858E6">
        <w:rPr>
          <w:rFonts w:ascii="Times New Roman" w:hAnsi="Times New Roman" w:cs="Times New Roman"/>
          <w:sz w:val="28"/>
          <w:szCs w:val="28"/>
        </w:rPr>
        <w:t xml:space="preserve"> постановка была приглашена на театральный фестиваль в 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Луисвилле</w:t>
      </w:r>
      <w:proofErr w:type="spellEnd"/>
      <w:r w:rsidRPr="005858E6">
        <w:rPr>
          <w:rFonts w:ascii="Times New Roman" w:hAnsi="Times New Roman" w:cs="Times New Roman"/>
          <w:sz w:val="28"/>
          <w:szCs w:val="28"/>
        </w:rPr>
        <w:t xml:space="preserve">, где её увидел актёр 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Хьюм</w:t>
      </w:r>
      <w:proofErr w:type="spellEnd"/>
      <w:r w:rsidRPr="00585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Кронин</w:t>
      </w:r>
      <w:proofErr w:type="spellEnd"/>
      <w:r w:rsidRPr="005858E6">
        <w:rPr>
          <w:rFonts w:ascii="Times New Roman" w:hAnsi="Times New Roman" w:cs="Times New Roman"/>
          <w:sz w:val="28"/>
          <w:szCs w:val="28"/>
        </w:rPr>
        <w:t xml:space="preserve">, захотевший сыграть в этой пьесе вместе со своей женой Джессикой 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Тэнди</w:t>
      </w:r>
      <w:proofErr w:type="spellEnd"/>
      <w:r w:rsidRPr="005858E6">
        <w:rPr>
          <w:rFonts w:ascii="Times New Roman" w:hAnsi="Times New Roman" w:cs="Times New Roman"/>
          <w:sz w:val="28"/>
          <w:szCs w:val="28"/>
        </w:rPr>
        <w:t xml:space="preserve"> и предложивший поставить этот спектакль Майку Николсу. В 1977 г. </w:t>
      </w:r>
      <w:r>
        <w:rPr>
          <w:rFonts w:ascii="Times New Roman" w:hAnsi="Times New Roman" w:cs="Times New Roman"/>
          <w:sz w:val="28"/>
          <w:szCs w:val="28"/>
        </w:rPr>
        <w:t xml:space="preserve">данная пьеса </w:t>
      </w:r>
      <w:r w:rsidRPr="005858E6">
        <w:rPr>
          <w:rFonts w:ascii="Times New Roman" w:hAnsi="Times New Roman" w:cs="Times New Roman"/>
          <w:sz w:val="28"/>
          <w:szCs w:val="28"/>
        </w:rPr>
        <w:t xml:space="preserve">была поставлена в одном из 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внебродвейских</w:t>
      </w:r>
      <w:proofErr w:type="spellEnd"/>
      <w:r w:rsidRPr="005858E6">
        <w:rPr>
          <w:rFonts w:ascii="Times New Roman" w:hAnsi="Times New Roman" w:cs="Times New Roman"/>
          <w:sz w:val="28"/>
          <w:szCs w:val="28"/>
        </w:rPr>
        <w:t xml:space="preserve"> театров Нью-Йорка, а в 1978 г. уже на Бродвее, где выдержала 516 показов с 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Кронином</w:t>
      </w:r>
      <w:proofErr w:type="spellEnd"/>
      <w:r w:rsidRPr="005858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Тэнди</w:t>
      </w:r>
      <w:proofErr w:type="spellEnd"/>
      <w:r w:rsidRPr="005858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Кобурн</w:t>
      </w:r>
      <w:proofErr w:type="spellEnd"/>
      <w:r w:rsidRPr="005858E6">
        <w:rPr>
          <w:rFonts w:ascii="Times New Roman" w:hAnsi="Times New Roman" w:cs="Times New Roman"/>
          <w:sz w:val="28"/>
          <w:szCs w:val="28"/>
        </w:rPr>
        <w:t xml:space="preserve"> был удостоен Пулитцеровской премии 1978 года, пьеса также была номинирована на премию «Тони» в четырёх номинациях. Пьеса 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Кобурна</w:t>
      </w:r>
      <w:proofErr w:type="spellEnd"/>
      <w:r w:rsidRPr="005858E6">
        <w:rPr>
          <w:rFonts w:ascii="Times New Roman" w:hAnsi="Times New Roman" w:cs="Times New Roman"/>
          <w:sz w:val="28"/>
          <w:szCs w:val="28"/>
        </w:rPr>
        <w:t xml:space="preserve"> завоевала также большую и многолетнюю популярность в России, где была поставлена, в частности, Георгием Товстоноговым (под названием «Игра в карты», 1980, с Эммой Поповой и Евгением Лебедевым), Сергеем Яшиным (1981, с Татьяной Карповой и Владимиром Самойловым) и Галиной Волчек (2013, с Лией Ахеджаковой и Валентином 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Гафтом</w:t>
      </w:r>
      <w:proofErr w:type="spellEnd"/>
      <w:r w:rsidRPr="005858E6">
        <w:rPr>
          <w:rFonts w:ascii="Times New Roman" w:hAnsi="Times New Roman" w:cs="Times New Roman"/>
          <w:sz w:val="28"/>
          <w:szCs w:val="28"/>
        </w:rPr>
        <w:t>).</w:t>
      </w:r>
      <w:r w:rsidR="003503EE">
        <w:rPr>
          <w:rFonts w:ascii="Times New Roman" w:hAnsi="Times New Roman" w:cs="Times New Roman"/>
          <w:sz w:val="28"/>
          <w:szCs w:val="28"/>
        </w:rPr>
        <w:t xml:space="preserve"> </w:t>
      </w:r>
      <w:r w:rsidRPr="005858E6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proofErr w:type="spellStart"/>
      <w:r w:rsidRPr="005858E6">
        <w:rPr>
          <w:rFonts w:ascii="Times New Roman" w:hAnsi="Times New Roman" w:cs="Times New Roman"/>
          <w:sz w:val="28"/>
          <w:szCs w:val="28"/>
        </w:rPr>
        <w:t>Кобурн</w:t>
      </w:r>
      <w:proofErr w:type="spellEnd"/>
      <w:r w:rsidRPr="005858E6">
        <w:rPr>
          <w:rFonts w:ascii="Times New Roman" w:hAnsi="Times New Roman" w:cs="Times New Roman"/>
          <w:sz w:val="28"/>
          <w:szCs w:val="28"/>
        </w:rPr>
        <w:t xml:space="preserve"> написал ещё семь пьес и ряд сценариев, однако все они остались практически незамеченными.</w:t>
      </w:r>
    </w:p>
    <w:p w:rsidR="00853521" w:rsidRPr="00E847F2" w:rsidRDefault="00853521" w:rsidP="00853521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847F2">
        <w:rPr>
          <w:rFonts w:ascii="Times New Roman" w:hAnsi="Times New Roman" w:cs="Times New Roman"/>
          <w:sz w:val="28"/>
          <w:szCs w:val="28"/>
        </w:rPr>
        <w:t>Действие пьесы</w:t>
      </w:r>
      <w:r>
        <w:rPr>
          <w:rFonts w:ascii="Times New Roman" w:hAnsi="Times New Roman" w:cs="Times New Roman"/>
          <w:sz w:val="28"/>
          <w:szCs w:val="28"/>
        </w:rPr>
        <w:t xml:space="preserve"> «Игра в Джин»</w:t>
      </w:r>
      <w:r w:rsidRPr="00E847F2">
        <w:rPr>
          <w:rFonts w:ascii="Times New Roman" w:hAnsi="Times New Roman" w:cs="Times New Roman"/>
          <w:sz w:val="28"/>
          <w:szCs w:val="28"/>
        </w:rPr>
        <w:t xml:space="preserve"> происходит в одном из домов престарелых в Соединен</w:t>
      </w:r>
      <w:r>
        <w:rPr>
          <w:rFonts w:ascii="Times New Roman" w:hAnsi="Times New Roman" w:cs="Times New Roman"/>
          <w:sz w:val="28"/>
          <w:szCs w:val="28"/>
        </w:rPr>
        <w:t xml:space="preserve">ных Штатах. Местные жители </w:t>
      </w:r>
      <w:r w:rsidRPr="00E847F2">
        <w:rPr>
          <w:rFonts w:ascii="Times New Roman" w:hAnsi="Times New Roman" w:cs="Times New Roman"/>
          <w:sz w:val="28"/>
          <w:szCs w:val="28"/>
        </w:rPr>
        <w:t xml:space="preserve"> назвали его «Домом </w:t>
      </w:r>
      <w:r w:rsidRPr="00E847F2">
        <w:rPr>
          <w:rFonts w:ascii="Times New Roman" w:hAnsi="Times New Roman" w:cs="Times New Roman"/>
          <w:sz w:val="28"/>
          <w:szCs w:val="28"/>
        </w:rPr>
        <w:lastRenderedPageBreak/>
        <w:t>смерти», так как состоятельные постояльцы этого заведения очень преклонного возраста и один за др</w:t>
      </w:r>
      <w:r>
        <w:rPr>
          <w:rFonts w:ascii="Times New Roman" w:hAnsi="Times New Roman" w:cs="Times New Roman"/>
          <w:sz w:val="28"/>
          <w:szCs w:val="28"/>
        </w:rPr>
        <w:t xml:space="preserve">угим покидают этот мир. Но </w:t>
      </w:r>
      <w:r w:rsidRPr="00E847F2">
        <w:rPr>
          <w:rFonts w:ascii="Times New Roman" w:hAnsi="Times New Roman" w:cs="Times New Roman"/>
          <w:sz w:val="28"/>
          <w:szCs w:val="28"/>
        </w:rPr>
        <w:t>на их место быстро прибывают новые одинокие старики, которые оказались не нужны ни родственникам, ни обществу. Однажды там встречаются богатый бизнесмен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Мартин,</w:t>
      </w:r>
      <w:r w:rsidRPr="00E847F2">
        <w:rPr>
          <w:rFonts w:ascii="Times New Roman" w:hAnsi="Times New Roman" w:cs="Times New Roman"/>
          <w:sz w:val="28"/>
          <w:szCs w:val="28"/>
        </w:rPr>
        <w:t xml:space="preserve"> и женщина,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847F2">
        <w:rPr>
          <w:rFonts w:ascii="Times New Roman" w:hAnsi="Times New Roman" w:cs="Times New Roman"/>
          <w:sz w:val="28"/>
          <w:szCs w:val="28"/>
        </w:rPr>
        <w:t xml:space="preserve"> которая до выхода на пенсию работала рядовым менеджером. У обоих за плечами полная успехов жизнь, завершившаяся внутренней пустотой и осознанием собственной ненужности.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Фонсии</w:t>
      </w:r>
      <w:proofErr w:type="spellEnd"/>
      <w:r w:rsidRPr="00E847F2">
        <w:rPr>
          <w:rFonts w:ascii="Times New Roman" w:hAnsi="Times New Roman" w:cs="Times New Roman"/>
          <w:sz w:val="28"/>
          <w:szCs w:val="28"/>
        </w:rPr>
        <w:t xml:space="preserve"> ско</w:t>
      </w:r>
      <w:r>
        <w:rPr>
          <w:rFonts w:ascii="Times New Roman" w:hAnsi="Times New Roman" w:cs="Times New Roman"/>
          <w:sz w:val="28"/>
          <w:szCs w:val="28"/>
        </w:rPr>
        <w:t>ротать время за карточной игрой, которая называется «Джин».</w:t>
      </w:r>
      <w:r w:rsidRPr="00E847F2">
        <w:rPr>
          <w:rFonts w:ascii="Times New Roman" w:hAnsi="Times New Roman" w:cs="Times New Roman"/>
          <w:sz w:val="28"/>
          <w:szCs w:val="28"/>
        </w:rPr>
        <w:t xml:space="preserve"> Пожилая женщина соглашается, и начинается игра, в ходе которой старики рассказывают друг другу о своей жизни. Дама оказывается на редкость способной ученице</w:t>
      </w:r>
      <w:r>
        <w:rPr>
          <w:rFonts w:ascii="Times New Roman" w:hAnsi="Times New Roman" w:cs="Times New Roman"/>
          <w:sz w:val="28"/>
          <w:szCs w:val="28"/>
        </w:rPr>
        <w:t>й и неожиданно выигрывает в игру</w:t>
      </w:r>
      <w:r w:rsidRPr="00E847F2">
        <w:rPr>
          <w:rFonts w:ascii="Times New Roman" w:hAnsi="Times New Roman" w:cs="Times New Roman"/>
          <w:sz w:val="28"/>
          <w:szCs w:val="28"/>
        </w:rPr>
        <w:t xml:space="preserve"> у своего нового соседа по дому престарелых. Тогда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7F2">
        <w:rPr>
          <w:rFonts w:ascii="Times New Roman" w:hAnsi="Times New Roman" w:cs="Times New Roman"/>
          <w:sz w:val="28"/>
          <w:szCs w:val="28"/>
        </w:rPr>
        <w:t>начинают раздирать противоречивые чувства: симпатия к подруге по несчастью и страсть бывалого картежника. Так начинается борьба за победу в игре джин между женщиной и героем, которая длится на протяжении нескольких вечеров. Эта игра становится для каждог</w:t>
      </w:r>
      <w:r>
        <w:rPr>
          <w:rFonts w:ascii="Times New Roman" w:hAnsi="Times New Roman" w:cs="Times New Roman"/>
          <w:sz w:val="28"/>
          <w:szCs w:val="28"/>
        </w:rPr>
        <w:t xml:space="preserve">о из них смыслом жизни.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Мартина </w:t>
      </w:r>
      <w:r w:rsidRPr="00E847F2">
        <w:rPr>
          <w:rFonts w:ascii="Times New Roman" w:hAnsi="Times New Roman" w:cs="Times New Roman"/>
          <w:sz w:val="28"/>
          <w:szCs w:val="28"/>
        </w:rPr>
        <w:t xml:space="preserve"> важно выиграть, несмотря на то что женщина ему нравится, а она находит в этих встречах спасение от одиночества. Им обоим нужны общение и возможность выиграть не</w:t>
      </w:r>
      <w:r w:rsidR="007C74B5">
        <w:rPr>
          <w:rFonts w:ascii="Times New Roman" w:hAnsi="Times New Roman" w:cs="Times New Roman"/>
          <w:sz w:val="28"/>
          <w:szCs w:val="28"/>
        </w:rPr>
        <w:t xml:space="preserve"> только в карты, но и в жизни.</w:t>
      </w:r>
      <w:r w:rsidRPr="00E847F2">
        <w:rPr>
          <w:rFonts w:ascii="Times New Roman" w:hAnsi="Times New Roman" w:cs="Times New Roman"/>
          <w:sz w:val="28"/>
          <w:szCs w:val="28"/>
        </w:rPr>
        <w:t xml:space="preserve"> Но вскоре простая игра</w:t>
      </w:r>
      <w:r>
        <w:rPr>
          <w:rFonts w:ascii="Times New Roman" w:hAnsi="Times New Roman" w:cs="Times New Roman"/>
          <w:sz w:val="28"/>
          <w:szCs w:val="28"/>
        </w:rPr>
        <w:t xml:space="preserve"> становится метафорой их жизни – </w:t>
      </w:r>
      <w:r w:rsidRPr="00E847F2">
        <w:rPr>
          <w:rFonts w:ascii="Times New Roman" w:hAnsi="Times New Roman" w:cs="Times New Roman"/>
          <w:sz w:val="28"/>
          <w:szCs w:val="28"/>
        </w:rPr>
        <w:t xml:space="preserve"> смешной, нелепой, полной страстей, но без ответов на главные вопросы, которые вовремя даже не были за</w:t>
      </w:r>
      <w:r>
        <w:rPr>
          <w:rFonts w:ascii="Times New Roman" w:hAnsi="Times New Roman" w:cs="Times New Roman"/>
          <w:sz w:val="28"/>
          <w:szCs w:val="28"/>
        </w:rPr>
        <w:t>даны, прежде всего самим себе.</w:t>
      </w:r>
    </w:p>
    <w:p w:rsidR="00853521" w:rsidRPr="005858E6" w:rsidRDefault="00853521" w:rsidP="00853521">
      <w:pPr>
        <w:spacing w:line="48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40949" w:rsidRPr="00853521" w:rsidRDefault="00853521" w:rsidP="0085352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5B05" w:rsidRPr="00853521">
        <w:rPr>
          <w:rFonts w:ascii="Times New Roman" w:hAnsi="Times New Roman" w:cs="Times New Roman"/>
          <w:sz w:val="28"/>
          <w:szCs w:val="28"/>
        </w:rPr>
        <w:t>2.2 Структура переводческого анализа</w:t>
      </w:r>
    </w:p>
    <w:p w:rsidR="00C25B05" w:rsidRDefault="00C25B05" w:rsidP="00C8177C">
      <w:pPr>
        <w:pStyle w:val="a7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953EC" w:rsidRPr="00C8177C" w:rsidRDefault="00C25B05" w:rsidP="003953EC">
      <w:pPr>
        <w:spacing w:line="360" w:lineRule="auto"/>
        <w:ind w:left="-284" w:firstLine="710"/>
        <w:jc w:val="both"/>
      </w:pPr>
      <w:r w:rsidRPr="00C25B05">
        <w:rPr>
          <w:rFonts w:ascii="Times New Roman" w:hAnsi="Times New Roman" w:cs="Times New Roman"/>
          <w:sz w:val="28"/>
          <w:szCs w:val="28"/>
        </w:rPr>
        <w:t>Переводческий анализ текста – это активная деятельность переводчика, направленная на глубокое понимание переводимого текста, на определение его коммуникативного задания и стратегии перевода.</w:t>
      </w:r>
      <w:r w:rsidRPr="00C25B05">
        <w:rPr>
          <w:rFonts w:ascii="Times New Roman" w:hAnsi="Times New Roman" w:cs="Times New Roman"/>
          <w:sz w:val="28"/>
          <w:szCs w:val="28"/>
        </w:rPr>
        <w:br/>
      </w:r>
      <w:r w:rsidR="003953EC" w:rsidRPr="003953EC">
        <w:rPr>
          <w:rFonts w:ascii="Times New Roman" w:hAnsi="Times New Roman" w:cs="Times New Roman"/>
          <w:sz w:val="28"/>
          <w:szCs w:val="28"/>
        </w:rPr>
        <w:t xml:space="preserve">Процесс перевода состоит из трех основных этапов, а именно: 1) </w:t>
      </w:r>
      <w:proofErr w:type="spellStart"/>
      <w:r w:rsidR="003953EC" w:rsidRPr="003953EC">
        <w:rPr>
          <w:rFonts w:ascii="Times New Roman" w:hAnsi="Times New Roman" w:cs="Times New Roman"/>
          <w:sz w:val="28"/>
          <w:szCs w:val="28"/>
        </w:rPr>
        <w:t>предпереводческий</w:t>
      </w:r>
      <w:proofErr w:type="spellEnd"/>
      <w:r w:rsidR="003953EC" w:rsidRPr="003953EC">
        <w:rPr>
          <w:rFonts w:ascii="Times New Roman" w:hAnsi="Times New Roman" w:cs="Times New Roman"/>
          <w:sz w:val="28"/>
          <w:szCs w:val="28"/>
        </w:rPr>
        <w:t xml:space="preserve"> анализ текста 2) собственно процесс перевода 3) этап </w:t>
      </w:r>
      <w:r w:rsidR="003953EC" w:rsidRPr="003953EC">
        <w:rPr>
          <w:rFonts w:ascii="Times New Roman" w:hAnsi="Times New Roman" w:cs="Times New Roman"/>
          <w:sz w:val="28"/>
          <w:szCs w:val="28"/>
        </w:rPr>
        <w:lastRenderedPageBreak/>
        <w:t xml:space="preserve">редактирования. Предназначение </w:t>
      </w:r>
      <w:proofErr w:type="spellStart"/>
      <w:r w:rsidR="003953EC" w:rsidRPr="003953EC">
        <w:rPr>
          <w:rFonts w:ascii="Times New Roman" w:hAnsi="Times New Roman" w:cs="Times New Roman"/>
          <w:sz w:val="28"/>
          <w:szCs w:val="28"/>
        </w:rPr>
        <w:t>предпереводческого</w:t>
      </w:r>
      <w:proofErr w:type="spellEnd"/>
      <w:r w:rsidR="003953EC" w:rsidRPr="003953EC">
        <w:rPr>
          <w:rFonts w:ascii="Times New Roman" w:hAnsi="Times New Roman" w:cs="Times New Roman"/>
          <w:sz w:val="28"/>
          <w:szCs w:val="28"/>
        </w:rPr>
        <w:t xml:space="preserve"> анализа видится в том, чтобы воспринять переводимый текст как единое целое, а затем, разложив его на компоненты, выявить его типологические признаки, понять, какие трудности он содержит, что в нем </w:t>
      </w:r>
      <w:proofErr w:type="spellStart"/>
      <w:r w:rsidR="003953EC" w:rsidRPr="003953EC">
        <w:rPr>
          <w:rFonts w:ascii="Times New Roman" w:hAnsi="Times New Roman" w:cs="Times New Roman"/>
          <w:sz w:val="28"/>
          <w:szCs w:val="28"/>
        </w:rPr>
        <w:t>релевантно</w:t>
      </w:r>
      <w:proofErr w:type="spellEnd"/>
      <w:r w:rsidR="003953EC" w:rsidRPr="003953EC">
        <w:rPr>
          <w:rFonts w:ascii="Times New Roman" w:hAnsi="Times New Roman" w:cs="Times New Roman"/>
          <w:sz w:val="28"/>
          <w:szCs w:val="28"/>
        </w:rPr>
        <w:t>, значимо для последующего перевода, а чем можно пожертвовать, какую стратегию перевода избрать.</w:t>
      </w:r>
    </w:p>
    <w:p w:rsidR="003953EC" w:rsidRDefault="003953EC" w:rsidP="0039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3EC" w:rsidRDefault="003953EC" w:rsidP="00395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переводческого анализа текста </w:t>
      </w:r>
    </w:p>
    <w:p w:rsidR="003953EC" w:rsidRDefault="003953EC" w:rsidP="00395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3EC" w:rsidRDefault="003953EC" w:rsidP="003953EC">
      <w:pPr>
        <w:pStyle w:val="a7"/>
        <w:numPr>
          <w:ilvl w:val="0"/>
          <w:numId w:val="7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Библиографическая справка</w:t>
      </w:r>
    </w:p>
    <w:p w:rsidR="003953EC" w:rsidRDefault="003953EC" w:rsidP="003953EC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53EC">
        <w:rPr>
          <w:rFonts w:ascii="Times New Roman" w:hAnsi="Times New Roman" w:cs="Times New Roman"/>
          <w:sz w:val="28"/>
          <w:szCs w:val="28"/>
        </w:rPr>
        <w:t xml:space="preserve">Сбор внешних сведений о тексте: автор текста, время его создания </w:t>
      </w:r>
      <w:r>
        <w:rPr>
          <w:rFonts w:ascii="Times New Roman" w:hAnsi="Times New Roman" w:cs="Times New Roman"/>
          <w:sz w:val="28"/>
          <w:szCs w:val="28"/>
        </w:rPr>
        <w:t xml:space="preserve">и публикация, откуда взят текст. </w:t>
      </w:r>
      <w:r w:rsidRPr="003953EC">
        <w:rPr>
          <w:rFonts w:ascii="Times New Roman" w:hAnsi="Times New Roman" w:cs="Times New Roman"/>
          <w:sz w:val="28"/>
          <w:szCs w:val="28"/>
        </w:rPr>
        <w:t xml:space="preserve">Все эти внешние сведения сразу скажут о том, что можно и чего нельзя будет допускать в переводе. </w:t>
      </w:r>
    </w:p>
    <w:p w:rsidR="003953EC" w:rsidRDefault="003953EC" w:rsidP="003953EC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Лингвопереводческая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характеристика текста</w:t>
      </w:r>
    </w:p>
    <w:p w:rsidR="00FB7252" w:rsidRPr="00992474" w:rsidRDefault="00FB7252" w:rsidP="00C8177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2474">
        <w:rPr>
          <w:rFonts w:ascii="Times New Roman" w:hAnsi="Times New Roman" w:cs="Times New Roman"/>
          <w:sz w:val="28"/>
          <w:szCs w:val="28"/>
        </w:rPr>
        <w:t>Здесь мы указываем:</w:t>
      </w:r>
    </w:p>
    <w:p w:rsidR="00FB7252" w:rsidRPr="00992474" w:rsidRDefault="00D84EEB" w:rsidP="0099247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84EEB">
        <w:rPr>
          <w:rFonts w:ascii="Times New Roman" w:hAnsi="Times New Roman" w:cs="Times New Roman"/>
          <w:sz w:val="28"/>
          <w:szCs w:val="28"/>
        </w:rPr>
        <w:t xml:space="preserve"> </w:t>
      </w:r>
      <w:r w:rsidR="00FB7252" w:rsidRPr="00992474">
        <w:rPr>
          <w:rFonts w:ascii="Times New Roman" w:hAnsi="Times New Roman" w:cs="Times New Roman"/>
          <w:sz w:val="28"/>
          <w:szCs w:val="28"/>
        </w:rPr>
        <w:t>и</w:t>
      </w:r>
      <w:r w:rsidR="003953EC" w:rsidRPr="00992474">
        <w:rPr>
          <w:rFonts w:ascii="Times New Roman" w:hAnsi="Times New Roman" w:cs="Times New Roman"/>
          <w:sz w:val="28"/>
          <w:szCs w:val="28"/>
        </w:rPr>
        <w:t>сточник: индивидуа</w:t>
      </w:r>
      <w:r w:rsidR="00FB7252" w:rsidRPr="00992474">
        <w:rPr>
          <w:rFonts w:ascii="Times New Roman" w:hAnsi="Times New Roman" w:cs="Times New Roman"/>
          <w:sz w:val="28"/>
          <w:szCs w:val="28"/>
        </w:rPr>
        <w:t xml:space="preserve">льный (индивидуально-авторский), </w:t>
      </w:r>
      <w:r w:rsidR="003953EC" w:rsidRPr="00992474">
        <w:rPr>
          <w:rFonts w:ascii="Times New Roman" w:hAnsi="Times New Roman" w:cs="Times New Roman"/>
          <w:sz w:val="28"/>
          <w:szCs w:val="28"/>
        </w:rPr>
        <w:t>групповой</w:t>
      </w:r>
      <w:r w:rsidR="00992474">
        <w:rPr>
          <w:rFonts w:ascii="Times New Roman" w:hAnsi="Times New Roman" w:cs="Times New Roman"/>
          <w:sz w:val="28"/>
          <w:szCs w:val="28"/>
        </w:rPr>
        <w:t>;</w:t>
      </w:r>
      <w:r w:rsidR="003953EC" w:rsidRPr="00992474">
        <w:rPr>
          <w:rFonts w:ascii="Times New Roman" w:hAnsi="Times New Roman" w:cs="Times New Roman"/>
          <w:sz w:val="28"/>
          <w:szCs w:val="28"/>
        </w:rPr>
        <w:t xml:space="preserve"> </w:t>
      </w:r>
      <w:r w:rsidR="00FB7252" w:rsidRPr="00992474">
        <w:rPr>
          <w:rFonts w:ascii="Times New Roman" w:hAnsi="Times New Roman" w:cs="Times New Roman"/>
          <w:sz w:val="28"/>
          <w:szCs w:val="28"/>
        </w:rPr>
        <w:t>массовый</w:t>
      </w:r>
      <w:r w:rsidR="00992474">
        <w:rPr>
          <w:rFonts w:ascii="Times New Roman" w:hAnsi="Times New Roman" w:cs="Times New Roman"/>
          <w:sz w:val="28"/>
          <w:szCs w:val="28"/>
        </w:rPr>
        <w:t>;</w:t>
      </w:r>
    </w:p>
    <w:p w:rsidR="00FB7252" w:rsidRPr="00992474" w:rsidRDefault="00FB7252" w:rsidP="0099247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92474">
        <w:rPr>
          <w:rFonts w:ascii="Times New Roman" w:hAnsi="Times New Roman" w:cs="Times New Roman"/>
          <w:sz w:val="28"/>
          <w:szCs w:val="28"/>
        </w:rPr>
        <w:t xml:space="preserve">б) </w:t>
      </w:r>
      <w:r w:rsidR="00992474">
        <w:rPr>
          <w:rFonts w:ascii="Times New Roman" w:hAnsi="Times New Roman" w:cs="Times New Roman"/>
          <w:sz w:val="28"/>
          <w:szCs w:val="28"/>
        </w:rPr>
        <w:t xml:space="preserve"> </w:t>
      </w:r>
      <w:r w:rsidRPr="00992474">
        <w:rPr>
          <w:rFonts w:ascii="Times New Roman" w:hAnsi="Times New Roman" w:cs="Times New Roman"/>
          <w:sz w:val="28"/>
          <w:szCs w:val="28"/>
        </w:rPr>
        <w:t>коммуникативное задание: ц</w:t>
      </w:r>
      <w:r w:rsidR="003953EC" w:rsidRPr="00992474">
        <w:rPr>
          <w:rFonts w:ascii="Times New Roman" w:hAnsi="Times New Roman" w:cs="Times New Roman"/>
          <w:sz w:val="28"/>
          <w:szCs w:val="28"/>
        </w:rPr>
        <w:t>ель создания текста: автор его создал для тог</w:t>
      </w:r>
      <w:r w:rsidR="00992474">
        <w:rPr>
          <w:rFonts w:ascii="Times New Roman" w:hAnsi="Times New Roman" w:cs="Times New Roman"/>
          <w:sz w:val="28"/>
          <w:szCs w:val="28"/>
        </w:rPr>
        <w:t xml:space="preserve">о, чтобы … </w:t>
      </w:r>
      <w:r w:rsidR="003953EC" w:rsidRPr="00992474">
        <w:rPr>
          <w:rFonts w:ascii="Times New Roman" w:hAnsi="Times New Roman" w:cs="Times New Roman"/>
          <w:sz w:val="28"/>
          <w:szCs w:val="28"/>
        </w:rPr>
        <w:t>предос</w:t>
      </w:r>
      <w:r w:rsidRPr="00992474">
        <w:rPr>
          <w:rFonts w:ascii="Times New Roman" w:hAnsi="Times New Roman" w:cs="Times New Roman"/>
          <w:sz w:val="28"/>
          <w:szCs w:val="28"/>
        </w:rPr>
        <w:t xml:space="preserve">тавить читателям информацию о; </w:t>
      </w:r>
      <w:r w:rsidR="003953EC" w:rsidRPr="00992474">
        <w:rPr>
          <w:rFonts w:ascii="Times New Roman" w:hAnsi="Times New Roman" w:cs="Times New Roman"/>
          <w:sz w:val="28"/>
          <w:szCs w:val="28"/>
        </w:rPr>
        <w:t xml:space="preserve"> привлечь внима</w:t>
      </w:r>
      <w:r w:rsidRPr="00992474">
        <w:rPr>
          <w:rFonts w:ascii="Times New Roman" w:hAnsi="Times New Roman" w:cs="Times New Roman"/>
          <w:sz w:val="28"/>
          <w:szCs w:val="28"/>
        </w:rPr>
        <w:t xml:space="preserve">ние читателя к происходящему; </w:t>
      </w:r>
      <w:r w:rsidR="003953EC" w:rsidRPr="00992474">
        <w:rPr>
          <w:rFonts w:ascii="Times New Roman" w:hAnsi="Times New Roman" w:cs="Times New Roman"/>
          <w:sz w:val="28"/>
          <w:szCs w:val="28"/>
        </w:rPr>
        <w:t>сообщить с</w:t>
      </w:r>
      <w:r w:rsidRPr="00992474">
        <w:rPr>
          <w:rFonts w:ascii="Times New Roman" w:hAnsi="Times New Roman" w:cs="Times New Roman"/>
          <w:sz w:val="28"/>
          <w:szCs w:val="28"/>
        </w:rPr>
        <w:t>ведения, и предписать действия и т.д.</w:t>
      </w:r>
      <w:r w:rsidR="00992474">
        <w:rPr>
          <w:rFonts w:ascii="Times New Roman" w:hAnsi="Times New Roman" w:cs="Times New Roman"/>
          <w:sz w:val="28"/>
          <w:szCs w:val="28"/>
        </w:rPr>
        <w:t>;</w:t>
      </w:r>
      <w:r w:rsidRPr="00992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3EC" w:rsidRPr="00992474" w:rsidRDefault="00FB7252" w:rsidP="00992474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992474">
        <w:rPr>
          <w:rFonts w:ascii="Times New Roman" w:hAnsi="Times New Roman" w:cs="Times New Roman"/>
          <w:sz w:val="28"/>
          <w:szCs w:val="28"/>
        </w:rPr>
        <w:t>в) стиль;</w:t>
      </w:r>
    </w:p>
    <w:p w:rsidR="00FB7252" w:rsidRPr="00992474" w:rsidRDefault="00FB7252" w:rsidP="00992474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992474">
        <w:rPr>
          <w:rFonts w:ascii="Times New Roman" w:hAnsi="Times New Roman" w:cs="Times New Roman"/>
          <w:sz w:val="28"/>
          <w:szCs w:val="28"/>
        </w:rPr>
        <w:t>г) жанр;</w:t>
      </w:r>
    </w:p>
    <w:p w:rsidR="00FB7252" w:rsidRPr="00992474" w:rsidRDefault="00FB7252" w:rsidP="00992474">
      <w:pPr>
        <w:spacing w:line="360" w:lineRule="auto"/>
        <w:ind w:left="-284"/>
        <w:jc w:val="both"/>
        <w:rPr>
          <w:sz w:val="28"/>
          <w:szCs w:val="28"/>
        </w:rPr>
      </w:pPr>
      <w:proofErr w:type="spellStart"/>
      <w:r w:rsidRPr="009924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92474">
        <w:rPr>
          <w:rFonts w:ascii="Times New Roman" w:hAnsi="Times New Roman" w:cs="Times New Roman"/>
          <w:sz w:val="28"/>
          <w:szCs w:val="28"/>
        </w:rPr>
        <w:t xml:space="preserve">) </w:t>
      </w:r>
      <w:r w:rsidR="00992474">
        <w:rPr>
          <w:rFonts w:ascii="Times New Roman" w:hAnsi="Times New Roman" w:cs="Times New Roman"/>
          <w:sz w:val="28"/>
          <w:szCs w:val="28"/>
        </w:rPr>
        <w:t xml:space="preserve"> в</w:t>
      </w:r>
      <w:r w:rsidR="00C8177C">
        <w:rPr>
          <w:rFonts w:ascii="Times New Roman" w:hAnsi="Times New Roman" w:cs="Times New Roman"/>
          <w:sz w:val="28"/>
          <w:szCs w:val="28"/>
        </w:rPr>
        <w:t xml:space="preserve">едущая функция: </w:t>
      </w:r>
      <w:r w:rsidRPr="00992474">
        <w:rPr>
          <w:rFonts w:ascii="Times New Roman" w:hAnsi="Times New Roman" w:cs="Times New Roman"/>
          <w:sz w:val="28"/>
          <w:szCs w:val="28"/>
        </w:rPr>
        <w:t xml:space="preserve">денотативная (сообщение фактов); экспрессивная; </w:t>
      </w:r>
      <w:proofErr w:type="spellStart"/>
      <w:r w:rsidRPr="00992474">
        <w:rPr>
          <w:rFonts w:ascii="Times New Roman" w:hAnsi="Times New Roman" w:cs="Times New Roman"/>
          <w:sz w:val="28"/>
          <w:szCs w:val="28"/>
        </w:rPr>
        <w:t>фатическая</w:t>
      </w:r>
      <w:proofErr w:type="spellEnd"/>
      <w:r w:rsidRPr="00992474">
        <w:rPr>
          <w:rFonts w:ascii="Times New Roman" w:hAnsi="Times New Roman" w:cs="Times New Roman"/>
          <w:sz w:val="28"/>
          <w:szCs w:val="28"/>
        </w:rPr>
        <w:t xml:space="preserve"> (установления и поддержания контакта в акте коммуникации); командная (волеизъявительная – предписание действий); металингвистическая (описание лингвистической системы (когда речь идёт о языке) ; поэтическая</w:t>
      </w:r>
      <w:r w:rsidR="00992474">
        <w:rPr>
          <w:rFonts w:ascii="Times New Roman" w:hAnsi="Times New Roman" w:cs="Times New Roman"/>
          <w:sz w:val="28"/>
          <w:szCs w:val="28"/>
        </w:rPr>
        <w:t>;</w:t>
      </w:r>
    </w:p>
    <w:p w:rsidR="00FB7252" w:rsidRPr="00992474" w:rsidRDefault="00FB7252" w:rsidP="00992474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992474">
        <w:rPr>
          <w:rFonts w:ascii="Times New Roman" w:hAnsi="Times New Roman" w:cs="Times New Roman"/>
          <w:sz w:val="28"/>
          <w:szCs w:val="28"/>
        </w:rPr>
        <w:t xml:space="preserve">е) </w:t>
      </w:r>
      <w:r w:rsidR="00992474">
        <w:rPr>
          <w:rFonts w:ascii="Times New Roman" w:hAnsi="Times New Roman" w:cs="Times New Roman"/>
          <w:sz w:val="28"/>
          <w:szCs w:val="28"/>
        </w:rPr>
        <w:t xml:space="preserve">  </w:t>
      </w:r>
      <w:r w:rsidRPr="00992474">
        <w:rPr>
          <w:rFonts w:ascii="Times New Roman" w:hAnsi="Times New Roman" w:cs="Times New Roman"/>
          <w:sz w:val="28"/>
          <w:szCs w:val="28"/>
        </w:rPr>
        <w:t xml:space="preserve">ведущая </w:t>
      </w:r>
      <w:proofErr w:type="spellStart"/>
      <w:r w:rsidRPr="00992474">
        <w:rPr>
          <w:rFonts w:ascii="Times New Roman" w:hAnsi="Times New Roman" w:cs="Times New Roman"/>
          <w:sz w:val="28"/>
          <w:szCs w:val="28"/>
        </w:rPr>
        <w:t>архитектонико-речевая</w:t>
      </w:r>
      <w:proofErr w:type="spellEnd"/>
      <w:r w:rsidRPr="00992474">
        <w:rPr>
          <w:rFonts w:ascii="Times New Roman" w:hAnsi="Times New Roman" w:cs="Times New Roman"/>
          <w:sz w:val="28"/>
          <w:szCs w:val="28"/>
        </w:rPr>
        <w:t xml:space="preserve"> форма: монолог; диалог; </w:t>
      </w:r>
      <w:proofErr w:type="spellStart"/>
      <w:r w:rsidRPr="00992474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992474">
        <w:rPr>
          <w:rFonts w:ascii="Times New Roman" w:hAnsi="Times New Roman" w:cs="Times New Roman"/>
          <w:sz w:val="28"/>
          <w:szCs w:val="28"/>
        </w:rPr>
        <w:t>;</w:t>
      </w:r>
    </w:p>
    <w:p w:rsidR="00FB7252" w:rsidRPr="00992474" w:rsidRDefault="00D84EEB" w:rsidP="0099247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8F503F">
        <w:rPr>
          <w:rFonts w:ascii="Times New Roman" w:hAnsi="Times New Roman" w:cs="Times New Roman"/>
          <w:sz w:val="28"/>
          <w:szCs w:val="28"/>
        </w:rPr>
        <w:t xml:space="preserve"> </w:t>
      </w:r>
      <w:r w:rsidR="00FB7252" w:rsidRPr="00992474">
        <w:rPr>
          <w:rFonts w:ascii="Times New Roman" w:hAnsi="Times New Roman" w:cs="Times New Roman"/>
          <w:sz w:val="28"/>
          <w:szCs w:val="28"/>
        </w:rPr>
        <w:t>ведущая композиционно-речевая форма: повествование; описание; рассуждение;</w:t>
      </w:r>
    </w:p>
    <w:p w:rsidR="00FB7252" w:rsidRPr="00992474" w:rsidRDefault="00FB7252" w:rsidP="00992474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47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2474">
        <w:rPr>
          <w:rFonts w:ascii="Times New Roman" w:hAnsi="Times New Roman" w:cs="Times New Roman"/>
          <w:sz w:val="28"/>
          <w:szCs w:val="28"/>
        </w:rPr>
        <w:t xml:space="preserve">) </w:t>
      </w:r>
      <w:r w:rsidR="00992474">
        <w:rPr>
          <w:rFonts w:ascii="Times New Roman" w:hAnsi="Times New Roman" w:cs="Times New Roman"/>
          <w:sz w:val="28"/>
          <w:szCs w:val="28"/>
        </w:rPr>
        <w:t xml:space="preserve"> в</w:t>
      </w:r>
      <w:r w:rsidRPr="00992474">
        <w:rPr>
          <w:rFonts w:ascii="Times New Roman" w:hAnsi="Times New Roman" w:cs="Times New Roman"/>
          <w:sz w:val="28"/>
          <w:szCs w:val="28"/>
        </w:rPr>
        <w:t>ид текста: письменный; устный;</w:t>
      </w:r>
    </w:p>
    <w:p w:rsidR="00FB7252" w:rsidRPr="00992474" w:rsidRDefault="00FB7252" w:rsidP="00992474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992474">
        <w:rPr>
          <w:rFonts w:ascii="Times New Roman" w:hAnsi="Times New Roman" w:cs="Times New Roman"/>
          <w:sz w:val="28"/>
          <w:szCs w:val="28"/>
        </w:rPr>
        <w:lastRenderedPageBreak/>
        <w:t>и)</w:t>
      </w:r>
      <w:r w:rsidR="00992474">
        <w:rPr>
          <w:rFonts w:ascii="Times New Roman" w:hAnsi="Times New Roman" w:cs="Times New Roman"/>
          <w:sz w:val="28"/>
          <w:szCs w:val="28"/>
        </w:rPr>
        <w:t xml:space="preserve">  х</w:t>
      </w:r>
      <w:r w:rsidRPr="00992474">
        <w:rPr>
          <w:rFonts w:ascii="Times New Roman" w:hAnsi="Times New Roman" w:cs="Times New Roman"/>
          <w:sz w:val="28"/>
          <w:szCs w:val="28"/>
        </w:rPr>
        <w:t>арактер композиции: стандартизированная; свободная;</w:t>
      </w:r>
    </w:p>
    <w:p w:rsidR="00FB7252" w:rsidRPr="00992474" w:rsidRDefault="00FB7252" w:rsidP="00992474">
      <w:pPr>
        <w:spacing w:line="48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992474">
        <w:rPr>
          <w:rFonts w:ascii="Times New Roman" w:hAnsi="Times New Roman" w:cs="Times New Roman"/>
          <w:sz w:val="28"/>
          <w:szCs w:val="28"/>
        </w:rPr>
        <w:t>к) Тональность</w:t>
      </w:r>
      <w:r w:rsidR="00992474">
        <w:rPr>
          <w:rFonts w:ascii="Times New Roman" w:hAnsi="Times New Roman" w:cs="Times New Roman"/>
          <w:sz w:val="28"/>
          <w:szCs w:val="28"/>
        </w:rPr>
        <w:t xml:space="preserve">: </w:t>
      </w:r>
      <w:r w:rsidRPr="00992474">
        <w:rPr>
          <w:rFonts w:ascii="Times New Roman" w:hAnsi="Times New Roman" w:cs="Times New Roman"/>
          <w:sz w:val="28"/>
          <w:szCs w:val="28"/>
        </w:rPr>
        <w:t>нейтральная; сниженная; высокая</w:t>
      </w:r>
      <w:r w:rsidR="00992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474" w:rsidRDefault="00992474" w:rsidP="005774BF">
      <w:pPr>
        <w:spacing w:line="48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92474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Стратегии перевода </w:t>
      </w:r>
    </w:p>
    <w:p w:rsidR="00992474" w:rsidRPr="000C47B2" w:rsidRDefault="00992474" w:rsidP="00992474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92474">
        <w:rPr>
          <w:rFonts w:ascii="Times New Roman" w:hAnsi="Times New Roman" w:cs="Times New Roman"/>
          <w:sz w:val="28"/>
          <w:szCs w:val="28"/>
        </w:rPr>
        <w:t>Под переводческой стратегией понимается порядок и суть действий переводчика при переводе конкретного текста. Рассматриваются способы и приемы перевода терминов; типы переводческих трансформаций, к которым прибегает переводчик при работе над подобными текс</w:t>
      </w:r>
      <w:r w:rsidR="000C47B2">
        <w:rPr>
          <w:rFonts w:ascii="Times New Roman" w:hAnsi="Times New Roman" w:cs="Times New Roman"/>
          <w:sz w:val="28"/>
          <w:szCs w:val="28"/>
        </w:rPr>
        <w:t xml:space="preserve">тами </w:t>
      </w:r>
      <w:r w:rsidR="000C47B2" w:rsidRPr="000C47B2">
        <w:rPr>
          <w:rFonts w:ascii="Times New Roman" w:hAnsi="Times New Roman" w:cs="Times New Roman"/>
          <w:sz w:val="28"/>
          <w:szCs w:val="28"/>
        </w:rPr>
        <w:t>[</w:t>
      </w:r>
      <w:r w:rsidR="00724EA6">
        <w:rPr>
          <w:rFonts w:ascii="Times New Roman" w:hAnsi="Times New Roman" w:cs="Times New Roman"/>
          <w:sz w:val="28"/>
          <w:szCs w:val="28"/>
        </w:rPr>
        <w:t>6</w:t>
      </w:r>
      <w:r w:rsidR="000C47B2">
        <w:rPr>
          <w:rFonts w:ascii="Times New Roman" w:hAnsi="Times New Roman" w:cs="Times New Roman"/>
          <w:sz w:val="28"/>
          <w:szCs w:val="28"/>
        </w:rPr>
        <w:t>, с.</w:t>
      </w:r>
      <w:r w:rsidR="00724EA6">
        <w:rPr>
          <w:rFonts w:ascii="Times New Roman" w:hAnsi="Times New Roman" w:cs="Times New Roman"/>
          <w:sz w:val="28"/>
          <w:szCs w:val="28"/>
        </w:rPr>
        <w:t xml:space="preserve"> </w:t>
      </w:r>
      <w:r w:rsidR="000C47B2">
        <w:rPr>
          <w:rFonts w:ascii="Times New Roman" w:hAnsi="Times New Roman" w:cs="Times New Roman"/>
          <w:sz w:val="28"/>
          <w:szCs w:val="28"/>
        </w:rPr>
        <w:t>4</w:t>
      </w:r>
      <w:r w:rsidR="000C47B2" w:rsidRPr="000C47B2">
        <w:rPr>
          <w:rFonts w:ascii="Times New Roman" w:hAnsi="Times New Roman" w:cs="Times New Roman"/>
          <w:sz w:val="28"/>
          <w:szCs w:val="28"/>
        </w:rPr>
        <w:t>].</w:t>
      </w:r>
    </w:p>
    <w:p w:rsidR="00992474" w:rsidRDefault="00992474" w:rsidP="00992474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92474">
        <w:rPr>
          <w:rFonts w:ascii="Times New Roman" w:hAnsi="Times New Roman" w:cs="Times New Roman"/>
          <w:sz w:val="28"/>
          <w:szCs w:val="28"/>
        </w:rPr>
        <w:t>Рассматривая различные способы и приемы перевода, можно выделить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47B2" w:rsidRPr="00C8177C" w:rsidRDefault="00992474" w:rsidP="000C47B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эквивалентные соответствия; в</w:t>
      </w:r>
      <w:r w:rsidRPr="00992474">
        <w:rPr>
          <w:rFonts w:ascii="Times New Roman" w:hAnsi="Times New Roman" w:cs="Times New Roman"/>
          <w:sz w:val="28"/>
          <w:szCs w:val="28"/>
        </w:rPr>
        <w:t>ариантные соответствия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992474">
        <w:rPr>
          <w:rFonts w:ascii="Times New Roman" w:hAnsi="Times New Roman" w:cs="Times New Roman"/>
          <w:sz w:val="28"/>
          <w:szCs w:val="28"/>
        </w:rPr>
        <w:t>онтекстуальные замены</w:t>
      </w:r>
      <w:r>
        <w:rPr>
          <w:rFonts w:ascii="Times New Roman" w:hAnsi="Times New Roman" w:cs="Times New Roman"/>
          <w:sz w:val="28"/>
          <w:szCs w:val="28"/>
        </w:rPr>
        <w:t xml:space="preserve">; переводческие трансформации: перестановки  </w:t>
      </w:r>
      <w:r w:rsidRPr="009924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2474">
        <w:rPr>
          <w:rFonts w:ascii="Times New Roman" w:hAnsi="Times New Roman" w:cs="Times New Roman"/>
          <w:sz w:val="28"/>
          <w:szCs w:val="28"/>
        </w:rPr>
        <w:t xml:space="preserve">зменение порядка слов в предложении, связанное с различиями в порядке слов </w:t>
      </w:r>
      <w:r>
        <w:rPr>
          <w:rFonts w:ascii="Times New Roman" w:hAnsi="Times New Roman" w:cs="Times New Roman"/>
          <w:sz w:val="28"/>
          <w:szCs w:val="28"/>
        </w:rPr>
        <w:t>русского и английского языков; з</w:t>
      </w:r>
      <w:r w:rsidRPr="00992474">
        <w:rPr>
          <w:rFonts w:ascii="Times New Roman" w:hAnsi="Times New Roman" w:cs="Times New Roman"/>
          <w:sz w:val="28"/>
          <w:szCs w:val="28"/>
        </w:rPr>
        <w:t>амены: конкретизация, генера</w:t>
      </w:r>
      <w:r>
        <w:rPr>
          <w:rFonts w:ascii="Times New Roman" w:hAnsi="Times New Roman" w:cs="Times New Roman"/>
          <w:sz w:val="28"/>
          <w:szCs w:val="28"/>
        </w:rPr>
        <w:t>лизация, грамматические замены; добавления, опущения; а</w:t>
      </w:r>
      <w:r w:rsidRPr="00992474">
        <w:rPr>
          <w:rFonts w:ascii="Times New Roman" w:hAnsi="Times New Roman" w:cs="Times New Roman"/>
          <w:sz w:val="28"/>
          <w:szCs w:val="28"/>
        </w:rPr>
        <w:t>нтонимический перевод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992474">
        <w:rPr>
          <w:rFonts w:ascii="Times New Roman" w:hAnsi="Times New Roman" w:cs="Times New Roman"/>
          <w:sz w:val="28"/>
          <w:szCs w:val="28"/>
        </w:rPr>
        <w:t>писательный перевод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992474">
        <w:rPr>
          <w:rFonts w:ascii="Times New Roman" w:hAnsi="Times New Roman" w:cs="Times New Roman"/>
          <w:sz w:val="28"/>
          <w:szCs w:val="28"/>
        </w:rPr>
        <w:t>ередача имен собственных и названий (транскрипция, транслитерация, калькирование)</w:t>
      </w:r>
      <w:r>
        <w:rPr>
          <w:rFonts w:ascii="Times New Roman" w:hAnsi="Times New Roman" w:cs="Times New Roman"/>
          <w:sz w:val="28"/>
          <w:szCs w:val="28"/>
        </w:rPr>
        <w:t>; и</w:t>
      </w:r>
      <w:r w:rsidRPr="00992474">
        <w:rPr>
          <w:rFonts w:ascii="Times New Roman" w:hAnsi="Times New Roman" w:cs="Times New Roman"/>
          <w:sz w:val="28"/>
          <w:szCs w:val="28"/>
        </w:rPr>
        <w:t>зменение порядка слов в предложении (перестановка)</w:t>
      </w:r>
      <w:r w:rsidR="000C47B2" w:rsidRPr="000C47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EEB" w:rsidRPr="005113E8" w:rsidRDefault="00D84EEB" w:rsidP="00D84EEB">
      <w:pPr>
        <w:pStyle w:val="a7"/>
        <w:spacing w:line="480" w:lineRule="auto"/>
        <w:ind w:left="921"/>
        <w:rPr>
          <w:rFonts w:ascii="Times New Roman" w:hAnsi="Times New Roman" w:cs="Times New Roman"/>
          <w:sz w:val="28"/>
          <w:szCs w:val="28"/>
        </w:rPr>
      </w:pPr>
    </w:p>
    <w:p w:rsidR="00D84EEB" w:rsidRPr="00D84EEB" w:rsidRDefault="005774BF" w:rsidP="00D84EEB">
      <w:pPr>
        <w:pStyle w:val="a7"/>
        <w:numPr>
          <w:ilvl w:val="1"/>
          <w:numId w:val="7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577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74BF">
        <w:rPr>
          <w:rFonts w:ascii="Times New Roman" w:hAnsi="Times New Roman" w:cs="Times New Roman"/>
          <w:sz w:val="28"/>
          <w:szCs w:val="28"/>
        </w:rPr>
        <w:t>Действующие лица в пьесе «Игра в Джин»</w:t>
      </w:r>
    </w:p>
    <w:p w:rsidR="005774BF" w:rsidRDefault="005774BF" w:rsidP="005774BF">
      <w:pPr>
        <w:pStyle w:val="a7"/>
        <w:numPr>
          <w:ilvl w:val="2"/>
          <w:numId w:val="7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Фонсия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4BF" w:rsidRDefault="00A536DE" w:rsidP="00A536DE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8F503F">
        <w:rPr>
          <w:rFonts w:ascii="Times New Roman" w:hAnsi="Times New Roman" w:cs="Times New Roman"/>
          <w:sz w:val="28"/>
          <w:szCs w:val="28"/>
        </w:rPr>
        <w:t xml:space="preserve"> уже было сказано ранее, сюжет «Игры в джин»</w:t>
      </w:r>
      <w:r>
        <w:rPr>
          <w:rFonts w:ascii="Times New Roman" w:hAnsi="Times New Roman" w:cs="Times New Roman"/>
          <w:sz w:val="28"/>
          <w:szCs w:val="28"/>
        </w:rPr>
        <w:t xml:space="preserve"> крутит</w:t>
      </w:r>
      <w:r w:rsidRPr="00A536DE">
        <w:rPr>
          <w:rFonts w:ascii="Times New Roman" w:hAnsi="Times New Roman" w:cs="Times New Roman"/>
          <w:sz w:val="28"/>
          <w:szCs w:val="28"/>
        </w:rPr>
        <w:t xml:space="preserve">ся вокруг простой карточной игры, в которую один из героев пьесы </w:t>
      </w:r>
      <w:proofErr w:type="spellStart"/>
      <w:r w:rsidRPr="00A536DE"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 w:rsidRPr="00A536DE">
        <w:rPr>
          <w:rFonts w:ascii="Times New Roman" w:hAnsi="Times New Roman" w:cs="Times New Roman"/>
          <w:sz w:val="28"/>
          <w:szCs w:val="28"/>
        </w:rPr>
        <w:t xml:space="preserve"> Мартин играет со своей соседкой по богадельне </w:t>
      </w:r>
      <w:proofErr w:type="spellStart"/>
      <w:r w:rsidRPr="00A536DE">
        <w:rPr>
          <w:rFonts w:ascii="Times New Roman" w:hAnsi="Times New Roman" w:cs="Times New Roman"/>
          <w:sz w:val="28"/>
          <w:szCs w:val="28"/>
        </w:rPr>
        <w:t>Фонсией</w:t>
      </w:r>
      <w:proofErr w:type="spellEnd"/>
      <w:r w:rsidRPr="00A53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6DE"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 w:rsidRPr="00A536DE">
        <w:rPr>
          <w:rFonts w:ascii="Times New Roman" w:hAnsi="Times New Roman" w:cs="Times New Roman"/>
          <w:sz w:val="28"/>
          <w:szCs w:val="28"/>
        </w:rPr>
        <w:t>.</w:t>
      </w:r>
    </w:p>
    <w:p w:rsidR="00A536DE" w:rsidRDefault="009C37A5" w:rsidP="00A536DE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и следующих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подглавах</w:t>
      </w:r>
      <w:proofErr w:type="spellEnd"/>
      <w:r w:rsidR="00A536DE">
        <w:rPr>
          <w:rFonts w:ascii="Times New Roman" w:hAnsi="Times New Roman" w:cs="Times New Roman"/>
          <w:sz w:val="28"/>
          <w:szCs w:val="28"/>
        </w:rPr>
        <w:t xml:space="preserve"> мы рассмотрим </w:t>
      </w:r>
      <w:r>
        <w:rPr>
          <w:rFonts w:ascii="Times New Roman" w:hAnsi="Times New Roman" w:cs="Times New Roman"/>
          <w:sz w:val="28"/>
          <w:szCs w:val="28"/>
        </w:rPr>
        <w:t xml:space="preserve">способы передачи </w:t>
      </w:r>
      <w:r w:rsidR="00A536DE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 xml:space="preserve">ов главных героев пьесы. </w:t>
      </w:r>
      <w:r w:rsidR="00A536DE">
        <w:rPr>
          <w:rFonts w:ascii="Times New Roman" w:hAnsi="Times New Roman" w:cs="Times New Roman"/>
          <w:sz w:val="28"/>
          <w:szCs w:val="28"/>
        </w:rPr>
        <w:t>Также будем использовать</w:t>
      </w:r>
      <w:r w:rsidR="00C27C03">
        <w:rPr>
          <w:rFonts w:ascii="Times New Roman" w:hAnsi="Times New Roman" w:cs="Times New Roman"/>
          <w:sz w:val="28"/>
          <w:szCs w:val="28"/>
        </w:rPr>
        <w:t xml:space="preserve"> текст на языке оригинала и </w:t>
      </w:r>
      <w:r w:rsidR="00A536DE">
        <w:rPr>
          <w:rFonts w:ascii="Times New Roman" w:hAnsi="Times New Roman" w:cs="Times New Roman"/>
          <w:sz w:val="28"/>
          <w:szCs w:val="28"/>
        </w:rPr>
        <w:t>перевод пьесы на русский язык М</w:t>
      </w:r>
      <w:r w:rsidR="00C27C03">
        <w:rPr>
          <w:rFonts w:ascii="Times New Roman" w:hAnsi="Times New Roman" w:cs="Times New Roman"/>
          <w:sz w:val="28"/>
          <w:szCs w:val="28"/>
        </w:rPr>
        <w:t>. Гордеевой.</w:t>
      </w:r>
    </w:p>
    <w:p w:rsidR="0030296B" w:rsidRDefault="009C37A5" w:rsidP="0030296B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 мы наш анализ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1DBD">
        <w:rPr>
          <w:rFonts w:ascii="Times New Roman" w:hAnsi="Times New Roman" w:cs="Times New Roman"/>
          <w:sz w:val="28"/>
          <w:szCs w:val="28"/>
        </w:rPr>
        <w:t xml:space="preserve">Главная героиня появляется перед читателем заплаканной, видимо она совсем не хотела проводить время в </w:t>
      </w:r>
      <w:r w:rsidR="001D1DBD">
        <w:rPr>
          <w:rFonts w:ascii="Times New Roman" w:hAnsi="Times New Roman" w:cs="Times New Roman"/>
          <w:sz w:val="28"/>
          <w:szCs w:val="28"/>
        </w:rPr>
        <w:lastRenderedPageBreak/>
        <w:t xml:space="preserve">доме престарелых. </w:t>
      </w:r>
      <w:r w:rsidR="001D1DBD" w:rsidRPr="001D1DBD">
        <w:rPr>
          <w:rFonts w:ascii="Times New Roman" w:hAnsi="Times New Roman" w:cs="Times New Roman"/>
          <w:sz w:val="28"/>
          <w:szCs w:val="28"/>
        </w:rPr>
        <w:t>Она в выцветших розовых ночных туфлях, старом халате и надетой поверх него шерстяной кофтой с застежкой впереди</w:t>
      </w:r>
      <w:r w:rsidR="00D56B23">
        <w:rPr>
          <w:rFonts w:ascii="Times New Roman" w:hAnsi="Times New Roman" w:cs="Times New Roman"/>
          <w:sz w:val="28"/>
          <w:szCs w:val="28"/>
        </w:rPr>
        <w:t>.</w:t>
      </w:r>
      <w:r w:rsidR="00D56B23" w:rsidRPr="00D56B23">
        <w:rPr>
          <w:rFonts w:ascii="Times New Roman" w:hAnsi="Times New Roman" w:cs="Times New Roman"/>
          <w:sz w:val="28"/>
          <w:szCs w:val="28"/>
        </w:rPr>
        <w:t xml:space="preserve"> </w:t>
      </w:r>
      <w:r w:rsidR="00E17CA1">
        <w:rPr>
          <w:rFonts w:ascii="Times New Roman" w:hAnsi="Times New Roman" w:cs="Times New Roman"/>
          <w:sz w:val="28"/>
          <w:szCs w:val="28"/>
        </w:rPr>
        <w:t xml:space="preserve">Она знакомится с </w:t>
      </w:r>
      <w:proofErr w:type="spellStart"/>
      <w:r w:rsidR="00E17CA1">
        <w:rPr>
          <w:rFonts w:ascii="Times New Roman" w:hAnsi="Times New Roman" w:cs="Times New Roman"/>
          <w:sz w:val="28"/>
          <w:szCs w:val="28"/>
        </w:rPr>
        <w:t>Ве</w:t>
      </w:r>
      <w:r w:rsidR="00D56B23">
        <w:rPr>
          <w:rFonts w:ascii="Times New Roman" w:hAnsi="Times New Roman" w:cs="Times New Roman"/>
          <w:sz w:val="28"/>
          <w:szCs w:val="28"/>
        </w:rPr>
        <w:t>ллером</w:t>
      </w:r>
      <w:proofErr w:type="spellEnd"/>
      <w:r w:rsidR="00D56B23">
        <w:rPr>
          <w:rFonts w:ascii="Times New Roman" w:hAnsi="Times New Roman" w:cs="Times New Roman"/>
          <w:sz w:val="28"/>
          <w:szCs w:val="28"/>
        </w:rPr>
        <w:t xml:space="preserve">, они разговаривают. </w:t>
      </w:r>
      <w:proofErr w:type="spellStart"/>
      <w:r w:rsidR="00D56B23">
        <w:rPr>
          <w:rFonts w:ascii="Times New Roman" w:hAnsi="Times New Roman" w:cs="Times New Roman"/>
          <w:sz w:val="28"/>
          <w:szCs w:val="28"/>
        </w:rPr>
        <w:t>Фонсия</w:t>
      </w:r>
      <w:proofErr w:type="spellEnd"/>
      <w:r w:rsidR="00D56B23">
        <w:rPr>
          <w:rFonts w:ascii="Times New Roman" w:hAnsi="Times New Roman" w:cs="Times New Roman"/>
          <w:sz w:val="28"/>
          <w:szCs w:val="28"/>
        </w:rPr>
        <w:t xml:space="preserve"> рассказала ему как раньше тоже любила поиграть в карты: «</w:t>
      </w:r>
      <w:r w:rsidR="00D56B23">
        <w:rPr>
          <w:rFonts w:ascii="Times New Roman" w:hAnsi="Times New Roman" w:cs="Times New Roman"/>
          <w:sz w:val="28"/>
          <w:szCs w:val="28"/>
          <w:lang w:val="de-DE"/>
        </w:rPr>
        <w:t>Oh</w:t>
      </w:r>
      <w:r w:rsidR="00D56B23" w:rsidRPr="00D56B23">
        <w:rPr>
          <w:rFonts w:ascii="Times New Roman" w:hAnsi="Times New Roman" w:cs="Times New Roman"/>
          <w:sz w:val="28"/>
          <w:szCs w:val="28"/>
        </w:rPr>
        <w:t xml:space="preserve">, </w:t>
      </w:r>
      <w:r w:rsidR="00D56B2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56B23" w:rsidRPr="00D56B23">
        <w:rPr>
          <w:rFonts w:ascii="Times New Roman" w:hAnsi="Times New Roman" w:cs="Times New Roman"/>
          <w:sz w:val="28"/>
          <w:szCs w:val="28"/>
        </w:rPr>
        <w:t>’</w:t>
      </w:r>
      <w:r w:rsidR="00D56B2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56B23" w:rsidRPr="00D56B23">
        <w:rPr>
          <w:rFonts w:ascii="Times New Roman" w:hAnsi="Times New Roman" w:cs="Times New Roman"/>
          <w:sz w:val="28"/>
          <w:szCs w:val="28"/>
        </w:rPr>
        <w:t xml:space="preserve"> </w:t>
      </w:r>
      <w:r w:rsidR="00D56B23"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="00D56B23" w:rsidRPr="00D56B23">
        <w:rPr>
          <w:rFonts w:ascii="Times New Roman" w:hAnsi="Times New Roman" w:cs="Times New Roman"/>
          <w:sz w:val="28"/>
          <w:szCs w:val="28"/>
        </w:rPr>
        <w:t xml:space="preserve"> </w:t>
      </w:r>
      <w:r w:rsidR="00D56B23">
        <w:rPr>
          <w:rFonts w:ascii="Times New Roman" w:hAnsi="Times New Roman" w:cs="Times New Roman"/>
          <w:sz w:val="28"/>
          <w:szCs w:val="28"/>
          <w:lang w:val="en-US"/>
        </w:rPr>
        <w:t>years</w:t>
      </w:r>
      <w:r w:rsidR="00D56B23" w:rsidRPr="00D56B23">
        <w:rPr>
          <w:rFonts w:ascii="Times New Roman" w:hAnsi="Times New Roman" w:cs="Times New Roman"/>
          <w:sz w:val="28"/>
          <w:szCs w:val="28"/>
        </w:rPr>
        <w:t xml:space="preserve"> </w:t>
      </w:r>
      <w:r w:rsidR="00D56B23">
        <w:rPr>
          <w:rFonts w:ascii="Times New Roman" w:hAnsi="Times New Roman" w:cs="Times New Roman"/>
          <w:sz w:val="28"/>
          <w:szCs w:val="28"/>
          <w:lang w:val="en-US"/>
        </w:rPr>
        <w:t>since</w:t>
      </w:r>
      <w:r w:rsidR="00D56B23" w:rsidRPr="00D56B23">
        <w:rPr>
          <w:rFonts w:ascii="Times New Roman" w:hAnsi="Times New Roman" w:cs="Times New Roman"/>
          <w:sz w:val="28"/>
          <w:szCs w:val="28"/>
        </w:rPr>
        <w:t xml:space="preserve"> </w:t>
      </w:r>
      <w:r w:rsidR="00D56B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6B23" w:rsidRPr="00D56B2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D56B23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="00D56B23" w:rsidRPr="00D56B23">
        <w:rPr>
          <w:rFonts w:ascii="Times New Roman" w:hAnsi="Times New Roman" w:cs="Times New Roman"/>
          <w:sz w:val="28"/>
          <w:szCs w:val="28"/>
        </w:rPr>
        <w:t xml:space="preserve"> </w:t>
      </w:r>
      <w:r w:rsidR="00D56B23">
        <w:rPr>
          <w:rFonts w:ascii="Times New Roman" w:hAnsi="Times New Roman" w:cs="Times New Roman"/>
          <w:sz w:val="28"/>
          <w:szCs w:val="28"/>
          <w:lang w:val="en-US"/>
        </w:rPr>
        <w:t>played</w:t>
      </w:r>
      <w:r w:rsidR="00D56B23" w:rsidRPr="00D56B23">
        <w:rPr>
          <w:rFonts w:ascii="Times New Roman" w:hAnsi="Times New Roman" w:cs="Times New Roman"/>
          <w:sz w:val="28"/>
          <w:szCs w:val="28"/>
        </w:rPr>
        <w:t xml:space="preserve"> </w:t>
      </w:r>
      <w:r w:rsidR="00D56B23">
        <w:rPr>
          <w:rFonts w:ascii="Times New Roman" w:hAnsi="Times New Roman" w:cs="Times New Roman"/>
          <w:sz w:val="28"/>
          <w:szCs w:val="28"/>
          <w:lang w:val="en-US"/>
        </w:rPr>
        <w:t>cars</w:t>
      </w:r>
      <w:r w:rsidR="00D56B23" w:rsidRPr="00D56B23">
        <w:rPr>
          <w:rFonts w:ascii="Times New Roman" w:hAnsi="Times New Roman" w:cs="Times New Roman"/>
          <w:sz w:val="28"/>
          <w:szCs w:val="28"/>
        </w:rPr>
        <w:t xml:space="preserve">. </w:t>
      </w:r>
      <w:r w:rsidR="00D56B23">
        <w:rPr>
          <w:rFonts w:ascii="Times New Roman" w:hAnsi="Times New Roman" w:cs="Times New Roman"/>
          <w:sz w:val="28"/>
          <w:szCs w:val="28"/>
          <w:lang w:val="en-US"/>
        </w:rPr>
        <w:t>I used to love to play. I could seat up playing Rummy or Pinochle until two o’clock in the morning</w:t>
      </w:r>
      <w:r w:rsidR="006E2D65" w:rsidRPr="006E2D6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2D65" w:rsidRPr="006E2D65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6E2D65" w:rsidRPr="006E2D65">
        <w:rPr>
          <w:rFonts w:ascii="Times New Roman" w:hAnsi="Times New Roman" w:cs="Times New Roman"/>
          <w:sz w:val="28"/>
          <w:szCs w:val="28"/>
        </w:rPr>
        <w:t>Целую вечнос</w:t>
      </w:r>
      <w:r w:rsidR="009C65FC">
        <w:rPr>
          <w:rFonts w:ascii="Times New Roman" w:hAnsi="Times New Roman" w:cs="Times New Roman"/>
          <w:sz w:val="28"/>
          <w:szCs w:val="28"/>
        </w:rPr>
        <w:t xml:space="preserve">ть не играла. Но когда-то </w:t>
      </w:r>
      <w:r w:rsidR="006E2D65" w:rsidRPr="006E2D65">
        <w:rPr>
          <w:rFonts w:ascii="Times New Roman" w:hAnsi="Times New Roman" w:cs="Times New Roman"/>
          <w:sz w:val="28"/>
          <w:szCs w:val="28"/>
        </w:rPr>
        <w:t xml:space="preserve">увлекалась. Могла просидеть до двух часов ночи, играя в </w:t>
      </w:r>
      <w:proofErr w:type="spellStart"/>
      <w:r w:rsidR="006E2D65" w:rsidRPr="006E2D65">
        <w:rPr>
          <w:rFonts w:ascii="Times New Roman" w:hAnsi="Times New Roman" w:cs="Times New Roman"/>
          <w:sz w:val="28"/>
          <w:szCs w:val="28"/>
        </w:rPr>
        <w:t>рэмми</w:t>
      </w:r>
      <w:proofErr w:type="spellEnd"/>
      <w:r w:rsidR="006E2D65" w:rsidRPr="006E2D6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6E2D65" w:rsidRPr="006E2D65">
        <w:rPr>
          <w:rFonts w:ascii="Times New Roman" w:hAnsi="Times New Roman" w:cs="Times New Roman"/>
          <w:sz w:val="28"/>
          <w:szCs w:val="28"/>
        </w:rPr>
        <w:t>пинокль</w:t>
      </w:r>
      <w:proofErr w:type="spellEnd"/>
      <w:r w:rsidR="006E2D65">
        <w:rPr>
          <w:rFonts w:ascii="Arial" w:hAnsi="Arial" w:cs="Arial"/>
          <w:color w:val="000000"/>
          <w:shd w:val="clear" w:color="auto" w:fill="FFFFFF"/>
        </w:rPr>
        <w:t>»</w:t>
      </w:r>
      <w:r w:rsidR="00D56B23" w:rsidRPr="006E2D65">
        <w:rPr>
          <w:rFonts w:ascii="Times New Roman" w:hAnsi="Times New Roman" w:cs="Times New Roman"/>
          <w:sz w:val="28"/>
          <w:szCs w:val="28"/>
        </w:rPr>
        <w:t xml:space="preserve"> [</w:t>
      </w:r>
      <w:r w:rsidR="00724EA6">
        <w:rPr>
          <w:rFonts w:ascii="Times New Roman" w:hAnsi="Times New Roman" w:cs="Times New Roman"/>
          <w:sz w:val="28"/>
          <w:szCs w:val="28"/>
        </w:rPr>
        <w:t>13,</w:t>
      </w:r>
      <w:r w:rsidR="00D56B23" w:rsidRPr="006E2D65">
        <w:rPr>
          <w:rFonts w:ascii="Times New Roman" w:hAnsi="Times New Roman" w:cs="Times New Roman"/>
          <w:sz w:val="28"/>
          <w:szCs w:val="28"/>
        </w:rPr>
        <w:t xml:space="preserve"> </w:t>
      </w:r>
      <w:r w:rsidR="00D56B2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56B23" w:rsidRPr="006E2D65">
        <w:rPr>
          <w:rFonts w:ascii="Times New Roman" w:hAnsi="Times New Roman" w:cs="Times New Roman"/>
          <w:sz w:val="28"/>
          <w:szCs w:val="28"/>
        </w:rPr>
        <w:t>.</w:t>
      </w:r>
      <w:r w:rsidR="00724EA6">
        <w:rPr>
          <w:rFonts w:ascii="Times New Roman" w:hAnsi="Times New Roman" w:cs="Times New Roman"/>
          <w:sz w:val="28"/>
          <w:szCs w:val="28"/>
        </w:rPr>
        <w:t xml:space="preserve"> </w:t>
      </w:r>
      <w:r w:rsidR="00D56B23" w:rsidRPr="006E2D65">
        <w:rPr>
          <w:rFonts w:ascii="Times New Roman" w:hAnsi="Times New Roman" w:cs="Times New Roman"/>
          <w:sz w:val="28"/>
          <w:szCs w:val="28"/>
        </w:rPr>
        <w:t xml:space="preserve">8]. </w:t>
      </w:r>
      <w:r w:rsidR="00B378F7">
        <w:rPr>
          <w:rFonts w:ascii="Times New Roman" w:hAnsi="Times New Roman" w:cs="Times New Roman"/>
          <w:sz w:val="28"/>
          <w:szCs w:val="28"/>
        </w:rPr>
        <w:t xml:space="preserve">В данном случае мы видим, что Гордеева перевела фразу </w:t>
      </w:r>
      <w:r w:rsidR="00B378F7" w:rsidRPr="00B378F7">
        <w:rPr>
          <w:rFonts w:ascii="Times New Roman" w:hAnsi="Times New Roman" w:cs="Times New Roman"/>
          <w:sz w:val="28"/>
          <w:szCs w:val="28"/>
        </w:rPr>
        <w:t>“</w:t>
      </w:r>
      <w:r w:rsidR="00B378F7">
        <w:rPr>
          <w:rFonts w:ascii="Times New Roman" w:hAnsi="Times New Roman" w:cs="Times New Roman"/>
          <w:sz w:val="28"/>
          <w:szCs w:val="28"/>
        </w:rPr>
        <w:t>…</w:t>
      </w:r>
      <w:r w:rsidR="00B378F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378F7" w:rsidRPr="00B378F7">
        <w:rPr>
          <w:rFonts w:ascii="Times New Roman" w:hAnsi="Times New Roman" w:cs="Times New Roman"/>
          <w:sz w:val="28"/>
          <w:szCs w:val="28"/>
        </w:rPr>
        <w:t xml:space="preserve"> </w:t>
      </w:r>
      <w:r w:rsidR="00B378F7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B378F7" w:rsidRPr="00B378F7">
        <w:rPr>
          <w:rFonts w:ascii="Times New Roman" w:hAnsi="Times New Roman" w:cs="Times New Roman"/>
          <w:sz w:val="28"/>
          <w:szCs w:val="28"/>
        </w:rPr>
        <w:t xml:space="preserve"> </w:t>
      </w:r>
      <w:r w:rsidR="00B378F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378F7" w:rsidRPr="00B378F7">
        <w:rPr>
          <w:rFonts w:ascii="Times New Roman" w:hAnsi="Times New Roman" w:cs="Times New Roman"/>
          <w:sz w:val="28"/>
          <w:szCs w:val="28"/>
        </w:rPr>
        <w:t xml:space="preserve"> </w:t>
      </w:r>
      <w:r w:rsidR="00B378F7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B378F7" w:rsidRPr="00B378F7">
        <w:rPr>
          <w:rFonts w:ascii="Times New Roman" w:hAnsi="Times New Roman" w:cs="Times New Roman"/>
          <w:sz w:val="28"/>
          <w:szCs w:val="28"/>
        </w:rPr>
        <w:t xml:space="preserve">” </w:t>
      </w:r>
      <w:r w:rsidR="00B378F7">
        <w:rPr>
          <w:rFonts w:ascii="Times New Roman" w:hAnsi="Times New Roman" w:cs="Times New Roman"/>
          <w:sz w:val="28"/>
          <w:szCs w:val="28"/>
        </w:rPr>
        <w:t>как «увлекалась»</w:t>
      </w:r>
      <w:r w:rsidR="009C65FC">
        <w:rPr>
          <w:rFonts w:ascii="Times New Roman" w:hAnsi="Times New Roman" w:cs="Times New Roman"/>
          <w:sz w:val="28"/>
          <w:szCs w:val="28"/>
        </w:rPr>
        <w:tab/>
        <w:t xml:space="preserve">, хотя слово </w:t>
      </w:r>
      <w:r w:rsidR="009C65FC" w:rsidRPr="009C65FC">
        <w:rPr>
          <w:rFonts w:ascii="Times New Roman" w:hAnsi="Times New Roman" w:cs="Times New Roman"/>
          <w:sz w:val="28"/>
          <w:szCs w:val="28"/>
        </w:rPr>
        <w:t>“</w:t>
      </w:r>
      <w:r w:rsidR="009C65FC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9C65FC" w:rsidRPr="009C65FC">
        <w:rPr>
          <w:rFonts w:ascii="Times New Roman" w:hAnsi="Times New Roman" w:cs="Times New Roman"/>
          <w:sz w:val="28"/>
          <w:szCs w:val="28"/>
        </w:rPr>
        <w:t xml:space="preserve">” </w:t>
      </w:r>
      <w:r w:rsidR="009C65FC">
        <w:rPr>
          <w:rFonts w:ascii="Times New Roman" w:hAnsi="Times New Roman" w:cs="Times New Roman"/>
          <w:sz w:val="28"/>
          <w:szCs w:val="28"/>
        </w:rPr>
        <w:t xml:space="preserve">значит сильную любовь, нежели просто увлечение. </w:t>
      </w:r>
      <w:r w:rsidR="00ED77C2">
        <w:rPr>
          <w:rFonts w:ascii="Times New Roman" w:hAnsi="Times New Roman" w:cs="Times New Roman"/>
          <w:sz w:val="28"/>
          <w:szCs w:val="28"/>
        </w:rPr>
        <w:t xml:space="preserve">Поэтому раньше карты для нее были не просто увлечением, а чем-то большим. </w:t>
      </w:r>
    </w:p>
    <w:p w:rsidR="00A43136" w:rsidRDefault="0030296B" w:rsidP="0030296B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Джин, </w:t>
      </w:r>
      <w:proofErr w:type="spellStart"/>
      <w:r w:rsidR="0014699C">
        <w:rPr>
          <w:rFonts w:ascii="Times New Roman" w:hAnsi="Times New Roman" w:cs="Times New Roman"/>
          <w:sz w:val="28"/>
          <w:szCs w:val="28"/>
        </w:rPr>
        <w:t>Фонсия</w:t>
      </w:r>
      <w:proofErr w:type="spellEnd"/>
      <w:r w:rsidR="0014699C">
        <w:rPr>
          <w:rFonts w:ascii="Times New Roman" w:hAnsi="Times New Roman" w:cs="Times New Roman"/>
          <w:sz w:val="28"/>
          <w:szCs w:val="28"/>
        </w:rPr>
        <w:t xml:space="preserve"> начинает меняться, если в начале пьесы она была весьма спокойной, то к концу выходит из себя, ей не нравится отношение </w:t>
      </w:r>
      <w:proofErr w:type="spellStart"/>
      <w:r w:rsidR="0014699C">
        <w:rPr>
          <w:rFonts w:ascii="Times New Roman" w:hAnsi="Times New Roman" w:cs="Times New Roman"/>
          <w:sz w:val="28"/>
          <w:szCs w:val="28"/>
        </w:rPr>
        <w:t>В</w:t>
      </w:r>
      <w:r w:rsidR="00E17CA1">
        <w:rPr>
          <w:rFonts w:ascii="Times New Roman" w:hAnsi="Times New Roman" w:cs="Times New Roman"/>
          <w:sz w:val="28"/>
          <w:szCs w:val="28"/>
        </w:rPr>
        <w:t>е</w:t>
      </w:r>
      <w:r w:rsidR="0014699C">
        <w:rPr>
          <w:rFonts w:ascii="Times New Roman" w:hAnsi="Times New Roman" w:cs="Times New Roman"/>
          <w:sz w:val="28"/>
          <w:szCs w:val="28"/>
        </w:rPr>
        <w:t>ллера</w:t>
      </w:r>
      <w:proofErr w:type="spellEnd"/>
      <w:r w:rsidR="0014699C">
        <w:rPr>
          <w:rFonts w:ascii="Times New Roman" w:hAnsi="Times New Roman" w:cs="Times New Roman"/>
          <w:sz w:val="28"/>
          <w:szCs w:val="28"/>
        </w:rPr>
        <w:t xml:space="preserve"> к ней, она очень злится, даже начинает употреблять ненормативную лексику, хотя сама до этого упрекала </w:t>
      </w:r>
      <w:proofErr w:type="spellStart"/>
      <w:r w:rsidR="0014699C">
        <w:rPr>
          <w:rFonts w:ascii="Times New Roman" w:hAnsi="Times New Roman" w:cs="Times New Roman"/>
          <w:sz w:val="28"/>
          <w:szCs w:val="28"/>
        </w:rPr>
        <w:t>В</w:t>
      </w:r>
      <w:r w:rsidR="00E17CA1">
        <w:rPr>
          <w:rFonts w:ascii="Times New Roman" w:hAnsi="Times New Roman" w:cs="Times New Roman"/>
          <w:sz w:val="28"/>
          <w:szCs w:val="28"/>
        </w:rPr>
        <w:t>е</w:t>
      </w:r>
      <w:r w:rsidR="0014699C">
        <w:rPr>
          <w:rFonts w:ascii="Times New Roman" w:hAnsi="Times New Roman" w:cs="Times New Roman"/>
          <w:sz w:val="28"/>
          <w:szCs w:val="28"/>
        </w:rPr>
        <w:t>ллера</w:t>
      </w:r>
      <w:proofErr w:type="spellEnd"/>
      <w:r w:rsidR="0014699C">
        <w:rPr>
          <w:rFonts w:ascii="Times New Roman" w:hAnsi="Times New Roman" w:cs="Times New Roman"/>
          <w:sz w:val="28"/>
          <w:szCs w:val="28"/>
        </w:rPr>
        <w:t xml:space="preserve"> в том, что он очень часто в своей речи использует бранные слова: «</w:t>
      </w:r>
      <w:r w:rsidR="0014699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14699C" w:rsidRPr="0014699C">
        <w:rPr>
          <w:rFonts w:ascii="Times New Roman" w:hAnsi="Times New Roman" w:cs="Times New Roman"/>
          <w:sz w:val="28"/>
          <w:szCs w:val="28"/>
        </w:rPr>
        <w:t xml:space="preserve"> </w:t>
      </w:r>
      <w:r w:rsidR="0014699C">
        <w:rPr>
          <w:rFonts w:ascii="Times New Roman" w:hAnsi="Times New Roman" w:cs="Times New Roman"/>
          <w:sz w:val="28"/>
          <w:szCs w:val="28"/>
          <w:lang w:val="en-US"/>
        </w:rPr>
        <w:t>bastard</w:t>
      </w:r>
      <w:r w:rsidR="0014699C" w:rsidRPr="0014699C">
        <w:rPr>
          <w:rFonts w:ascii="Times New Roman" w:hAnsi="Times New Roman" w:cs="Times New Roman"/>
          <w:sz w:val="28"/>
          <w:szCs w:val="28"/>
        </w:rPr>
        <w:t xml:space="preserve">! </w:t>
      </w:r>
      <w:r w:rsidR="0014699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14699C" w:rsidRPr="0014699C">
        <w:rPr>
          <w:rFonts w:ascii="Times New Roman" w:hAnsi="Times New Roman" w:cs="Times New Roman"/>
          <w:sz w:val="28"/>
          <w:szCs w:val="28"/>
        </w:rPr>
        <w:t xml:space="preserve"> </w:t>
      </w:r>
      <w:r w:rsidR="0014699C">
        <w:rPr>
          <w:rFonts w:ascii="Times New Roman" w:hAnsi="Times New Roman" w:cs="Times New Roman"/>
          <w:sz w:val="28"/>
          <w:szCs w:val="28"/>
          <w:lang w:val="en-US"/>
        </w:rPr>
        <w:t>bastard</w:t>
      </w:r>
      <w:r w:rsidR="0014699C" w:rsidRPr="0014699C">
        <w:rPr>
          <w:rFonts w:ascii="Times New Roman" w:hAnsi="Times New Roman" w:cs="Times New Roman"/>
          <w:sz w:val="28"/>
          <w:szCs w:val="28"/>
        </w:rPr>
        <w:t xml:space="preserve">! </w:t>
      </w:r>
      <w:r w:rsidR="001469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699C" w:rsidRPr="0014699C">
        <w:rPr>
          <w:rFonts w:ascii="Times New Roman" w:hAnsi="Times New Roman" w:cs="Times New Roman"/>
          <w:sz w:val="28"/>
          <w:szCs w:val="28"/>
        </w:rPr>
        <w:t xml:space="preserve"> </w:t>
      </w:r>
      <w:r w:rsidR="0014699C">
        <w:rPr>
          <w:rFonts w:ascii="Times New Roman" w:hAnsi="Times New Roman" w:cs="Times New Roman"/>
          <w:sz w:val="28"/>
          <w:szCs w:val="28"/>
          <w:lang w:val="en-US"/>
        </w:rPr>
        <w:t>hate</w:t>
      </w:r>
      <w:r w:rsidR="0014699C" w:rsidRPr="0014699C">
        <w:rPr>
          <w:rFonts w:ascii="Times New Roman" w:hAnsi="Times New Roman" w:cs="Times New Roman"/>
          <w:sz w:val="28"/>
          <w:szCs w:val="28"/>
        </w:rPr>
        <w:t xml:space="preserve"> </w:t>
      </w:r>
      <w:r w:rsidR="0014699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14699C" w:rsidRPr="0014699C">
        <w:rPr>
          <w:rFonts w:ascii="Times New Roman" w:hAnsi="Times New Roman" w:cs="Times New Roman"/>
          <w:sz w:val="28"/>
          <w:szCs w:val="28"/>
        </w:rPr>
        <w:t xml:space="preserve">…Ах, </w:t>
      </w:r>
      <w:proofErr w:type="spellStart"/>
      <w:r w:rsidR="0014699C" w:rsidRPr="0014699C">
        <w:rPr>
          <w:rFonts w:ascii="Times New Roman" w:hAnsi="Times New Roman" w:cs="Times New Roman"/>
          <w:sz w:val="28"/>
          <w:szCs w:val="28"/>
        </w:rPr>
        <w:t>сукин</w:t>
      </w:r>
      <w:proofErr w:type="spellEnd"/>
      <w:r w:rsidR="0014699C" w:rsidRPr="0014699C">
        <w:rPr>
          <w:rFonts w:ascii="Times New Roman" w:hAnsi="Times New Roman" w:cs="Times New Roman"/>
          <w:sz w:val="28"/>
          <w:szCs w:val="28"/>
        </w:rPr>
        <w:t xml:space="preserve"> ты сын! Да просто </w:t>
      </w:r>
      <w:proofErr w:type="spellStart"/>
      <w:r w:rsidR="0014699C" w:rsidRPr="0014699C">
        <w:rPr>
          <w:rFonts w:ascii="Times New Roman" w:hAnsi="Times New Roman" w:cs="Times New Roman"/>
          <w:sz w:val="28"/>
          <w:szCs w:val="28"/>
        </w:rPr>
        <w:t>подонок</w:t>
      </w:r>
      <w:proofErr w:type="spellEnd"/>
      <w:r w:rsidR="0014699C" w:rsidRPr="0014699C">
        <w:rPr>
          <w:rFonts w:ascii="Times New Roman" w:hAnsi="Times New Roman" w:cs="Times New Roman"/>
          <w:sz w:val="28"/>
          <w:szCs w:val="28"/>
        </w:rPr>
        <w:t>! Я ненавижу тебя...»</w:t>
      </w:r>
      <w:r w:rsidR="0014699C" w:rsidRPr="00537789">
        <w:rPr>
          <w:rFonts w:ascii="Times New Roman" w:hAnsi="Times New Roman" w:cs="Times New Roman"/>
          <w:sz w:val="28"/>
          <w:szCs w:val="28"/>
        </w:rPr>
        <w:t xml:space="preserve"> [</w:t>
      </w:r>
      <w:r w:rsidR="00724EA6">
        <w:rPr>
          <w:rFonts w:ascii="Times New Roman" w:hAnsi="Times New Roman" w:cs="Times New Roman"/>
          <w:sz w:val="28"/>
          <w:szCs w:val="28"/>
        </w:rPr>
        <w:t xml:space="preserve">13, </w:t>
      </w:r>
      <w:r w:rsidR="0014699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4699C" w:rsidRPr="00537789">
        <w:rPr>
          <w:rFonts w:ascii="Times New Roman" w:hAnsi="Times New Roman" w:cs="Times New Roman"/>
          <w:sz w:val="28"/>
          <w:szCs w:val="28"/>
        </w:rPr>
        <w:t>.51].</w:t>
      </w:r>
      <w:r w:rsidR="008218AA">
        <w:rPr>
          <w:rFonts w:ascii="Times New Roman" w:hAnsi="Times New Roman" w:cs="Times New Roman"/>
          <w:sz w:val="28"/>
          <w:szCs w:val="28"/>
        </w:rPr>
        <w:t xml:space="preserve"> Здесь мы можем заметить, что слово </w:t>
      </w:r>
      <w:r w:rsidR="008218AA" w:rsidRPr="008218AA">
        <w:rPr>
          <w:rFonts w:ascii="Times New Roman" w:hAnsi="Times New Roman" w:cs="Times New Roman"/>
          <w:sz w:val="28"/>
          <w:szCs w:val="28"/>
        </w:rPr>
        <w:t>“</w:t>
      </w:r>
      <w:r w:rsidR="008218AA">
        <w:rPr>
          <w:rFonts w:ascii="Times New Roman" w:hAnsi="Times New Roman" w:cs="Times New Roman"/>
          <w:sz w:val="28"/>
          <w:szCs w:val="28"/>
          <w:lang w:val="en-US"/>
        </w:rPr>
        <w:t>bastard</w:t>
      </w:r>
      <w:r w:rsidR="008218AA" w:rsidRPr="008218AA">
        <w:rPr>
          <w:rFonts w:ascii="Times New Roman" w:hAnsi="Times New Roman" w:cs="Times New Roman"/>
          <w:sz w:val="28"/>
          <w:szCs w:val="28"/>
        </w:rPr>
        <w:t>”</w:t>
      </w:r>
      <w:r w:rsidR="008218AA">
        <w:rPr>
          <w:rFonts w:ascii="Times New Roman" w:hAnsi="Times New Roman" w:cs="Times New Roman"/>
          <w:sz w:val="28"/>
          <w:szCs w:val="28"/>
        </w:rPr>
        <w:t xml:space="preserve"> не было переведено</w:t>
      </w:r>
      <w:r w:rsidR="008218AA" w:rsidRPr="008218AA">
        <w:rPr>
          <w:rFonts w:ascii="Times New Roman" w:hAnsi="Times New Roman" w:cs="Times New Roman"/>
          <w:sz w:val="28"/>
          <w:szCs w:val="28"/>
        </w:rPr>
        <w:t xml:space="preserve"> </w:t>
      </w:r>
      <w:r w:rsidR="008218AA">
        <w:rPr>
          <w:rFonts w:ascii="Times New Roman" w:hAnsi="Times New Roman" w:cs="Times New Roman"/>
          <w:sz w:val="28"/>
          <w:szCs w:val="28"/>
        </w:rPr>
        <w:t>нейтрально, т.е. оно было пере</w:t>
      </w:r>
      <w:r w:rsidR="00A90402">
        <w:rPr>
          <w:rFonts w:ascii="Times New Roman" w:hAnsi="Times New Roman" w:cs="Times New Roman"/>
          <w:sz w:val="28"/>
          <w:szCs w:val="28"/>
        </w:rPr>
        <w:t>ведено двумя такими же бранными словами</w:t>
      </w:r>
      <w:r w:rsidR="00C42805">
        <w:rPr>
          <w:rFonts w:ascii="Times New Roman" w:hAnsi="Times New Roman" w:cs="Times New Roman"/>
          <w:sz w:val="28"/>
          <w:szCs w:val="28"/>
        </w:rPr>
        <w:t>, таким образом мы тут находим еще прием добавления. Итак</w:t>
      </w:r>
      <w:r w:rsidR="00A90402">
        <w:rPr>
          <w:rFonts w:ascii="Times New Roman" w:hAnsi="Times New Roman" w:cs="Times New Roman"/>
          <w:sz w:val="28"/>
          <w:szCs w:val="28"/>
        </w:rPr>
        <w:t xml:space="preserve">, </w:t>
      </w:r>
      <w:r w:rsidR="008218AA">
        <w:rPr>
          <w:rFonts w:ascii="Times New Roman" w:hAnsi="Times New Roman" w:cs="Times New Roman"/>
          <w:sz w:val="28"/>
          <w:szCs w:val="28"/>
        </w:rPr>
        <w:t xml:space="preserve">Гордеева сделала такой перевод, чтобы показать изменения в характере и настроении до этого спокойной </w:t>
      </w:r>
      <w:proofErr w:type="spellStart"/>
      <w:r w:rsidR="008218AA">
        <w:rPr>
          <w:rFonts w:ascii="Times New Roman" w:hAnsi="Times New Roman" w:cs="Times New Roman"/>
          <w:sz w:val="28"/>
          <w:szCs w:val="28"/>
        </w:rPr>
        <w:t>Фонсии</w:t>
      </w:r>
      <w:proofErr w:type="spellEnd"/>
      <w:r w:rsidR="008218AA">
        <w:rPr>
          <w:rFonts w:ascii="Times New Roman" w:hAnsi="Times New Roman" w:cs="Times New Roman"/>
          <w:sz w:val="28"/>
          <w:szCs w:val="28"/>
        </w:rPr>
        <w:t>.</w:t>
      </w:r>
      <w:r w:rsidR="006C3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32D" w:rsidRDefault="006C332D" w:rsidP="0030296B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при разговоре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употребляет такую восклицательную реплику: </w:t>
      </w:r>
      <w:r w:rsidRPr="006C332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6C3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Lord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C332D">
        <w:rPr>
          <w:rFonts w:ascii="Times New Roman" w:hAnsi="Times New Roman" w:cs="Times New Roman"/>
          <w:sz w:val="28"/>
          <w:szCs w:val="28"/>
        </w:rPr>
        <w:t xml:space="preserve">!” [13,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332D">
        <w:rPr>
          <w:rFonts w:ascii="Times New Roman" w:hAnsi="Times New Roman" w:cs="Times New Roman"/>
          <w:sz w:val="28"/>
          <w:szCs w:val="28"/>
        </w:rPr>
        <w:t xml:space="preserve">. 29], </w:t>
      </w:r>
      <w:r>
        <w:rPr>
          <w:rFonts w:ascii="Times New Roman" w:hAnsi="Times New Roman" w:cs="Times New Roman"/>
          <w:sz w:val="28"/>
          <w:szCs w:val="28"/>
        </w:rPr>
        <w:t>что значит «Господи!», но переводя на русский язык пер</w:t>
      </w:r>
      <w:r w:rsidR="008F503F">
        <w:rPr>
          <w:rFonts w:ascii="Times New Roman" w:hAnsi="Times New Roman" w:cs="Times New Roman"/>
          <w:sz w:val="28"/>
          <w:szCs w:val="28"/>
        </w:rPr>
        <w:t>еводчица воспользовалась приемом</w:t>
      </w:r>
      <w:r>
        <w:rPr>
          <w:rFonts w:ascii="Times New Roman" w:hAnsi="Times New Roman" w:cs="Times New Roman"/>
          <w:sz w:val="28"/>
          <w:szCs w:val="28"/>
        </w:rPr>
        <w:t xml:space="preserve"> замены, и она перев</w:t>
      </w:r>
      <w:r w:rsidR="00C91609">
        <w:rPr>
          <w:rFonts w:ascii="Times New Roman" w:hAnsi="Times New Roman" w:cs="Times New Roman"/>
          <w:sz w:val="28"/>
          <w:szCs w:val="28"/>
        </w:rPr>
        <w:t>ела так: «да что вы говорите!», н</w:t>
      </w:r>
      <w:r w:rsidR="007F780F">
        <w:rPr>
          <w:rFonts w:ascii="Times New Roman" w:hAnsi="Times New Roman" w:cs="Times New Roman"/>
          <w:sz w:val="28"/>
          <w:szCs w:val="28"/>
        </w:rPr>
        <w:t xml:space="preserve">о на протяжении всей пьесы </w:t>
      </w:r>
      <w:proofErr w:type="spellStart"/>
      <w:r w:rsidR="007F780F"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 w:rsidR="007F780F">
        <w:rPr>
          <w:rFonts w:ascii="Times New Roman" w:hAnsi="Times New Roman" w:cs="Times New Roman"/>
          <w:sz w:val="28"/>
          <w:szCs w:val="28"/>
        </w:rPr>
        <w:t xml:space="preserve"> часто использует в своей речи восклицани</w:t>
      </w:r>
      <w:r w:rsidR="00C91609">
        <w:rPr>
          <w:rFonts w:ascii="Times New Roman" w:hAnsi="Times New Roman" w:cs="Times New Roman"/>
          <w:sz w:val="28"/>
          <w:szCs w:val="28"/>
        </w:rPr>
        <w:t>я</w:t>
      </w:r>
      <w:r w:rsidR="007F780F">
        <w:rPr>
          <w:rFonts w:ascii="Times New Roman" w:hAnsi="Times New Roman" w:cs="Times New Roman"/>
          <w:sz w:val="28"/>
          <w:szCs w:val="28"/>
        </w:rPr>
        <w:t xml:space="preserve"> </w:t>
      </w:r>
      <w:r w:rsidR="007F780F" w:rsidRPr="007F780F">
        <w:rPr>
          <w:rFonts w:ascii="Times New Roman" w:hAnsi="Times New Roman" w:cs="Times New Roman"/>
          <w:sz w:val="28"/>
          <w:szCs w:val="28"/>
        </w:rPr>
        <w:t>“</w:t>
      </w:r>
      <w:r w:rsidR="007F780F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7F780F" w:rsidRPr="007F780F">
        <w:rPr>
          <w:rFonts w:ascii="Times New Roman" w:hAnsi="Times New Roman" w:cs="Times New Roman"/>
          <w:sz w:val="28"/>
          <w:szCs w:val="28"/>
        </w:rPr>
        <w:t xml:space="preserve"> </w:t>
      </w:r>
      <w:r w:rsidR="007F780F">
        <w:rPr>
          <w:rFonts w:ascii="Times New Roman" w:hAnsi="Times New Roman" w:cs="Times New Roman"/>
          <w:sz w:val="28"/>
          <w:szCs w:val="28"/>
          <w:lang w:val="en-US"/>
        </w:rPr>
        <w:t>Lord</w:t>
      </w:r>
      <w:r w:rsidR="007F780F" w:rsidRPr="007F780F">
        <w:rPr>
          <w:rFonts w:ascii="Times New Roman" w:hAnsi="Times New Roman" w:cs="Times New Roman"/>
          <w:sz w:val="28"/>
          <w:szCs w:val="28"/>
        </w:rPr>
        <w:t xml:space="preserve">”, </w:t>
      </w:r>
      <w:r w:rsidR="00C91609" w:rsidRPr="00C91609">
        <w:rPr>
          <w:rFonts w:ascii="Times New Roman" w:hAnsi="Times New Roman" w:cs="Times New Roman"/>
          <w:sz w:val="28"/>
          <w:szCs w:val="28"/>
        </w:rPr>
        <w:t>“</w:t>
      </w:r>
      <w:r w:rsidR="00C91609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C91609" w:rsidRPr="00C91609">
        <w:rPr>
          <w:rFonts w:ascii="Times New Roman" w:hAnsi="Times New Roman" w:cs="Times New Roman"/>
          <w:sz w:val="28"/>
          <w:szCs w:val="28"/>
        </w:rPr>
        <w:t xml:space="preserve"> </w:t>
      </w:r>
      <w:r w:rsidR="00C91609">
        <w:rPr>
          <w:rFonts w:ascii="Times New Roman" w:hAnsi="Times New Roman" w:cs="Times New Roman"/>
          <w:sz w:val="28"/>
          <w:szCs w:val="28"/>
          <w:lang w:val="en-US"/>
        </w:rPr>
        <w:t>Lord</w:t>
      </w:r>
      <w:r w:rsidR="00C91609" w:rsidRPr="00C91609">
        <w:rPr>
          <w:rFonts w:ascii="Times New Roman" w:hAnsi="Times New Roman" w:cs="Times New Roman"/>
          <w:sz w:val="28"/>
          <w:szCs w:val="28"/>
        </w:rPr>
        <w:t>”</w:t>
      </w:r>
      <w:r w:rsidR="00C91609">
        <w:rPr>
          <w:rFonts w:ascii="Times New Roman" w:hAnsi="Times New Roman" w:cs="Times New Roman"/>
          <w:sz w:val="28"/>
          <w:szCs w:val="28"/>
        </w:rPr>
        <w:t xml:space="preserve"> и, чтобы не повторяться во всех ее фразах, переводя одинаково, и не делая ее речь однотипной, М. Гордеева тем самым и пользуется такими заменяющими фразами. </w:t>
      </w:r>
    </w:p>
    <w:p w:rsidR="0013046A" w:rsidRPr="0013046A" w:rsidRDefault="0013046A" w:rsidP="0030296B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Разберем</w:t>
      </w:r>
      <w:r w:rsidRPr="00130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 w:rsidRPr="00130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130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фразу</w:t>
      </w:r>
      <w:r w:rsidRPr="00130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 w:rsidRPr="0013046A">
        <w:rPr>
          <w:rFonts w:ascii="Times New Roman" w:hAnsi="Times New Roman" w:cs="Times New Roman"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sz w:val="28"/>
          <w:szCs w:val="28"/>
          <w:lang w:val="en-US"/>
        </w:rPr>
        <w:t>Just</w:t>
      </w:r>
      <w:r w:rsidRPr="00130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130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130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130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think you’re talking to, MAN.” </w:t>
      </w:r>
      <w:r>
        <w:rPr>
          <w:rFonts w:ascii="Times New Roman" w:hAnsi="Times New Roman" w:cs="Times New Roman"/>
          <w:sz w:val="28"/>
          <w:szCs w:val="28"/>
        </w:rPr>
        <w:t xml:space="preserve">В русском тексте дается такой вариант перевода: «Ты что это себе позволяешь, мужлан?» </w:t>
      </w:r>
      <w:r w:rsidRPr="0013046A">
        <w:rPr>
          <w:rFonts w:ascii="Times New Roman" w:hAnsi="Times New Roman" w:cs="Times New Roman"/>
          <w:sz w:val="28"/>
          <w:szCs w:val="28"/>
        </w:rPr>
        <w:t xml:space="preserve">[13,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3046A">
        <w:rPr>
          <w:rFonts w:ascii="Times New Roman" w:hAnsi="Times New Roman" w:cs="Times New Roman"/>
          <w:sz w:val="28"/>
          <w:szCs w:val="28"/>
        </w:rPr>
        <w:t xml:space="preserve">. 44]. </w:t>
      </w:r>
      <w:r>
        <w:rPr>
          <w:rFonts w:ascii="Times New Roman" w:hAnsi="Times New Roman" w:cs="Times New Roman"/>
          <w:sz w:val="28"/>
          <w:szCs w:val="28"/>
        </w:rPr>
        <w:t xml:space="preserve">Здесь мы замечаем, что слово </w:t>
      </w:r>
      <w:r w:rsidRPr="0013046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13046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носит не такую сильно негативную окрашенность, нежели русское слово «мужлан». Чтобы показать недовольство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отношению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оригинальном тексте данное слово написано прописными буквами, в русском же варианте переводчица решила отойти от данного стиля и использовала грубое слово «мужлан»</w:t>
      </w:r>
      <w:r w:rsidR="002D58C4">
        <w:rPr>
          <w:rFonts w:ascii="Times New Roman" w:hAnsi="Times New Roman" w:cs="Times New Roman"/>
          <w:sz w:val="28"/>
          <w:szCs w:val="28"/>
        </w:rPr>
        <w:t xml:space="preserve">, тем самым лучше передав настроение главной героини. </w:t>
      </w:r>
    </w:p>
    <w:p w:rsidR="00C27C03" w:rsidRPr="0013046A" w:rsidRDefault="0014699C" w:rsidP="0030296B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0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6C" w:rsidRPr="00C73CFD" w:rsidRDefault="0041636C" w:rsidP="00C73CFD">
      <w:pPr>
        <w:pStyle w:val="a7"/>
        <w:numPr>
          <w:ilvl w:val="2"/>
          <w:numId w:val="7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CFD"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 w:rsidRPr="00C73CFD">
        <w:rPr>
          <w:rFonts w:ascii="Times New Roman" w:hAnsi="Times New Roman" w:cs="Times New Roman"/>
          <w:sz w:val="28"/>
          <w:szCs w:val="28"/>
        </w:rPr>
        <w:t xml:space="preserve"> Мартин </w:t>
      </w:r>
    </w:p>
    <w:p w:rsidR="005B1414" w:rsidRDefault="0041636C" w:rsidP="005B1414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Мартин – </w:t>
      </w:r>
      <w:r w:rsidRPr="0041636C">
        <w:rPr>
          <w:rFonts w:ascii="Times New Roman" w:hAnsi="Times New Roman" w:cs="Times New Roman"/>
          <w:sz w:val="28"/>
          <w:szCs w:val="28"/>
        </w:rPr>
        <w:t>заядлый игрок</w:t>
      </w:r>
      <w:r w:rsidR="00E05373" w:rsidRPr="00E05373">
        <w:rPr>
          <w:rFonts w:ascii="Times New Roman" w:hAnsi="Times New Roman" w:cs="Times New Roman"/>
          <w:sz w:val="28"/>
          <w:szCs w:val="28"/>
        </w:rPr>
        <w:t>,</w:t>
      </w:r>
      <w:r w:rsidR="00E05373">
        <w:rPr>
          <w:rFonts w:ascii="Times New Roman" w:hAnsi="Times New Roman" w:cs="Times New Roman"/>
          <w:sz w:val="28"/>
          <w:szCs w:val="28"/>
        </w:rPr>
        <w:t xml:space="preserve"> и это можно сразу понять, так как уже в самом начале пьесы, поговорив совсем немного с </w:t>
      </w:r>
      <w:proofErr w:type="spellStart"/>
      <w:r w:rsidR="00E05373"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 w:rsidR="00E05373">
        <w:rPr>
          <w:rFonts w:ascii="Times New Roman" w:hAnsi="Times New Roman" w:cs="Times New Roman"/>
          <w:sz w:val="28"/>
          <w:szCs w:val="28"/>
        </w:rPr>
        <w:t>, он спрашивает у нее играет ли она в карты, а потом и сыграть предлагает: «</w:t>
      </w:r>
      <w:r w:rsidR="00E05373">
        <w:rPr>
          <w:rFonts w:ascii="Times New Roman" w:hAnsi="Times New Roman" w:cs="Times New Roman"/>
          <w:sz w:val="28"/>
          <w:szCs w:val="28"/>
          <w:lang w:val="de-DE"/>
        </w:rPr>
        <w:t>Do</w:t>
      </w:r>
      <w:r w:rsidR="00E05373" w:rsidRPr="00E05373">
        <w:rPr>
          <w:rFonts w:ascii="Times New Roman" w:hAnsi="Times New Roman" w:cs="Times New Roman"/>
          <w:sz w:val="28"/>
          <w:szCs w:val="28"/>
        </w:rPr>
        <w:t xml:space="preserve"> </w:t>
      </w:r>
      <w:r w:rsidR="00E05373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E05373" w:rsidRPr="00E05373">
        <w:rPr>
          <w:rFonts w:ascii="Times New Roman" w:hAnsi="Times New Roman" w:cs="Times New Roman"/>
          <w:sz w:val="28"/>
          <w:szCs w:val="28"/>
        </w:rPr>
        <w:t xml:space="preserve"> </w:t>
      </w:r>
      <w:r w:rsidR="00E05373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E05373" w:rsidRPr="00E05373">
        <w:rPr>
          <w:rFonts w:ascii="Times New Roman" w:hAnsi="Times New Roman" w:cs="Times New Roman"/>
          <w:sz w:val="28"/>
          <w:szCs w:val="28"/>
        </w:rPr>
        <w:t xml:space="preserve"> </w:t>
      </w:r>
      <w:r w:rsidR="00E05373">
        <w:rPr>
          <w:rFonts w:ascii="Times New Roman" w:hAnsi="Times New Roman" w:cs="Times New Roman"/>
          <w:sz w:val="28"/>
          <w:szCs w:val="28"/>
          <w:lang w:val="en-US"/>
        </w:rPr>
        <w:t>cards</w:t>
      </w:r>
      <w:r w:rsidR="00E05373" w:rsidRPr="00E05373">
        <w:rPr>
          <w:rFonts w:ascii="Times New Roman" w:hAnsi="Times New Roman" w:cs="Times New Roman"/>
          <w:sz w:val="28"/>
          <w:szCs w:val="28"/>
        </w:rPr>
        <w:t>?...</w:t>
      </w:r>
      <w:r w:rsidR="00E053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5373" w:rsidRPr="00E05373">
        <w:rPr>
          <w:rFonts w:ascii="Times New Roman" w:hAnsi="Times New Roman" w:cs="Times New Roman"/>
          <w:sz w:val="28"/>
          <w:szCs w:val="28"/>
        </w:rPr>
        <w:t xml:space="preserve"> </w:t>
      </w:r>
      <w:r w:rsidR="00E05373">
        <w:rPr>
          <w:rFonts w:ascii="Times New Roman" w:hAnsi="Times New Roman" w:cs="Times New Roman"/>
          <w:sz w:val="28"/>
          <w:szCs w:val="28"/>
          <w:lang w:val="en-US"/>
        </w:rPr>
        <w:t>keep</w:t>
      </w:r>
      <w:r w:rsidR="00E05373" w:rsidRPr="00E05373">
        <w:rPr>
          <w:rFonts w:ascii="Times New Roman" w:hAnsi="Times New Roman" w:cs="Times New Roman"/>
          <w:sz w:val="28"/>
          <w:szCs w:val="28"/>
        </w:rPr>
        <w:t xml:space="preserve"> </w:t>
      </w:r>
      <w:r w:rsidR="00E05373">
        <w:rPr>
          <w:rFonts w:ascii="Times New Roman" w:hAnsi="Times New Roman" w:cs="Times New Roman"/>
          <w:sz w:val="28"/>
          <w:szCs w:val="28"/>
          <w:lang w:val="en-US"/>
        </w:rPr>
        <w:t>score</w:t>
      </w:r>
      <w:r w:rsidR="00E05373" w:rsidRPr="00E05373">
        <w:rPr>
          <w:rFonts w:ascii="Times New Roman" w:hAnsi="Times New Roman" w:cs="Times New Roman"/>
          <w:sz w:val="28"/>
          <w:szCs w:val="28"/>
        </w:rPr>
        <w:t xml:space="preserve"> </w:t>
      </w:r>
      <w:r w:rsidR="00E05373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E05373" w:rsidRPr="00E05373">
        <w:rPr>
          <w:rFonts w:ascii="Times New Roman" w:hAnsi="Times New Roman" w:cs="Times New Roman"/>
          <w:sz w:val="28"/>
          <w:szCs w:val="28"/>
        </w:rPr>
        <w:t xml:space="preserve"> </w:t>
      </w:r>
      <w:r w:rsidR="00E05373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E05373" w:rsidRPr="00E05373">
        <w:rPr>
          <w:rFonts w:ascii="Times New Roman" w:hAnsi="Times New Roman" w:cs="Times New Roman"/>
          <w:sz w:val="28"/>
          <w:szCs w:val="28"/>
        </w:rPr>
        <w:t>’</w:t>
      </w:r>
      <w:r w:rsidR="00E053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05373" w:rsidRPr="00E05373">
        <w:rPr>
          <w:rFonts w:ascii="Times New Roman" w:hAnsi="Times New Roman" w:cs="Times New Roman"/>
          <w:sz w:val="28"/>
          <w:szCs w:val="28"/>
        </w:rPr>
        <w:t xml:space="preserve"> </w:t>
      </w:r>
      <w:r w:rsidR="00E05373">
        <w:rPr>
          <w:rFonts w:ascii="Times New Roman" w:hAnsi="Times New Roman" w:cs="Times New Roman"/>
          <w:sz w:val="28"/>
          <w:szCs w:val="28"/>
          <w:lang w:val="en-US"/>
        </w:rPr>
        <w:t>known</w:t>
      </w:r>
      <w:r w:rsidR="00E05373" w:rsidRPr="00E05373">
        <w:rPr>
          <w:rFonts w:ascii="Times New Roman" w:hAnsi="Times New Roman" w:cs="Times New Roman"/>
          <w:sz w:val="28"/>
          <w:szCs w:val="28"/>
        </w:rPr>
        <w:t xml:space="preserve"> </w:t>
      </w:r>
      <w:r w:rsidR="00E05373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E05373" w:rsidRPr="00E05373">
        <w:rPr>
          <w:rFonts w:ascii="Times New Roman" w:hAnsi="Times New Roman" w:cs="Times New Roman"/>
          <w:sz w:val="28"/>
          <w:szCs w:val="28"/>
        </w:rPr>
        <w:t xml:space="preserve"> </w:t>
      </w:r>
      <w:r w:rsidR="00E0537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05373" w:rsidRPr="00E05373">
        <w:rPr>
          <w:rFonts w:ascii="Times New Roman" w:hAnsi="Times New Roman" w:cs="Times New Roman"/>
          <w:sz w:val="28"/>
          <w:szCs w:val="28"/>
        </w:rPr>
        <w:t xml:space="preserve"> </w:t>
      </w:r>
      <w:r w:rsidR="00E05373">
        <w:rPr>
          <w:rFonts w:ascii="Times New Roman" w:hAnsi="Times New Roman" w:cs="Times New Roman"/>
          <w:sz w:val="28"/>
          <w:szCs w:val="28"/>
          <w:lang w:val="en-US"/>
        </w:rPr>
        <w:t>Hollywood</w:t>
      </w:r>
      <w:r w:rsidR="00E05373" w:rsidRPr="00E05373">
        <w:rPr>
          <w:rFonts w:ascii="Times New Roman" w:hAnsi="Times New Roman" w:cs="Times New Roman"/>
          <w:sz w:val="28"/>
          <w:szCs w:val="28"/>
        </w:rPr>
        <w:t xml:space="preserve"> </w:t>
      </w:r>
      <w:r w:rsidR="00E05373">
        <w:rPr>
          <w:rFonts w:ascii="Times New Roman" w:hAnsi="Times New Roman" w:cs="Times New Roman"/>
          <w:sz w:val="28"/>
          <w:szCs w:val="28"/>
          <w:lang w:val="en-US"/>
        </w:rPr>
        <w:t>basis</w:t>
      </w:r>
      <w:r w:rsidR="00E05373" w:rsidRPr="00E05373">
        <w:rPr>
          <w:rFonts w:ascii="Times New Roman" w:hAnsi="Times New Roman" w:cs="Times New Roman"/>
          <w:sz w:val="28"/>
          <w:szCs w:val="28"/>
        </w:rPr>
        <w:t xml:space="preserve">. </w:t>
      </w:r>
      <w:r w:rsidR="00E05373">
        <w:rPr>
          <w:rFonts w:ascii="Times New Roman" w:hAnsi="Times New Roman" w:cs="Times New Roman"/>
          <w:sz w:val="28"/>
          <w:szCs w:val="28"/>
          <w:lang w:val="en-US"/>
        </w:rPr>
        <w:t>Here, sit down. I’ll show you…I think you’re going to enjoy this…is deal the cards…ten for me and eleven for you.</w:t>
      </w:r>
      <w:r w:rsidR="00E05373" w:rsidRPr="00E05373">
        <w:rPr>
          <w:rFonts w:ascii="Arial" w:hAnsi="Arial" w:cs="Arial"/>
          <w:color w:val="000000"/>
          <w:shd w:val="clear" w:color="auto" w:fill="FFFFFF"/>
          <w:lang w:val="en-US"/>
        </w:rPr>
        <w:t xml:space="preserve">  </w:t>
      </w:r>
      <w:r w:rsidR="00E05373" w:rsidRPr="00E05373">
        <w:rPr>
          <w:rFonts w:ascii="Times New Roman" w:hAnsi="Times New Roman" w:cs="Times New Roman"/>
          <w:sz w:val="28"/>
          <w:szCs w:val="28"/>
        </w:rPr>
        <w:t xml:space="preserve">А счет я веду по голливудской </w:t>
      </w:r>
      <w:r w:rsidR="00E05373">
        <w:rPr>
          <w:rFonts w:ascii="Times New Roman" w:hAnsi="Times New Roman" w:cs="Times New Roman"/>
          <w:sz w:val="28"/>
          <w:szCs w:val="28"/>
        </w:rPr>
        <w:t>системе. Садитесь, я вам покажу…</w:t>
      </w:r>
      <w:r w:rsidR="00E05373" w:rsidRPr="00E05373">
        <w:rPr>
          <w:rFonts w:ascii="Times New Roman" w:hAnsi="Times New Roman" w:cs="Times New Roman"/>
          <w:sz w:val="28"/>
          <w:szCs w:val="28"/>
        </w:rPr>
        <w:t xml:space="preserve"> </w:t>
      </w:r>
      <w:r w:rsidR="00E05373">
        <w:rPr>
          <w:rFonts w:ascii="Times New Roman" w:hAnsi="Times New Roman" w:cs="Times New Roman"/>
          <w:sz w:val="28"/>
          <w:szCs w:val="28"/>
        </w:rPr>
        <w:t>М</w:t>
      </w:r>
      <w:r w:rsidR="00E05373" w:rsidRPr="00E05373">
        <w:rPr>
          <w:rFonts w:ascii="Times New Roman" w:hAnsi="Times New Roman" w:cs="Times New Roman"/>
          <w:sz w:val="28"/>
          <w:szCs w:val="28"/>
        </w:rPr>
        <w:t>не кажется, игра вам должна по</w:t>
      </w:r>
      <w:r w:rsidR="00E05373">
        <w:rPr>
          <w:rFonts w:ascii="Times New Roman" w:hAnsi="Times New Roman" w:cs="Times New Roman"/>
          <w:sz w:val="28"/>
          <w:szCs w:val="28"/>
        </w:rPr>
        <w:t xml:space="preserve">нравиться. Я сейчас сдам карты – десять себе и одиннадцать вам» </w:t>
      </w:r>
      <w:r w:rsidR="00E05373" w:rsidRPr="00E05373">
        <w:rPr>
          <w:rFonts w:ascii="Times New Roman" w:hAnsi="Times New Roman" w:cs="Times New Roman"/>
          <w:sz w:val="28"/>
          <w:szCs w:val="28"/>
        </w:rPr>
        <w:t>[</w:t>
      </w:r>
      <w:r w:rsidR="00724EA6">
        <w:rPr>
          <w:rFonts w:ascii="Times New Roman" w:hAnsi="Times New Roman" w:cs="Times New Roman"/>
          <w:sz w:val="28"/>
          <w:szCs w:val="28"/>
        </w:rPr>
        <w:t xml:space="preserve">13, </w:t>
      </w:r>
      <w:r w:rsidR="00E0537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05373" w:rsidRPr="00E05373">
        <w:rPr>
          <w:rFonts w:ascii="Times New Roman" w:hAnsi="Times New Roman" w:cs="Times New Roman"/>
          <w:sz w:val="28"/>
          <w:szCs w:val="28"/>
        </w:rPr>
        <w:t>.9].</w:t>
      </w:r>
      <w:r w:rsidR="00045572" w:rsidRPr="00045572">
        <w:rPr>
          <w:rFonts w:ascii="Times New Roman" w:hAnsi="Times New Roman" w:cs="Times New Roman"/>
          <w:sz w:val="28"/>
          <w:szCs w:val="28"/>
        </w:rPr>
        <w:t xml:space="preserve"> </w:t>
      </w:r>
      <w:r w:rsidR="005D0B87">
        <w:rPr>
          <w:rFonts w:ascii="Times New Roman" w:hAnsi="Times New Roman" w:cs="Times New Roman"/>
          <w:sz w:val="28"/>
          <w:szCs w:val="28"/>
        </w:rPr>
        <w:t xml:space="preserve">Эту фразу, характеризующую некую зависимость </w:t>
      </w:r>
      <w:proofErr w:type="spellStart"/>
      <w:r w:rsidR="005D0B87">
        <w:rPr>
          <w:rFonts w:ascii="Times New Roman" w:hAnsi="Times New Roman" w:cs="Times New Roman"/>
          <w:sz w:val="28"/>
          <w:szCs w:val="28"/>
        </w:rPr>
        <w:t>Веллера</w:t>
      </w:r>
      <w:proofErr w:type="spellEnd"/>
      <w:r w:rsidR="005D0B87">
        <w:rPr>
          <w:rFonts w:ascii="Times New Roman" w:hAnsi="Times New Roman" w:cs="Times New Roman"/>
          <w:sz w:val="28"/>
          <w:szCs w:val="28"/>
        </w:rPr>
        <w:t xml:space="preserve">, переводчица М. Гордеева перевела довольно близко к оригиналу, не используя </w:t>
      </w:r>
      <w:r w:rsidR="00B94A62">
        <w:rPr>
          <w:rFonts w:ascii="Times New Roman" w:hAnsi="Times New Roman" w:cs="Times New Roman"/>
          <w:sz w:val="28"/>
          <w:szCs w:val="28"/>
        </w:rPr>
        <w:t xml:space="preserve">каких-либо определенных приемов. </w:t>
      </w:r>
      <w:r w:rsidR="00F4260A">
        <w:rPr>
          <w:rFonts w:ascii="Times New Roman" w:hAnsi="Times New Roman" w:cs="Times New Roman"/>
          <w:sz w:val="28"/>
          <w:szCs w:val="28"/>
        </w:rPr>
        <w:t>Но следующая фраза, которую мы рассмотрим, отличается от оригинала: «</w:t>
      </w:r>
      <w:r w:rsidR="00F4260A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F4260A" w:rsidRPr="00F4260A">
        <w:rPr>
          <w:rFonts w:ascii="Times New Roman" w:hAnsi="Times New Roman" w:cs="Times New Roman"/>
          <w:sz w:val="28"/>
          <w:szCs w:val="28"/>
        </w:rPr>
        <w:t>’</w:t>
      </w:r>
      <w:r w:rsidR="00F4260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4260A" w:rsidRPr="00F4260A">
        <w:rPr>
          <w:rFonts w:ascii="Times New Roman" w:hAnsi="Times New Roman" w:cs="Times New Roman"/>
          <w:sz w:val="28"/>
          <w:szCs w:val="28"/>
        </w:rPr>
        <w:t xml:space="preserve"> </w:t>
      </w:r>
      <w:r w:rsidR="00F4260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4260A" w:rsidRPr="00F4260A">
        <w:rPr>
          <w:rFonts w:ascii="Times New Roman" w:hAnsi="Times New Roman" w:cs="Times New Roman"/>
          <w:sz w:val="28"/>
          <w:szCs w:val="28"/>
        </w:rPr>
        <w:t xml:space="preserve"> </w:t>
      </w:r>
      <w:r w:rsidR="00F4260A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="00F4260A" w:rsidRPr="00F4260A">
        <w:rPr>
          <w:rFonts w:ascii="Times New Roman" w:hAnsi="Times New Roman" w:cs="Times New Roman"/>
          <w:sz w:val="28"/>
          <w:szCs w:val="28"/>
        </w:rPr>
        <w:t xml:space="preserve"> </w:t>
      </w:r>
      <w:r w:rsidR="00F4260A">
        <w:rPr>
          <w:rFonts w:ascii="Times New Roman" w:hAnsi="Times New Roman" w:cs="Times New Roman"/>
          <w:sz w:val="28"/>
          <w:szCs w:val="28"/>
          <w:lang w:val="en-US"/>
        </w:rPr>
        <w:t>place</w:t>
      </w:r>
      <w:r w:rsidR="00F4260A" w:rsidRPr="00F4260A">
        <w:rPr>
          <w:rFonts w:ascii="Times New Roman" w:hAnsi="Times New Roman" w:cs="Times New Roman"/>
          <w:sz w:val="28"/>
          <w:szCs w:val="28"/>
        </w:rPr>
        <w:t xml:space="preserve">. </w:t>
      </w:r>
      <w:r w:rsidR="00F4260A">
        <w:rPr>
          <w:rFonts w:ascii="Times New Roman" w:hAnsi="Times New Roman" w:cs="Times New Roman"/>
          <w:sz w:val="28"/>
          <w:szCs w:val="28"/>
          <w:lang w:val="en-US"/>
        </w:rPr>
        <w:t xml:space="preserve">That’s the goddamn place. That’s the place where you have to give them all your money. The Presbyterian </w:t>
      </w:r>
      <w:r w:rsidR="00754F1F">
        <w:rPr>
          <w:rFonts w:ascii="Times New Roman" w:hAnsi="Times New Roman" w:cs="Times New Roman"/>
          <w:sz w:val="28"/>
          <w:szCs w:val="28"/>
          <w:lang w:val="en-US"/>
        </w:rPr>
        <w:t xml:space="preserve">Home…Christ, what a racket. Think of all the poor bastards out there right now, thinking they’re working for themselves, when really they’re working for the Presbyterian Home. </w:t>
      </w:r>
      <w:r w:rsidR="00754F1F" w:rsidRPr="00754F1F">
        <w:rPr>
          <w:rFonts w:ascii="Times New Roman" w:hAnsi="Times New Roman" w:cs="Times New Roman"/>
          <w:sz w:val="28"/>
          <w:szCs w:val="28"/>
        </w:rPr>
        <w:t xml:space="preserve">Знаю, знаю я это заведение, чтоб им пусто было! Норовят все ваши деньги прикарманить. А еще называется дом пресвитерианской церкви... Ну и жулики! Страшно подумать о тех, кто там обитает. Этим жалким </w:t>
      </w:r>
      <w:proofErr w:type="spellStart"/>
      <w:r w:rsidR="00754F1F" w:rsidRPr="00754F1F">
        <w:rPr>
          <w:rFonts w:ascii="Times New Roman" w:hAnsi="Times New Roman" w:cs="Times New Roman"/>
          <w:sz w:val="28"/>
          <w:szCs w:val="28"/>
        </w:rPr>
        <w:t>идиотам</w:t>
      </w:r>
      <w:proofErr w:type="spellEnd"/>
      <w:r w:rsidR="00754F1F" w:rsidRPr="00754F1F">
        <w:rPr>
          <w:rFonts w:ascii="Times New Roman" w:hAnsi="Times New Roman" w:cs="Times New Roman"/>
          <w:sz w:val="28"/>
          <w:szCs w:val="28"/>
        </w:rPr>
        <w:t xml:space="preserve"> кажется, что они о себе пекутся, а они дому пресвитерианс</w:t>
      </w:r>
      <w:r w:rsidR="00754F1F">
        <w:rPr>
          <w:rFonts w:ascii="Times New Roman" w:hAnsi="Times New Roman" w:cs="Times New Roman"/>
          <w:sz w:val="28"/>
          <w:szCs w:val="28"/>
        </w:rPr>
        <w:t xml:space="preserve">кой церкви наживаться помогают – только и всего» </w:t>
      </w:r>
      <w:r w:rsidR="00754F1F" w:rsidRPr="00754F1F">
        <w:rPr>
          <w:rFonts w:ascii="Times New Roman" w:hAnsi="Times New Roman" w:cs="Times New Roman"/>
          <w:sz w:val="28"/>
          <w:szCs w:val="28"/>
        </w:rPr>
        <w:t xml:space="preserve">[ 13. </w:t>
      </w:r>
      <w:r w:rsidR="00754F1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54F1F" w:rsidRPr="00754F1F">
        <w:rPr>
          <w:rFonts w:ascii="Times New Roman" w:hAnsi="Times New Roman" w:cs="Times New Roman"/>
          <w:sz w:val="28"/>
          <w:szCs w:val="28"/>
        </w:rPr>
        <w:t>. 7].</w:t>
      </w:r>
      <w:r w:rsidR="00754F1F">
        <w:rPr>
          <w:rFonts w:ascii="Times New Roman" w:hAnsi="Times New Roman" w:cs="Times New Roman"/>
          <w:sz w:val="28"/>
          <w:szCs w:val="28"/>
        </w:rPr>
        <w:t xml:space="preserve"> </w:t>
      </w:r>
      <w:r w:rsidR="00B94A62">
        <w:rPr>
          <w:rFonts w:ascii="Times New Roman" w:hAnsi="Times New Roman" w:cs="Times New Roman"/>
          <w:sz w:val="28"/>
          <w:szCs w:val="28"/>
        </w:rPr>
        <w:lastRenderedPageBreak/>
        <w:t>Здесь мы видим, что переводчица воспользовалась такими способами как  опущение и добавление. Первые два предложения она объединила в одно, а во втором использовала разговорную лексику</w:t>
      </w:r>
      <w:r w:rsidR="009D2892">
        <w:rPr>
          <w:rFonts w:ascii="Times New Roman" w:hAnsi="Times New Roman" w:cs="Times New Roman"/>
          <w:sz w:val="28"/>
          <w:szCs w:val="28"/>
        </w:rPr>
        <w:t xml:space="preserve"> – </w:t>
      </w:r>
      <w:r w:rsidR="009D2892" w:rsidRPr="009D289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9D2892">
        <w:rPr>
          <w:rFonts w:ascii="Times New Roman" w:hAnsi="Times New Roman" w:cs="Times New Roman"/>
          <w:sz w:val="28"/>
          <w:szCs w:val="28"/>
          <w:lang w:val="de-DE"/>
        </w:rPr>
        <w:t>give</w:t>
      </w:r>
      <w:proofErr w:type="spellEnd"/>
      <w:r w:rsidR="009D2892" w:rsidRPr="009D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892">
        <w:rPr>
          <w:rFonts w:ascii="Times New Roman" w:hAnsi="Times New Roman" w:cs="Times New Roman"/>
          <w:sz w:val="28"/>
          <w:szCs w:val="28"/>
          <w:lang w:val="de-DE"/>
        </w:rPr>
        <w:t>them</w:t>
      </w:r>
      <w:proofErr w:type="spellEnd"/>
      <w:r w:rsidR="009D2892" w:rsidRPr="009D2892">
        <w:rPr>
          <w:rFonts w:ascii="Times New Roman" w:hAnsi="Times New Roman" w:cs="Times New Roman"/>
          <w:sz w:val="28"/>
          <w:szCs w:val="28"/>
        </w:rPr>
        <w:t xml:space="preserve"> </w:t>
      </w:r>
      <w:r w:rsidR="009D2892">
        <w:rPr>
          <w:rFonts w:ascii="Times New Roman" w:hAnsi="Times New Roman" w:cs="Times New Roman"/>
          <w:sz w:val="28"/>
          <w:szCs w:val="28"/>
          <w:lang w:val="de-DE"/>
        </w:rPr>
        <w:t>all</w:t>
      </w:r>
      <w:r w:rsidR="009D2892" w:rsidRPr="009D2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892">
        <w:rPr>
          <w:rFonts w:ascii="Times New Roman" w:hAnsi="Times New Roman" w:cs="Times New Roman"/>
          <w:sz w:val="28"/>
          <w:szCs w:val="28"/>
          <w:lang w:val="de-DE"/>
        </w:rPr>
        <w:t>your</w:t>
      </w:r>
      <w:proofErr w:type="spellEnd"/>
      <w:r w:rsidR="009D2892" w:rsidRPr="009D2892">
        <w:rPr>
          <w:rFonts w:ascii="Times New Roman" w:hAnsi="Times New Roman" w:cs="Times New Roman"/>
          <w:sz w:val="28"/>
          <w:szCs w:val="28"/>
        </w:rPr>
        <w:t xml:space="preserve"> </w:t>
      </w:r>
      <w:r w:rsidR="009D2892">
        <w:rPr>
          <w:rFonts w:ascii="Times New Roman" w:hAnsi="Times New Roman" w:cs="Times New Roman"/>
          <w:sz w:val="28"/>
          <w:szCs w:val="28"/>
          <w:lang w:val="en-US"/>
        </w:rPr>
        <w:t>money</w:t>
      </w:r>
      <w:r w:rsidR="009D2892" w:rsidRPr="009D2892">
        <w:rPr>
          <w:rFonts w:ascii="Times New Roman" w:hAnsi="Times New Roman" w:cs="Times New Roman"/>
          <w:sz w:val="28"/>
          <w:szCs w:val="28"/>
        </w:rPr>
        <w:t xml:space="preserve">” </w:t>
      </w:r>
      <w:r w:rsidR="009D2892">
        <w:rPr>
          <w:rFonts w:ascii="Times New Roman" w:hAnsi="Times New Roman" w:cs="Times New Roman"/>
          <w:sz w:val="28"/>
          <w:szCs w:val="28"/>
        </w:rPr>
        <w:t>–</w:t>
      </w:r>
      <w:r w:rsidR="009D2892" w:rsidRPr="009D2892">
        <w:rPr>
          <w:rFonts w:ascii="Times New Roman" w:hAnsi="Times New Roman" w:cs="Times New Roman"/>
          <w:sz w:val="28"/>
          <w:szCs w:val="28"/>
        </w:rPr>
        <w:t xml:space="preserve"> </w:t>
      </w:r>
      <w:r w:rsidR="009D2892">
        <w:rPr>
          <w:rFonts w:ascii="Times New Roman" w:hAnsi="Times New Roman" w:cs="Times New Roman"/>
          <w:sz w:val="28"/>
          <w:szCs w:val="28"/>
        </w:rPr>
        <w:t>«прикарманят деньги».</w:t>
      </w:r>
      <w:r w:rsidR="00ED2C42">
        <w:rPr>
          <w:rFonts w:ascii="Times New Roman" w:hAnsi="Times New Roman" w:cs="Times New Roman"/>
          <w:sz w:val="28"/>
          <w:szCs w:val="28"/>
        </w:rPr>
        <w:t xml:space="preserve"> Пример приема добавления здесь – фраза «страшно подумать», хотя в оригинале просто слово </w:t>
      </w:r>
      <w:r w:rsidR="00ED2C42" w:rsidRPr="00ED2C42">
        <w:rPr>
          <w:rFonts w:ascii="Times New Roman" w:hAnsi="Times New Roman" w:cs="Times New Roman"/>
          <w:sz w:val="28"/>
          <w:szCs w:val="28"/>
        </w:rPr>
        <w:t>“</w:t>
      </w:r>
      <w:r w:rsidR="00ED2C42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="00ED2C42" w:rsidRPr="00ED2C42">
        <w:rPr>
          <w:rFonts w:ascii="Times New Roman" w:hAnsi="Times New Roman" w:cs="Times New Roman"/>
          <w:sz w:val="28"/>
          <w:szCs w:val="28"/>
        </w:rPr>
        <w:t xml:space="preserve">”, </w:t>
      </w:r>
      <w:r w:rsidR="00ED2C42">
        <w:rPr>
          <w:rFonts w:ascii="Times New Roman" w:hAnsi="Times New Roman" w:cs="Times New Roman"/>
          <w:sz w:val="28"/>
          <w:szCs w:val="28"/>
        </w:rPr>
        <w:t xml:space="preserve">тем самым автор русского перевода делает реплику </w:t>
      </w:r>
      <w:proofErr w:type="spellStart"/>
      <w:r w:rsidR="00ED2C42">
        <w:rPr>
          <w:rFonts w:ascii="Times New Roman" w:hAnsi="Times New Roman" w:cs="Times New Roman"/>
          <w:sz w:val="28"/>
          <w:szCs w:val="28"/>
        </w:rPr>
        <w:t>Веллера</w:t>
      </w:r>
      <w:proofErr w:type="spellEnd"/>
      <w:r w:rsidR="00ED2C42">
        <w:rPr>
          <w:rFonts w:ascii="Times New Roman" w:hAnsi="Times New Roman" w:cs="Times New Roman"/>
          <w:sz w:val="28"/>
          <w:szCs w:val="28"/>
        </w:rPr>
        <w:t xml:space="preserve"> более эмоциональной. Еще один пример разговорной лексики в данной фразе слово «пекутся», в английском же варианте это просто слово </w:t>
      </w:r>
      <w:r w:rsidR="00ED2C42" w:rsidRPr="00ED2C42">
        <w:rPr>
          <w:rFonts w:ascii="Times New Roman" w:hAnsi="Times New Roman" w:cs="Times New Roman"/>
          <w:sz w:val="28"/>
          <w:szCs w:val="28"/>
        </w:rPr>
        <w:t>“</w:t>
      </w:r>
      <w:r w:rsidR="00ED2C42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ED2C42" w:rsidRPr="00ED2C42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41636C" w:rsidRDefault="005B1414" w:rsidP="005B1414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всей пьесы мы видим, что из-за жажды выигрыша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 w:rsidR="00371C61">
        <w:rPr>
          <w:rFonts w:ascii="Times New Roman" w:hAnsi="Times New Roman" w:cs="Times New Roman"/>
          <w:sz w:val="28"/>
          <w:szCs w:val="28"/>
        </w:rPr>
        <w:t xml:space="preserve"> буквально сходит с ума, </w:t>
      </w:r>
      <w:r w:rsidR="00E266D1">
        <w:rPr>
          <w:rFonts w:ascii="Times New Roman" w:hAnsi="Times New Roman" w:cs="Times New Roman"/>
          <w:sz w:val="28"/>
          <w:szCs w:val="28"/>
        </w:rPr>
        <w:t>он начинает с кем-то разговаривать,</w:t>
      </w:r>
      <w:r w:rsidR="00371C61">
        <w:rPr>
          <w:rFonts w:ascii="Times New Roman" w:hAnsi="Times New Roman" w:cs="Times New Roman"/>
          <w:sz w:val="28"/>
          <w:szCs w:val="28"/>
        </w:rPr>
        <w:t xml:space="preserve"> все время злится на </w:t>
      </w:r>
      <w:proofErr w:type="spellStart"/>
      <w:r w:rsidR="00371C61"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 w:rsidR="00371C61">
        <w:rPr>
          <w:rFonts w:ascii="Times New Roman" w:hAnsi="Times New Roman" w:cs="Times New Roman"/>
          <w:sz w:val="28"/>
          <w:szCs w:val="28"/>
        </w:rPr>
        <w:t>, и эта злость не покидает его до конца пьесы, он использует в речи ненормативную лексику, что делает его реплики очень эмоциональными</w:t>
      </w:r>
      <w:r w:rsidR="00E266D1">
        <w:rPr>
          <w:rFonts w:ascii="Times New Roman" w:hAnsi="Times New Roman" w:cs="Times New Roman"/>
          <w:sz w:val="28"/>
          <w:szCs w:val="28"/>
        </w:rPr>
        <w:t>: «</w:t>
      </w:r>
      <w:r w:rsidR="00E266D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E266D1" w:rsidRPr="00E266D1">
        <w:rPr>
          <w:rFonts w:ascii="Times New Roman" w:hAnsi="Times New Roman" w:cs="Times New Roman"/>
          <w:sz w:val="28"/>
          <w:szCs w:val="28"/>
        </w:rPr>
        <w:t xml:space="preserve"> </w:t>
      </w:r>
      <w:r w:rsidR="00E266D1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="00E266D1" w:rsidRPr="00E266D1">
        <w:rPr>
          <w:rFonts w:ascii="Times New Roman" w:hAnsi="Times New Roman" w:cs="Times New Roman"/>
          <w:sz w:val="28"/>
          <w:szCs w:val="28"/>
        </w:rPr>
        <w:t xml:space="preserve">, </w:t>
      </w:r>
      <w:r w:rsidR="00E266D1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E266D1" w:rsidRPr="00E266D1">
        <w:rPr>
          <w:rFonts w:ascii="Times New Roman" w:hAnsi="Times New Roman" w:cs="Times New Roman"/>
          <w:sz w:val="28"/>
          <w:szCs w:val="28"/>
        </w:rPr>
        <w:t xml:space="preserve"> </w:t>
      </w:r>
      <w:r w:rsidR="00E266D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E266D1" w:rsidRPr="00E266D1">
        <w:rPr>
          <w:rFonts w:ascii="Times New Roman" w:hAnsi="Times New Roman" w:cs="Times New Roman"/>
          <w:sz w:val="28"/>
          <w:szCs w:val="28"/>
        </w:rPr>
        <w:t xml:space="preserve"> </w:t>
      </w:r>
      <w:r w:rsidR="00E266D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266D1" w:rsidRPr="00E266D1">
        <w:rPr>
          <w:rFonts w:ascii="Times New Roman" w:hAnsi="Times New Roman" w:cs="Times New Roman"/>
          <w:sz w:val="28"/>
          <w:szCs w:val="28"/>
        </w:rPr>
        <w:t xml:space="preserve"> </w:t>
      </w:r>
      <w:r w:rsidR="00E266D1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="00E266D1" w:rsidRPr="00E266D1">
        <w:rPr>
          <w:rFonts w:ascii="Times New Roman" w:hAnsi="Times New Roman" w:cs="Times New Roman"/>
          <w:sz w:val="28"/>
          <w:szCs w:val="28"/>
        </w:rPr>
        <w:t xml:space="preserve"> </w:t>
      </w:r>
      <w:r w:rsidR="00E266D1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E266D1" w:rsidRPr="00E266D1">
        <w:rPr>
          <w:rFonts w:ascii="Times New Roman" w:hAnsi="Times New Roman" w:cs="Times New Roman"/>
          <w:sz w:val="28"/>
          <w:szCs w:val="28"/>
        </w:rPr>
        <w:t xml:space="preserve"> </w:t>
      </w:r>
      <w:r w:rsidR="00E266D1">
        <w:rPr>
          <w:rFonts w:ascii="Times New Roman" w:hAnsi="Times New Roman" w:cs="Times New Roman"/>
          <w:sz w:val="28"/>
          <w:szCs w:val="28"/>
          <w:lang w:val="en-US"/>
        </w:rPr>
        <w:t>sitting</w:t>
      </w:r>
      <w:r w:rsidR="00E266D1" w:rsidRPr="00E266D1">
        <w:rPr>
          <w:rFonts w:ascii="Times New Roman" w:hAnsi="Times New Roman" w:cs="Times New Roman"/>
          <w:sz w:val="28"/>
          <w:szCs w:val="28"/>
        </w:rPr>
        <w:t xml:space="preserve"> </w:t>
      </w:r>
      <w:r w:rsidR="00E266D1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="00E266D1" w:rsidRPr="00E266D1">
        <w:rPr>
          <w:rFonts w:ascii="Times New Roman" w:hAnsi="Times New Roman" w:cs="Times New Roman"/>
          <w:sz w:val="28"/>
          <w:szCs w:val="28"/>
        </w:rPr>
        <w:t xml:space="preserve"> </w:t>
      </w:r>
      <w:r w:rsidR="00E266D1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E266D1" w:rsidRPr="00E266D1">
        <w:rPr>
          <w:rFonts w:ascii="Times New Roman" w:hAnsi="Times New Roman" w:cs="Times New Roman"/>
          <w:sz w:val="28"/>
          <w:szCs w:val="28"/>
        </w:rPr>
        <w:t xml:space="preserve">. </w:t>
      </w:r>
      <w:r w:rsidR="00E266D1">
        <w:rPr>
          <w:rFonts w:ascii="Times New Roman" w:hAnsi="Times New Roman" w:cs="Times New Roman"/>
          <w:sz w:val="28"/>
          <w:szCs w:val="28"/>
          <w:lang w:val="en-US"/>
        </w:rPr>
        <w:t xml:space="preserve">Now, I’ll discard  and it’s going to be the exact card that </w:t>
      </w:r>
      <w:proofErr w:type="spellStart"/>
      <w:r w:rsidR="00E266D1">
        <w:rPr>
          <w:rFonts w:ascii="Times New Roman" w:hAnsi="Times New Roman" w:cs="Times New Roman"/>
          <w:sz w:val="28"/>
          <w:szCs w:val="28"/>
          <w:lang w:val="en-US"/>
        </w:rPr>
        <w:t>Fonsia</w:t>
      </w:r>
      <w:proofErr w:type="spellEnd"/>
      <w:r w:rsidR="00E266D1">
        <w:rPr>
          <w:rFonts w:ascii="Times New Roman" w:hAnsi="Times New Roman" w:cs="Times New Roman"/>
          <w:sz w:val="28"/>
          <w:szCs w:val="28"/>
          <w:lang w:val="en-US"/>
        </w:rPr>
        <w:t xml:space="preserve"> wants. What did I tell you! Christ! She</w:t>
      </w:r>
      <w:r w:rsidR="00E266D1" w:rsidRPr="009D5B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66D1">
        <w:rPr>
          <w:rFonts w:ascii="Times New Roman" w:hAnsi="Times New Roman" w:cs="Times New Roman"/>
          <w:sz w:val="28"/>
          <w:szCs w:val="28"/>
          <w:lang w:val="en-US"/>
        </w:rPr>
        <w:t>controls</w:t>
      </w:r>
      <w:r w:rsidR="00E266D1" w:rsidRPr="009D5B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66D1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E266D1" w:rsidRPr="009D5B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66D1"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="00E266D1" w:rsidRPr="009D5BB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12BE4" w:rsidRPr="009D5B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2BE4" w:rsidRPr="00812BE4">
        <w:rPr>
          <w:rFonts w:ascii="Times New Roman" w:hAnsi="Times New Roman" w:cs="Times New Roman"/>
          <w:sz w:val="28"/>
          <w:szCs w:val="28"/>
        </w:rPr>
        <w:t xml:space="preserve">Он пристроился вон там и сидит помалкивает. Теперь сброшу я, и эта карта окажется как раз той, какая нужна </w:t>
      </w:r>
      <w:proofErr w:type="spellStart"/>
      <w:r w:rsidR="00812BE4" w:rsidRPr="00812BE4">
        <w:rPr>
          <w:rFonts w:ascii="Times New Roman" w:hAnsi="Times New Roman" w:cs="Times New Roman"/>
          <w:sz w:val="28"/>
          <w:szCs w:val="28"/>
        </w:rPr>
        <w:t>Фонсии</w:t>
      </w:r>
      <w:proofErr w:type="spellEnd"/>
      <w:r w:rsidR="00812BE4" w:rsidRPr="00812BE4">
        <w:rPr>
          <w:rFonts w:ascii="Times New Roman" w:hAnsi="Times New Roman" w:cs="Times New Roman"/>
          <w:sz w:val="28"/>
          <w:szCs w:val="28"/>
        </w:rPr>
        <w:t>. А я что тебе говорил? Боже, да она управляет моими мыслями!</w:t>
      </w:r>
      <w:r w:rsidR="00812BE4">
        <w:rPr>
          <w:rFonts w:ascii="Times New Roman" w:hAnsi="Times New Roman" w:cs="Times New Roman"/>
          <w:sz w:val="28"/>
          <w:szCs w:val="28"/>
        </w:rPr>
        <w:t>»</w:t>
      </w:r>
      <w:r w:rsidR="00812BE4" w:rsidRPr="00812BE4">
        <w:rPr>
          <w:rFonts w:ascii="Times New Roman" w:hAnsi="Times New Roman" w:cs="Times New Roman"/>
          <w:sz w:val="28"/>
          <w:szCs w:val="28"/>
        </w:rPr>
        <w:t xml:space="preserve"> [</w:t>
      </w:r>
      <w:r w:rsidR="00724EA6">
        <w:rPr>
          <w:rFonts w:ascii="Times New Roman" w:hAnsi="Times New Roman" w:cs="Times New Roman"/>
          <w:sz w:val="28"/>
          <w:szCs w:val="28"/>
        </w:rPr>
        <w:t xml:space="preserve">13, р. </w:t>
      </w:r>
      <w:r w:rsidR="00812BE4" w:rsidRPr="00812BE4">
        <w:rPr>
          <w:rFonts w:ascii="Times New Roman" w:hAnsi="Times New Roman" w:cs="Times New Roman"/>
          <w:sz w:val="28"/>
          <w:szCs w:val="28"/>
        </w:rPr>
        <w:t>43].</w:t>
      </w:r>
      <w:r w:rsidR="00812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1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Pr="005B1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реплике</w:t>
      </w:r>
      <w:r w:rsidRPr="005B1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Гордеева</w:t>
      </w:r>
      <w:r w:rsidRPr="005B1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перевела</w:t>
      </w:r>
      <w:r w:rsidRPr="005B1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близко к оригиналу, а вот в следующей она уже отходит от оригинального текста: </w:t>
      </w:r>
      <w:r w:rsidR="00812BE4" w:rsidRPr="005B1414">
        <w:rPr>
          <w:rFonts w:ascii="Times New Roman" w:hAnsi="Times New Roman" w:cs="Times New Roman"/>
          <w:sz w:val="28"/>
          <w:szCs w:val="28"/>
        </w:rPr>
        <w:t>«</w:t>
      </w:r>
      <w:r w:rsidR="00812B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2BE4" w:rsidRPr="005B1414">
        <w:rPr>
          <w:rFonts w:ascii="Times New Roman" w:hAnsi="Times New Roman" w:cs="Times New Roman"/>
          <w:sz w:val="28"/>
          <w:szCs w:val="28"/>
        </w:rPr>
        <w:t xml:space="preserve"> </w:t>
      </w:r>
      <w:r w:rsidR="00812BE4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="00812BE4" w:rsidRPr="005B1414">
        <w:rPr>
          <w:rFonts w:ascii="Times New Roman" w:hAnsi="Times New Roman" w:cs="Times New Roman"/>
          <w:sz w:val="28"/>
          <w:szCs w:val="28"/>
        </w:rPr>
        <w:t xml:space="preserve"> </w:t>
      </w:r>
      <w:r w:rsidR="00812BE4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="00812BE4" w:rsidRPr="005B1414">
        <w:rPr>
          <w:rFonts w:ascii="Times New Roman" w:hAnsi="Times New Roman" w:cs="Times New Roman"/>
          <w:sz w:val="28"/>
          <w:szCs w:val="28"/>
        </w:rPr>
        <w:t xml:space="preserve"> </w:t>
      </w:r>
      <w:r w:rsidR="00812BE4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="00812BE4" w:rsidRPr="005B1414">
        <w:rPr>
          <w:rFonts w:ascii="Times New Roman" w:hAnsi="Times New Roman" w:cs="Times New Roman"/>
          <w:sz w:val="28"/>
          <w:szCs w:val="28"/>
        </w:rPr>
        <w:t xml:space="preserve"> </w:t>
      </w:r>
      <w:r w:rsidR="00812BE4">
        <w:rPr>
          <w:rFonts w:ascii="Times New Roman" w:hAnsi="Times New Roman" w:cs="Times New Roman"/>
          <w:sz w:val="28"/>
          <w:szCs w:val="28"/>
          <w:lang w:val="en-US"/>
        </w:rPr>
        <w:t>fucking</w:t>
      </w:r>
      <w:r w:rsidR="00812BE4" w:rsidRPr="005B1414">
        <w:rPr>
          <w:rFonts w:ascii="Times New Roman" w:hAnsi="Times New Roman" w:cs="Times New Roman"/>
          <w:sz w:val="28"/>
          <w:szCs w:val="28"/>
        </w:rPr>
        <w:t xml:space="preserve"> </w:t>
      </w:r>
      <w:r w:rsidR="00812BE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812BE4" w:rsidRPr="005B1414">
        <w:rPr>
          <w:rFonts w:ascii="Times New Roman" w:hAnsi="Times New Roman" w:cs="Times New Roman"/>
          <w:sz w:val="28"/>
          <w:szCs w:val="28"/>
        </w:rPr>
        <w:t xml:space="preserve"> </w:t>
      </w:r>
      <w:r w:rsidR="00812B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2BE4" w:rsidRPr="005B1414">
        <w:rPr>
          <w:rFonts w:ascii="Times New Roman" w:hAnsi="Times New Roman" w:cs="Times New Roman"/>
          <w:sz w:val="28"/>
          <w:szCs w:val="28"/>
        </w:rPr>
        <w:t xml:space="preserve"> </w:t>
      </w:r>
      <w:r w:rsidR="00812BE4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812BE4" w:rsidRPr="005B1414">
        <w:rPr>
          <w:rFonts w:ascii="Times New Roman" w:hAnsi="Times New Roman" w:cs="Times New Roman"/>
          <w:sz w:val="28"/>
          <w:szCs w:val="28"/>
        </w:rPr>
        <w:t xml:space="preserve">. </w:t>
      </w:r>
      <w:r w:rsidR="00812BE4" w:rsidRPr="00812BE4">
        <w:rPr>
          <w:rFonts w:ascii="Times New Roman" w:hAnsi="Times New Roman" w:cs="Times New Roman"/>
          <w:sz w:val="28"/>
          <w:szCs w:val="28"/>
        </w:rPr>
        <w:t>Я буду выража</w:t>
      </w:r>
      <w:r w:rsidR="00812BE4">
        <w:rPr>
          <w:rFonts w:ascii="Times New Roman" w:hAnsi="Times New Roman" w:cs="Times New Roman"/>
          <w:sz w:val="28"/>
          <w:szCs w:val="28"/>
        </w:rPr>
        <w:t>ться, как мне заблагорассудится»</w:t>
      </w:r>
      <w:r w:rsidR="00812BE4" w:rsidRPr="00812BE4">
        <w:rPr>
          <w:rFonts w:ascii="Times New Roman" w:hAnsi="Times New Roman" w:cs="Times New Roman"/>
          <w:sz w:val="28"/>
          <w:szCs w:val="28"/>
        </w:rPr>
        <w:t xml:space="preserve"> [</w:t>
      </w:r>
      <w:r w:rsidR="00724EA6">
        <w:rPr>
          <w:rFonts w:ascii="Times New Roman" w:hAnsi="Times New Roman" w:cs="Times New Roman"/>
          <w:sz w:val="28"/>
          <w:szCs w:val="28"/>
        </w:rPr>
        <w:t xml:space="preserve">13, р. </w:t>
      </w:r>
      <w:r w:rsidR="00812BE4" w:rsidRPr="00812BE4">
        <w:rPr>
          <w:rFonts w:ascii="Times New Roman" w:hAnsi="Times New Roman" w:cs="Times New Roman"/>
          <w:sz w:val="28"/>
          <w:szCs w:val="28"/>
        </w:rPr>
        <w:t>57].</w:t>
      </w:r>
      <w:r>
        <w:rPr>
          <w:rFonts w:ascii="Times New Roman" w:hAnsi="Times New Roman" w:cs="Times New Roman"/>
          <w:sz w:val="28"/>
          <w:szCs w:val="28"/>
        </w:rPr>
        <w:t xml:space="preserve"> Здесь мы видим</w:t>
      </w:r>
      <w:r w:rsidR="00812BE4">
        <w:rPr>
          <w:rFonts w:ascii="Times New Roman" w:hAnsi="Times New Roman" w:cs="Times New Roman"/>
          <w:sz w:val="28"/>
          <w:szCs w:val="28"/>
        </w:rPr>
        <w:t>, что переводчица использовала довольно нейтральный перевод, в то время как в оригинале та же реплика звучит более эмоционально, что показывает нам негативный настрой главного героя.</w:t>
      </w:r>
      <w:r>
        <w:rPr>
          <w:rFonts w:ascii="Times New Roman" w:hAnsi="Times New Roman" w:cs="Times New Roman"/>
          <w:sz w:val="28"/>
          <w:szCs w:val="28"/>
        </w:rPr>
        <w:t xml:space="preserve"> Также слово </w:t>
      </w:r>
      <w:r w:rsidRPr="005B141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fu</w:t>
      </w:r>
      <w:r w:rsidR="008F15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king</w:t>
      </w:r>
      <w:r w:rsidRPr="005B1414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дословно может переводиться как вульгарное, матерное выражение. </w:t>
      </w:r>
      <w:r w:rsidR="00A439F0">
        <w:rPr>
          <w:rFonts w:ascii="Times New Roman" w:hAnsi="Times New Roman" w:cs="Times New Roman"/>
          <w:sz w:val="28"/>
          <w:szCs w:val="28"/>
        </w:rPr>
        <w:t xml:space="preserve">Однако Гордеева не смогла допустить употребление столь негативно окрашенного слова. </w:t>
      </w:r>
      <w:r w:rsidR="003E1D82">
        <w:rPr>
          <w:rFonts w:ascii="Times New Roman" w:hAnsi="Times New Roman" w:cs="Times New Roman"/>
          <w:sz w:val="28"/>
          <w:szCs w:val="28"/>
        </w:rPr>
        <w:t xml:space="preserve">В данном примере прием опущения бранного слова при переводе едва ли можно назвать лакуной. Дело в том, что переводчица не смогла перевести на русский язык данное слово таким образом, чтобы оно было адекватно воспринято русскоговорящим читателем. Не найдя соответствующего  эквивалента и решив, что употребление бранного слова в русском переводе будет звучать натянуто, излишне грубо, она решила опустить </w:t>
      </w:r>
      <w:r w:rsidR="003E1D82">
        <w:rPr>
          <w:rFonts w:ascii="Times New Roman" w:hAnsi="Times New Roman" w:cs="Times New Roman"/>
          <w:sz w:val="28"/>
          <w:szCs w:val="28"/>
        </w:rPr>
        <w:lastRenderedPageBreak/>
        <w:t xml:space="preserve">его. </w:t>
      </w:r>
      <w:r w:rsidR="00506AEB">
        <w:rPr>
          <w:rFonts w:ascii="Times New Roman" w:hAnsi="Times New Roman" w:cs="Times New Roman"/>
          <w:sz w:val="28"/>
          <w:szCs w:val="28"/>
        </w:rPr>
        <w:t>Конечно же, не во всех случаях автор использует приемы опущения и нейтрализации бранных слов. Так</w:t>
      </w:r>
      <w:r w:rsidR="00506AEB" w:rsidRPr="00130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6AEB">
        <w:rPr>
          <w:rFonts w:ascii="Times New Roman" w:hAnsi="Times New Roman" w:cs="Times New Roman"/>
          <w:sz w:val="28"/>
          <w:szCs w:val="28"/>
        </w:rPr>
        <w:t>например</w:t>
      </w:r>
      <w:r w:rsidR="00506AEB" w:rsidRPr="001304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06AEB">
        <w:rPr>
          <w:rFonts w:ascii="Times New Roman" w:hAnsi="Times New Roman" w:cs="Times New Roman"/>
          <w:sz w:val="28"/>
          <w:szCs w:val="28"/>
        </w:rPr>
        <w:t>в</w:t>
      </w:r>
      <w:r w:rsidR="00506AEB" w:rsidRPr="00130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6AEB">
        <w:rPr>
          <w:rFonts w:ascii="Times New Roman" w:hAnsi="Times New Roman" w:cs="Times New Roman"/>
          <w:sz w:val="28"/>
          <w:szCs w:val="28"/>
        </w:rPr>
        <w:t>реплике</w:t>
      </w:r>
      <w:r w:rsidR="00506AEB" w:rsidRPr="00130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6AEB">
        <w:rPr>
          <w:rFonts w:ascii="Times New Roman" w:hAnsi="Times New Roman" w:cs="Times New Roman"/>
          <w:sz w:val="28"/>
          <w:szCs w:val="28"/>
        </w:rPr>
        <w:t>Веллера</w:t>
      </w:r>
      <w:proofErr w:type="spellEnd"/>
      <w:r w:rsidR="00506AEB" w:rsidRPr="0013046A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506AEB">
        <w:rPr>
          <w:rFonts w:ascii="Times New Roman" w:hAnsi="Times New Roman" w:cs="Times New Roman"/>
          <w:sz w:val="28"/>
          <w:szCs w:val="28"/>
          <w:lang w:val="en-US"/>
        </w:rPr>
        <w:t>Shit</w:t>
      </w:r>
      <w:r w:rsidR="00506AEB" w:rsidRPr="0013046A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506AEB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="00506AEB" w:rsidRPr="001304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6AE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06AEB" w:rsidRPr="0013046A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506AE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506AEB" w:rsidRPr="00506AEB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506AEB">
        <w:rPr>
          <w:rFonts w:ascii="Times New Roman" w:hAnsi="Times New Roman" w:cs="Times New Roman"/>
          <w:sz w:val="28"/>
          <w:szCs w:val="28"/>
          <w:lang w:val="en-US"/>
        </w:rPr>
        <w:t>ve</w:t>
      </w:r>
      <w:r w:rsidR="00506AEB" w:rsidRPr="00506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6AEB">
        <w:rPr>
          <w:rFonts w:ascii="Times New Roman" w:hAnsi="Times New Roman" w:cs="Times New Roman"/>
          <w:sz w:val="28"/>
          <w:szCs w:val="28"/>
          <w:lang w:val="en-US"/>
        </w:rPr>
        <w:t xml:space="preserve">got it, </w:t>
      </w:r>
      <w:proofErr w:type="spellStart"/>
      <w:r w:rsidR="00506AEB">
        <w:rPr>
          <w:rFonts w:ascii="Times New Roman" w:hAnsi="Times New Roman" w:cs="Times New Roman"/>
          <w:sz w:val="28"/>
          <w:szCs w:val="28"/>
          <w:lang w:val="en-US"/>
        </w:rPr>
        <w:t>Goddamnit</w:t>
      </w:r>
      <w:proofErr w:type="spellEnd"/>
      <w:r w:rsidR="00506AEB">
        <w:rPr>
          <w:rFonts w:ascii="Times New Roman" w:hAnsi="Times New Roman" w:cs="Times New Roman"/>
          <w:sz w:val="28"/>
          <w:szCs w:val="28"/>
          <w:lang w:val="en-US"/>
        </w:rPr>
        <w:t xml:space="preserve">. Say it! </w:t>
      </w:r>
      <w:r w:rsidR="00506AEB">
        <w:rPr>
          <w:rFonts w:ascii="Times New Roman" w:hAnsi="Times New Roman" w:cs="Times New Roman"/>
          <w:sz w:val="28"/>
          <w:szCs w:val="28"/>
        </w:rPr>
        <w:t>Вот</w:t>
      </w:r>
      <w:r w:rsidR="00506AEB" w:rsidRPr="0013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AEB">
        <w:rPr>
          <w:rFonts w:ascii="Times New Roman" w:hAnsi="Times New Roman" w:cs="Times New Roman"/>
          <w:sz w:val="28"/>
          <w:szCs w:val="28"/>
        </w:rPr>
        <w:t>дерьмо</w:t>
      </w:r>
      <w:r w:rsidR="00506AEB" w:rsidRPr="0013046A">
        <w:rPr>
          <w:rFonts w:ascii="Times New Roman" w:hAnsi="Times New Roman" w:cs="Times New Roman"/>
          <w:sz w:val="28"/>
          <w:szCs w:val="28"/>
        </w:rPr>
        <w:t>-</w:t>
      </w:r>
      <w:r w:rsidR="00506AE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506AEB" w:rsidRPr="0013046A">
        <w:rPr>
          <w:rFonts w:ascii="Times New Roman" w:hAnsi="Times New Roman" w:cs="Times New Roman"/>
          <w:sz w:val="28"/>
          <w:szCs w:val="28"/>
        </w:rPr>
        <w:t xml:space="preserve">! </w:t>
      </w:r>
      <w:r w:rsidR="00506AEB">
        <w:rPr>
          <w:rFonts w:ascii="Times New Roman" w:hAnsi="Times New Roman" w:cs="Times New Roman"/>
          <w:sz w:val="28"/>
          <w:szCs w:val="28"/>
        </w:rPr>
        <w:t xml:space="preserve">Так скажите же! Раз у вас он есть, черт возьми. Объявите как полагается» </w:t>
      </w:r>
      <w:r w:rsidR="00506AEB" w:rsidRPr="00506AEB">
        <w:rPr>
          <w:rFonts w:ascii="Times New Roman" w:hAnsi="Times New Roman" w:cs="Times New Roman"/>
          <w:sz w:val="28"/>
          <w:szCs w:val="28"/>
        </w:rPr>
        <w:t xml:space="preserve">[13, </w:t>
      </w:r>
      <w:r w:rsidR="00506AE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06AEB" w:rsidRPr="00506AEB">
        <w:rPr>
          <w:rFonts w:ascii="Times New Roman" w:hAnsi="Times New Roman" w:cs="Times New Roman"/>
          <w:sz w:val="28"/>
          <w:szCs w:val="28"/>
        </w:rPr>
        <w:t xml:space="preserve">. 46]. </w:t>
      </w:r>
      <w:r w:rsidR="00506AEB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506AEB" w:rsidRPr="00506AEB">
        <w:rPr>
          <w:rFonts w:ascii="Times New Roman" w:hAnsi="Times New Roman" w:cs="Times New Roman"/>
          <w:sz w:val="28"/>
          <w:szCs w:val="28"/>
        </w:rPr>
        <w:t>“</w:t>
      </w:r>
      <w:r w:rsidR="00506AEB">
        <w:rPr>
          <w:rFonts w:ascii="Times New Roman" w:hAnsi="Times New Roman" w:cs="Times New Roman"/>
          <w:sz w:val="28"/>
          <w:szCs w:val="28"/>
          <w:lang w:val="en-US"/>
        </w:rPr>
        <w:t>shit</w:t>
      </w:r>
      <w:r w:rsidR="00506AEB" w:rsidRPr="00506AEB">
        <w:rPr>
          <w:rFonts w:ascii="Times New Roman" w:hAnsi="Times New Roman" w:cs="Times New Roman"/>
          <w:sz w:val="28"/>
          <w:szCs w:val="28"/>
        </w:rPr>
        <w:t xml:space="preserve">” </w:t>
      </w:r>
      <w:r w:rsidR="00506AEB">
        <w:rPr>
          <w:rFonts w:ascii="Times New Roman" w:hAnsi="Times New Roman" w:cs="Times New Roman"/>
          <w:sz w:val="28"/>
          <w:szCs w:val="28"/>
        </w:rPr>
        <w:t xml:space="preserve">было переведено грубым русским эквивалентом, что на наш взгляд передает негативную реакцию главного героя и не искажает смысла высказывания. </w:t>
      </w:r>
    </w:p>
    <w:p w:rsidR="007E53C9" w:rsidRPr="00506AEB" w:rsidRDefault="00381EFA" w:rsidP="00381EFA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очередной раз выигрывает,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произносит такую фразу: </w:t>
      </w:r>
      <w:r w:rsidRPr="00381E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38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God</w:t>
      </w:r>
      <w:r w:rsidRPr="00381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Fonsia</w:t>
      </w:r>
      <w:proofErr w:type="spellEnd"/>
      <w:r w:rsidRPr="00381EFA">
        <w:rPr>
          <w:rFonts w:ascii="Times New Roman" w:hAnsi="Times New Roman" w:cs="Times New Roman"/>
          <w:sz w:val="28"/>
          <w:szCs w:val="28"/>
        </w:rPr>
        <w:t xml:space="preserve">” [13,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81EFA">
        <w:rPr>
          <w:rFonts w:ascii="Times New Roman" w:hAnsi="Times New Roman" w:cs="Times New Roman"/>
          <w:sz w:val="28"/>
          <w:szCs w:val="28"/>
        </w:rPr>
        <w:t>. 18]</w:t>
      </w:r>
      <w:r>
        <w:rPr>
          <w:rFonts w:ascii="Times New Roman" w:hAnsi="Times New Roman" w:cs="Times New Roman"/>
          <w:sz w:val="28"/>
          <w:szCs w:val="28"/>
        </w:rPr>
        <w:t xml:space="preserve">, данное междометие </w:t>
      </w:r>
      <w:r w:rsidRPr="00381E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38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God</w:t>
      </w:r>
      <w:r w:rsidRPr="00381EFA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переводится как : «Боже мой!», «ну и ну!», «вот те на!», т.е обозначает удивление, восклицание, но на русский язык это междометие было переведено как «побойся Бога», тем самым это нам показывает не удивление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наоборот его упрек по отношению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EE7" w:rsidRPr="008948B0" w:rsidRDefault="00AF2EE7" w:rsidP="008948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C9" w:rsidRPr="00051955" w:rsidRDefault="0088215B" w:rsidP="001B30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955">
        <w:rPr>
          <w:rFonts w:ascii="Times New Roman" w:hAnsi="Times New Roman" w:cs="Times New Roman"/>
          <w:sz w:val="28"/>
          <w:szCs w:val="28"/>
        </w:rPr>
        <w:t xml:space="preserve">2.3.3  </w:t>
      </w:r>
      <w:r w:rsidR="007E53C9" w:rsidRPr="00051955">
        <w:rPr>
          <w:rFonts w:ascii="Times New Roman" w:hAnsi="Times New Roman" w:cs="Times New Roman"/>
          <w:sz w:val="28"/>
          <w:szCs w:val="28"/>
        </w:rPr>
        <w:t>Игра</w:t>
      </w:r>
    </w:p>
    <w:p w:rsidR="007E53C9" w:rsidRDefault="007E53C9" w:rsidP="001B307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C9" w:rsidRDefault="0088215B" w:rsidP="0088215B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2881">
        <w:rPr>
          <w:rFonts w:ascii="Times New Roman" w:hAnsi="Times New Roman" w:cs="Times New Roman"/>
          <w:sz w:val="28"/>
          <w:szCs w:val="28"/>
        </w:rPr>
        <w:t xml:space="preserve">Джин – это карточная игра, популярная в США. Это игра </w:t>
      </w:r>
      <w:r w:rsidR="00ED2881" w:rsidRPr="00ED2881">
        <w:rPr>
          <w:rFonts w:ascii="Times New Roman" w:hAnsi="Times New Roman" w:cs="Times New Roman"/>
          <w:sz w:val="28"/>
          <w:szCs w:val="28"/>
        </w:rPr>
        <w:t>для двух игроков. Выигрывает тот, кто первый наберет три комплекта, состоящие из: либо трех карт одной масти по порядку (например, 3-4-5, валет-дама-король и т. д.), либо трех одинаковых карт разной масти. Каждому игроку раздается</w:t>
      </w:r>
      <w:r w:rsidR="00ED2881">
        <w:rPr>
          <w:rFonts w:ascii="Times New Roman" w:hAnsi="Times New Roman" w:cs="Times New Roman"/>
          <w:sz w:val="28"/>
          <w:szCs w:val="28"/>
        </w:rPr>
        <w:t xml:space="preserve"> по</w:t>
      </w:r>
      <w:r w:rsidR="00ED2881" w:rsidRPr="00ED2881">
        <w:rPr>
          <w:rFonts w:ascii="Times New Roman" w:hAnsi="Times New Roman" w:cs="Times New Roman"/>
          <w:sz w:val="28"/>
          <w:szCs w:val="28"/>
        </w:rPr>
        <w:t xml:space="preserve"> 10 карт. </w:t>
      </w:r>
      <w:r w:rsidR="00ED2881">
        <w:rPr>
          <w:rFonts w:ascii="Times New Roman" w:hAnsi="Times New Roman" w:cs="Times New Roman"/>
          <w:sz w:val="28"/>
          <w:szCs w:val="28"/>
        </w:rPr>
        <w:t xml:space="preserve">И именно в эту игру играют главные герои пьесы. </w:t>
      </w:r>
      <w:r w:rsidR="008F6B4F">
        <w:rPr>
          <w:rFonts w:ascii="Times New Roman" w:hAnsi="Times New Roman" w:cs="Times New Roman"/>
          <w:sz w:val="28"/>
          <w:szCs w:val="28"/>
        </w:rPr>
        <w:t xml:space="preserve">Конечно же, даже по названию пьесы можно понять, что все ее действие будет проходить вокруг игры в  Джин. Поэтому ее тоже можно отнести к главным героям. Хотя она не произносит никаких слов, не совершает никаких действий. </w:t>
      </w:r>
      <w:r w:rsidR="00DC3296">
        <w:rPr>
          <w:rFonts w:ascii="Times New Roman" w:hAnsi="Times New Roman" w:cs="Times New Roman"/>
          <w:sz w:val="28"/>
          <w:szCs w:val="28"/>
        </w:rPr>
        <w:t>Но если бы не было игры, то не было бы и самой пьесы. Однако можно даже сказать, что данный «герой» в некоторой степени носит отрицательный характер.</w:t>
      </w:r>
      <w:r w:rsidR="00F75820">
        <w:rPr>
          <w:rFonts w:ascii="Times New Roman" w:hAnsi="Times New Roman" w:cs="Times New Roman"/>
          <w:sz w:val="28"/>
          <w:szCs w:val="28"/>
        </w:rPr>
        <w:t xml:space="preserve"> Игра с самого начала пьесы была на стороне </w:t>
      </w:r>
      <w:proofErr w:type="spellStart"/>
      <w:r w:rsidR="00F75820"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 w:rsidR="00F75820">
        <w:rPr>
          <w:rFonts w:ascii="Times New Roman" w:hAnsi="Times New Roman" w:cs="Times New Roman"/>
          <w:sz w:val="28"/>
          <w:szCs w:val="28"/>
        </w:rPr>
        <w:t xml:space="preserve">, как будто специально хотела разозлить </w:t>
      </w:r>
      <w:proofErr w:type="spellStart"/>
      <w:r w:rsidR="00F75820">
        <w:rPr>
          <w:rFonts w:ascii="Times New Roman" w:hAnsi="Times New Roman" w:cs="Times New Roman"/>
          <w:sz w:val="28"/>
          <w:szCs w:val="28"/>
        </w:rPr>
        <w:t>Веллера</w:t>
      </w:r>
      <w:proofErr w:type="spellEnd"/>
      <w:r w:rsidR="00F75820">
        <w:rPr>
          <w:rFonts w:ascii="Times New Roman" w:hAnsi="Times New Roman" w:cs="Times New Roman"/>
          <w:sz w:val="28"/>
          <w:szCs w:val="28"/>
        </w:rPr>
        <w:t>, который был заядлым и умелым игроком.</w:t>
      </w:r>
      <w:r w:rsidR="00DC3296">
        <w:rPr>
          <w:rFonts w:ascii="Times New Roman" w:hAnsi="Times New Roman" w:cs="Times New Roman"/>
          <w:sz w:val="28"/>
          <w:szCs w:val="28"/>
        </w:rPr>
        <w:t xml:space="preserve"> </w:t>
      </w:r>
      <w:r w:rsidR="00F75820">
        <w:rPr>
          <w:rFonts w:ascii="Times New Roman" w:hAnsi="Times New Roman" w:cs="Times New Roman"/>
          <w:sz w:val="28"/>
          <w:szCs w:val="28"/>
        </w:rPr>
        <w:t>Также</w:t>
      </w:r>
      <w:r w:rsidR="00DC3296">
        <w:rPr>
          <w:rFonts w:ascii="Times New Roman" w:hAnsi="Times New Roman" w:cs="Times New Roman"/>
          <w:sz w:val="28"/>
          <w:szCs w:val="28"/>
        </w:rPr>
        <w:t xml:space="preserve"> именно из-за нее ссорятся </w:t>
      </w:r>
      <w:proofErr w:type="spellStart"/>
      <w:r w:rsidR="00DC3296">
        <w:rPr>
          <w:rFonts w:ascii="Times New Roman" w:hAnsi="Times New Roman" w:cs="Times New Roman"/>
          <w:sz w:val="28"/>
          <w:szCs w:val="28"/>
        </w:rPr>
        <w:t>Фонсия</w:t>
      </w:r>
      <w:proofErr w:type="spellEnd"/>
      <w:r w:rsidR="00DC32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3296"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 w:rsidR="00DC3296">
        <w:rPr>
          <w:rFonts w:ascii="Times New Roman" w:hAnsi="Times New Roman" w:cs="Times New Roman"/>
          <w:sz w:val="28"/>
          <w:szCs w:val="28"/>
        </w:rPr>
        <w:t xml:space="preserve">, именно из-за нее обезумел </w:t>
      </w:r>
      <w:proofErr w:type="spellStart"/>
      <w:r w:rsidR="00DC3296"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 w:rsidR="00DC3296">
        <w:rPr>
          <w:rFonts w:ascii="Times New Roman" w:hAnsi="Times New Roman" w:cs="Times New Roman"/>
          <w:sz w:val="28"/>
          <w:szCs w:val="28"/>
        </w:rPr>
        <w:t>, он был просто одержим этой игрой, не мог остановиться в нее играть, хотел наконец-таки выиграть</w:t>
      </w:r>
      <w:r w:rsidR="00F75820">
        <w:rPr>
          <w:rFonts w:ascii="Times New Roman" w:hAnsi="Times New Roman" w:cs="Times New Roman"/>
          <w:sz w:val="28"/>
          <w:szCs w:val="28"/>
        </w:rPr>
        <w:t>.</w:t>
      </w:r>
      <w:r w:rsidR="00DC3296">
        <w:rPr>
          <w:rFonts w:ascii="Times New Roman" w:hAnsi="Times New Roman" w:cs="Times New Roman"/>
          <w:sz w:val="28"/>
          <w:szCs w:val="28"/>
        </w:rPr>
        <w:t xml:space="preserve"> Но с другой стороны, игра сблизила главных героев. Во время игры </w:t>
      </w:r>
      <w:r w:rsidR="00DC3296">
        <w:rPr>
          <w:rFonts w:ascii="Times New Roman" w:hAnsi="Times New Roman" w:cs="Times New Roman"/>
          <w:sz w:val="28"/>
          <w:szCs w:val="28"/>
        </w:rPr>
        <w:lastRenderedPageBreak/>
        <w:t xml:space="preserve">они начали рассказывать друг другу о своей жизни, о семье, о том, чем занимались до </w:t>
      </w:r>
      <w:r w:rsidR="00F75820">
        <w:rPr>
          <w:rFonts w:ascii="Times New Roman" w:hAnsi="Times New Roman" w:cs="Times New Roman"/>
          <w:sz w:val="28"/>
          <w:szCs w:val="28"/>
        </w:rPr>
        <w:t xml:space="preserve">того, как попали в </w:t>
      </w:r>
      <w:r w:rsidR="00DC3296">
        <w:rPr>
          <w:rFonts w:ascii="Times New Roman" w:hAnsi="Times New Roman" w:cs="Times New Roman"/>
          <w:sz w:val="28"/>
          <w:szCs w:val="28"/>
        </w:rPr>
        <w:t xml:space="preserve">дом престарелых и о своей работе. </w:t>
      </w:r>
    </w:p>
    <w:p w:rsidR="007E53C9" w:rsidRPr="007E53C9" w:rsidRDefault="007E53C9" w:rsidP="007E53C9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1636C" w:rsidRPr="00E266D1" w:rsidRDefault="0041636C" w:rsidP="0041636C">
      <w:pPr>
        <w:pStyle w:val="a7"/>
        <w:spacing w:line="360" w:lineRule="auto"/>
        <w:ind w:left="1080" w:hanging="654"/>
        <w:jc w:val="both"/>
        <w:rPr>
          <w:rFonts w:ascii="Times New Roman" w:hAnsi="Times New Roman" w:cs="Times New Roman"/>
          <w:sz w:val="28"/>
          <w:szCs w:val="28"/>
        </w:rPr>
      </w:pPr>
    </w:p>
    <w:p w:rsidR="005774BF" w:rsidRPr="00E266D1" w:rsidRDefault="005774BF" w:rsidP="005774BF">
      <w:pPr>
        <w:pStyle w:val="a7"/>
        <w:spacing w:line="72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F6626" w:rsidRDefault="009F6626" w:rsidP="009F6626">
      <w:pPr>
        <w:pStyle w:val="a7"/>
        <w:spacing w:line="360" w:lineRule="auto"/>
        <w:ind w:left="855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DE1D69" w:rsidRDefault="00DE1D69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270B6C" w:rsidRDefault="00270B6C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</w:p>
    <w:p w:rsidR="00940949" w:rsidRDefault="00A52451" w:rsidP="009F6626">
      <w:pPr>
        <w:pStyle w:val="a7"/>
        <w:spacing w:line="360" w:lineRule="auto"/>
        <w:ind w:left="8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F73CF" w:rsidRDefault="001F73CF" w:rsidP="001F73CF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215B" w:rsidRDefault="001F73CF" w:rsidP="001F73CF">
      <w:pPr>
        <w:tabs>
          <w:tab w:val="left" w:pos="426"/>
        </w:tabs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данной работе мы рассмотрели основные признаки художественного текста, основные принципы и исто</w:t>
      </w:r>
      <w:r w:rsidR="00C73CFD">
        <w:rPr>
          <w:rFonts w:ascii="Times New Roman" w:hAnsi="Times New Roman" w:cs="Times New Roman"/>
          <w:sz w:val="28"/>
          <w:szCs w:val="28"/>
        </w:rPr>
        <w:t xml:space="preserve">рию перевода. Мы также рассмотрели способы передачи образов главных героев на русский язык и  заметили, что чаще всего переводчица М. Гордеева производила близкий к оригиналу перевод, но в некоторых случаях она также использовала при переводе такие приемы как опущение, добавление, нейтрализация, замена. </w:t>
      </w:r>
      <w:r w:rsidR="001378CC">
        <w:rPr>
          <w:rFonts w:ascii="Times New Roman" w:hAnsi="Times New Roman" w:cs="Times New Roman"/>
          <w:sz w:val="28"/>
          <w:szCs w:val="28"/>
        </w:rPr>
        <w:t xml:space="preserve">Мы рассмотрели как менялись герои на протяжении всей пьесы и как на них повлияла эта игра. Если на </w:t>
      </w:r>
      <w:proofErr w:type="spellStart"/>
      <w:r w:rsidR="001378CC">
        <w:rPr>
          <w:rFonts w:ascii="Times New Roman" w:hAnsi="Times New Roman" w:cs="Times New Roman"/>
          <w:sz w:val="28"/>
          <w:szCs w:val="28"/>
        </w:rPr>
        <w:t>Фонсию</w:t>
      </w:r>
      <w:proofErr w:type="spellEnd"/>
      <w:r w:rsidR="00137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8CC"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 w:rsidR="001378CC">
        <w:rPr>
          <w:rFonts w:ascii="Times New Roman" w:hAnsi="Times New Roman" w:cs="Times New Roman"/>
          <w:sz w:val="28"/>
          <w:szCs w:val="28"/>
        </w:rPr>
        <w:t xml:space="preserve"> игра в основном не сильно повлияла, она просто играла, не прикладывая больших усилий и каждый раз выигрывала, то на </w:t>
      </w:r>
      <w:proofErr w:type="spellStart"/>
      <w:r w:rsidR="001378CC">
        <w:rPr>
          <w:rFonts w:ascii="Times New Roman" w:hAnsi="Times New Roman" w:cs="Times New Roman"/>
          <w:sz w:val="28"/>
          <w:szCs w:val="28"/>
        </w:rPr>
        <w:t>Веллера</w:t>
      </w:r>
      <w:proofErr w:type="spellEnd"/>
      <w:r w:rsidR="001378CC">
        <w:rPr>
          <w:rFonts w:ascii="Times New Roman" w:hAnsi="Times New Roman" w:cs="Times New Roman"/>
          <w:sz w:val="28"/>
          <w:szCs w:val="28"/>
        </w:rPr>
        <w:t xml:space="preserve"> Мартина игра оказала большое влияние. Она его даже изменила. В начале пьесы он был весьма спокойным, то к концу пьесы он буквально сошел с ума, он хотел добиться своего, хотел выиграть. </w:t>
      </w:r>
      <w:proofErr w:type="spellStart"/>
      <w:r w:rsidR="001378CC"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 w:rsidR="001378CC">
        <w:rPr>
          <w:rFonts w:ascii="Times New Roman" w:hAnsi="Times New Roman" w:cs="Times New Roman"/>
          <w:sz w:val="28"/>
          <w:szCs w:val="28"/>
        </w:rPr>
        <w:t xml:space="preserve"> совсем не ожидал, что игра сыграет с ним злую шутку, и будет всегда на стороне </w:t>
      </w:r>
      <w:proofErr w:type="spellStart"/>
      <w:r w:rsidR="001378CC"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 w:rsidR="001378CC">
        <w:rPr>
          <w:rFonts w:ascii="Times New Roman" w:hAnsi="Times New Roman" w:cs="Times New Roman"/>
          <w:sz w:val="28"/>
          <w:szCs w:val="28"/>
        </w:rPr>
        <w:t>. Ведь она-то уже совсем давно не играла в карточные игры, а он был заядлым игр</w:t>
      </w:r>
      <w:r w:rsidR="006F4987">
        <w:rPr>
          <w:rFonts w:ascii="Times New Roman" w:hAnsi="Times New Roman" w:cs="Times New Roman"/>
          <w:sz w:val="28"/>
          <w:szCs w:val="28"/>
        </w:rPr>
        <w:t xml:space="preserve">оком </w:t>
      </w:r>
      <w:r w:rsidR="001378CC">
        <w:rPr>
          <w:rFonts w:ascii="Times New Roman" w:hAnsi="Times New Roman" w:cs="Times New Roman"/>
          <w:sz w:val="28"/>
          <w:szCs w:val="28"/>
        </w:rPr>
        <w:t xml:space="preserve">и даже в порыве гнева говорил </w:t>
      </w:r>
      <w:proofErr w:type="spellStart"/>
      <w:r w:rsidR="001378CC"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 w:rsidR="001378CC">
        <w:rPr>
          <w:rFonts w:ascii="Times New Roman" w:hAnsi="Times New Roman" w:cs="Times New Roman"/>
          <w:sz w:val="28"/>
          <w:szCs w:val="28"/>
        </w:rPr>
        <w:t>, что он один из лучших игроков в Джин.</w:t>
      </w:r>
      <w:r w:rsidR="00EA2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15B" w:rsidRDefault="001258F0" w:rsidP="001258F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«Игра в джин» написана хорошо</w:t>
      </w:r>
      <w:r w:rsidRPr="001258F0">
        <w:rPr>
          <w:rFonts w:ascii="Times New Roman" w:hAnsi="Times New Roman" w:cs="Times New Roman"/>
          <w:sz w:val="28"/>
          <w:szCs w:val="28"/>
        </w:rPr>
        <w:t xml:space="preserve">: действие строится вокруг несложной карточной игры, за которую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Мартин усаживает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Фонсию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</w:t>
      </w:r>
      <w:r w:rsidRPr="001258F0">
        <w:rPr>
          <w:rFonts w:ascii="Times New Roman" w:hAnsi="Times New Roman" w:cs="Times New Roman"/>
          <w:sz w:val="28"/>
          <w:szCs w:val="28"/>
        </w:rPr>
        <w:t xml:space="preserve"> соглашается играть просто от тоски и одиночества, а он-то как раз искушенный игрок, но случается необъяснимое: пожилая женщина начинает раз за разом выигрывать у партнера. С роковой неизбежностью повторяется один и тот же сценарий: он раздает карты, начинается игра, и через несколько минут </w:t>
      </w:r>
      <w:proofErr w:type="spellStart"/>
      <w:r w:rsidRPr="001258F0">
        <w:rPr>
          <w:rFonts w:ascii="Times New Roman" w:hAnsi="Times New Roman" w:cs="Times New Roman"/>
          <w:sz w:val="28"/>
          <w:szCs w:val="28"/>
        </w:rPr>
        <w:t>Фонсия</w:t>
      </w:r>
      <w:proofErr w:type="spellEnd"/>
      <w:r w:rsidRPr="001258F0">
        <w:rPr>
          <w:rFonts w:ascii="Times New Roman" w:hAnsi="Times New Roman" w:cs="Times New Roman"/>
          <w:sz w:val="28"/>
          <w:szCs w:val="28"/>
        </w:rPr>
        <w:t xml:space="preserve"> объявляет, что у нее на руках ес</w:t>
      </w:r>
      <w:r>
        <w:rPr>
          <w:rFonts w:ascii="Times New Roman" w:hAnsi="Times New Roman" w:cs="Times New Roman"/>
          <w:sz w:val="28"/>
          <w:szCs w:val="28"/>
        </w:rPr>
        <w:t>ть определенное сочетание карт –  тот самый «джин»</w:t>
      </w:r>
      <w:r w:rsidRPr="001258F0">
        <w:rPr>
          <w:rFonts w:ascii="Times New Roman" w:hAnsi="Times New Roman" w:cs="Times New Roman"/>
          <w:sz w:val="28"/>
          <w:szCs w:val="28"/>
        </w:rPr>
        <w:t>. Проходит несколько дней, картежники встречаются на том же месте и опять садятся за столик играть, но результат все тот же: она выигрывает, а он все больше недоумевает и злится. Конечно, самое главное происходит м</w:t>
      </w:r>
      <w:r>
        <w:rPr>
          <w:rFonts w:ascii="Times New Roman" w:hAnsi="Times New Roman" w:cs="Times New Roman"/>
          <w:sz w:val="28"/>
          <w:szCs w:val="28"/>
        </w:rPr>
        <w:t>ежду раздачей карт и возгласом «</w:t>
      </w:r>
      <w:r w:rsidRPr="001258F0">
        <w:rPr>
          <w:rFonts w:ascii="Times New Roman" w:hAnsi="Times New Roman" w:cs="Times New Roman"/>
          <w:sz w:val="28"/>
          <w:szCs w:val="28"/>
        </w:rPr>
        <w:t>джин!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1258F0">
        <w:rPr>
          <w:rFonts w:ascii="Times New Roman" w:hAnsi="Times New Roman" w:cs="Times New Roman"/>
          <w:sz w:val="28"/>
          <w:szCs w:val="28"/>
        </w:rPr>
        <w:t xml:space="preserve"> герои постепенно, </w:t>
      </w:r>
      <w:r w:rsidRPr="001258F0">
        <w:rPr>
          <w:rFonts w:ascii="Times New Roman" w:hAnsi="Times New Roman" w:cs="Times New Roman"/>
          <w:sz w:val="28"/>
          <w:szCs w:val="28"/>
        </w:rPr>
        <w:lastRenderedPageBreak/>
        <w:t>партия за партией, вечер за вечером, открываю</w:t>
      </w:r>
      <w:r>
        <w:rPr>
          <w:rFonts w:ascii="Times New Roman" w:hAnsi="Times New Roman" w:cs="Times New Roman"/>
          <w:sz w:val="28"/>
          <w:szCs w:val="28"/>
        </w:rPr>
        <w:t xml:space="preserve">тся друг другу, то есть читатель понимает, что раньше </w:t>
      </w:r>
      <w:r w:rsidRPr="001258F0">
        <w:rPr>
          <w:rFonts w:ascii="Times New Roman" w:hAnsi="Times New Roman" w:cs="Times New Roman"/>
          <w:sz w:val="28"/>
          <w:szCs w:val="28"/>
        </w:rPr>
        <w:t>встретиться эти люди не могли бы, слишком уж разнятся их происхождение, взгляды на жизнь, социальный и имущественный статусы.</w:t>
      </w:r>
    </w:p>
    <w:p w:rsidR="001258F0" w:rsidRDefault="001258F0" w:rsidP="001258F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258F0" w:rsidRDefault="001258F0" w:rsidP="001258F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A2F93" w:rsidRDefault="00EA2F93" w:rsidP="001258F0">
      <w:pPr>
        <w:spacing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1258F0" w:rsidRDefault="001258F0" w:rsidP="00F056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1258F0" w:rsidRDefault="001258F0" w:rsidP="001258F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679B" w:rsidRPr="00BD679B" w:rsidRDefault="00BD679B" w:rsidP="00BD679B">
      <w:pPr>
        <w:pStyle w:val="a7"/>
        <w:numPr>
          <w:ilvl w:val="0"/>
          <w:numId w:val="10"/>
        </w:numPr>
        <w:spacing w:line="36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2F35">
        <w:rPr>
          <w:rFonts w:ascii="Times New Roman" w:hAnsi="Times New Roman" w:cs="Times New Roman"/>
          <w:sz w:val="28"/>
          <w:szCs w:val="28"/>
        </w:rPr>
        <w:t>Арутюнова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2666">
        <w:rPr>
          <w:rFonts w:ascii="Times New Roman" w:hAnsi="Times New Roman" w:cs="Times New Roman"/>
          <w:sz w:val="28"/>
          <w:szCs w:val="28"/>
        </w:rPr>
        <w:t xml:space="preserve"> Н.</w:t>
      </w:r>
      <w:r w:rsidR="008B2666" w:rsidRPr="008B2666">
        <w:rPr>
          <w:rFonts w:ascii="Times New Roman" w:hAnsi="Times New Roman" w:cs="Times New Roman"/>
          <w:sz w:val="28"/>
          <w:szCs w:val="28"/>
        </w:rPr>
        <w:t xml:space="preserve"> </w:t>
      </w:r>
      <w:r w:rsidRPr="00222F3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22F35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Текст] </w:t>
      </w:r>
      <w:r w:rsidRPr="00222F35">
        <w:rPr>
          <w:rFonts w:ascii="Times New Roman" w:hAnsi="Times New Roman" w:cs="Times New Roman"/>
          <w:sz w:val="28"/>
          <w:szCs w:val="28"/>
        </w:rPr>
        <w:t>// Лингвистический энциклопедический словарь. М.: Советс</w:t>
      </w:r>
      <w:r>
        <w:rPr>
          <w:rFonts w:ascii="Times New Roman" w:hAnsi="Times New Roman" w:cs="Times New Roman"/>
          <w:sz w:val="28"/>
          <w:szCs w:val="28"/>
        </w:rPr>
        <w:t>кая энциклопедия. –  1990. – С.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22F35">
        <w:rPr>
          <w:rFonts w:ascii="Times New Roman" w:hAnsi="Times New Roman" w:cs="Times New Roman"/>
          <w:sz w:val="28"/>
          <w:szCs w:val="28"/>
        </w:rPr>
        <w:t>136-137</w:t>
      </w:r>
      <w:r w:rsidRPr="00BD67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679B" w:rsidRPr="00BD679B" w:rsidRDefault="00BD679B" w:rsidP="00BD679B">
      <w:pPr>
        <w:pStyle w:val="a7"/>
        <w:numPr>
          <w:ilvl w:val="0"/>
          <w:numId w:val="10"/>
        </w:numPr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679B">
        <w:rPr>
          <w:rFonts w:ascii="Times New Roman" w:hAnsi="Times New Roman" w:cs="Times New Roman"/>
          <w:sz w:val="28"/>
          <w:szCs w:val="28"/>
        </w:rPr>
        <w:t xml:space="preserve">Бахтин,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9B">
        <w:rPr>
          <w:rFonts w:ascii="Times New Roman" w:hAnsi="Times New Roman" w:cs="Times New Roman"/>
          <w:sz w:val="28"/>
          <w:szCs w:val="28"/>
        </w:rPr>
        <w:t xml:space="preserve">М. 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9B">
        <w:rPr>
          <w:rFonts w:ascii="Times New Roman" w:hAnsi="Times New Roman" w:cs="Times New Roman"/>
          <w:sz w:val="28"/>
          <w:szCs w:val="28"/>
        </w:rPr>
        <w:t>Эстетика словесного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9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D679B">
        <w:rPr>
          <w:rFonts w:ascii="Times New Roman" w:hAnsi="Times New Roman" w:cs="Times New Roman"/>
          <w:sz w:val="28"/>
          <w:szCs w:val="28"/>
        </w:rPr>
        <w:t>]</w:t>
      </w:r>
      <w:r w:rsidR="006F4987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BD679B">
        <w:rPr>
          <w:rFonts w:ascii="Times New Roman" w:hAnsi="Times New Roman" w:cs="Times New Roman"/>
          <w:sz w:val="28"/>
          <w:szCs w:val="28"/>
        </w:rPr>
        <w:t xml:space="preserve">: Искусство.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679B">
        <w:rPr>
          <w:rFonts w:ascii="Times New Roman" w:hAnsi="Times New Roman" w:cs="Times New Roman"/>
          <w:sz w:val="28"/>
          <w:szCs w:val="28"/>
        </w:rPr>
        <w:t xml:space="preserve"> 1979.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6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D679B">
        <w:rPr>
          <w:rFonts w:ascii="Times New Roman" w:hAnsi="Times New Roman" w:cs="Times New Roman"/>
          <w:sz w:val="28"/>
          <w:szCs w:val="28"/>
        </w:rPr>
        <w:t xml:space="preserve">. 35-41. </w:t>
      </w:r>
    </w:p>
    <w:p w:rsidR="00BD679B" w:rsidRPr="00BD679B" w:rsidRDefault="00BD679B" w:rsidP="00BD679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79B">
        <w:rPr>
          <w:rFonts w:ascii="Times New Roman" w:hAnsi="Times New Roman" w:cs="Times New Roman"/>
          <w:sz w:val="28"/>
          <w:szCs w:val="28"/>
        </w:rPr>
        <w:t>3.  Гальперин, И. П. Текст как субъект лингвистического исследования /</w:t>
      </w:r>
    </w:p>
    <w:p w:rsidR="00BD679B" w:rsidRPr="009D5BB2" w:rsidRDefault="008B2666" w:rsidP="008B266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Гальперин. </w:t>
      </w:r>
      <w:r w:rsidRPr="009D5B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1981.</w:t>
      </w:r>
      <w:r w:rsidRPr="009D5BB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D5BB2">
        <w:rPr>
          <w:rFonts w:ascii="Times New Roman" w:hAnsi="Times New Roman" w:cs="Times New Roman"/>
          <w:sz w:val="28"/>
          <w:szCs w:val="28"/>
        </w:rPr>
        <w:t xml:space="preserve">. 139. </w:t>
      </w:r>
    </w:p>
    <w:p w:rsidR="008B2666" w:rsidRPr="009D5BB2" w:rsidRDefault="008B2666" w:rsidP="008B2666">
      <w:pPr>
        <w:pStyle w:val="a7"/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B2666">
        <w:rPr>
          <w:rFonts w:ascii="Times New Roman" w:hAnsi="Times New Roman" w:cs="Times New Roman"/>
          <w:sz w:val="28"/>
          <w:szCs w:val="28"/>
        </w:rPr>
        <w:t xml:space="preserve">4.   </w:t>
      </w:r>
      <w:proofErr w:type="spellStart"/>
      <w:r w:rsidRPr="008B2666"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  <w:r w:rsidRPr="008B2666">
        <w:rPr>
          <w:rFonts w:ascii="Times New Roman" w:hAnsi="Times New Roman" w:cs="Times New Roman"/>
          <w:sz w:val="28"/>
          <w:szCs w:val="28"/>
        </w:rPr>
        <w:t xml:space="preserve">,  М.Л.  Избранные труды. О </w:t>
      </w:r>
      <w:r>
        <w:rPr>
          <w:rFonts w:ascii="Times New Roman" w:hAnsi="Times New Roman" w:cs="Times New Roman"/>
          <w:sz w:val="28"/>
          <w:szCs w:val="28"/>
        </w:rPr>
        <w:t xml:space="preserve">стихах [Текст] / М.Л.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  <w:r w:rsidRPr="008B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B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М., 1997. </w:t>
      </w:r>
      <w:r w:rsidRPr="008B26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Т.2. </w:t>
      </w:r>
      <w:r w:rsidRPr="008B2666">
        <w:rPr>
          <w:rFonts w:ascii="Times New Roman" w:hAnsi="Times New Roman" w:cs="Times New Roman"/>
          <w:sz w:val="28"/>
          <w:szCs w:val="28"/>
        </w:rPr>
        <w:t>– С. 9-20.</w:t>
      </w:r>
    </w:p>
    <w:p w:rsidR="0007109B" w:rsidRDefault="008B2666" w:rsidP="008B2666">
      <w:pPr>
        <w:pStyle w:val="a7"/>
        <w:spacing w:line="36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66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B2666">
        <w:rPr>
          <w:rFonts w:ascii="Times New Roman" w:hAnsi="Times New Roman" w:cs="Times New Roman"/>
          <w:color w:val="000000"/>
          <w:sz w:val="28"/>
          <w:szCs w:val="28"/>
        </w:rPr>
        <w:t>Галеева</w:t>
      </w:r>
      <w:proofErr w:type="spellEnd"/>
      <w:r w:rsidRPr="008B2666">
        <w:rPr>
          <w:rFonts w:ascii="Times New Roman" w:hAnsi="Times New Roman" w:cs="Times New Roman"/>
          <w:color w:val="000000"/>
          <w:sz w:val="28"/>
          <w:szCs w:val="28"/>
        </w:rPr>
        <w:t xml:space="preserve"> Н. Л. История перевода как постановка основных переводческих проблем [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Электронный ресурс</w:t>
      </w:r>
      <w:r w:rsidRPr="008B2666">
        <w:rPr>
          <w:rFonts w:ascii="Times New Roman" w:hAnsi="Times New Roman" w:cs="Times New Roman"/>
          <w:color w:val="000000"/>
          <w:sz w:val="28"/>
          <w:szCs w:val="28"/>
        </w:rPr>
        <w:t xml:space="preserve">] // Вестник ВГУ. Серия: Лингвистика и межкультурная коммуникация. </w:t>
      </w:r>
      <w:r w:rsidR="00071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66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71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Электрон. дан. </w:t>
      </w:r>
      <w:r w:rsidRPr="008B266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2007. </w:t>
      </w:r>
      <w:r w:rsidRPr="008B266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№2. – С. 1-7. </w:t>
      </w:r>
      <w:r w:rsidR="00071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71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 </w:t>
      </w:r>
      <w:r w:rsidRPr="008B266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7109B" w:rsidRPr="0007109B">
        <w:rPr>
          <w:rFonts w:ascii="Times New Roman" w:hAnsi="Times New Roman" w:cs="Times New Roman"/>
          <w:color w:val="000000"/>
          <w:sz w:val="28"/>
          <w:szCs w:val="28"/>
        </w:rPr>
        <w:t>https://cyberleninka.ru/article/n/istoriya-perevoda-kak-postanovka-osnovnyh-perevodcheskih-problem</w:t>
      </w:r>
      <w:r w:rsidR="00071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43C0" w:rsidRPr="008B266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71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109B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="0007109B">
        <w:rPr>
          <w:rFonts w:ascii="Times New Roman" w:hAnsi="Times New Roman" w:cs="Times New Roman"/>
          <w:color w:val="000000"/>
          <w:sz w:val="28"/>
          <w:szCs w:val="28"/>
        </w:rPr>
        <w:t xml:space="preserve">. с экрана. </w:t>
      </w:r>
    </w:p>
    <w:p w:rsidR="0007109B" w:rsidRDefault="0007109B" w:rsidP="0007109B">
      <w:pPr>
        <w:pStyle w:val="a7"/>
        <w:spacing w:line="360" w:lineRule="auto"/>
        <w:ind w:left="-142" w:firstLine="5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proofErr w:type="spellStart"/>
      <w:r w:rsidRPr="0007109B"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Р. </w:t>
      </w:r>
      <w:r w:rsidRPr="0007109B">
        <w:rPr>
          <w:rFonts w:ascii="Times New Roman" w:hAnsi="Times New Roman" w:cs="Times New Roman"/>
          <w:sz w:val="28"/>
          <w:szCs w:val="28"/>
        </w:rPr>
        <w:t>Переводческий анал</w:t>
      </w:r>
      <w:r>
        <w:rPr>
          <w:rFonts w:ascii="Times New Roman" w:hAnsi="Times New Roman" w:cs="Times New Roman"/>
          <w:sz w:val="28"/>
          <w:szCs w:val="28"/>
        </w:rPr>
        <w:t xml:space="preserve">из текста.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071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09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7109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: учебное пособие</w:t>
      </w:r>
      <w:r w:rsidRPr="0007109B">
        <w:rPr>
          <w:rFonts w:ascii="Times New Roman" w:hAnsi="Times New Roman" w:cs="Times New Roman"/>
          <w:sz w:val="28"/>
          <w:szCs w:val="28"/>
        </w:rPr>
        <w:t xml:space="preserve"> / Под ред. доктора </w:t>
      </w:r>
      <w:proofErr w:type="spellStart"/>
      <w:r w:rsidRPr="0007109B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07109B">
        <w:rPr>
          <w:rFonts w:ascii="Times New Roman" w:hAnsi="Times New Roman" w:cs="Times New Roman"/>
          <w:sz w:val="28"/>
          <w:szCs w:val="28"/>
        </w:rPr>
        <w:t>. наук, про</w:t>
      </w:r>
      <w:r>
        <w:rPr>
          <w:rFonts w:ascii="Times New Roman" w:hAnsi="Times New Roman" w:cs="Times New Roman"/>
          <w:sz w:val="28"/>
          <w:szCs w:val="28"/>
        </w:rPr>
        <w:t xml:space="preserve">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– Казань. – 2015. С. 135. </w:t>
      </w:r>
    </w:p>
    <w:p w:rsidR="0007109B" w:rsidRDefault="0007109B" w:rsidP="0007109B">
      <w:pPr>
        <w:pStyle w:val="a7"/>
        <w:spacing w:line="360" w:lineRule="auto"/>
        <w:ind w:left="-142" w:firstLine="5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Гордеева, М. Авторизованный перевод с английского языка пьесы </w:t>
      </w:r>
    </w:p>
    <w:p w:rsidR="0007109B" w:rsidRDefault="0007109B" w:rsidP="0007109B">
      <w:pPr>
        <w:pStyle w:val="a7"/>
        <w:spacing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Кобурна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«Игра в Джин»  </w:t>
      </w:r>
      <w:r w:rsidRPr="0007109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7109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 </w:t>
      </w:r>
      <w:r w:rsidRPr="0007109B">
        <w:rPr>
          <w:rFonts w:ascii="Times New Roman" w:hAnsi="Times New Roman" w:cs="Times New Roman"/>
          <w:sz w:val="28"/>
          <w:szCs w:val="28"/>
        </w:rPr>
        <w:t xml:space="preserve">: </w:t>
      </w:r>
      <w:r w:rsidR="00FF43C0" w:rsidRPr="00FF43C0">
        <w:rPr>
          <w:rFonts w:ascii="Times New Roman" w:hAnsi="Times New Roman" w:cs="Times New Roman"/>
          <w:sz w:val="28"/>
          <w:szCs w:val="28"/>
        </w:rPr>
        <w:t>http://sufler.su/wp-content/uploads/2015/08/Кобурн-Д.Л.-Игра-в-джин.htm</w:t>
      </w:r>
      <w:r w:rsidR="00FF43C0">
        <w:rPr>
          <w:rFonts w:ascii="Times New Roman" w:hAnsi="Times New Roman" w:cs="Times New Roman"/>
          <w:sz w:val="28"/>
          <w:szCs w:val="28"/>
        </w:rPr>
        <w:t xml:space="preserve"> </w:t>
      </w:r>
      <w:r w:rsidR="00FF43C0" w:rsidRPr="008B266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F4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43C0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="00FF43C0">
        <w:rPr>
          <w:rFonts w:ascii="Times New Roman" w:hAnsi="Times New Roman" w:cs="Times New Roman"/>
          <w:color w:val="000000"/>
          <w:sz w:val="28"/>
          <w:szCs w:val="28"/>
        </w:rPr>
        <w:t>. с экрана.</w:t>
      </w:r>
    </w:p>
    <w:p w:rsidR="00FF43C0" w:rsidRDefault="00FF43C0" w:rsidP="00FF43C0">
      <w:pPr>
        <w:pStyle w:val="a7"/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Pr="00FF43C0">
        <w:rPr>
          <w:rFonts w:ascii="Times New Roman" w:hAnsi="Times New Roman" w:cs="Times New Roman"/>
          <w:sz w:val="28"/>
          <w:szCs w:val="28"/>
        </w:rPr>
        <w:t xml:space="preserve">Ефимов,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3C0">
        <w:rPr>
          <w:rFonts w:ascii="Times New Roman" w:hAnsi="Times New Roman" w:cs="Times New Roman"/>
          <w:sz w:val="28"/>
          <w:szCs w:val="28"/>
        </w:rPr>
        <w:t>А.И. Образная речь художественного произведения [Текст] / А.И. Ефимов // Вопросы литературы. – 1959. – № 6. – С. 34-45.</w:t>
      </w:r>
    </w:p>
    <w:p w:rsidR="00FF43C0" w:rsidRDefault="00FF43C0" w:rsidP="00FF43C0">
      <w:pPr>
        <w:pStyle w:val="a7"/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Лихачев, Д. Внутренний мир художественного произведения </w:t>
      </w:r>
      <w:r w:rsidRPr="00FF43C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FF43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Вопросы литературы. – 1968. № 8. – С. 74-86. </w:t>
      </w:r>
    </w:p>
    <w:p w:rsidR="00FF43C0" w:rsidRDefault="00FF43C0" w:rsidP="00FF43C0">
      <w:pPr>
        <w:pStyle w:val="a7"/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Нелюбин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Л. Толковый переводческий словарь </w:t>
      </w:r>
      <w:r w:rsidRPr="00FF43C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FF43C0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FF43C0" w:rsidRDefault="00FF43C0" w:rsidP="00FF43C0">
      <w:pPr>
        <w:pStyle w:val="a7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Нелюбин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Флинта: Наука. – 2003. – С. 320. </w:t>
      </w:r>
    </w:p>
    <w:p w:rsidR="00FF43C0" w:rsidRPr="00132E9B" w:rsidRDefault="00FF43C0" w:rsidP="00132E9B">
      <w:pPr>
        <w:pStyle w:val="a7"/>
        <w:spacing w:line="36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132E9B" w:rsidRPr="00132E9B">
        <w:rPr>
          <w:rFonts w:ascii="Times New Roman" w:hAnsi="Times New Roman" w:cs="Times New Roman"/>
          <w:sz w:val="28"/>
          <w:szCs w:val="28"/>
        </w:rPr>
        <w:t>.</w:t>
      </w:r>
      <w:r w:rsidRPr="00FF43C0">
        <w:rPr>
          <w:rFonts w:ascii="Times New Roman" w:hAnsi="Times New Roman" w:cs="Times New Roman"/>
          <w:sz w:val="28"/>
          <w:szCs w:val="28"/>
        </w:rPr>
        <w:t xml:space="preserve"> </w:t>
      </w:r>
      <w:r w:rsidRPr="006F23BB">
        <w:rPr>
          <w:rFonts w:ascii="Times New Roman" w:hAnsi="Times New Roman" w:cs="Times New Roman"/>
          <w:sz w:val="28"/>
          <w:szCs w:val="28"/>
        </w:rPr>
        <w:t>Ожегов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23BB">
        <w:rPr>
          <w:rFonts w:ascii="Times New Roman" w:hAnsi="Times New Roman" w:cs="Times New Roman"/>
          <w:sz w:val="28"/>
          <w:szCs w:val="28"/>
        </w:rPr>
        <w:t xml:space="preserve"> С.И. Толковый словарь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3BB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132E9B">
        <w:rPr>
          <w:rFonts w:ascii="Times New Roman" w:hAnsi="Times New Roman" w:cs="Times New Roman"/>
          <w:sz w:val="28"/>
          <w:szCs w:val="28"/>
        </w:rPr>
        <w:t>.</w:t>
      </w:r>
      <w:r w:rsidRPr="006F23BB">
        <w:rPr>
          <w:rFonts w:ascii="Times New Roman" w:hAnsi="Times New Roman" w:cs="Times New Roman"/>
          <w:sz w:val="28"/>
          <w:szCs w:val="28"/>
        </w:rPr>
        <w:t xml:space="preserve"> </w:t>
      </w:r>
      <w:r w:rsidR="00132E9B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r w:rsidRPr="006F23BB">
        <w:rPr>
          <w:rFonts w:ascii="Times New Roman" w:hAnsi="Times New Roman" w:cs="Times New Roman"/>
          <w:sz w:val="28"/>
          <w:szCs w:val="28"/>
        </w:rPr>
        <w:t xml:space="preserve">https://gufo.me/dict/ozhegov </w:t>
      </w:r>
      <w:r w:rsidR="00132E9B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="00132E9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32E9B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:rsidR="00FF43C0" w:rsidRPr="009566BC" w:rsidRDefault="00FF43C0" w:rsidP="00FF43C0">
      <w:pPr>
        <w:pStyle w:val="a7"/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66BC">
        <w:rPr>
          <w:rFonts w:ascii="Times New Roman" w:hAnsi="Times New Roman" w:cs="Times New Roman"/>
          <w:sz w:val="28"/>
          <w:szCs w:val="28"/>
        </w:rPr>
        <w:t>12</w:t>
      </w:r>
      <w:r w:rsidR="00132E9B" w:rsidRPr="009566BC">
        <w:rPr>
          <w:rFonts w:ascii="Times New Roman" w:hAnsi="Times New Roman" w:cs="Times New Roman"/>
          <w:sz w:val="28"/>
          <w:szCs w:val="28"/>
        </w:rPr>
        <w:t>.</w:t>
      </w:r>
      <w:r w:rsidRPr="009566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Сидорова</w:t>
      </w:r>
      <w:r w:rsidRPr="00BE4EC3">
        <w:rPr>
          <w:rFonts w:ascii="Times New Roman" w:hAnsi="Times New Roman" w:cs="Times New Roman"/>
          <w:sz w:val="28"/>
          <w:szCs w:val="28"/>
        </w:rPr>
        <w:t xml:space="preserve"> </w:t>
      </w:r>
      <w:r w:rsidR="00BE4EC3">
        <w:rPr>
          <w:rFonts w:ascii="Times New Roman" w:hAnsi="Times New Roman" w:cs="Times New Roman"/>
          <w:sz w:val="28"/>
          <w:szCs w:val="28"/>
        </w:rPr>
        <w:t>Л</w:t>
      </w:r>
      <w:r w:rsidR="00BE4EC3" w:rsidRPr="00BE4EC3">
        <w:rPr>
          <w:rFonts w:ascii="Times New Roman" w:hAnsi="Times New Roman" w:cs="Times New Roman"/>
          <w:sz w:val="28"/>
          <w:szCs w:val="28"/>
        </w:rPr>
        <w:t xml:space="preserve">. </w:t>
      </w:r>
      <w:r w:rsidR="00BE4EC3">
        <w:rPr>
          <w:rFonts w:ascii="Times New Roman" w:hAnsi="Times New Roman" w:cs="Times New Roman"/>
          <w:sz w:val="28"/>
          <w:szCs w:val="28"/>
        </w:rPr>
        <w:t>И</w:t>
      </w:r>
      <w:r w:rsidR="00BE4EC3" w:rsidRPr="00BE4EC3">
        <w:rPr>
          <w:rFonts w:ascii="Times New Roman" w:hAnsi="Times New Roman" w:cs="Times New Roman"/>
          <w:sz w:val="28"/>
          <w:szCs w:val="28"/>
        </w:rPr>
        <w:t xml:space="preserve">., </w:t>
      </w:r>
      <w:r w:rsidR="00BE4EC3">
        <w:rPr>
          <w:rFonts w:ascii="Times New Roman" w:hAnsi="Times New Roman" w:cs="Times New Roman"/>
          <w:sz w:val="28"/>
          <w:szCs w:val="28"/>
        </w:rPr>
        <w:t xml:space="preserve">Шершнева Н. Б., </w:t>
      </w:r>
      <w:proofErr w:type="spellStart"/>
      <w:r w:rsidR="00BE4EC3">
        <w:rPr>
          <w:rFonts w:ascii="Times New Roman" w:hAnsi="Times New Roman" w:cs="Times New Roman"/>
          <w:sz w:val="28"/>
          <w:szCs w:val="28"/>
        </w:rPr>
        <w:t>Зиньковская</w:t>
      </w:r>
      <w:proofErr w:type="spellEnd"/>
      <w:r w:rsidR="00BE4EC3">
        <w:rPr>
          <w:rFonts w:ascii="Times New Roman" w:hAnsi="Times New Roman" w:cs="Times New Roman"/>
          <w:sz w:val="28"/>
          <w:szCs w:val="28"/>
        </w:rPr>
        <w:t xml:space="preserve"> А. В. Теория и практика перевода (поэзия и проза): учеб. пособие / Л. И. Сидорова, Н. Б. Шершнева, А. В. </w:t>
      </w:r>
      <w:proofErr w:type="spellStart"/>
      <w:r w:rsidR="00BE4EC3">
        <w:rPr>
          <w:rFonts w:ascii="Times New Roman" w:hAnsi="Times New Roman" w:cs="Times New Roman"/>
          <w:sz w:val="28"/>
          <w:szCs w:val="28"/>
        </w:rPr>
        <w:t>Зиньковская</w:t>
      </w:r>
      <w:proofErr w:type="spellEnd"/>
      <w:r w:rsidR="00BE4EC3">
        <w:rPr>
          <w:rFonts w:ascii="Times New Roman" w:hAnsi="Times New Roman" w:cs="Times New Roman"/>
          <w:sz w:val="28"/>
          <w:szCs w:val="28"/>
        </w:rPr>
        <w:t xml:space="preserve">; под редакцией В. И. </w:t>
      </w:r>
      <w:proofErr w:type="spellStart"/>
      <w:r w:rsidR="00BE4EC3">
        <w:rPr>
          <w:rFonts w:ascii="Times New Roman" w:hAnsi="Times New Roman" w:cs="Times New Roman"/>
          <w:sz w:val="28"/>
          <w:szCs w:val="28"/>
        </w:rPr>
        <w:t>Тхорика</w:t>
      </w:r>
      <w:proofErr w:type="spellEnd"/>
      <w:r w:rsidR="00BE4EC3">
        <w:rPr>
          <w:rFonts w:ascii="Times New Roman" w:hAnsi="Times New Roman" w:cs="Times New Roman"/>
          <w:sz w:val="28"/>
          <w:szCs w:val="28"/>
        </w:rPr>
        <w:t>. Краснодар</w:t>
      </w:r>
      <w:r w:rsidR="00BE4EC3" w:rsidRPr="00BE4EC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E4EC3">
        <w:rPr>
          <w:rFonts w:ascii="Times New Roman" w:hAnsi="Times New Roman" w:cs="Times New Roman"/>
          <w:sz w:val="28"/>
          <w:szCs w:val="28"/>
        </w:rPr>
        <w:t>Просвещение</w:t>
      </w:r>
      <w:r w:rsidR="00BE4EC3" w:rsidRPr="00BE4EC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E4EC3">
        <w:rPr>
          <w:rFonts w:ascii="Times New Roman" w:hAnsi="Times New Roman" w:cs="Times New Roman"/>
          <w:sz w:val="28"/>
          <w:szCs w:val="28"/>
        </w:rPr>
        <w:t>Юг</w:t>
      </w:r>
      <w:r w:rsidR="00BE4EC3" w:rsidRPr="00BE4EC3">
        <w:rPr>
          <w:rFonts w:ascii="Times New Roman" w:hAnsi="Times New Roman" w:cs="Times New Roman"/>
          <w:sz w:val="28"/>
          <w:szCs w:val="28"/>
          <w:lang w:val="en-US"/>
        </w:rPr>
        <w:t xml:space="preserve">,2013. </w:t>
      </w:r>
      <w:r w:rsidR="00BE4EC3" w:rsidRPr="009566BC">
        <w:rPr>
          <w:rFonts w:ascii="Times New Roman" w:hAnsi="Times New Roman" w:cs="Times New Roman"/>
          <w:sz w:val="28"/>
          <w:szCs w:val="28"/>
          <w:lang w:val="en-US"/>
        </w:rPr>
        <w:t xml:space="preserve">– 281 </w:t>
      </w:r>
      <w:r w:rsidR="00BE4EC3">
        <w:rPr>
          <w:rFonts w:ascii="Times New Roman" w:hAnsi="Times New Roman" w:cs="Times New Roman"/>
          <w:sz w:val="28"/>
          <w:szCs w:val="28"/>
        </w:rPr>
        <w:t>с</w:t>
      </w:r>
      <w:r w:rsidR="00BE4EC3" w:rsidRPr="009566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F43C0" w:rsidRPr="00132E9B" w:rsidRDefault="00FF43C0" w:rsidP="00FF43C0">
      <w:pPr>
        <w:pStyle w:val="a7"/>
        <w:spacing w:line="36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2E9B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="00132E9B" w:rsidRPr="00132E9B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132E9B">
        <w:rPr>
          <w:rFonts w:ascii="Times New Roman" w:hAnsi="Times New Roman" w:cs="Times New Roman"/>
          <w:sz w:val="28"/>
          <w:szCs w:val="28"/>
          <w:lang w:val="en-US"/>
        </w:rPr>
        <w:t>burn</w:t>
      </w:r>
      <w:r w:rsidR="00132E9B" w:rsidRPr="00132E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32E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32E9B" w:rsidRPr="00132E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32E9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32E9B" w:rsidRPr="00132E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32E9B">
        <w:rPr>
          <w:rFonts w:ascii="Times New Roman" w:hAnsi="Times New Roman" w:cs="Times New Roman"/>
          <w:sz w:val="28"/>
          <w:szCs w:val="28"/>
          <w:lang w:val="en-US"/>
        </w:rPr>
        <w:t xml:space="preserve">The Gin Game [Text] </w:t>
      </w:r>
      <w:r w:rsidR="00132E9B" w:rsidRPr="00132E9B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132E9B">
        <w:rPr>
          <w:rFonts w:ascii="Times New Roman" w:hAnsi="Times New Roman" w:cs="Times New Roman"/>
          <w:sz w:val="28"/>
          <w:szCs w:val="28"/>
          <w:lang w:val="en-US"/>
        </w:rPr>
        <w:t xml:space="preserve">A Samuel French Acting Edition. – 2014. – P. 74. </w:t>
      </w:r>
    </w:p>
    <w:p w:rsidR="00FF43C0" w:rsidRPr="00132E9B" w:rsidRDefault="00FF43C0" w:rsidP="00FF43C0">
      <w:pPr>
        <w:pStyle w:val="a7"/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109B" w:rsidRPr="00132E9B" w:rsidRDefault="0007109B" w:rsidP="0007109B">
      <w:pPr>
        <w:pStyle w:val="a7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2666" w:rsidRPr="00132E9B" w:rsidRDefault="008B2666" w:rsidP="008B2666">
      <w:pPr>
        <w:pStyle w:val="a7"/>
        <w:spacing w:line="36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2E9B">
        <w:rPr>
          <w:rFonts w:ascii="Arial" w:hAnsi="Arial" w:cs="Arial"/>
          <w:color w:val="000000"/>
          <w:sz w:val="23"/>
          <w:szCs w:val="23"/>
          <w:lang w:val="en-US"/>
        </w:rPr>
        <w:br/>
      </w:r>
    </w:p>
    <w:p w:rsidR="008B2666" w:rsidRPr="00132E9B" w:rsidRDefault="008B2666" w:rsidP="008B266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679B" w:rsidRPr="00132E9B" w:rsidRDefault="00BD679B" w:rsidP="00BD67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679B" w:rsidRPr="00132E9B" w:rsidRDefault="00BD679B" w:rsidP="00BD679B">
      <w:pPr>
        <w:pStyle w:val="a7"/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58F0" w:rsidRPr="00132E9B" w:rsidRDefault="001258F0" w:rsidP="00BD679B">
      <w:pPr>
        <w:pStyle w:val="a7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258F0" w:rsidRPr="00132E9B" w:rsidSect="0051129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0FF" w:rsidRDefault="00C330FF" w:rsidP="0051129A">
      <w:r>
        <w:separator/>
      </w:r>
    </w:p>
  </w:endnote>
  <w:endnote w:type="continuationSeparator" w:id="0">
    <w:p w:rsidR="00C330FF" w:rsidRDefault="00C330FF" w:rsidP="0051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326277"/>
      <w:docPartObj>
        <w:docPartGallery w:val="Page Numbers (Bottom of Page)"/>
        <w:docPartUnique/>
      </w:docPartObj>
    </w:sdtPr>
    <w:sdtContent>
      <w:p w:rsidR="00051955" w:rsidRDefault="00B1505F">
        <w:pPr>
          <w:pStyle w:val="ab"/>
          <w:jc w:val="center"/>
        </w:pPr>
        <w:fldSimple w:instr=" PAGE   \* MERGEFORMAT ">
          <w:r w:rsidR="004C47E7">
            <w:rPr>
              <w:noProof/>
            </w:rPr>
            <w:t>28</w:t>
          </w:r>
        </w:fldSimple>
      </w:p>
    </w:sdtContent>
  </w:sdt>
  <w:p w:rsidR="00051955" w:rsidRDefault="000519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0FF" w:rsidRDefault="00C330FF" w:rsidP="0051129A">
      <w:r>
        <w:separator/>
      </w:r>
    </w:p>
  </w:footnote>
  <w:footnote w:type="continuationSeparator" w:id="0">
    <w:p w:rsidR="00C330FF" w:rsidRDefault="00C330FF" w:rsidP="00511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799"/>
    <w:multiLevelType w:val="hybridMultilevel"/>
    <w:tmpl w:val="84A89C1E"/>
    <w:lvl w:ilvl="0" w:tplc="F7F6543A">
      <w:start w:val="1"/>
      <w:numFmt w:val="decimal"/>
      <w:lvlText w:val="%1."/>
      <w:lvlJc w:val="left"/>
      <w:pPr>
        <w:ind w:left="4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">
    <w:nsid w:val="153B35C3"/>
    <w:multiLevelType w:val="multilevel"/>
    <w:tmpl w:val="92762A5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D53008D"/>
    <w:multiLevelType w:val="multilevel"/>
    <w:tmpl w:val="07CED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EC56CCE"/>
    <w:multiLevelType w:val="hybridMultilevel"/>
    <w:tmpl w:val="9CF4B9F6"/>
    <w:lvl w:ilvl="0" w:tplc="276234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831550"/>
    <w:multiLevelType w:val="multilevel"/>
    <w:tmpl w:val="A1C20B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5">
    <w:nsid w:val="4C5514AD"/>
    <w:multiLevelType w:val="hybridMultilevel"/>
    <w:tmpl w:val="84A89C1E"/>
    <w:lvl w:ilvl="0" w:tplc="F7F6543A">
      <w:start w:val="1"/>
      <w:numFmt w:val="decimal"/>
      <w:lvlText w:val="%1."/>
      <w:lvlJc w:val="left"/>
      <w:pPr>
        <w:ind w:left="4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6">
    <w:nsid w:val="50E34D72"/>
    <w:multiLevelType w:val="hybridMultilevel"/>
    <w:tmpl w:val="84A89C1E"/>
    <w:lvl w:ilvl="0" w:tplc="F7F6543A">
      <w:start w:val="1"/>
      <w:numFmt w:val="decimal"/>
      <w:lvlText w:val="%1."/>
      <w:lvlJc w:val="left"/>
      <w:pPr>
        <w:ind w:left="4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7">
    <w:nsid w:val="571B76A7"/>
    <w:multiLevelType w:val="multilevel"/>
    <w:tmpl w:val="7FCC13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8">
    <w:nsid w:val="650D75CB"/>
    <w:multiLevelType w:val="hybridMultilevel"/>
    <w:tmpl w:val="B23677B2"/>
    <w:lvl w:ilvl="0" w:tplc="F2705E7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5955BCE"/>
    <w:multiLevelType w:val="hybridMultilevel"/>
    <w:tmpl w:val="84A89C1E"/>
    <w:lvl w:ilvl="0" w:tplc="F7F6543A">
      <w:start w:val="1"/>
      <w:numFmt w:val="decimal"/>
      <w:lvlText w:val="%1."/>
      <w:lvlJc w:val="left"/>
      <w:pPr>
        <w:ind w:left="4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0">
    <w:nsid w:val="721D1580"/>
    <w:multiLevelType w:val="multilevel"/>
    <w:tmpl w:val="E2069F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1">
    <w:nsid w:val="7A211C47"/>
    <w:multiLevelType w:val="multilevel"/>
    <w:tmpl w:val="D0F27A92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2">
    <w:nsid w:val="7A480169"/>
    <w:multiLevelType w:val="hybridMultilevel"/>
    <w:tmpl w:val="84A89C1E"/>
    <w:lvl w:ilvl="0" w:tplc="F7F6543A">
      <w:start w:val="1"/>
      <w:numFmt w:val="decimal"/>
      <w:lvlText w:val="%1."/>
      <w:lvlJc w:val="left"/>
      <w:pPr>
        <w:ind w:left="4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3">
    <w:nsid w:val="7C396F70"/>
    <w:multiLevelType w:val="multilevel"/>
    <w:tmpl w:val="B42A56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13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FA7"/>
    <w:rsid w:val="00001A7D"/>
    <w:rsid w:val="00010688"/>
    <w:rsid w:val="0004146F"/>
    <w:rsid w:val="00045572"/>
    <w:rsid w:val="00051955"/>
    <w:rsid w:val="000557F7"/>
    <w:rsid w:val="000567F2"/>
    <w:rsid w:val="00062D10"/>
    <w:rsid w:val="0007109B"/>
    <w:rsid w:val="000717F9"/>
    <w:rsid w:val="000A1004"/>
    <w:rsid w:val="000B1B5F"/>
    <w:rsid w:val="000C47B2"/>
    <w:rsid w:val="000C7393"/>
    <w:rsid w:val="000D41A4"/>
    <w:rsid w:val="000E6BDF"/>
    <w:rsid w:val="001000DE"/>
    <w:rsid w:val="00101AF6"/>
    <w:rsid w:val="00110702"/>
    <w:rsid w:val="00117960"/>
    <w:rsid w:val="00120CDC"/>
    <w:rsid w:val="001258F0"/>
    <w:rsid w:val="00125B4B"/>
    <w:rsid w:val="00126522"/>
    <w:rsid w:val="0013046A"/>
    <w:rsid w:val="00132E9B"/>
    <w:rsid w:val="001378CC"/>
    <w:rsid w:val="0014699C"/>
    <w:rsid w:val="00190DF3"/>
    <w:rsid w:val="001A2438"/>
    <w:rsid w:val="001B3072"/>
    <w:rsid w:val="001D1DBD"/>
    <w:rsid w:val="001E4673"/>
    <w:rsid w:val="001F57A0"/>
    <w:rsid w:val="001F73CF"/>
    <w:rsid w:val="00235774"/>
    <w:rsid w:val="00240DD0"/>
    <w:rsid w:val="0025473E"/>
    <w:rsid w:val="00262C24"/>
    <w:rsid w:val="00270B6C"/>
    <w:rsid w:val="00277D05"/>
    <w:rsid w:val="00282D76"/>
    <w:rsid w:val="002861F4"/>
    <w:rsid w:val="00292696"/>
    <w:rsid w:val="00297AA6"/>
    <w:rsid w:val="002A3CE3"/>
    <w:rsid w:val="002B0DAF"/>
    <w:rsid w:val="002D58C4"/>
    <w:rsid w:val="002D7D59"/>
    <w:rsid w:val="002F103D"/>
    <w:rsid w:val="002F6142"/>
    <w:rsid w:val="003009A2"/>
    <w:rsid w:val="0030296B"/>
    <w:rsid w:val="003029D3"/>
    <w:rsid w:val="003130CB"/>
    <w:rsid w:val="00325FFD"/>
    <w:rsid w:val="003503EE"/>
    <w:rsid w:val="00371C61"/>
    <w:rsid w:val="00381EFA"/>
    <w:rsid w:val="00395139"/>
    <w:rsid w:val="003953EC"/>
    <w:rsid w:val="003C10A8"/>
    <w:rsid w:val="003D403F"/>
    <w:rsid w:val="003E1D82"/>
    <w:rsid w:val="003F0E16"/>
    <w:rsid w:val="004006A0"/>
    <w:rsid w:val="0041636C"/>
    <w:rsid w:val="00426F5B"/>
    <w:rsid w:val="00460BA1"/>
    <w:rsid w:val="00473173"/>
    <w:rsid w:val="00482B4E"/>
    <w:rsid w:val="0049019E"/>
    <w:rsid w:val="004A4BB4"/>
    <w:rsid w:val="004C47E7"/>
    <w:rsid w:val="00506AEB"/>
    <w:rsid w:val="0051129A"/>
    <w:rsid w:val="005113E8"/>
    <w:rsid w:val="00525B74"/>
    <w:rsid w:val="00537789"/>
    <w:rsid w:val="005774BF"/>
    <w:rsid w:val="005858E6"/>
    <w:rsid w:val="00592CE7"/>
    <w:rsid w:val="005979E3"/>
    <w:rsid w:val="005A2379"/>
    <w:rsid w:val="005B1414"/>
    <w:rsid w:val="005D0B87"/>
    <w:rsid w:val="005D6489"/>
    <w:rsid w:val="005D7203"/>
    <w:rsid w:val="005F786E"/>
    <w:rsid w:val="00614AE6"/>
    <w:rsid w:val="00614B19"/>
    <w:rsid w:val="0063465E"/>
    <w:rsid w:val="00674555"/>
    <w:rsid w:val="006844A2"/>
    <w:rsid w:val="00694494"/>
    <w:rsid w:val="006A1843"/>
    <w:rsid w:val="006A6FF5"/>
    <w:rsid w:val="006C332D"/>
    <w:rsid w:val="006E2D65"/>
    <w:rsid w:val="006E7F7A"/>
    <w:rsid w:val="006F4987"/>
    <w:rsid w:val="007001C5"/>
    <w:rsid w:val="007044AA"/>
    <w:rsid w:val="00724B03"/>
    <w:rsid w:val="00724EA6"/>
    <w:rsid w:val="007325EB"/>
    <w:rsid w:val="00754F1F"/>
    <w:rsid w:val="00770961"/>
    <w:rsid w:val="0077785E"/>
    <w:rsid w:val="007A0843"/>
    <w:rsid w:val="007A13CD"/>
    <w:rsid w:val="007C4DF7"/>
    <w:rsid w:val="007C74B5"/>
    <w:rsid w:val="007D3533"/>
    <w:rsid w:val="007D7DDF"/>
    <w:rsid w:val="007E0B6F"/>
    <w:rsid w:val="007E53C9"/>
    <w:rsid w:val="007F780F"/>
    <w:rsid w:val="00812BE4"/>
    <w:rsid w:val="008218AA"/>
    <w:rsid w:val="00833E0A"/>
    <w:rsid w:val="00834FA7"/>
    <w:rsid w:val="00835209"/>
    <w:rsid w:val="00837FD8"/>
    <w:rsid w:val="00844C99"/>
    <w:rsid w:val="00853521"/>
    <w:rsid w:val="008607E2"/>
    <w:rsid w:val="0088215B"/>
    <w:rsid w:val="00890E9B"/>
    <w:rsid w:val="008948B0"/>
    <w:rsid w:val="008A791F"/>
    <w:rsid w:val="008B2666"/>
    <w:rsid w:val="008C0587"/>
    <w:rsid w:val="008C437A"/>
    <w:rsid w:val="008F151D"/>
    <w:rsid w:val="008F503F"/>
    <w:rsid w:val="008F6B4F"/>
    <w:rsid w:val="009044AB"/>
    <w:rsid w:val="00920A36"/>
    <w:rsid w:val="009230FC"/>
    <w:rsid w:val="009265DA"/>
    <w:rsid w:val="00940949"/>
    <w:rsid w:val="00944356"/>
    <w:rsid w:val="009566BC"/>
    <w:rsid w:val="00992474"/>
    <w:rsid w:val="009A35B8"/>
    <w:rsid w:val="009C37A5"/>
    <w:rsid w:val="009C482B"/>
    <w:rsid w:val="009C65FC"/>
    <w:rsid w:val="009C6E5B"/>
    <w:rsid w:val="009D144B"/>
    <w:rsid w:val="009D2892"/>
    <w:rsid w:val="009D5BB2"/>
    <w:rsid w:val="009D707E"/>
    <w:rsid w:val="009F0C5E"/>
    <w:rsid w:val="009F6626"/>
    <w:rsid w:val="00A05A7E"/>
    <w:rsid w:val="00A10D5B"/>
    <w:rsid w:val="00A129FA"/>
    <w:rsid w:val="00A1405B"/>
    <w:rsid w:val="00A145DB"/>
    <w:rsid w:val="00A27C43"/>
    <w:rsid w:val="00A30222"/>
    <w:rsid w:val="00A43136"/>
    <w:rsid w:val="00A439F0"/>
    <w:rsid w:val="00A52451"/>
    <w:rsid w:val="00A536DE"/>
    <w:rsid w:val="00A62368"/>
    <w:rsid w:val="00A76949"/>
    <w:rsid w:val="00A76C2B"/>
    <w:rsid w:val="00A90402"/>
    <w:rsid w:val="00AB7C35"/>
    <w:rsid w:val="00AD0766"/>
    <w:rsid w:val="00AD71FD"/>
    <w:rsid w:val="00AE3F69"/>
    <w:rsid w:val="00AF2EE7"/>
    <w:rsid w:val="00AF7554"/>
    <w:rsid w:val="00B07197"/>
    <w:rsid w:val="00B1505F"/>
    <w:rsid w:val="00B378F7"/>
    <w:rsid w:val="00B7725A"/>
    <w:rsid w:val="00B94A62"/>
    <w:rsid w:val="00BA09F3"/>
    <w:rsid w:val="00BB5A30"/>
    <w:rsid w:val="00BC5FEE"/>
    <w:rsid w:val="00BD679B"/>
    <w:rsid w:val="00BE4098"/>
    <w:rsid w:val="00BE4EC3"/>
    <w:rsid w:val="00C00AEE"/>
    <w:rsid w:val="00C07C5A"/>
    <w:rsid w:val="00C07D1B"/>
    <w:rsid w:val="00C21F7A"/>
    <w:rsid w:val="00C25B05"/>
    <w:rsid w:val="00C267A9"/>
    <w:rsid w:val="00C27C03"/>
    <w:rsid w:val="00C330FF"/>
    <w:rsid w:val="00C42805"/>
    <w:rsid w:val="00C54A39"/>
    <w:rsid w:val="00C73CFD"/>
    <w:rsid w:val="00C8177C"/>
    <w:rsid w:val="00C860C1"/>
    <w:rsid w:val="00C91609"/>
    <w:rsid w:val="00CB1495"/>
    <w:rsid w:val="00CC41EE"/>
    <w:rsid w:val="00CE5E73"/>
    <w:rsid w:val="00D209B4"/>
    <w:rsid w:val="00D20F6B"/>
    <w:rsid w:val="00D562B4"/>
    <w:rsid w:val="00D56B23"/>
    <w:rsid w:val="00D84EEB"/>
    <w:rsid w:val="00D93E28"/>
    <w:rsid w:val="00DC3296"/>
    <w:rsid w:val="00DD0A80"/>
    <w:rsid w:val="00DE1D69"/>
    <w:rsid w:val="00DE4DC3"/>
    <w:rsid w:val="00DF57D0"/>
    <w:rsid w:val="00E019AF"/>
    <w:rsid w:val="00E05373"/>
    <w:rsid w:val="00E17CA1"/>
    <w:rsid w:val="00E266D1"/>
    <w:rsid w:val="00E3231B"/>
    <w:rsid w:val="00E51D37"/>
    <w:rsid w:val="00E544D4"/>
    <w:rsid w:val="00E71316"/>
    <w:rsid w:val="00E768F7"/>
    <w:rsid w:val="00E82A9A"/>
    <w:rsid w:val="00E847F2"/>
    <w:rsid w:val="00E904E2"/>
    <w:rsid w:val="00E918E4"/>
    <w:rsid w:val="00E92169"/>
    <w:rsid w:val="00E9288A"/>
    <w:rsid w:val="00EA2F93"/>
    <w:rsid w:val="00EC4C7C"/>
    <w:rsid w:val="00ED126F"/>
    <w:rsid w:val="00ED2881"/>
    <w:rsid w:val="00ED2C42"/>
    <w:rsid w:val="00ED77C2"/>
    <w:rsid w:val="00F00CA1"/>
    <w:rsid w:val="00F04183"/>
    <w:rsid w:val="00F05695"/>
    <w:rsid w:val="00F0726E"/>
    <w:rsid w:val="00F21753"/>
    <w:rsid w:val="00F4260A"/>
    <w:rsid w:val="00F42D4C"/>
    <w:rsid w:val="00F47D34"/>
    <w:rsid w:val="00F50BCC"/>
    <w:rsid w:val="00F5276A"/>
    <w:rsid w:val="00F704FC"/>
    <w:rsid w:val="00F75820"/>
    <w:rsid w:val="00F82AC4"/>
    <w:rsid w:val="00FB7252"/>
    <w:rsid w:val="00FF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A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10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F103D"/>
    <w:rPr>
      <w:b/>
      <w:bCs/>
    </w:rPr>
  </w:style>
  <w:style w:type="character" w:styleId="a4">
    <w:name w:val="Emphasis"/>
    <w:basedOn w:val="a0"/>
    <w:uiPriority w:val="20"/>
    <w:qFormat/>
    <w:rsid w:val="002F103D"/>
    <w:rPr>
      <w:i/>
      <w:iCs/>
    </w:rPr>
  </w:style>
  <w:style w:type="paragraph" w:styleId="a5">
    <w:name w:val="No Spacing"/>
    <w:link w:val="a6"/>
    <w:uiPriority w:val="1"/>
    <w:qFormat/>
    <w:rsid w:val="002F103D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2F103D"/>
    <w:rPr>
      <w:rFonts w:eastAsiaTheme="minorEastAsia"/>
    </w:rPr>
  </w:style>
  <w:style w:type="paragraph" w:styleId="a7">
    <w:name w:val="List Paragraph"/>
    <w:basedOn w:val="a"/>
    <w:uiPriority w:val="1"/>
    <w:qFormat/>
    <w:rsid w:val="002F103D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2F103D"/>
    <w:pPr>
      <w:outlineLvl w:val="9"/>
    </w:pPr>
  </w:style>
  <w:style w:type="paragraph" w:styleId="a9">
    <w:name w:val="header"/>
    <w:basedOn w:val="a"/>
    <w:link w:val="aa"/>
    <w:uiPriority w:val="99"/>
    <w:semiHidden/>
    <w:unhideWhenUsed/>
    <w:rsid w:val="005112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129A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112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129A"/>
    <w:rPr>
      <w:sz w:val="24"/>
      <w:szCs w:val="24"/>
    </w:rPr>
  </w:style>
  <w:style w:type="paragraph" w:styleId="ad">
    <w:name w:val="Normal (Web)"/>
    <w:basedOn w:val="a"/>
    <w:uiPriority w:val="99"/>
    <w:unhideWhenUsed/>
    <w:rsid w:val="006A6F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482B4E"/>
    <w:rPr>
      <w:color w:val="0000FF"/>
      <w:u w:val="single"/>
    </w:rPr>
  </w:style>
  <w:style w:type="paragraph" w:styleId="af">
    <w:name w:val="Body Text"/>
    <w:basedOn w:val="a"/>
    <w:link w:val="af0"/>
    <w:uiPriority w:val="1"/>
    <w:qFormat/>
    <w:rsid w:val="00C07C5A"/>
    <w:pPr>
      <w:widowControl w:val="0"/>
      <w:autoSpaceDE w:val="0"/>
      <w:autoSpaceDN w:val="0"/>
      <w:ind w:left="138" w:firstLine="709"/>
      <w:jc w:val="both"/>
    </w:pPr>
    <w:rPr>
      <w:rFonts w:ascii="Times New Roman" w:eastAsia="Times New Roman" w:hAnsi="Times New Roman" w:cs="Times New Roman"/>
      <w:sz w:val="30"/>
      <w:szCs w:val="30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C07C5A"/>
    <w:rPr>
      <w:rFonts w:ascii="Times New Roman" w:eastAsia="Times New Roman" w:hAnsi="Times New Roman" w:cs="Times New Roman"/>
      <w:sz w:val="30"/>
      <w:szCs w:val="30"/>
      <w:lang w:val="en-US"/>
    </w:rPr>
  </w:style>
  <w:style w:type="character" w:styleId="af1">
    <w:name w:val="Placeholder Text"/>
    <w:basedOn w:val="a0"/>
    <w:uiPriority w:val="99"/>
    <w:semiHidden/>
    <w:rsid w:val="0088215B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8821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B734C-0D4D-4D56-9E7A-CE4C2968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Pages>28</Pages>
  <Words>6249</Words>
  <Characters>35621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2019-05-20T20:16:00Z</cp:lastPrinted>
  <dcterms:created xsi:type="dcterms:W3CDTF">2019-02-10T16:26:00Z</dcterms:created>
  <dcterms:modified xsi:type="dcterms:W3CDTF">2019-07-02T09:43:00Z</dcterms:modified>
</cp:coreProperties>
</file>