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75" w:rsidRPr="00192775" w:rsidRDefault="00192775" w:rsidP="00192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МИНИСТЕРСТВО ОБРАЗОВАНИЯ И НАУКИ РОССИЙСКОЙ ФЕДЕРАЦИИ</w:t>
      </w:r>
    </w:p>
    <w:p w:rsidR="00192775" w:rsidRPr="00192775" w:rsidRDefault="00192775" w:rsidP="00192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92775" w:rsidRPr="00192775" w:rsidRDefault="00192775" w:rsidP="00192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высшего образования</w:t>
      </w:r>
    </w:p>
    <w:p w:rsidR="00192775" w:rsidRPr="00192775" w:rsidRDefault="00192775" w:rsidP="00192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192775" w:rsidRPr="00192775" w:rsidRDefault="00192775" w:rsidP="00192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192775" w:rsidRPr="00192775" w:rsidRDefault="00192775" w:rsidP="001927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775">
        <w:rPr>
          <w:rFonts w:ascii="Times New Roman" w:eastAsia="Times New Roman" w:hAnsi="Times New Roman" w:cs="Times New Roman"/>
          <w:b/>
          <w:sz w:val="28"/>
          <w:szCs w:val="28"/>
        </w:rPr>
        <w:t>Кафедра экономики и управления инновационными системами</w:t>
      </w: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775" w:rsidRPr="00192775" w:rsidRDefault="00AA4043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Внедрение современных инновационных технологий в электронике на примере ЗАО «Мобисервис»</w:t>
      </w:r>
    </w:p>
    <w:p w:rsidR="00192775" w:rsidRPr="00192775" w:rsidRDefault="00192775" w:rsidP="00192775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Default="00192775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54" w:rsidRDefault="00A72554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554" w:rsidRPr="00192775" w:rsidRDefault="00A72554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AA4043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</w:t>
      </w:r>
      <w:r w:rsid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 С.С.</w:t>
      </w:r>
    </w:p>
    <w:p w:rsidR="00192775" w:rsidRPr="00192775" w:rsidRDefault="00192775" w:rsidP="0019277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(подпись, дата)                         </w:t>
      </w:r>
    </w:p>
    <w:p w:rsidR="00192775" w:rsidRPr="00192775" w:rsidRDefault="00192775" w:rsidP="001927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 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экономический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   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курс_____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</w:p>
    <w:p w:rsidR="00192775" w:rsidRPr="00A72554" w:rsidRDefault="00192775" w:rsidP="00DA72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="00A72554" w:rsidRP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27.03.03 </w:t>
      </w:r>
      <w:r w:rsidR="00A725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Системный анализ и управлен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ие                      </w:t>
      </w:r>
      <w:r w:rsidR="00DA72A7" w:rsidRPr="00DA72A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а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</w:t>
      </w:r>
    </w:p>
    <w:p w:rsidR="00192775" w:rsidRPr="00192775" w:rsidRDefault="00192775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192775" w:rsidRPr="00192775" w:rsidRDefault="00192775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14681670"/>
      <w:bookmarkStart w:id="1" w:name="_Hlk513290953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bookmarkStart w:id="2" w:name="_Hlk514686933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канд. экон. наук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</w:t>
      </w:r>
      <w:bookmarkEnd w:id="2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DA72A7" w:rsidRP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proofErr w:type="spellStart"/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ведисян</w:t>
      </w:r>
      <w:proofErr w:type="spellEnd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</w:t>
      </w:r>
    </w:p>
    <w:p w:rsidR="00192775" w:rsidRPr="00192775" w:rsidRDefault="00192775" w:rsidP="0019277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(подпись, дата)                        </w:t>
      </w:r>
    </w:p>
    <w:bookmarkEnd w:id="1"/>
    <w:p w:rsidR="00192775" w:rsidRPr="00192775" w:rsidRDefault="00192775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2775" w:rsidRPr="00192775" w:rsidRDefault="00192775" w:rsidP="0019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доц., канд. экон. наук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                  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="00DA72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Аведисян</w:t>
      </w:r>
      <w:proofErr w:type="spellEnd"/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Pr="0019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</w:t>
      </w:r>
    </w:p>
    <w:p w:rsidR="00192775" w:rsidRPr="00192775" w:rsidRDefault="00192775" w:rsidP="0019277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(подпись, дата)                        </w:t>
      </w:r>
    </w:p>
    <w:p w:rsidR="00192775" w:rsidRPr="00192775" w:rsidRDefault="00192775" w:rsidP="0019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1927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775" w:rsidRPr="00192775" w:rsidRDefault="00192775" w:rsidP="00DA7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446" w:rsidRDefault="00192775" w:rsidP="00192775">
      <w:pPr>
        <w:pStyle w:val="a4"/>
        <w:ind w:firstLine="0"/>
        <w:jc w:val="center"/>
        <w:rPr>
          <w:rFonts w:asciiTheme="minorHAnsi" w:eastAsiaTheme="minorHAnsi" w:hAnsiTheme="minorHAnsi" w:cs="Times New Roman"/>
          <w:color w:val="auto"/>
          <w:sz w:val="22"/>
          <w:szCs w:val="28"/>
          <w:lang w:eastAsia="en-US"/>
        </w:rPr>
      </w:pPr>
      <w:r w:rsidRPr="00192775">
        <w:rPr>
          <w:rFonts w:eastAsia="Times New Roman" w:cs="Times New Roman"/>
          <w:color w:val="000000"/>
          <w:szCs w:val="28"/>
        </w:rPr>
        <w:t>Краснодар 2018</w:t>
      </w:r>
    </w:p>
    <w:p w:rsidR="00394446" w:rsidRDefault="00394446" w:rsidP="00394446">
      <w:r>
        <w:br w:type="page"/>
      </w:r>
    </w:p>
    <w:sdt>
      <w:sdtPr>
        <w:rPr>
          <w:rFonts w:asciiTheme="minorHAnsi" w:eastAsiaTheme="minorHAnsi" w:hAnsiTheme="minorHAnsi" w:cs="Times New Roman"/>
          <w:color w:val="auto"/>
          <w:sz w:val="22"/>
          <w:szCs w:val="28"/>
          <w:lang w:eastAsia="en-US"/>
        </w:rPr>
        <w:id w:val="1977796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D7537" w:rsidRPr="00AA4043" w:rsidRDefault="005D3A54" w:rsidP="005D3A54">
          <w:pPr>
            <w:pStyle w:val="a4"/>
            <w:ind w:firstLine="0"/>
            <w:jc w:val="center"/>
            <w:rPr>
              <w:rFonts w:cs="Times New Roman"/>
              <w:szCs w:val="28"/>
            </w:rPr>
          </w:pPr>
          <w:r w:rsidRPr="00AA4043">
            <w:rPr>
              <w:rFonts w:cs="Times New Roman"/>
              <w:szCs w:val="28"/>
            </w:rPr>
            <w:tab/>
            <w:t>СОДЕРЖАНИЕ</w:t>
          </w:r>
        </w:p>
        <w:p w:rsidR="005D3A54" w:rsidRPr="00AA4043" w:rsidRDefault="005D3A54" w:rsidP="005D3A54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5D3A54" w:rsidRPr="00AA4043" w:rsidRDefault="00ED7537" w:rsidP="00C3748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A404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404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404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837652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_Toc515837652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AA4043">
          <w:pPr>
            <w:pStyle w:val="11"/>
            <w:ind w:left="284" w:hanging="28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3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1 Теоретические основы организации инновационной деятельности </w:t>
            </w:r>
            <w:r w:rsidR="00C3748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предприятия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_Toc515837653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4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Понятие инновации и инновационной деятельности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_Toc515837654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AA4043">
          <w:pPr>
            <w:pStyle w:val="21"/>
            <w:tabs>
              <w:tab w:val="right" w:leader="dot" w:pos="9628"/>
            </w:tabs>
            <w:spacing w:line="360" w:lineRule="auto"/>
            <w:ind w:left="709" w:hanging="48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5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Инновационный менеджмент как метод организации инновационных процессов на предприятии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_Toc515837655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3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6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1.1.1 Методология Хаммера-Чампи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_Toc515837656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3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7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1.1.2 Методология Давенпорта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_Toc515837657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3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8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1.1.3 Методология Манганелли-Клайна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_Toc515837658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3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59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1.1.4 Методология Кодак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_Toc515837659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0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Анализ деятельности компании «Мобисервис»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_Toc515837660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1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Общая характеристика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_Toc515837661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2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Организационно – управленческая структура «Мобисервис»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_Toc515837662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3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Представление компании на макроуровне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_Toc515837663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4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 Представление компании на микроуровне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_Toc515837664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5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2.5 Цели функционирования ЗАО «Мобисервис»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_Toc515837665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6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2.6 Организационно-управленческая модель ЗАО «Мобисервис»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_Toc515837666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7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Предложения по внедрению инноваций на предприятии ЗАО «Мобисервис»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_Toc515837667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8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 Постановка задачи и её экономическая сущность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_Toc515837668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69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 Описание метода решения задачи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_Toc515837669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70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3.3 Описание бизнес-процесса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_Toc515837670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71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3.4 Диаграмма декомпозиции деятельности компании.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_Toc515837671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72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3.5 Разработка сценария.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_Toc515837672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73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3.5 </w:t>
            </w:r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ABC</w:t>
            </w:r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анализ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_Toc515837673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74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_Toc515837674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3A54" w:rsidRPr="00AA4043" w:rsidRDefault="00394792" w:rsidP="00C37484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37675" w:history="1">
            <w:r w:rsidR="005D3A54" w:rsidRPr="00AA4043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_Toc515837675 \h </w:instrTex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5D3A54" w:rsidRPr="00AA40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7537" w:rsidRPr="002A7ED0" w:rsidRDefault="00ED7537" w:rsidP="002A7ED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A404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D7537" w:rsidRPr="002A7ED0" w:rsidRDefault="005D3A54" w:rsidP="005D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504" w:rsidRPr="002A7ED0" w:rsidRDefault="00235504" w:rsidP="002A7ED0">
      <w:pPr>
        <w:pStyle w:val="1"/>
        <w:jc w:val="center"/>
      </w:pPr>
      <w:bookmarkStart w:id="3" w:name="_Toc515837652"/>
      <w:r w:rsidRPr="002A7ED0">
        <w:lastRenderedPageBreak/>
        <w:t>ВВЕДЕНИЕ</w:t>
      </w:r>
      <w:bookmarkEnd w:id="3"/>
    </w:p>
    <w:p w:rsidR="00235504" w:rsidRPr="002A7ED0" w:rsidRDefault="00235504" w:rsidP="002A7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04" w:rsidRPr="002A7ED0" w:rsidRDefault="00235504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Сегодня, в условиях рыночной экономики и постоянно ускоряющегося развития технологий, роль инноваций в жизни общества как никогда высока. Эффективная инновационная политика может стать решающим фактором в формировании конкурентоспособности как всего государства, так и отдельно взятого предприятия. В </w:t>
      </w:r>
      <w:r w:rsidR="00F429FB" w:rsidRPr="002A7ED0">
        <w:rPr>
          <w:rFonts w:ascii="Times New Roman" w:hAnsi="Times New Roman" w:cs="Times New Roman"/>
          <w:sz w:val="28"/>
          <w:szCs w:val="28"/>
        </w:rPr>
        <w:t>данной курсовой работе будет рассмотрен процесс внедрения инноваций на предприятии, специализирующемся в области производства электроники. Эта отрасль производства является одним из ключевых направлений развития промышленности как в развитых, так и в развивающихся странах. Предприятия, производящие электронику, являются участниками одного из наиболее конкурентных рынков, 2/3 которого составляет</w:t>
      </w:r>
      <w:r w:rsidR="001C65CB">
        <w:rPr>
          <w:rFonts w:ascii="Times New Roman" w:hAnsi="Times New Roman" w:cs="Times New Roman"/>
          <w:sz w:val="28"/>
          <w:szCs w:val="28"/>
        </w:rPr>
        <w:t xml:space="preserve"> сложнейшая наукоемкая техника. Все вышеперечисленное обуславливает актуальность данной курсовой работы. </w:t>
      </w:r>
      <w:r w:rsidR="00F429FB" w:rsidRPr="002A7ED0">
        <w:rPr>
          <w:rFonts w:ascii="Times New Roman" w:hAnsi="Times New Roman" w:cs="Times New Roman"/>
          <w:sz w:val="28"/>
          <w:szCs w:val="28"/>
        </w:rPr>
        <w:t>В данных условиях, несвоевременное или неэффективное внедрение инноваций становится одним из наиболее значимых факторов, лимитирующих конкурентоспос</w:t>
      </w:r>
      <w:r w:rsidR="001C65CB">
        <w:rPr>
          <w:rFonts w:ascii="Times New Roman" w:hAnsi="Times New Roman" w:cs="Times New Roman"/>
          <w:sz w:val="28"/>
          <w:szCs w:val="28"/>
        </w:rPr>
        <w:t xml:space="preserve">обность предприятия. </w:t>
      </w:r>
    </w:p>
    <w:p w:rsidR="00235504" w:rsidRPr="002A7ED0" w:rsidRDefault="00235504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является исследование процессов внедрения инновационных технологий в электронике на примере </w:t>
      </w:r>
      <w:r w:rsidR="002A7ED0">
        <w:rPr>
          <w:rFonts w:ascii="Times New Roman" w:hAnsi="Times New Roman" w:cs="Times New Roman"/>
          <w:sz w:val="28"/>
          <w:szCs w:val="28"/>
        </w:rPr>
        <w:t xml:space="preserve">ЗАО </w:t>
      </w:r>
      <w:r w:rsidR="00FC7E13" w:rsidRPr="002A7E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="00FC7E13" w:rsidRPr="002A7ED0">
        <w:rPr>
          <w:rFonts w:ascii="Times New Roman" w:hAnsi="Times New Roman" w:cs="Times New Roman"/>
          <w:sz w:val="28"/>
          <w:szCs w:val="28"/>
        </w:rPr>
        <w:t>»</w:t>
      </w:r>
      <w:r w:rsidRPr="002A7ED0">
        <w:rPr>
          <w:rFonts w:ascii="Times New Roman" w:hAnsi="Times New Roman" w:cs="Times New Roman"/>
          <w:sz w:val="28"/>
          <w:szCs w:val="28"/>
        </w:rPr>
        <w:t xml:space="preserve">, анализ инновационной деятельности </w:t>
      </w:r>
      <w:r w:rsidR="002A7ED0">
        <w:rPr>
          <w:rFonts w:ascii="Times New Roman" w:hAnsi="Times New Roman" w:cs="Times New Roman"/>
          <w:sz w:val="28"/>
          <w:szCs w:val="28"/>
        </w:rPr>
        <w:t xml:space="preserve">ЗАО </w:t>
      </w:r>
      <w:r w:rsidR="002A7ED0" w:rsidRPr="002A7E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="002A7ED0" w:rsidRPr="002A7ED0">
        <w:rPr>
          <w:rFonts w:ascii="Times New Roman" w:hAnsi="Times New Roman" w:cs="Times New Roman"/>
          <w:sz w:val="28"/>
          <w:szCs w:val="28"/>
        </w:rPr>
        <w:t>»</w:t>
      </w:r>
      <w:r w:rsidRPr="002A7ED0">
        <w:rPr>
          <w:rFonts w:ascii="Times New Roman" w:hAnsi="Times New Roman" w:cs="Times New Roman"/>
          <w:sz w:val="28"/>
          <w:szCs w:val="28"/>
        </w:rPr>
        <w:t xml:space="preserve"> и разработка способов повышения ее эффективности. В процессе реализации поставленной цели будут решены следующие задачи:</w:t>
      </w:r>
    </w:p>
    <w:p w:rsidR="00F429FB" w:rsidRPr="00BB6F07" w:rsidRDefault="00BB6F07" w:rsidP="00BB6F07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07">
        <w:rPr>
          <w:rFonts w:ascii="Times New Roman" w:hAnsi="Times New Roman" w:cs="Times New Roman"/>
          <w:sz w:val="28"/>
          <w:szCs w:val="28"/>
        </w:rPr>
        <w:t>изучение теоретических основ организации инновационной деятельности предприятия;</w:t>
      </w:r>
    </w:p>
    <w:p w:rsidR="00F429FB" w:rsidRPr="00BB6F07" w:rsidRDefault="00BB6F07" w:rsidP="00BB6F07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07">
        <w:rPr>
          <w:rFonts w:ascii="Times New Roman" w:hAnsi="Times New Roman" w:cs="Times New Roman"/>
          <w:sz w:val="28"/>
          <w:szCs w:val="28"/>
        </w:rPr>
        <w:t xml:space="preserve">анализ деятельности предприятия </w:t>
      </w:r>
      <w:r w:rsidR="001C65C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1C65CB">
        <w:rPr>
          <w:rFonts w:ascii="Times New Roman" w:hAnsi="Times New Roman" w:cs="Times New Roman"/>
          <w:sz w:val="28"/>
          <w:szCs w:val="28"/>
        </w:rPr>
        <w:t>М</w:t>
      </w:r>
      <w:r w:rsidRPr="00BB6F07">
        <w:rPr>
          <w:rFonts w:ascii="Times New Roman" w:hAnsi="Times New Roman" w:cs="Times New Roman"/>
          <w:sz w:val="28"/>
          <w:szCs w:val="28"/>
        </w:rPr>
        <w:t>обисервис</w:t>
      </w:r>
      <w:proofErr w:type="spellEnd"/>
      <w:r w:rsidRPr="00BB6F07">
        <w:rPr>
          <w:rFonts w:ascii="Times New Roman" w:hAnsi="Times New Roman" w:cs="Times New Roman"/>
          <w:sz w:val="28"/>
          <w:szCs w:val="28"/>
        </w:rPr>
        <w:t>»;</w:t>
      </w:r>
    </w:p>
    <w:p w:rsidR="00F429FB" w:rsidRPr="00BB6F07" w:rsidRDefault="00BB6F07" w:rsidP="00BB6F07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07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внедрению инноваций на </w:t>
      </w:r>
      <w:proofErr w:type="spellStart"/>
      <w:r w:rsidRPr="00BB6F07">
        <w:rPr>
          <w:rFonts w:ascii="Times New Roman" w:hAnsi="Times New Roman" w:cs="Times New Roman"/>
          <w:sz w:val="28"/>
          <w:szCs w:val="28"/>
        </w:rPr>
        <w:t>предпиятии</w:t>
      </w:r>
      <w:proofErr w:type="spellEnd"/>
      <w:r w:rsidRPr="00BB6F07">
        <w:rPr>
          <w:rFonts w:ascii="Times New Roman" w:hAnsi="Times New Roman" w:cs="Times New Roman"/>
          <w:sz w:val="28"/>
          <w:szCs w:val="28"/>
        </w:rPr>
        <w:t xml:space="preserve"> </w:t>
      </w:r>
      <w:r w:rsidR="001C65CB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1C65CB">
        <w:rPr>
          <w:rFonts w:ascii="Times New Roman" w:hAnsi="Times New Roman" w:cs="Times New Roman"/>
          <w:sz w:val="28"/>
          <w:szCs w:val="28"/>
        </w:rPr>
        <w:t>М</w:t>
      </w:r>
      <w:r w:rsidRPr="00BB6F07">
        <w:rPr>
          <w:rFonts w:ascii="Times New Roman" w:hAnsi="Times New Roman" w:cs="Times New Roman"/>
          <w:sz w:val="28"/>
          <w:szCs w:val="28"/>
        </w:rPr>
        <w:t>обисервис</w:t>
      </w:r>
      <w:proofErr w:type="spellEnd"/>
      <w:r w:rsidRPr="00BB6F07">
        <w:rPr>
          <w:rFonts w:ascii="Times New Roman" w:hAnsi="Times New Roman" w:cs="Times New Roman"/>
          <w:sz w:val="28"/>
          <w:szCs w:val="28"/>
        </w:rPr>
        <w:t>».</w:t>
      </w:r>
    </w:p>
    <w:p w:rsidR="00235504" w:rsidRPr="002A7ED0" w:rsidRDefault="00DD6554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данной курсовой работы </w:t>
      </w:r>
      <w:r w:rsidR="00235504" w:rsidRPr="002A7ED0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35504" w:rsidRPr="002A7ED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ЗАО </w:t>
      </w:r>
      <w:r w:rsidRPr="002A7E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её предмет</w:t>
      </w:r>
      <w:r w:rsidR="00235504" w:rsidRPr="002A7ED0">
        <w:rPr>
          <w:rFonts w:ascii="Times New Roman" w:hAnsi="Times New Roman" w:cs="Times New Roman"/>
          <w:sz w:val="28"/>
          <w:szCs w:val="28"/>
        </w:rPr>
        <w:t xml:space="preserve"> –</w:t>
      </w:r>
      <w:r w:rsidR="00FC7E13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235504" w:rsidRPr="002A7ED0">
        <w:rPr>
          <w:rFonts w:ascii="Times New Roman" w:hAnsi="Times New Roman" w:cs="Times New Roman"/>
          <w:sz w:val="28"/>
          <w:szCs w:val="28"/>
        </w:rPr>
        <w:t>процесс в</w:t>
      </w:r>
      <w:r>
        <w:rPr>
          <w:rFonts w:ascii="Times New Roman" w:hAnsi="Times New Roman" w:cs="Times New Roman"/>
          <w:sz w:val="28"/>
          <w:szCs w:val="28"/>
        </w:rPr>
        <w:t xml:space="preserve">недрения инноваций </w:t>
      </w:r>
      <w:r w:rsidR="00235504" w:rsidRPr="002A7ED0">
        <w:rPr>
          <w:rFonts w:ascii="Times New Roman" w:hAnsi="Times New Roman" w:cs="Times New Roman"/>
          <w:sz w:val="28"/>
          <w:szCs w:val="28"/>
        </w:rPr>
        <w:t xml:space="preserve">в электронике на данном предприятии. </w:t>
      </w:r>
    </w:p>
    <w:p w:rsidR="00BB6F07" w:rsidRDefault="00BB6F0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07" w:rsidRDefault="00BB6F0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07" w:rsidRDefault="00BB6F0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5CB" w:rsidRDefault="001C65CB" w:rsidP="001C6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5CB">
        <w:rPr>
          <w:rFonts w:ascii="Times New Roman" w:hAnsi="Times New Roman" w:cs="Times New Roman"/>
          <w:sz w:val="28"/>
          <w:szCs w:val="28"/>
        </w:rPr>
        <w:t>Практическая значимость исследования заключается в том, что основные выводы и предложения могут быть использованы в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компании ЗАО </w:t>
      </w:r>
      <w:r w:rsidRPr="001C65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1C65CB">
        <w:rPr>
          <w:rFonts w:ascii="Times New Roman" w:hAnsi="Times New Roman" w:cs="Times New Roman"/>
          <w:sz w:val="28"/>
          <w:szCs w:val="28"/>
        </w:rPr>
        <w:t>» в целях улучшения производительности 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54" w:rsidRDefault="00235504" w:rsidP="001C6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Теоретико-методологическую основу курсовой работы составили труды отечественных и зарубежных ученых и специалистов, материалы научно-практических конференций, монографии, журналы, соответствующие нормативно-правовые документы.</w:t>
      </w:r>
    </w:p>
    <w:p w:rsidR="005911E3" w:rsidRPr="002A7ED0" w:rsidRDefault="005911E3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911E3" w:rsidRPr="002A7ED0" w:rsidSect="00254ECE">
          <w:footerReference w:type="default" r:id="rId8"/>
          <w:pgSz w:w="11906" w:h="16838" w:code="9"/>
          <w:pgMar w:top="1134" w:right="567" w:bottom="1134" w:left="1701" w:header="0" w:footer="6" w:gutter="0"/>
          <w:cols w:space="708"/>
          <w:noEndnote/>
          <w:titlePg/>
          <w:docGrid w:linePitch="360"/>
        </w:sectPr>
      </w:pPr>
    </w:p>
    <w:p w:rsidR="00AE5207" w:rsidRDefault="00037991" w:rsidP="005A1D9F">
      <w:pPr>
        <w:pStyle w:val="1"/>
      </w:pPr>
      <w:bookmarkStart w:id="4" w:name="_Toc515837653"/>
      <w:r w:rsidRPr="002A7ED0">
        <w:lastRenderedPageBreak/>
        <w:t xml:space="preserve">1 </w:t>
      </w:r>
      <w:r w:rsidR="00AE5207">
        <w:t>Т</w:t>
      </w:r>
      <w:r w:rsidR="00AE5207" w:rsidRPr="005A1D9F">
        <w:t xml:space="preserve">еоретические основы организации инновационной деятельности </w:t>
      </w:r>
    </w:p>
    <w:p w:rsidR="005911E3" w:rsidRDefault="00AE5207" w:rsidP="00AE5207">
      <w:pPr>
        <w:pStyle w:val="1"/>
        <w:ind w:firstLine="0"/>
      </w:pPr>
      <w:r w:rsidRPr="005A1D9F">
        <w:t>предприятия</w:t>
      </w:r>
      <w:bookmarkEnd w:id="4"/>
    </w:p>
    <w:p w:rsidR="005A1D9F" w:rsidRPr="005A1D9F" w:rsidRDefault="005A1D9F" w:rsidP="005A1D9F"/>
    <w:p w:rsidR="005911E3" w:rsidRDefault="005D5141" w:rsidP="005D5141">
      <w:pPr>
        <w:pStyle w:val="2"/>
      </w:pPr>
      <w:bookmarkStart w:id="5" w:name="_Toc515837654"/>
      <w:r>
        <w:rPr>
          <w:rStyle w:val="20"/>
        </w:rPr>
        <w:t xml:space="preserve">1.1 </w:t>
      </w:r>
      <w:r w:rsidR="005A1D9F">
        <w:rPr>
          <w:rStyle w:val="20"/>
        </w:rPr>
        <w:t>П</w:t>
      </w:r>
      <w:r w:rsidR="005A1D9F" w:rsidRPr="005A1D9F">
        <w:rPr>
          <w:rStyle w:val="20"/>
        </w:rPr>
        <w:t>онятие инновации и инновационной деятельности</w:t>
      </w:r>
      <w:bookmarkEnd w:id="5"/>
    </w:p>
    <w:p w:rsidR="005A1D9F" w:rsidRPr="005A1D9F" w:rsidRDefault="005A1D9F" w:rsidP="005A1D9F"/>
    <w:p w:rsidR="009A2162" w:rsidRPr="002A7ED0" w:rsidRDefault="009A2162" w:rsidP="002A7E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Инновация – это понятие, введенное австрийским экономистом Йозефом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Алоиз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Шумпетером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в первом десятилетии прошлого века. При этом Й.А.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Шум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петер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определял инновацию, как изменение с целью внедрения и использования новых видов потребительских товаров, новых производственных, транспортных средств, рынков и форм организации в промышленности.</w:t>
      </w:r>
    </w:p>
    <w:p w:rsidR="009A2162" w:rsidRPr="00AE5207" w:rsidRDefault="009A2162" w:rsidP="002A7E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Сегодня под инновацией понимают результат творческой деятельности, воплощенный в виде новой или усовершенствованной продукции, услуги, тех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нологии производства или методе управления, практически применяемых и спо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собных удовлетворить существующие или сформировать новые потребности. Другими словами, инновацией может считаться новшество (новый порядок, ме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тод, изобретение), которое было доведено до стадии коммерческого использова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ния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AE5207">
        <w:rPr>
          <w:rFonts w:ascii="Times New Roman" w:hAnsi="Times New Roman" w:cs="Times New Roman"/>
          <w:sz w:val="28"/>
          <w:szCs w:val="28"/>
        </w:rPr>
        <w:t>[6]</w:t>
      </w:r>
      <w:r w:rsidRPr="002A7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162" w:rsidRPr="002A7ED0" w:rsidRDefault="009A2162" w:rsidP="002A7E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Классифицировать инновации можно по нескольким признакам.</w:t>
      </w:r>
    </w:p>
    <w:p w:rsidR="009A2162" w:rsidRPr="002A7ED0" w:rsidRDefault="009A2162" w:rsidP="002A7ED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 инновационному потенциалу выделяют следующие виды иннова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ций:</w:t>
      </w:r>
    </w:p>
    <w:p w:rsidR="009A2162" w:rsidRPr="002A7ED0" w:rsidRDefault="005A1D9F" w:rsidP="005A1D9F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базисные (радикальные) предполагают собой выпуск новой, ранее не производимой продукции или использование новой технологии, формируют но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вый технологический уклад и являются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отраслеобразующими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;</w:t>
      </w:r>
    </w:p>
    <w:p w:rsidR="009A2162" w:rsidRPr="002A7ED0" w:rsidRDefault="005A1D9F" w:rsidP="005A1D9F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улучшающие – это существенные изменения уже выпускаемой про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дукции или используемой технологии;</w:t>
      </w:r>
    </w:p>
    <w:p w:rsidR="009A2162" w:rsidRPr="002A7ED0" w:rsidRDefault="005A1D9F" w:rsidP="005A1D9F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псевдоинновации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подразумевают незначительные изменения харак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теристик уже выпускаемой продукции или ее внешнего вида.</w:t>
      </w:r>
    </w:p>
    <w:p w:rsidR="009A2162" w:rsidRPr="002A7ED0" w:rsidRDefault="009A2162" w:rsidP="002A7ED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По технологически параметрам: </w:t>
      </w:r>
    </w:p>
    <w:p w:rsidR="009A2162" w:rsidRPr="002A7ED0" w:rsidRDefault="005A1D9F" w:rsidP="005A1D9F">
      <w:pPr>
        <w:pStyle w:val="a3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инновация-продукт предполагает разработку и внедрение технологи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чески новых и усовершенствованных продуктов. инновации такого рода должны </w:t>
      </w:r>
      <w:r w:rsidRPr="002A7ED0">
        <w:rPr>
          <w:rFonts w:ascii="Times New Roman" w:hAnsi="Times New Roman" w:cs="Times New Roman"/>
          <w:sz w:val="28"/>
          <w:szCs w:val="28"/>
        </w:rPr>
        <w:lastRenderedPageBreak/>
        <w:t>быть новыми для конкретного предприятия, но не обязательно для всего рынка в целом;</w:t>
      </w:r>
    </w:p>
    <w:p w:rsidR="009A2162" w:rsidRPr="002A7ED0" w:rsidRDefault="005A1D9F" w:rsidP="005A1D9F">
      <w:pPr>
        <w:pStyle w:val="a3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инновация-процесс предполагает разработку и внедрение технологи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чески новых или значительно усовершенствованных производственных или ор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ганизационных методов. </w:t>
      </w:r>
    </w:p>
    <w:p w:rsidR="001E3AA4" w:rsidRPr="002A7ED0" w:rsidRDefault="001E3AA4" w:rsidP="002A7ED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 содержанию:</w:t>
      </w:r>
    </w:p>
    <w:p w:rsidR="001E3AA4" w:rsidRPr="002A7ED0" w:rsidRDefault="005A1D9F" w:rsidP="005A1D9F">
      <w:pPr>
        <w:pStyle w:val="a3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управленческие – это реализация новых моделей и методов в ведении бизнеса, организации работы сотрудников или внешних связей; </w:t>
      </w:r>
    </w:p>
    <w:p w:rsidR="001E3AA4" w:rsidRPr="002A7ED0" w:rsidRDefault="005A1D9F" w:rsidP="005A1D9F">
      <w:pPr>
        <w:pStyle w:val="a3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маркетинговые – внедрение новых методов исследования рынка и продвижения продукта или услуги на нём; </w:t>
      </w:r>
    </w:p>
    <w:p w:rsidR="001E3AA4" w:rsidRPr="002A7ED0" w:rsidRDefault="005A1D9F" w:rsidP="005A1D9F">
      <w:pPr>
        <w:pStyle w:val="a3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социальные – изменение социальных процессов как в рамках кон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кретного предприятия, так и в рамках целой страны.</w:t>
      </w:r>
    </w:p>
    <w:p w:rsidR="001E3AA4" w:rsidRPr="002A7ED0" w:rsidRDefault="005A1D9F" w:rsidP="005A1D9F">
      <w:pPr>
        <w:pStyle w:val="a3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технологические – деятельность предприятия, связанная с разработ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кой и внедрением технологически новых или значительно усовершенствованных продуктов либо услуг и процессов их производства.</w:t>
      </w:r>
    </w:p>
    <w:p w:rsidR="001E3AA4" w:rsidRPr="002A7ED0" w:rsidRDefault="001E3AA4" w:rsidP="002A7ED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 причинам возникновения:</w:t>
      </w:r>
    </w:p>
    <w:p w:rsidR="001E3AA4" w:rsidRPr="002A7ED0" w:rsidRDefault="005A1D9F" w:rsidP="005A1D9F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реактивные – возникают, как реакция на нововведения, реализуемые конкурентами, обеспечивают конкурентоспособность и выживание фирмы на рынке;</w:t>
      </w:r>
    </w:p>
    <w:p w:rsidR="00BF6884" w:rsidRPr="002A7ED0" w:rsidRDefault="005A1D9F" w:rsidP="005A1D9F">
      <w:pPr>
        <w:pStyle w:val="a3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стратегические – внедряются фирмами-первопроходцами с целью получения долгосрочных конкурентных преимуществ, фактически позволяют организации некоторое время существовать в условиях монополии.</w:t>
      </w:r>
    </w:p>
    <w:p w:rsidR="001E3AA4" w:rsidRPr="002A7ED0" w:rsidRDefault="001E3AA4" w:rsidP="002A7ED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 характеру удовлетворяемых потребностей:</w:t>
      </w:r>
    </w:p>
    <w:p w:rsidR="001E3AA4" w:rsidRPr="002A7ED0" w:rsidRDefault="005A1D9F" w:rsidP="005A1D9F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инновации, ориентированные на существующие потребности. риск при внедрении инноваций такого рода средний, т.к. заранее известны спрос и предложение на рынке, можно более точно определить его емкость;</w:t>
      </w:r>
    </w:p>
    <w:p w:rsidR="001E3AA4" w:rsidRPr="002A7ED0" w:rsidRDefault="005A1D9F" w:rsidP="005A1D9F">
      <w:pPr>
        <w:pStyle w:val="a3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инновации, ориентированные на формирование новых потребно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стей. внедрение таких инноваций связано с высоким уровнем риска, т.к. спрос, предложение и емкость рынка можно только прогнозировать.</w:t>
      </w:r>
    </w:p>
    <w:p w:rsidR="00ED7537" w:rsidRPr="002A7ED0" w:rsidRDefault="00ED7537" w:rsidP="002A7ED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 степени территориальной новизны:</w:t>
      </w:r>
    </w:p>
    <w:p w:rsidR="00ED7537" w:rsidRPr="002A7ED0" w:rsidRDefault="005A1D9F" w:rsidP="005A1D9F">
      <w:pPr>
        <w:pStyle w:val="a3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инновации в мировом масштабе, когда внедряется новшество, не имеющее аналогов ни в одной стране мира;</w:t>
      </w:r>
    </w:p>
    <w:p w:rsidR="00ED7537" w:rsidRPr="002A7ED0" w:rsidRDefault="005A1D9F" w:rsidP="005A1D9F">
      <w:pPr>
        <w:pStyle w:val="a3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инновации для страны или отрасли, когда известное в международ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ной практике нововведение начинает осваиваться в пределах конкретной страны или отрасли, где ранее его не было;</w:t>
      </w:r>
    </w:p>
    <w:p w:rsidR="00ED7537" w:rsidRPr="002A7ED0" w:rsidRDefault="005A1D9F" w:rsidP="005A1D9F">
      <w:pPr>
        <w:pStyle w:val="a3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инновации для предприятия, когда новшество уже известно в стране или отрасли, но на конкретном предприятии внедряется впервые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1C65CB">
        <w:rPr>
          <w:rFonts w:ascii="Times New Roman" w:hAnsi="Times New Roman" w:cs="Times New Roman"/>
          <w:sz w:val="28"/>
          <w:szCs w:val="28"/>
        </w:rPr>
        <w:t>5]</w:t>
      </w:r>
      <w:r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6AC" w:rsidRPr="00A72554" w:rsidRDefault="005946AC" w:rsidP="002A7E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Инновация является конечным результатом инновационной деятельности, практически реализованным в виде нового товара, услуги или технологии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A72554">
        <w:rPr>
          <w:rFonts w:ascii="Times New Roman" w:hAnsi="Times New Roman" w:cs="Times New Roman"/>
          <w:sz w:val="28"/>
          <w:szCs w:val="28"/>
        </w:rPr>
        <w:t>[8]</w:t>
      </w:r>
      <w:r w:rsidRPr="002A7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7FB" w:rsidRPr="001C65CB" w:rsidRDefault="005946AC" w:rsidP="002A7E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 инновационной деятельностью понимают научную, технологическую, организационную, финансовую и коммерческую деятельность, направленную на реализацию инновационных проектов, создание инновационной инфраструк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туры и обеспечение ее функционирования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[11]</w:t>
      </w:r>
      <w:r w:rsidRPr="002A7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6AC" w:rsidRPr="002A7ED0" w:rsidRDefault="005946AC" w:rsidP="002A7E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К инновационной деятельности относят следующие виды деятельности:</w:t>
      </w:r>
    </w:p>
    <w:p w:rsidR="005946AC" w:rsidRPr="002A7ED0" w:rsidRDefault="005946AC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Изобретательская и рационализаторская деятельность, связанная с созданием новшеств, улучшением потребительских</w:t>
      </w:r>
      <w:r w:rsidR="00985826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Pr="002A7ED0">
        <w:rPr>
          <w:rFonts w:ascii="Times New Roman" w:hAnsi="Times New Roman" w:cs="Times New Roman"/>
          <w:sz w:val="28"/>
          <w:szCs w:val="28"/>
        </w:rPr>
        <w:t>свойств и технических ха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рактеристик товаров (услуг) и (или) способов (технологий) их производства;</w:t>
      </w:r>
    </w:p>
    <w:p w:rsidR="005946AC" w:rsidRPr="002A7ED0" w:rsidRDefault="005946AC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Разработка, производство и распространение инновационной</w:t>
      </w:r>
      <w:r w:rsidR="00985826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Pr="002A7ED0">
        <w:rPr>
          <w:rFonts w:ascii="Times New Roman" w:hAnsi="Times New Roman" w:cs="Times New Roman"/>
          <w:sz w:val="28"/>
          <w:szCs w:val="28"/>
        </w:rPr>
        <w:t>про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дукции;</w:t>
      </w:r>
    </w:p>
    <w:p w:rsidR="005946AC" w:rsidRPr="002A7ED0" w:rsidRDefault="005946AC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Внедрение новых идей и научных знаний в сфере управления</w:t>
      </w:r>
      <w:r w:rsidR="00985826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Pr="002A7ED0">
        <w:rPr>
          <w:rFonts w:ascii="Times New Roman" w:hAnsi="Times New Roman" w:cs="Times New Roman"/>
          <w:sz w:val="28"/>
          <w:szCs w:val="28"/>
        </w:rPr>
        <w:t>обще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ством, способствующих улучшению социальных условий и качества жизни, раз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витию образования, охране природы, здоровья, обеспечению безопасности граж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дан;</w:t>
      </w:r>
    </w:p>
    <w:p w:rsidR="005946AC" w:rsidRPr="002A7ED0" w:rsidRDefault="005946AC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Выполнение проектных, изыскательских, опытно-конструкторских и технологических работ, связанных с созданием и освоением производства инно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вационной продукции (товаров, услуг);</w:t>
      </w:r>
    </w:p>
    <w:p w:rsidR="005946AC" w:rsidRPr="002A7ED0" w:rsidRDefault="005946AC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Инжиниринговая деятельность – комплекс работ и услуг, связанных с разработкой и реализацией инновационного проекта, осуществлением техно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логического переоснащения и подготовки</w:t>
      </w:r>
      <w:r w:rsidR="00A0313B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Pr="002A7ED0">
        <w:rPr>
          <w:rFonts w:ascii="Times New Roman" w:hAnsi="Times New Roman" w:cs="Times New Roman"/>
          <w:sz w:val="28"/>
          <w:szCs w:val="28"/>
        </w:rPr>
        <w:t>производства, организацией сервис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ного сопро</w:t>
      </w:r>
      <w:r w:rsidR="00A0313B" w:rsidRPr="002A7ED0">
        <w:rPr>
          <w:rFonts w:ascii="Times New Roman" w:hAnsi="Times New Roman" w:cs="Times New Roman"/>
          <w:sz w:val="28"/>
          <w:szCs w:val="28"/>
        </w:rPr>
        <w:t>вождения и обслу</w:t>
      </w:r>
      <w:r w:rsidRPr="002A7ED0">
        <w:rPr>
          <w:rFonts w:ascii="Times New Roman" w:hAnsi="Times New Roman" w:cs="Times New Roman"/>
          <w:sz w:val="28"/>
          <w:szCs w:val="28"/>
        </w:rPr>
        <w:t>живания инновационного продукта;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ED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46AC" w:rsidRPr="002A7ED0">
        <w:rPr>
          <w:rFonts w:ascii="Times New Roman" w:hAnsi="Times New Roman" w:cs="Times New Roman"/>
          <w:sz w:val="28"/>
          <w:szCs w:val="28"/>
        </w:rPr>
        <w:t>атентоведческие</w:t>
      </w:r>
      <w:proofErr w:type="spellEnd"/>
      <w:r w:rsidR="005946AC" w:rsidRPr="002A7ED0">
        <w:rPr>
          <w:rFonts w:ascii="Times New Roman" w:hAnsi="Times New Roman" w:cs="Times New Roman"/>
          <w:sz w:val="28"/>
          <w:szCs w:val="28"/>
        </w:rPr>
        <w:t xml:space="preserve"> исследования, оценочная деятельность и</w:t>
      </w:r>
      <w:r w:rsidR="009427FB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5946AC" w:rsidRPr="002A7ED0">
        <w:rPr>
          <w:rFonts w:ascii="Times New Roman" w:hAnsi="Times New Roman" w:cs="Times New Roman"/>
          <w:sz w:val="28"/>
          <w:szCs w:val="28"/>
        </w:rPr>
        <w:t>экспер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 xml:space="preserve">тиза, выполнение </w:t>
      </w:r>
      <w:r w:rsidRPr="002A7ED0">
        <w:rPr>
          <w:rFonts w:ascii="Times New Roman" w:hAnsi="Times New Roman" w:cs="Times New Roman"/>
          <w:sz w:val="28"/>
          <w:szCs w:val="28"/>
        </w:rPr>
        <w:t>иных работ и услуг, связанных с коммер</w:t>
      </w:r>
      <w:r w:rsidR="005946AC" w:rsidRPr="002A7ED0">
        <w:rPr>
          <w:rFonts w:ascii="Times New Roman" w:hAnsi="Times New Roman" w:cs="Times New Roman"/>
          <w:sz w:val="28"/>
          <w:szCs w:val="28"/>
        </w:rPr>
        <w:t>циализацией интел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 xml:space="preserve">лектуальной </w:t>
      </w:r>
      <w:r w:rsidRPr="002A7ED0">
        <w:rPr>
          <w:rFonts w:ascii="Times New Roman" w:hAnsi="Times New Roman" w:cs="Times New Roman"/>
          <w:sz w:val="28"/>
          <w:szCs w:val="28"/>
        </w:rPr>
        <w:t>собственности и передачей техно</w:t>
      </w:r>
      <w:r w:rsidR="005946AC" w:rsidRPr="002A7ED0">
        <w:rPr>
          <w:rFonts w:ascii="Times New Roman" w:hAnsi="Times New Roman" w:cs="Times New Roman"/>
          <w:sz w:val="28"/>
          <w:szCs w:val="28"/>
        </w:rPr>
        <w:t>логий;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</w:t>
      </w:r>
      <w:r w:rsidR="005946AC" w:rsidRPr="002A7ED0">
        <w:rPr>
          <w:rFonts w:ascii="Times New Roman" w:hAnsi="Times New Roman" w:cs="Times New Roman"/>
          <w:sz w:val="28"/>
          <w:szCs w:val="28"/>
        </w:rPr>
        <w:t>нформационное и консу</w:t>
      </w:r>
      <w:r w:rsidRPr="002A7ED0">
        <w:rPr>
          <w:rFonts w:ascii="Times New Roman" w:hAnsi="Times New Roman" w:cs="Times New Roman"/>
          <w:sz w:val="28"/>
          <w:szCs w:val="28"/>
        </w:rPr>
        <w:t>льтационное обслуживание, подго</w:t>
      </w:r>
      <w:r w:rsidR="005946AC" w:rsidRPr="002A7ED0">
        <w:rPr>
          <w:rFonts w:ascii="Times New Roman" w:hAnsi="Times New Roman" w:cs="Times New Roman"/>
          <w:sz w:val="28"/>
          <w:szCs w:val="28"/>
        </w:rPr>
        <w:t>товка кадров и персонал</w:t>
      </w:r>
      <w:r w:rsidRPr="002A7ED0">
        <w:rPr>
          <w:rFonts w:ascii="Times New Roman" w:hAnsi="Times New Roman" w:cs="Times New Roman"/>
          <w:sz w:val="28"/>
          <w:szCs w:val="28"/>
        </w:rPr>
        <w:t>а для обеспечения инновационной дея</w:t>
      </w:r>
      <w:r w:rsidR="005946AC" w:rsidRPr="002A7ED0">
        <w:rPr>
          <w:rFonts w:ascii="Times New Roman" w:hAnsi="Times New Roman" w:cs="Times New Roman"/>
          <w:sz w:val="28"/>
          <w:szCs w:val="28"/>
        </w:rPr>
        <w:t>тельности;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</w:t>
      </w:r>
      <w:r w:rsidR="005946AC" w:rsidRPr="002A7ED0">
        <w:rPr>
          <w:rFonts w:ascii="Times New Roman" w:hAnsi="Times New Roman" w:cs="Times New Roman"/>
          <w:sz w:val="28"/>
          <w:szCs w:val="28"/>
        </w:rPr>
        <w:t>роведение маркетинговых исследований и осуществление</w:t>
      </w:r>
      <w:r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5946AC" w:rsidRPr="002A7ED0">
        <w:rPr>
          <w:rFonts w:ascii="Times New Roman" w:hAnsi="Times New Roman" w:cs="Times New Roman"/>
          <w:sz w:val="28"/>
          <w:szCs w:val="28"/>
        </w:rPr>
        <w:t>меро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>приятий, связанных с орг</w:t>
      </w:r>
      <w:r w:rsidRPr="002A7ED0">
        <w:rPr>
          <w:rFonts w:ascii="Times New Roman" w:hAnsi="Times New Roman" w:cs="Times New Roman"/>
          <w:sz w:val="28"/>
          <w:szCs w:val="28"/>
        </w:rPr>
        <w:t>анизацией рынков сбыта инноваци</w:t>
      </w:r>
      <w:r w:rsidR="005946AC" w:rsidRPr="002A7ED0">
        <w:rPr>
          <w:rFonts w:ascii="Times New Roman" w:hAnsi="Times New Roman" w:cs="Times New Roman"/>
          <w:sz w:val="28"/>
          <w:szCs w:val="28"/>
        </w:rPr>
        <w:t>онной продукции (товаров, услуг);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</w:t>
      </w:r>
      <w:r w:rsidR="005946AC" w:rsidRPr="002A7ED0">
        <w:rPr>
          <w:rFonts w:ascii="Times New Roman" w:hAnsi="Times New Roman" w:cs="Times New Roman"/>
          <w:sz w:val="28"/>
          <w:szCs w:val="28"/>
        </w:rPr>
        <w:t>роведение испытаний, с</w:t>
      </w:r>
      <w:r w:rsidRPr="002A7ED0">
        <w:rPr>
          <w:rFonts w:ascii="Times New Roman" w:hAnsi="Times New Roman" w:cs="Times New Roman"/>
          <w:sz w:val="28"/>
          <w:szCs w:val="28"/>
        </w:rPr>
        <w:t>вязанных с сертификацией и стан</w:t>
      </w:r>
      <w:r w:rsidR="005946AC" w:rsidRPr="002A7ED0">
        <w:rPr>
          <w:rFonts w:ascii="Times New Roman" w:hAnsi="Times New Roman" w:cs="Times New Roman"/>
          <w:sz w:val="28"/>
          <w:szCs w:val="28"/>
        </w:rPr>
        <w:t>дартиза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>цией инновационной продукции (товаров, услуг);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</w:t>
      </w:r>
      <w:r w:rsidR="005946AC" w:rsidRPr="002A7ED0">
        <w:rPr>
          <w:rFonts w:ascii="Times New Roman" w:hAnsi="Times New Roman" w:cs="Times New Roman"/>
          <w:sz w:val="28"/>
          <w:szCs w:val="28"/>
        </w:rPr>
        <w:t>ропаганда результатов инновационной деятельности и</w:t>
      </w:r>
      <w:r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5946AC" w:rsidRPr="002A7ED0">
        <w:rPr>
          <w:rFonts w:ascii="Times New Roman" w:hAnsi="Times New Roman" w:cs="Times New Roman"/>
          <w:sz w:val="28"/>
          <w:szCs w:val="28"/>
        </w:rPr>
        <w:t>распростра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>нение научно-технической информации о достижениях</w:t>
      </w:r>
      <w:r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5946AC" w:rsidRPr="002A7ED0">
        <w:rPr>
          <w:rFonts w:ascii="Times New Roman" w:hAnsi="Times New Roman" w:cs="Times New Roman"/>
          <w:sz w:val="28"/>
          <w:szCs w:val="28"/>
        </w:rPr>
        <w:t>в области инновацион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</w:t>
      </w:r>
      <w:r w:rsidR="005946AC" w:rsidRPr="002A7ED0">
        <w:rPr>
          <w:rFonts w:ascii="Times New Roman" w:hAnsi="Times New Roman" w:cs="Times New Roman"/>
          <w:sz w:val="28"/>
          <w:szCs w:val="28"/>
        </w:rPr>
        <w:t>рганизация и обслужив</w:t>
      </w:r>
      <w:r w:rsidRPr="002A7ED0">
        <w:rPr>
          <w:rFonts w:ascii="Times New Roman" w:hAnsi="Times New Roman" w:cs="Times New Roman"/>
          <w:sz w:val="28"/>
          <w:szCs w:val="28"/>
        </w:rPr>
        <w:t>ание биржевой деятельности, бро</w:t>
      </w:r>
      <w:r w:rsidR="005946AC" w:rsidRPr="002A7ED0">
        <w:rPr>
          <w:rFonts w:ascii="Times New Roman" w:hAnsi="Times New Roman" w:cs="Times New Roman"/>
          <w:sz w:val="28"/>
          <w:szCs w:val="28"/>
        </w:rPr>
        <w:t>керская деятельность, связанная</w:t>
      </w:r>
      <w:r w:rsidRPr="002A7ED0">
        <w:rPr>
          <w:rFonts w:ascii="Times New Roman" w:hAnsi="Times New Roman" w:cs="Times New Roman"/>
          <w:sz w:val="28"/>
          <w:szCs w:val="28"/>
        </w:rPr>
        <w:t xml:space="preserve"> с осуществлением сделок в обла</w:t>
      </w:r>
      <w:r w:rsidR="005946AC" w:rsidRPr="002A7ED0">
        <w:rPr>
          <w:rFonts w:ascii="Times New Roman" w:hAnsi="Times New Roman" w:cs="Times New Roman"/>
          <w:sz w:val="28"/>
          <w:szCs w:val="28"/>
        </w:rPr>
        <w:t>сти трансфера (пере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>дачи) технологий;</w:t>
      </w:r>
    </w:p>
    <w:p w:rsidR="005946AC" w:rsidRPr="002A7ED0" w:rsidRDefault="00A0313B" w:rsidP="002A7ED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</w:t>
      </w:r>
      <w:r w:rsidR="005946AC" w:rsidRPr="002A7ED0">
        <w:rPr>
          <w:rFonts w:ascii="Times New Roman" w:hAnsi="Times New Roman" w:cs="Times New Roman"/>
          <w:sz w:val="28"/>
          <w:szCs w:val="28"/>
        </w:rPr>
        <w:t>существление инвест</w:t>
      </w:r>
      <w:r w:rsidRPr="002A7ED0">
        <w:rPr>
          <w:rFonts w:ascii="Times New Roman" w:hAnsi="Times New Roman" w:cs="Times New Roman"/>
          <w:sz w:val="28"/>
          <w:szCs w:val="28"/>
        </w:rPr>
        <w:t>иционной и лизинговой деятельно</w:t>
      </w:r>
      <w:r w:rsidR="005946AC" w:rsidRPr="002A7ED0">
        <w:rPr>
          <w:rFonts w:ascii="Times New Roman" w:hAnsi="Times New Roman" w:cs="Times New Roman"/>
          <w:sz w:val="28"/>
          <w:szCs w:val="28"/>
        </w:rPr>
        <w:t>сти, направленной на создание, производство и распространение</w:t>
      </w:r>
      <w:r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5946AC" w:rsidRPr="002A7ED0">
        <w:rPr>
          <w:rFonts w:ascii="Times New Roman" w:hAnsi="Times New Roman" w:cs="Times New Roman"/>
          <w:sz w:val="28"/>
          <w:szCs w:val="28"/>
        </w:rPr>
        <w:t>новшеств и новов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946AC" w:rsidRPr="002A7ED0">
        <w:rPr>
          <w:rFonts w:ascii="Times New Roman" w:hAnsi="Times New Roman" w:cs="Times New Roman"/>
          <w:sz w:val="28"/>
          <w:szCs w:val="28"/>
        </w:rPr>
        <w:t>ведений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1C65CB">
        <w:rPr>
          <w:rFonts w:ascii="Times New Roman" w:hAnsi="Times New Roman" w:cs="Times New Roman"/>
          <w:sz w:val="28"/>
          <w:szCs w:val="28"/>
        </w:rPr>
        <w:t>17]</w:t>
      </w:r>
      <w:r w:rsidR="005946AC"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EE5" w:rsidRPr="002A7ED0" w:rsidRDefault="00B76EE5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EE5" w:rsidRDefault="005D3A54" w:rsidP="005D3A54">
      <w:pPr>
        <w:pStyle w:val="2"/>
      </w:pPr>
      <w:bookmarkStart w:id="6" w:name="_Toc515837655"/>
      <w:r>
        <w:t xml:space="preserve">1.2 </w:t>
      </w:r>
      <w:r w:rsidR="005A1D9F">
        <w:t>Инновационный менеджмент как метод организации инновационных процессов на предприятии</w:t>
      </w:r>
      <w:bookmarkEnd w:id="6"/>
    </w:p>
    <w:p w:rsidR="005A1D9F" w:rsidRPr="005A1D9F" w:rsidRDefault="005A1D9F" w:rsidP="005A1D9F">
      <w:pPr>
        <w:pStyle w:val="a3"/>
        <w:ind w:left="1129"/>
      </w:pPr>
    </w:p>
    <w:p w:rsidR="00B76EE5" w:rsidRPr="002A7ED0" w:rsidRDefault="00A0313B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23968" w:rsidRPr="002A7ED0">
        <w:rPr>
          <w:rFonts w:ascii="Times New Roman" w:hAnsi="Times New Roman" w:cs="Times New Roman"/>
          <w:sz w:val="28"/>
          <w:szCs w:val="28"/>
        </w:rPr>
        <w:t>инновационных процессов</w:t>
      </w:r>
      <w:r w:rsidRPr="002A7ED0">
        <w:rPr>
          <w:rFonts w:ascii="Times New Roman" w:hAnsi="Times New Roman" w:cs="Times New Roman"/>
          <w:sz w:val="28"/>
          <w:szCs w:val="28"/>
        </w:rPr>
        <w:t xml:space="preserve"> на пред</w:t>
      </w:r>
      <w:r w:rsidR="009427FB" w:rsidRPr="002A7ED0">
        <w:rPr>
          <w:rFonts w:ascii="Times New Roman" w:hAnsi="Times New Roman" w:cs="Times New Roman"/>
          <w:sz w:val="28"/>
          <w:szCs w:val="28"/>
        </w:rPr>
        <w:t>приятии предполагает обеспечение и координацию всех видо</w:t>
      </w:r>
      <w:r w:rsidR="004C4E2A" w:rsidRPr="002A7ED0">
        <w:rPr>
          <w:rFonts w:ascii="Times New Roman" w:hAnsi="Times New Roman" w:cs="Times New Roman"/>
          <w:sz w:val="28"/>
          <w:szCs w:val="28"/>
        </w:rPr>
        <w:t>в деятельности, оказывающих серь</w:t>
      </w:r>
      <w:r w:rsidR="009427FB" w:rsidRPr="002A7ED0">
        <w:rPr>
          <w:rFonts w:ascii="Times New Roman" w:hAnsi="Times New Roman" w:cs="Times New Roman"/>
          <w:sz w:val="28"/>
          <w:szCs w:val="28"/>
        </w:rPr>
        <w:t>езное влияние на реализацию любых инновационных п</w:t>
      </w:r>
      <w:r w:rsidR="00037991" w:rsidRPr="002A7ED0">
        <w:rPr>
          <w:rFonts w:ascii="Times New Roman" w:hAnsi="Times New Roman" w:cs="Times New Roman"/>
          <w:sz w:val="28"/>
          <w:szCs w:val="28"/>
        </w:rPr>
        <w:t>роектов и стратегии предприя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037991" w:rsidRPr="002A7ED0">
        <w:rPr>
          <w:rFonts w:ascii="Times New Roman" w:hAnsi="Times New Roman" w:cs="Times New Roman"/>
          <w:sz w:val="28"/>
          <w:szCs w:val="28"/>
        </w:rPr>
        <w:t>тии.</w:t>
      </w:r>
      <w:r w:rsidR="005B4794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D87EB7">
        <w:rPr>
          <w:rFonts w:ascii="Times New Roman" w:hAnsi="Times New Roman" w:cs="Times New Roman"/>
          <w:sz w:val="28"/>
          <w:szCs w:val="28"/>
        </w:rPr>
        <w:t>И</w:t>
      </w:r>
      <w:r w:rsidR="00844AB7" w:rsidRPr="002A7ED0">
        <w:rPr>
          <w:rFonts w:ascii="Times New Roman" w:hAnsi="Times New Roman" w:cs="Times New Roman"/>
          <w:sz w:val="28"/>
          <w:szCs w:val="28"/>
        </w:rPr>
        <w:t xml:space="preserve">нновационный менеджмент является </w:t>
      </w:r>
      <w:r w:rsidR="00D87EB7">
        <w:rPr>
          <w:rFonts w:ascii="Times New Roman" w:hAnsi="Times New Roman" w:cs="Times New Roman"/>
          <w:sz w:val="28"/>
          <w:szCs w:val="28"/>
        </w:rPr>
        <w:t>м</w:t>
      </w:r>
      <w:r w:rsidR="005B4794" w:rsidRPr="002A7ED0">
        <w:rPr>
          <w:rFonts w:ascii="Times New Roman" w:hAnsi="Times New Roman" w:cs="Times New Roman"/>
          <w:sz w:val="28"/>
          <w:szCs w:val="28"/>
        </w:rPr>
        <w:t>етодологической и инструменталь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B4794" w:rsidRPr="002A7ED0">
        <w:rPr>
          <w:rFonts w:ascii="Times New Roman" w:hAnsi="Times New Roman" w:cs="Times New Roman"/>
          <w:sz w:val="28"/>
          <w:szCs w:val="28"/>
        </w:rPr>
        <w:t>ной основой для реализации вышеперечисленных</w:t>
      </w:r>
      <w:r w:rsidR="00AE5207">
        <w:rPr>
          <w:rFonts w:ascii="Times New Roman" w:hAnsi="Times New Roman" w:cs="Times New Roman"/>
          <w:sz w:val="28"/>
          <w:szCs w:val="28"/>
        </w:rPr>
        <w:t>,</w:t>
      </w:r>
      <w:r w:rsidR="005B4794" w:rsidRPr="002A7ED0">
        <w:rPr>
          <w:rFonts w:ascii="Times New Roman" w:hAnsi="Times New Roman" w:cs="Times New Roman"/>
          <w:sz w:val="28"/>
          <w:szCs w:val="28"/>
        </w:rPr>
        <w:t xml:space="preserve"> процессов. </w:t>
      </w:r>
    </w:p>
    <w:p w:rsidR="00B76EE5" w:rsidRPr="002A7ED0" w:rsidRDefault="00B76EE5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13A" w:rsidRPr="001C65CB" w:rsidRDefault="00E1493B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76EE5" w:rsidRPr="002A7ED0">
        <w:rPr>
          <w:rFonts w:ascii="Times New Roman" w:hAnsi="Times New Roman" w:cs="Times New Roman"/>
          <w:sz w:val="28"/>
          <w:szCs w:val="28"/>
        </w:rPr>
        <w:t>нновационный менеджмент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 как самостоятельная область эконо</w:t>
      </w:r>
      <w:r>
        <w:rPr>
          <w:rFonts w:ascii="Times New Roman" w:hAnsi="Times New Roman" w:cs="Times New Roman"/>
          <w:sz w:val="28"/>
          <w:szCs w:val="28"/>
        </w:rPr>
        <w:t>миче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науки и профессиональ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ной управленческой деятельности </w:t>
      </w:r>
      <w:r>
        <w:rPr>
          <w:rFonts w:ascii="Times New Roman" w:hAnsi="Times New Roman" w:cs="Times New Roman"/>
          <w:sz w:val="28"/>
          <w:szCs w:val="28"/>
        </w:rPr>
        <w:t>является одной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 из разновидностей функциональног</w:t>
      </w:r>
      <w:r>
        <w:rPr>
          <w:rFonts w:ascii="Times New Roman" w:hAnsi="Times New Roman" w:cs="Times New Roman"/>
          <w:sz w:val="28"/>
          <w:szCs w:val="28"/>
        </w:rPr>
        <w:t>о менеджмента, непосредствен</w:t>
      </w:r>
      <w:r w:rsidR="00B76EE5" w:rsidRPr="002A7ED0">
        <w:rPr>
          <w:rFonts w:ascii="Times New Roman" w:hAnsi="Times New Roman" w:cs="Times New Roman"/>
          <w:sz w:val="28"/>
          <w:szCs w:val="28"/>
        </w:rPr>
        <w:t>ным объектом которого выступают инновационные процессы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 По сути инновационный ме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B76EE5" w:rsidRPr="002A7ED0">
        <w:rPr>
          <w:rFonts w:ascii="Times New Roman" w:hAnsi="Times New Roman" w:cs="Times New Roman"/>
          <w:sz w:val="28"/>
          <w:szCs w:val="28"/>
        </w:rPr>
        <w:t>неджмент есть не что иное, как управление изменениями, приво</w:t>
      </w:r>
      <w:r>
        <w:rPr>
          <w:rFonts w:ascii="Times New Roman" w:hAnsi="Times New Roman" w:cs="Times New Roman"/>
          <w:sz w:val="28"/>
          <w:szCs w:val="28"/>
        </w:rPr>
        <w:t>дящее к росту конкурентоспособ</w:t>
      </w:r>
      <w:r w:rsidR="00B76EE5" w:rsidRPr="002A7ED0">
        <w:rPr>
          <w:rFonts w:ascii="Times New Roman" w:hAnsi="Times New Roman" w:cs="Times New Roman"/>
          <w:sz w:val="28"/>
          <w:szCs w:val="28"/>
        </w:rPr>
        <w:t>ности фирмы и её продукции, упр</w:t>
      </w:r>
      <w:r>
        <w:rPr>
          <w:rFonts w:ascii="Times New Roman" w:hAnsi="Times New Roman" w:cs="Times New Roman"/>
          <w:sz w:val="28"/>
          <w:szCs w:val="28"/>
        </w:rPr>
        <w:t>авление развитием на основе ин</w:t>
      </w:r>
      <w:r w:rsidR="00B76EE5" w:rsidRPr="002A7ED0">
        <w:rPr>
          <w:rFonts w:ascii="Times New Roman" w:hAnsi="Times New Roman" w:cs="Times New Roman"/>
          <w:sz w:val="28"/>
          <w:szCs w:val="28"/>
        </w:rPr>
        <w:t>новаций. С точки зрения системного подхода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 инновационный менеджмент – это система управления, состоящая из двух подсистем: управляющей (субъект управления) и управляемой (объект управления). </w:t>
      </w:r>
      <w:r w:rsidR="005C513A">
        <w:rPr>
          <w:rFonts w:ascii="Times New Roman" w:hAnsi="Times New Roman" w:cs="Times New Roman"/>
          <w:sz w:val="28"/>
          <w:szCs w:val="28"/>
        </w:rPr>
        <w:t>Процесс управления представ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C513A">
        <w:rPr>
          <w:rFonts w:ascii="Times New Roman" w:hAnsi="Times New Roman" w:cs="Times New Roman"/>
          <w:sz w:val="28"/>
          <w:szCs w:val="28"/>
        </w:rPr>
        <w:t xml:space="preserve">ляет собой передачу информации от субъекта управления к объекту. 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Субъектом управления в инновационном менеджменте </w:t>
      </w:r>
      <w:proofErr w:type="gramStart"/>
      <w:r w:rsidR="00B76EE5" w:rsidRPr="002A7ED0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B76EE5" w:rsidRPr="002A7ED0">
        <w:rPr>
          <w:rFonts w:ascii="Times New Roman" w:hAnsi="Times New Roman" w:cs="Times New Roman"/>
          <w:sz w:val="28"/>
          <w:szCs w:val="28"/>
        </w:rPr>
        <w:t xml:space="preserve"> </w:t>
      </w:r>
      <w:r w:rsidR="005C513A">
        <w:rPr>
          <w:rFonts w:ascii="Times New Roman" w:hAnsi="Times New Roman" w:cs="Times New Roman"/>
          <w:sz w:val="28"/>
          <w:szCs w:val="28"/>
        </w:rPr>
        <w:t xml:space="preserve">как один, так и </w:t>
      </w:r>
      <w:r w:rsidR="00B76EE5" w:rsidRPr="002A7ED0">
        <w:rPr>
          <w:rFonts w:ascii="Times New Roman" w:hAnsi="Times New Roman" w:cs="Times New Roman"/>
          <w:sz w:val="28"/>
          <w:szCs w:val="28"/>
        </w:rPr>
        <w:t>группа специалист</w:t>
      </w:r>
      <w:r w:rsidR="005C513A">
        <w:rPr>
          <w:rFonts w:ascii="Times New Roman" w:hAnsi="Times New Roman" w:cs="Times New Roman"/>
          <w:sz w:val="28"/>
          <w:szCs w:val="28"/>
        </w:rPr>
        <w:t>ов, которые посредством различ</w:t>
      </w:r>
      <w:r w:rsidR="00B76EE5" w:rsidRPr="002A7ED0">
        <w:rPr>
          <w:rFonts w:ascii="Times New Roman" w:hAnsi="Times New Roman" w:cs="Times New Roman"/>
          <w:sz w:val="28"/>
          <w:szCs w:val="28"/>
        </w:rPr>
        <w:t>ных приемов и способов управленче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B76EE5" w:rsidRPr="002A7ED0">
        <w:rPr>
          <w:rFonts w:ascii="Times New Roman" w:hAnsi="Times New Roman" w:cs="Times New Roman"/>
          <w:sz w:val="28"/>
          <w:szCs w:val="28"/>
        </w:rPr>
        <w:t>ского воздействия организуют целенаправленное функционирование объекта управления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1C65CB">
        <w:rPr>
          <w:rFonts w:ascii="Times New Roman" w:hAnsi="Times New Roman" w:cs="Times New Roman"/>
          <w:sz w:val="28"/>
          <w:szCs w:val="28"/>
        </w:rPr>
        <w:t>[20]</w:t>
      </w:r>
      <w:r w:rsidR="00B76EE5" w:rsidRPr="002A7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13A" w:rsidRDefault="00B76EE5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К субъектам инновационного</w:t>
      </w:r>
      <w:r w:rsidR="005C513A">
        <w:rPr>
          <w:rFonts w:ascii="Times New Roman" w:hAnsi="Times New Roman" w:cs="Times New Roman"/>
          <w:sz w:val="28"/>
          <w:szCs w:val="28"/>
        </w:rPr>
        <w:t xml:space="preserve"> менеджмента можно отнести сле</w:t>
      </w:r>
      <w:r w:rsidRPr="002A7ED0">
        <w:rPr>
          <w:rFonts w:ascii="Times New Roman" w:hAnsi="Times New Roman" w:cs="Times New Roman"/>
          <w:sz w:val="28"/>
          <w:szCs w:val="28"/>
        </w:rPr>
        <w:t xml:space="preserve">дующих специалистов: </w:t>
      </w:r>
    </w:p>
    <w:p w:rsidR="005C513A" w:rsidRPr="005C513A" w:rsidRDefault="00B76EE5" w:rsidP="00E578A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руководители ин</w:t>
      </w:r>
      <w:r w:rsidR="005C513A">
        <w:rPr>
          <w:rFonts w:ascii="Times New Roman" w:hAnsi="Times New Roman" w:cs="Times New Roman"/>
          <w:sz w:val="28"/>
          <w:szCs w:val="28"/>
        </w:rPr>
        <w:t>новационных программ и проектов;</w:t>
      </w:r>
      <w:r w:rsidRPr="005C5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3A" w:rsidRPr="005C513A" w:rsidRDefault="00B76EE5" w:rsidP="00E578AE">
      <w:pPr>
        <w:pStyle w:val="a3"/>
        <w:numPr>
          <w:ilvl w:val="0"/>
          <w:numId w:val="3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руководители отделов, служб и подразделений предприятия, реали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5C513A">
        <w:rPr>
          <w:rFonts w:ascii="Times New Roman" w:hAnsi="Times New Roman" w:cs="Times New Roman"/>
          <w:sz w:val="28"/>
          <w:szCs w:val="28"/>
        </w:rPr>
        <w:t xml:space="preserve">зующих отдельные стадии инновационного процесса или осуществляющие те или иные инновационные изменения, </w:t>
      </w:r>
    </w:p>
    <w:p w:rsidR="005C513A" w:rsidRPr="005C513A" w:rsidRDefault="005C513A" w:rsidP="00E578AE">
      <w:pPr>
        <w:pStyle w:val="a3"/>
        <w:numPr>
          <w:ilvl w:val="0"/>
          <w:numId w:val="3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</w:t>
      </w:r>
      <w:r w:rsidR="00B76EE5" w:rsidRPr="005C513A">
        <w:rPr>
          <w:rFonts w:ascii="Times New Roman" w:hAnsi="Times New Roman" w:cs="Times New Roman"/>
          <w:sz w:val="28"/>
          <w:szCs w:val="28"/>
        </w:rPr>
        <w:t>дитель предприятия в целом, в сл</w:t>
      </w:r>
      <w:r>
        <w:rPr>
          <w:rFonts w:ascii="Times New Roman" w:hAnsi="Times New Roman" w:cs="Times New Roman"/>
          <w:sz w:val="28"/>
          <w:szCs w:val="28"/>
        </w:rPr>
        <w:t>учае если предприятие осу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ществ</w:t>
      </w:r>
      <w:r w:rsidR="00B76EE5" w:rsidRPr="005C513A">
        <w:rPr>
          <w:rFonts w:ascii="Times New Roman" w:hAnsi="Times New Roman" w:cs="Times New Roman"/>
          <w:sz w:val="28"/>
          <w:szCs w:val="28"/>
        </w:rPr>
        <w:t>ляет инновационную деятельность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AE5207">
        <w:rPr>
          <w:rFonts w:ascii="Times New Roman" w:hAnsi="Times New Roman" w:cs="Times New Roman"/>
          <w:sz w:val="28"/>
          <w:szCs w:val="28"/>
        </w:rPr>
        <w:t>[9]</w:t>
      </w:r>
      <w:r w:rsidR="00B76EE5" w:rsidRPr="005C513A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3A" w:rsidRDefault="00B76EE5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Объектом управления в инновационном менеджменте являются иннова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ции, инновационный процесс и экономические отношения между участниками рынка инноваций (продуцентов, продавцов и покупателей).</w:t>
      </w:r>
    </w:p>
    <w:p w:rsidR="005C513A" w:rsidRDefault="00B76EE5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Приоритетными целями и</w:t>
      </w:r>
      <w:r w:rsidR="005C513A">
        <w:rPr>
          <w:rFonts w:ascii="Times New Roman" w:hAnsi="Times New Roman" w:cs="Times New Roman"/>
          <w:sz w:val="28"/>
          <w:szCs w:val="28"/>
        </w:rPr>
        <w:t>нновационного менеджмента явля</w:t>
      </w:r>
      <w:r w:rsidRPr="002A7ED0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5C513A" w:rsidRPr="005C513A" w:rsidRDefault="00B76EE5" w:rsidP="00E578A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рост и развитие организаци</w:t>
      </w:r>
      <w:r w:rsidR="005C513A">
        <w:rPr>
          <w:rFonts w:ascii="Times New Roman" w:hAnsi="Times New Roman" w:cs="Times New Roman"/>
          <w:sz w:val="28"/>
          <w:szCs w:val="28"/>
        </w:rPr>
        <w:t>и на базе активизации инноваци</w:t>
      </w:r>
      <w:r w:rsidRPr="005C513A">
        <w:rPr>
          <w:rFonts w:ascii="Times New Roman" w:hAnsi="Times New Roman" w:cs="Times New Roman"/>
          <w:sz w:val="28"/>
          <w:szCs w:val="28"/>
        </w:rPr>
        <w:t>онной де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5C513A">
        <w:rPr>
          <w:rFonts w:ascii="Times New Roman" w:hAnsi="Times New Roman" w:cs="Times New Roman"/>
          <w:sz w:val="28"/>
          <w:szCs w:val="28"/>
        </w:rPr>
        <w:t>ятельности</w:t>
      </w:r>
      <w:r w:rsidR="005C513A" w:rsidRPr="005C513A">
        <w:rPr>
          <w:rFonts w:ascii="Times New Roman" w:hAnsi="Times New Roman" w:cs="Times New Roman"/>
          <w:sz w:val="28"/>
          <w:szCs w:val="28"/>
        </w:rPr>
        <w:t>;</w:t>
      </w:r>
    </w:p>
    <w:p w:rsidR="005C513A" w:rsidRPr="005C513A" w:rsidRDefault="00B76EE5" w:rsidP="00E578A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активное продвижение новых това</w:t>
      </w:r>
      <w:r w:rsidR="005C513A" w:rsidRPr="005C513A">
        <w:rPr>
          <w:rFonts w:ascii="Times New Roman" w:hAnsi="Times New Roman" w:cs="Times New Roman"/>
          <w:sz w:val="28"/>
          <w:szCs w:val="28"/>
        </w:rPr>
        <w:t>ров и новых технологий на рынок;</w:t>
      </w:r>
    </w:p>
    <w:p w:rsidR="005C513A" w:rsidRPr="005C513A" w:rsidRDefault="00B76EE5" w:rsidP="00E578A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lastRenderedPageBreak/>
        <w:t>использование возможностей дальнейшей специализации и диверси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5C513A">
        <w:rPr>
          <w:rFonts w:ascii="Times New Roman" w:hAnsi="Times New Roman" w:cs="Times New Roman"/>
          <w:sz w:val="28"/>
          <w:szCs w:val="28"/>
        </w:rPr>
        <w:t>фикации производства для активного роста, экономического процветания и экс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5C513A">
        <w:rPr>
          <w:rFonts w:ascii="Times New Roman" w:hAnsi="Times New Roman" w:cs="Times New Roman"/>
          <w:sz w:val="28"/>
          <w:szCs w:val="28"/>
        </w:rPr>
        <w:t xml:space="preserve">пансии на новые рынки. </w:t>
      </w:r>
    </w:p>
    <w:p w:rsidR="005C513A" w:rsidRDefault="00B76EE5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Достижение приоритетных целей инновационного менеджме</w:t>
      </w:r>
      <w:r w:rsidR="005C513A">
        <w:rPr>
          <w:rFonts w:ascii="Times New Roman" w:hAnsi="Times New Roman" w:cs="Times New Roman"/>
          <w:sz w:val="28"/>
          <w:szCs w:val="28"/>
        </w:rPr>
        <w:t>н</w:t>
      </w:r>
      <w:r w:rsidRPr="002A7ED0">
        <w:rPr>
          <w:rFonts w:ascii="Times New Roman" w:hAnsi="Times New Roman" w:cs="Times New Roman"/>
          <w:sz w:val="28"/>
          <w:szCs w:val="28"/>
        </w:rPr>
        <w:t>та предпо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лагает гармонизацию эндогенных и экзогенных аспектов в ходе провед</w:t>
      </w:r>
      <w:r w:rsidR="005C513A">
        <w:rPr>
          <w:rFonts w:ascii="Times New Roman" w:hAnsi="Times New Roman" w:cs="Times New Roman"/>
          <w:sz w:val="28"/>
          <w:szCs w:val="28"/>
        </w:rPr>
        <w:t>ения ин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5C513A">
        <w:rPr>
          <w:rFonts w:ascii="Times New Roman" w:hAnsi="Times New Roman" w:cs="Times New Roman"/>
          <w:sz w:val="28"/>
          <w:szCs w:val="28"/>
        </w:rPr>
        <w:t>новационной деятельности.</w:t>
      </w:r>
      <w:r w:rsidRPr="002A7ED0">
        <w:rPr>
          <w:rFonts w:ascii="Times New Roman" w:hAnsi="Times New Roman" w:cs="Times New Roman"/>
          <w:sz w:val="28"/>
          <w:szCs w:val="28"/>
        </w:rPr>
        <w:t xml:space="preserve"> Эндогенная гармонизация означает согласование де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ятельности внутренних структурных подразд</w:t>
      </w:r>
      <w:r w:rsidR="005C513A">
        <w:rPr>
          <w:rFonts w:ascii="Times New Roman" w:hAnsi="Times New Roman" w:cs="Times New Roman"/>
          <w:sz w:val="28"/>
          <w:szCs w:val="28"/>
        </w:rPr>
        <w:t>елений предприятия. Для обеспе</w:t>
      </w:r>
      <w:r w:rsidRPr="002A7ED0">
        <w:rPr>
          <w:rFonts w:ascii="Times New Roman" w:hAnsi="Times New Roman" w:cs="Times New Roman"/>
          <w:sz w:val="28"/>
          <w:szCs w:val="28"/>
        </w:rPr>
        <w:t>чения эндогенной гармонизации необходимо создать систему внутрифир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менного управления </w:t>
      </w:r>
      <w:r w:rsidR="005C513A">
        <w:rPr>
          <w:rFonts w:ascii="Times New Roman" w:hAnsi="Times New Roman" w:cs="Times New Roman"/>
          <w:sz w:val="28"/>
          <w:szCs w:val="28"/>
        </w:rPr>
        <w:t>организацией, которая предпола</w:t>
      </w:r>
      <w:r w:rsidRPr="002A7ED0">
        <w:rPr>
          <w:rFonts w:ascii="Times New Roman" w:hAnsi="Times New Roman" w:cs="Times New Roman"/>
          <w:sz w:val="28"/>
          <w:szCs w:val="28"/>
        </w:rPr>
        <w:t xml:space="preserve">гает решение следующих задач: </w:t>
      </w:r>
    </w:p>
    <w:p w:rsidR="005C513A" w:rsidRPr="005C513A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 xml:space="preserve">выработка стратегии инновационной деятельности; </w:t>
      </w:r>
    </w:p>
    <w:p w:rsidR="005C513A" w:rsidRPr="005C513A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определение тематических</w:t>
      </w:r>
      <w:r w:rsidR="005C513A" w:rsidRPr="005C513A">
        <w:rPr>
          <w:rFonts w:ascii="Times New Roman" w:hAnsi="Times New Roman" w:cs="Times New Roman"/>
          <w:sz w:val="28"/>
          <w:szCs w:val="28"/>
        </w:rPr>
        <w:t xml:space="preserve"> направлений деятельности, фор</w:t>
      </w:r>
      <w:r w:rsidRPr="005C513A">
        <w:rPr>
          <w:rFonts w:ascii="Times New Roman" w:hAnsi="Times New Roman" w:cs="Times New Roman"/>
          <w:sz w:val="28"/>
          <w:szCs w:val="28"/>
        </w:rPr>
        <w:t>мирова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5C513A">
        <w:rPr>
          <w:rFonts w:ascii="Times New Roman" w:hAnsi="Times New Roman" w:cs="Times New Roman"/>
          <w:sz w:val="28"/>
          <w:szCs w:val="28"/>
        </w:rPr>
        <w:t xml:space="preserve">ние инновационных программ и определение источников финансирования; </w:t>
      </w:r>
    </w:p>
    <w:p w:rsidR="005C513A" w:rsidRPr="005C513A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построение организационной структуры и структуры управления ин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5C513A">
        <w:rPr>
          <w:rFonts w:ascii="Times New Roman" w:hAnsi="Times New Roman" w:cs="Times New Roman"/>
          <w:sz w:val="28"/>
          <w:szCs w:val="28"/>
        </w:rPr>
        <w:t xml:space="preserve">новациями; </w:t>
      </w:r>
    </w:p>
    <w:p w:rsidR="005C513A" w:rsidRPr="005C513A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 xml:space="preserve">выбор, расстановка кадров и обеспечения реализации стратегии; </w:t>
      </w:r>
    </w:p>
    <w:p w:rsidR="005C513A" w:rsidRPr="005C513A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календарное распределение работ и контроль за их исполнением;</w:t>
      </w:r>
    </w:p>
    <w:p w:rsidR="005C513A" w:rsidRPr="005C513A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3A">
        <w:rPr>
          <w:rFonts w:ascii="Times New Roman" w:hAnsi="Times New Roman" w:cs="Times New Roman"/>
          <w:sz w:val="28"/>
          <w:szCs w:val="28"/>
        </w:rPr>
        <w:t>создание инновационной культуры в рамках предприятия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1C65CB">
        <w:rPr>
          <w:rFonts w:ascii="Times New Roman" w:hAnsi="Times New Roman" w:cs="Times New Roman"/>
          <w:sz w:val="28"/>
          <w:szCs w:val="28"/>
        </w:rPr>
        <w:t>[14]</w:t>
      </w:r>
      <w:r w:rsidRPr="005C513A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AE" w:rsidRDefault="00B76EE5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Экзогенная гармонизация пред</w:t>
      </w:r>
      <w:r w:rsidR="00E578AE">
        <w:rPr>
          <w:rFonts w:ascii="Times New Roman" w:hAnsi="Times New Roman" w:cs="Times New Roman"/>
          <w:sz w:val="28"/>
          <w:szCs w:val="28"/>
        </w:rPr>
        <w:t>ставляет собой согласование ин</w:t>
      </w:r>
      <w:r w:rsidRPr="002A7ED0">
        <w:rPr>
          <w:rFonts w:ascii="Times New Roman" w:hAnsi="Times New Roman" w:cs="Times New Roman"/>
          <w:sz w:val="28"/>
          <w:szCs w:val="28"/>
        </w:rPr>
        <w:t>новацион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ной деятельности предприятия с элементами внешней среды. Можно выделить следующие</w:t>
      </w:r>
      <w:r w:rsidR="00E578AE">
        <w:rPr>
          <w:rFonts w:ascii="Times New Roman" w:hAnsi="Times New Roman" w:cs="Times New Roman"/>
          <w:sz w:val="28"/>
          <w:szCs w:val="28"/>
        </w:rPr>
        <w:t xml:space="preserve"> задачи по обеспечению экзоген</w:t>
      </w:r>
      <w:r w:rsidRPr="002A7ED0">
        <w:rPr>
          <w:rFonts w:ascii="Times New Roman" w:hAnsi="Times New Roman" w:cs="Times New Roman"/>
          <w:sz w:val="28"/>
          <w:szCs w:val="28"/>
        </w:rPr>
        <w:t xml:space="preserve">ной гармонизации инновационной деятельности: </w:t>
      </w:r>
    </w:p>
    <w:p w:rsidR="00E578AE" w:rsidRPr="00E578AE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 xml:space="preserve">изучение инновационного климата в экономике; </w:t>
      </w:r>
    </w:p>
    <w:p w:rsidR="00E578AE" w:rsidRPr="00E578AE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 xml:space="preserve">отслеживание и учет объективных тенденций развития НТП; </w:t>
      </w:r>
    </w:p>
    <w:p w:rsidR="00E578AE" w:rsidRPr="00E578AE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 xml:space="preserve">организация и проведение маркетинговых исследований; </w:t>
      </w:r>
    </w:p>
    <w:p w:rsidR="00E578AE" w:rsidRPr="00E578AE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>учет экологической с</w:t>
      </w:r>
      <w:r w:rsidR="00E578AE" w:rsidRPr="00E578AE">
        <w:rPr>
          <w:rFonts w:ascii="Times New Roman" w:hAnsi="Times New Roman" w:cs="Times New Roman"/>
          <w:sz w:val="28"/>
          <w:szCs w:val="28"/>
        </w:rPr>
        <w:t>итуации и планирование природо</w:t>
      </w:r>
      <w:r w:rsidRPr="00E578AE">
        <w:rPr>
          <w:rFonts w:ascii="Times New Roman" w:hAnsi="Times New Roman" w:cs="Times New Roman"/>
          <w:sz w:val="28"/>
          <w:szCs w:val="28"/>
        </w:rPr>
        <w:t>охранных ме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E578AE">
        <w:rPr>
          <w:rFonts w:ascii="Times New Roman" w:hAnsi="Times New Roman" w:cs="Times New Roman"/>
          <w:sz w:val="28"/>
          <w:szCs w:val="28"/>
        </w:rPr>
        <w:t xml:space="preserve">роприятий; </w:t>
      </w:r>
    </w:p>
    <w:p w:rsidR="00E578AE" w:rsidRPr="00E578AE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t xml:space="preserve">оценка и использование опыта и достижений конкурентов; </w:t>
      </w:r>
    </w:p>
    <w:p w:rsidR="00F97C76" w:rsidRPr="00E578AE" w:rsidRDefault="00B76EE5" w:rsidP="00E578AE">
      <w:pPr>
        <w:pStyle w:val="a3"/>
        <w:numPr>
          <w:ilvl w:val="0"/>
          <w:numId w:val="34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578A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кооперации </w:t>
      </w:r>
      <w:r w:rsidR="00E578AE" w:rsidRPr="00E578AE">
        <w:rPr>
          <w:rFonts w:ascii="Times New Roman" w:hAnsi="Times New Roman" w:cs="Times New Roman"/>
          <w:sz w:val="28"/>
          <w:szCs w:val="28"/>
        </w:rPr>
        <w:t>в проведении инновационных про</w:t>
      </w:r>
      <w:r w:rsidRPr="00E578AE">
        <w:rPr>
          <w:rFonts w:ascii="Times New Roman" w:hAnsi="Times New Roman" w:cs="Times New Roman"/>
          <w:sz w:val="28"/>
          <w:szCs w:val="28"/>
        </w:rPr>
        <w:t>грамм. Инновационный менеджме</w:t>
      </w:r>
      <w:r w:rsidR="00E578AE" w:rsidRPr="00E578AE">
        <w:rPr>
          <w:rFonts w:ascii="Times New Roman" w:hAnsi="Times New Roman" w:cs="Times New Roman"/>
          <w:sz w:val="28"/>
          <w:szCs w:val="28"/>
        </w:rPr>
        <w:t>нт выполняет определенные функ</w:t>
      </w:r>
      <w:r w:rsidRPr="00E578AE">
        <w:rPr>
          <w:rFonts w:ascii="Times New Roman" w:hAnsi="Times New Roman" w:cs="Times New Roman"/>
          <w:sz w:val="28"/>
          <w:szCs w:val="28"/>
        </w:rPr>
        <w:t xml:space="preserve">ции. При этом под функцией управления понимают направления управленческой деятельности, </w:t>
      </w:r>
      <w:r w:rsidR="00E578AE">
        <w:rPr>
          <w:rFonts w:ascii="Times New Roman" w:hAnsi="Times New Roman" w:cs="Times New Roman"/>
          <w:sz w:val="28"/>
          <w:szCs w:val="28"/>
        </w:rPr>
        <w:t>позволяющие осуществлять опред</w:t>
      </w:r>
      <w:r w:rsidRPr="00E578AE">
        <w:rPr>
          <w:rFonts w:ascii="Times New Roman" w:hAnsi="Times New Roman" w:cs="Times New Roman"/>
          <w:sz w:val="28"/>
          <w:szCs w:val="28"/>
        </w:rPr>
        <w:t>еленные управляющие воздействия на иннова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E578AE">
        <w:rPr>
          <w:rFonts w:ascii="Times New Roman" w:hAnsi="Times New Roman" w:cs="Times New Roman"/>
          <w:sz w:val="28"/>
          <w:szCs w:val="28"/>
        </w:rPr>
        <w:t>ционный процесс. К функциям субъекта управления относят прогнозирование, планирование, организацию, мо</w:t>
      </w:r>
      <w:r w:rsidR="00E578AE">
        <w:rPr>
          <w:rFonts w:ascii="Times New Roman" w:hAnsi="Times New Roman" w:cs="Times New Roman"/>
          <w:sz w:val="28"/>
          <w:szCs w:val="28"/>
        </w:rPr>
        <w:t>тивацию, координацию, контроль. И</w:t>
      </w:r>
      <w:r w:rsidRPr="00E578AE">
        <w:rPr>
          <w:rFonts w:ascii="Times New Roman" w:hAnsi="Times New Roman" w:cs="Times New Roman"/>
          <w:sz w:val="28"/>
          <w:szCs w:val="28"/>
        </w:rPr>
        <w:t>нновацион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E578AE">
        <w:rPr>
          <w:rFonts w:ascii="Times New Roman" w:hAnsi="Times New Roman" w:cs="Times New Roman"/>
          <w:sz w:val="28"/>
          <w:szCs w:val="28"/>
        </w:rPr>
        <w:t>ный менеджмент является цепью непрерывных вз</w:t>
      </w:r>
      <w:r w:rsidR="00E578AE">
        <w:rPr>
          <w:rFonts w:ascii="Times New Roman" w:hAnsi="Times New Roman" w:cs="Times New Roman"/>
          <w:sz w:val="28"/>
          <w:szCs w:val="28"/>
        </w:rPr>
        <w:t>аимосвязанных действий по стра</w:t>
      </w:r>
      <w:r w:rsidRPr="00E578AE">
        <w:rPr>
          <w:rFonts w:ascii="Times New Roman" w:hAnsi="Times New Roman" w:cs="Times New Roman"/>
          <w:sz w:val="28"/>
          <w:szCs w:val="28"/>
        </w:rPr>
        <w:t>тегическому маркетингу, планированию, организации процессов, учету и контр</w:t>
      </w:r>
      <w:r w:rsidR="005A1D9F" w:rsidRPr="00E578AE">
        <w:rPr>
          <w:rFonts w:ascii="Times New Roman" w:hAnsi="Times New Roman" w:cs="Times New Roman"/>
          <w:sz w:val="28"/>
          <w:szCs w:val="28"/>
        </w:rPr>
        <w:t>олю, мотивации и регулированию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[11]</w:t>
      </w:r>
      <w:r w:rsidR="005A1D9F" w:rsidRPr="00E578AE">
        <w:rPr>
          <w:rFonts w:ascii="Times New Roman" w:hAnsi="Times New Roman" w:cs="Times New Roman"/>
          <w:sz w:val="28"/>
          <w:szCs w:val="28"/>
        </w:rPr>
        <w:t>.</w:t>
      </w:r>
    </w:p>
    <w:p w:rsidR="005A1D9F" w:rsidRPr="002A7ED0" w:rsidRDefault="005A1D9F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5A1D9F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97C76" w:rsidRPr="002A7ED0">
        <w:rPr>
          <w:rFonts w:ascii="Times New Roman" w:hAnsi="Times New Roman" w:cs="Times New Roman"/>
          <w:sz w:val="28"/>
          <w:szCs w:val="28"/>
        </w:rPr>
        <w:t xml:space="preserve"> Реинжиниринг как </w:t>
      </w:r>
      <w:r>
        <w:rPr>
          <w:rFonts w:ascii="Times New Roman" w:hAnsi="Times New Roman" w:cs="Times New Roman"/>
          <w:sz w:val="28"/>
          <w:szCs w:val="28"/>
        </w:rPr>
        <w:t>инструмент</w:t>
      </w:r>
      <w:r w:rsidR="00F97C76" w:rsidRPr="002A7ED0">
        <w:rPr>
          <w:rFonts w:ascii="Times New Roman" w:hAnsi="Times New Roman" w:cs="Times New Roman"/>
          <w:sz w:val="28"/>
          <w:szCs w:val="28"/>
        </w:rPr>
        <w:t xml:space="preserve"> инновационного менеджмента. Виды методологий реинжиниринга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A72554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Реинжиниринг в качестве приема иннов</w:t>
      </w:r>
      <w:r w:rsidR="00E1493B">
        <w:rPr>
          <w:rFonts w:ascii="Times New Roman" w:hAnsi="Times New Roman" w:cs="Times New Roman"/>
          <w:sz w:val="28"/>
          <w:szCs w:val="28"/>
        </w:rPr>
        <w:t>ационного менеджмента затраги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E1493B">
        <w:rPr>
          <w:rFonts w:ascii="Times New Roman" w:hAnsi="Times New Roman" w:cs="Times New Roman"/>
          <w:sz w:val="28"/>
          <w:szCs w:val="28"/>
        </w:rPr>
        <w:t>ва</w:t>
      </w:r>
      <w:r w:rsidRPr="002A7ED0">
        <w:rPr>
          <w:rFonts w:ascii="Times New Roman" w:hAnsi="Times New Roman" w:cs="Times New Roman"/>
          <w:sz w:val="28"/>
          <w:szCs w:val="28"/>
        </w:rPr>
        <w:t>ет инновационный процесс, направленный как на производство новых продук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тов и операций, так и на их реализацию, прод</w:t>
      </w:r>
      <w:r w:rsidR="00E1493B">
        <w:rPr>
          <w:rFonts w:ascii="Times New Roman" w:hAnsi="Times New Roman" w:cs="Times New Roman"/>
          <w:sz w:val="28"/>
          <w:szCs w:val="28"/>
        </w:rPr>
        <w:t>вижение, диффузию. Поскольку ко</w:t>
      </w:r>
      <w:r w:rsidRPr="002A7ED0">
        <w:rPr>
          <w:rFonts w:ascii="Times New Roman" w:hAnsi="Times New Roman" w:cs="Times New Roman"/>
          <w:sz w:val="28"/>
          <w:szCs w:val="28"/>
        </w:rPr>
        <w:t>нечной целью реинжиниринга являются новов</w:t>
      </w:r>
      <w:r w:rsidR="00E578AE">
        <w:rPr>
          <w:rFonts w:ascii="Times New Roman" w:hAnsi="Times New Roman" w:cs="Times New Roman"/>
          <w:sz w:val="28"/>
          <w:szCs w:val="28"/>
        </w:rPr>
        <w:t>ведения (т.е. инновации), то ре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инжиниринг в более узком понимании есть реинжиниринг инноваций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A72554">
        <w:rPr>
          <w:rFonts w:ascii="Times New Roman" w:hAnsi="Times New Roman" w:cs="Times New Roman"/>
          <w:sz w:val="28"/>
          <w:szCs w:val="28"/>
        </w:rPr>
        <w:t>1]</w:t>
      </w:r>
      <w:r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Реинжиниринг представляет собой инженерно-консультационные услуги по перестройке предпринимательской деятельности на основе производства и реализации инноваций. Американский ученый</w:t>
      </w:r>
      <w:r w:rsidR="00E1493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E1493B">
        <w:rPr>
          <w:rFonts w:ascii="Times New Roman" w:hAnsi="Times New Roman" w:cs="Times New Roman"/>
          <w:sz w:val="28"/>
          <w:szCs w:val="28"/>
        </w:rPr>
        <w:t>Хамлер</w:t>
      </w:r>
      <w:proofErr w:type="spellEnd"/>
      <w:r w:rsidR="00E1493B">
        <w:rPr>
          <w:rFonts w:ascii="Times New Roman" w:hAnsi="Times New Roman" w:cs="Times New Roman"/>
          <w:sz w:val="28"/>
          <w:szCs w:val="28"/>
        </w:rPr>
        <w:t>, который ввел в науч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ный оборот термин «реинжиниринг», дал ему такое определение.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Реинжиниринг — это фундаментальное переосмысление и радикальное пе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репроектирование деловых процессов для</w:t>
      </w:r>
      <w:r w:rsidR="00E1493B">
        <w:rPr>
          <w:rFonts w:ascii="Times New Roman" w:hAnsi="Times New Roman" w:cs="Times New Roman"/>
          <w:sz w:val="28"/>
          <w:szCs w:val="28"/>
        </w:rPr>
        <w:t xml:space="preserve"> достижения резких, скачкообраз</w:t>
      </w:r>
      <w:r w:rsidRPr="002A7ED0">
        <w:rPr>
          <w:rFonts w:ascii="Times New Roman" w:hAnsi="Times New Roman" w:cs="Times New Roman"/>
          <w:sz w:val="28"/>
          <w:szCs w:val="28"/>
        </w:rPr>
        <w:t>ных улучшений современных показателей деятельности компаний, таких как стои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мость, качество, сервис и темпы.</w:t>
      </w:r>
    </w:p>
    <w:p w:rsidR="00F97C76" w:rsidRPr="00A72554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и Брехт опубликовали объемное </w:t>
      </w:r>
      <w:r w:rsidR="00E1493B">
        <w:rPr>
          <w:rFonts w:ascii="Times New Roman" w:hAnsi="Times New Roman" w:cs="Times New Roman"/>
          <w:sz w:val="28"/>
          <w:szCs w:val="28"/>
        </w:rPr>
        <w:t>исследование 15 методов проведе</w:t>
      </w:r>
      <w:r w:rsidRPr="002A7ED0">
        <w:rPr>
          <w:rFonts w:ascii="Times New Roman" w:hAnsi="Times New Roman" w:cs="Times New Roman"/>
          <w:sz w:val="28"/>
          <w:szCs w:val="28"/>
        </w:rPr>
        <w:t>ния проектов реинжиниринга. Они пришли к выводу</w:t>
      </w:r>
      <w:r w:rsidR="00E1493B">
        <w:rPr>
          <w:rFonts w:ascii="Times New Roman" w:hAnsi="Times New Roman" w:cs="Times New Roman"/>
          <w:sz w:val="28"/>
          <w:szCs w:val="28"/>
        </w:rPr>
        <w:t>, что в большинстве мето</w:t>
      </w:r>
      <w:r w:rsidRPr="002A7ED0">
        <w:rPr>
          <w:rFonts w:ascii="Times New Roman" w:hAnsi="Times New Roman" w:cs="Times New Roman"/>
          <w:sz w:val="28"/>
          <w:szCs w:val="28"/>
        </w:rPr>
        <w:t>доло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lastRenderedPageBreak/>
        <w:t>гий вторым после информационных т</w:t>
      </w:r>
      <w:r w:rsidR="00E1493B">
        <w:rPr>
          <w:rFonts w:ascii="Times New Roman" w:hAnsi="Times New Roman" w:cs="Times New Roman"/>
          <w:sz w:val="28"/>
          <w:szCs w:val="28"/>
        </w:rPr>
        <w:t>ехнологий ключевым фактором мож</w:t>
      </w:r>
      <w:r w:rsidRPr="002A7ED0">
        <w:rPr>
          <w:rFonts w:ascii="Times New Roman" w:hAnsi="Times New Roman" w:cs="Times New Roman"/>
          <w:sz w:val="28"/>
          <w:szCs w:val="28"/>
        </w:rPr>
        <w:t>но счи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тать командную работу. Они также установили, что нет общепринятого способа анализировать и определять бизнес-процессы</w:t>
      </w:r>
      <w:r w:rsidR="00394792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A72554">
        <w:rPr>
          <w:rFonts w:ascii="Times New Roman" w:hAnsi="Times New Roman" w:cs="Times New Roman"/>
          <w:sz w:val="28"/>
          <w:szCs w:val="28"/>
        </w:rPr>
        <w:t>3]</w:t>
      </w:r>
      <w:r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Все методологии условно можно раздели</w:t>
      </w:r>
      <w:r w:rsidR="00E1493B">
        <w:rPr>
          <w:rFonts w:ascii="Times New Roman" w:hAnsi="Times New Roman" w:cs="Times New Roman"/>
          <w:sz w:val="28"/>
          <w:szCs w:val="28"/>
        </w:rPr>
        <w:t>ть на теоретический, консалтин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говый и пользовательский подход. Попробу</w:t>
      </w:r>
      <w:r w:rsidR="00E1493B">
        <w:rPr>
          <w:rFonts w:ascii="Times New Roman" w:hAnsi="Times New Roman" w:cs="Times New Roman"/>
          <w:sz w:val="28"/>
          <w:szCs w:val="28"/>
        </w:rPr>
        <w:t>ем кратко описать каждую методо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логию и выяснить сильные и слабые стороны каждой.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F97C76" w:rsidP="002A7ED0">
      <w:pPr>
        <w:pStyle w:val="3"/>
      </w:pPr>
      <w:bookmarkStart w:id="7" w:name="_Toc515837656"/>
      <w:r w:rsidRPr="002A7ED0">
        <w:t>1.1.1 Методология Хаммера-</w:t>
      </w:r>
      <w:proofErr w:type="spellStart"/>
      <w:r w:rsidRPr="002A7ED0">
        <w:t>Чампи</w:t>
      </w:r>
      <w:bookmarkEnd w:id="7"/>
      <w:proofErr w:type="spellEnd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Хаммер – профессор, затем ставший президентом консалтинговой фирмы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HammerandCompany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Чампи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– президент консалтинговой компании CSC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, являются одними из авторов всемирно известной идеи реинжиниринга.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Хаммер, вслед за Портером, дает описа</w:t>
      </w:r>
      <w:r w:rsidR="00E1493B">
        <w:rPr>
          <w:rFonts w:ascii="Times New Roman" w:hAnsi="Times New Roman" w:cs="Times New Roman"/>
          <w:sz w:val="28"/>
          <w:szCs w:val="28"/>
        </w:rPr>
        <w:t>ние бизнес-процессов, ориентиро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ванное на создании ценности для клиентов. По Хаммеру бизнес-процесс – это совокупность действий, которая берет один ил</w:t>
      </w:r>
      <w:r w:rsidR="00E1493B">
        <w:rPr>
          <w:rFonts w:ascii="Times New Roman" w:hAnsi="Times New Roman" w:cs="Times New Roman"/>
          <w:sz w:val="28"/>
          <w:szCs w:val="28"/>
        </w:rPr>
        <w:t>и несколько входов и создает вы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ход, представляющий ценность для клиента, причем под клиентом понимается именно внешний по отношению к компании клиент.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Целью проекта реинжиниринга по Хаммер</w:t>
      </w:r>
      <w:r w:rsidR="00E1493B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="00E1493B">
        <w:rPr>
          <w:rFonts w:ascii="Times New Roman" w:hAnsi="Times New Roman" w:cs="Times New Roman"/>
          <w:sz w:val="28"/>
          <w:szCs w:val="28"/>
        </w:rPr>
        <w:t>Чампи</w:t>
      </w:r>
      <w:proofErr w:type="spellEnd"/>
      <w:r w:rsidR="00E1493B">
        <w:rPr>
          <w:rFonts w:ascii="Times New Roman" w:hAnsi="Times New Roman" w:cs="Times New Roman"/>
          <w:sz w:val="28"/>
          <w:szCs w:val="28"/>
        </w:rPr>
        <w:t xml:space="preserve"> считается кардиналь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ное повышение эффективности бизнес-процессов, а средством – создание и внед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рение оригинальной, "безумной" идеи, с</w:t>
      </w:r>
      <w:r w:rsidR="00E1493B">
        <w:rPr>
          <w:rFonts w:ascii="Times New Roman" w:hAnsi="Times New Roman" w:cs="Times New Roman"/>
          <w:sz w:val="28"/>
          <w:szCs w:val="28"/>
        </w:rPr>
        <w:t>пособной не просто улучшить про</w:t>
      </w:r>
      <w:r w:rsidRPr="002A7ED0">
        <w:rPr>
          <w:rFonts w:ascii="Times New Roman" w:hAnsi="Times New Roman" w:cs="Times New Roman"/>
          <w:sz w:val="28"/>
          <w:szCs w:val="28"/>
        </w:rPr>
        <w:t>цесс, но изменить его кардинальным образом.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Информационные технологии при этом играют важную, но не основную роль. В своей работе Хаммер предостерегает</w:t>
      </w:r>
      <w:r w:rsidR="00E1493B">
        <w:rPr>
          <w:rFonts w:ascii="Times New Roman" w:hAnsi="Times New Roman" w:cs="Times New Roman"/>
          <w:sz w:val="28"/>
          <w:szCs w:val="28"/>
        </w:rPr>
        <w:t xml:space="preserve"> от излишнего увлечения информа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ционными технологиями, которое может при</w:t>
      </w:r>
      <w:r w:rsidR="00E1493B">
        <w:rPr>
          <w:rFonts w:ascii="Times New Roman" w:hAnsi="Times New Roman" w:cs="Times New Roman"/>
          <w:sz w:val="28"/>
          <w:szCs w:val="28"/>
        </w:rPr>
        <w:t>вести к тому, что проект реинжи</w:t>
      </w:r>
      <w:r w:rsidRPr="002A7ED0">
        <w:rPr>
          <w:rFonts w:ascii="Times New Roman" w:hAnsi="Times New Roman" w:cs="Times New Roman"/>
          <w:sz w:val="28"/>
          <w:szCs w:val="28"/>
        </w:rPr>
        <w:t>ни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ринга сведется просто к автоматизации на всех этапах бизнес-процесса, в то время как (возможно) от некоторых этапов можно просто отказаться, а другие выполнять совершенно иначе.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Таким образом, ключевым этапом мет</w:t>
      </w:r>
      <w:r w:rsidR="00E1493B">
        <w:rPr>
          <w:rFonts w:ascii="Times New Roman" w:hAnsi="Times New Roman" w:cs="Times New Roman"/>
          <w:sz w:val="28"/>
          <w:szCs w:val="28"/>
        </w:rPr>
        <w:t>одологии Хаммера-</w:t>
      </w:r>
      <w:proofErr w:type="spellStart"/>
      <w:r w:rsidR="00E1493B">
        <w:rPr>
          <w:rFonts w:ascii="Times New Roman" w:hAnsi="Times New Roman" w:cs="Times New Roman"/>
          <w:sz w:val="28"/>
          <w:szCs w:val="28"/>
        </w:rPr>
        <w:t>Чампи</w:t>
      </w:r>
      <w:proofErr w:type="spellEnd"/>
      <w:r w:rsidR="00E1493B">
        <w:rPr>
          <w:rFonts w:ascii="Times New Roman" w:hAnsi="Times New Roman" w:cs="Times New Roman"/>
          <w:sz w:val="28"/>
          <w:szCs w:val="28"/>
        </w:rPr>
        <w:t xml:space="preserve"> стано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E1493B">
        <w:rPr>
          <w:rFonts w:ascii="Times New Roman" w:hAnsi="Times New Roman" w:cs="Times New Roman"/>
          <w:sz w:val="28"/>
          <w:szCs w:val="28"/>
        </w:rPr>
        <w:t>вит</w:t>
      </w:r>
      <w:r w:rsidRPr="002A7ED0">
        <w:rPr>
          <w:rFonts w:ascii="Times New Roman" w:hAnsi="Times New Roman" w:cs="Times New Roman"/>
          <w:sz w:val="28"/>
          <w:szCs w:val="28"/>
        </w:rPr>
        <w:t>ся фаза разработки.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Недостатком предложенной методолог</w:t>
      </w:r>
      <w:r w:rsidR="00E1493B">
        <w:rPr>
          <w:rFonts w:ascii="Times New Roman" w:hAnsi="Times New Roman" w:cs="Times New Roman"/>
          <w:sz w:val="28"/>
          <w:szCs w:val="28"/>
        </w:rPr>
        <w:t>ии можно считать отсутствие чет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ких временных границ проекта. Действительно, успех проекта зависит от того, удастся ли проектной команде выработать так</w:t>
      </w:r>
      <w:r w:rsidR="00E1493B">
        <w:rPr>
          <w:rFonts w:ascii="Times New Roman" w:hAnsi="Times New Roman" w:cs="Times New Roman"/>
          <w:sz w:val="28"/>
          <w:szCs w:val="28"/>
        </w:rPr>
        <w:t>ие идеи и пройдут ли они провер</w:t>
      </w:r>
      <w:r w:rsidRPr="002A7ED0">
        <w:rPr>
          <w:rFonts w:ascii="Times New Roman" w:hAnsi="Times New Roman" w:cs="Times New Roman"/>
          <w:sz w:val="28"/>
          <w:szCs w:val="28"/>
        </w:rPr>
        <w:t>ку на жизнеспособность.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С одной стороны, если идеи сформулированы и не вызывают сомнений, то успех проекта более чем вероятен и сроки </w:t>
      </w:r>
      <w:r w:rsidR="00E1493B">
        <w:rPr>
          <w:rFonts w:ascii="Times New Roman" w:hAnsi="Times New Roman" w:cs="Times New Roman"/>
          <w:sz w:val="28"/>
          <w:szCs w:val="28"/>
        </w:rPr>
        <w:t>его реализации достаточно корот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кие. С другой – идеи могут оказаться недостаточно "революционными" или пред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ложенная модель нежизнеспособна – тогда необходимо затратить дополнитель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ные усилия (и средства) на выработку и проверку новых </w:t>
      </w:r>
      <w:r w:rsidR="00E1493B">
        <w:rPr>
          <w:rFonts w:ascii="Times New Roman" w:hAnsi="Times New Roman" w:cs="Times New Roman"/>
          <w:sz w:val="28"/>
          <w:szCs w:val="28"/>
        </w:rPr>
        <w:t>идей. Проект, оче</w:t>
      </w:r>
      <w:r w:rsidRPr="002A7ED0">
        <w:rPr>
          <w:rFonts w:ascii="Times New Roman" w:hAnsi="Times New Roman" w:cs="Times New Roman"/>
          <w:sz w:val="28"/>
          <w:szCs w:val="28"/>
        </w:rPr>
        <w:t xml:space="preserve">видно, получается итерационным и на практике бывает сложно понять момент, когда стоит остановиться.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методологии Хаммера-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Чампи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в явно</w:t>
      </w:r>
      <w:r w:rsidR="00E1493B">
        <w:rPr>
          <w:rFonts w:ascii="Times New Roman" w:hAnsi="Times New Roman" w:cs="Times New Roman"/>
          <w:sz w:val="28"/>
          <w:szCs w:val="28"/>
        </w:rPr>
        <w:t>м виде отсутствует фаза заверше</w:t>
      </w:r>
      <w:r w:rsidRPr="002A7ED0">
        <w:rPr>
          <w:rFonts w:ascii="Times New Roman" w:hAnsi="Times New Roman" w:cs="Times New Roman"/>
          <w:sz w:val="28"/>
          <w:szCs w:val="28"/>
        </w:rPr>
        <w:t>ния проекта, предполагающая оценку результатов проекта и подведение итогов. Это связано с тем, что на этапе реализации работы осуществляются чаще всего ите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рационно, по схеме "пилотное внедрение </w:t>
      </w:r>
      <w:r w:rsidR="00E1493B">
        <w:rPr>
          <w:rFonts w:ascii="Times New Roman" w:hAnsi="Times New Roman" w:cs="Times New Roman"/>
          <w:sz w:val="28"/>
          <w:szCs w:val="28"/>
        </w:rPr>
        <w:t>– оценка эффективности – тиражи</w:t>
      </w:r>
      <w:r w:rsidRPr="002A7ED0">
        <w:rPr>
          <w:rFonts w:ascii="Times New Roman" w:hAnsi="Times New Roman" w:cs="Times New Roman"/>
          <w:sz w:val="28"/>
          <w:szCs w:val="28"/>
        </w:rPr>
        <w:t>ро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вание".</w:t>
      </w:r>
    </w:p>
    <w:p w:rsidR="00F97C76" w:rsidRPr="00AE5207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Таким образом оценка результатов проекта хотя и отсутствует в явном виде как этап, но осуществляется на этапе реализации после каждого релиза внедрения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AE5207">
        <w:rPr>
          <w:rFonts w:ascii="Times New Roman" w:hAnsi="Times New Roman" w:cs="Times New Roman"/>
          <w:sz w:val="28"/>
          <w:szCs w:val="28"/>
        </w:rPr>
        <w:t>2]</w:t>
      </w:r>
      <w:r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5A1D9F" w:rsidRDefault="00F97C76" w:rsidP="005A1D9F">
      <w:pPr>
        <w:pStyle w:val="3"/>
      </w:pPr>
      <w:bookmarkStart w:id="8" w:name="_Toc515837657"/>
      <w:r w:rsidRPr="005A1D9F">
        <w:t>1.1.2 Методология Давенпорта</w:t>
      </w:r>
      <w:bookmarkEnd w:id="8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Том Давенпорт — директор Института</w:t>
      </w:r>
      <w:r w:rsidR="00E1493B">
        <w:rPr>
          <w:rFonts w:ascii="Times New Roman" w:hAnsi="Times New Roman" w:cs="Times New Roman"/>
          <w:sz w:val="28"/>
          <w:szCs w:val="28"/>
        </w:rPr>
        <w:t xml:space="preserve"> стратегических изменений компа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Accenture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AccentureInstituteforStrategicChange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) — широко публикуемый и </w:t>
      </w:r>
      <w:proofErr w:type="gramStart"/>
      <w:r w:rsidRPr="002A7ED0">
        <w:rPr>
          <w:rFonts w:ascii="Times New Roman" w:hAnsi="Times New Roman" w:cs="Times New Roman"/>
          <w:sz w:val="28"/>
          <w:szCs w:val="28"/>
        </w:rPr>
        <w:t>известный автор</w:t>
      </w:r>
      <w:proofErr w:type="gramEnd"/>
      <w:r w:rsidRPr="002A7ED0">
        <w:rPr>
          <w:rFonts w:ascii="Times New Roman" w:hAnsi="Times New Roman" w:cs="Times New Roman"/>
          <w:sz w:val="28"/>
          <w:szCs w:val="28"/>
        </w:rPr>
        <w:t xml:space="preserve"> и лектор, освещающий такие вопросы, как управление знания-ми и информацией, реинжиниринг, системы у</w:t>
      </w:r>
      <w:r w:rsidR="00E1493B">
        <w:rPr>
          <w:rFonts w:ascii="Times New Roman" w:hAnsi="Times New Roman" w:cs="Times New Roman"/>
          <w:sz w:val="28"/>
          <w:szCs w:val="28"/>
        </w:rPr>
        <w:t>правления предприятием и исполь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зование информационных технологий в бизнесе компаний.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Давенпорт был партнером Центра инф</w:t>
      </w:r>
      <w:r w:rsidR="00E1493B">
        <w:rPr>
          <w:rFonts w:ascii="Times New Roman" w:hAnsi="Times New Roman" w:cs="Times New Roman"/>
          <w:sz w:val="28"/>
          <w:szCs w:val="28"/>
        </w:rPr>
        <w:t>ормационной технологии и страте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гии (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CenterforInformationTechnologyandStrateg</w:t>
      </w:r>
      <w:r w:rsidR="00E1493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E1493B">
        <w:rPr>
          <w:rFonts w:ascii="Times New Roman" w:hAnsi="Times New Roman" w:cs="Times New Roman"/>
          <w:sz w:val="28"/>
          <w:szCs w:val="28"/>
        </w:rPr>
        <w:t>) аналитической исследователь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="00E1493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A7ED0">
        <w:rPr>
          <w:rFonts w:ascii="Times New Roman" w:hAnsi="Times New Roman" w:cs="Times New Roman"/>
          <w:sz w:val="28"/>
          <w:szCs w:val="28"/>
        </w:rPr>
        <w:t xml:space="preserve">кой компании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Ernst&amp;Young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, руководил исс</w:t>
      </w:r>
      <w:r w:rsidR="00E1493B">
        <w:rPr>
          <w:rFonts w:ascii="Times New Roman" w:hAnsi="Times New Roman" w:cs="Times New Roman"/>
          <w:sz w:val="28"/>
          <w:szCs w:val="28"/>
        </w:rPr>
        <w:t>ледованиями в области ИТ, прово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 xml:space="preserve">димыми компаниями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McKinsey&amp;Company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и</w:t>
      </w:r>
      <w:r w:rsidR="00E1493B">
        <w:rPr>
          <w:rFonts w:ascii="Times New Roman" w:hAnsi="Times New Roman" w:cs="Times New Roman"/>
          <w:sz w:val="28"/>
          <w:szCs w:val="28"/>
        </w:rPr>
        <w:t xml:space="preserve"> CSC </w:t>
      </w:r>
      <w:proofErr w:type="spellStart"/>
      <w:r w:rsidR="00E1493B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E1493B">
        <w:rPr>
          <w:rFonts w:ascii="Times New Roman" w:hAnsi="Times New Roman" w:cs="Times New Roman"/>
          <w:sz w:val="28"/>
          <w:szCs w:val="28"/>
        </w:rPr>
        <w:t>. Давенпорт явился од</w:t>
      </w:r>
      <w:r w:rsidRPr="002A7ED0">
        <w:rPr>
          <w:rFonts w:ascii="Times New Roman" w:hAnsi="Times New Roman" w:cs="Times New Roman"/>
          <w:sz w:val="28"/>
          <w:szCs w:val="28"/>
        </w:rPr>
        <w:t>ним из основоположников теории реинжиниринга, о которой он опубликовал первую статью.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Давенпорт дает более формальное опре</w:t>
      </w:r>
      <w:r w:rsidR="00E1493B">
        <w:rPr>
          <w:rFonts w:ascii="Times New Roman" w:hAnsi="Times New Roman" w:cs="Times New Roman"/>
          <w:sz w:val="28"/>
          <w:szCs w:val="28"/>
        </w:rPr>
        <w:t>деление бизнес-процесса, не при</w:t>
      </w:r>
      <w:r w:rsidRPr="002A7ED0">
        <w:rPr>
          <w:rFonts w:ascii="Times New Roman" w:hAnsi="Times New Roman" w:cs="Times New Roman"/>
          <w:sz w:val="28"/>
          <w:szCs w:val="28"/>
        </w:rPr>
        <w:t>вя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занное к клиенту. По Давенпорту бизнес-процесс – это особое размещение рабо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чих операций в пространстве и времени, имеющее начало, конец и понятно опре</w:t>
      </w:r>
      <w:r w:rsidR="00AE5207">
        <w:rPr>
          <w:rFonts w:ascii="Times New Roman" w:hAnsi="Times New Roman" w:cs="Times New Roman"/>
          <w:sz w:val="28"/>
          <w:szCs w:val="28"/>
        </w:rPr>
        <w:softHyphen/>
      </w:r>
      <w:r w:rsidRPr="002A7ED0">
        <w:rPr>
          <w:rFonts w:ascii="Times New Roman" w:hAnsi="Times New Roman" w:cs="Times New Roman"/>
          <w:sz w:val="28"/>
          <w:szCs w:val="28"/>
        </w:rPr>
        <w:t>деленные входы и выходы – структуру действия.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Целью проекта реинжиниринга по Давенпорту считается кардинальное повышение эффективности бизнес-процессов</w:t>
      </w:r>
      <w:r w:rsidR="00E1493B">
        <w:rPr>
          <w:rFonts w:ascii="Times New Roman" w:hAnsi="Times New Roman" w:cs="Times New Roman"/>
          <w:sz w:val="28"/>
          <w:szCs w:val="28"/>
        </w:rPr>
        <w:t>, а средством – внедрение новей</w:t>
      </w:r>
      <w:r w:rsidRPr="002A7ED0">
        <w:rPr>
          <w:rFonts w:ascii="Times New Roman" w:hAnsi="Times New Roman" w:cs="Times New Roman"/>
          <w:sz w:val="28"/>
          <w:szCs w:val="28"/>
        </w:rPr>
        <w:t>ших информационных технологий, хотя Давенпорт признает, что организационные и кадровые проблемы имеют большое значение.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Фаза завершения проекта также отсутствует в явном виде, но в отличие от Хаммера, Давенпорт рассматривает проект ре</w:t>
      </w:r>
      <w:r w:rsidR="00E1493B">
        <w:rPr>
          <w:rFonts w:ascii="Times New Roman" w:hAnsi="Times New Roman" w:cs="Times New Roman"/>
          <w:sz w:val="28"/>
          <w:szCs w:val="28"/>
        </w:rPr>
        <w:t>инжиниринга не как разовое меро</w:t>
      </w:r>
      <w:r w:rsidRPr="002A7ED0">
        <w:rPr>
          <w:rFonts w:ascii="Times New Roman" w:hAnsi="Times New Roman" w:cs="Times New Roman"/>
          <w:sz w:val="28"/>
          <w:szCs w:val="28"/>
        </w:rPr>
        <w:t xml:space="preserve">приятие, но как часть комплекса мероприятий, направленных на </w:t>
      </w:r>
      <w:r w:rsidR="00E1493B">
        <w:rPr>
          <w:rFonts w:ascii="Times New Roman" w:hAnsi="Times New Roman" w:cs="Times New Roman"/>
          <w:sz w:val="28"/>
          <w:szCs w:val="28"/>
        </w:rPr>
        <w:t>совершенство</w:t>
      </w:r>
      <w:r w:rsidRPr="002A7ED0">
        <w:rPr>
          <w:rFonts w:ascii="Times New Roman" w:hAnsi="Times New Roman" w:cs="Times New Roman"/>
          <w:sz w:val="28"/>
          <w:szCs w:val="28"/>
        </w:rPr>
        <w:t xml:space="preserve">вание компании, и включающий в себя и другие, нереволюционные подходы, такие как TQM. С этой точки зрения анализ </w:t>
      </w:r>
      <w:r w:rsidR="00E1493B">
        <w:rPr>
          <w:rFonts w:ascii="Times New Roman" w:hAnsi="Times New Roman" w:cs="Times New Roman"/>
          <w:sz w:val="28"/>
          <w:szCs w:val="28"/>
        </w:rPr>
        <w:t>эффективности мероприятий прово</w:t>
      </w:r>
      <w:r w:rsidRPr="002A7ED0">
        <w:rPr>
          <w:rFonts w:ascii="Times New Roman" w:hAnsi="Times New Roman" w:cs="Times New Roman"/>
          <w:sz w:val="28"/>
          <w:szCs w:val="28"/>
        </w:rPr>
        <w:t>дится постоянно.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Методология Давенпорта предполага</w:t>
      </w:r>
      <w:r w:rsidR="00E1493B">
        <w:rPr>
          <w:rFonts w:ascii="Times New Roman" w:hAnsi="Times New Roman" w:cs="Times New Roman"/>
          <w:sz w:val="28"/>
          <w:szCs w:val="28"/>
        </w:rPr>
        <w:t>ет детальное описание существую</w:t>
      </w:r>
      <w:r w:rsidRPr="002A7ED0">
        <w:rPr>
          <w:rFonts w:ascii="Times New Roman" w:hAnsi="Times New Roman" w:cs="Times New Roman"/>
          <w:sz w:val="28"/>
          <w:szCs w:val="28"/>
        </w:rPr>
        <w:t>щих бизнес-процессов – для достаточно боль</w:t>
      </w:r>
      <w:r w:rsidR="00E1493B">
        <w:rPr>
          <w:rFonts w:ascii="Times New Roman" w:hAnsi="Times New Roman" w:cs="Times New Roman"/>
          <w:sz w:val="28"/>
          <w:szCs w:val="28"/>
        </w:rPr>
        <w:t>шой организации описание занима</w:t>
      </w:r>
      <w:r w:rsidRPr="002A7ED0">
        <w:rPr>
          <w:rFonts w:ascii="Times New Roman" w:hAnsi="Times New Roman" w:cs="Times New Roman"/>
          <w:sz w:val="28"/>
          <w:szCs w:val="28"/>
        </w:rPr>
        <w:t>ет от 6 до 9 месяцев. Если бизнес-процесс нуж</w:t>
      </w:r>
      <w:r w:rsidR="00E1493B">
        <w:rPr>
          <w:rFonts w:ascii="Times New Roman" w:hAnsi="Times New Roman" w:cs="Times New Roman"/>
          <w:sz w:val="28"/>
          <w:szCs w:val="28"/>
        </w:rPr>
        <w:t>но будет перепроектировать зано</w:t>
      </w:r>
      <w:r w:rsidRPr="002A7ED0">
        <w:rPr>
          <w:rFonts w:ascii="Times New Roman" w:hAnsi="Times New Roman" w:cs="Times New Roman"/>
          <w:sz w:val="28"/>
          <w:szCs w:val="28"/>
        </w:rPr>
        <w:t>во, то большинство усилий по описанию просто затрачены впустую. Конечно, описав существующие бизнес-процессы легче понять, где находятся основные проблемы. Но такой подход невольно подта</w:t>
      </w:r>
      <w:r w:rsidR="00E1493B">
        <w:rPr>
          <w:rFonts w:ascii="Times New Roman" w:hAnsi="Times New Roman" w:cs="Times New Roman"/>
          <w:sz w:val="28"/>
          <w:szCs w:val="28"/>
        </w:rPr>
        <w:t>лкивает к тому, чтобы просто ис</w:t>
      </w:r>
      <w:r w:rsidRPr="002A7ED0">
        <w:rPr>
          <w:rFonts w:ascii="Times New Roman" w:hAnsi="Times New Roman" w:cs="Times New Roman"/>
          <w:sz w:val="28"/>
          <w:szCs w:val="28"/>
        </w:rPr>
        <w:t>править существующие ошибки и решить су</w:t>
      </w:r>
      <w:r w:rsidR="00394792">
        <w:rPr>
          <w:rFonts w:ascii="Times New Roman" w:hAnsi="Times New Roman" w:cs="Times New Roman"/>
          <w:sz w:val="28"/>
          <w:szCs w:val="28"/>
        </w:rPr>
        <w:t>ществующие проблемы – а не “при</w:t>
      </w:r>
      <w:r w:rsidRPr="002A7ED0">
        <w:rPr>
          <w:rFonts w:ascii="Times New Roman" w:hAnsi="Times New Roman" w:cs="Times New Roman"/>
          <w:sz w:val="28"/>
          <w:szCs w:val="28"/>
        </w:rPr>
        <w:t>думать” процесс заново.</w:t>
      </w:r>
    </w:p>
    <w:p w:rsidR="00F97C76" w:rsidRPr="00A72554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Упор на информационные технологии, с одной стороны, существенно упрощает задачу – ведь “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переизобрести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” процессы нужно не просто опираясь на </w:t>
      </w:r>
      <w:r w:rsidRPr="002A7ED0">
        <w:rPr>
          <w:rFonts w:ascii="Times New Roman" w:hAnsi="Times New Roman" w:cs="Times New Roman"/>
          <w:sz w:val="28"/>
          <w:szCs w:val="28"/>
        </w:rPr>
        <w:lastRenderedPageBreak/>
        <w:t>“революционную” идею, но осознав, как проце</w:t>
      </w:r>
      <w:r w:rsidR="00E1493B">
        <w:rPr>
          <w:rFonts w:ascii="Times New Roman" w:hAnsi="Times New Roman" w:cs="Times New Roman"/>
          <w:sz w:val="28"/>
          <w:szCs w:val="28"/>
        </w:rPr>
        <w:t>ссы изменятся, если внедрить но</w:t>
      </w:r>
      <w:r w:rsidRPr="002A7ED0">
        <w:rPr>
          <w:rFonts w:ascii="Times New Roman" w:hAnsi="Times New Roman" w:cs="Times New Roman"/>
          <w:sz w:val="28"/>
          <w:szCs w:val="28"/>
        </w:rPr>
        <w:t>вейшие информационные технологии. С другой стороны, проблемы очень часто лежат не в недостаточной автоматизации, а в самой логике процесса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A72554">
        <w:rPr>
          <w:rFonts w:ascii="Times New Roman" w:hAnsi="Times New Roman" w:cs="Times New Roman"/>
          <w:sz w:val="28"/>
          <w:szCs w:val="28"/>
        </w:rPr>
        <w:t>4]</w:t>
      </w:r>
      <w:r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5A1D9F" w:rsidRDefault="00F97C76" w:rsidP="005A1D9F">
      <w:pPr>
        <w:pStyle w:val="3"/>
      </w:pPr>
      <w:bookmarkStart w:id="9" w:name="_Toc515837658"/>
      <w:r w:rsidRPr="005A1D9F">
        <w:t xml:space="preserve">1.1.3 Методология </w:t>
      </w:r>
      <w:proofErr w:type="spellStart"/>
      <w:r w:rsidRPr="005A1D9F">
        <w:t>Манганелли-Клайна</w:t>
      </w:r>
      <w:bookmarkEnd w:id="9"/>
      <w:proofErr w:type="spellEnd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Основное отличие подхода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Манганелли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Клайна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заключается в том, что они предлагают концентрироваться только на тех бизнес-процессах, которые напрямую поддерживают стратегические цели компании.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Целью проекта реинжиниринга по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Ма</w:t>
      </w:r>
      <w:r w:rsidR="00E1493B">
        <w:rPr>
          <w:rFonts w:ascii="Times New Roman" w:hAnsi="Times New Roman" w:cs="Times New Roman"/>
          <w:sz w:val="28"/>
          <w:szCs w:val="28"/>
        </w:rPr>
        <w:t>нганелли-Клайну</w:t>
      </w:r>
      <w:proofErr w:type="spellEnd"/>
      <w:r w:rsidR="00E1493B">
        <w:rPr>
          <w:rFonts w:ascii="Times New Roman" w:hAnsi="Times New Roman" w:cs="Times New Roman"/>
          <w:sz w:val="28"/>
          <w:szCs w:val="28"/>
        </w:rPr>
        <w:t xml:space="preserve"> считается карди</w:t>
      </w:r>
      <w:r w:rsidRPr="002A7ED0">
        <w:rPr>
          <w:rFonts w:ascii="Times New Roman" w:hAnsi="Times New Roman" w:cs="Times New Roman"/>
          <w:sz w:val="28"/>
          <w:szCs w:val="28"/>
        </w:rPr>
        <w:t>нальное повышение конкурентоспособности, а средством – внедрение новейших информационных технологий.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На самом деле подход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Манганелли-Клайна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существенно отличается от Хаммера/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Чампи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и Давенпорта. Основоположники реинжиниринга также говорят о повышении конкурентоспособности, но на</w:t>
      </w:r>
      <w:r w:rsidR="00E1493B">
        <w:rPr>
          <w:rFonts w:ascii="Times New Roman" w:hAnsi="Times New Roman" w:cs="Times New Roman"/>
          <w:sz w:val="28"/>
          <w:szCs w:val="28"/>
        </w:rPr>
        <w:t xml:space="preserve"> самом деле речь идет лишь о по</w:t>
      </w:r>
      <w:r w:rsidRPr="002A7ED0">
        <w:rPr>
          <w:rFonts w:ascii="Times New Roman" w:hAnsi="Times New Roman" w:cs="Times New Roman"/>
          <w:sz w:val="28"/>
          <w:szCs w:val="28"/>
        </w:rPr>
        <w:t>вышении эффективности бизнес-процессов.</w:t>
      </w:r>
      <w:r w:rsidR="00E1493B">
        <w:rPr>
          <w:rFonts w:ascii="Times New Roman" w:hAnsi="Times New Roman" w:cs="Times New Roman"/>
          <w:sz w:val="28"/>
          <w:szCs w:val="28"/>
        </w:rPr>
        <w:t xml:space="preserve"> На самом деле конкурентоспособ</w:t>
      </w:r>
      <w:r w:rsidRPr="002A7ED0">
        <w:rPr>
          <w:rFonts w:ascii="Times New Roman" w:hAnsi="Times New Roman" w:cs="Times New Roman"/>
          <w:sz w:val="28"/>
          <w:szCs w:val="28"/>
        </w:rPr>
        <w:t>ность прежде всего основана на уникальном конкурентном п</w:t>
      </w:r>
      <w:r w:rsidR="00E1493B">
        <w:rPr>
          <w:rFonts w:ascii="Times New Roman" w:hAnsi="Times New Roman" w:cs="Times New Roman"/>
          <w:sz w:val="28"/>
          <w:szCs w:val="28"/>
        </w:rPr>
        <w:t>реимуществе това</w:t>
      </w:r>
      <w:r w:rsidRPr="002A7ED0">
        <w:rPr>
          <w:rFonts w:ascii="Times New Roman" w:hAnsi="Times New Roman" w:cs="Times New Roman"/>
          <w:sz w:val="28"/>
          <w:szCs w:val="28"/>
        </w:rPr>
        <w:t>ра или услуги компании (в литературе – DVP</w:t>
      </w:r>
      <w:r w:rsidR="00E1493B">
        <w:rPr>
          <w:rFonts w:ascii="Times New Roman" w:hAnsi="Times New Roman" w:cs="Times New Roman"/>
          <w:sz w:val="28"/>
          <w:szCs w:val="28"/>
        </w:rPr>
        <w:t>). Какое именно уникальное кон</w:t>
      </w:r>
      <w:r w:rsidRPr="002A7ED0">
        <w:rPr>
          <w:rFonts w:ascii="Times New Roman" w:hAnsi="Times New Roman" w:cs="Times New Roman"/>
          <w:sz w:val="28"/>
          <w:szCs w:val="28"/>
        </w:rPr>
        <w:t xml:space="preserve">курентное преимущество будет достигнуто – это стратегия компании.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Отсутствие учета стратегии компании при перепроектировании бизнес-процессов приводит к тому, что проект р</w:t>
      </w:r>
      <w:r w:rsidR="00E1493B">
        <w:rPr>
          <w:rFonts w:ascii="Times New Roman" w:hAnsi="Times New Roman" w:cs="Times New Roman"/>
          <w:sz w:val="28"/>
          <w:szCs w:val="28"/>
        </w:rPr>
        <w:t>еинжиниринга только повышает эф</w:t>
      </w:r>
      <w:r w:rsidRPr="002A7ED0">
        <w:rPr>
          <w:rFonts w:ascii="Times New Roman" w:hAnsi="Times New Roman" w:cs="Times New Roman"/>
          <w:sz w:val="28"/>
          <w:szCs w:val="28"/>
        </w:rPr>
        <w:t>фективность (т.е. снижает стоимость, сроки,</w:t>
      </w:r>
      <w:r w:rsidR="00E1493B">
        <w:rPr>
          <w:rFonts w:ascii="Times New Roman" w:hAnsi="Times New Roman" w:cs="Times New Roman"/>
          <w:sz w:val="28"/>
          <w:szCs w:val="28"/>
        </w:rPr>
        <w:t xml:space="preserve"> повышает удовлетворенность кли</w:t>
      </w:r>
      <w:r w:rsidRPr="002A7ED0">
        <w:rPr>
          <w:rFonts w:ascii="Times New Roman" w:hAnsi="Times New Roman" w:cs="Times New Roman"/>
          <w:sz w:val="28"/>
          <w:szCs w:val="28"/>
        </w:rPr>
        <w:t>ента), но никак не способствует созданию у</w:t>
      </w:r>
      <w:r w:rsidR="00E1493B">
        <w:rPr>
          <w:rFonts w:ascii="Times New Roman" w:hAnsi="Times New Roman" w:cs="Times New Roman"/>
          <w:sz w:val="28"/>
          <w:szCs w:val="28"/>
        </w:rPr>
        <w:t>никального конкурентного преиму</w:t>
      </w:r>
      <w:r w:rsidRPr="002A7ED0">
        <w:rPr>
          <w:rFonts w:ascii="Times New Roman" w:hAnsi="Times New Roman" w:cs="Times New Roman"/>
          <w:sz w:val="28"/>
          <w:szCs w:val="28"/>
        </w:rPr>
        <w:t xml:space="preserve">щества.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При учете стратегии процессы могут стать принципиально иными. Фаза разработки предполагает не только активное использование информационных технологий, но и социальное конструирование.</w:t>
      </w:r>
    </w:p>
    <w:p w:rsidR="00F97C76" w:rsidRPr="00A72554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Фаза завершения в явном виде отсутств</w:t>
      </w:r>
      <w:r w:rsidR="00E1493B">
        <w:rPr>
          <w:rFonts w:ascii="Times New Roman" w:hAnsi="Times New Roman" w:cs="Times New Roman"/>
          <w:sz w:val="28"/>
          <w:szCs w:val="28"/>
        </w:rPr>
        <w:t>ует, очевидно оценку эффективно</w:t>
      </w:r>
      <w:r w:rsidRPr="002A7ED0">
        <w:rPr>
          <w:rFonts w:ascii="Times New Roman" w:hAnsi="Times New Roman" w:cs="Times New Roman"/>
          <w:sz w:val="28"/>
          <w:szCs w:val="28"/>
        </w:rPr>
        <w:t>сти предполагается проводить на этапе внедрения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A72554">
        <w:rPr>
          <w:rFonts w:ascii="Times New Roman" w:hAnsi="Times New Roman" w:cs="Times New Roman"/>
          <w:sz w:val="28"/>
          <w:szCs w:val="28"/>
        </w:rPr>
        <w:t>5]</w:t>
      </w:r>
      <w:r w:rsidRPr="002A7ED0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F97C76" w:rsidP="005A1D9F">
      <w:pPr>
        <w:pStyle w:val="3"/>
      </w:pPr>
      <w:bookmarkStart w:id="10" w:name="_Toc515837659"/>
      <w:r w:rsidRPr="002A7ED0">
        <w:lastRenderedPageBreak/>
        <w:t>1.1.4 Методология Кодак</w:t>
      </w:r>
      <w:bookmarkEnd w:id="10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Международная организация Кодак р</w:t>
      </w:r>
      <w:r w:rsidR="00E1493B">
        <w:rPr>
          <w:rFonts w:ascii="Times New Roman" w:hAnsi="Times New Roman" w:cs="Times New Roman"/>
          <w:sz w:val="28"/>
          <w:szCs w:val="28"/>
        </w:rPr>
        <w:t>азработала собственную методоло</w:t>
      </w:r>
      <w:r w:rsidRPr="002A7ED0">
        <w:rPr>
          <w:rFonts w:ascii="Times New Roman" w:hAnsi="Times New Roman" w:cs="Times New Roman"/>
          <w:sz w:val="28"/>
          <w:szCs w:val="28"/>
        </w:rPr>
        <w:t>гию реинжиниринга, основанную на методологии Хаммера-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Чампи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Целью проекта реинжиниринга Кодак считается кардинальное повышение эффективности бизнес-процессов, а средством – внедр</w:t>
      </w:r>
      <w:r w:rsidR="00E1493B">
        <w:rPr>
          <w:rFonts w:ascii="Times New Roman" w:hAnsi="Times New Roman" w:cs="Times New Roman"/>
          <w:sz w:val="28"/>
          <w:szCs w:val="28"/>
        </w:rPr>
        <w:t>ение новейших информа</w:t>
      </w:r>
      <w:r w:rsidRPr="002A7ED0">
        <w:rPr>
          <w:rFonts w:ascii="Times New Roman" w:hAnsi="Times New Roman" w:cs="Times New Roman"/>
          <w:sz w:val="28"/>
          <w:szCs w:val="28"/>
        </w:rPr>
        <w:t>ционных технологий. Основным преимуществ</w:t>
      </w:r>
      <w:r w:rsidR="00E1493B">
        <w:rPr>
          <w:rFonts w:ascii="Times New Roman" w:hAnsi="Times New Roman" w:cs="Times New Roman"/>
          <w:sz w:val="28"/>
          <w:szCs w:val="28"/>
        </w:rPr>
        <w:t>ом данного подхода является чет</w:t>
      </w:r>
      <w:r w:rsidRPr="002A7ED0">
        <w:rPr>
          <w:rFonts w:ascii="Times New Roman" w:hAnsi="Times New Roman" w:cs="Times New Roman"/>
          <w:sz w:val="28"/>
          <w:szCs w:val="28"/>
        </w:rPr>
        <w:t>кая проработанная система администрирования проекта. Авторы методологии меньше внимания уделяют выработке “без</w:t>
      </w:r>
      <w:r w:rsidR="00E1493B">
        <w:rPr>
          <w:rFonts w:ascii="Times New Roman" w:hAnsi="Times New Roman" w:cs="Times New Roman"/>
          <w:sz w:val="28"/>
          <w:szCs w:val="28"/>
        </w:rPr>
        <w:t>умных” идей реинжиниринга, осно</w:t>
      </w:r>
      <w:r w:rsidRPr="002A7ED0">
        <w:rPr>
          <w:rFonts w:ascii="Times New Roman" w:hAnsi="Times New Roman" w:cs="Times New Roman"/>
          <w:sz w:val="28"/>
          <w:szCs w:val="28"/>
        </w:rPr>
        <w:t>вываясь скорее на внедрении информационных технологий.</w:t>
      </w:r>
    </w:p>
    <w:p w:rsidR="00F97C76" w:rsidRPr="001C65CB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Фаза завершения присутствует в явном виде только в этой методологии. Это прежде всего связано с тем, что Кодак – вполне практическая методология, пр</w:t>
      </w:r>
      <w:r w:rsidR="00E1493B">
        <w:rPr>
          <w:rFonts w:ascii="Times New Roman" w:hAnsi="Times New Roman" w:cs="Times New Roman"/>
          <w:sz w:val="28"/>
          <w:szCs w:val="28"/>
        </w:rPr>
        <w:t>ошедшая проверку в подразделениях</w:t>
      </w:r>
      <w:r w:rsidRPr="002A7ED0">
        <w:rPr>
          <w:rFonts w:ascii="Times New Roman" w:hAnsi="Times New Roman" w:cs="Times New Roman"/>
          <w:sz w:val="28"/>
          <w:szCs w:val="28"/>
        </w:rPr>
        <w:t xml:space="preserve"> компа</w:t>
      </w:r>
      <w:r w:rsidR="00E1493B">
        <w:rPr>
          <w:rFonts w:ascii="Times New Roman" w:hAnsi="Times New Roman" w:cs="Times New Roman"/>
          <w:sz w:val="28"/>
          <w:szCs w:val="28"/>
        </w:rPr>
        <w:t xml:space="preserve">нии по всему миру. Цель </w:t>
      </w:r>
      <w:proofErr w:type="spellStart"/>
      <w:r w:rsidR="00E1493B">
        <w:rPr>
          <w:rFonts w:ascii="Times New Roman" w:hAnsi="Times New Roman" w:cs="Times New Roman"/>
          <w:sz w:val="28"/>
          <w:szCs w:val="28"/>
        </w:rPr>
        <w:t>заверша</w:t>
      </w:r>
      <w:r w:rsidRPr="002A7ED0">
        <w:rPr>
          <w:rFonts w:ascii="Times New Roman" w:hAnsi="Times New Roman" w:cs="Times New Roman"/>
          <w:sz w:val="28"/>
          <w:szCs w:val="28"/>
        </w:rPr>
        <w:t>ющeй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фазы при выполнении проекта заключае</w:t>
      </w:r>
      <w:r w:rsidR="00E1493B">
        <w:rPr>
          <w:rFonts w:ascii="Times New Roman" w:hAnsi="Times New Roman" w:cs="Times New Roman"/>
          <w:sz w:val="28"/>
          <w:szCs w:val="28"/>
        </w:rPr>
        <w:t>тся в том, чтобы оценить резуль</w:t>
      </w:r>
      <w:r w:rsidRPr="002A7ED0">
        <w:rPr>
          <w:rFonts w:ascii="Times New Roman" w:hAnsi="Times New Roman" w:cs="Times New Roman"/>
          <w:sz w:val="28"/>
          <w:szCs w:val="28"/>
        </w:rPr>
        <w:t xml:space="preserve">таты проекта и на этом основании повысить эффективность работы или отдачу от капиталовложений для следующего проекта, внося на основе позитивного и негативного опыта </w:t>
      </w:r>
      <w:r w:rsidR="005A1D9F">
        <w:rPr>
          <w:rFonts w:ascii="Times New Roman" w:hAnsi="Times New Roman" w:cs="Times New Roman"/>
          <w:sz w:val="28"/>
          <w:szCs w:val="28"/>
        </w:rPr>
        <w:t>выполненного проекта изменения</w:t>
      </w:r>
      <w:r w:rsidR="001C65CB" w:rsidRPr="001C65CB">
        <w:rPr>
          <w:rFonts w:ascii="Times New Roman" w:hAnsi="Times New Roman" w:cs="Times New Roman"/>
          <w:sz w:val="28"/>
          <w:szCs w:val="28"/>
        </w:rPr>
        <w:t xml:space="preserve"> </w:t>
      </w:r>
      <w:r w:rsidR="001C65CB" w:rsidRPr="00644149">
        <w:rPr>
          <w:rFonts w:ascii="Times New Roman" w:hAnsi="Times New Roman" w:cs="Times New Roman"/>
          <w:sz w:val="28"/>
          <w:szCs w:val="28"/>
        </w:rPr>
        <w:t>[</w:t>
      </w:r>
      <w:r w:rsidR="001C65CB" w:rsidRPr="001C65CB">
        <w:rPr>
          <w:rFonts w:ascii="Times New Roman" w:hAnsi="Times New Roman" w:cs="Times New Roman"/>
          <w:sz w:val="28"/>
          <w:szCs w:val="28"/>
        </w:rPr>
        <w:t>10]</w:t>
      </w:r>
      <w:r w:rsidR="005A1D9F">
        <w:rPr>
          <w:rFonts w:ascii="Times New Roman" w:hAnsi="Times New Roman" w:cs="Times New Roman"/>
          <w:sz w:val="28"/>
          <w:szCs w:val="28"/>
        </w:rPr>
        <w:t>.</w:t>
      </w:r>
      <w:r w:rsidR="00644149" w:rsidRPr="00644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76" w:rsidRPr="002A7ED0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Реинжиниринг бизнес-процессов осу</w:t>
      </w:r>
      <w:r w:rsidR="005A1D9F">
        <w:rPr>
          <w:rFonts w:ascii="Times New Roman" w:hAnsi="Times New Roman" w:cs="Times New Roman"/>
          <w:sz w:val="28"/>
          <w:szCs w:val="28"/>
        </w:rPr>
        <w:t>ществляется в несколько этапов: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85072456"/>
      <w:r w:rsidRPr="002A7ED0">
        <w:rPr>
          <w:rFonts w:ascii="Times New Roman" w:hAnsi="Times New Roman" w:cs="Times New Roman"/>
          <w:sz w:val="28"/>
          <w:szCs w:val="28"/>
        </w:rPr>
        <w:t xml:space="preserve"> Подготовительные меры</w:t>
      </w:r>
      <w:bookmarkEnd w:id="11"/>
      <w:r w:rsidR="005A1D9F">
        <w:rPr>
          <w:rFonts w:ascii="Times New Roman" w:hAnsi="Times New Roman" w:cs="Times New Roman"/>
          <w:sz w:val="28"/>
          <w:szCs w:val="28"/>
        </w:rPr>
        <w:t>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На подготовительном этапе намечаются общие контуры проекта: формулируются цели, определяются необходимые процедуры и вносятся соответствующие изменения в организацию проекта.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Одним из важнейших факторов успеха при реализации проекта ОБП является умелая организация. Следует создать специальный комитет, который будет направлять работу над проектом. </w:t>
      </w:r>
    </w:p>
    <w:p w:rsidR="00F97C76" w:rsidRPr="002A7ED0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Обычно результаты проекта систематически оцениваются, а затем подытоживаются проектной группой, сотрудничающей с отделом ИС или соответствующим органи</w:t>
      </w:r>
      <w:r w:rsidR="005A1D9F">
        <w:rPr>
          <w:rFonts w:ascii="Times New Roman" w:hAnsi="Times New Roman" w:cs="Times New Roman"/>
          <w:sz w:val="28"/>
          <w:szCs w:val="28"/>
        </w:rPr>
        <w:t>зационным подразделением.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85072457"/>
      <w:r w:rsidRPr="002A7ED0"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  <w:bookmarkEnd w:id="12"/>
      <w:r w:rsidR="005A1D9F">
        <w:rPr>
          <w:rFonts w:ascii="Times New Roman" w:hAnsi="Times New Roman" w:cs="Times New Roman"/>
          <w:sz w:val="28"/>
          <w:szCs w:val="28"/>
        </w:rPr>
        <w:t>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 xml:space="preserve"> Оптимизация бизнес-процессов начинается с определения стратегических установок предприятия. Бизнес-процессы следует строить таким образом, чтобы они способствовали достижению стратегических корпоративных целей.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Для определения стратегических установок могут использоваться модели продуктов и выходов, а также целевые диаграммы, охватывающие ключевые секторы деятельности предприятия в совокупности с производимыми продуктами, предоставляемыми услугами и категориями клиентов. </w:t>
      </w:r>
    </w:p>
    <w:p w:rsidR="00F97C76" w:rsidRPr="002A7ED0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Моделируются критические факторы успеха и иерархия корпоративных целей. Проводится анализ стратегических установок с конкретизацией целей ОБП. Цели могут носить как количественный (повышение производительности, сокращение издержек и времени цикла выполнения), так и качественный характер (повышение качества продукции, гибкости или качества обслуживания). Цели проекта представл</w:t>
      </w:r>
      <w:r w:rsidR="005A1D9F">
        <w:rPr>
          <w:rFonts w:ascii="Times New Roman" w:hAnsi="Times New Roman" w:cs="Times New Roman"/>
          <w:sz w:val="28"/>
          <w:szCs w:val="28"/>
        </w:rPr>
        <w:t>яются в виде целевой диаграммы.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485072458"/>
      <w:r w:rsidRPr="002A7ED0">
        <w:rPr>
          <w:rFonts w:ascii="Times New Roman" w:hAnsi="Times New Roman" w:cs="Times New Roman"/>
          <w:sz w:val="28"/>
          <w:szCs w:val="28"/>
        </w:rPr>
        <w:t>Анализ «как есть».</w:t>
      </w:r>
      <w:bookmarkEnd w:id="13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Анализ «как есть» начинается с «инвентаризации» бизнес-процессов. Создается описание инфраструктуры, где основные бизнес-процессы представляются в виде цепочек добавленной стоимости. Это представление служит основой для более подробного описания процессов с помощью событийных диаграмм процессов ЕРС. В дополнение к этому существующая иерархическая организация представляется в виде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органиграмм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, важнейшие информационные объекты — в виде диаграмм бизнес-терминов, а существующие прикладные системы — в виде диаграмм прикладных систем.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Моделирование бизнес-процессов обеспечивает прозрачность, выявляя, таким образом, их слабые места и потенциальные возможности оптимизации. Текущие бизнес-процессы оцениваются с точки зрения их соответствия целям ОБП.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Критериями оценки бизнес-процессов, позволяющими определить возможные области оптимизации, служат время цикла выполнения процесса (время обработки, периоды отладки, задержки, время транспортировки), стоимость процесса, организационное наполнение (количество субъектов ответственности, </w:t>
      </w:r>
      <w:r w:rsidRPr="002A7ED0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процессе), системное наполнение (количество информационных систем, участвующих в процессе), динамика среды (количество переходов с компьютеризованной обработки на ручную и наоборот), избыточность данных и наличие узких мест при выполнении отдельных операций. </w:t>
      </w:r>
    </w:p>
    <w:p w:rsidR="005A1D9F" w:rsidRPr="002A7ED0" w:rsidRDefault="00F97C76" w:rsidP="00AE5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Оценка бизнес-процессов и моделирование потенциальных возможностей их оптимизации являются ключевыми моментами ц</w:t>
      </w:r>
      <w:r w:rsidR="005A1D9F">
        <w:rPr>
          <w:rFonts w:ascii="Times New Roman" w:hAnsi="Times New Roman" w:cs="Times New Roman"/>
          <w:sz w:val="28"/>
          <w:szCs w:val="28"/>
        </w:rPr>
        <w:t>елевой концепции реинжиниринга.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85072459"/>
      <w:r w:rsidRPr="002A7ED0">
        <w:rPr>
          <w:rFonts w:ascii="Times New Roman" w:hAnsi="Times New Roman" w:cs="Times New Roman"/>
          <w:sz w:val="28"/>
          <w:szCs w:val="28"/>
        </w:rPr>
        <w:t>Целевая концепция.</w:t>
      </w:r>
      <w:bookmarkEnd w:id="14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В целевой концепции описываются альтернативные варианты целевых процессов. Описание начинается с анализа слабых мест в существующих бизнес-процессах. При инжиниринге бизнес-процессов можно также обращаться к моделям-прототипам, содержащим процессы и организационные структуры, типичные для различных вертикальных рынков.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Модели-прототипы основаны на опыте и знаниях, приобретенных в результате реализации аналогичных проектов. Использование моделей-прототипов позволяет ускорить проектирование целевых процессов за счет заимствования больших фрагментов структур-прототипов. При этом высвобождаются ресурсы, которые можно сосредоточить на других участках корпоративных процессов.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Разработанные целевые процессы оцениваются с точки зрения их соответствия поставленным целям. Инструменты имитационного моделирования и пооперационного исчисления стоимости, предлагаемые ARIS Тоо1set, облегчают такую оценку, показывая, как изменения в бизнес-процессе влияют на стоимость процесса, его производительность, степень использования машинных ресурсов и т.д. Затем на основании новых целевых процессов строится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органиграмма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соответствующей организационной иерархии. </w:t>
      </w:r>
    </w:p>
    <w:p w:rsidR="00F97C76" w:rsidRPr="002A7ED0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Следует также определить организационные меры по обеспечению новых целевых процессов. В комплекс таких мер может входить планирование будущих потребностей в людских ресурсах или установление необходим</w:t>
      </w:r>
      <w:r w:rsidR="005A1D9F">
        <w:rPr>
          <w:rFonts w:ascii="Times New Roman" w:hAnsi="Times New Roman" w:cs="Times New Roman"/>
          <w:sz w:val="28"/>
          <w:szCs w:val="28"/>
        </w:rPr>
        <w:t>ых квалификационных требований.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85072460"/>
      <w:r w:rsidRPr="002A7ED0">
        <w:rPr>
          <w:rFonts w:ascii="Times New Roman" w:hAnsi="Times New Roman" w:cs="Times New Roman"/>
          <w:sz w:val="28"/>
          <w:szCs w:val="28"/>
        </w:rPr>
        <w:lastRenderedPageBreak/>
        <w:t>Спецификация проекта.</w:t>
      </w:r>
      <w:bookmarkEnd w:id="15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Фаза спецификации проекта связана с планированием внедрения целевых бизнес-процессов средствами новейших достижений ИТ. Вначале определяются приложения, которые планируется внедрить на каждом участке отдельного процесса. Это могут быть специализированные решения, стандартные приложения, системы класса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workflow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Выбор приложений зависит от требований бизнеса, сформулированных в целевой концепции и подкрепленных оценками прибыльности, а также от того, насколько эффективно данное приложение можно интегрировать в корпоративную инфраструктуру ИТ. Спецификация проекта увязывает бизнес-процессы, прикладные системы и инфраструктуру ИТ в единое целое.</w:t>
      </w:r>
    </w:p>
    <w:p w:rsidR="00F97C76" w:rsidRPr="002A7ED0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После составления спецификаций разрабатывается план реализации и поэтапного перехода. Этот план служит основой </w:t>
      </w:r>
      <w:r w:rsidR="005A1D9F">
        <w:rPr>
          <w:rFonts w:ascii="Times New Roman" w:hAnsi="Times New Roman" w:cs="Times New Roman"/>
          <w:sz w:val="28"/>
          <w:szCs w:val="28"/>
        </w:rPr>
        <w:t>для внедрения бизнес-процессов.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485072461"/>
      <w:r w:rsidRPr="002A7ED0">
        <w:rPr>
          <w:rFonts w:ascii="Times New Roman" w:hAnsi="Times New Roman" w:cs="Times New Roman"/>
          <w:sz w:val="28"/>
          <w:szCs w:val="28"/>
        </w:rPr>
        <w:t>Реализация.</w:t>
      </w:r>
      <w:bookmarkEnd w:id="16"/>
    </w:p>
    <w:p w:rsidR="00F97C76" w:rsidRPr="002A7ED0" w:rsidRDefault="00F97C76" w:rsidP="005A1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Этап реализации предполагает внедрение решений ИТ на различных участках. На этом этапе параллельно осуществляется ряд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, в ходе которых ранее определенные целевые процессы подвергаются дальнейшей детализации, а затем внедряются в информационные системы. Создание прототипов программного обеспечения позволяет заблаговременно выяснить, насколько удачно процессы вписываются в соответствующие программные решения. Это помогает заручиться одобрением пользователей этих систем на протяжении всего проекта и повысить их психологическую гото</w:t>
      </w:r>
      <w:r w:rsidR="005A1D9F">
        <w:rPr>
          <w:rFonts w:ascii="Times New Roman" w:hAnsi="Times New Roman" w:cs="Times New Roman"/>
          <w:sz w:val="28"/>
          <w:szCs w:val="28"/>
        </w:rPr>
        <w:t>вность к принятию нововведений.</w:t>
      </w:r>
    </w:p>
    <w:p w:rsidR="00F97C76" w:rsidRPr="005A1D9F" w:rsidRDefault="00F97C76" w:rsidP="005A1D9F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485072462"/>
      <w:r w:rsidRPr="002A7ED0">
        <w:rPr>
          <w:rFonts w:ascii="Times New Roman" w:hAnsi="Times New Roman" w:cs="Times New Roman"/>
          <w:sz w:val="28"/>
          <w:szCs w:val="28"/>
        </w:rPr>
        <w:t>Регулярный мониторинг и непрерывное совершенствование процессов.</w:t>
      </w:r>
      <w:bookmarkEnd w:id="17"/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Вслед за реализацией бизнес-процессов и внедрением информационных систем наступает фаза контроля и оптимизации. Теперь целевые процессы и ИС вновь рассматриваются и анализируются с точки зрения соответствия целям ОБП.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Источником базовых данных для их оценки могут служить непосредственно информационные системы. Регулярный мониторинг производительности позволяет намечать меры по адаптации бизнес-процессов и соответствующих программных решений к конкретным ситуациям. При этом постоянно предполагается непрерывное совершенствование процессов.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Исходя из вышесказанного, можно выявить следующее: реинжиниринг бизнес-процессов является востребованным проектом для многих компаний, желающих повысить свою эффективность. </w:t>
      </w:r>
    </w:p>
    <w:p w:rsidR="00F97C76" w:rsidRPr="002A7ED0" w:rsidRDefault="00F97C76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C76" w:rsidRPr="00840001" w:rsidRDefault="00F97C76" w:rsidP="00840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97C76" w:rsidRPr="00840001" w:rsidSect="00235504">
          <w:pgSz w:w="11906" w:h="16838" w:code="9"/>
          <w:pgMar w:top="1134" w:right="567" w:bottom="1134" w:left="1701" w:header="0" w:footer="6" w:gutter="0"/>
          <w:cols w:space="708"/>
          <w:noEndnote/>
          <w:docGrid w:linePitch="360"/>
        </w:sectPr>
      </w:pPr>
    </w:p>
    <w:p w:rsidR="008F165B" w:rsidRPr="002A7ED0" w:rsidRDefault="00037991" w:rsidP="002A7ED0">
      <w:pPr>
        <w:pStyle w:val="1"/>
        <w:rPr>
          <w:rFonts w:cs="Times New Roman"/>
          <w:color w:val="auto"/>
          <w:szCs w:val="28"/>
        </w:rPr>
      </w:pPr>
      <w:bookmarkStart w:id="18" w:name="_Toc515837660"/>
      <w:r w:rsidRPr="002A7ED0">
        <w:rPr>
          <w:rFonts w:cs="Times New Roman"/>
          <w:color w:val="auto"/>
          <w:szCs w:val="28"/>
        </w:rPr>
        <w:lastRenderedPageBreak/>
        <w:t xml:space="preserve">2 </w:t>
      </w:r>
      <w:r w:rsidR="00840001">
        <w:rPr>
          <w:rFonts w:cs="Times New Roman"/>
          <w:color w:val="auto"/>
          <w:szCs w:val="28"/>
        </w:rPr>
        <w:t>А</w:t>
      </w:r>
      <w:r w:rsidR="00840001" w:rsidRPr="002A7ED0">
        <w:rPr>
          <w:rFonts w:cs="Times New Roman"/>
          <w:color w:val="auto"/>
          <w:szCs w:val="28"/>
        </w:rPr>
        <w:t>нализ деятельности компании</w:t>
      </w:r>
      <w:r w:rsidR="008F165B" w:rsidRPr="002A7ED0">
        <w:rPr>
          <w:rFonts w:cs="Times New Roman"/>
          <w:color w:val="auto"/>
          <w:szCs w:val="28"/>
        </w:rPr>
        <w:t xml:space="preserve"> «</w:t>
      </w:r>
      <w:proofErr w:type="spellStart"/>
      <w:r w:rsidR="00840001">
        <w:rPr>
          <w:rFonts w:cs="Times New Roman"/>
          <w:color w:val="auto"/>
          <w:szCs w:val="28"/>
        </w:rPr>
        <w:t>М</w:t>
      </w:r>
      <w:r w:rsidR="00840001" w:rsidRPr="002A7ED0">
        <w:rPr>
          <w:rFonts w:cs="Times New Roman"/>
          <w:color w:val="auto"/>
          <w:szCs w:val="28"/>
        </w:rPr>
        <w:t>обисервис</w:t>
      </w:r>
      <w:proofErr w:type="spellEnd"/>
      <w:r w:rsidR="008F165B" w:rsidRPr="002A7ED0">
        <w:rPr>
          <w:rFonts w:cs="Times New Roman"/>
          <w:color w:val="auto"/>
          <w:szCs w:val="28"/>
        </w:rPr>
        <w:t>»</w:t>
      </w:r>
      <w:bookmarkEnd w:id="18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69795D" w:rsidP="002A7ED0">
      <w:pPr>
        <w:pStyle w:val="2"/>
        <w:rPr>
          <w:rFonts w:cs="Times New Roman"/>
          <w:color w:val="auto"/>
          <w:szCs w:val="28"/>
        </w:rPr>
      </w:pPr>
      <w:bookmarkStart w:id="19" w:name="_Toc485072464"/>
      <w:bookmarkStart w:id="20" w:name="_Toc515837661"/>
      <w:r w:rsidRPr="002A7ED0">
        <w:rPr>
          <w:rFonts w:cs="Times New Roman"/>
          <w:color w:val="auto"/>
          <w:szCs w:val="28"/>
        </w:rPr>
        <w:t>2.1 О</w:t>
      </w:r>
      <w:r w:rsidR="00840001" w:rsidRPr="002A7ED0">
        <w:rPr>
          <w:rFonts w:cs="Times New Roman"/>
          <w:color w:val="auto"/>
          <w:szCs w:val="28"/>
        </w:rPr>
        <w:t>бщая характеристика</w:t>
      </w:r>
      <w:bookmarkEnd w:id="19"/>
      <w:bookmarkEnd w:id="20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качестве объекта исследования в данной работе выступает компания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Местонахождение компании: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г.Абинск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68.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Основным видом деятельности компании является оказание ремонтных услуг. Так же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реализует аксессуары к различным гаджетам.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Основной целью создания организации является получение прибыли от предпринимательской деятельности.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На сегодняшний день по большинству экономических показателей (рентабельность, ликвидность, платежеспособность) компанию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можно считать успешной в своем сегменте рынка и вполне устойчивой в финансовом плане.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» насчитывает 15 сервисных центров. 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69795D" w:rsidP="002A7ED0">
      <w:pPr>
        <w:pStyle w:val="2"/>
        <w:rPr>
          <w:rFonts w:cs="Times New Roman"/>
          <w:color w:val="auto"/>
          <w:szCs w:val="28"/>
        </w:rPr>
      </w:pPr>
      <w:bookmarkStart w:id="21" w:name="_Toc485072465"/>
      <w:bookmarkStart w:id="22" w:name="_Toc515837662"/>
      <w:r w:rsidRPr="002A7ED0">
        <w:rPr>
          <w:rFonts w:cs="Times New Roman"/>
          <w:color w:val="auto"/>
          <w:szCs w:val="28"/>
        </w:rPr>
        <w:t xml:space="preserve">2.2 </w:t>
      </w:r>
      <w:r w:rsidR="00840001">
        <w:rPr>
          <w:rFonts w:cs="Times New Roman"/>
          <w:color w:val="auto"/>
          <w:szCs w:val="28"/>
        </w:rPr>
        <w:t>О</w:t>
      </w:r>
      <w:r w:rsidR="00840001" w:rsidRPr="002A7ED0">
        <w:rPr>
          <w:rFonts w:cs="Times New Roman"/>
          <w:color w:val="auto"/>
          <w:szCs w:val="28"/>
        </w:rPr>
        <w:t xml:space="preserve">рганизационно – управленческая структура </w:t>
      </w:r>
      <w:r w:rsidRPr="002A7ED0">
        <w:rPr>
          <w:rFonts w:cs="Times New Roman"/>
          <w:color w:val="auto"/>
          <w:szCs w:val="28"/>
        </w:rPr>
        <w:t>«</w:t>
      </w:r>
      <w:proofErr w:type="spellStart"/>
      <w:r w:rsidRPr="002A7ED0">
        <w:rPr>
          <w:rFonts w:cs="Times New Roman"/>
          <w:color w:val="auto"/>
          <w:szCs w:val="28"/>
        </w:rPr>
        <w:t>М</w:t>
      </w:r>
      <w:r w:rsidR="00840001" w:rsidRPr="002A7ED0">
        <w:rPr>
          <w:rFonts w:cs="Times New Roman"/>
          <w:color w:val="auto"/>
          <w:szCs w:val="28"/>
        </w:rPr>
        <w:t>обисервис</w:t>
      </w:r>
      <w:proofErr w:type="spellEnd"/>
      <w:r w:rsidRPr="002A7ED0">
        <w:rPr>
          <w:rFonts w:cs="Times New Roman"/>
          <w:color w:val="auto"/>
          <w:szCs w:val="28"/>
        </w:rPr>
        <w:t>»</w:t>
      </w:r>
      <w:bookmarkEnd w:id="21"/>
      <w:bookmarkEnd w:id="22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 организационной структурой понимают состав и систему связей структурных управленческих элементов, где в качестве элемента может выступать как отдельный руководитель, так и целый отдел (подразделение).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От выбранной формы управления предприятием существенно зависит эффективность его функционирования. Данный выбор определяет количество уровней управления на предприятии, число звеньев, входящих в этот уровень, а также трудоемкость процесса управления и затраты на него.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Высшим органом управления в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является собрание акционеров. Для управления текущей деятельностью назначен генеральный директор. Другими элементами управленческой структуры являются: главный бухгалтер, главный инженер и начальники различных отделов компании. Общая численность сотрудников 63 человека.</w:t>
      </w:r>
    </w:p>
    <w:p w:rsidR="004A368C" w:rsidRPr="002A7ED0" w:rsidRDefault="00394792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D5229E2" wp14:editId="641DA3C2">
            <wp:simplePos x="0" y="0"/>
            <wp:positionH relativeFrom="margin">
              <wp:align>right</wp:align>
            </wp:positionH>
            <wp:positionV relativeFrom="margin">
              <wp:posOffset>675079</wp:posOffset>
            </wp:positionV>
            <wp:extent cx="6120000" cy="2721600"/>
            <wp:effectExtent l="0" t="0" r="0" b="3175"/>
            <wp:wrapTopAndBottom/>
            <wp:docPr id="1" name="Рисунок 0" descr="Untitled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001">
        <w:rPr>
          <w:rFonts w:ascii="Times New Roman" w:hAnsi="Times New Roman" w:cs="Times New Roman"/>
          <w:sz w:val="28"/>
          <w:szCs w:val="28"/>
        </w:rPr>
        <w:t>На р</w:t>
      </w:r>
      <w:r w:rsidR="004A368C" w:rsidRPr="002A7ED0">
        <w:rPr>
          <w:rFonts w:ascii="Times New Roman" w:hAnsi="Times New Roman" w:cs="Times New Roman"/>
          <w:sz w:val="28"/>
          <w:szCs w:val="28"/>
        </w:rPr>
        <w:t>исунке 2.1 представлена организационно-управленческая структура ЗАО «</w:t>
      </w:r>
      <w:proofErr w:type="spellStart"/>
      <w:r w:rsidR="004A368C"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="004A368C" w:rsidRPr="002A7ED0">
        <w:rPr>
          <w:rFonts w:ascii="Times New Roman" w:hAnsi="Times New Roman" w:cs="Times New Roman"/>
          <w:sz w:val="28"/>
          <w:szCs w:val="28"/>
        </w:rPr>
        <w:t>»</w:t>
      </w:r>
    </w:p>
    <w:p w:rsidR="004A368C" w:rsidRDefault="004A368C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Рисунок 2.1 — Организационная структура компании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</w:t>
      </w:r>
    </w:p>
    <w:p w:rsidR="00394792" w:rsidRPr="002A7ED0" w:rsidRDefault="00394792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данной компании представлен линейно-штабной тип организационной структуры. Данный вид организационной структуры представляет собой развитие линейной структуры, в которой учтен важный недостаток – доработаны элементы стратегического планирования.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состав линейно-штабной структуры входят подразделения (штабы), которые, чаще всего, лишены права принятия решений и руководства нижестоящими элементами, они лишь помогают высшему управлению в выполнении конкретных функций, таких как анализ деятельности и стратегическое планирование. В остальном линейно-штабная структура совпадает с линейной.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качестве достоинств структуры выделяют высокое качество подготовки планов и путей решений, узкое направление деятельности, высокий профессионализм персонала. Недостатки проявляются в избыточной централизации управления и снижении ответственности на местах.</w:t>
      </w:r>
    </w:p>
    <w:p w:rsidR="00394792" w:rsidRDefault="004A368C" w:rsidP="0039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Более подробно принцип функционирования линейно-штабной системы можно рассмотреть на примере одного из сервисных центров данной компании.</w:t>
      </w:r>
    </w:p>
    <w:p w:rsidR="004A368C" w:rsidRPr="002A7ED0" w:rsidRDefault="004A368C" w:rsidP="0039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В процессе работы специалисты сервисного центра собирают информацию о количестве клиентов, объеме произведенных ремонтных работ, составляют списки наиболее востребованных компонентов, формируют каталоги и т.д.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Данные о работе передаются заведующему сервисным центром, происходит формирование отчетов и предложений о корректировке работы отдела. После чего данная информация поступает в исполнительный штаб, где она обрабатывается начальником отдела закупок, продаж и ремонта, который в свою очередь анализирует проделанную отделом работу и разрабатывает примерные проекты стратегического планирования.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Далее вся полученная информация предоставляется генеральному директору, который принимает дальнейшие решения и непосредственно корректирует работу отдела.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69795D" w:rsidP="002A7ED0">
      <w:pPr>
        <w:pStyle w:val="2"/>
        <w:rPr>
          <w:rFonts w:cs="Times New Roman"/>
          <w:color w:val="auto"/>
          <w:szCs w:val="28"/>
        </w:rPr>
      </w:pPr>
      <w:bookmarkStart w:id="23" w:name="_Toc485072466"/>
      <w:bookmarkStart w:id="24" w:name="_Toc515837663"/>
      <w:r w:rsidRPr="002A7ED0">
        <w:rPr>
          <w:rFonts w:cs="Times New Roman"/>
          <w:color w:val="auto"/>
          <w:szCs w:val="28"/>
        </w:rPr>
        <w:t>2.3 П</w:t>
      </w:r>
      <w:r w:rsidR="00840001" w:rsidRPr="002A7ED0">
        <w:rPr>
          <w:rFonts w:cs="Times New Roman"/>
          <w:color w:val="auto"/>
          <w:szCs w:val="28"/>
        </w:rPr>
        <w:t>редставление компании на макроуровне</w:t>
      </w:r>
      <w:bookmarkEnd w:id="23"/>
      <w:bookmarkEnd w:id="24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Среда – это совокупность объективных условий, в которых осуществляется деятельность фирмы. Внешняя среда - факторы, которые находятся вне организации и влияют на результаты её деятельности.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Элементами внешней среды организации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являются:</w:t>
      </w:r>
    </w:p>
    <w:p w:rsidR="004A368C" w:rsidRPr="002A7ED0" w:rsidRDefault="004A368C" w:rsidP="002A7ED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Поставщики – все виды ресурсов организация получает через поставщиков, выполнение ими своих обязательств оказывает прямое влияние на скорость осуществления ремонта и его качества, прибыль и конкурентоспособность компании на рынке.</w:t>
      </w:r>
      <w:r w:rsidR="00840001">
        <w:rPr>
          <w:rFonts w:ascii="Times New Roman" w:hAnsi="Times New Roman" w:cs="Times New Roman"/>
          <w:sz w:val="28"/>
          <w:szCs w:val="28"/>
        </w:rPr>
        <w:t xml:space="preserve"> Поставщиками компании являются:</w:t>
      </w:r>
    </w:p>
    <w:p w:rsidR="004A368C" w:rsidRPr="002A7ED0" w:rsidRDefault="004A368C" w:rsidP="00840001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7ED0">
        <w:rPr>
          <w:rFonts w:ascii="Times New Roman" w:hAnsi="Times New Roman" w:cs="Times New Roman"/>
          <w:sz w:val="28"/>
          <w:szCs w:val="28"/>
        </w:rPr>
        <w:t>Материальные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D0">
        <w:rPr>
          <w:rFonts w:ascii="Times New Roman" w:hAnsi="Times New Roman" w:cs="Times New Roman"/>
          <w:sz w:val="28"/>
          <w:szCs w:val="28"/>
        </w:rPr>
        <w:t>ресурсы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tgtFrame="_blank" w:history="1">
        <w:r w:rsidRPr="002A7E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Liberty Project</w:t>
        </w:r>
      </w:hyperlink>
      <w:r w:rsidRPr="002A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1" w:tgtFrame="_blank" w:history="1">
        <w:r w:rsidRPr="002A7ED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Green Spark</w:t>
        </w:r>
      </w:hyperlink>
      <w:r w:rsidR="00840001" w:rsidRPr="0084000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;</w:t>
      </w:r>
    </w:p>
    <w:p w:rsidR="004A368C" w:rsidRPr="002A7ED0" w:rsidRDefault="004A368C" w:rsidP="00840001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Финансовые ресурсы: ПАО «Сбербанк», АО «Тинькофф Банк»</w:t>
      </w:r>
      <w:r w:rsidR="00840001">
        <w:rPr>
          <w:rFonts w:ascii="Times New Roman" w:hAnsi="Times New Roman" w:cs="Times New Roman"/>
          <w:sz w:val="28"/>
          <w:szCs w:val="28"/>
        </w:rPr>
        <w:t>.</w:t>
      </w:r>
    </w:p>
    <w:p w:rsidR="004A368C" w:rsidRPr="002A7ED0" w:rsidRDefault="004A368C" w:rsidP="002A7ED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Клиенты – компания существует благодаря эффективному удовлетворению их потребностей. В условиях падающего (в России) рынка электроники компания должна вести очень грамотную ценовую политику. Основными клиентами компании являются физические лица.</w:t>
      </w:r>
    </w:p>
    <w:p w:rsidR="004A368C" w:rsidRPr="002A7ED0" w:rsidRDefault="004A368C" w:rsidP="002A7ED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Законы и государственные органы. Формируют нормативную базу функционирования предприятий, налоговую политику.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0202F74" wp14:editId="4DC95725">
            <wp:simplePos x="0" y="0"/>
            <wp:positionH relativeFrom="margin">
              <wp:align>center</wp:align>
            </wp:positionH>
            <wp:positionV relativeFrom="paragraph">
              <wp:posOffset>546735</wp:posOffset>
            </wp:positionV>
            <wp:extent cx="5634000" cy="3333600"/>
            <wp:effectExtent l="0" t="0" r="5080" b="635"/>
            <wp:wrapTopAndBottom/>
            <wp:docPr id="4" name="Рисунок 3" descr="Untitled Diagr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000" cy="33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001">
        <w:rPr>
          <w:rFonts w:ascii="Times New Roman" w:hAnsi="Times New Roman" w:cs="Times New Roman"/>
          <w:sz w:val="28"/>
          <w:szCs w:val="28"/>
        </w:rPr>
        <w:t>На р</w:t>
      </w:r>
      <w:r w:rsidRPr="002A7ED0">
        <w:rPr>
          <w:rFonts w:ascii="Times New Roman" w:hAnsi="Times New Roman" w:cs="Times New Roman"/>
          <w:sz w:val="28"/>
          <w:szCs w:val="28"/>
        </w:rPr>
        <w:t>исунке 2.2 представлена модель структурных связей макроуровня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».</w:t>
      </w:r>
    </w:p>
    <w:p w:rsidR="004A368C" w:rsidRDefault="004A368C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Рисунок 2.2 – Схема связей макроуровня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</w:t>
      </w:r>
    </w:p>
    <w:p w:rsidR="00394792" w:rsidRPr="002A7ED0" w:rsidRDefault="00394792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Разберем данную схему поэтапно. Первым этапом деятельности является привлечение заемного капитала через сотрудничество с ПАО «Сбербанк» и АО «Тинькофф банк» (стрелка 1).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Вторым этапом компания завозит на склад комплектующие и расходные материалы, закупленные у поставщиков (стрелка 2).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Третьим этапом служит оказание клиентам услуг по ремонту (стрелка 3), он же дает компании прибыль (стрелка 4), которая идет на погашение задолженностей на рынке закупок, оплаты труда и т.д. (стрелка 5).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Далее проценты на заемный капитал </w:t>
      </w:r>
      <w:r w:rsidR="0069795D" w:rsidRPr="002A7ED0">
        <w:rPr>
          <w:rFonts w:ascii="Times New Roman" w:hAnsi="Times New Roman" w:cs="Times New Roman"/>
          <w:sz w:val="28"/>
          <w:szCs w:val="28"/>
        </w:rPr>
        <w:t xml:space="preserve">и образующаяся прибыль </w:t>
      </w:r>
      <w:r w:rsidRPr="002A7ED0">
        <w:rPr>
          <w:rFonts w:ascii="Times New Roman" w:hAnsi="Times New Roman" w:cs="Times New Roman"/>
          <w:sz w:val="28"/>
          <w:szCs w:val="28"/>
        </w:rPr>
        <w:t>выплачиваются инвесторам (стрелка 6), так же государству выплачиваются налоги и сборы (стрелка 7). В свою очередь, государство может предоставить компании дотации (стрелка 8).</w:t>
      </w:r>
    </w:p>
    <w:p w:rsidR="004A368C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F07" w:rsidRPr="002A7ED0" w:rsidRDefault="00BB6F0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8400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69795D" w:rsidP="002A7ED0">
      <w:pPr>
        <w:pStyle w:val="2"/>
        <w:rPr>
          <w:rFonts w:cs="Times New Roman"/>
          <w:color w:val="auto"/>
          <w:szCs w:val="28"/>
        </w:rPr>
      </w:pPr>
      <w:bookmarkStart w:id="25" w:name="_Toc485072467"/>
      <w:bookmarkStart w:id="26" w:name="_Toc515837664"/>
      <w:r w:rsidRPr="002A7ED0">
        <w:rPr>
          <w:rFonts w:cs="Times New Roman"/>
          <w:color w:val="auto"/>
          <w:szCs w:val="28"/>
        </w:rPr>
        <w:t>2.4 П</w:t>
      </w:r>
      <w:r w:rsidR="00840001" w:rsidRPr="002A7ED0">
        <w:rPr>
          <w:rFonts w:cs="Times New Roman"/>
          <w:color w:val="auto"/>
          <w:szCs w:val="28"/>
        </w:rPr>
        <w:t>редставление компании на микроуровне</w:t>
      </w:r>
      <w:bookmarkEnd w:id="25"/>
      <w:bookmarkEnd w:id="26"/>
    </w:p>
    <w:p w:rsidR="004A368C" w:rsidRPr="002A7ED0" w:rsidRDefault="004A368C" w:rsidP="00BB6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2116C2" wp14:editId="5072F508">
            <wp:simplePos x="0" y="0"/>
            <wp:positionH relativeFrom="margin">
              <wp:align>center</wp:align>
            </wp:positionH>
            <wp:positionV relativeFrom="paragraph">
              <wp:posOffset>1666875</wp:posOffset>
            </wp:positionV>
            <wp:extent cx="3747600" cy="2826000"/>
            <wp:effectExtent l="0" t="0" r="5715" b="0"/>
            <wp:wrapTopAndBottom/>
            <wp:docPr id="5" name="Рисунок 4" descr="Untitled Diagra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600" cy="28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ED0">
        <w:rPr>
          <w:rFonts w:ascii="Times New Roman" w:hAnsi="Times New Roman" w:cs="Times New Roman"/>
          <w:sz w:val="28"/>
          <w:szCs w:val="28"/>
        </w:rPr>
        <w:t>Внутренняя структура компании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является многообразной, неоднородной и состоит из множества функциональных элементов. Исходя из принципа деления относительно выполняемых функций в рассматриваемой компании можно выделить следующие</w:t>
      </w:r>
      <w:r w:rsidR="00840001">
        <w:rPr>
          <w:rFonts w:ascii="Times New Roman" w:hAnsi="Times New Roman" w:cs="Times New Roman"/>
          <w:sz w:val="28"/>
          <w:szCs w:val="28"/>
        </w:rPr>
        <w:t xml:space="preserve"> подсистемы, представленные на р</w:t>
      </w:r>
      <w:r w:rsidRPr="002A7ED0">
        <w:rPr>
          <w:rFonts w:ascii="Times New Roman" w:hAnsi="Times New Roman" w:cs="Times New Roman"/>
          <w:sz w:val="28"/>
          <w:szCs w:val="28"/>
        </w:rPr>
        <w:t>исунке 2.3:</w:t>
      </w:r>
    </w:p>
    <w:p w:rsidR="004A368C" w:rsidRDefault="004A368C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Рисунок 2.3 — Связи микроуровня компании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</w:t>
      </w:r>
    </w:p>
    <w:p w:rsidR="00394792" w:rsidRPr="002A7ED0" w:rsidRDefault="00394792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Подсистема управления деятельностью компании – определяет цели организации и создает условия (экономические, организационные, технические, социальные, и пр.) для их достижения.</w:t>
      </w:r>
    </w:p>
    <w:p w:rsidR="00394792" w:rsidRDefault="004A368C" w:rsidP="0039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Подсистема учета финансовых операций – осуществляет учет, анализ и контроль исполнения бизнес-процессов предприятия, управляет денежными средствами компании, следит за состоянием взаиморасчетов, осуществляет ведение бухгалтерского и налогового учета.</w:t>
      </w:r>
    </w:p>
    <w:p w:rsidR="004A368C" w:rsidRPr="002A7ED0" w:rsidRDefault="004A368C" w:rsidP="0039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 xml:space="preserve">Подсистема кадрового учета организация осуществляет отбор и 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персонала, необходимой квалификации и в требуемом объеме, создает эффективную систему штатных сотрудников, разрабатывает кадровые технологии.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Подсистема взаимодействия с клиентами определяет ключевых потребителей, стратегии ценовой политики, осуществляет продажу товаров и организует обратную связь для планирования деятельности по ремонту и сбыту.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Подсистема взаимодействия с поставщиками определяет потребности организации в материальных ресурсах и находит источники их покрытия, занимается подготовкой и заключением в установленном порядке договоров с поставщиками.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Подсистема правового обеспечения контролирует грамотность юридических действий в самой организации и правомочность в отношениях с другими предприятиями, обнаруживает и устраняет правонарушения, занимается их профилактикой, представляет и защищает интересы юридического лица.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Подсистема учета выполнения ремонтных работ выполняет функции контроля качества предоставляемых услуг и служит одним из главных показателей личной эффективности мастера, а как следствие и его зарплаты.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69795D" w:rsidP="002A7ED0">
      <w:pPr>
        <w:pStyle w:val="2"/>
        <w:rPr>
          <w:rFonts w:cs="Times New Roman"/>
          <w:color w:val="auto"/>
          <w:szCs w:val="28"/>
        </w:rPr>
      </w:pPr>
      <w:bookmarkStart w:id="27" w:name="_Toc485072468"/>
      <w:bookmarkStart w:id="28" w:name="_Toc515837665"/>
      <w:r w:rsidRPr="002A7ED0">
        <w:rPr>
          <w:rFonts w:cs="Times New Roman"/>
          <w:color w:val="auto"/>
          <w:szCs w:val="28"/>
        </w:rPr>
        <w:t>2.5 Ц</w:t>
      </w:r>
      <w:r w:rsidR="00840001" w:rsidRPr="002A7ED0">
        <w:rPr>
          <w:rFonts w:cs="Times New Roman"/>
          <w:color w:val="auto"/>
          <w:szCs w:val="28"/>
        </w:rPr>
        <w:t>ели</w:t>
      </w:r>
      <w:r w:rsidRPr="002A7ED0">
        <w:rPr>
          <w:rFonts w:cs="Times New Roman"/>
          <w:color w:val="auto"/>
          <w:szCs w:val="28"/>
        </w:rPr>
        <w:t xml:space="preserve"> </w:t>
      </w:r>
      <w:r w:rsidR="00840001" w:rsidRPr="002A7ED0">
        <w:rPr>
          <w:rFonts w:cs="Times New Roman"/>
          <w:color w:val="auto"/>
          <w:szCs w:val="28"/>
        </w:rPr>
        <w:t>функционирования ЗАО</w:t>
      </w:r>
      <w:r w:rsidR="00840001">
        <w:rPr>
          <w:rFonts w:cs="Times New Roman"/>
          <w:color w:val="auto"/>
          <w:szCs w:val="28"/>
        </w:rPr>
        <w:t xml:space="preserve"> «</w:t>
      </w:r>
      <w:proofErr w:type="spellStart"/>
      <w:r w:rsidR="00840001">
        <w:rPr>
          <w:rFonts w:cs="Times New Roman"/>
          <w:color w:val="auto"/>
          <w:szCs w:val="28"/>
        </w:rPr>
        <w:t>М</w:t>
      </w:r>
      <w:r w:rsidR="00840001" w:rsidRPr="002A7ED0">
        <w:rPr>
          <w:rFonts w:cs="Times New Roman"/>
          <w:color w:val="auto"/>
          <w:szCs w:val="28"/>
        </w:rPr>
        <w:t>обисервис</w:t>
      </w:r>
      <w:proofErr w:type="spellEnd"/>
      <w:r w:rsidR="00840001" w:rsidRPr="002A7ED0">
        <w:rPr>
          <w:rFonts w:cs="Times New Roman"/>
          <w:color w:val="auto"/>
          <w:szCs w:val="28"/>
        </w:rPr>
        <w:t>»</w:t>
      </w:r>
      <w:bookmarkEnd w:id="27"/>
      <w:bookmarkEnd w:id="28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Каждое предприятие производит продукцию, реализует товары, оказывает услуги, осуществляет определенную деятельность для удовлетворения общественных потребностей и получения прибыли наиболее эффективным способом. В этом состоит его главная цель.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то же время существует целый спектр целей предприятия, которые лежат в русле достижения его главной цели. Метод «дерево целей» позволяет выявить количественные и качественные взаимосвязи и отношения между целями, увязать их разные уровни с конкретными средствами и сроками достижения.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«Дерево» состоит из целей нескольких уровней: генеральная цель, цели 1-го уровня (главные), цели 2-го уровня, цели 3-го уровня и так до необходимого </w:t>
      </w:r>
      <w:r w:rsidRPr="002A7ED0">
        <w:rPr>
          <w:rFonts w:ascii="Times New Roman" w:hAnsi="Times New Roman" w:cs="Times New Roman"/>
          <w:sz w:val="28"/>
          <w:szCs w:val="28"/>
        </w:rPr>
        <w:lastRenderedPageBreak/>
        <w:t>уровня декомпозиции. Достижение генеральной цели предполагает реализацию главных целей, а реализация каждой из главных целей – достижение соответственно своих конкретных целей 2-го уровня и т.д.</w:t>
      </w:r>
    </w:p>
    <w:p w:rsidR="004A368C" w:rsidRPr="002A7ED0" w:rsidRDefault="004A368C" w:rsidP="0039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2F049A" wp14:editId="57D079D6">
            <wp:simplePos x="0" y="0"/>
            <wp:positionH relativeFrom="margin">
              <wp:align>center</wp:align>
            </wp:positionH>
            <wp:positionV relativeFrom="paragraph">
              <wp:posOffset>965835</wp:posOffset>
            </wp:positionV>
            <wp:extent cx="4449600" cy="4654800"/>
            <wp:effectExtent l="0" t="0" r="8255" b="0"/>
            <wp:wrapTopAndBottom/>
            <wp:docPr id="2" name="Рисунок 1" descr="Untitled Diagra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Diagram (4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600" cy="46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ED0">
        <w:rPr>
          <w:rFonts w:ascii="Times New Roman" w:hAnsi="Times New Roman" w:cs="Times New Roman"/>
          <w:sz w:val="28"/>
          <w:szCs w:val="28"/>
        </w:rPr>
        <w:t>По итогам анализа деятельности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была выявлена основная цель – увеличение дохода организации от оказания ремонтных услуг и построено д</w:t>
      </w:r>
      <w:r w:rsidR="00840001">
        <w:rPr>
          <w:rFonts w:ascii="Times New Roman" w:hAnsi="Times New Roman" w:cs="Times New Roman"/>
          <w:sz w:val="28"/>
          <w:szCs w:val="28"/>
        </w:rPr>
        <w:t>ерево целей, представленное на р</w:t>
      </w:r>
      <w:r w:rsidRPr="002A7ED0">
        <w:rPr>
          <w:rFonts w:ascii="Times New Roman" w:hAnsi="Times New Roman" w:cs="Times New Roman"/>
          <w:sz w:val="28"/>
          <w:szCs w:val="28"/>
        </w:rPr>
        <w:t>исунке 2.4.</w:t>
      </w:r>
    </w:p>
    <w:p w:rsidR="004A368C" w:rsidRDefault="004A368C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Рисунок 2.4 — Дерево целей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</w:t>
      </w:r>
      <w:r w:rsidR="00840001">
        <w:rPr>
          <w:rFonts w:ascii="Times New Roman" w:hAnsi="Times New Roman" w:cs="Times New Roman"/>
          <w:sz w:val="28"/>
          <w:szCs w:val="28"/>
        </w:rPr>
        <w:t>исервис</w:t>
      </w:r>
      <w:proofErr w:type="spellEnd"/>
      <w:r w:rsidR="00840001">
        <w:rPr>
          <w:rFonts w:ascii="Times New Roman" w:hAnsi="Times New Roman" w:cs="Times New Roman"/>
          <w:sz w:val="28"/>
          <w:szCs w:val="28"/>
        </w:rPr>
        <w:t>»</w:t>
      </w:r>
    </w:p>
    <w:p w:rsidR="00394792" w:rsidRPr="002A7ED0" w:rsidRDefault="00394792" w:rsidP="008400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Для достижения генеральной цели ставятся две главные </w:t>
      </w:r>
      <w:r w:rsidR="00136D5F" w:rsidRPr="002A7ED0">
        <w:rPr>
          <w:rFonts w:ascii="Times New Roman" w:hAnsi="Times New Roman" w:cs="Times New Roman"/>
          <w:sz w:val="28"/>
          <w:szCs w:val="28"/>
        </w:rPr>
        <w:t>задачи</w:t>
      </w:r>
      <w:r w:rsidRPr="002A7ED0">
        <w:rPr>
          <w:rFonts w:ascii="Times New Roman" w:hAnsi="Times New Roman" w:cs="Times New Roman"/>
          <w:sz w:val="28"/>
          <w:szCs w:val="28"/>
        </w:rPr>
        <w:t>:</w:t>
      </w:r>
    </w:p>
    <w:p w:rsidR="004A368C" w:rsidRPr="002A7ED0" w:rsidRDefault="00840001" w:rsidP="002A7ED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увеличение количества клиентов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68C" w:rsidRPr="002A7ED0" w:rsidRDefault="00840001" w:rsidP="002A7ED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68C" w:rsidRPr="002A7ED0">
        <w:rPr>
          <w:rFonts w:ascii="Times New Roman" w:hAnsi="Times New Roman" w:cs="Times New Roman"/>
          <w:sz w:val="28"/>
          <w:szCs w:val="28"/>
        </w:rPr>
        <w:t>овышение уровня качества предоставляемых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Для увеличения количества клиентов необходимо: усовершенствование рекламной компании организации, введение бонусных программ для клиентов, уже обращавшихся в сервисный центр, расширение географии оказания услуг, ведение грамотной ценовой политики.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Повышение уровня качества производимых работ может быть реализовано через проведение курсов повышения квалификации, улучшение условий труда, закупка более современного оборудования, материальное стимулирование, поиск поставщиков, предоставляющих наиболее качественные компоненты.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136D5F" w:rsidP="002A7ED0">
      <w:pPr>
        <w:pStyle w:val="2"/>
        <w:rPr>
          <w:rFonts w:cs="Times New Roman"/>
          <w:color w:val="auto"/>
          <w:szCs w:val="28"/>
        </w:rPr>
      </w:pPr>
      <w:bookmarkStart w:id="29" w:name="_Toc485072469"/>
      <w:bookmarkStart w:id="30" w:name="_Toc515837666"/>
      <w:r w:rsidRPr="002A7ED0">
        <w:rPr>
          <w:rFonts w:cs="Times New Roman"/>
          <w:color w:val="auto"/>
          <w:szCs w:val="28"/>
        </w:rPr>
        <w:t xml:space="preserve">2.6 </w:t>
      </w:r>
      <w:r w:rsidR="00840001">
        <w:rPr>
          <w:rFonts w:cs="Times New Roman"/>
          <w:color w:val="auto"/>
          <w:szCs w:val="28"/>
        </w:rPr>
        <w:t>О</w:t>
      </w:r>
      <w:r w:rsidR="00840001" w:rsidRPr="002A7ED0">
        <w:rPr>
          <w:rFonts w:cs="Times New Roman"/>
          <w:color w:val="auto"/>
          <w:szCs w:val="28"/>
        </w:rPr>
        <w:t xml:space="preserve">рганизационно-управленческая модель </w:t>
      </w:r>
      <w:r w:rsidR="00840001">
        <w:rPr>
          <w:rFonts w:cs="Times New Roman"/>
          <w:color w:val="auto"/>
          <w:szCs w:val="28"/>
        </w:rPr>
        <w:t>ЗАО «</w:t>
      </w:r>
      <w:proofErr w:type="spellStart"/>
      <w:r w:rsidR="00840001">
        <w:rPr>
          <w:rFonts w:cs="Times New Roman"/>
          <w:color w:val="auto"/>
          <w:szCs w:val="28"/>
        </w:rPr>
        <w:t>Мобисерв</w:t>
      </w:r>
      <w:r w:rsidR="00840001" w:rsidRPr="002A7ED0">
        <w:rPr>
          <w:rFonts w:cs="Times New Roman"/>
          <w:color w:val="auto"/>
          <w:szCs w:val="28"/>
        </w:rPr>
        <w:t>ис</w:t>
      </w:r>
      <w:proofErr w:type="spellEnd"/>
      <w:r w:rsidR="00840001" w:rsidRPr="002A7ED0">
        <w:rPr>
          <w:rFonts w:cs="Times New Roman"/>
          <w:color w:val="auto"/>
          <w:szCs w:val="28"/>
        </w:rPr>
        <w:t>»</w:t>
      </w:r>
      <w:bookmarkEnd w:id="29"/>
      <w:bookmarkEnd w:id="30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ходе составления организационно-управленческой модели выделяют три функциональные задачи:</w:t>
      </w:r>
    </w:p>
    <w:p w:rsidR="004A368C" w:rsidRPr="002A7ED0" w:rsidRDefault="00840001" w:rsidP="002A7ED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68C" w:rsidRPr="002A7ED0">
        <w:rPr>
          <w:rFonts w:ascii="Times New Roman" w:hAnsi="Times New Roman" w:cs="Times New Roman"/>
          <w:sz w:val="28"/>
          <w:szCs w:val="28"/>
        </w:rPr>
        <w:t>роизводственную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68C" w:rsidRPr="002A7ED0" w:rsidRDefault="00840001" w:rsidP="002A7ED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368C" w:rsidRPr="002A7ED0">
        <w:rPr>
          <w:rFonts w:ascii="Times New Roman" w:hAnsi="Times New Roman" w:cs="Times New Roman"/>
          <w:sz w:val="28"/>
          <w:szCs w:val="28"/>
        </w:rPr>
        <w:t>правленческую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68C" w:rsidRPr="002A7ED0" w:rsidRDefault="00840001" w:rsidP="002A7ED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68C" w:rsidRPr="002A7ED0">
        <w:rPr>
          <w:rFonts w:ascii="Times New Roman" w:hAnsi="Times New Roman" w:cs="Times New Roman"/>
          <w:sz w:val="28"/>
          <w:szCs w:val="28"/>
        </w:rPr>
        <w:t>беспечивающую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F9F" w:rsidRPr="002A7ED0" w:rsidRDefault="004A368C" w:rsidP="008400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свою очередь задачи разбиваются на более детальные подзадачи, результатами достижения которых и будет выполнение основных функциональных задач. В ходе анализа деятельности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были выявлены некоторые подзада</w:t>
      </w:r>
      <w:r w:rsidR="00346F2E">
        <w:rPr>
          <w:rFonts w:ascii="Times New Roman" w:hAnsi="Times New Roman" w:cs="Times New Roman"/>
          <w:sz w:val="28"/>
          <w:szCs w:val="28"/>
        </w:rPr>
        <w:t>чи, представленные в т</w:t>
      </w:r>
      <w:r w:rsidR="00840001">
        <w:rPr>
          <w:rFonts w:ascii="Times New Roman" w:hAnsi="Times New Roman" w:cs="Times New Roman"/>
          <w:sz w:val="28"/>
          <w:szCs w:val="28"/>
        </w:rPr>
        <w:t>аблице 1.</w:t>
      </w:r>
    </w:p>
    <w:p w:rsidR="004A368C" w:rsidRPr="002A7ED0" w:rsidRDefault="004A368C" w:rsidP="00C55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Таблица 1 — Функциональные задачи и подзадачи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32" w:type="dxa"/>
        <w:tblInd w:w="96" w:type="dxa"/>
        <w:tblLook w:val="04A0" w:firstRow="1" w:lastRow="0" w:firstColumn="1" w:lastColumn="0" w:noHBand="0" w:noVBand="1"/>
      </w:tblPr>
      <w:tblGrid>
        <w:gridCol w:w="445"/>
        <w:gridCol w:w="4530"/>
        <w:gridCol w:w="4557"/>
      </w:tblGrid>
      <w:tr w:rsidR="004A368C" w:rsidRPr="002A7ED0" w:rsidTr="00C557C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8C" w:rsidRPr="00840001" w:rsidRDefault="00C557C4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функциональной задачи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 номер функциональной подзадачи</w:t>
            </w:r>
          </w:p>
        </w:tc>
      </w:tr>
      <w:tr w:rsidR="004A368C" w:rsidRPr="002A7ED0" w:rsidTr="00C557C4">
        <w:trPr>
          <w:trHeight w:val="15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8C" w:rsidRPr="00840001" w:rsidRDefault="004A368C" w:rsidP="00C5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Заказ и закупка компонентов у поставщиков </w:t>
            </w:r>
          </w:p>
          <w:p w:rsidR="004A368C" w:rsidRPr="00840001" w:rsidRDefault="004A368C" w:rsidP="00C5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Рекламная компания фирмы                                 1.3 Учет выполнения ремонтных работ                    1.4 Расчет показателей финансово-экономической деятельности</w:t>
            </w:r>
          </w:p>
        </w:tc>
      </w:tr>
      <w:tr w:rsidR="004A368C" w:rsidRPr="002A7ED0" w:rsidTr="00C557C4">
        <w:trPr>
          <w:trHeight w:val="5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Управленческая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F2E" w:rsidRDefault="004A368C" w:rsidP="00C5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Контроль рабочего процесса                                2.2 Управление кадрами                                               2.3 Контроль поступления компонентов                  2.4 Контроль выдачи отремонтированного оборудования                                                                   2.5 Планирование финансово-экономической деятельности       </w:t>
            </w:r>
          </w:p>
          <w:p w:rsidR="00346F2E" w:rsidRDefault="00346F2E" w:rsidP="00C5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368C" w:rsidRPr="00840001" w:rsidRDefault="004A368C" w:rsidP="00C5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346F2E" w:rsidRPr="002A7ED0" w:rsidTr="00C557C4">
        <w:trPr>
          <w:trHeight w:val="415"/>
        </w:trPr>
        <w:tc>
          <w:tcPr>
            <w:tcW w:w="9532" w:type="dxa"/>
            <w:gridSpan w:val="3"/>
            <w:shd w:val="clear" w:color="auto" w:fill="auto"/>
            <w:noWrap/>
          </w:tcPr>
          <w:p w:rsidR="00346F2E" w:rsidRDefault="00346F2E" w:rsidP="00C557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57C4" w:rsidRDefault="00C557C4" w:rsidP="00C557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57C4" w:rsidRPr="00346F2E" w:rsidRDefault="00C557C4" w:rsidP="00C557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Продолжение таблицы</w:t>
            </w:r>
            <w:r w:rsidRPr="0034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4A368C" w:rsidRPr="002A7ED0" w:rsidTr="00C557C4">
        <w:trPr>
          <w:trHeight w:val="14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8C" w:rsidRPr="00840001" w:rsidRDefault="004A368C" w:rsidP="00C557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Обеспечивающая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8C" w:rsidRPr="00840001" w:rsidRDefault="004A368C" w:rsidP="008400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Обеспечение безопасности во время работы </w:t>
            </w:r>
          </w:p>
          <w:p w:rsidR="004A368C" w:rsidRPr="00840001" w:rsidRDefault="00840001" w:rsidP="008400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  <w:r w:rsidR="004A368C" w:rsidRPr="00840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                                          3.3 Обеспечение необходимыми для работы материалами</w:t>
            </w:r>
          </w:p>
        </w:tc>
      </w:tr>
    </w:tbl>
    <w:p w:rsidR="00465F9F" w:rsidRDefault="00346F2E" w:rsidP="00346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т</w:t>
      </w:r>
      <w:r w:rsidR="004A368C" w:rsidRPr="002A7ED0">
        <w:rPr>
          <w:rFonts w:ascii="Times New Roman" w:hAnsi="Times New Roman" w:cs="Times New Roman"/>
          <w:sz w:val="28"/>
          <w:szCs w:val="28"/>
        </w:rPr>
        <w:t>аблицы 1 была создана организационно-управленческая модель ЗАО «</w:t>
      </w:r>
      <w:proofErr w:type="spellStart"/>
      <w:r w:rsidR="004A368C" w:rsidRPr="002A7ED0">
        <w:rPr>
          <w:rFonts w:ascii="Times New Roman" w:hAnsi="Times New Roman" w:cs="Times New Roman"/>
          <w:sz w:val="28"/>
          <w:szCs w:val="28"/>
        </w:rPr>
        <w:t>Мобисерв</w:t>
      </w:r>
      <w:r w:rsidR="004F0EA6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4F0EA6">
        <w:rPr>
          <w:rFonts w:ascii="Times New Roman" w:hAnsi="Times New Roman" w:cs="Times New Roman"/>
          <w:sz w:val="28"/>
          <w:szCs w:val="28"/>
        </w:rPr>
        <w:t>» представленная в т</w:t>
      </w:r>
      <w:r>
        <w:rPr>
          <w:rFonts w:ascii="Times New Roman" w:hAnsi="Times New Roman" w:cs="Times New Roman"/>
          <w:sz w:val="28"/>
          <w:szCs w:val="28"/>
        </w:rPr>
        <w:t>аблице 2</w:t>
      </w:r>
      <w:r w:rsidR="004F0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C4" w:rsidRDefault="00C557C4" w:rsidP="00C557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C557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Таблица 2 — организационно-управленческая модель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8869" w:type="dxa"/>
        <w:tblInd w:w="96" w:type="dxa"/>
        <w:tblLook w:val="04A0" w:firstRow="1" w:lastRow="0" w:firstColumn="1" w:lastColumn="0" w:noHBand="0" w:noVBand="1"/>
      </w:tblPr>
      <w:tblGrid>
        <w:gridCol w:w="232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52"/>
        <w:gridCol w:w="564"/>
        <w:gridCol w:w="564"/>
      </w:tblGrid>
      <w:tr w:rsidR="00736DFA" w:rsidRPr="00736DFA" w:rsidTr="005D5141">
        <w:trPr>
          <w:trHeight w:val="2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65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функциональных задач</w:t>
            </w:r>
          </w:p>
        </w:tc>
      </w:tr>
      <w:tr w:rsidR="00736DFA" w:rsidRPr="00736DFA" w:rsidTr="005D5141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Управленческая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Обеспечивающая</w:t>
            </w:r>
          </w:p>
        </w:tc>
      </w:tr>
      <w:tr w:rsidR="00736DFA" w:rsidRPr="00736DFA" w:rsidTr="005D5141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736DFA" w:rsidRPr="00736DFA" w:rsidTr="005D5141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36DFA">
              <w:rPr>
                <w:rFonts w:ascii="Calibri" w:eastAsia="Times New Roman" w:hAnsi="Calibri" w:cs="Times New Roman"/>
                <w:color w:val="000000"/>
                <w:sz w:val="28"/>
              </w:rPr>
              <w:t>+</w:t>
            </w:r>
          </w:p>
        </w:tc>
      </w:tr>
      <w:tr w:rsidR="00736DFA" w:rsidRPr="00736DFA" w:rsidTr="005D5141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36DFA">
              <w:rPr>
                <w:rFonts w:ascii="Calibri" w:eastAsia="Times New Roman" w:hAnsi="Calibri" w:cs="Times New Roman"/>
                <w:color w:val="000000"/>
                <w:sz w:val="28"/>
              </w:rPr>
              <w:t> </w:t>
            </w:r>
          </w:p>
        </w:tc>
      </w:tr>
      <w:tr w:rsidR="00736DFA" w:rsidRPr="00736DFA" w:rsidTr="005D5141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36DFA">
              <w:rPr>
                <w:rFonts w:ascii="Calibri" w:eastAsia="Times New Roman" w:hAnsi="Calibri" w:cs="Times New Roman"/>
                <w:color w:val="000000"/>
                <w:sz w:val="28"/>
              </w:rPr>
              <w:t>+/</w:t>
            </w:r>
          </w:p>
        </w:tc>
      </w:tr>
      <w:tr w:rsidR="00736DFA" w:rsidRPr="00736DFA" w:rsidTr="005D5141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36DFA">
              <w:rPr>
                <w:rFonts w:ascii="Calibri" w:eastAsia="Times New Roman" w:hAnsi="Calibri" w:cs="Times New Roman"/>
                <w:color w:val="000000"/>
                <w:sz w:val="28"/>
              </w:rPr>
              <w:t> </w:t>
            </w:r>
          </w:p>
        </w:tc>
      </w:tr>
      <w:tr w:rsidR="00736DFA" w:rsidRPr="00736DFA" w:rsidTr="00736DFA">
        <w:trPr>
          <w:trHeight w:val="54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DFA" w:rsidRPr="00736DFA" w:rsidRDefault="00736DFA" w:rsidP="0073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кадрам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+*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A" w:rsidRPr="00736DFA" w:rsidRDefault="00736DFA" w:rsidP="00736D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  <w:r w:rsidRPr="00736DFA">
              <w:rPr>
                <w:rFonts w:ascii="Calibri" w:eastAsia="Times New Roman" w:hAnsi="Calibri" w:cs="Times New Roman"/>
                <w:color w:val="000000"/>
                <w:sz w:val="28"/>
              </w:rPr>
              <w:t> </w:t>
            </w:r>
          </w:p>
        </w:tc>
      </w:tr>
    </w:tbl>
    <w:p w:rsidR="00C557C4" w:rsidRDefault="00C557C4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 таблице 2 использованы следующие обозначения: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(+) – ответственность за процесс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(*) – основное участие в процессе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(/) – частичное участие в процессе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По итогам Таблицы 2 можно увидеть, что наибольшее количество функций выполняют:</w:t>
      </w:r>
    </w:p>
    <w:p w:rsidR="004A368C" w:rsidRPr="002A7ED0" w:rsidRDefault="004A368C" w:rsidP="002A7ED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Генеральный директор – 12 функций</w:t>
      </w:r>
    </w:p>
    <w:p w:rsidR="004A368C" w:rsidRPr="002A7ED0" w:rsidRDefault="004A368C" w:rsidP="002A7ED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Главный инженер – 8 функций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7ED0">
        <w:rPr>
          <w:rFonts w:ascii="Times New Roman" w:hAnsi="Times New Roman" w:cs="Times New Roman"/>
          <w:sz w:val="28"/>
          <w:szCs w:val="28"/>
        </w:rPr>
        <w:br w:type="page"/>
      </w:r>
    </w:p>
    <w:p w:rsidR="00BB6F07" w:rsidRDefault="00465F9F" w:rsidP="00736DFA">
      <w:pPr>
        <w:pStyle w:val="1"/>
        <w:rPr>
          <w:rFonts w:cs="Times New Roman"/>
          <w:color w:val="auto"/>
          <w:szCs w:val="28"/>
        </w:rPr>
      </w:pPr>
      <w:bookmarkStart w:id="31" w:name="_Toc485072470"/>
      <w:bookmarkStart w:id="32" w:name="_Toc515837667"/>
      <w:r w:rsidRPr="002A7ED0">
        <w:rPr>
          <w:rFonts w:cs="Times New Roman"/>
          <w:color w:val="auto"/>
          <w:szCs w:val="28"/>
        </w:rPr>
        <w:lastRenderedPageBreak/>
        <w:t xml:space="preserve">3 </w:t>
      </w:r>
      <w:bookmarkStart w:id="33" w:name="_Hlk515832464"/>
      <w:r w:rsidR="00736DFA">
        <w:rPr>
          <w:rFonts w:cs="Times New Roman"/>
          <w:color w:val="auto"/>
          <w:szCs w:val="28"/>
        </w:rPr>
        <w:t>П</w:t>
      </w:r>
      <w:r w:rsidR="00736DFA" w:rsidRPr="002A7ED0">
        <w:rPr>
          <w:rFonts w:cs="Times New Roman"/>
          <w:color w:val="auto"/>
          <w:szCs w:val="28"/>
        </w:rPr>
        <w:t xml:space="preserve">редложения по внедрению инноваций на предприятии </w:t>
      </w:r>
    </w:p>
    <w:p w:rsidR="004A368C" w:rsidRPr="002A7ED0" w:rsidRDefault="00AF5491" w:rsidP="00BB6F07">
      <w:pPr>
        <w:pStyle w:val="1"/>
        <w:ind w:firstLine="0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ЗАО «</w:t>
      </w:r>
      <w:proofErr w:type="spellStart"/>
      <w:r>
        <w:rPr>
          <w:rFonts w:cs="Times New Roman"/>
          <w:color w:val="auto"/>
          <w:szCs w:val="28"/>
        </w:rPr>
        <w:t>М</w:t>
      </w:r>
      <w:r w:rsidR="00736DFA" w:rsidRPr="002A7ED0">
        <w:rPr>
          <w:rFonts w:cs="Times New Roman"/>
          <w:color w:val="auto"/>
          <w:szCs w:val="28"/>
        </w:rPr>
        <w:t>обисервис</w:t>
      </w:r>
      <w:proofErr w:type="spellEnd"/>
      <w:r w:rsidR="00736DFA" w:rsidRPr="002A7ED0">
        <w:rPr>
          <w:rFonts w:cs="Times New Roman"/>
          <w:color w:val="auto"/>
          <w:szCs w:val="28"/>
        </w:rPr>
        <w:t>»</w:t>
      </w:r>
      <w:bookmarkEnd w:id="31"/>
      <w:bookmarkEnd w:id="32"/>
      <w:bookmarkEnd w:id="33"/>
    </w:p>
    <w:p w:rsidR="004A368C" w:rsidRPr="002A7ED0" w:rsidRDefault="004A368C" w:rsidP="00736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65F9F" w:rsidP="00736DFA">
      <w:pPr>
        <w:pStyle w:val="2"/>
        <w:rPr>
          <w:rFonts w:cs="Times New Roman"/>
          <w:color w:val="auto"/>
          <w:szCs w:val="28"/>
        </w:rPr>
      </w:pPr>
      <w:bookmarkStart w:id="34" w:name="_Toc485072471"/>
      <w:bookmarkStart w:id="35" w:name="_Toc515837668"/>
      <w:r w:rsidRPr="002A7ED0">
        <w:rPr>
          <w:rFonts w:cs="Times New Roman"/>
          <w:color w:val="auto"/>
          <w:szCs w:val="28"/>
        </w:rPr>
        <w:t xml:space="preserve">3.1 </w:t>
      </w:r>
      <w:r w:rsidR="00736DFA">
        <w:rPr>
          <w:rFonts w:cs="Times New Roman"/>
          <w:color w:val="auto"/>
          <w:szCs w:val="28"/>
        </w:rPr>
        <w:t>П</w:t>
      </w:r>
      <w:r w:rsidR="00736DFA" w:rsidRPr="002A7ED0">
        <w:rPr>
          <w:rFonts w:cs="Times New Roman"/>
          <w:color w:val="auto"/>
          <w:szCs w:val="28"/>
        </w:rPr>
        <w:t>остановка задачи и её экономическая сущность</w:t>
      </w:r>
      <w:bookmarkEnd w:id="34"/>
      <w:bookmarkEnd w:id="35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Как было сказано ранее, одной из задач использования методологии 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SADT</w:t>
      </w:r>
      <w:r w:rsidRPr="002A7ED0">
        <w:rPr>
          <w:rFonts w:ascii="Times New Roman" w:hAnsi="Times New Roman" w:cs="Times New Roman"/>
          <w:sz w:val="28"/>
          <w:szCs w:val="28"/>
        </w:rPr>
        <w:t xml:space="preserve"> является проведение реинжиниринга бизнес-процессов, который позволяет, радикально перепроектировать некоторые бизнес-процессы. Тем самым добиться улучшений в деятельности компании по некоторым экономическим показателям. Исходя из этого, можно сформулировать задачу данного раздела так: с помощь методологии 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SADT</w:t>
      </w:r>
      <w:r w:rsidRPr="002A7ED0">
        <w:rPr>
          <w:rFonts w:ascii="Times New Roman" w:hAnsi="Times New Roman" w:cs="Times New Roman"/>
          <w:sz w:val="28"/>
          <w:szCs w:val="28"/>
        </w:rPr>
        <w:t xml:space="preserve"> провести реинжиниринг бизнес-процессов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и добиться улучшения деятельности компании по таким показателям как стоимость и качество выполнения ремонтных работ.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pStyle w:val="2"/>
        <w:rPr>
          <w:rFonts w:cs="Times New Roman"/>
          <w:szCs w:val="28"/>
        </w:rPr>
      </w:pPr>
      <w:bookmarkStart w:id="36" w:name="_Toc485072472"/>
      <w:bookmarkStart w:id="37" w:name="_Toc515837669"/>
      <w:r w:rsidRPr="002A7ED0">
        <w:rPr>
          <w:rFonts w:cs="Times New Roman"/>
          <w:szCs w:val="28"/>
        </w:rPr>
        <w:t>3.2 Описание метода решения задачи</w:t>
      </w:r>
      <w:bookmarkEnd w:id="36"/>
      <w:bookmarkEnd w:id="37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Для успешного реинжиниринга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 необходимо выполнить следующие действия:</w:t>
      </w:r>
    </w:p>
    <w:p w:rsidR="004A368C" w:rsidRPr="002A7ED0" w:rsidRDefault="004A368C" w:rsidP="002A7ED0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SADT</w:t>
      </w:r>
      <w:r w:rsidRPr="002A7ED0">
        <w:rPr>
          <w:rFonts w:ascii="Times New Roman" w:hAnsi="Times New Roman" w:cs="Times New Roman"/>
          <w:sz w:val="28"/>
          <w:szCs w:val="28"/>
        </w:rPr>
        <w:t xml:space="preserve"> (технологии структурированного анализа и проектирования) создать модель компании «как есть», это позволит выявить слабые места и потенциальные возможности для оптимизации.</w:t>
      </w:r>
    </w:p>
    <w:p w:rsidR="004A368C" w:rsidRPr="002A7ED0" w:rsidRDefault="004A368C" w:rsidP="002A7ED0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Оценить основные бизнес-процессы с точки зрения их эффективности по следующим критериям:</w:t>
      </w:r>
    </w:p>
    <w:p w:rsidR="004A368C" w:rsidRPr="002A7ED0" w:rsidRDefault="00AF5491" w:rsidP="002A7ED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368C" w:rsidRPr="002A7ED0">
        <w:rPr>
          <w:rFonts w:ascii="Times New Roman" w:hAnsi="Times New Roman" w:cs="Times New Roman"/>
          <w:sz w:val="28"/>
          <w:szCs w:val="28"/>
        </w:rPr>
        <w:t>тоимость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68C" w:rsidRPr="002A7ED0" w:rsidRDefault="00AF5491" w:rsidP="002A7ED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время выполнения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68C" w:rsidRPr="002A7ED0" w:rsidRDefault="00AF5491" w:rsidP="002A7ED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организационное наполнение (количество субъектов ответственности, участвующих в процессе)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8C" w:rsidRPr="002A7ED0" w:rsidRDefault="004A368C" w:rsidP="002A7ED0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Описать альтернативные варианты наименее эффективных процессов.</w:t>
      </w:r>
    </w:p>
    <w:p w:rsidR="004A368C" w:rsidRDefault="004A368C" w:rsidP="002A7ED0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Рассмотреть альтернативные варианты и выбрать из них наиболее оптимальный для решения поставленных задач</w:t>
      </w:r>
    </w:p>
    <w:p w:rsidR="00AF5491" w:rsidRPr="002A7ED0" w:rsidRDefault="00AF5491" w:rsidP="00AF549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AF5491">
      <w:pPr>
        <w:pStyle w:val="2"/>
      </w:pPr>
      <w:bookmarkStart w:id="38" w:name="_Toc485072473"/>
      <w:bookmarkStart w:id="39" w:name="_Toc515837670"/>
      <w:r w:rsidRPr="002A7ED0">
        <w:t>3.3 Описание бизнес-процесса</w:t>
      </w:r>
      <w:bookmarkEnd w:id="38"/>
      <w:bookmarkEnd w:id="39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Итак, процесс, выбранный для проведения реинжиниринга – «Ремонт телефонов и компьютерного оборудования». Именно он является основным в деятельности компании и ярче всего иллюстрирует качество оказываемой клиенту услуги.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Процесс выполняется специалистом, но за его качественное выполнение так же несет ответственность заведующий сервисным центром. Специалист сначала должен произвести тестирование оборудования и его отдельных компонентов на неисправность, вторично согласовать цену выполнения ремонтных работ, заменить неисправные компоненты (если это необходимо), произвести прочие ремонтные работы, собрать и вновь протестировать ремонтируемое оборудование, отправить исправное оборудование на склад.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Главными экономическими показателями этого процесса являются время и стоимость выполнения. В стоимость выполнения закладываются заработная плата специалиста и затраты на используемое им оборудование. На время выполнения главным образом влияет квалификация специалиста. При этом в каждом сервисном центре установлено самое разнообразное оборудование и работают как низкоквалифицированные специалисты, так и высококвалифицированные.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При проведении реинжиниринга данного процесса на каждые 4 близлежащих «обычных» сервисных центра планируется сделать 1 «специально-оборудованный». </w:t>
      </w:r>
    </w:p>
    <w:p w:rsidR="00D61037" w:rsidRDefault="004A368C" w:rsidP="00D61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Задачей «обычных» сервисных центров становится проведение ремонтных работ низкой и средней сложности. При этом в них останется минимум оборудования, а работать будут специалисты с низкой квалификацией.</w:t>
      </w:r>
    </w:p>
    <w:p w:rsidR="004A368C" w:rsidRPr="002A7ED0" w:rsidRDefault="004A368C" w:rsidP="00D61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Задачей же «специально-оборудованного» СЦ станет проведение ремонтных работ исключите</w:t>
      </w:r>
      <w:r w:rsidR="00AF5491">
        <w:rPr>
          <w:rFonts w:ascii="Times New Roman" w:hAnsi="Times New Roman" w:cs="Times New Roman"/>
          <w:sz w:val="28"/>
          <w:szCs w:val="28"/>
        </w:rPr>
        <w:t>льно высокого уровня сложности.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При подобном реинжиниринге бизнес-процесса получится:</w:t>
      </w:r>
    </w:p>
    <w:p w:rsidR="004A368C" w:rsidRPr="002A7ED0" w:rsidRDefault="004A368C" w:rsidP="002A7ED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сократить штат высококвалифицированных специалистов, т.е. сэкономить на выплате больших зарплат;</w:t>
      </w:r>
    </w:p>
    <w:p w:rsidR="004A368C" w:rsidRPr="002A7ED0" w:rsidRDefault="004A368C" w:rsidP="002A7ED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уменьшить количество сложного и дорогостоящего оборудования.</w:t>
      </w:r>
    </w:p>
    <w:p w:rsidR="004A368C" w:rsidRPr="00AF5491" w:rsidRDefault="004A368C" w:rsidP="00AF54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pStyle w:val="2"/>
        <w:rPr>
          <w:rFonts w:cs="Times New Roman"/>
          <w:szCs w:val="28"/>
        </w:rPr>
      </w:pPr>
      <w:bookmarkStart w:id="40" w:name="_Toc485072474"/>
      <w:bookmarkStart w:id="41" w:name="_Toc515837671"/>
      <w:r w:rsidRPr="002A7ED0">
        <w:rPr>
          <w:rFonts w:cs="Times New Roman"/>
          <w:szCs w:val="28"/>
        </w:rPr>
        <w:t>3.4 Диаграмма декомпозиции деятельности компании.</w:t>
      </w:r>
      <w:bookmarkEnd w:id="40"/>
      <w:bookmarkEnd w:id="41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С помощью методологии 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Pr="002A7ED0">
        <w:rPr>
          <w:rFonts w:ascii="Times New Roman" w:hAnsi="Times New Roman" w:cs="Times New Roman"/>
          <w:sz w:val="28"/>
          <w:szCs w:val="28"/>
        </w:rPr>
        <w:t>0 была составлена контекстная диаграмма компании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», показывающая входные и выходные ресурсы, механизм и правила управления.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3DEE42D" wp14:editId="48E47F98">
            <wp:simplePos x="0" y="0"/>
            <wp:positionH relativeFrom="page">
              <wp:posOffset>1053465</wp:posOffset>
            </wp:positionH>
            <wp:positionV relativeFrom="paragraph">
              <wp:posOffset>635000</wp:posOffset>
            </wp:positionV>
            <wp:extent cx="6120130" cy="3401695"/>
            <wp:effectExtent l="0" t="0" r="0" b="8255"/>
            <wp:wrapTopAndBottom/>
            <wp:docPr id="3" name="Рисунок 2" descr="Диаграмма в курса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в курсач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ED0">
        <w:rPr>
          <w:rFonts w:ascii="Times New Roman" w:hAnsi="Times New Roman" w:cs="Times New Roman"/>
          <w:sz w:val="28"/>
          <w:szCs w:val="28"/>
        </w:rPr>
        <w:t>Декомпозиция компании рассматривается с точки зрения генерального директора, так как она является основной во всем процессе.</w:t>
      </w:r>
    </w:p>
    <w:p w:rsidR="004915D3" w:rsidRPr="002A7ED0" w:rsidRDefault="004A368C" w:rsidP="00491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Рисунок 3.4 — А-0 Систем</w:t>
      </w:r>
      <w:r w:rsidR="00D61037">
        <w:rPr>
          <w:rFonts w:ascii="Times New Roman" w:hAnsi="Times New Roman" w:cs="Times New Roman"/>
          <w:sz w:val="28"/>
          <w:szCs w:val="28"/>
        </w:rPr>
        <w:t>а деятельности ЗАО «</w:t>
      </w:r>
      <w:proofErr w:type="spellStart"/>
      <w:r w:rsidR="00D61037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="00D61037">
        <w:rPr>
          <w:rFonts w:ascii="Times New Roman" w:hAnsi="Times New Roman" w:cs="Times New Roman"/>
          <w:sz w:val="28"/>
          <w:szCs w:val="28"/>
        </w:rPr>
        <w:t>»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На данной диаграмме показано внутреннее функционирование компании и ее взаимодействие с внешней средой. С помощью стрелок можно увидеть, как происходит взаимодействие работ, так как они представляют собой некую информацию.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Входная стрелка «Заказы клиентов» - это информация, используемая для оказания услуг клиентам.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Стрелка «Правила и процедуры» - это правила и законы, которые регулируют работу компании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Выходная стрелка «Оплата» обозначает денежные средства, полученные от клиентов за оказание ремонтных услуг.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Механизм компании показывают стрелки «Отдел закупок», «Отдел складского учета», «Отдел ремонта» и «Главный бухгалтер», а именно те ресурсы, которые выполняют работу.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0FFBDC5" wp14:editId="6E1FCFFB">
            <wp:simplePos x="0" y="0"/>
            <wp:positionH relativeFrom="margin">
              <wp:align>right</wp:align>
            </wp:positionH>
            <wp:positionV relativeFrom="paragraph">
              <wp:posOffset>1205865</wp:posOffset>
            </wp:positionV>
            <wp:extent cx="6122670" cy="3413760"/>
            <wp:effectExtent l="19050" t="0" r="0" b="0"/>
            <wp:wrapThrough wrapText="bothSides">
              <wp:wrapPolygon edited="0">
                <wp:start x="-67" y="0"/>
                <wp:lineTo x="-67" y="21455"/>
                <wp:lineTo x="21573" y="21455"/>
                <wp:lineTo x="21573" y="0"/>
                <wp:lineTo x="-67" y="0"/>
              </wp:wrapPolygon>
            </wp:wrapThrough>
            <wp:docPr id="7" name="Рисунок 6" descr="декомпозиция а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композиция а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ED0">
        <w:rPr>
          <w:rFonts w:ascii="Times New Roman" w:hAnsi="Times New Roman" w:cs="Times New Roman"/>
          <w:sz w:val="28"/>
          <w:szCs w:val="28"/>
        </w:rPr>
        <w:t>Декомпозиция – это разделение сложного объекта, системы, задачи на составные элементы. С помощью диаграммы декомпозиции первого уровня</w:t>
      </w:r>
      <w:r w:rsidR="00D61037">
        <w:rPr>
          <w:rFonts w:ascii="Times New Roman" w:hAnsi="Times New Roman" w:cs="Times New Roman"/>
          <w:sz w:val="28"/>
          <w:szCs w:val="28"/>
        </w:rPr>
        <w:t>, представленной на рисунке 3.5,</w:t>
      </w:r>
      <w:r w:rsidRPr="002A7ED0">
        <w:rPr>
          <w:rFonts w:ascii="Times New Roman" w:hAnsi="Times New Roman" w:cs="Times New Roman"/>
          <w:sz w:val="28"/>
          <w:szCs w:val="28"/>
        </w:rPr>
        <w:t xml:space="preserve"> покажем, в каких более мелких работах состоит деятельность компании ЗАО «</w:t>
      </w:r>
      <w:proofErr w:type="spellStart"/>
      <w:r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>».</w:t>
      </w:r>
    </w:p>
    <w:p w:rsidR="004915D3" w:rsidRDefault="004A368C" w:rsidP="00491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Рисунок 3.5 — Дек</w:t>
      </w:r>
      <w:r w:rsidR="00D61037">
        <w:rPr>
          <w:rFonts w:ascii="Times New Roman" w:hAnsi="Times New Roman" w:cs="Times New Roman"/>
          <w:sz w:val="28"/>
          <w:szCs w:val="28"/>
        </w:rPr>
        <w:t>омпозиция контекстной диаграммы</w:t>
      </w:r>
    </w:p>
    <w:p w:rsidR="004915D3" w:rsidRPr="002A7ED0" w:rsidRDefault="004915D3" w:rsidP="004915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Стрелки, которые входят в блок и выходят из него на диаграмме верхнего уровня, являются теми же стрелками, которые входят в диаграмму нижнего уровня и выходят из нее, потому что блок и диаграмма представляют одну и ту же часть системы.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Иерархическую зависимость функций (стрел</w:t>
      </w:r>
      <w:r w:rsidR="00D61037">
        <w:rPr>
          <w:rFonts w:ascii="Times New Roman" w:hAnsi="Times New Roman" w:cs="Times New Roman"/>
          <w:sz w:val="28"/>
          <w:szCs w:val="28"/>
        </w:rPr>
        <w:t>ок) показывает диаграмма узлов, представленная на рисунке 3.6</w:t>
      </w:r>
      <w:r w:rsidRPr="002A7ED0">
        <w:rPr>
          <w:rFonts w:ascii="Times New Roman" w:hAnsi="Times New Roman" w:cs="Times New Roman"/>
          <w:sz w:val="28"/>
          <w:szCs w:val="28"/>
        </w:rPr>
        <w:t>. В ней используется традиционное дерево иерархий, в котором верхний узел (блок) соответствует контекстной диаграмме, а нижний уровень – декомпозиции потомков.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Диаграмма дерева узлов не показывает взаимосвязь между работами, а только лишь позволяет рассмотреть рабочую иерархию в модели и всю модель в целом.</w:t>
      </w:r>
    </w:p>
    <w:p w:rsidR="004A368C" w:rsidRPr="002A7ED0" w:rsidRDefault="00D6103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57AD0D6" wp14:editId="63AA8279">
            <wp:simplePos x="0" y="0"/>
            <wp:positionH relativeFrom="margin">
              <wp:align>right</wp:align>
            </wp:positionH>
            <wp:positionV relativeFrom="paragraph">
              <wp:posOffset>1095375</wp:posOffset>
            </wp:positionV>
            <wp:extent cx="6122670" cy="2545080"/>
            <wp:effectExtent l="0" t="0" r="0" b="7620"/>
            <wp:wrapThrough wrapText="bothSides">
              <wp:wrapPolygon edited="0">
                <wp:start x="0" y="0"/>
                <wp:lineTo x="0" y="21503"/>
                <wp:lineTo x="21506" y="21503"/>
                <wp:lineTo x="21506" y="0"/>
                <wp:lineTo x="0" y="0"/>
              </wp:wrapPolygon>
            </wp:wrapThrough>
            <wp:docPr id="8" name="Рисунок 7" descr="Диаграмма дерева уз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дерева узлов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68C" w:rsidRPr="002A7ED0">
        <w:rPr>
          <w:rFonts w:ascii="Times New Roman" w:hAnsi="Times New Roman" w:cs="Times New Roman"/>
          <w:sz w:val="28"/>
          <w:szCs w:val="28"/>
        </w:rPr>
        <w:t xml:space="preserve">В одной модели можно создать несколько диаграмм деревьев узлов. Имя дерева узлов совпадает с названием задания на верхнем уровне по умолчанию, а число </w:t>
      </w:r>
      <w:r w:rsidR="004A368C" w:rsidRPr="002A7ED0">
        <w:rPr>
          <w:rFonts w:ascii="Times New Roman" w:hAnsi="Times New Roman" w:cs="Times New Roman"/>
          <w:color w:val="000000"/>
          <w:sz w:val="28"/>
          <w:szCs w:val="28"/>
        </w:rPr>
        <w:t>диаграммы автоматически генерируется как номер узла верхнего уровня.</w:t>
      </w:r>
    </w:p>
    <w:p w:rsidR="004A368C" w:rsidRDefault="004A368C" w:rsidP="00D61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Рисун</w:t>
      </w:r>
      <w:r w:rsidR="004915D3">
        <w:rPr>
          <w:rFonts w:ascii="Times New Roman" w:hAnsi="Times New Roman" w:cs="Times New Roman"/>
          <w:sz w:val="28"/>
          <w:szCs w:val="28"/>
        </w:rPr>
        <w:t>ок 3.6 — Диаграмма дерева узлов</w:t>
      </w:r>
    </w:p>
    <w:p w:rsidR="00D61037" w:rsidRPr="002A7ED0" w:rsidRDefault="00D61037" w:rsidP="00D610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D61037">
      <w:pPr>
        <w:pStyle w:val="2"/>
      </w:pPr>
      <w:bookmarkStart w:id="42" w:name="_Toc485072475"/>
      <w:bookmarkStart w:id="43" w:name="_Toc515837672"/>
      <w:r w:rsidRPr="002A7ED0">
        <w:t>3.5 Разработка сценария</w:t>
      </w:r>
      <w:bookmarkEnd w:id="42"/>
      <w:bookmarkEnd w:id="43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Декомпозицией также может быть описание или сценарий, где в первое включены все возможные способы развития процесса, а второе является частным случаем первого и иллюстрирует только один способ реализации процесса.</w:t>
      </w:r>
    </w:p>
    <w:p w:rsidR="004A368C" w:rsidRPr="002A7ED0" w:rsidRDefault="00D6103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</w:t>
      </w:r>
      <w:r w:rsidR="004A368C" w:rsidRPr="002A7ED0">
        <w:rPr>
          <w:rFonts w:ascii="Times New Roman" w:hAnsi="Times New Roman" w:cs="Times New Roman"/>
          <w:sz w:val="28"/>
          <w:szCs w:val="28"/>
        </w:rPr>
        <w:t>исунке 3.7.1 изображена диаграмма разработки сценария ремонта телефонов и компьютерной техники, которая позволяет в одной модели описать альтернативные потоки.</w:t>
      </w:r>
    </w:p>
    <w:p w:rsidR="004A368C" w:rsidRPr="002A7ED0" w:rsidRDefault="004A368C" w:rsidP="00D61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F5C48E8" wp14:editId="3265A3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0130" cy="4237355"/>
            <wp:effectExtent l="0" t="0" r="0" b="0"/>
            <wp:wrapTopAndBottom/>
            <wp:docPr id="10" name="Рисунок 9" descr="Разработка сценария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работка сценария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ED0">
        <w:rPr>
          <w:rFonts w:ascii="Times New Roman" w:hAnsi="Times New Roman" w:cs="Times New Roman"/>
          <w:sz w:val="28"/>
          <w:szCs w:val="28"/>
        </w:rPr>
        <w:t>Рисунок 3.7.1 — Разработка сценария (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IDEF</w:t>
      </w:r>
      <w:r w:rsidRPr="002A7ED0">
        <w:rPr>
          <w:rFonts w:ascii="Times New Roman" w:hAnsi="Times New Roman" w:cs="Times New Roman"/>
          <w:sz w:val="28"/>
          <w:szCs w:val="28"/>
        </w:rPr>
        <w:t>3)</w:t>
      </w:r>
    </w:p>
    <w:p w:rsidR="004A368C" w:rsidRPr="002A7ED0" w:rsidRDefault="004A368C" w:rsidP="00D61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049E02B" wp14:editId="2D298C4B">
            <wp:simplePos x="0" y="0"/>
            <wp:positionH relativeFrom="margin">
              <wp:posOffset>-150495</wp:posOffset>
            </wp:positionH>
            <wp:positionV relativeFrom="paragraph">
              <wp:posOffset>50165</wp:posOffset>
            </wp:positionV>
            <wp:extent cx="6122670" cy="4244340"/>
            <wp:effectExtent l="19050" t="0" r="0" b="0"/>
            <wp:wrapThrough wrapText="bothSides">
              <wp:wrapPolygon edited="0">
                <wp:start x="-67" y="0"/>
                <wp:lineTo x="-67" y="21522"/>
                <wp:lineTo x="21573" y="21522"/>
                <wp:lineTo x="21573" y="0"/>
                <wp:lineTo x="-67" y="0"/>
              </wp:wrapPolygon>
            </wp:wrapThrough>
            <wp:docPr id="11" name="Рисунок 10" descr="Сценари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ценарий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ED0">
        <w:rPr>
          <w:rFonts w:ascii="Times New Roman" w:hAnsi="Times New Roman" w:cs="Times New Roman"/>
          <w:sz w:val="28"/>
          <w:szCs w:val="28"/>
        </w:rPr>
        <w:t>Рисунок 3.7.2 — Сценарий ремонта телефонов</w:t>
      </w:r>
    </w:p>
    <w:p w:rsidR="004915D3" w:rsidRDefault="004A368C" w:rsidP="00491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lastRenderedPageBreak/>
        <w:t>При разработке сценария нужно учитывать то, что модель имеет только одну точку входа и одну точку выхода. Поэтому при создании сценария необходимо придерживаться дополнительных ограничений. Сценарий, не являющийся декомпозицией, может иметь несколько точек выхода.</w:t>
      </w:r>
    </w:p>
    <w:p w:rsidR="004A368C" w:rsidRPr="002A7ED0" w:rsidRDefault="004A368C" w:rsidP="00491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На Рисунке 3.7.2 изображена диаграмма сценария ремонта телефонов и компьютерного оборудования.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pStyle w:val="2"/>
        <w:rPr>
          <w:rFonts w:cs="Times New Roman"/>
          <w:szCs w:val="28"/>
        </w:rPr>
      </w:pPr>
      <w:bookmarkStart w:id="44" w:name="_Toc485072476"/>
      <w:bookmarkStart w:id="45" w:name="_Toc515837673"/>
      <w:r w:rsidRPr="002A7ED0">
        <w:rPr>
          <w:rFonts w:cs="Times New Roman"/>
          <w:szCs w:val="28"/>
        </w:rPr>
        <w:t xml:space="preserve">3.5 </w:t>
      </w:r>
      <w:r w:rsidRPr="002A7ED0">
        <w:rPr>
          <w:rFonts w:cs="Times New Roman"/>
          <w:szCs w:val="28"/>
          <w:lang w:val="en-US"/>
        </w:rPr>
        <w:t>ABC</w:t>
      </w:r>
      <w:r w:rsidRPr="002A7ED0">
        <w:rPr>
          <w:rFonts w:cs="Times New Roman"/>
          <w:szCs w:val="28"/>
        </w:rPr>
        <w:t xml:space="preserve"> анализ</w:t>
      </w:r>
      <w:bookmarkEnd w:id="44"/>
      <w:bookmarkEnd w:id="45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Среда </w:t>
      </w:r>
      <w:proofErr w:type="spellStart"/>
      <w:r w:rsidRPr="002A7ED0">
        <w:rPr>
          <w:rFonts w:ascii="Times New Roman" w:hAnsi="Times New Roman" w:cs="Times New Roman"/>
          <w:sz w:val="28"/>
          <w:szCs w:val="28"/>
          <w:lang w:val="en-US"/>
        </w:rPr>
        <w:t>BPwin</w:t>
      </w:r>
      <w:proofErr w:type="spellEnd"/>
      <w:r w:rsidRPr="002A7ED0">
        <w:rPr>
          <w:rFonts w:ascii="Times New Roman" w:hAnsi="Times New Roman" w:cs="Times New Roman"/>
          <w:sz w:val="28"/>
          <w:szCs w:val="28"/>
        </w:rPr>
        <w:t xml:space="preserve"> позволяет провести стоимостный анализ (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2A7ED0">
        <w:rPr>
          <w:rFonts w:ascii="Times New Roman" w:hAnsi="Times New Roman" w:cs="Times New Roman"/>
          <w:sz w:val="28"/>
          <w:szCs w:val="28"/>
        </w:rPr>
        <w:t>), который представляет собой соглашение об учете, используемое для сбора затрат, связанных с работами, с целью определить общую стоимость всего процесса.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 Обычно </w:t>
      </w:r>
      <w:r w:rsidRPr="002A7ED0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2A7ED0">
        <w:rPr>
          <w:rFonts w:ascii="Times New Roman" w:hAnsi="Times New Roman" w:cs="Times New Roman"/>
          <w:sz w:val="28"/>
          <w:szCs w:val="28"/>
        </w:rPr>
        <w:t xml:space="preserve"> применяется для определения действительной стоимости производства продукта, определения действительной стоимости поддержки клиента, а также идентификации работ, </w:t>
      </w:r>
      <w:r w:rsidR="00465F9F" w:rsidRPr="002A7ED0">
        <w:rPr>
          <w:rFonts w:ascii="Times New Roman" w:hAnsi="Times New Roman" w:cs="Times New Roman"/>
          <w:sz w:val="28"/>
          <w:szCs w:val="28"/>
        </w:rPr>
        <w:t>затраты на которые максимальны</w:t>
      </w:r>
      <w:r w:rsidRPr="002A7ED0">
        <w:rPr>
          <w:rFonts w:ascii="Times New Roman" w:hAnsi="Times New Roman" w:cs="Times New Roman"/>
          <w:sz w:val="28"/>
          <w:szCs w:val="28"/>
        </w:rPr>
        <w:t xml:space="preserve"> (должны быть улучшены в первую очередь).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Таблица 3 — Данные стоимости процессов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8"/>
        <w:gridCol w:w="5319"/>
        <w:gridCol w:w="3211"/>
      </w:tblGrid>
      <w:tr w:rsidR="004A368C" w:rsidRPr="002A7ED0" w:rsidTr="002A7ED0">
        <w:tc>
          <w:tcPr>
            <w:tcW w:w="1101" w:type="dxa"/>
          </w:tcPr>
          <w:p w:rsidR="004A368C" w:rsidRPr="002A7ED0" w:rsidRDefault="004A368C" w:rsidP="0049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8" w:type="dxa"/>
          </w:tcPr>
          <w:p w:rsidR="004A368C" w:rsidRPr="002A7ED0" w:rsidRDefault="004A368C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Наименование процесса</w:t>
            </w:r>
          </w:p>
        </w:tc>
        <w:tc>
          <w:tcPr>
            <w:tcW w:w="3285" w:type="dxa"/>
          </w:tcPr>
          <w:p w:rsidR="004A368C" w:rsidRPr="002A7ED0" w:rsidRDefault="004A368C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Затраченные средства</w:t>
            </w:r>
          </w:p>
        </w:tc>
      </w:tr>
      <w:tr w:rsidR="004A368C" w:rsidRPr="002A7ED0" w:rsidTr="002A7ED0">
        <w:tc>
          <w:tcPr>
            <w:tcW w:w="1101" w:type="dxa"/>
          </w:tcPr>
          <w:p w:rsidR="004A368C" w:rsidRPr="002A7ED0" w:rsidRDefault="004A368C" w:rsidP="0049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8" w:type="dxa"/>
          </w:tcPr>
          <w:p w:rsidR="004A368C" w:rsidRPr="002A7ED0" w:rsidRDefault="004A368C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Прием заказов</w:t>
            </w:r>
          </w:p>
        </w:tc>
        <w:tc>
          <w:tcPr>
            <w:tcW w:w="3285" w:type="dxa"/>
          </w:tcPr>
          <w:p w:rsidR="004A368C" w:rsidRPr="002A7ED0" w:rsidRDefault="004915D3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152 000 р</w:t>
            </w:r>
          </w:p>
        </w:tc>
      </w:tr>
      <w:tr w:rsidR="004A368C" w:rsidRPr="002A7ED0" w:rsidTr="002A7ED0">
        <w:tc>
          <w:tcPr>
            <w:tcW w:w="1101" w:type="dxa"/>
          </w:tcPr>
          <w:p w:rsidR="004A368C" w:rsidRPr="002A7ED0" w:rsidRDefault="004A368C" w:rsidP="0049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8" w:type="dxa"/>
          </w:tcPr>
          <w:p w:rsidR="004A368C" w:rsidRPr="002A7ED0" w:rsidRDefault="004A368C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Заказ комплектующих у поставщика</w:t>
            </w:r>
          </w:p>
        </w:tc>
        <w:tc>
          <w:tcPr>
            <w:tcW w:w="3285" w:type="dxa"/>
          </w:tcPr>
          <w:p w:rsidR="004A368C" w:rsidRPr="002A7ED0" w:rsidRDefault="004915D3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 000 р</w:t>
            </w:r>
          </w:p>
        </w:tc>
      </w:tr>
      <w:tr w:rsidR="004A368C" w:rsidRPr="002A7ED0" w:rsidTr="002A7ED0">
        <w:tc>
          <w:tcPr>
            <w:tcW w:w="1101" w:type="dxa"/>
          </w:tcPr>
          <w:p w:rsidR="004A368C" w:rsidRPr="002A7ED0" w:rsidRDefault="004A368C" w:rsidP="0049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8" w:type="dxa"/>
          </w:tcPr>
          <w:p w:rsidR="004A368C" w:rsidRPr="002A7ED0" w:rsidRDefault="004A368C" w:rsidP="004915D3">
            <w:pPr>
              <w:tabs>
                <w:tab w:val="left" w:pos="411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Ремонт телефонов и компьютерного оборудования</w:t>
            </w:r>
          </w:p>
        </w:tc>
        <w:tc>
          <w:tcPr>
            <w:tcW w:w="3285" w:type="dxa"/>
          </w:tcPr>
          <w:p w:rsidR="004A368C" w:rsidRPr="002A7ED0" w:rsidRDefault="004915D3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807 700 р</w:t>
            </w:r>
          </w:p>
        </w:tc>
      </w:tr>
      <w:tr w:rsidR="004A368C" w:rsidRPr="002A7ED0" w:rsidTr="002A7ED0">
        <w:tc>
          <w:tcPr>
            <w:tcW w:w="1101" w:type="dxa"/>
          </w:tcPr>
          <w:p w:rsidR="004A368C" w:rsidRPr="002A7ED0" w:rsidRDefault="004A368C" w:rsidP="00491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8" w:type="dxa"/>
          </w:tcPr>
          <w:p w:rsidR="004A368C" w:rsidRPr="002A7ED0" w:rsidRDefault="004A368C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Выдача отремонтированного оборудования клиенту</w:t>
            </w:r>
          </w:p>
        </w:tc>
        <w:tc>
          <w:tcPr>
            <w:tcW w:w="3285" w:type="dxa"/>
          </w:tcPr>
          <w:p w:rsidR="004A368C" w:rsidRPr="002A7ED0" w:rsidRDefault="004915D3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152 000 р</w:t>
            </w:r>
          </w:p>
        </w:tc>
      </w:tr>
      <w:tr w:rsidR="004A368C" w:rsidRPr="002A7ED0" w:rsidTr="002A7ED0">
        <w:tc>
          <w:tcPr>
            <w:tcW w:w="1101" w:type="dxa"/>
          </w:tcPr>
          <w:p w:rsidR="004A368C" w:rsidRPr="002A7ED0" w:rsidRDefault="004A368C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ED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468" w:type="dxa"/>
          </w:tcPr>
          <w:p w:rsidR="004A368C" w:rsidRPr="002A7ED0" w:rsidRDefault="004915D3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4A368C" w:rsidRPr="002A7ED0" w:rsidRDefault="004915D3" w:rsidP="004915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3 166 700 р</w:t>
            </w:r>
          </w:p>
        </w:tc>
      </w:tr>
    </w:tbl>
    <w:p w:rsidR="004915D3" w:rsidRDefault="004915D3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D61037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</w:t>
      </w:r>
      <w:r w:rsidR="004A368C" w:rsidRPr="002A7ED0">
        <w:rPr>
          <w:rFonts w:ascii="Times New Roman" w:hAnsi="Times New Roman" w:cs="Times New Roman"/>
          <w:sz w:val="28"/>
          <w:szCs w:val="28"/>
        </w:rPr>
        <w:t>аблицы 3 получаем подробные данные о структуре затрат ЗАО «</w:t>
      </w:r>
      <w:proofErr w:type="spellStart"/>
      <w:r w:rsidR="004A368C" w:rsidRPr="002A7ED0">
        <w:rPr>
          <w:rFonts w:ascii="Times New Roman" w:hAnsi="Times New Roman" w:cs="Times New Roman"/>
          <w:sz w:val="28"/>
          <w:szCs w:val="28"/>
        </w:rPr>
        <w:t>Мобисервис</w:t>
      </w:r>
      <w:proofErr w:type="spellEnd"/>
      <w:r w:rsidR="004A368C" w:rsidRPr="002A7ED0">
        <w:rPr>
          <w:rFonts w:ascii="Times New Roman" w:hAnsi="Times New Roman" w:cs="Times New Roman"/>
          <w:sz w:val="28"/>
          <w:szCs w:val="28"/>
        </w:rPr>
        <w:t xml:space="preserve">» в бизнес-процессах. Самым затратными процессами из четырех представленных являются заказ комплектующих у поставщика и ремонт телефонов и </w:t>
      </w:r>
      <w:r w:rsidR="004A368C" w:rsidRPr="002A7ED0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компьютерного оборудования. Это связанно с большой стоимостью комплектующих, расходных материалов, обслуживания необходимого оборудования т.к. компания стремится максимально увеличить качество ремонта. </w:t>
      </w:r>
      <w:r w:rsidR="004A368C" w:rsidRPr="002A7ED0">
        <w:rPr>
          <w:rFonts w:ascii="Times New Roman" w:hAnsi="Times New Roman" w:cs="Times New Roman"/>
          <w:color w:val="000000"/>
          <w:sz w:val="28"/>
          <w:szCs w:val="28"/>
        </w:rPr>
        <w:t>ABC анализ помогает финансово-аналитическим службам в борьбе с затратами, в управлении себестоимостью и повышении эффективности принимаемых решений.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ED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A368C" w:rsidRPr="002A7ED0" w:rsidRDefault="004A368C" w:rsidP="00D61037">
      <w:pPr>
        <w:pStyle w:val="1"/>
        <w:ind w:firstLine="0"/>
        <w:jc w:val="center"/>
        <w:rPr>
          <w:rFonts w:cs="Times New Roman"/>
          <w:szCs w:val="28"/>
        </w:rPr>
      </w:pPr>
      <w:bookmarkStart w:id="46" w:name="_Toc485072477"/>
      <w:bookmarkStart w:id="47" w:name="_Toc515837674"/>
      <w:r w:rsidRPr="002A7ED0">
        <w:rPr>
          <w:rFonts w:cs="Times New Roman"/>
          <w:szCs w:val="28"/>
        </w:rPr>
        <w:lastRenderedPageBreak/>
        <w:t>ЗАКЛЮЧЕНИЕ</w:t>
      </w:r>
      <w:bookmarkEnd w:id="46"/>
      <w:bookmarkEnd w:id="47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Default="00CB42BB" w:rsidP="00254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Сегодня, в условиях общей стагнации экономики, существенного падения покупательно</w:t>
      </w:r>
      <w:r w:rsidR="00485C09">
        <w:rPr>
          <w:rFonts w:ascii="Times New Roman" w:hAnsi="Times New Roman" w:cs="Times New Roman"/>
          <w:color w:val="000000"/>
          <w:sz w:val="28"/>
          <w:szCs w:val="28"/>
        </w:rPr>
        <w:t>й способности населения и высокой инфляции, компаниям жизненно необходимо быстро адаптироваться, оставаться эффективными. Роль инноваций, при таком положении дел, сложно переоценить.</w:t>
      </w:r>
    </w:p>
    <w:p w:rsidR="001D5AB8" w:rsidRDefault="00254ECE" w:rsidP="00254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первой части курсовой работы были изучены теоретические основы инновационной деятельности, в том числе понятие инновации, их классификации и основные функции. </w:t>
      </w:r>
      <w:r w:rsidR="001D5AB8">
        <w:rPr>
          <w:rFonts w:ascii="Times New Roman" w:hAnsi="Times New Roman" w:cs="Times New Roman"/>
          <w:color w:val="000000"/>
          <w:sz w:val="28"/>
          <w:szCs w:val="28"/>
        </w:rPr>
        <w:t xml:space="preserve">Так же в данной работе была рассмотрена одна из ключевых областей экономической науки – инновационный менеджмент, его методология и инструменты. В третьем подпункте первой главы было разобрано понятие реинжиниринга бизнес-процессов в контексте инновационного менеджмента, его основные методы и средства. </w:t>
      </w:r>
    </w:p>
    <w:p w:rsidR="00F01C3B" w:rsidRDefault="001D5AB8" w:rsidP="00254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второй главе курсовой работы был проведен системный анализ ЗАО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Мобисервис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а именно: составлена общая характеристика компании, проведен анализ микро- и макросреды, определена управленческая структура и ее составляющие, выявлены цели функционирования компании</w:t>
      </w:r>
      <w:r w:rsidR="00F01C3B">
        <w:rPr>
          <w:rFonts w:ascii="Times New Roman" w:hAnsi="Times New Roman" w:cs="Times New Roman"/>
          <w:color w:val="000000"/>
          <w:sz w:val="28"/>
          <w:szCs w:val="28"/>
        </w:rPr>
        <w:t xml:space="preserve">, построена организационно-управленческая модель, с помощью которой были определены функции персонала предприятия. </w:t>
      </w:r>
    </w:p>
    <w:p w:rsidR="00357305" w:rsidRDefault="00F01C3B" w:rsidP="00254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третьей главе курсовой работы, с помощью методов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SADT</w:t>
      </w:r>
      <w:r w:rsidRPr="00F01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моделирования, была построена теоретическая модель</w:t>
      </w:r>
      <w:r w:rsidR="00357305">
        <w:rPr>
          <w:rFonts w:ascii="Times New Roman" w:hAnsi="Times New Roman" w:cs="Times New Roman"/>
          <w:color w:val="000000"/>
          <w:sz w:val="28"/>
          <w:szCs w:val="28"/>
        </w:rPr>
        <w:t xml:space="preserve"> реинжиниринга бизнес-процессов, реализованная через диаграмму декомпозиции, дерево целей, сценарий </w:t>
      </w:r>
      <w:r w:rsidR="00357305">
        <w:rPr>
          <w:rFonts w:ascii="Times New Roman" w:hAnsi="Times New Roman" w:cs="Times New Roman"/>
          <w:color w:val="000000"/>
          <w:sz w:val="28"/>
          <w:szCs w:val="28"/>
          <w:lang w:val="en-US"/>
        </w:rPr>
        <w:t>IDEF</w:t>
      </w:r>
      <w:r w:rsidR="00357305" w:rsidRPr="0035730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573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57305">
        <w:rPr>
          <w:rFonts w:ascii="Times New Roman" w:hAnsi="Times New Roman" w:cs="Times New Roman"/>
          <w:color w:val="000000"/>
          <w:sz w:val="28"/>
          <w:szCs w:val="28"/>
          <w:lang w:val="en-US"/>
        </w:rPr>
        <w:t>ABC</w:t>
      </w:r>
      <w:r w:rsidR="00357305" w:rsidRPr="00357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05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357305" w:rsidRPr="0035730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A07" w:rsidRDefault="00485C09" w:rsidP="00254E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данной курсовой работы были </w:t>
      </w:r>
      <w:r w:rsidR="00A73A07">
        <w:rPr>
          <w:rFonts w:ascii="Times New Roman" w:hAnsi="Times New Roman" w:cs="Times New Roman"/>
          <w:color w:val="000000"/>
          <w:sz w:val="28"/>
          <w:szCs w:val="28"/>
        </w:rPr>
        <w:t>достигнуты все поставленные цели:</w:t>
      </w:r>
    </w:p>
    <w:p w:rsidR="00A73A07" w:rsidRPr="00A73A07" w:rsidRDefault="00485C09" w:rsidP="00E1493B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A0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рассмотрены </w:t>
      </w:r>
      <w:r w:rsidR="00A73A07" w:rsidRPr="00A73A07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организации инновационной деятельности предприятия</w:t>
      </w:r>
      <w:r w:rsidR="00E149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A07" w:rsidRPr="00A73A07" w:rsidRDefault="00E1493B" w:rsidP="00E1493B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изучены </w:t>
      </w:r>
      <w:r w:rsidR="00A73A07" w:rsidRPr="00A73A07">
        <w:rPr>
          <w:rFonts w:ascii="Times New Roman" w:hAnsi="Times New Roman" w:cs="Times New Roman"/>
          <w:color w:val="000000"/>
          <w:sz w:val="28"/>
          <w:szCs w:val="28"/>
        </w:rPr>
        <w:t>методы проведения реинжиниринга бизнес-процессов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3A07" w:rsidRPr="00A73A07" w:rsidRDefault="00A73A07" w:rsidP="00E1493B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3A07">
        <w:rPr>
          <w:rFonts w:ascii="Times New Roman" w:hAnsi="Times New Roman" w:cs="Times New Roman"/>
          <w:color w:val="000000"/>
          <w:sz w:val="28"/>
          <w:szCs w:val="28"/>
        </w:rPr>
        <w:t>роведен анализ деятельности предприятия ЗАО «</w:t>
      </w:r>
      <w:proofErr w:type="spellStart"/>
      <w:r w:rsidRPr="00A73A07">
        <w:rPr>
          <w:rFonts w:ascii="Times New Roman" w:hAnsi="Times New Roman" w:cs="Times New Roman"/>
          <w:color w:val="000000"/>
          <w:sz w:val="28"/>
          <w:szCs w:val="28"/>
        </w:rPr>
        <w:t>Мобисервис</w:t>
      </w:r>
      <w:proofErr w:type="spellEnd"/>
      <w:r w:rsidRPr="00A73A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49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42BB" w:rsidRPr="00A73A07" w:rsidRDefault="00A73A07" w:rsidP="00E1493B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A07">
        <w:rPr>
          <w:rFonts w:ascii="Times New Roman" w:hAnsi="Times New Roman" w:cs="Times New Roman"/>
          <w:color w:val="000000"/>
          <w:sz w:val="28"/>
          <w:szCs w:val="28"/>
        </w:rPr>
        <w:t>разработана модель проведения реинжиниринга клю</w:t>
      </w:r>
      <w:r w:rsidR="00E1493B">
        <w:rPr>
          <w:rFonts w:ascii="Times New Roman" w:hAnsi="Times New Roman" w:cs="Times New Roman"/>
          <w:color w:val="000000"/>
          <w:sz w:val="28"/>
          <w:szCs w:val="28"/>
        </w:rPr>
        <w:t>чевых бизнес-процессов компании;</w:t>
      </w:r>
    </w:p>
    <w:p w:rsidR="004A368C" w:rsidRPr="002A7ED0" w:rsidRDefault="004A368C" w:rsidP="00E1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E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Построив процедурную модель деятельности компании, мы смогли провести системный анализ деятельности компании, а затем и реинжиниринг её бизнес-процессов. Благодаря которому деятельность компании была максимально оптимизирована, </w:t>
      </w:r>
      <w:r w:rsidR="004915D3">
        <w:rPr>
          <w:rFonts w:ascii="Times New Roman" w:hAnsi="Times New Roman" w:cs="Times New Roman"/>
          <w:color w:val="000000"/>
          <w:sz w:val="28"/>
          <w:szCs w:val="28"/>
        </w:rPr>
        <w:t xml:space="preserve">что представляет собой практическую </w:t>
      </w:r>
      <w:proofErr w:type="gramStart"/>
      <w:r w:rsidR="004915D3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 </w:t>
      </w:r>
      <w:r w:rsidRPr="002A7ED0">
        <w:rPr>
          <w:rFonts w:ascii="Times New Roman" w:hAnsi="Times New Roman" w:cs="Times New Roman"/>
          <w:color w:val="000000"/>
          <w:sz w:val="28"/>
          <w:szCs w:val="28"/>
        </w:rPr>
        <w:t xml:space="preserve"> данной</w:t>
      </w:r>
      <w:proofErr w:type="gramEnd"/>
      <w:r w:rsidRPr="002A7ED0">
        <w:rPr>
          <w:rFonts w:ascii="Times New Roman" w:hAnsi="Times New Roman" w:cs="Times New Roman"/>
          <w:color w:val="000000"/>
          <w:sz w:val="28"/>
          <w:szCs w:val="28"/>
        </w:rPr>
        <w:t xml:space="preserve"> курсовой работы.</w:t>
      </w:r>
      <w:bookmarkStart w:id="48" w:name="_GoBack"/>
      <w:bookmarkEnd w:id="48"/>
    </w:p>
    <w:p w:rsidR="004A368C" w:rsidRPr="002A7ED0" w:rsidRDefault="004A368C" w:rsidP="00E149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E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ED0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A368C" w:rsidRPr="002A7ED0" w:rsidRDefault="004A368C" w:rsidP="00D61037">
      <w:pPr>
        <w:pStyle w:val="1"/>
        <w:ind w:firstLine="0"/>
        <w:jc w:val="center"/>
        <w:rPr>
          <w:rFonts w:cs="Times New Roman"/>
          <w:szCs w:val="28"/>
        </w:rPr>
      </w:pPr>
      <w:bookmarkStart w:id="49" w:name="_Toc483472229"/>
      <w:bookmarkStart w:id="50" w:name="_Toc485072478"/>
      <w:bookmarkStart w:id="51" w:name="_Toc515837675"/>
      <w:r w:rsidRPr="002A7ED0">
        <w:rPr>
          <w:rFonts w:cs="Times New Roman"/>
          <w:szCs w:val="28"/>
        </w:rPr>
        <w:lastRenderedPageBreak/>
        <w:t>СПИСОК ИСПОЛЬЗОВАННЫХ ИСТОЧНИКОВ</w:t>
      </w:r>
      <w:bookmarkEnd w:id="49"/>
      <w:bookmarkEnd w:id="50"/>
      <w:bookmarkEnd w:id="51"/>
    </w:p>
    <w:p w:rsidR="004A368C" w:rsidRPr="002A7ED0" w:rsidRDefault="004A368C" w:rsidP="002A7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68C" w:rsidRPr="002A7ED0" w:rsidRDefault="004A368C" w:rsidP="002A7ED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Анисимов, Ю. П. Управление бизнесом при развитии инноваций: учебник для вузов / Ю.П. Анисимов, Ю.В. Журавлев, В.Б. Артеменко, Л.В. Прозоровская; Воронеж. </w:t>
      </w:r>
      <w:r w:rsidR="00394446">
        <w:rPr>
          <w:rFonts w:ascii="Times New Roman" w:hAnsi="Times New Roman" w:cs="Times New Roman"/>
          <w:sz w:val="28"/>
          <w:szCs w:val="28"/>
        </w:rPr>
        <w:t xml:space="preserve">гос. </w:t>
      </w:r>
      <w:proofErr w:type="spellStart"/>
      <w:r w:rsidR="00394446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394446">
        <w:rPr>
          <w:rFonts w:ascii="Times New Roman" w:hAnsi="Times New Roman" w:cs="Times New Roman"/>
          <w:sz w:val="28"/>
          <w:szCs w:val="28"/>
        </w:rPr>
        <w:t>. акад. Воронеж, 2014</w:t>
      </w:r>
      <w:r w:rsidRPr="002A7ED0">
        <w:rPr>
          <w:rFonts w:ascii="Times New Roman" w:hAnsi="Times New Roman" w:cs="Times New Roman"/>
          <w:sz w:val="28"/>
          <w:szCs w:val="28"/>
        </w:rPr>
        <w:t>. - 501 с.</w:t>
      </w:r>
    </w:p>
    <w:p w:rsidR="004A368C" w:rsidRPr="002A7ED0" w:rsidRDefault="004A368C" w:rsidP="002A7ED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 xml:space="preserve">Анисимов, Ю. П. Управление бизнес-процессами выпуска новой продукции: Монография / Ю.П. Анисимов, Ю.В. Журавлев, С.В. Шапошникова; Под ред. Ю.П. Анисимова; Воронеж. </w:t>
      </w:r>
      <w:r w:rsidR="00394446">
        <w:rPr>
          <w:rFonts w:ascii="Times New Roman" w:hAnsi="Times New Roman" w:cs="Times New Roman"/>
          <w:sz w:val="28"/>
          <w:szCs w:val="28"/>
        </w:rPr>
        <w:t xml:space="preserve">гос. </w:t>
      </w:r>
      <w:proofErr w:type="spellStart"/>
      <w:r w:rsidR="00394446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394446">
        <w:rPr>
          <w:rFonts w:ascii="Times New Roman" w:hAnsi="Times New Roman" w:cs="Times New Roman"/>
          <w:sz w:val="28"/>
          <w:szCs w:val="28"/>
        </w:rPr>
        <w:t xml:space="preserve">. акад. Воронеж, </w:t>
      </w:r>
      <w:proofErr w:type="gramStart"/>
      <w:r w:rsidR="00394446">
        <w:rPr>
          <w:rFonts w:ascii="Times New Roman" w:hAnsi="Times New Roman" w:cs="Times New Roman"/>
          <w:sz w:val="28"/>
          <w:szCs w:val="28"/>
        </w:rPr>
        <w:t>2016</w:t>
      </w:r>
      <w:r w:rsidRPr="002A7E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A7ED0">
        <w:rPr>
          <w:rFonts w:ascii="Times New Roman" w:hAnsi="Times New Roman" w:cs="Times New Roman"/>
          <w:sz w:val="28"/>
          <w:szCs w:val="28"/>
        </w:rPr>
        <w:t xml:space="preserve"> 456 с.</w:t>
      </w:r>
    </w:p>
    <w:p w:rsidR="004A368C" w:rsidRPr="002A7ED0" w:rsidRDefault="004A368C" w:rsidP="002A7ED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Балдин, К.В. Воробьев С.Н. Уткин В.Б. Управленческие решения.</w:t>
      </w:r>
      <w:r w:rsidR="00394446">
        <w:rPr>
          <w:rFonts w:ascii="Times New Roman" w:hAnsi="Times New Roman" w:cs="Times New Roman"/>
          <w:sz w:val="28"/>
          <w:szCs w:val="28"/>
        </w:rPr>
        <w:t xml:space="preserve"> Учебник / М.: Дашков и </w:t>
      </w:r>
      <w:proofErr w:type="gramStart"/>
      <w:r w:rsidR="0039444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94446">
        <w:rPr>
          <w:rFonts w:ascii="Times New Roman" w:hAnsi="Times New Roman" w:cs="Times New Roman"/>
          <w:sz w:val="28"/>
          <w:szCs w:val="28"/>
        </w:rPr>
        <w:t>, 2013</w:t>
      </w:r>
      <w:r w:rsidRPr="002A7ED0">
        <w:rPr>
          <w:rFonts w:ascii="Times New Roman" w:hAnsi="Times New Roman" w:cs="Times New Roman"/>
          <w:sz w:val="28"/>
          <w:szCs w:val="28"/>
        </w:rPr>
        <w:t>. - 496 с.</w:t>
      </w:r>
    </w:p>
    <w:p w:rsidR="004A368C" w:rsidRDefault="004A368C" w:rsidP="002A7ED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D0">
        <w:rPr>
          <w:rFonts w:ascii="Times New Roman" w:hAnsi="Times New Roman" w:cs="Times New Roman"/>
          <w:sz w:val="28"/>
          <w:szCs w:val="28"/>
        </w:rPr>
        <w:t>Башкатова, Ю. И. Управленческие решения: учебное пособие/ Московский международный институт эконометрики, информа</w:t>
      </w:r>
      <w:r w:rsidR="00394446">
        <w:rPr>
          <w:rFonts w:ascii="Times New Roman" w:hAnsi="Times New Roman" w:cs="Times New Roman"/>
          <w:sz w:val="28"/>
          <w:szCs w:val="28"/>
        </w:rPr>
        <w:t>тики, финансов и права. М., 2017</w:t>
      </w:r>
      <w:r w:rsidRPr="002A7ED0">
        <w:rPr>
          <w:rFonts w:ascii="Times New Roman" w:hAnsi="Times New Roman" w:cs="Times New Roman"/>
          <w:sz w:val="28"/>
          <w:szCs w:val="28"/>
        </w:rPr>
        <w:t>. - 89 с.</w:t>
      </w:r>
    </w:p>
    <w:p w:rsidR="00C578F8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8F8">
        <w:rPr>
          <w:rFonts w:ascii="Times New Roman" w:hAnsi="Times New Roman" w:cs="Times New Roman"/>
          <w:sz w:val="28"/>
          <w:szCs w:val="28"/>
        </w:rPr>
        <w:t>Шеер</w:t>
      </w:r>
      <w:proofErr w:type="spellEnd"/>
      <w:r w:rsidRPr="00C578F8">
        <w:rPr>
          <w:rFonts w:ascii="Times New Roman" w:hAnsi="Times New Roman" w:cs="Times New Roman"/>
          <w:sz w:val="28"/>
          <w:szCs w:val="28"/>
        </w:rPr>
        <w:t xml:space="preserve"> А.В. Бизнес-процессы. Основные понятия. Теория. Методы. </w:t>
      </w:r>
      <w:r>
        <w:rPr>
          <w:rFonts w:ascii="Times New Roman" w:hAnsi="Times New Roman" w:cs="Times New Roman"/>
          <w:sz w:val="28"/>
          <w:szCs w:val="28"/>
        </w:rPr>
        <w:t>2014</w:t>
      </w:r>
    </w:p>
    <w:p w:rsidR="00C578F8" w:rsidRPr="00C578F8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Инновационный менеджмент: учебник для бакалавров/под ред.</w:t>
      </w:r>
    </w:p>
    <w:p w:rsidR="00C578F8" w:rsidRPr="00C578F8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 xml:space="preserve">В.Я. Горфинкеля, Т.Г. </w:t>
      </w:r>
      <w:proofErr w:type="spellStart"/>
      <w:r w:rsidRPr="00C578F8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C578F8">
        <w:rPr>
          <w:rFonts w:ascii="Times New Roman" w:hAnsi="Times New Roman" w:cs="Times New Roman"/>
          <w:sz w:val="28"/>
          <w:szCs w:val="28"/>
        </w:rPr>
        <w:t>. М.: Проспект, 2013.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Инновационный менеджмент: учебник для вузов / под ред.</w:t>
      </w:r>
      <w:r w:rsidR="00394446">
        <w:rPr>
          <w:rFonts w:ascii="Times New Roman" w:hAnsi="Times New Roman" w:cs="Times New Roman"/>
          <w:sz w:val="28"/>
          <w:szCs w:val="28"/>
        </w:rPr>
        <w:t xml:space="preserve"> </w:t>
      </w:r>
      <w:r w:rsidRPr="00394446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Pr="00394446">
        <w:rPr>
          <w:rFonts w:ascii="Times New Roman" w:hAnsi="Times New Roman" w:cs="Times New Roman"/>
          <w:sz w:val="28"/>
          <w:szCs w:val="28"/>
        </w:rPr>
        <w:t>И</w:t>
      </w:r>
      <w:r w:rsidR="00394446" w:rsidRPr="00394446">
        <w:rPr>
          <w:rFonts w:ascii="Times New Roman" w:hAnsi="Times New Roman" w:cs="Times New Roman"/>
          <w:sz w:val="28"/>
          <w:szCs w:val="28"/>
        </w:rPr>
        <w:t>льенковой</w:t>
      </w:r>
      <w:proofErr w:type="spellEnd"/>
      <w:r w:rsidR="00394446" w:rsidRPr="00394446">
        <w:rPr>
          <w:rFonts w:ascii="Times New Roman" w:hAnsi="Times New Roman" w:cs="Times New Roman"/>
          <w:sz w:val="28"/>
          <w:szCs w:val="28"/>
        </w:rPr>
        <w:t>. М.: ЮНИТИ-ДАНА, 2015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46">
        <w:rPr>
          <w:rFonts w:ascii="Times New Roman" w:hAnsi="Times New Roman" w:cs="Times New Roman"/>
          <w:sz w:val="28"/>
          <w:szCs w:val="28"/>
        </w:rPr>
        <w:t>Инновационный менеджмент: учебник для магистров / под ред.</w:t>
      </w:r>
      <w:r w:rsidR="00394446">
        <w:rPr>
          <w:rFonts w:ascii="Times New Roman" w:hAnsi="Times New Roman" w:cs="Times New Roman"/>
          <w:sz w:val="28"/>
          <w:szCs w:val="28"/>
        </w:rPr>
        <w:t xml:space="preserve"> </w:t>
      </w:r>
      <w:r w:rsidRPr="00394446">
        <w:rPr>
          <w:rFonts w:ascii="Times New Roman" w:hAnsi="Times New Roman" w:cs="Times New Roman"/>
          <w:sz w:val="28"/>
          <w:szCs w:val="28"/>
        </w:rPr>
        <w:t xml:space="preserve">В.Я. Горфинкеля, Т.Г. </w:t>
      </w:r>
      <w:proofErr w:type="spellStart"/>
      <w:r w:rsidRPr="00394446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394446">
        <w:rPr>
          <w:rFonts w:ascii="Times New Roman" w:hAnsi="Times New Roman" w:cs="Times New Roman"/>
          <w:sz w:val="28"/>
          <w:szCs w:val="28"/>
        </w:rPr>
        <w:t>. М.: ЮНИТИ-ДАНА, 2013.</w:t>
      </w:r>
    </w:p>
    <w:p w:rsidR="00C578F8" w:rsidRPr="00C578F8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Котлер Ф. Основы ма</w:t>
      </w:r>
      <w:r w:rsidR="00394446">
        <w:rPr>
          <w:rFonts w:ascii="Times New Roman" w:hAnsi="Times New Roman" w:cs="Times New Roman"/>
          <w:sz w:val="28"/>
          <w:szCs w:val="28"/>
        </w:rPr>
        <w:t>ркетинга. М.: ИД «Вильямс», 2017</w:t>
      </w:r>
      <w:r w:rsidRPr="00C578F8">
        <w:rPr>
          <w:rFonts w:ascii="Times New Roman" w:hAnsi="Times New Roman" w:cs="Times New Roman"/>
          <w:sz w:val="28"/>
          <w:szCs w:val="28"/>
        </w:rPr>
        <w:t>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Котлер Ф. Привлечение инвесторов: маркетин</w:t>
      </w:r>
      <w:r w:rsidR="00394446">
        <w:rPr>
          <w:rFonts w:ascii="Times New Roman" w:hAnsi="Times New Roman" w:cs="Times New Roman"/>
          <w:sz w:val="28"/>
          <w:szCs w:val="28"/>
        </w:rPr>
        <w:t>говый подход к поис</w:t>
      </w:r>
      <w:r w:rsidRPr="00394446">
        <w:rPr>
          <w:rFonts w:ascii="Times New Roman" w:hAnsi="Times New Roman" w:cs="Times New Roman"/>
          <w:sz w:val="28"/>
          <w:szCs w:val="28"/>
        </w:rPr>
        <w:t>ку источников финансировани</w:t>
      </w:r>
      <w:r w:rsidR="00394446">
        <w:rPr>
          <w:rFonts w:ascii="Times New Roman" w:hAnsi="Times New Roman" w:cs="Times New Roman"/>
          <w:sz w:val="28"/>
          <w:szCs w:val="28"/>
        </w:rPr>
        <w:t>я. М.: Альпина Бизнес Букс, 2014</w:t>
      </w:r>
      <w:r w:rsidRPr="00394446">
        <w:rPr>
          <w:rFonts w:ascii="Times New Roman" w:hAnsi="Times New Roman" w:cs="Times New Roman"/>
          <w:sz w:val="28"/>
          <w:szCs w:val="28"/>
        </w:rPr>
        <w:t>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Крылов Э.И. Анализ эффективно</w:t>
      </w:r>
      <w:r w:rsidR="00394446">
        <w:rPr>
          <w:rFonts w:ascii="Times New Roman" w:hAnsi="Times New Roman" w:cs="Times New Roman"/>
          <w:sz w:val="28"/>
          <w:szCs w:val="28"/>
        </w:rPr>
        <w:t>сти инвестиционной и инновацион</w:t>
      </w:r>
      <w:r w:rsidRPr="00394446">
        <w:rPr>
          <w:rFonts w:ascii="Times New Roman" w:hAnsi="Times New Roman" w:cs="Times New Roman"/>
          <w:sz w:val="28"/>
          <w:szCs w:val="28"/>
        </w:rPr>
        <w:t>ной деятельности предприятия. М.: Финансы и статистика, 20</w:t>
      </w:r>
      <w:r w:rsidR="00394446">
        <w:rPr>
          <w:rFonts w:ascii="Times New Roman" w:hAnsi="Times New Roman" w:cs="Times New Roman"/>
          <w:sz w:val="28"/>
          <w:szCs w:val="28"/>
        </w:rPr>
        <w:t>16</w:t>
      </w:r>
      <w:r w:rsidRPr="00394446">
        <w:rPr>
          <w:rFonts w:ascii="Times New Roman" w:hAnsi="Times New Roman" w:cs="Times New Roman"/>
          <w:sz w:val="28"/>
          <w:szCs w:val="28"/>
        </w:rPr>
        <w:t>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Куликова Е.Е. Управление рискам</w:t>
      </w:r>
      <w:r w:rsidR="00394446">
        <w:rPr>
          <w:rFonts w:ascii="Times New Roman" w:hAnsi="Times New Roman" w:cs="Times New Roman"/>
          <w:sz w:val="28"/>
          <w:szCs w:val="28"/>
        </w:rPr>
        <w:t xml:space="preserve">и: инновационный аспект. М.: </w:t>
      </w:r>
      <w:proofErr w:type="spellStart"/>
      <w:r w:rsidR="00394446">
        <w:rPr>
          <w:rFonts w:ascii="Times New Roman" w:hAnsi="Times New Roman" w:cs="Times New Roman"/>
          <w:sz w:val="28"/>
          <w:szCs w:val="28"/>
        </w:rPr>
        <w:t>Бе</w:t>
      </w:r>
      <w:r w:rsidRPr="00394446">
        <w:rPr>
          <w:rFonts w:ascii="Times New Roman" w:hAnsi="Times New Roman" w:cs="Times New Roman"/>
          <w:sz w:val="28"/>
          <w:szCs w:val="28"/>
        </w:rPr>
        <w:t>ратор-Паблишинг</w:t>
      </w:r>
      <w:proofErr w:type="spellEnd"/>
      <w:r w:rsidRPr="00394446">
        <w:rPr>
          <w:rFonts w:ascii="Times New Roman" w:hAnsi="Times New Roman" w:cs="Times New Roman"/>
          <w:sz w:val="28"/>
          <w:szCs w:val="28"/>
        </w:rPr>
        <w:t>, 20</w:t>
      </w:r>
      <w:r w:rsidR="00394446">
        <w:rPr>
          <w:rFonts w:ascii="Times New Roman" w:hAnsi="Times New Roman" w:cs="Times New Roman"/>
          <w:sz w:val="28"/>
          <w:szCs w:val="28"/>
        </w:rPr>
        <w:t>18</w:t>
      </w:r>
      <w:r w:rsidRPr="00394446">
        <w:rPr>
          <w:rFonts w:ascii="Times New Roman" w:hAnsi="Times New Roman" w:cs="Times New Roman"/>
          <w:sz w:val="28"/>
          <w:szCs w:val="28"/>
        </w:rPr>
        <w:t>.</w:t>
      </w:r>
    </w:p>
    <w:p w:rsidR="00C578F8" w:rsidRPr="00C578F8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Медынский В.Г. Инновационный менеджмент. М.: Инфра-М, 20</w:t>
      </w:r>
      <w:r w:rsidR="00394446">
        <w:rPr>
          <w:rFonts w:ascii="Times New Roman" w:hAnsi="Times New Roman" w:cs="Times New Roman"/>
          <w:sz w:val="28"/>
          <w:szCs w:val="28"/>
        </w:rPr>
        <w:t>13</w:t>
      </w:r>
      <w:r w:rsidRPr="00C578F8">
        <w:rPr>
          <w:rFonts w:ascii="Times New Roman" w:hAnsi="Times New Roman" w:cs="Times New Roman"/>
          <w:sz w:val="28"/>
          <w:szCs w:val="28"/>
        </w:rPr>
        <w:t>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lastRenderedPageBreak/>
        <w:t>Модельный закон «Об инновационной деятельности»// Инновации.</w:t>
      </w:r>
      <w:r w:rsidRPr="00394446">
        <w:rPr>
          <w:rFonts w:ascii="Times New Roman" w:hAnsi="Times New Roman" w:cs="Times New Roman"/>
          <w:sz w:val="28"/>
          <w:szCs w:val="28"/>
        </w:rPr>
        <w:t>20</w:t>
      </w:r>
      <w:r w:rsidR="00394446">
        <w:rPr>
          <w:rFonts w:ascii="Times New Roman" w:hAnsi="Times New Roman" w:cs="Times New Roman"/>
          <w:sz w:val="28"/>
          <w:szCs w:val="28"/>
        </w:rPr>
        <w:t>14</w:t>
      </w:r>
      <w:r w:rsidRPr="00394446">
        <w:rPr>
          <w:rFonts w:ascii="Times New Roman" w:hAnsi="Times New Roman" w:cs="Times New Roman"/>
          <w:sz w:val="28"/>
          <w:szCs w:val="28"/>
        </w:rPr>
        <w:t>. № 1.</w:t>
      </w:r>
    </w:p>
    <w:p w:rsid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 xml:space="preserve">Молчанова О.П., Сурин А.В. Инновационный менеджмент: </w:t>
      </w:r>
      <w:proofErr w:type="spellStart"/>
      <w:r w:rsidRPr="00C578F8">
        <w:rPr>
          <w:rFonts w:ascii="Times New Roman" w:hAnsi="Times New Roman" w:cs="Times New Roman"/>
          <w:sz w:val="28"/>
          <w:szCs w:val="28"/>
        </w:rPr>
        <w:t>учебник.</w:t>
      </w:r>
      <w:r w:rsidRPr="0039444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4446">
        <w:rPr>
          <w:rFonts w:ascii="Times New Roman" w:hAnsi="Times New Roman" w:cs="Times New Roman"/>
          <w:sz w:val="28"/>
          <w:szCs w:val="28"/>
        </w:rPr>
        <w:t>.: Инфра-М, 20</w:t>
      </w:r>
      <w:r w:rsidR="00394446">
        <w:rPr>
          <w:rFonts w:ascii="Times New Roman" w:hAnsi="Times New Roman" w:cs="Times New Roman"/>
          <w:sz w:val="28"/>
          <w:szCs w:val="28"/>
        </w:rPr>
        <w:t>14</w:t>
      </w:r>
      <w:r w:rsidRPr="00394446">
        <w:rPr>
          <w:rFonts w:ascii="Times New Roman" w:hAnsi="Times New Roman" w:cs="Times New Roman"/>
          <w:sz w:val="28"/>
          <w:szCs w:val="28"/>
        </w:rPr>
        <w:t>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46">
        <w:rPr>
          <w:rFonts w:ascii="Times New Roman" w:hAnsi="Times New Roman" w:cs="Times New Roman"/>
          <w:sz w:val="28"/>
          <w:szCs w:val="28"/>
        </w:rPr>
        <w:t>Морозов Ю.П. Инновационный менеджмент. М.: ЮНИТИ-ДАНА, 20</w:t>
      </w:r>
      <w:r w:rsidR="00394446">
        <w:rPr>
          <w:rFonts w:ascii="Times New Roman" w:hAnsi="Times New Roman" w:cs="Times New Roman"/>
          <w:sz w:val="28"/>
          <w:szCs w:val="28"/>
        </w:rPr>
        <w:t>17</w:t>
      </w:r>
      <w:r w:rsidRPr="00394446">
        <w:rPr>
          <w:rFonts w:ascii="Times New Roman" w:hAnsi="Times New Roman" w:cs="Times New Roman"/>
          <w:sz w:val="28"/>
          <w:szCs w:val="28"/>
        </w:rPr>
        <w:t>.</w:t>
      </w:r>
    </w:p>
    <w:p w:rsidR="00C578F8" w:rsidRPr="00C578F8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8F8">
        <w:rPr>
          <w:rFonts w:ascii="Times New Roman" w:hAnsi="Times New Roman" w:cs="Times New Roman"/>
          <w:sz w:val="28"/>
          <w:szCs w:val="28"/>
        </w:rPr>
        <w:t>Мухамедьяров</w:t>
      </w:r>
      <w:proofErr w:type="spellEnd"/>
      <w:r w:rsidRPr="00C578F8">
        <w:rPr>
          <w:rFonts w:ascii="Times New Roman" w:hAnsi="Times New Roman" w:cs="Times New Roman"/>
          <w:sz w:val="28"/>
          <w:szCs w:val="28"/>
        </w:rPr>
        <w:t xml:space="preserve"> А.М. Инновационный менеджмент. М.: Инфра-М, 20</w:t>
      </w:r>
      <w:r w:rsidR="00394446">
        <w:rPr>
          <w:rFonts w:ascii="Times New Roman" w:hAnsi="Times New Roman" w:cs="Times New Roman"/>
          <w:sz w:val="28"/>
          <w:szCs w:val="28"/>
        </w:rPr>
        <w:t>15</w:t>
      </w:r>
      <w:r w:rsidRPr="00C578F8">
        <w:rPr>
          <w:rFonts w:ascii="Times New Roman" w:hAnsi="Times New Roman" w:cs="Times New Roman"/>
          <w:sz w:val="28"/>
          <w:szCs w:val="28"/>
        </w:rPr>
        <w:t>.</w:t>
      </w:r>
    </w:p>
    <w:p w:rsidR="00C578F8" w:rsidRPr="00394446" w:rsidRDefault="00C578F8" w:rsidP="0039444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8F8">
        <w:rPr>
          <w:rFonts w:ascii="Times New Roman" w:hAnsi="Times New Roman" w:cs="Times New Roman"/>
          <w:sz w:val="28"/>
          <w:szCs w:val="28"/>
        </w:rPr>
        <w:t>Наумов А.Ф. Оценка объектов интеллектуальной собственности:</w:t>
      </w:r>
      <w:r w:rsidR="00394446">
        <w:rPr>
          <w:rFonts w:ascii="Times New Roman" w:hAnsi="Times New Roman" w:cs="Times New Roman"/>
          <w:sz w:val="28"/>
          <w:szCs w:val="28"/>
        </w:rPr>
        <w:t xml:space="preserve"> </w:t>
      </w:r>
      <w:r w:rsidRPr="00394446">
        <w:rPr>
          <w:rFonts w:ascii="Times New Roman" w:hAnsi="Times New Roman" w:cs="Times New Roman"/>
          <w:sz w:val="28"/>
          <w:szCs w:val="28"/>
        </w:rPr>
        <w:t>учебное пособие. Саратов: Поволжский институт им. П.А. Столыпина, 20</w:t>
      </w:r>
      <w:r w:rsidR="00394446">
        <w:rPr>
          <w:rFonts w:ascii="Times New Roman" w:hAnsi="Times New Roman" w:cs="Times New Roman"/>
          <w:sz w:val="28"/>
          <w:szCs w:val="28"/>
        </w:rPr>
        <w:t>13</w:t>
      </w:r>
      <w:r w:rsidRPr="00394446">
        <w:rPr>
          <w:rFonts w:ascii="Times New Roman" w:hAnsi="Times New Roman" w:cs="Times New Roman"/>
          <w:sz w:val="28"/>
          <w:szCs w:val="28"/>
        </w:rPr>
        <w:t>.</w:t>
      </w:r>
    </w:p>
    <w:p w:rsidR="00B00B79" w:rsidRPr="002A7ED0" w:rsidRDefault="00B00B79" w:rsidP="002A7ED0">
      <w:pPr>
        <w:pStyle w:val="1"/>
        <w:rPr>
          <w:rFonts w:cs="Times New Roman"/>
          <w:color w:val="auto"/>
          <w:szCs w:val="28"/>
        </w:rPr>
      </w:pPr>
    </w:p>
    <w:p w:rsidR="002A7ED0" w:rsidRPr="002A7ED0" w:rsidRDefault="002A7ED0" w:rsidP="002A7ED0">
      <w:pPr>
        <w:pStyle w:val="1"/>
        <w:rPr>
          <w:rFonts w:cs="Times New Roman"/>
          <w:color w:val="auto"/>
          <w:szCs w:val="28"/>
        </w:rPr>
      </w:pPr>
    </w:p>
    <w:sectPr w:rsidR="002A7ED0" w:rsidRPr="002A7ED0" w:rsidSect="00672C12">
      <w:pgSz w:w="11906" w:h="16838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49" w:rsidRDefault="00295D49" w:rsidP="00346F2E">
      <w:pPr>
        <w:spacing w:after="0" w:line="240" w:lineRule="auto"/>
      </w:pPr>
      <w:r>
        <w:separator/>
      </w:r>
    </w:p>
  </w:endnote>
  <w:endnote w:type="continuationSeparator" w:id="0">
    <w:p w:rsidR="00295D49" w:rsidRDefault="00295D49" w:rsidP="0034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161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4792" w:rsidRPr="00254ECE" w:rsidRDefault="0039479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4E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54E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54E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5D3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254E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4792" w:rsidRDefault="003947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49" w:rsidRDefault="00295D49" w:rsidP="00346F2E">
      <w:pPr>
        <w:spacing w:after="0" w:line="240" w:lineRule="auto"/>
      </w:pPr>
      <w:r>
        <w:separator/>
      </w:r>
    </w:p>
  </w:footnote>
  <w:footnote w:type="continuationSeparator" w:id="0">
    <w:p w:rsidR="00295D49" w:rsidRDefault="00295D49" w:rsidP="0034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201"/>
    <w:multiLevelType w:val="hybridMultilevel"/>
    <w:tmpl w:val="4B904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06E11910"/>
    <w:multiLevelType w:val="hybridMultilevel"/>
    <w:tmpl w:val="3EF81D70"/>
    <w:lvl w:ilvl="0" w:tplc="2548A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DA6AF6"/>
    <w:multiLevelType w:val="hybridMultilevel"/>
    <w:tmpl w:val="6ABE6960"/>
    <w:lvl w:ilvl="0" w:tplc="2548A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360137"/>
    <w:multiLevelType w:val="hybridMultilevel"/>
    <w:tmpl w:val="4B9049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0BB6732D"/>
    <w:multiLevelType w:val="multilevel"/>
    <w:tmpl w:val="7BFAC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5" w15:restartNumberingAfterBreak="0">
    <w:nsid w:val="0E2D13E8"/>
    <w:multiLevelType w:val="hybridMultilevel"/>
    <w:tmpl w:val="B7F26716"/>
    <w:lvl w:ilvl="0" w:tplc="A4802A46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15FB6B68"/>
    <w:multiLevelType w:val="hybridMultilevel"/>
    <w:tmpl w:val="63121A6C"/>
    <w:lvl w:ilvl="0" w:tplc="A4802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3537"/>
    <w:multiLevelType w:val="multilevel"/>
    <w:tmpl w:val="61EAB0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219B5E91"/>
    <w:multiLevelType w:val="hybridMultilevel"/>
    <w:tmpl w:val="42AC0E66"/>
    <w:lvl w:ilvl="0" w:tplc="CC88265A">
      <w:start w:val="1"/>
      <w:numFmt w:val="decimal"/>
      <w:lvlText w:val="%1  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99331C"/>
    <w:multiLevelType w:val="multilevel"/>
    <w:tmpl w:val="FBF48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10" w15:restartNumberingAfterBreak="0">
    <w:nsid w:val="24ED62EC"/>
    <w:multiLevelType w:val="hybridMultilevel"/>
    <w:tmpl w:val="8002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2E38"/>
    <w:multiLevelType w:val="multilevel"/>
    <w:tmpl w:val="A1E2C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12" w15:restartNumberingAfterBreak="0">
    <w:nsid w:val="2E900DEC"/>
    <w:multiLevelType w:val="hybridMultilevel"/>
    <w:tmpl w:val="646053A8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303803F8"/>
    <w:multiLevelType w:val="multilevel"/>
    <w:tmpl w:val="F7FAF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14" w15:restartNumberingAfterBreak="0">
    <w:nsid w:val="3050280E"/>
    <w:multiLevelType w:val="hybridMultilevel"/>
    <w:tmpl w:val="B7A60C08"/>
    <w:lvl w:ilvl="0" w:tplc="2548A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5" w15:restartNumberingAfterBreak="0">
    <w:nsid w:val="3A7E43D7"/>
    <w:multiLevelType w:val="multilevel"/>
    <w:tmpl w:val="A5CCF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16" w15:restartNumberingAfterBreak="0">
    <w:nsid w:val="416C1730"/>
    <w:multiLevelType w:val="multilevel"/>
    <w:tmpl w:val="842A9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17" w15:restartNumberingAfterBreak="0">
    <w:nsid w:val="498A0613"/>
    <w:multiLevelType w:val="hybridMultilevel"/>
    <w:tmpl w:val="4830C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573585"/>
    <w:multiLevelType w:val="hybridMultilevel"/>
    <w:tmpl w:val="E55EE8B0"/>
    <w:lvl w:ilvl="0" w:tplc="A4802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BB69DE"/>
    <w:multiLevelType w:val="hybridMultilevel"/>
    <w:tmpl w:val="73C24B24"/>
    <w:lvl w:ilvl="0" w:tplc="2548A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0" w15:restartNumberingAfterBreak="0">
    <w:nsid w:val="54726A8B"/>
    <w:multiLevelType w:val="hybridMultilevel"/>
    <w:tmpl w:val="67709FFC"/>
    <w:lvl w:ilvl="0" w:tplc="E1B68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D669FE"/>
    <w:multiLevelType w:val="hybridMultilevel"/>
    <w:tmpl w:val="0C58E3E0"/>
    <w:lvl w:ilvl="0" w:tplc="A4802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33C70"/>
    <w:multiLevelType w:val="hybridMultilevel"/>
    <w:tmpl w:val="B3821E4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5A6C1AB4"/>
    <w:multiLevelType w:val="hybridMultilevel"/>
    <w:tmpl w:val="5CAA380E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4" w15:restartNumberingAfterBreak="0">
    <w:nsid w:val="5B2B47A7"/>
    <w:multiLevelType w:val="hybridMultilevel"/>
    <w:tmpl w:val="45FEB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5BBF770B"/>
    <w:multiLevelType w:val="hybridMultilevel"/>
    <w:tmpl w:val="82E880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5A5DFE"/>
    <w:multiLevelType w:val="hybridMultilevel"/>
    <w:tmpl w:val="E7287056"/>
    <w:lvl w:ilvl="0" w:tplc="2548AB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938D2"/>
    <w:multiLevelType w:val="multilevel"/>
    <w:tmpl w:val="2A72B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28" w15:restartNumberingAfterBreak="0">
    <w:nsid w:val="63A85EB1"/>
    <w:multiLevelType w:val="multilevel"/>
    <w:tmpl w:val="A5CCF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3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6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9" w:hanging="180"/>
      </w:pPr>
      <w:rPr>
        <w:rFonts w:hint="default"/>
      </w:rPr>
    </w:lvl>
  </w:abstractNum>
  <w:abstractNum w:abstractNumId="29" w15:restartNumberingAfterBreak="0">
    <w:nsid w:val="6704490E"/>
    <w:multiLevelType w:val="hybridMultilevel"/>
    <w:tmpl w:val="3020AE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" w15:restartNumberingAfterBreak="0">
    <w:nsid w:val="6FF133FF"/>
    <w:multiLevelType w:val="hybridMultilevel"/>
    <w:tmpl w:val="10D2C7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FE259A"/>
    <w:multiLevelType w:val="hybridMultilevel"/>
    <w:tmpl w:val="85080988"/>
    <w:lvl w:ilvl="0" w:tplc="A4802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1F1AC0"/>
    <w:multiLevelType w:val="hybridMultilevel"/>
    <w:tmpl w:val="BB9A7D50"/>
    <w:lvl w:ilvl="0" w:tplc="A4802A46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3" w15:restartNumberingAfterBreak="0">
    <w:nsid w:val="7A3506CC"/>
    <w:multiLevelType w:val="hybridMultilevel"/>
    <w:tmpl w:val="ECF03D0A"/>
    <w:lvl w:ilvl="0" w:tplc="E1B68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C4F8A"/>
    <w:multiLevelType w:val="hybridMultilevel"/>
    <w:tmpl w:val="59F693EA"/>
    <w:lvl w:ilvl="0" w:tplc="2548A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23"/>
  </w:num>
  <w:num w:numId="5">
    <w:abstractNumId w:val="3"/>
  </w:num>
  <w:num w:numId="6">
    <w:abstractNumId w:val="22"/>
  </w:num>
  <w:num w:numId="7">
    <w:abstractNumId w:val="25"/>
  </w:num>
  <w:num w:numId="8">
    <w:abstractNumId w:val="17"/>
  </w:num>
  <w:num w:numId="9">
    <w:abstractNumId w:val="32"/>
  </w:num>
  <w:num w:numId="10">
    <w:abstractNumId w:val="6"/>
  </w:num>
  <w:num w:numId="11">
    <w:abstractNumId w:val="28"/>
  </w:num>
  <w:num w:numId="12">
    <w:abstractNumId w:val="18"/>
  </w:num>
  <w:num w:numId="13">
    <w:abstractNumId w:val="12"/>
  </w:num>
  <w:num w:numId="14">
    <w:abstractNumId w:val="5"/>
  </w:num>
  <w:num w:numId="15">
    <w:abstractNumId w:val="21"/>
  </w:num>
  <w:num w:numId="16">
    <w:abstractNumId w:val="31"/>
  </w:num>
  <w:num w:numId="17">
    <w:abstractNumId w:val="8"/>
  </w:num>
  <w:num w:numId="18">
    <w:abstractNumId w:val="29"/>
  </w:num>
  <w:num w:numId="19">
    <w:abstractNumId w:val="10"/>
  </w:num>
  <w:num w:numId="20">
    <w:abstractNumId w:val="24"/>
  </w:num>
  <w:num w:numId="21">
    <w:abstractNumId w:val="30"/>
  </w:num>
  <w:num w:numId="22">
    <w:abstractNumId w:val="7"/>
  </w:num>
  <w:num w:numId="23">
    <w:abstractNumId w:val="11"/>
  </w:num>
  <w:num w:numId="24">
    <w:abstractNumId w:val="13"/>
  </w:num>
  <w:num w:numId="25">
    <w:abstractNumId w:val="27"/>
  </w:num>
  <w:num w:numId="26">
    <w:abstractNumId w:val="9"/>
  </w:num>
  <w:num w:numId="27">
    <w:abstractNumId w:val="16"/>
  </w:num>
  <w:num w:numId="28">
    <w:abstractNumId w:val="15"/>
  </w:num>
  <w:num w:numId="29">
    <w:abstractNumId w:val="34"/>
  </w:num>
  <w:num w:numId="30">
    <w:abstractNumId w:val="0"/>
  </w:num>
  <w:num w:numId="31">
    <w:abstractNumId w:val="19"/>
  </w:num>
  <w:num w:numId="32">
    <w:abstractNumId w:val="2"/>
  </w:num>
  <w:num w:numId="33">
    <w:abstractNumId w:val="14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onsecutiveHyphenLimit w:val="3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6"/>
    <w:rsid w:val="00037991"/>
    <w:rsid w:val="00136D5F"/>
    <w:rsid w:val="00161A25"/>
    <w:rsid w:val="00192775"/>
    <w:rsid w:val="001C09DB"/>
    <w:rsid w:val="001C65CB"/>
    <w:rsid w:val="001D5AB8"/>
    <w:rsid w:val="001E3AA4"/>
    <w:rsid w:val="00202518"/>
    <w:rsid w:val="00202B50"/>
    <w:rsid w:val="002241C4"/>
    <w:rsid w:val="00235504"/>
    <w:rsid w:val="00254ECE"/>
    <w:rsid w:val="00295D49"/>
    <w:rsid w:val="002A194A"/>
    <w:rsid w:val="002A23EB"/>
    <w:rsid w:val="002A30B5"/>
    <w:rsid w:val="002A7ED0"/>
    <w:rsid w:val="00323968"/>
    <w:rsid w:val="0033761C"/>
    <w:rsid w:val="00346F2E"/>
    <w:rsid w:val="00357305"/>
    <w:rsid w:val="00394446"/>
    <w:rsid w:val="00394792"/>
    <w:rsid w:val="003A4BE2"/>
    <w:rsid w:val="003D2FA0"/>
    <w:rsid w:val="00465996"/>
    <w:rsid w:val="00465F9F"/>
    <w:rsid w:val="00485C09"/>
    <w:rsid w:val="0048748D"/>
    <w:rsid w:val="004915D3"/>
    <w:rsid w:val="004A368C"/>
    <w:rsid w:val="004B5D4E"/>
    <w:rsid w:val="004C4E2A"/>
    <w:rsid w:val="004F0EA6"/>
    <w:rsid w:val="00505495"/>
    <w:rsid w:val="005852D0"/>
    <w:rsid w:val="005911E3"/>
    <w:rsid w:val="005946AC"/>
    <w:rsid w:val="005A1D9F"/>
    <w:rsid w:val="005B4794"/>
    <w:rsid w:val="005C513A"/>
    <w:rsid w:val="005D3A54"/>
    <w:rsid w:val="005D5141"/>
    <w:rsid w:val="0062177F"/>
    <w:rsid w:val="00644149"/>
    <w:rsid w:val="00672C12"/>
    <w:rsid w:val="0069795D"/>
    <w:rsid w:val="006E12C5"/>
    <w:rsid w:val="00736DFA"/>
    <w:rsid w:val="007420A5"/>
    <w:rsid w:val="007910F4"/>
    <w:rsid w:val="00840001"/>
    <w:rsid w:val="00844AB7"/>
    <w:rsid w:val="00872AB5"/>
    <w:rsid w:val="00894ABC"/>
    <w:rsid w:val="008C62A2"/>
    <w:rsid w:val="008F165B"/>
    <w:rsid w:val="008F3D07"/>
    <w:rsid w:val="00905657"/>
    <w:rsid w:val="00917231"/>
    <w:rsid w:val="009427FB"/>
    <w:rsid w:val="00944579"/>
    <w:rsid w:val="00975765"/>
    <w:rsid w:val="00982E05"/>
    <w:rsid w:val="00985826"/>
    <w:rsid w:val="00992ECC"/>
    <w:rsid w:val="009A2162"/>
    <w:rsid w:val="00A0313B"/>
    <w:rsid w:val="00A067E0"/>
    <w:rsid w:val="00A60D15"/>
    <w:rsid w:val="00A72554"/>
    <w:rsid w:val="00A73A07"/>
    <w:rsid w:val="00A776FD"/>
    <w:rsid w:val="00AA4043"/>
    <w:rsid w:val="00AE5207"/>
    <w:rsid w:val="00AF5491"/>
    <w:rsid w:val="00B00B79"/>
    <w:rsid w:val="00B42E19"/>
    <w:rsid w:val="00B65173"/>
    <w:rsid w:val="00B76EE5"/>
    <w:rsid w:val="00BB6F07"/>
    <w:rsid w:val="00BC441B"/>
    <w:rsid w:val="00BF6884"/>
    <w:rsid w:val="00C07C87"/>
    <w:rsid w:val="00C37484"/>
    <w:rsid w:val="00C501D6"/>
    <w:rsid w:val="00C557C4"/>
    <w:rsid w:val="00C578F8"/>
    <w:rsid w:val="00CB42BB"/>
    <w:rsid w:val="00CC2C92"/>
    <w:rsid w:val="00CE3478"/>
    <w:rsid w:val="00CF1965"/>
    <w:rsid w:val="00CF3D3A"/>
    <w:rsid w:val="00CF4980"/>
    <w:rsid w:val="00D61037"/>
    <w:rsid w:val="00D8748B"/>
    <w:rsid w:val="00D87EB7"/>
    <w:rsid w:val="00D941D1"/>
    <w:rsid w:val="00DA72A7"/>
    <w:rsid w:val="00DD6554"/>
    <w:rsid w:val="00E1493B"/>
    <w:rsid w:val="00E578AE"/>
    <w:rsid w:val="00EA4BF1"/>
    <w:rsid w:val="00EB0716"/>
    <w:rsid w:val="00ED7537"/>
    <w:rsid w:val="00EE1BBE"/>
    <w:rsid w:val="00F01C3B"/>
    <w:rsid w:val="00F23096"/>
    <w:rsid w:val="00F429FB"/>
    <w:rsid w:val="00F97C76"/>
    <w:rsid w:val="00FB5CE1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D900"/>
  <w15:chartTrackingRefBased/>
  <w15:docId w15:val="{6DADED06-7330-44CB-8188-04D50595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04"/>
  </w:style>
  <w:style w:type="paragraph" w:styleId="1">
    <w:name w:val="heading 1"/>
    <w:basedOn w:val="a"/>
    <w:next w:val="a"/>
    <w:link w:val="10"/>
    <w:uiPriority w:val="9"/>
    <w:qFormat/>
    <w:rsid w:val="002A7ED0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7ED0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ED0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ED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D8748B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ED753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7484"/>
    <w:pPr>
      <w:tabs>
        <w:tab w:val="right" w:leader="dot" w:pos="9628"/>
      </w:tabs>
      <w:spacing w:after="100" w:line="360" w:lineRule="auto"/>
    </w:pPr>
  </w:style>
  <w:style w:type="character" w:styleId="a5">
    <w:name w:val="Hyperlink"/>
    <w:basedOn w:val="a0"/>
    <w:uiPriority w:val="99"/>
    <w:unhideWhenUsed/>
    <w:rsid w:val="00ED753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A7ED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styleId="a6">
    <w:name w:val="Table Grid"/>
    <w:basedOn w:val="a1"/>
    <w:uiPriority w:val="59"/>
    <w:rsid w:val="004A36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A7ED0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A7ED0"/>
    <w:pPr>
      <w:spacing w:after="100"/>
      <w:ind w:left="220"/>
    </w:pPr>
  </w:style>
  <w:style w:type="paragraph" w:styleId="a7">
    <w:name w:val="header"/>
    <w:basedOn w:val="a"/>
    <w:link w:val="a8"/>
    <w:uiPriority w:val="99"/>
    <w:unhideWhenUsed/>
    <w:rsid w:val="0034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F2E"/>
  </w:style>
  <w:style w:type="paragraph" w:styleId="a9">
    <w:name w:val="footer"/>
    <w:basedOn w:val="a"/>
    <w:link w:val="aa"/>
    <w:uiPriority w:val="99"/>
    <w:unhideWhenUsed/>
    <w:rsid w:val="00346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6F2E"/>
  </w:style>
  <w:style w:type="paragraph" w:styleId="31">
    <w:name w:val="toc 3"/>
    <w:basedOn w:val="a"/>
    <w:next w:val="a"/>
    <w:autoRedefine/>
    <w:uiPriority w:val="39"/>
    <w:unhideWhenUsed/>
    <w:rsid w:val="005D514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go.green-spar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liberti.ru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5BD4-33F7-4841-9252-E6402C67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42</Pages>
  <Words>8204</Words>
  <Characters>46768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read4</cp:lastModifiedBy>
  <cp:revision>5</cp:revision>
  <dcterms:created xsi:type="dcterms:W3CDTF">2018-06-04T01:02:00Z</dcterms:created>
  <dcterms:modified xsi:type="dcterms:W3CDTF">2018-06-06T14:01:00Z</dcterms:modified>
</cp:coreProperties>
</file>