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684" w:rsidRPr="00047539" w:rsidRDefault="00F16684" w:rsidP="006B2C06">
      <w:pPr>
        <w:jc w:val="center"/>
        <w:rPr>
          <w:rFonts w:ascii="Times New Roman" w:hAnsi="Times New Roman" w:cs="Times New Roman"/>
          <w:sz w:val="24"/>
          <w:szCs w:val="24"/>
        </w:rPr>
      </w:pPr>
      <w:r w:rsidRPr="00047539">
        <w:rPr>
          <w:rFonts w:ascii="Times New Roman" w:hAnsi="Times New Roman" w:cs="Times New Roman"/>
          <w:sz w:val="24"/>
          <w:szCs w:val="24"/>
        </w:rPr>
        <w:t>МИНИСТЕРСТВО ОБРАЗОВАНИЯ И НАУКИ РОССИЙСКОЙ ФЕДЕРАЦИИ</w:t>
      </w:r>
    </w:p>
    <w:p w:rsidR="00F16684" w:rsidRPr="00047539" w:rsidRDefault="00F16684" w:rsidP="00F16684">
      <w:pPr>
        <w:jc w:val="center"/>
        <w:rPr>
          <w:rFonts w:ascii="Times New Roman" w:hAnsi="Times New Roman" w:cs="Times New Roman"/>
          <w:sz w:val="24"/>
          <w:szCs w:val="24"/>
        </w:rPr>
      </w:pPr>
      <w:r w:rsidRPr="00047539">
        <w:rPr>
          <w:rFonts w:ascii="Times New Roman" w:hAnsi="Times New Roman" w:cs="Times New Roman"/>
          <w:sz w:val="24"/>
          <w:szCs w:val="24"/>
        </w:rPr>
        <w:t>Федеральное государственное бюджетное образовательное учреждение</w:t>
      </w:r>
    </w:p>
    <w:p w:rsidR="00F16684" w:rsidRPr="00047539" w:rsidRDefault="00F16684" w:rsidP="00F16684">
      <w:pPr>
        <w:jc w:val="center"/>
        <w:rPr>
          <w:rFonts w:ascii="Times New Roman" w:hAnsi="Times New Roman" w:cs="Times New Roman"/>
          <w:sz w:val="24"/>
          <w:szCs w:val="24"/>
        </w:rPr>
      </w:pPr>
      <w:r w:rsidRPr="00047539">
        <w:rPr>
          <w:rFonts w:ascii="Times New Roman" w:hAnsi="Times New Roman" w:cs="Times New Roman"/>
          <w:sz w:val="24"/>
          <w:szCs w:val="24"/>
        </w:rPr>
        <w:t>высшего образования</w:t>
      </w:r>
    </w:p>
    <w:p w:rsidR="00F16684" w:rsidRPr="00047539" w:rsidRDefault="00F16684" w:rsidP="00F16684">
      <w:pPr>
        <w:jc w:val="center"/>
        <w:rPr>
          <w:rFonts w:ascii="Times New Roman" w:hAnsi="Times New Roman" w:cs="Times New Roman"/>
          <w:b/>
          <w:sz w:val="24"/>
          <w:szCs w:val="24"/>
        </w:rPr>
      </w:pPr>
      <w:r w:rsidRPr="00047539">
        <w:rPr>
          <w:rFonts w:ascii="Times New Roman" w:hAnsi="Times New Roman" w:cs="Times New Roman"/>
          <w:b/>
          <w:sz w:val="24"/>
          <w:szCs w:val="24"/>
        </w:rPr>
        <w:t>«КУБАНСКИЙ ГОСУДАРСТВЕННЫЙ УНИВЕРСИТЕТ»</w:t>
      </w:r>
    </w:p>
    <w:p w:rsidR="00F16684" w:rsidRPr="00047539" w:rsidRDefault="00F16684" w:rsidP="00F16684">
      <w:pPr>
        <w:jc w:val="center"/>
        <w:rPr>
          <w:rFonts w:ascii="Times New Roman" w:hAnsi="Times New Roman" w:cs="Times New Roman"/>
          <w:b/>
          <w:sz w:val="24"/>
          <w:szCs w:val="24"/>
        </w:rPr>
      </w:pPr>
      <w:r w:rsidRPr="00047539">
        <w:rPr>
          <w:rFonts w:ascii="Times New Roman" w:hAnsi="Times New Roman" w:cs="Times New Roman"/>
          <w:b/>
          <w:sz w:val="24"/>
          <w:szCs w:val="24"/>
        </w:rPr>
        <w:t>(ФГБОУ ВО «КубГУ»)</w:t>
      </w:r>
    </w:p>
    <w:p w:rsidR="00F16684" w:rsidRPr="00047539" w:rsidRDefault="00F16684" w:rsidP="00F16684">
      <w:pPr>
        <w:jc w:val="center"/>
        <w:rPr>
          <w:rFonts w:ascii="Times New Roman" w:hAnsi="Times New Roman" w:cs="Times New Roman"/>
          <w:b/>
          <w:sz w:val="24"/>
          <w:szCs w:val="24"/>
        </w:rPr>
      </w:pPr>
      <w:r w:rsidRPr="00047539">
        <w:rPr>
          <w:rFonts w:ascii="Times New Roman" w:hAnsi="Times New Roman" w:cs="Times New Roman"/>
          <w:b/>
          <w:sz w:val="24"/>
          <w:szCs w:val="24"/>
        </w:rPr>
        <w:t>Кафедра математических и компьютерных методов</w:t>
      </w:r>
    </w:p>
    <w:p w:rsidR="00F16684" w:rsidRPr="00047539" w:rsidRDefault="00F16684" w:rsidP="00F16684">
      <w:pPr>
        <w:jc w:val="center"/>
        <w:rPr>
          <w:rFonts w:ascii="Times New Roman" w:hAnsi="Times New Roman" w:cs="Times New Roman"/>
          <w:b/>
          <w:sz w:val="24"/>
          <w:szCs w:val="24"/>
        </w:rPr>
      </w:pPr>
    </w:p>
    <w:p w:rsidR="00F16684" w:rsidRDefault="00F16684" w:rsidP="00F16684">
      <w:pPr>
        <w:jc w:val="center"/>
        <w:rPr>
          <w:rFonts w:ascii="Times New Roman" w:hAnsi="Times New Roman" w:cs="Times New Roman"/>
          <w:b/>
        </w:rPr>
      </w:pPr>
    </w:p>
    <w:p w:rsidR="00F16684" w:rsidRPr="00E043BC" w:rsidRDefault="00F16684" w:rsidP="00F16684">
      <w:pPr>
        <w:jc w:val="center"/>
        <w:rPr>
          <w:rFonts w:ascii="Times New Roman" w:hAnsi="Times New Roman" w:cs="Times New Roman"/>
          <w:b/>
          <w:sz w:val="24"/>
          <w:szCs w:val="24"/>
        </w:rPr>
      </w:pPr>
      <w:r w:rsidRPr="00E043BC">
        <w:rPr>
          <w:rFonts w:ascii="Times New Roman" w:hAnsi="Times New Roman" w:cs="Times New Roman"/>
          <w:b/>
          <w:sz w:val="24"/>
          <w:szCs w:val="24"/>
        </w:rPr>
        <w:t>ЗАДАНИЕ</w:t>
      </w:r>
    </w:p>
    <w:p w:rsidR="00F16684" w:rsidRPr="00E043BC" w:rsidRDefault="00F16684" w:rsidP="00F16684">
      <w:pPr>
        <w:jc w:val="center"/>
        <w:rPr>
          <w:rFonts w:ascii="Times New Roman" w:hAnsi="Times New Roman" w:cs="Times New Roman"/>
          <w:sz w:val="24"/>
          <w:szCs w:val="24"/>
        </w:rPr>
      </w:pPr>
      <w:r w:rsidRPr="00E043BC">
        <w:rPr>
          <w:rFonts w:ascii="Times New Roman" w:hAnsi="Times New Roman" w:cs="Times New Roman"/>
          <w:sz w:val="24"/>
          <w:szCs w:val="24"/>
        </w:rPr>
        <w:t>на курсовую работу</w:t>
      </w:r>
    </w:p>
    <w:p w:rsidR="00F16684" w:rsidRPr="00E043BC" w:rsidRDefault="00F16684" w:rsidP="00F16684">
      <w:pPr>
        <w:jc w:val="center"/>
        <w:rPr>
          <w:rFonts w:ascii="Times New Roman" w:hAnsi="Times New Roman" w:cs="Times New Roman"/>
          <w:b/>
          <w:sz w:val="24"/>
          <w:szCs w:val="24"/>
        </w:rPr>
      </w:pPr>
    </w:p>
    <w:p w:rsidR="00F16684" w:rsidRDefault="00F16684" w:rsidP="00F16684">
      <w:pPr>
        <w:rPr>
          <w:rFonts w:ascii="Times New Roman" w:hAnsi="Times New Roman" w:cs="Times New Roman"/>
          <w:sz w:val="24"/>
          <w:szCs w:val="24"/>
        </w:rPr>
      </w:pPr>
      <w:r w:rsidRPr="00E043BC">
        <w:rPr>
          <w:rFonts w:ascii="Times New Roman" w:hAnsi="Times New Roman" w:cs="Times New Roman"/>
          <w:sz w:val="24"/>
          <w:szCs w:val="24"/>
        </w:rPr>
        <w:t>Студенту</w:t>
      </w:r>
      <w:r w:rsidRPr="00E043BC">
        <w:rPr>
          <w:rFonts w:ascii="Times New Roman" w:hAnsi="Times New Roman" w:cs="Times New Roman"/>
          <w:sz w:val="24"/>
          <w:szCs w:val="24"/>
          <w:u w:val="single"/>
        </w:rPr>
        <w:t xml:space="preserve">                    Григорьевой Дарье Витальевне               </w:t>
      </w:r>
      <w:r w:rsidR="004A6716">
        <w:rPr>
          <w:rFonts w:ascii="Times New Roman" w:hAnsi="Times New Roman" w:cs="Times New Roman"/>
          <w:sz w:val="24"/>
          <w:szCs w:val="24"/>
          <w:u w:val="single"/>
        </w:rPr>
        <w:t xml:space="preserve">                              </w:t>
      </w:r>
      <w:r w:rsidRPr="00E043BC">
        <w:rPr>
          <w:rFonts w:ascii="Times New Roman" w:hAnsi="Times New Roman" w:cs="Times New Roman"/>
          <w:sz w:val="24"/>
          <w:szCs w:val="24"/>
          <w:u w:val="single"/>
        </w:rPr>
        <w:t xml:space="preserve">    </w:t>
      </w:r>
      <w:r w:rsidRPr="00E043BC">
        <w:rPr>
          <w:rFonts w:ascii="Times New Roman" w:hAnsi="Times New Roman" w:cs="Times New Roman"/>
          <w:sz w:val="24"/>
          <w:szCs w:val="24"/>
        </w:rPr>
        <w:t>группы 113</w:t>
      </w:r>
    </w:p>
    <w:p w:rsidR="00F16684" w:rsidRPr="00E043BC" w:rsidRDefault="00F16684" w:rsidP="00F16684">
      <w:pPr>
        <w:rPr>
          <w:rFonts w:ascii="Times New Roman" w:hAnsi="Times New Roman" w:cs="Times New Roman"/>
          <w:sz w:val="24"/>
          <w:szCs w:val="24"/>
        </w:rPr>
      </w:pPr>
      <w:r>
        <w:rPr>
          <w:rFonts w:ascii="Times New Roman" w:hAnsi="Times New Roman" w:cs="Times New Roman"/>
          <w:sz w:val="24"/>
          <w:szCs w:val="24"/>
        </w:rPr>
        <w:t>Направления подготовки 27.03.03 Системный анализ</w:t>
      </w:r>
    </w:p>
    <w:p w:rsidR="00F16684" w:rsidRPr="00E043BC" w:rsidRDefault="00F16684" w:rsidP="00F16684">
      <w:pPr>
        <w:rPr>
          <w:rFonts w:ascii="Times New Roman" w:hAnsi="Times New Roman" w:cs="Times New Roman"/>
          <w:sz w:val="24"/>
          <w:szCs w:val="24"/>
        </w:rPr>
      </w:pPr>
    </w:p>
    <w:p w:rsidR="00F16684" w:rsidRPr="00E043BC" w:rsidRDefault="00F16684" w:rsidP="00F16684">
      <w:pPr>
        <w:rPr>
          <w:rFonts w:ascii="Times New Roman" w:hAnsi="Times New Roman" w:cs="Times New Roman"/>
          <w:b/>
          <w:sz w:val="24"/>
          <w:szCs w:val="24"/>
        </w:rPr>
      </w:pPr>
      <w:r w:rsidRPr="00E043BC">
        <w:rPr>
          <w:rFonts w:ascii="Times New Roman" w:hAnsi="Times New Roman" w:cs="Times New Roman"/>
          <w:b/>
          <w:sz w:val="24"/>
          <w:szCs w:val="24"/>
        </w:rPr>
        <w:t>Тема курсовой работы: «Функционально-стоимостный анализ и его инструментарий исследования»</w:t>
      </w:r>
    </w:p>
    <w:p w:rsidR="00F16684" w:rsidRPr="008A2F69" w:rsidRDefault="00F16684" w:rsidP="00F16684">
      <w:pPr>
        <w:ind w:right="567" w:firstLine="709"/>
        <w:rPr>
          <w:rFonts w:ascii="Times New Roman" w:eastAsia="Times New Roman" w:hAnsi="Times New Roman" w:cs="Times New Roman"/>
          <w:color w:val="000000"/>
          <w:sz w:val="24"/>
          <w:szCs w:val="24"/>
          <w:lang w:eastAsia="ru-RU"/>
        </w:rPr>
      </w:pPr>
      <w:r w:rsidRPr="00E043BC">
        <w:rPr>
          <w:rFonts w:ascii="Times New Roman" w:hAnsi="Times New Roman" w:cs="Times New Roman"/>
          <w:b/>
          <w:sz w:val="24"/>
          <w:szCs w:val="24"/>
        </w:rPr>
        <w:t xml:space="preserve">Цель: </w:t>
      </w:r>
      <w:r w:rsidRPr="008A2F69">
        <w:rPr>
          <w:rFonts w:ascii="Times New Roman" w:eastAsia="Times New Roman" w:hAnsi="Times New Roman" w:cs="Times New Roman"/>
          <w:color w:val="000000"/>
          <w:sz w:val="24"/>
          <w:szCs w:val="24"/>
          <w:lang w:eastAsia="ru-RU"/>
        </w:rPr>
        <w:t>выработка практических навыков  по совершенствованию системы управления предприятием и технологических процессов  с помощью функционально-стоимостного анализа и его инструментария исследования.</w:t>
      </w:r>
    </w:p>
    <w:p w:rsidR="00F16684" w:rsidRPr="008A2F69" w:rsidRDefault="00F16684" w:rsidP="00F16684">
      <w:pPr>
        <w:ind w:right="567" w:firstLine="709"/>
        <w:rPr>
          <w:rFonts w:ascii="Times New Roman" w:eastAsia="Times New Roman" w:hAnsi="Times New Roman" w:cs="Times New Roman"/>
          <w:b/>
          <w:color w:val="000000"/>
          <w:sz w:val="24"/>
          <w:szCs w:val="24"/>
          <w:lang w:eastAsia="ru-RU"/>
        </w:rPr>
      </w:pPr>
      <w:r w:rsidRPr="008A2F69">
        <w:rPr>
          <w:rFonts w:ascii="Times New Roman" w:eastAsia="Times New Roman" w:hAnsi="Times New Roman" w:cs="Times New Roman"/>
          <w:b/>
          <w:color w:val="000000"/>
          <w:sz w:val="24"/>
          <w:szCs w:val="24"/>
          <w:lang w:eastAsia="ru-RU"/>
        </w:rPr>
        <w:t>Основные вопросы, подлежащие разработке (исследованию):</w:t>
      </w:r>
    </w:p>
    <w:p w:rsidR="00F16684" w:rsidRPr="008A2F69" w:rsidRDefault="00F16684" w:rsidP="00F16684">
      <w:pPr>
        <w:pStyle w:val="a3"/>
        <w:numPr>
          <w:ilvl w:val="0"/>
          <w:numId w:val="15"/>
        </w:numPr>
        <w:spacing w:after="160"/>
        <w:ind w:left="0" w:right="567" w:firstLine="709"/>
        <w:rPr>
          <w:rFonts w:ascii="Times New Roman" w:eastAsia="Times New Roman" w:hAnsi="Times New Roman" w:cs="Times New Roman"/>
          <w:color w:val="000000"/>
          <w:sz w:val="24"/>
          <w:szCs w:val="24"/>
          <w:lang w:eastAsia="ru-RU"/>
        </w:rPr>
      </w:pPr>
      <w:r w:rsidRPr="008A2F69">
        <w:rPr>
          <w:rFonts w:ascii="Times New Roman" w:eastAsia="Times New Roman" w:hAnsi="Times New Roman" w:cs="Times New Roman"/>
          <w:color w:val="000000"/>
          <w:sz w:val="24"/>
          <w:szCs w:val="24"/>
          <w:lang w:eastAsia="ru-RU"/>
        </w:rPr>
        <w:t>Теоретический обзор современных подходов методов и алгоритмов исследования проблемы;</w:t>
      </w:r>
    </w:p>
    <w:p w:rsidR="00F16684" w:rsidRPr="008A2F69" w:rsidRDefault="00F16684" w:rsidP="00F16684">
      <w:pPr>
        <w:pStyle w:val="a3"/>
        <w:numPr>
          <w:ilvl w:val="0"/>
          <w:numId w:val="15"/>
        </w:numPr>
        <w:spacing w:after="160"/>
        <w:ind w:left="0" w:right="567" w:firstLine="709"/>
        <w:rPr>
          <w:rFonts w:ascii="Times New Roman" w:eastAsia="Times New Roman" w:hAnsi="Times New Roman" w:cs="Times New Roman"/>
          <w:color w:val="000000"/>
          <w:sz w:val="24"/>
          <w:szCs w:val="24"/>
          <w:lang w:eastAsia="ru-RU"/>
        </w:rPr>
      </w:pPr>
      <w:r w:rsidRPr="008A2F69">
        <w:rPr>
          <w:rFonts w:ascii="Times New Roman" w:eastAsia="Times New Roman" w:hAnsi="Times New Roman" w:cs="Times New Roman"/>
          <w:color w:val="000000"/>
          <w:sz w:val="24"/>
          <w:szCs w:val="24"/>
          <w:lang w:eastAsia="ru-RU"/>
        </w:rPr>
        <w:t xml:space="preserve"> Анализ предметной области, обоснование спецификации исследуемой системы;</w:t>
      </w:r>
    </w:p>
    <w:p w:rsidR="00F16684" w:rsidRPr="008A2F69" w:rsidRDefault="00F16684" w:rsidP="00F16684">
      <w:pPr>
        <w:pStyle w:val="a3"/>
        <w:numPr>
          <w:ilvl w:val="0"/>
          <w:numId w:val="15"/>
        </w:numPr>
        <w:spacing w:after="160"/>
        <w:ind w:right="567"/>
        <w:rPr>
          <w:rFonts w:ascii="Times New Roman" w:eastAsia="Times New Roman" w:hAnsi="Times New Roman" w:cs="Times New Roman"/>
          <w:color w:val="000000"/>
          <w:sz w:val="24"/>
          <w:szCs w:val="24"/>
          <w:lang w:eastAsia="ru-RU"/>
        </w:rPr>
      </w:pPr>
      <w:r w:rsidRPr="008A2F69">
        <w:rPr>
          <w:rFonts w:ascii="Times New Roman" w:eastAsia="Times New Roman" w:hAnsi="Times New Roman" w:cs="Times New Roman"/>
          <w:color w:val="000000"/>
          <w:sz w:val="24"/>
          <w:szCs w:val="24"/>
          <w:lang w:eastAsia="ru-RU"/>
        </w:rPr>
        <w:t xml:space="preserve"> Проектирование и  реализация разработки.</w:t>
      </w:r>
    </w:p>
    <w:p w:rsidR="00F16684" w:rsidRPr="008A2F69" w:rsidRDefault="00F16684" w:rsidP="00F16684">
      <w:pPr>
        <w:ind w:right="567" w:firstLine="709"/>
        <w:rPr>
          <w:rFonts w:ascii="Times New Roman" w:eastAsia="Times New Roman" w:hAnsi="Times New Roman" w:cs="Times New Roman"/>
          <w:b/>
          <w:color w:val="000000"/>
          <w:sz w:val="24"/>
          <w:szCs w:val="24"/>
          <w:lang w:eastAsia="ru-RU"/>
        </w:rPr>
      </w:pPr>
      <w:r w:rsidRPr="008A2F69">
        <w:rPr>
          <w:rFonts w:ascii="Times New Roman" w:eastAsia="Times New Roman" w:hAnsi="Times New Roman" w:cs="Times New Roman"/>
          <w:b/>
          <w:color w:val="000000"/>
          <w:sz w:val="24"/>
          <w:szCs w:val="24"/>
          <w:lang w:eastAsia="ru-RU"/>
        </w:rPr>
        <w:t xml:space="preserve"> Основная литература:</w:t>
      </w:r>
    </w:p>
    <w:p w:rsidR="00F16684" w:rsidRPr="008A2F69" w:rsidRDefault="00F16684" w:rsidP="00F16684">
      <w:pPr>
        <w:numPr>
          <w:ilvl w:val="0"/>
          <w:numId w:val="14"/>
        </w:numPr>
        <w:tabs>
          <w:tab w:val="left" w:pos="709"/>
        </w:tabs>
        <w:spacing w:after="480"/>
        <w:ind w:left="0" w:firstLine="709"/>
        <w:contextualSpacing/>
        <w:rPr>
          <w:rFonts w:ascii="Times New Roman" w:hAnsi="Times New Roman" w:cs="Times New Roman"/>
          <w:sz w:val="24"/>
          <w:szCs w:val="24"/>
        </w:rPr>
      </w:pPr>
      <w:r w:rsidRPr="008A2F69">
        <w:rPr>
          <w:rFonts w:ascii="Times New Roman" w:hAnsi="Times New Roman" w:cs="Times New Roman"/>
          <w:sz w:val="24"/>
          <w:szCs w:val="24"/>
        </w:rPr>
        <w:t>Силич, М.П. Теория систем и системный анализ [Электронный ресурс] : учебное пособие / М.П. Силич, В.А. Силич. – Электрон. Текстовые дан. – М. : ТУСУР (Томский государственный университет систем управления и радиоэлектроники), 2011. – 276 с</w:t>
      </w:r>
    </w:p>
    <w:p w:rsidR="00F16684" w:rsidRDefault="00F16684" w:rsidP="00F16684">
      <w:pPr>
        <w:numPr>
          <w:ilvl w:val="0"/>
          <w:numId w:val="14"/>
        </w:numPr>
        <w:spacing w:after="200"/>
        <w:ind w:left="0" w:firstLine="709"/>
        <w:contextualSpacing/>
        <w:rPr>
          <w:rFonts w:ascii="Times New Roman" w:hAnsi="Times New Roman" w:cs="Times New Roman"/>
          <w:sz w:val="24"/>
          <w:szCs w:val="24"/>
        </w:rPr>
      </w:pPr>
      <w:r w:rsidRPr="00047539">
        <w:rPr>
          <w:rFonts w:ascii="Times New Roman" w:hAnsi="Times New Roman" w:cs="Times New Roman"/>
          <w:sz w:val="24"/>
          <w:szCs w:val="24"/>
        </w:rPr>
        <w:t xml:space="preserve">Кузьмина Е.А. Функционально-стоимостный анализ. Экскурс в историю [Электронный ресурс] : статья / Е.А. Кузьмина, А.М. Кузьмин. – Электрон. Текстовые дан. – Методы менеджмента качества, № 7 – М. : РИА «Стандарты и качество»,  2002. – 4 с.                                                               </w:t>
      </w:r>
    </w:p>
    <w:p w:rsidR="00F16684" w:rsidRPr="00047539" w:rsidRDefault="00F16684" w:rsidP="00F16684">
      <w:pPr>
        <w:numPr>
          <w:ilvl w:val="0"/>
          <w:numId w:val="14"/>
        </w:numPr>
        <w:spacing w:after="200"/>
        <w:ind w:left="0" w:firstLine="709"/>
        <w:contextualSpacing/>
        <w:rPr>
          <w:rFonts w:ascii="Times New Roman" w:hAnsi="Times New Roman" w:cs="Times New Roman"/>
          <w:sz w:val="24"/>
          <w:szCs w:val="24"/>
        </w:rPr>
      </w:pPr>
      <w:r w:rsidRPr="00047539">
        <w:rPr>
          <w:rFonts w:ascii="Times New Roman" w:hAnsi="Times New Roman" w:cs="Times New Roman"/>
          <w:sz w:val="24"/>
          <w:szCs w:val="24"/>
        </w:rPr>
        <w:t>Тимченко Т.Н. Системный анализ в управлении : учебное пособие / Т.Н. Тимченко – М.: РИОР, 2016. – 161 с.</w:t>
      </w:r>
    </w:p>
    <w:p w:rsidR="00F16684" w:rsidRPr="00047539" w:rsidRDefault="00F16684" w:rsidP="00F16684">
      <w:pPr>
        <w:ind w:right="567" w:firstLine="709"/>
        <w:rPr>
          <w:rFonts w:ascii="Times New Roman" w:hAnsi="Times New Roman" w:cs="Times New Roman"/>
          <w:sz w:val="24"/>
          <w:szCs w:val="24"/>
        </w:rPr>
      </w:pPr>
      <w:r>
        <w:rPr>
          <w:rFonts w:ascii="Times New Roman" w:hAnsi="Times New Roman" w:cs="Times New Roman"/>
          <w:sz w:val="24"/>
          <w:szCs w:val="24"/>
        </w:rPr>
        <w:t>4.</w:t>
      </w:r>
      <w:r w:rsidRPr="00047539">
        <w:rPr>
          <w:rFonts w:ascii="Times New Roman" w:hAnsi="Times New Roman" w:cs="Times New Roman"/>
          <w:sz w:val="24"/>
          <w:szCs w:val="24"/>
        </w:rPr>
        <w:t xml:space="preserve">   Голубева Н.В. Математическое моделирование систем и процессов : учебное пособие / Н.В. Голубева. – Электрон. Текстовые дан. – СПб.: Лань, 2013. – 192 с.- </w:t>
      </w:r>
    </w:p>
    <w:p w:rsidR="00F16684" w:rsidRPr="008A2F69" w:rsidRDefault="00F16684" w:rsidP="00F16684">
      <w:pPr>
        <w:spacing w:line="360" w:lineRule="auto"/>
        <w:ind w:right="567" w:firstLine="709"/>
        <w:rPr>
          <w:rFonts w:ascii="Times New Roman" w:hAnsi="Times New Roman" w:cs="Times New Roman"/>
          <w:sz w:val="24"/>
          <w:szCs w:val="24"/>
        </w:rPr>
      </w:pPr>
      <w:r w:rsidRPr="008A2F69">
        <w:rPr>
          <w:rFonts w:ascii="Times New Roman" w:hAnsi="Times New Roman" w:cs="Times New Roman"/>
          <w:sz w:val="24"/>
          <w:szCs w:val="24"/>
        </w:rPr>
        <w:t>Срок представления законченной работы  23 мая 2017г.</w:t>
      </w:r>
    </w:p>
    <w:p w:rsidR="00F16684" w:rsidRPr="008A2F69" w:rsidRDefault="00F16684" w:rsidP="00F16684">
      <w:pPr>
        <w:spacing w:line="360" w:lineRule="auto"/>
        <w:ind w:right="567" w:firstLine="709"/>
        <w:rPr>
          <w:rFonts w:ascii="Times New Roman" w:hAnsi="Times New Roman" w:cs="Times New Roman"/>
          <w:sz w:val="24"/>
          <w:szCs w:val="24"/>
        </w:rPr>
      </w:pPr>
      <w:r w:rsidRPr="008A2F69">
        <w:rPr>
          <w:rFonts w:ascii="Times New Roman" w:hAnsi="Times New Roman" w:cs="Times New Roman"/>
          <w:sz w:val="24"/>
          <w:szCs w:val="24"/>
        </w:rPr>
        <w:t>Дата выдачи задания: 01 февраля 2017г.</w:t>
      </w:r>
    </w:p>
    <w:p w:rsidR="00F16684" w:rsidRPr="008A2F69" w:rsidRDefault="00F16684" w:rsidP="00F16684">
      <w:pPr>
        <w:spacing w:line="360" w:lineRule="auto"/>
        <w:ind w:right="567" w:firstLine="709"/>
        <w:rPr>
          <w:rFonts w:ascii="Times New Roman" w:hAnsi="Times New Roman" w:cs="Times New Roman"/>
          <w:sz w:val="24"/>
          <w:szCs w:val="24"/>
        </w:rPr>
      </w:pPr>
      <w:r w:rsidRPr="008A2F69">
        <w:rPr>
          <w:rFonts w:ascii="Times New Roman" w:hAnsi="Times New Roman" w:cs="Times New Roman"/>
          <w:sz w:val="24"/>
          <w:szCs w:val="24"/>
        </w:rPr>
        <w:t>Руководитель ___________________________ / Г.Н. Библя/</w:t>
      </w:r>
    </w:p>
    <w:p w:rsidR="00F16684" w:rsidRPr="008A2F69" w:rsidRDefault="00F16684" w:rsidP="00F16684">
      <w:pPr>
        <w:spacing w:line="360" w:lineRule="auto"/>
        <w:ind w:right="567" w:firstLine="709"/>
        <w:rPr>
          <w:rFonts w:ascii="Times New Roman" w:hAnsi="Times New Roman" w:cs="Times New Roman"/>
          <w:sz w:val="24"/>
          <w:szCs w:val="24"/>
        </w:rPr>
      </w:pPr>
      <w:r w:rsidRPr="008A2F69">
        <w:rPr>
          <w:rFonts w:ascii="Times New Roman" w:hAnsi="Times New Roman" w:cs="Times New Roman"/>
          <w:sz w:val="24"/>
          <w:szCs w:val="24"/>
        </w:rPr>
        <w:t>Задание получил 01 февраля 2017г.</w:t>
      </w:r>
    </w:p>
    <w:p w:rsidR="00F16684" w:rsidRPr="008A2F69" w:rsidRDefault="00F16684" w:rsidP="00F16684">
      <w:pPr>
        <w:spacing w:line="360" w:lineRule="auto"/>
        <w:ind w:right="567" w:firstLine="709"/>
        <w:rPr>
          <w:rFonts w:ascii="Times New Roman" w:hAnsi="Times New Roman" w:cs="Times New Roman"/>
          <w:sz w:val="24"/>
          <w:szCs w:val="24"/>
        </w:rPr>
      </w:pPr>
      <w:r w:rsidRPr="008A2F69">
        <w:rPr>
          <w:rFonts w:ascii="Times New Roman" w:hAnsi="Times New Roman" w:cs="Times New Roman"/>
          <w:sz w:val="24"/>
          <w:szCs w:val="24"/>
        </w:rPr>
        <w:t>Студент __________________________ / ___________________/</w:t>
      </w:r>
    </w:p>
    <w:p w:rsidR="00F16684" w:rsidRDefault="00F16684" w:rsidP="00F71D0E">
      <w:pPr>
        <w:jc w:val="center"/>
        <w:rPr>
          <w:rFonts w:ascii="Times New Roman" w:hAnsi="Times New Roman" w:cs="Times New Roman"/>
          <w:sz w:val="28"/>
          <w:szCs w:val="28"/>
        </w:rPr>
      </w:pPr>
    </w:p>
    <w:p w:rsidR="00F16684" w:rsidRDefault="00F16684" w:rsidP="00F71D0E">
      <w:pPr>
        <w:jc w:val="center"/>
        <w:rPr>
          <w:rFonts w:ascii="Times New Roman" w:hAnsi="Times New Roman" w:cs="Times New Roman"/>
          <w:sz w:val="28"/>
          <w:szCs w:val="28"/>
        </w:rPr>
      </w:pPr>
    </w:p>
    <w:p w:rsidR="00F16684" w:rsidRDefault="00F16684" w:rsidP="00F71D0E">
      <w:pPr>
        <w:jc w:val="center"/>
        <w:rPr>
          <w:rFonts w:ascii="Times New Roman" w:hAnsi="Times New Roman" w:cs="Times New Roman"/>
          <w:sz w:val="28"/>
          <w:szCs w:val="28"/>
        </w:rPr>
      </w:pPr>
    </w:p>
    <w:p w:rsidR="00F16684" w:rsidRDefault="00F16684" w:rsidP="00F71D0E">
      <w:pPr>
        <w:jc w:val="center"/>
        <w:rPr>
          <w:rFonts w:ascii="Times New Roman" w:hAnsi="Times New Roman" w:cs="Times New Roman"/>
          <w:sz w:val="28"/>
          <w:szCs w:val="28"/>
        </w:rPr>
      </w:pPr>
    </w:p>
    <w:p w:rsidR="00F16684" w:rsidRDefault="00F16684" w:rsidP="00F71D0E">
      <w:pPr>
        <w:jc w:val="center"/>
        <w:rPr>
          <w:rFonts w:ascii="Times New Roman" w:hAnsi="Times New Roman" w:cs="Times New Roman"/>
          <w:sz w:val="28"/>
          <w:szCs w:val="28"/>
        </w:rPr>
      </w:pPr>
    </w:p>
    <w:p w:rsidR="00F16684" w:rsidRDefault="00F16684" w:rsidP="00F71D0E">
      <w:pPr>
        <w:jc w:val="center"/>
        <w:rPr>
          <w:rFonts w:ascii="Times New Roman" w:hAnsi="Times New Roman" w:cs="Times New Roman"/>
          <w:sz w:val="28"/>
          <w:szCs w:val="28"/>
        </w:rPr>
      </w:pPr>
    </w:p>
    <w:p w:rsidR="00F16684" w:rsidRDefault="00F16684" w:rsidP="00F71D0E">
      <w:pPr>
        <w:jc w:val="center"/>
        <w:rPr>
          <w:rFonts w:ascii="Times New Roman" w:hAnsi="Times New Roman" w:cs="Times New Roman"/>
          <w:sz w:val="28"/>
          <w:szCs w:val="28"/>
        </w:rPr>
      </w:pPr>
    </w:p>
    <w:p w:rsidR="002D0B41" w:rsidRPr="00793A84" w:rsidRDefault="002D0B41" w:rsidP="00F71D0E">
      <w:pPr>
        <w:jc w:val="center"/>
        <w:rPr>
          <w:rFonts w:ascii="Times New Roman" w:hAnsi="Times New Roman" w:cs="Times New Roman"/>
          <w:sz w:val="28"/>
          <w:szCs w:val="28"/>
        </w:rPr>
      </w:pPr>
      <w:r w:rsidRPr="00793A84">
        <w:rPr>
          <w:rFonts w:ascii="Times New Roman" w:hAnsi="Times New Roman" w:cs="Times New Roman"/>
          <w:sz w:val="28"/>
          <w:szCs w:val="28"/>
        </w:rPr>
        <w:t>РЕФЕРАТ</w:t>
      </w:r>
    </w:p>
    <w:p w:rsidR="002D0B41" w:rsidRDefault="002D0B41" w:rsidP="00F71D0E">
      <w:pPr>
        <w:jc w:val="center"/>
        <w:rPr>
          <w:rFonts w:ascii="Times New Roman" w:hAnsi="Times New Roman" w:cs="Times New Roman"/>
          <w:b/>
          <w:sz w:val="28"/>
          <w:szCs w:val="28"/>
        </w:rPr>
      </w:pPr>
    </w:p>
    <w:p w:rsidR="002D0B41" w:rsidRDefault="002D0B41" w:rsidP="00F71D0E">
      <w:pPr>
        <w:jc w:val="center"/>
        <w:rPr>
          <w:rFonts w:ascii="Times New Roman" w:hAnsi="Times New Roman" w:cs="Times New Roman"/>
          <w:b/>
          <w:sz w:val="28"/>
          <w:szCs w:val="28"/>
        </w:rPr>
      </w:pPr>
    </w:p>
    <w:p w:rsidR="002D0B41" w:rsidRDefault="002D0B41" w:rsidP="008A797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28F1">
        <w:rPr>
          <w:rFonts w:ascii="Times New Roman" w:hAnsi="Times New Roman" w:cs="Times New Roman"/>
          <w:sz w:val="28"/>
          <w:szCs w:val="28"/>
        </w:rPr>
        <w:t>Курсовая работа 41</w:t>
      </w:r>
      <w:r w:rsidRPr="002D0B41">
        <w:rPr>
          <w:rFonts w:ascii="Times New Roman" w:hAnsi="Times New Roman" w:cs="Times New Roman"/>
          <w:sz w:val="28"/>
          <w:szCs w:val="28"/>
        </w:rPr>
        <w:t xml:space="preserve"> с.,</w:t>
      </w:r>
      <w:r>
        <w:rPr>
          <w:rFonts w:ascii="Times New Roman" w:hAnsi="Times New Roman" w:cs="Times New Roman"/>
          <w:sz w:val="28"/>
          <w:szCs w:val="28"/>
        </w:rPr>
        <w:t xml:space="preserve"> </w:t>
      </w:r>
      <w:r w:rsidR="00C40C3A">
        <w:rPr>
          <w:rFonts w:ascii="Times New Roman" w:hAnsi="Times New Roman" w:cs="Times New Roman"/>
          <w:sz w:val="28"/>
          <w:szCs w:val="28"/>
        </w:rPr>
        <w:t>3 схемы, 1 диаграмма, 9</w:t>
      </w:r>
      <w:r w:rsidR="00530DAE">
        <w:rPr>
          <w:rFonts w:ascii="Times New Roman" w:hAnsi="Times New Roman" w:cs="Times New Roman"/>
          <w:sz w:val="28"/>
          <w:szCs w:val="28"/>
        </w:rPr>
        <w:t xml:space="preserve"> табл., 3 прил.</w:t>
      </w:r>
    </w:p>
    <w:p w:rsidR="002D0B41" w:rsidRDefault="00F14B2B" w:rsidP="008A7976">
      <w:pPr>
        <w:spacing w:line="360" w:lineRule="auto"/>
        <w:rPr>
          <w:rFonts w:ascii="Times New Roman" w:hAnsi="Times New Roman" w:cs="Times New Roman"/>
          <w:sz w:val="28"/>
          <w:szCs w:val="28"/>
        </w:rPr>
      </w:pPr>
      <w:r>
        <w:rPr>
          <w:rFonts w:ascii="Times New Roman" w:hAnsi="Times New Roman" w:cs="Times New Roman"/>
          <w:sz w:val="28"/>
          <w:szCs w:val="28"/>
        </w:rPr>
        <w:t xml:space="preserve">СИСТЕМНЫЙ АНАЛИЗ, </w:t>
      </w:r>
      <w:r w:rsidR="002D0B41">
        <w:rPr>
          <w:rFonts w:ascii="Times New Roman" w:hAnsi="Times New Roman" w:cs="Times New Roman"/>
          <w:sz w:val="28"/>
          <w:szCs w:val="28"/>
        </w:rPr>
        <w:t>ФУ</w:t>
      </w:r>
      <w:r>
        <w:rPr>
          <w:rFonts w:ascii="Times New Roman" w:hAnsi="Times New Roman" w:cs="Times New Roman"/>
          <w:sz w:val="28"/>
          <w:szCs w:val="28"/>
        </w:rPr>
        <w:t>НКЦИОНАЛЬНО-СТОИМОСТНЫЙ АНАЛИЗ, МЕТОД  РАССТАНОВКИ ПРИОРИТЕТОВ, ФУНКЦИОНАЛЬНО-СТОИМОСТНАЯ ДИАГРАММА</w:t>
      </w:r>
    </w:p>
    <w:p w:rsidR="002D0B41" w:rsidRDefault="002D0B41" w:rsidP="008A7976">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Объект исследования  - ООО «Швейное объединение «Силуэт»</w:t>
      </w:r>
    </w:p>
    <w:p w:rsidR="00E763AC" w:rsidRDefault="002D0B41" w:rsidP="008A7976">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Предмет исследования - система организации производственного процесса, система управления предприятием</w:t>
      </w:r>
    </w:p>
    <w:p w:rsidR="00E763AC" w:rsidRDefault="002D0B41" w:rsidP="008A7976">
      <w:pPr>
        <w:spacing w:line="360" w:lineRule="auto"/>
        <w:ind w:firstLine="709"/>
        <w:rPr>
          <w:rFonts w:ascii="Times New Roman" w:hAnsi="Times New Roman" w:cs="Times New Roman"/>
          <w:sz w:val="28"/>
          <w:szCs w:val="28"/>
        </w:rPr>
      </w:pPr>
      <w:r>
        <w:rPr>
          <w:rFonts w:ascii="Times New Roman" w:hAnsi="Times New Roman" w:cs="Times New Roman"/>
          <w:sz w:val="28"/>
          <w:szCs w:val="28"/>
        </w:rPr>
        <w:t>Целью курсовой работы является</w:t>
      </w:r>
      <w:r w:rsidR="003C374C" w:rsidRPr="001C5616">
        <w:rPr>
          <w:rFonts w:ascii="Times New Roman" w:eastAsia="Times New Roman" w:hAnsi="Times New Roman" w:cs="Times New Roman"/>
          <w:color w:val="000000"/>
          <w:sz w:val="28"/>
          <w:szCs w:val="28"/>
          <w:lang w:eastAsia="ru-RU"/>
        </w:rPr>
        <w:t xml:space="preserve"> </w:t>
      </w:r>
      <w:r w:rsidR="003C374C">
        <w:rPr>
          <w:rFonts w:ascii="Times New Roman" w:eastAsia="Times New Roman" w:hAnsi="Times New Roman" w:cs="Times New Roman"/>
          <w:color w:val="000000"/>
          <w:sz w:val="28"/>
          <w:szCs w:val="28"/>
          <w:lang w:eastAsia="ru-RU"/>
        </w:rPr>
        <w:t xml:space="preserve">выработка практических навыков  по совершенствованию системы управления предприятием и технологических процессов </w:t>
      </w:r>
      <w:r w:rsidR="003C374C" w:rsidRPr="001C5616">
        <w:rPr>
          <w:rFonts w:ascii="Times New Roman" w:eastAsia="Times New Roman" w:hAnsi="Times New Roman" w:cs="Times New Roman"/>
          <w:color w:val="000000"/>
          <w:sz w:val="28"/>
          <w:szCs w:val="28"/>
          <w:lang w:eastAsia="ru-RU"/>
        </w:rPr>
        <w:t xml:space="preserve"> с помощью фун</w:t>
      </w:r>
      <w:r w:rsidR="003C374C">
        <w:rPr>
          <w:rFonts w:ascii="Times New Roman" w:eastAsia="Times New Roman" w:hAnsi="Times New Roman" w:cs="Times New Roman"/>
          <w:color w:val="000000"/>
          <w:sz w:val="28"/>
          <w:szCs w:val="28"/>
          <w:lang w:eastAsia="ru-RU"/>
        </w:rPr>
        <w:t>кционально-стоимостного анализа и его инструментария исследования.</w:t>
      </w:r>
    </w:p>
    <w:p w:rsidR="00E763AC" w:rsidRDefault="002C0BC9" w:rsidP="008A7976">
      <w:pPr>
        <w:spacing w:line="360"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Метод исследования – метод расстановки приоритетов функционально-стоимостного анализа, построение функционально-стоимостной диаграммы.</w:t>
      </w:r>
    </w:p>
    <w:p w:rsidR="00E763AC" w:rsidRDefault="002C0BC9" w:rsidP="008A7976">
      <w:pPr>
        <w:spacing w:line="360"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Основные результаты </w:t>
      </w:r>
      <w:r w:rsidR="008459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30DAE">
        <w:rPr>
          <w:rFonts w:ascii="Times New Roman" w:eastAsia="Times New Roman" w:hAnsi="Times New Roman" w:cs="Times New Roman"/>
          <w:color w:val="000000"/>
          <w:sz w:val="28"/>
          <w:szCs w:val="28"/>
          <w:lang w:eastAsia="ru-RU"/>
        </w:rPr>
        <w:t>проведен функционально-стоимостный анализ некоторых производственных процессов, на основании которого были разработаны рекомендации по улучшению организации производственного процесса на предприятии.</w:t>
      </w:r>
    </w:p>
    <w:p w:rsidR="002D0B41" w:rsidRPr="00E763AC" w:rsidRDefault="00530DAE" w:rsidP="008A7976">
      <w:pPr>
        <w:spacing w:line="360"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Актуальность и практическая значимость предлагаемой работы заключается в </w:t>
      </w:r>
      <w:r w:rsidR="001418C2">
        <w:rPr>
          <w:rFonts w:ascii="Times New Roman" w:eastAsia="Times New Roman" w:hAnsi="Times New Roman" w:cs="Times New Roman"/>
          <w:color w:val="000000"/>
          <w:sz w:val="28"/>
          <w:szCs w:val="28"/>
          <w:lang w:eastAsia="ru-RU"/>
        </w:rPr>
        <w:t xml:space="preserve">решении проблем, связанных со снижением затрат путем  </w:t>
      </w:r>
      <w:r w:rsidR="00FF011D">
        <w:rPr>
          <w:rFonts w:ascii="Times New Roman" w:eastAsia="Times New Roman" w:hAnsi="Times New Roman" w:cs="Times New Roman"/>
          <w:color w:val="000000"/>
          <w:sz w:val="28"/>
          <w:szCs w:val="28"/>
          <w:lang w:eastAsia="ru-RU"/>
        </w:rPr>
        <w:t>выявления бизнес-процессов производства продукции и поиска путей снижения затрат.</w:t>
      </w:r>
      <w:r w:rsidR="00707C8D">
        <w:rPr>
          <w:rFonts w:ascii="Times New Roman" w:eastAsia="Times New Roman" w:hAnsi="Times New Roman" w:cs="Times New Roman"/>
          <w:color w:val="000000"/>
          <w:sz w:val="28"/>
          <w:szCs w:val="28"/>
          <w:lang w:eastAsia="ru-RU"/>
        </w:rPr>
        <w:t xml:space="preserve"> </w:t>
      </w:r>
      <w:r w:rsidR="00F14B2B">
        <w:rPr>
          <w:rFonts w:ascii="Times New Roman" w:eastAsia="Times New Roman" w:hAnsi="Times New Roman" w:cs="Times New Roman"/>
          <w:color w:val="000000"/>
          <w:sz w:val="28"/>
          <w:szCs w:val="28"/>
          <w:lang w:eastAsia="ru-RU"/>
        </w:rPr>
        <w:t>Что ведет к уменьшению цены продукции без ущерба для качества, а предприятию дает преимущество перед конкурентами.</w:t>
      </w:r>
    </w:p>
    <w:p w:rsidR="00F14B2B" w:rsidRPr="00F14B2B" w:rsidRDefault="00F14B2B" w:rsidP="00F14B2B">
      <w:pPr>
        <w:spacing w:before="100" w:beforeAutospacing="1" w:after="100" w:afterAutospacing="1" w:line="360" w:lineRule="auto"/>
        <w:ind w:right="567" w:firstLine="709"/>
        <w:rPr>
          <w:rFonts w:ascii="Times New Roman" w:eastAsia="Times New Roman" w:hAnsi="Times New Roman" w:cs="Times New Roman"/>
          <w:color w:val="000000"/>
          <w:sz w:val="28"/>
          <w:szCs w:val="28"/>
          <w:lang w:eastAsia="ru-RU"/>
        </w:rPr>
      </w:pPr>
    </w:p>
    <w:p w:rsidR="002D0B41" w:rsidRDefault="002D0B41" w:rsidP="002D0B41">
      <w:pPr>
        <w:ind w:firstLine="709"/>
        <w:jc w:val="left"/>
        <w:rPr>
          <w:rFonts w:ascii="Times New Roman" w:hAnsi="Times New Roman" w:cs="Times New Roman"/>
          <w:sz w:val="28"/>
          <w:szCs w:val="28"/>
        </w:rPr>
      </w:pPr>
    </w:p>
    <w:p w:rsidR="002D0B41" w:rsidRPr="002D0B41" w:rsidRDefault="002D0B41" w:rsidP="002D0B41">
      <w:pPr>
        <w:ind w:firstLine="709"/>
        <w:jc w:val="left"/>
        <w:rPr>
          <w:rFonts w:ascii="Times New Roman" w:hAnsi="Times New Roman" w:cs="Times New Roman"/>
          <w:sz w:val="28"/>
          <w:szCs w:val="28"/>
        </w:rPr>
      </w:pPr>
    </w:p>
    <w:p w:rsidR="00E763AC" w:rsidRDefault="00E763AC" w:rsidP="00F71D0E">
      <w:pPr>
        <w:jc w:val="center"/>
        <w:rPr>
          <w:rFonts w:ascii="Times New Roman" w:hAnsi="Times New Roman" w:cs="Times New Roman"/>
          <w:sz w:val="28"/>
          <w:szCs w:val="28"/>
        </w:rPr>
      </w:pPr>
    </w:p>
    <w:p w:rsidR="00E763AC" w:rsidRDefault="00E763AC" w:rsidP="00F71D0E">
      <w:pPr>
        <w:jc w:val="center"/>
        <w:rPr>
          <w:rFonts w:ascii="Times New Roman" w:hAnsi="Times New Roman" w:cs="Times New Roman"/>
          <w:sz w:val="28"/>
          <w:szCs w:val="28"/>
        </w:rPr>
      </w:pPr>
    </w:p>
    <w:p w:rsidR="00E763AC" w:rsidRDefault="00E763AC" w:rsidP="00F71D0E">
      <w:pPr>
        <w:jc w:val="center"/>
        <w:rPr>
          <w:rFonts w:ascii="Times New Roman" w:hAnsi="Times New Roman" w:cs="Times New Roman"/>
          <w:sz w:val="28"/>
          <w:szCs w:val="28"/>
        </w:rPr>
      </w:pPr>
    </w:p>
    <w:p w:rsidR="00F71D0E" w:rsidRPr="00793A84" w:rsidRDefault="00F71D0E" w:rsidP="00F71D0E">
      <w:pPr>
        <w:jc w:val="center"/>
        <w:rPr>
          <w:rFonts w:ascii="Times New Roman" w:hAnsi="Times New Roman" w:cs="Times New Roman"/>
          <w:sz w:val="28"/>
          <w:szCs w:val="28"/>
        </w:rPr>
      </w:pPr>
      <w:r w:rsidRPr="00793A84">
        <w:rPr>
          <w:rFonts w:ascii="Times New Roman" w:hAnsi="Times New Roman" w:cs="Times New Roman"/>
          <w:sz w:val="28"/>
          <w:szCs w:val="28"/>
        </w:rPr>
        <w:t>СОДЕРЖАНИЕ</w:t>
      </w:r>
    </w:p>
    <w:p w:rsidR="00F71D0E" w:rsidRDefault="00F71D0E" w:rsidP="00F71D0E">
      <w:pPr>
        <w:jc w:val="center"/>
        <w:rPr>
          <w:rFonts w:ascii="Times New Roman" w:hAnsi="Times New Roman" w:cs="Times New Roman"/>
          <w:b/>
          <w:sz w:val="28"/>
          <w:szCs w:val="28"/>
        </w:rPr>
      </w:pPr>
    </w:p>
    <w:p w:rsidR="00F71D0E" w:rsidRDefault="00F71D0E" w:rsidP="008A7976">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4A6716">
        <w:rPr>
          <w:rFonts w:ascii="Times New Roman" w:hAnsi="Times New Roman" w:cs="Times New Roman"/>
          <w:sz w:val="28"/>
          <w:szCs w:val="28"/>
        </w:rPr>
        <w:t>.</w:t>
      </w:r>
      <w:r w:rsidR="002A28F1">
        <w:rPr>
          <w:rFonts w:ascii="Times New Roman" w:hAnsi="Times New Roman" w:cs="Times New Roman"/>
          <w:sz w:val="28"/>
          <w:szCs w:val="28"/>
        </w:rPr>
        <w:t>………………………..…………..</w:t>
      </w:r>
      <w:r w:rsidR="004A6716">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4</w:t>
      </w:r>
    </w:p>
    <w:p w:rsidR="00F71D0E" w:rsidRDefault="006F42C5" w:rsidP="008A7976">
      <w:pPr>
        <w:spacing w:line="360" w:lineRule="auto"/>
        <w:rPr>
          <w:rFonts w:ascii="Times New Roman" w:hAnsi="Times New Roman" w:cs="Times New Roman"/>
          <w:sz w:val="28"/>
          <w:szCs w:val="28"/>
        </w:rPr>
      </w:pPr>
      <w:r>
        <w:rPr>
          <w:rFonts w:ascii="Times New Roman" w:hAnsi="Times New Roman" w:cs="Times New Roman"/>
          <w:sz w:val="28"/>
          <w:szCs w:val="28"/>
        </w:rPr>
        <w:t>Глава 1.</w:t>
      </w:r>
      <w:r w:rsidR="00F71D0E">
        <w:rPr>
          <w:rFonts w:ascii="Times New Roman" w:hAnsi="Times New Roman" w:cs="Times New Roman"/>
          <w:sz w:val="28"/>
          <w:szCs w:val="28"/>
        </w:rPr>
        <w:t xml:space="preserve"> Теория и методы функциональ</w:t>
      </w:r>
      <w:r>
        <w:rPr>
          <w:rFonts w:ascii="Times New Roman" w:hAnsi="Times New Roman" w:cs="Times New Roman"/>
          <w:sz w:val="28"/>
          <w:szCs w:val="28"/>
        </w:rPr>
        <w:t>но-стоимостного анализа…..</w:t>
      </w:r>
      <w:r w:rsidR="006D5F54">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7</w:t>
      </w:r>
    </w:p>
    <w:p w:rsidR="00F71D0E" w:rsidRDefault="0085439F" w:rsidP="002A28F1">
      <w:pPr>
        <w:pStyle w:val="a3"/>
        <w:numPr>
          <w:ilvl w:val="1"/>
          <w:numId w:val="13"/>
        </w:num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Причины появления </w:t>
      </w:r>
      <w:r w:rsidR="002A28F1">
        <w:rPr>
          <w:rFonts w:ascii="Times New Roman" w:hAnsi="Times New Roman" w:cs="Times New Roman"/>
          <w:sz w:val="28"/>
          <w:szCs w:val="28"/>
        </w:rPr>
        <w:t>и история развития ФСА………………..</w:t>
      </w:r>
      <w:r w:rsidR="004A6716">
        <w:rPr>
          <w:rFonts w:ascii="Times New Roman" w:hAnsi="Times New Roman" w:cs="Times New Roman"/>
          <w:sz w:val="28"/>
          <w:szCs w:val="28"/>
        </w:rPr>
        <w:t>……..</w:t>
      </w:r>
      <w:r>
        <w:rPr>
          <w:rFonts w:ascii="Times New Roman" w:hAnsi="Times New Roman" w:cs="Times New Roman"/>
          <w:sz w:val="28"/>
          <w:szCs w:val="28"/>
        </w:rPr>
        <w:t>…</w:t>
      </w:r>
      <w:r w:rsidR="002A28F1">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7</w:t>
      </w:r>
    </w:p>
    <w:p w:rsidR="00F71D0E" w:rsidRDefault="006D5F54" w:rsidP="00F73127">
      <w:pPr>
        <w:pStyle w:val="a3"/>
        <w:numPr>
          <w:ilvl w:val="1"/>
          <w:numId w:val="13"/>
        </w:numPr>
        <w:spacing w:after="200" w:line="360" w:lineRule="auto"/>
        <w:ind w:left="0" w:firstLine="285"/>
        <w:rPr>
          <w:rFonts w:ascii="Times New Roman" w:hAnsi="Times New Roman" w:cs="Times New Roman"/>
          <w:sz w:val="28"/>
          <w:szCs w:val="28"/>
        </w:rPr>
      </w:pPr>
      <w:r>
        <w:rPr>
          <w:rFonts w:ascii="Times New Roman" w:hAnsi="Times New Roman" w:cs="Times New Roman"/>
          <w:sz w:val="28"/>
          <w:szCs w:val="28"/>
        </w:rPr>
        <w:t>Сущность, основные принципы и задачи функционально-стои</w:t>
      </w:r>
      <w:r w:rsidR="004A6716">
        <w:rPr>
          <w:rFonts w:ascii="Times New Roman" w:hAnsi="Times New Roman" w:cs="Times New Roman"/>
          <w:sz w:val="28"/>
          <w:szCs w:val="28"/>
        </w:rPr>
        <w:t>мостного анализа………………………………………..</w:t>
      </w:r>
      <w:r>
        <w:rPr>
          <w:rFonts w:ascii="Times New Roman" w:hAnsi="Times New Roman" w:cs="Times New Roman"/>
          <w:sz w:val="28"/>
          <w:szCs w:val="28"/>
        </w:rPr>
        <w:t>…………</w:t>
      </w:r>
      <w:r w:rsidR="00F71D0E">
        <w:rPr>
          <w:rFonts w:ascii="Times New Roman" w:hAnsi="Times New Roman" w:cs="Times New Roman"/>
          <w:sz w:val="28"/>
          <w:szCs w:val="28"/>
        </w:rPr>
        <w:t>…………………</w:t>
      </w:r>
      <w:r w:rsidR="00F73127">
        <w:rPr>
          <w:rFonts w:ascii="Times New Roman" w:hAnsi="Times New Roman" w:cs="Times New Roman"/>
          <w:sz w:val="28"/>
          <w:szCs w:val="28"/>
        </w:rPr>
        <w:t>………</w:t>
      </w:r>
      <w:r w:rsidR="00F16684">
        <w:rPr>
          <w:rFonts w:ascii="Times New Roman" w:hAnsi="Times New Roman" w:cs="Times New Roman"/>
          <w:sz w:val="28"/>
          <w:szCs w:val="28"/>
        </w:rPr>
        <w:t>12</w:t>
      </w:r>
    </w:p>
    <w:p w:rsidR="00F71D0E" w:rsidRPr="007455BB" w:rsidRDefault="007455BB" w:rsidP="00F73127">
      <w:pPr>
        <w:pStyle w:val="a3"/>
        <w:numPr>
          <w:ilvl w:val="1"/>
          <w:numId w:val="13"/>
        </w:numPr>
        <w:spacing w:after="200" w:line="360" w:lineRule="auto"/>
        <w:ind w:left="0" w:firstLine="285"/>
        <w:rPr>
          <w:rFonts w:ascii="Times New Roman" w:hAnsi="Times New Roman" w:cs="Times New Roman"/>
          <w:sz w:val="28"/>
          <w:szCs w:val="28"/>
        </w:rPr>
      </w:pPr>
      <w:r>
        <w:rPr>
          <w:rFonts w:ascii="Times New Roman" w:hAnsi="Times New Roman" w:cs="Times New Roman"/>
          <w:sz w:val="28"/>
          <w:szCs w:val="28"/>
        </w:rPr>
        <w:t>Алгоритм проведения функционально-стоимостного анализа деятельности предприятия и его отличие от традиционного подхода к учету затрат………………………………………….</w:t>
      </w:r>
      <w:r w:rsidR="00F71D0E">
        <w:rPr>
          <w:rFonts w:ascii="Times New Roman" w:hAnsi="Times New Roman" w:cs="Times New Roman"/>
          <w:sz w:val="28"/>
          <w:szCs w:val="28"/>
        </w:rPr>
        <w:t>…………………</w:t>
      </w:r>
      <w:r w:rsidR="004A6716">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F73127">
        <w:rPr>
          <w:rFonts w:ascii="Times New Roman" w:hAnsi="Times New Roman" w:cs="Times New Roman"/>
          <w:sz w:val="28"/>
          <w:szCs w:val="28"/>
        </w:rPr>
        <w:t>.........</w:t>
      </w:r>
      <w:r w:rsidR="002A28F1">
        <w:rPr>
          <w:rFonts w:ascii="Times New Roman" w:hAnsi="Times New Roman" w:cs="Times New Roman"/>
          <w:sz w:val="28"/>
          <w:szCs w:val="28"/>
        </w:rPr>
        <w:t>.</w:t>
      </w:r>
      <w:r w:rsidR="00F73127">
        <w:rPr>
          <w:rFonts w:ascii="Times New Roman" w:hAnsi="Times New Roman" w:cs="Times New Roman"/>
          <w:sz w:val="28"/>
          <w:szCs w:val="28"/>
        </w:rPr>
        <w:t>.</w:t>
      </w:r>
      <w:r w:rsidR="00F16684">
        <w:rPr>
          <w:rFonts w:ascii="Times New Roman" w:hAnsi="Times New Roman" w:cs="Times New Roman"/>
          <w:sz w:val="28"/>
          <w:szCs w:val="28"/>
        </w:rPr>
        <w:t>16</w:t>
      </w:r>
    </w:p>
    <w:p w:rsidR="00F71D0E" w:rsidRDefault="006F42C5" w:rsidP="006F42C5">
      <w:pPr>
        <w:pStyle w:val="a3"/>
        <w:spacing w:after="200" w:line="360" w:lineRule="auto"/>
        <w:ind w:left="0"/>
        <w:rPr>
          <w:rFonts w:ascii="Times New Roman" w:hAnsi="Times New Roman" w:cs="Times New Roman"/>
          <w:sz w:val="28"/>
          <w:szCs w:val="28"/>
        </w:rPr>
      </w:pPr>
      <w:r>
        <w:rPr>
          <w:rFonts w:ascii="Times New Roman" w:hAnsi="Times New Roman" w:cs="Times New Roman"/>
          <w:sz w:val="28"/>
          <w:szCs w:val="28"/>
        </w:rPr>
        <w:t xml:space="preserve">Глава 2. </w:t>
      </w:r>
      <w:r w:rsidR="00E71D2F">
        <w:rPr>
          <w:rFonts w:ascii="Times New Roman" w:hAnsi="Times New Roman" w:cs="Times New Roman"/>
          <w:sz w:val="28"/>
          <w:szCs w:val="28"/>
        </w:rPr>
        <w:t>А</w:t>
      </w:r>
      <w:r w:rsidR="00015FC1">
        <w:rPr>
          <w:rFonts w:ascii="Times New Roman" w:hAnsi="Times New Roman" w:cs="Times New Roman"/>
          <w:sz w:val="28"/>
          <w:szCs w:val="28"/>
        </w:rPr>
        <w:t>нализ внешней</w:t>
      </w:r>
      <w:r w:rsidR="00E71D2F">
        <w:rPr>
          <w:rFonts w:ascii="Times New Roman" w:hAnsi="Times New Roman" w:cs="Times New Roman"/>
          <w:sz w:val="28"/>
          <w:szCs w:val="28"/>
        </w:rPr>
        <w:t xml:space="preserve"> среды</w:t>
      </w:r>
      <w:r w:rsidR="00015FC1">
        <w:rPr>
          <w:rFonts w:ascii="Times New Roman" w:hAnsi="Times New Roman" w:cs="Times New Roman"/>
          <w:sz w:val="28"/>
          <w:szCs w:val="28"/>
        </w:rPr>
        <w:t>, системы управления и организации производства</w:t>
      </w:r>
      <w:r w:rsidR="00E71D2F">
        <w:rPr>
          <w:rFonts w:ascii="Times New Roman" w:hAnsi="Times New Roman" w:cs="Times New Roman"/>
          <w:sz w:val="28"/>
          <w:szCs w:val="28"/>
        </w:rPr>
        <w:t xml:space="preserve"> ООО «Швейное объединение «Силуэт». Обоснование выбора предметов для иссл</w:t>
      </w:r>
      <w:r w:rsidR="00015FC1">
        <w:rPr>
          <w:rFonts w:ascii="Times New Roman" w:hAnsi="Times New Roman" w:cs="Times New Roman"/>
          <w:sz w:val="28"/>
          <w:szCs w:val="28"/>
        </w:rPr>
        <w:t>едова</w:t>
      </w:r>
      <w:r>
        <w:rPr>
          <w:rFonts w:ascii="Times New Roman" w:hAnsi="Times New Roman" w:cs="Times New Roman"/>
          <w:sz w:val="28"/>
          <w:szCs w:val="28"/>
        </w:rPr>
        <w:t>ния……………………………………….</w:t>
      </w:r>
      <w:r w:rsidR="004A6716">
        <w:rPr>
          <w:rFonts w:ascii="Times New Roman" w:hAnsi="Times New Roman" w:cs="Times New Roman"/>
          <w:sz w:val="28"/>
          <w:szCs w:val="28"/>
        </w:rPr>
        <w:t>………………...</w:t>
      </w:r>
      <w:r w:rsidR="00ED0F8D">
        <w:rPr>
          <w:rFonts w:ascii="Times New Roman" w:hAnsi="Times New Roman" w:cs="Times New Roman"/>
          <w:sz w:val="28"/>
          <w:szCs w:val="28"/>
        </w:rPr>
        <w:t>….</w:t>
      </w:r>
      <w:r w:rsidR="00F73127">
        <w:rPr>
          <w:rFonts w:ascii="Times New Roman" w:hAnsi="Times New Roman" w:cs="Times New Roman"/>
          <w:sz w:val="28"/>
          <w:szCs w:val="28"/>
        </w:rPr>
        <w:t>.</w:t>
      </w:r>
      <w:r w:rsidR="00F16684">
        <w:rPr>
          <w:rFonts w:ascii="Times New Roman" w:hAnsi="Times New Roman" w:cs="Times New Roman"/>
          <w:sz w:val="28"/>
          <w:szCs w:val="28"/>
        </w:rPr>
        <w:t>21</w:t>
      </w:r>
    </w:p>
    <w:p w:rsidR="00F71D0E" w:rsidRDefault="00F71D0E" w:rsidP="008A7976">
      <w:pPr>
        <w:pStyle w:val="a3"/>
        <w:spacing w:line="360" w:lineRule="auto"/>
        <w:ind w:left="420"/>
        <w:rPr>
          <w:rFonts w:ascii="Times New Roman" w:hAnsi="Times New Roman" w:cs="Times New Roman"/>
          <w:sz w:val="28"/>
          <w:szCs w:val="28"/>
        </w:rPr>
      </w:pPr>
      <w:r>
        <w:rPr>
          <w:rFonts w:ascii="Times New Roman" w:hAnsi="Times New Roman" w:cs="Times New Roman"/>
          <w:sz w:val="28"/>
          <w:szCs w:val="28"/>
        </w:rPr>
        <w:t>2.1. Анализ внешне</w:t>
      </w:r>
      <w:r w:rsidR="004A6716">
        <w:rPr>
          <w:rFonts w:ascii="Times New Roman" w:hAnsi="Times New Roman" w:cs="Times New Roman"/>
          <w:sz w:val="28"/>
          <w:szCs w:val="28"/>
        </w:rPr>
        <w:t>й среды предприятия………………………………..</w:t>
      </w:r>
      <w:r w:rsidR="00F16684">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21</w:t>
      </w:r>
    </w:p>
    <w:p w:rsidR="00F71D0E" w:rsidRDefault="00F71D0E" w:rsidP="008A7976">
      <w:pPr>
        <w:pStyle w:val="a3"/>
        <w:spacing w:line="360" w:lineRule="auto"/>
        <w:ind w:left="420"/>
        <w:rPr>
          <w:rFonts w:ascii="Times New Roman" w:hAnsi="Times New Roman" w:cs="Times New Roman"/>
          <w:sz w:val="28"/>
          <w:szCs w:val="28"/>
        </w:rPr>
      </w:pPr>
      <w:r>
        <w:rPr>
          <w:rFonts w:ascii="Times New Roman" w:hAnsi="Times New Roman" w:cs="Times New Roman"/>
          <w:sz w:val="28"/>
          <w:szCs w:val="28"/>
        </w:rPr>
        <w:t>2.2. Организацион</w:t>
      </w:r>
      <w:r w:rsidR="004A6716">
        <w:rPr>
          <w:rFonts w:ascii="Times New Roman" w:hAnsi="Times New Roman" w:cs="Times New Roman"/>
          <w:sz w:val="28"/>
          <w:szCs w:val="28"/>
        </w:rPr>
        <w:t>ная структура предприятия………………..</w:t>
      </w:r>
      <w:r>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.24</w:t>
      </w:r>
    </w:p>
    <w:p w:rsidR="00F71D0E" w:rsidRDefault="00F71D0E" w:rsidP="008A7976">
      <w:pPr>
        <w:pStyle w:val="a3"/>
        <w:spacing w:line="360" w:lineRule="auto"/>
        <w:ind w:left="420"/>
        <w:rPr>
          <w:rFonts w:ascii="Times New Roman" w:hAnsi="Times New Roman" w:cs="Times New Roman"/>
          <w:sz w:val="28"/>
          <w:szCs w:val="28"/>
        </w:rPr>
      </w:pPr>
      <w:r>
        <w:rPr>
          <w:rFonts w:ascii="Times New Roman" w:hAnsi="Times New Roman" w:cs="Times New Roman"/>
          <w:sz w:val="28"/>
          <w:szCs w:val="28"/>
        </w:rPr>
        <w:t>2.3. Характеристика проц</w:t>
      </w:r>
      <w:r w:rsidR="004A6716">
        <w:rPr>
          <w:rFonts w:ascii="Times New Roman" w:hAnsi="Times New Roman" w:cs="Times New Roman"/>
          <w:sz w:val="28"/>
          <w:szCs w:val="28"/>
        </w:rPr>
        <w:t>есса производства. Микроуровни…..</w:t>
      </w:r>
      <w:r>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26</w:t>
      </w:r>
    </w:p>
    <w:p w:rsidR="00F71D0E" w:rsidRDefault="00F71D0E" w:rsidP="008A7976">
      <w:pPr>
        <w:pStyle w:val="a3"/>
        <w:spacing w:line="360" w:lineRule="auto"/>
        <w:ind w:left="420"/>
        <w:rPr>
          <w:rFonts w:ascii="Times New Roman" w:hAnsi="Times New Roman" w:cs="Times New Roman"/>
          <w:sz w:val="28"/>
          <w:szCs w:val="28"/>
        </w:rPr>
      </w:pPr>
      <w:r>
        <w:rPr>
          <w:rFonts w:ascii="Times New Roman" w:hAnsi="Times New Roman" w:cs="Times New Roman"/>
          <w:sz w:val="28"/>
          <w:szCs w:val="28"/>
        </w:rPr>
        <w:t>2.4. Мето</w:t>
      </w:r>
      <w:r w:rsidR="004A6716">
        <w:rPr>
          <w:rFonts w:ascii="Times New Roman" w:hAnsi="Times New Roman" w:cs="Times New Roman"/>
          <w:sz w:val="28"/>
          <w:szCs w:val="28"/>
        </w:rPr>
        <w:t>д расстановки приоритетов………………..</w:t>
      </w:r>
      <w:r>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F16684">
        <w:rPr>
          <w:rFonts w:ascii="Times New Roman" w:hAnsi="Times New Roman" w:cs="Times New Roman"/>
          <w:sz w:val="28"/>
          <w:szCs w:val="28"/>
        </w:rPr>
        <w:t>29</w:t>
      </w:r>
    </w:p>
    <w:p w:rsidR="00F71D0E" w:rsidRDefault="006F42C5" w:rsidP="008A7976">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3. </w:t>
      </w:r>
      <w:r w:rsidR="00E71D2F">
        <w:rPr>
          <w:rFonts w:ascii="Times New Roman" w:hAnsi="Times New Roman" w:cs="Times New Roman"/>
          <w:sz w:val="28"/>
          <w:szCs w:val="28"/>
        </w:rPr>
        <w:t xml:space="preserve"> </w:t>
      </w:r>
      <w:r w:rsidR="00B57E90">
        <w:rPr>
          <w:rFonts w:ascii="Times New Roman" w:hAnsi="Times New Roman" w:cs="Times New Roman"/>
          <w:sz w:val="28"/>
          <w:szCs w:val="28"/>
        </w:rPr>
        <w:t>Применение мет</w:t>
      </w:r>
      <w:r w:rsidR="002A0A08">
        <w:rPr>
          <w:rFonts w:ascii="Times New Roman" w:hAnsi="Times New Roman" w:cs="Times New Roman"/>
          <w:sz w:val="28"/>
          <w:szCs w:val="28"/>
        </w:rPr>
        <w:t>одов ФСА к исследованию произво</w:t>
      </w:r>
      <w:r w:rsidR="00B57E90">
        <w:rPr>
          <w:rFonts w:ascii="Times New Roman" w:hAnsi="Times New Roman" w:cs="Times New Roman"/>
          <w:sz w:val="28"/>
          <w:szCs w:val="28"/>
        </w:rPr>
        <w:t>дственных процессов………</w:t>
      </w:r>
      <w:r w:rsidR="00F16684">
        <w:rPr>
          <w:rFonts w:ascii="Times New Roman" w:hAnsi="Times New Roman" w:cs="Times New Roman"/>
          <w:sz w:val="28"/>
          <w:szCs w:val="28"/>
        </w:rPr>
        <w:t>………</w:t>
      </w:r>
      <w:r w:rsidR="004A6716">
        <w:rPr>
          <w:rFonts w:ascii="Times New Roman" w:hAnsi="Times New Roman" w:cs="Times New Roman"/>
          <w:sz w:val="28"/>
          <w:szCs w:val="28"/>
        </w:rPr>
        <w:t>…………</w:t>
      </w:r>
      <w:r>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31</w:t>
      </w:r>
    </w:p>
    <w:p w:rsidR="00F71D0E" w:rsidRPr="002A0A08" w:rsidRDefault="002A0A08" w:rsidP="008A7976">
      <w:pPr>
        <w:spacing w:line="360" w:lineRule="auto"/>
        <w:rPr>
          <w:rFonts w:ascii="Times New Roman" w:hAnsi="Times New Roman" w:cs="Times New Roman"/>
          <w:sz w:val="28"/>
          <w:szCs w:val="28"/>
        </w:rPr>
      </w:pPr>
      <w:r>
        <w:rPr>
          <w:rFonts w:ascii="Times New Roman" w:hAnsi="Times New Roman" w:cs="Times New Roman"/>
          <w:sz w:val="28"/>
          <w:szCs w:val="28"/>
        </w:rPr>
        <w:t xml:space="preserve">      3.1 Выбор приоритетного процесса с помощью метода расстановки приоритетов……</w:t>
      </w:r>
      <w:r w:rsidR="004A6716">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31</w:t>
      </w:r>
    </w:p>
    <w:p w:rsidR="00325B56" w:rsidRDefault="00325B56" w:rsidP="00F73127">
      <w:pPr>
        <w:pStyle w:val="a3"/>
        <w:spacing w:line="360" w:lineRule="auto"/>
        <w:ind w:left="0" w:firstLine="420"/>
        <w:rPr>
          <w:rFonts w:ascii="Times New Roman" w:hAnsi="Times New Roman" w:cs="Times New Roman"/>
          <w:sz w:val="28"/>
          <w:szCs w:val="28"/>
        </w:rPr>
      </w:pPr>
      <w:r>
        <w:rPr>
          <w:rFonts w:ascii="Times New Roman" w:hAnsi="Times New Roman" w:cs="Times New Roman"/>
          <w:sz w:val="28"/>
          <w:szCs w:val="28"/>
        </w:rPr>
        <w:t>3.2. Рекомендации по изменению организации производственных процессов и системы управления предприятием…………………………………</w:t>
      </w:r>
      <w:r w:rsidR="004A6716">
        <w:rPr>
          <w:rFonts w:ascii="Times New Roman" w:hAnsi="Times New Roman" w:cs="Times New Roman"/>
          <w:sz w:val="28"/>
          <w:szCs w:val="28"/>
        </w:rPr>
        <w:t>...</w:t>
      </w:r>
      <w:r w:rsidR="00F73127">
        <w:rPr>
          <w:rFonts w:ascii="Times New Roman" w:hAnsi="Times New Roman" w:cs="Times New Roman"/>
          <w:sz w:val="28"/>
          <w:szCs w:val="28"/>
        </w:rPr>
        <w:t>…..</w:t>
      </w:r>
      <w:r w:rsidR="002A28F1">
        <w:rPr>
          <w:rFonts w:ascii="Times New Roman" w:hAnsi="Times New Roman" w:cs="Times New Roman"/>
          <w:sz w:val="28"/>
          <w:szCs w:val="28"/>
        </w:rPr>
        <w:t>34</w:t>
      </w:r>
    </w:p>
    <w:p w:rsidR="00325B56" w:rsidRDefault="00325B56" w:rsidP="008A7976">
      <w:pPr>
        <w:spacing w:line="360" w:lineRule="auto"/>
        <w:rPr>
          <w:rFonts w:ascii="Times New Roman" w:hAnsi="Times New Roman" w:cs="Times New Roman"/>
          <w:sz w:val="28"/>
          <w:szCs w:val="28"/>
        </w:rPr>
      </w:pPr>
      <w:r w:rsidRPr="00325B56">
        <w:rPr>
          <w:rFonts w:ascii="Times New Roman" w:hAnsi="Times New Roman" w:cs="Times New Roman"/>
          <w:sz w:val="28"/>
          <w:szCs w:val="28"/>
        </w:rPr>
        <w:t>Заключение…………………</w:t>
      </w:r>
      <w:r w:rsidR="004A6716">
        <w:rPr>
          <w:rFonts w:ascii="Times New Roman" w:hAnsi="Times New Roman" w:cs="Times New Roman"/>
          <w:sz w:val="28"/>
          <w:szCs w:val="28"/>
        </w:rPr>
        <w:t>………………………….</w:t>
      </w:r>
      <w:r>
        <w:rPr>
          <w:rFonts w:ascii="Times New Roman" w:hAnsi="Times New Roman" w:cs="Times New Roman"/>
          <w:sz w:val="28"/>
          <w:szCs w:val="28"/>
        </w:rPr>
        <w:t>……………………</w:t>
      </w:r>
      <w:r w:rsidR="00F16684">
        <w:rPr>
          <w:rFonts w:ascii="Times New Roman" w:hAnsi="Times New Roman" w:cs="Times New Roman"/>
          <w:sz w:val="28"/>
          <w:szCs w:val="28"/>
        </w:rPr>
        <w:t>…</w:t>
      </w:r>
      <w:r w:rsidR="004A6716">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36</w:t>
      </w:r>
    </w:p>
    <w:p w:rsidR="00E71D2F" w:rsidRDefault="00E71D2F" w:rsidP="008A7976">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4A6716">
        <w:rPr>
          <w:rFonts w:ascii="Times New Roman" w:hAnsi="Times New Roman" w:cs="Times New Roman"/>
          <w:sz w:val="28"/>
          <w:szCs w:val="28"/>
        </w:rPr>
        <w:t>…………………………………………………….</w:t>
      </w:r>
      <w:r w:rsidR="00F16684">
        <w:rPr>
          <w:rFonts w:ascii="Times New Roman" w:hAnsi="Times New Roman" w:cs="Times New Roman"/>
          <w:sz w:val="28"/>
          <w:szCs w:val="28"/>
        </w:rPr>
        <w:t>………</w:t>
      </w:r>
      <w:r w:rsidR="004A6716">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37</w:t>
      </w:r>
    </w:p>
    <w:p w:rsidR="00C306D4" w:rsidRDefault="00C306D4" w:rsidP="008A7976">
      <w:pPr>
        <w:spacing w:line="360" w:lineRule="auto"/>
        <w:rPr>
          <w:rFonts w:ascii="Times New Roman" w:hAnsi="Times New Roman" w:cs="Times New Roman"/>
          <w:sz w:val="28"/>
          <w:szCs w:val="28"/>
        </w:rPr>
      </w:pPr>
      <w:r>
        <w:rPr>
          <w:rFonts w:ascii="Times New Roman" w:hAnsi="Times New Roman" w:cs="Times New Roman"/>
          <w:sz w:val="28"/>
          <w:szCs w:val="28"/>
        </w:rPr>
        <w:t>Приложение А</w:t>
      </w:r>
      <w:r w:rsidR="004A6716">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39</w:t>
      </w:r>
    </w:p>
    <w:p w:rsidR="00C306D4" w:rsidRDefault="00C306D4" w:rsidP="008A7976">
      <w:pPr>
        <w:spacing w:line="360" w:lineRule="auto"/>
        <w:rPr>
          <w:rFonts w:ascii="Times New Roman" w:hAnsi="Times New Roman" w:cs="Times New Roman"/>
          <w:sz w:val="28"/>
          <w:szCs w:val="28"/>
        </w:rPr>
      </w:pPr>
      <w:r>
        <w:rPr>
          <w:rFonts w:ascii="Times New Roman" w:hAnsi="Times New Roman" w:cs="Times New Roman"/>
          <w:sz w:val="28"/>
          <w:szCs w:val="28"/>
        </w:rPr>
        <w:t>Приложение Б</w:t>
      </w:r>
      <w:r w:rsidR="004A6716">
        <w:rPr>
          <w:rFonts w:ascii="Times New Roman" w:hAnsi="Times New Roman" w:cs="Times New Roman"/>
          <w:sz w:val="28"/>
          <w:szCs w:val="28"/>
        </w:rPr>
        <w:t>……………………………………………………………..</w:t>
      </w:r>
      <w:r w:rsidR="00F16684">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40</w:t>
      </w:r>
    </w:p>
    <w:p w:rsidR="00C306D4" w:rsidRPr="00325B56" w:rsidRDefault="00C306D4" w:rsidP="008A7976">
      <w:pPr>
        <w:spacing w:line="360" w:lineRule="auto"/>
        <w:rPr>
          <w:rFonts w:ascii="Times New Roman" w:hAnsi="Times New Roman" w:cs="Times New Roman"/>
          <w:sz w:val="28"/>
          <w:szCs w:val="28"/>
        </w:rPr>
      </w:pPr>
      <w:r>
        <w:rPr>
          <w:rFonts w:ascii="Times New Roman" w:hAnsi="Times New Roman" w:cs="Times New Roman"/>
          <w:sz w:val="28"/>
          <w:szCs w:val="28"/>
        </w:rPr>
        <w:t>Приложение В</w:t>
      </w:r>
      <w:r w:rsidR="004A6716">
        <w:rPr>
          <w:rFonts w:ascii="Times New Roman" w:hAnsi="Times New Roman" w:cs="Times New Roman"/>
          <w:sz w:val="28"/>
          <w:szCs w:val="28"/>
        </w:rPr>
        <w:t>…………………………………………………………………..</w:t>
      </w:r>
      <w:r w:rsidR="002532B1">
        <w:rPr>
          <w:rFonts w:ascii="Times New Roman" w:hAnsi="Times New Roman" w:cs="Times New Roman"/>
          <w:sz w:val="28"/>
          <w:szCs w:val="28"/>
        </w:rPr>
        <w:t>…</w:t>
      </w:r>
      <w:r w:rsidR="002A28F1">
        <w:rPr>
          <w:rFonts w:ascii="Times New Roman" w:hAnsi="Times New Roman" w:cs="Times New Roman"/>
          <w:sz w:val="28"/>
          <w:szCs w:val="28"/>
        </w:rPr>
        <w:t>41</w:t>
      </w:r>
    </w:p>
    <w:p w:rsidR="00F71D0E" w:rsidRDefault="00F71D0E" w:rsidP="008A7976">
      <w:pPr>
        <w:spacing w:line="336" w:lineRule="atLeast"/>
        <w:rPr>
          <w:rFonts w:ascii="Times New Roman" w:eastAsia="Times New Roman" w:hAnsi="Times New Roman" w:cs="Times New Roman"/>
          <w:b/>
          <w:color w:val="000000"/>
          <w:sz w:val="28"/>
          <w:szCs w:val="28"/>
          <w:lang w:eastAsia="ru-RU"/>
        </w:rPr>
      </w:pPr>
    </w:p>
    <w:p w:rsidR="00E763AC" w:rsidRDefault="00E763AC" w:rsidP="00793A84">
      <w:pPr>
        <w:spacing w:line="336" w:lineRule="atLeast"/>
        <w:rPr>
          <w:rFonts w:ascii="Times New Roman" w:eastAsia="Times New Roman" w:hAnsi="Times New Roman" w:cs="Times New Roman"/>
          <w:b/>
          <w:color w:val="000000"/>
          <w:sz w:val="28"/>
          <w:szCs w:val="28"/>
          <w:lang w:eastAsia="ru-RU"/>
        </w:rPr>
      </w:pPr>
    </w:p>
    <w:p w:rsidR="00E763AC" w:rsidRDefault="00E763AC" w:rsidP="00793A84">
      <w:pPr>
        <w:spacing w:line="336" w:lineRule="atLeast"/>
        <w:rPr>
          <w:rFonts w:ascii="Times New Roman" w:eastAsia="Times New Roman" w:hAnsi="Times New Roman" w:cs="Times New Roman"/>
          <w:b/>
          <w:color w:val="000000"/>
          <w:sz w:val="28"/>
          <w:szCs w:val="28"/>
          <w:lang w:eastAsia="ru-RU"/>
        </w:rPr>
      </w:pPr>
    </w:p>
    <w:p w:rsidR="00E427CE" w:rsidRPr="00793A84" w:rsidRDefault="00E427CE" w:rsidP="00E427CE">
      <w:pPr>
        <w:spacing w:line="336" w:lineRule="atLeast"/>
        <w:jc w:val="center"/>
        <w:rPr>
          <w:rFonts w:ascii="Times New Roman" w:eastAsia="Times New Roman" w:hAnsi="Times New Roman" w:cs="Times New Roman"/>
          <w:color w:val="000000"/>
          <w:sz w:val="28"/>
          <w:szCs w:val="28"/>
          <w:lang w:eastAsia="ru-RU"/>
        </w:rPr>
      </w:pPr>
      <w:r w:rsidRPr="00793A84">
        <w:rPr>
          <w:rFonts w:ascii="Times New Roman" w:eastAsia="Times New Roman" w:hAnsi="Times New Roman" w:cs="Times New Roman"/>
          <w:color w:val="000000"/>
          <w:sz w:val="28"/>
          <w:szCs w:val="28"/>
          <w:lang w:eastAsia="ru-RU"/>
        </w:rPr>
        <w:t>ВВЕДЕНИЕ</w:t>
      </w:r>
    </w:p>
    <w:p w:rsidR="00E427CE" w:rsidRPr="00793A84" w:rsidRDefault="00E427CE" w:rsidP="00E427CE">
      <w:pPr>
        <w:spacing w:line="336" w:lineRule="atLeast"/>
        <w:jc w:val="center"/>
        <w:rPr>
          <w:rFonts w:ascii="Times New Roman" w:eastAsia="Times New Roman" w:hAnsi="Times New Roman" w:cs="Times New Roman"/>
          <w:color w:val="000000"/>
          <w:sz w:val="28"/>
          <w:szCs w:val="28"/>
          <w:lang w:eastAsia="ru-RU"/>
        </w:rPr>
      </w:pPr>
    </w:p>
    <w:p w:rsidR="00E763AC" w:rsidRDefault="00E427CE" w:rsidP="00F21945">
      <w:pPr>
        <w:spacing w:line="360" w:lineRule="auto"/>
        <w:ind w:right="140" w:firstLine="709"/>
        <w:rPr>
          <w:rFonts w:ascii="Times New Roman" w:eastAsia="Times New Roman" w:hAnsi="Times New Roman" w:cs="Times New Roman"/>
          <w:sz w:val="28"/>
          <w:szCs w:val="28"/>
          <w:lang w:eastAsia="ru-RU"/>
        </w:rPr>
      </w:pPr>
      <w:r w:rsidRPr="00720A80">
        <w:rPr>
          <w:rFonts w:ascii="Times New Roman" w:eastAsia="Times New Roman" w:hAnsi="Times New Roman" w:cs="Times New Roman"/>
          <w:sz w:val="28"/>
          <w:szCs w:val="28"/>
          <w:lang w:eastAsia="ru-RU"/>
        </w:rPr>
        <w:t>Одной из главных экономических причин затянувшихся кризисных процессов на производстве и в государстве в целом является проблема решения задач повышения конкурентоспособности изделия (продукции, товаров, работ, услуг) и оптимизации себестоимости,</w:t>
      </w:r>
      <w:r>
        <w:rPr>
          <w:rFonts w:ascii="Times New Roman" w:eastAsia="Times New Roman" w:hAnsi="Times New Roman" w:cs="Times New Roman"/>
          <w:sz w:val="28"/>
          <w:szCs w:val="28"/>
          <w:lang w:eastAsia="ru-RU"/>
        </w:rPr>
        <w:t xml:space="preserve"> затрат, расходов, издержек</w:t>
      </w:r>
      <w:r w:rsidRPr="00720A80">
        <w:rPr>
          <w:rFonts w:ascii="Times New Roman" w:eastAsia="Times New Roman" w:hAnsi="Times New Roman" w:cs="Times New Roman"/>
          <w:sz w:val="28"/>
          <w:szCs w:val="28"/>
          <w:lang w:eastAsia="ru-RU"/>
        </w:rPr>
        <w:t>.</w:t>
      </w:r>
    </w:p>
    <w:p w:rsidR="00E427CE" w:rsidRDefault="00E427CE" w:rsidP="00561DEF">
      <w:pPr>
        <w:spacing w:line="360" w:lineRule="auto"/>
        <w:ind w:right="140" w:firstLine="709"/>
        <w:rPr>
          <w:rFonts w:ascii="Times New Roman" w:eastAsia="Times New Roman" w:hAnsi="Times New Roman" w:cs="Times New Roman"/>
          <w:sz w:val="28"/>
          <w:szCs w:val="28"/>
          <w:lang w:eastAsia="ru-RU"/>
        </w:rPr>
      </w:pPr>
      <w:r w:rsidRPr="00875D10">
        <w:rPr>
          <w:rFonts w:ascii="Times New Roman" w:eastAsia="Times New Roman" w:hAnsi="Times New Roman" w:cs="Times New Roman"/>
          <w:sz w:val="28"/>
          <w:szCs w:val="28"/>
          <w:lang w:eastAsia="ru-RU"/>
        </w:rPr>
        <w:t>Средняя производительность труда в России в 4 раза ниже, чем в США (а в отдельных отраслях отставание доходит до 30 раз), при этом от 30 до 80% разницы приходится на неэффективное управление и на неэ</w:t>
      </w:r>
      <w:r>
        <w:rPr>
          <w:rFonts w:ascii="Times New Roman" w:eastAsia="Times New Roman" w:hAnsi="Times New Roman" w:cs="Times New Roman"/>
          <w:sz w:val="28"/>
          <w:szCs w:val="28"/>
          <w:lang w:eastAsia="ru-RU"/>
        </w:rPr>
        <w:t>ффективную организацию труда</w:t>
      </w:r>
      <w:r w:rsidRPr="00875D10">
        <w:rPr>
          <w:rFonts w:ascii="Times New Roman" w:eastAsia="Times New Roman" w:hAnsi="Times New Roman" w:cs="Times New Roman"/>
          <w:sz w:val="28"/>
          <w:szCs w:val="28"/>
          <w:lang w:eastAsia="ru-RU"/>
        </w:rPr>
        <w:t xml:space="preserve"> (меньшие проценты для предприятий материального производства, где влияют износ и материальное старение оборудования). В развитых странах выработка на человека составляет в среднем 150-450 тыс. долларов в год, в России же, по </w:t>
      </w:r>
      <w:r>
        <w:rPr>
          <w:rFonts w:ascii="Times New Roman" w:eastAsia="Times New Roman" w:hAnsi="Times New Roman" w:cs="Times New Roman"/>
          <w:sz w:val="28"/>
          <w:szCs w:val="28"/>
          <w:lang w:eastAsia="ru-RU"/>
        </w:rPr>
        <w:t>большинству компаний</w:t>
      </w:r>
      <w:r w:rsidRPr="00875D10">
        <w:rPr>
          <w:rFonts w:ascii="Times New Roman" w:eastAsia="Times New Roman" w:hAnsi="Times New Roman" w:cs="Times New Roman"/>
          <w:sz w:val="28"/>
          <w:szCs w:val="28"/>
          <w:lang w:eastAsia="ru-RU"/>
        </w:rPr>
        <w:t xml:space="preserve"> выработка составляет от 700 до 7000 тыс. рублей в год. Это говорит о том, что у российских предприятий имеет</w:t>
      </w:r>
      <w:r>
        <w:rPr>
          <w:rFonts w:ascii="Times New Roman" w:eastAsia="Times New Roman" w:hAnsi="Times New Roman" w:cs="Times New Roman"/>
          <w:sz w:val="28"/>
          <w:szCs w:val="28"/>
          <w:lang w:eastAsia="ru-RU"/>
        </w:rPr>
        <w:t>ся</w:t>
      </w:r>
      <w:r w:rsidRPr="00875D10">
        <w:rPr>
          <w:rFonts w:ascii="Times New Roman" w:eastAsia="Times New Roman" w:hAnsi="Times New Roman" w:cs="Times New Roman"/>
          <w:sz w:val="28"/>
          <w:szCs w:val="28"/>
          <w:lang w:eastAsia="ru-RU"/>
        </w:rPr>
        <w:t xml:space="preserve"> возможность повышения экономической эффективности, и не на проценты, а в разы, минимум до 2-3-х, а то и до 10-и раз без расширения производите</w:t>
      </w:r>
      <w:r>
        <w:rPr>
          <w:rFonts w:ascii="Times New Roman" w:eastAsia="Times New Roman" w:hAnsi="Times New Roman" w:cs="Times New Roman"/>
          <w:sz w:val="28"/>
          <w:szCs w:val="28"/>
          <w:lang w:eastAsia="ru-RU"/>
        </w:rPr>
        <w:t xml:space="preserve">льных мощностей и персонала! </w:t>
      </w:r>
      <w:r w:rsidRPr="00875D10">
        <w:rPr>
          <w:rFonts w:ascii="Times New Roman" w:eastAsia="Times New Roman" w:hAnsi="Times New Roman" w:cs="Times New Roman"/>
          <w:sz w:val="28"/>
          <w:szCs w:val="28"/>
          <w:lang w:eastAsia="ru-RU"/>
        </w:rPr>
        <w:br/>
        <w:t>Цель любого коммерческого предприятия - это социально-экономический результат, причем не сиюминутный результат, а результат на многие годы вперед, и в этот результат входит и выработка, и прибыль (или производные от нее), и капитализация компании. Поэтому основа эффективности - это определение максимальной, но достижимой, цели и определение путей достижения поставленной перед предприятием цели в ее динамике - разработка стратегии достижения поставленной цели, создание системы стратегич</w:t>
      </w:r>
      <w:r>
        <w:rPr>
          <w:rFonts w:ascii="Times New Roman" w:eastAsia="Times New Roman" w:hAnsi="Times New Roman" w:cs="Times New Roman"/>
          <w:sz w:val="28"/>
          <w:szCs w:val="28"/>
          <w:lang w:eastAsia="ru-RU"/>
        </w:rPr>
        <w:t>еского управления предприятием.</w:t>
      </w:r>
    </w:p>
    <w:p w:rsidR="00E427CE" w:rsidRDefault="00E427CE" w:rsidP="00F21945">
      <w:pPr>
        <w:spacing w:line="360" w:lineRule="auto"/>
        <w:ind w:right="140" w:firstLine="709"/>
        <w:rPr>
          <w:rFonts w:ascii="Times New Roman" w:eastAsia="Times New Roman" w:hAnsi="Times New Roman" w:cs="Times New Roman"/>
          <w:sz w:val="28"/>
          <w:szCs w:val="28"/>
          <w:lang w:eastAsia="ru-RU"/>
        </w:rPr>
      </w:pPr>
      <w:r w:rsidRPr="00720A80">
        <w:rPr>
          <w:rFonts w:ascii="Times New Roman" w:eastAsia="Times New Roman" w:hAnsi="Times New Roman" w:cs="Times New Roman"/>
          <w:sz w:val="28"/>
          <w:szCs w:val="28"/>
          <w:lang w:eastAsia="ru-RU"/>
        </w:rPr>
        <w:t xml:space="preserve">Вопросы и проблемы, возникающие в ходе процессов, протекающих в экономике, нуждаются в современных методах и способах анализа. В решении этих вопросов и проблем предлагается рассмотреть возможность использования статистических методов в функционально-стоимостном анализе как </w:t>
      </w:r>
      <w:r w:rsidRPr="00720A80">
        <w:rPr>
          <w:rFonts w:ascii="Times New Roman" w:eastAsia="Times New Roman" w:hAnsi="Times New Roman" w:cs="Times New Roman"/>
          <w:sz w:val="28"/>
          <w:szCs w:val="28"/>
          <w:lang w:eastAsia="ru-RU"/>
        </w:rPr>
        <w:lastRenderedPageBreak/>
        <w:t>инструмента управления себестоимостью, затратами, расходами, издержками.</w:t>
      </w:r>
    </w:p>
    <w:p w:rsidR="00E427CE" w:rsidRPr="00AD0F26" w:rsidRDefault="00E427CE" w:rsidP="00F21945">
      <w:pPr>
        <w:spacing w:line="360" w:lineRule="auto"/>
        <w:ind w:right="140" w:firstLine="709"/>
        <w:rPr>
          <w:rFonts w:ascii="Times New Roman" w:eastAsia="Times New Roman" w:hAnsi="Times New Roman" w:cs="Times New Roman"/>
          <w:color w:val="000000"/>
          <w:sz w:val="28"/>
          <w:szCs w:val="28"/>
          <w:lang w:eastAsia="ru-RU"/>
        </w:rPr>
      </w:pPr>
      <w:r w:rsidRPr="00AD0F26">
        <w:rPr>
          <w:rFonts w:ascii="Times New Roman" w:eastAsia="Times New Roman" w:hAnsi="Times New Roman" w:cs="Times New Roman"/>
          <w:color w:val="000000"/>
          <w:sz w:val="28"/>
          <w:szCs w:val="28"/>
          <w:lang w:eastAsia="ru-RU"/>
        </w:rPr>
        <w:t>В условиях современного производства и конкурентной борьбы на рынке одним из важнейших направлений повышения привлекательности товара при неизменном качестве является снижение его стоимости. Исследования, направленные на уменьшение затрат при производстве того или иного товара давно стали нормой для подавляющего большинства фирм, удерживающих лидирующие позиции на мировых рынках.</w:t>
      </w:r>
    </w:p>
    <w:p w:rsidR="00E427CE" w:rsidRPr="00AD0F26" w:rsidRDefault="00E427CE" w:rsidP="00F21945">
      <w:pPr>
        <w:spacing w:line="360" w:lineRule="auto"/>
        <w:ind w:right="140" w:firstLine="709"/>
        <w:rPr>
          <w:rFonts w:ascii="Times New Roman" w:eastAsia="Times New Roman" w:hAnsi="Times New Roman" w:cs="Times New Roman"/>
          <w:color w:val="000000"/>
          <w:sz w:val="28"/>
          <w:szCs w:val="28"/>
          <w:lang w:eastAsia="ru-RU"/>
        </w:rPr>
      </w:pPr>
      <w:r w:rsidRPr="00AD0F26">
        <w:rPr>
          <w:rFonts w:ascii="Times New Roman" w:eastAsia="Times New Roman" w:hAnsi="Times New Roman" w:cs="Times New Roman"/>
          <w:color w:val="000000"/>
          <w:sz w:val="28"/>
          <w:szCs w:val="28"/>
          <w:lang w:eastAsia="ru-RU"/>
        </w:rPr>
        <w:t>Значительная часть этих исследований сосредоточена в области функционально</w:t>
      </w:r>
      <w:r>
        <w:rPr>
          <w:rFonts w:ascii="Times New Roman" w:eastAsia="Times New Roman" w:hAnsi="Times New Roman" w:cs="Times New Roman"/>
          <w:color w:val="000000"/>
          <w:sz w:val="28"/>
          <w:szCs w:val="28"/>
          <w:lang w:eastAsia="ru-RU"/>
        </w:rPr>
        <w:t>-стоимостного анализа (ФСА) -</w:t>
      </w:r>
      <w:r w:rsidRPr="00AD0F26">
        <w:rPr>
          <w:rFonts w:ascii="Times New Roman" w:eastAsia="Times New Roman" w:hAnsi="Times New Roman" w:cs="Times New Roman"/>
          <w:color w:val="000000"/>
          <w:sz w:val="28"/>
          <w:szCs w:val="28"/>
          <w:lang w:eastAsia="ru-RU"/>
        </w:rPr>
        <w:t xml:space="preserve"> отлично зарекомендовав</w:t>
      </w:r>
      <w:r>
        <w:rPr>
          <w:rFonts w:ascii="Times New Roman" w:eastAsia="Times New Roman" w:hAnsi="Times New Roman" w:cs="Times New Roman"/>
          <w:color w:val="000000"/>
          <w:sz w:val="28"/>
          <w:szCs w:val="28"/>
          <w:lang w:eastAsia="ru-RU"/>
        </w:rPr>
        <w:t>шего себя метода</w:t>
      </w:r>
      <w:r w:rsidRPr="00AD0F26">
        <w:rPr>
          <w:rFonts w:ascii="Times New Roman" w:eastAsia="Times New Roman" w:hAnsi="Times New Roman" w:cs="Times New Roman"/>
          <w:color w:val="000000"/>
          <w:sz w:val="28"/>
          <w:szCs w:val="28"/>
          <w:lang w:eastAsia="ru-RU"/>
        </w:rPr>
        <w:t xml:space="preserve"> снижения издержек производства, основанного на изыскании альтернативных, более экономичных способов осуществления тех или иных функций деталей, узлов и изделий в целом.</w:t>
      </w:r>
    </w:p>
    <w:p w:rsidR="00E427CE" w:rsidRPr="00AD0F26" w:rsidRDefault="00E427CE" w:rsidP="00F21945">
      <w:pPr>
        <w:spacing w:line="360" w:lineRule="auto"/>
        <w:ind w:right="140" w:firstLine="709"/>
        <w:rPr>
          <w:rFonts w:ascii="Times New Roman" w:eastAsia="Times New Roman" w:hAnsi="Times New Roman" w:cs="Times New Roman"/>
          <w:color w:val="000000"/>
          <w:sz w:val="28"/>
          <w:szCs w:val="28"/>
          <w:lang w:eastAsia="ru-RU"/>
        </w:rPr>
      </w:pPr>
      <w:r w:rsidRPr="00AD0F26">
        <w:rPr>
          <w:rFonts w:ascii="Times New Roman" w:eastAsia="Times New Roman" w:hAnsi="Times New Roman" w:cs="Times New Roman"/>
          <w:color w:val="000000"/>
          <w:sz w:val="28"/>
          <w:szCs w:val="28"/>
          <w:lang w:eastAsia="ru-RU"/>
        </w:rPr>
        <w:t>В то же время функциональный подход в экономическом анализе уже не ограничивается анализом лишь выпускаемой продукции, переходя к рассмотрению с функциональных позиций всей системы управления п</w:t>
      </w:r>
      <w:r>
        <w:rPr>
          <w:rFonts w:ascii="Times New Roman" w:eastAsia="Times New Roman" w:hAnsi="Times New Roman" w:cs="Times New Roman"/>
          <w:color w:val="000000"/>
          <w:sz w:val="28"/>
          <w:szCs w:val="28"/>
          <w:lang w:eastAsia="ru-RU"/>
        </w:rPr>
        <w:t>редприятием</w:t>
      </w:r>
      <w:r w:rsidRPr="00AD0F26">
        <w:rPr>
          <w:rFonts w:ascii="Times New Roman" w:eastAsia="Times New Roman" w:hAnsi="Times New Roman" w:cs="Times New Roman"/>
          <w:color w:val="000000"/>
          <w:sz w:val="28"/>
          <w:szCs w:val="28"/>
          <w:lang w:eastAsia="ru-RU"/>
        </w:rPr>
        <w:t xml:space="preserve">. </w:t>
      </w:r>
    </w:p>
    <w:p w:rsidR="00E427CE" w:rsidRPr="001C5616" w:rsidRDefault="00E427CE" w:rsidP="00F21945">
      <w:pPr>
        <w:spacing w:line="360" w:lineRule="auto"/>
        <w:ind w:right="140" w:firstLine="709"/>
        <w:rPr>
          <w:rFonts w:ascii="Times New Roman" w:eastAsia="Times New Roman" w:hAnsi="Times New Roman" w:cs="Times New Roman"/>
          <w:color w:val="000000"/>
          <w:sz w:val="28"/>
          <w:szCs w:val="28"/>
          <w:lang w:eastAsia="ru-RU"/>
        </w:rPr>
      </w:pPr>
      <w:r w:rsidRPr="001C5616">
        <w:rPr>
          <w:rFonts w:ascii="Times New Roman" w:eastAsia="Times New Roman" w:hAnsi="Times New Roman" w:cs="Times New Roman"/>
          <w:color w:val="000000"/>
          <w:sz w:val="28"/>
          <w:szCs w:val="28"/>
          <w:lang w:eastAsia="ru-RU"/>
        </w:rPr>
        <w:t xml:space="preserve">Целью данной работы является </w:t>
      </w:r>
      <w:r>
        <w:rPr>
          <w:rFonts w:ascii="Times New Roman" w:eastAsia="Times New Roman" w:hAnsi="Times New Roman" w:cs="Times New Roman"/>
          <w:color w:val="000000"/>
          <w:sz w:val="28"/>
          <w:szCs w:val="28"/>
          <w:lang w:eastAsia="ru-RU"/>
        </w:rPr>
        <w:t xml:space="preserve">выработка практических навыков  по совершенствованию системы управления предприятием и технологических процессов </w:t>
      </w:r>
      <w:r w:rsidRPr="001C5616">
        <w:rPr>
          <w:rFonts w:ascii="Times New Roman" w:eastAsia="Times New Roman" w:hAnsi="Times New Roman" w:cs="Times New Roman"/>
          <w:color w:val="000000"/>
          <w:sz w:val="28"/>
          <w:szCs w:val="28"/>
          <w:lang w:eastAsia="ru-RU"/>
        </w:rPr>
        <w:t xml:space="preserve"> с помощью фун</w:t>
      </w:r>
      <w:r>
        <w:rPr>
          <w:rFonts w:ascii="Times New Roman" w:eastAsia="Times New Roman" w:hAnsi="Times New Roman" w:cs="Times New Roman"/>
          <w:color w:val="000000"/>
          <w:sz w:val="28"/>
          <w:szCs w:val="28"/>
          <w:lang w:eastAsia="ru-RU"/>
        </w:rPr>
        <w:t>кционально-стоимостного анализа и его инструментария исследования.</w:t>
      </w:r>
    </w:p>
    <w:p w:rsidR="00E427CE" w:rsidRPr="001C5616" w:rsidRDefault="00E427CE" w:rsidP="00F21945">
      <w:pPr>
        <w:spacing w:line="360" w:lineRule="auto"/>
        <w:ind w:right="567" w:firstLine="709"/>
        <w:rPr>
          <w:rFonts w:ascii="Times New Roman" w:eastAsia="Times New Roman" w:hAnsi="Times New Roman" w:cs="Times New Roman"/>
          <w:color w:val="000000"/>
          <w:sz w:val="28"/>
          <w:szCs w:val="28"/>
          <w:lang w:eastAsia="ru-RU"/>
        </w:rPr>
      </w:pPr>
      <w:r w:rsidRPr="001C5616">
        <w:rPr>
          <w:rFonts w:ascii="Times New Roman" w:eastAsia="Times New Roman" w:hAnsi="Times New Roman" w:cs="Times New Roman"/>
          <w:color w:val="000000"/>
          <w:sz w:val="28"/>
          <w:szCs w:val="28"/>
          <w:lang w:eastAsia="ru-RU"/>
        </w:rPr>
        <w:t>В связи с этим выделяются основные задачи:</w:t>
      </w:r>
    </w:p>
    <w:p w:rsidR="00E427CE" w:rsidRPr="002169C9" w:rsidRDefault="00E427CE" w:rsidP="00F21945">
      <w:pPr>
        <w:pStyle w:val="a3"/>
        <w:numPr>
          <w:ilvl w:val="0"/>
          <w:numId w:val="12"/>
        </w:numPr>
        <w:spacing w:line="360" w:lineRule="auto"/>
        <w:ind w:left="0" w:right="567"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2169C9">
        <w:rPr>
          <w:rFonts w:ascii="Times New Roman" w:eastAsia="Times New Roman" w:hAnsi="Times New Roman" w:cs="Times New Roman"/>
          <w:color w:val="000000"/>
          <w:sz w:val="28"/>
          <w:szCs w:val="28"/>
          <w:lang w:eastAsia="ru-RU"/>
        </w:rPr>
        <w:t>ассмотреть теоретические основы ФСА;</w:t>
      </w:r>
    </w:p>
    <w:p w:rsidR="00E427CE" w:rsidRDefault="00E427CE" w:rsidP="00F21945">
      <w:pPr>
        <w:numPr>
          <w:ilvl w:val="0"/>
          <w:numId w:val="12"/>
        </w:numPr>
        <w:spacing w:line="360" w:lineRule="auto"/>
        <w:ind w:left="0" w:right="14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Провести анализ</w:t>
      </w:r>
      <w:r w:rsidRPr="001C5616">
        <w:rPr>
          <w:rFonts w:ascii="Times New Roman" w:eastAsia="Times New Roman" w:hAnsi="Times New Roman" w:cs="Times New Roman"/>
          <w:color w:val="000000"/>
          <w:sz w:val="28"/>
          <w:szCs w:val="28"/>
          <w:lang w:eastAsia="ru-RU"/>
        </w:rPr>
        <w:t xml:space="preserve"> системы управления</w:t>
      </w:r>
      <w:r>
        <w:rPr>
          <w:rFonts w:ascii="Times New Roman" w:eastAsia="Times New Roman" w:hAnsi="Times New Roman" w:cs="Times New Roman"/>
          <w:color w:val="000000"/>
          <w:sz w:val="28"/>
          <w:szCs w:val="28"/>
          <w:lang w:eastAsia="ru-RU"/>
        </w:rPr>
        <w:t xml:space="preserve"> и производственных процессов</w:t>
      </w:r>
      <w:r w:rsidRPr="001C5616">
        <w:rPr>
          <w:rFonts w:ascii="Times New Roman" w:eastAsia="Times New Roman" w:hAnsi="Times New Roman" w:cs="Times New Roman"/>
          <w:color w:val="000000"/>
          <w:sz w:val="28"/>
          <w:szCs w:val="28"/>
          <w:lang w:eastAsia="ru-RU"/>
        </w:rPr>
        <w:t xml:space="preserve"> предприятия;</w:t>
      </w:r>
    </w:p>
    <w:p w:rsidR="00E427CE" w:rsidRPr="001C5616" w:rsidRDefault="00E427CE" w:rsidP="00F21945">
      <w:pPr>
        <w:numPr>
          <w:ilvl w:val="0"/>
          <w:numId w:val="12"/>
        </w:numPr>
        <w:spacing w:line="360" w:lineRule="auto"/>
        <w:ind w:left="0" w:right="567"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Провести ФСА процесса производства;</w:t>
      </w:r>
    </w:p>
    <w:p w:rsidR="00E427CE" w:rsidRPr="001C5616" w:rsidRDefault="00E427CE" w:rsidP="00F21945">
      <w:pPr>
        <w:numPr>
          <w:ilvl w:val="0"/>
          <w:numId w:val="12"/>
        </w:numPr>
        <w:spacing w:line="360" w:lineRule="auto"/>
        <w:ind w:left="0" w:right="14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Предложить мер</w:t>
      </w:r>
      <w:r w:rsidRPr="001C5616">
        <w:rPr>
          <w:rFonts w:ascii="Times New Roman" w:eastAsia="Times New Roman" w:hAnsi="Times New Roman" w:cs="Times New Roman"/>
          <w:color w:val="000000"/>
          <w:sz w:val="28"/>
          <w:szCs w:val="28"/>
          <w:lang w:eastAsia="ru-RU"/>
        </w:rPr>
        <w:t xml:space="preserve">оприятия </w:t>
      </w:r>
      <w:r>
        <w:rPr>
          <w:rFonts w:ascii="Times New Roman" w:eastAsia="Times New Roman" w:hAnsi="Times New Roman" w:cs="Times New Roman"/>
          <w:color w:val="000000"/>
          <w:sz w:val="28"/>
          <w:szCs w:val="28"/>
          <w:lang w:eastAsia="ru-RU"/>
        </w:rPr>
        <w:t xml:space="preserve"> </w:t>
      </w:r>
      <w:r w:rsidRPr="001C5616">
        <w:rPr>
          <w:rFonts w:ascii="Times New Roman" w:eastAsia="Times New Roman" w:hAnsi="Times New Roman" w:cs="Times New Roman"/>
          <w:color w:val="000000"/>
          <w:sz w:val="28"/>
          <w:szCs w:val="28"/>
          <w:lang w:eastAsia="ru-RU"/>
        </w:rPr>
        <w:t>по совершенствованию системы управления</w:t>
      </w:r>
      <w:r>
        <w:rPr>
          <w:rFonts w:ascii="Times New Roman" w:eastAsia="Times New Roman" w:hAnsi="Times New Roman" w:cs="Times New Roman"/>
          <w:color w:val="000000"/>
          <w:sz w:val="28"/>
          <w:szCs w:val="28"/>
          <w:lang w:eastAsia="ru-RU"/>
        </w:rPr>
        <w:t xml:space="preserve"> и организации производственного процесса</w:t>
      </w:r>
      <w:r w:rsidRPr="001C5616">
        <w:rPr>
          <w:rFonts w:ascii="Times New Roman" w:eastAsia="Times New Roman" w:hAnsi="Times New Roman" w:cs="Times New Roman"/>
          <w:color w:val="000000"/>
          <w:sz w:val="28"/>
          <w:szCs w:val="28"/>
          <w:lang w:eastAsia="ru-RU"/>
        </w:rPr>
        <w:t xml:space="preserve"> предпри</w:t>
      </w:r>
      <w:r>
        <w:rPr>
          <w:rFonts w:ascii="Times New Roman" w:eastAsia="Times New Roman" w:hAnsi="Times New Roman" w:cs="Times New Roman"/>
          <w:color w:val="000000"/>
          <w:sz w:val="28"/>
          <w:szCs w:val="28"/>
          <w:lang w:eastAsia="ru-RU"/>
        </w:rPr>
        <w:t>ятия на основе проведенного ФСА с экономическим обоснованием их полезности.</w:t>
      </w:r>
    </w:p>
    <w:p w:rsidR="00E427CE" w:rsidRDefault="00E427CE" w:rsidP="00F21945">
      <w:pPr>
        <w:spacing w:line="360" w:lineRule="auto"/>
        <w:ind w:right="140" w:firstLine="709"/>
        <w:rPr>
          <w:rFonts w:ascii="Times New Roman" w:eastAsia="Times New Roman" w:hAnsi="Times New Roman" w:cs="Times New Roman"/>
          <w:color w:val="000000"/>
          <w:sz w:val="28"/>
          <w:szCs w:val="28"/>
          <w:lang w:eastAsia="ru-RU"/>
        </w:rPr>
      </w:pPr>
      <w:r w:rsidRPr="001C5616">
        <w:rPr>
          <w:rFonts w:ascii="Times New Roman" w:eastAsia="Times New Roman" w:hAnsi="Times New Roman" w:cs="Times New Roman"/>
          <w:color w:val="000000"/>
          <w:sz w:val="28"/>
          <w:szCs w:val="28"/>
          <w:lang w:eastAsia="ru-RU"/>
        </w:rPr>
        <w:lastRenderedPageBreak/>
        <w:t xml:space="preserve">В качестве объекта для проведения ФСА </w:t>
      </w:r>
      <w:r>
        <w:rPr>
          <w:rFonts w:ascii="Times New Roman" w:eastAsia="Times New Roman" w:hAnsi="Times New Roman" w:cs="Times New Roman"/>
          <w:color w:val="000000"/>
          <w:sz w:val="28"/>
          <w:szCs w:val="28"/>
          <w:lang w:eastAsia="ru-RU"/>
        </w:rPr>
        <w:t>выбрано ООО «Швейное объединение «Силуэт», осуществляющее производство и реализацию швейных изделий из натуральных и синтетических тканей.</w:t>
      </w:r>
    </w:p>
    <w:p w:rsidR="00E427CE" w:rsidRDefault="00E427CE" w:rsidP="006F42C5">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Предметом исследования является система организации производственного процесса, система управления данного предприятия.</w:t>
      </w:r>
    </w:p>
    <w:p w:rsidR="00E427CE" w:rsidRDefault="00E427CE" w:rsidP="006F42C5">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курсовой работе проводится изучение текущего состояния предприятия, его внешней и внутренней среды, процесса производства отдельных изделий, определяются и обосновываются пути достижения повышения производительности труда.</w:t>
      </w:r>
    </w:p>
    <w:p w:rsidR="00E427CE" w:rsidRDefault="00E427CE" w:rsidP="006F42C5">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первом разделе описывается сущность, основные принципы и задачи функционально-стоимостного анализа, а также алгоритм его проведения и преимущества по сравнению с традиционными методами </w:t>
      </w:r>
      <w:r w:rsidR="00E5609B">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чета затрат предприятия.</w:t>
      </w:r>
    </w:p>
    <w:p w:rsidR="00E427CE" w:rsidRDefault="00E427CE" w:rsidP="006F42C5">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втором разделе работы проводится анализ деятельности ООО «Швейное объединение «Силуэт», внешних факторов, влияющих на успешность предприятия, внутренних процессов производства, кадрового состава. Дается обоснование выбора процессов для исследования методом функционально-стоимостного анализа.</w:t>
      </w:r>
    </w:p>
    <w:p w:rsidR="00B4018E" w:rsidRPr="001C5616" w:rsidRDefault="00E427CE" w:rsidP="006F42C5">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третьем разделе проводится исследование выбранных процессов производства методом расстановки приоритетов функционально-стоимостного анализа. На основе исследований формируются предложения по улучше</w:t>
      </w:r>
      <w:r w:rsidR="00C54798">
        <w:rPr>
          <w:rFonts w:ascii="Times New Roman" w:eastAsia="Times New Roman" w:hAnsi="Times New Roman" w:cs="Times New Roman"/>
          <w:color w:val="000000"/>
          <w:sz w:val="28"/>
          <w:szCs w:val="28"/>
          <w:lang w:eastAsia="ru-RU"/>
        </w:rPr>
        <w:t>нию организационной структуры пр</w:t>
      </w:r>
      <w:r>
        <w:rPr>
          <w:rFonts w:ascii="Times New Roman" w:eastAsia="Times New Roman" w:hAnsi="Times New Roman" w:cs="Times New Roman"/>
          <w:color w:val="000000"/>
          <w:sz w:val="28"/>
          <w:szCs w:val="28"/>
          <w:lang w:eastAsia="ru-RU"/>
        </w:rPr>
        <w:t>едприятия.</w:t>
      </w:r>
    </w:p>
    <w:p w:rsidR="00E763AC" w:rsidRDefault="00E763AC" w:rsidP="00F21945">
      <w:pPr>
        <w:spacing w:before="100" w:beforeAutospacing="1" w:after="100" w:afterAutospacing="1" w:line="360" w:lineRule="auto"/>
        <w:ind w:right="567" w:firstLine="709"/>
        <w:rPr>
          <w:rFonts w:ascii="Times New Roman" w:eastAsia="Times New Roman" w:hAnsi="Times New Roman" w:cs="Times New Roman"/>
          <w:sz w:val="28"/>
          <w:szCs w:val="28"/>
          <w:lang w:eastAsia="ru-RU"/>
        </w:rPr>
      </w:pPr>
    </w:p>
    <w:p w:rsidR="00E763AC" w:rsidRDefault="00E763AC" w:rsidP="00F21945">
      <w:pPr>
        <w:spacing w:before="100" w:beforeAutospacing="1" w:after="100" w:afterAutospacing="1" w:line="360" w:lineRule="auto"/>
        <w:ind w:right="567" w:firstLine="709"/>
        <w:rPr>
          <w:rFonts w:ascii="Times New Roman" w:eastAsia="Times New Roman" w:hAnsi="Times New Roman" w:cs="Times New Roman"/>
          <w:sz w:val="28"/>
          <w:szCs w:val="28"/>
          <w:lang w:eastAsia="ru-RU"/>
        </w:rPr>
      </w:pPr>
    </w:p>
    <w:p w:rsidR="00E763AC" w:rsidRDefault="00E763AC" w:rsidP="00F21945">
      <w:pPr>
        <w:spacing w:before="100" w:beforeAutospacing="1" w:after="100" w:afterAutospacing="1" w:line="360" w:lineRule="auto"/>
        <w:ind w:right="567" w:firstLine="709"/>
        <w:rPr>
          <w:rFonts w:ascii="Times New Roman" w:eastAsia="Times New Roman" w:hAnsi="Times New Roman" w:cs="Times New Roman"/>
          <w:sz w:val="28"/>
          <w:szCs w:val="28"/>
          <w:lang w:eastAsia="ru-RU"/>
        </w:rPr>
      </w:pPr>
    </w:p>
    <w:p w:rsidR="005875DD" w:rsidRDefault="005875DD" w:rsidP="00F21945">
      <w:pPr>
        <w:spacing w:before="100" w:beforeAutospacing="1" w:after="100" w:afterAutospacing="1" w:line="360" w:lineRule="auto"/>
        <w:ind w:right="567" w:firstLine="709"/>
        <w:rPr>
          <w:rFonts w:ascii="Times New Roman" w:eastAsia="Times New Roman" w:hAnsi="Times New Roman" w:cs="Times New Roman"/>
          <w:sz w:val="28"/>
          <w:szCs w:val="28"/>
          <w:lang w:eastAsia="ru-RU"/>
        </w:rPr>
      </w:pPr>
    </w:p>
    <w:p w:rsidR="005875DD" w:rsidRDefault="005875DD" w:rsidP="00F21945">
      <w:pPr>
        <w:spacing w:before="100" w:beforeAutospacing="1" w:after="100" w:afterAutospacing="1" w:line="360" w:lineRule="auto"/>
        <w:ind w:right="567" w:firstLine="709"/>
        <w:rPr>
          <w:rFonts w:ascii="Times New Roman" w:eastAsia="Times New Roman" w:hAnsi="Times New Roman" w:cs="Times New Roman"/>
          <w:sz w:val="28"/>
          <w:szCs w:val="28"/>
          <w:lang w:eastAsia="ru-RU"/>
        </w:rPr>
      </w:pPr>
    </w:p>
    <w:p w:rsidR="00E763AC" w:rsidRDefault="00E763AC" w:rsidP="00F21945">
      <w:pPr>
        <w:spacing w:before="100" w:beforeAutospacing="1" w:after="100" w:afterAutospacing="1" w:line="360" w:lineRule="auto"/>
        <w:ind w:right="567" w:firstLine="709"/>
        <w:rPr>
          <w:rFonts w:ascii="Times New Roman" w:eastAsia="Times New Roman" w:hAnsi="Times New Roman" w:cs="Times New Roman"/>
          <w:sz w:val="28"/>
          <w:szCs w:val="28"/>
          <w:lang w:eastAsia="ru-RU"/>
        </w:rPr>
      </w:pPr>
    </w:p>
    <w:p w:rsidR="00E427CE" w:rsidRPr="001C5616" w:rsidRDefault="00A81DDA" w:rsidP="00A21FF1">
      <w:pPr>
        <w:spacing w:before="100" w:beforeAutospacing="1" w:after="100" w:afterAutospacing="1" w:line="360" w:lineRule="auto"/>
        <w:ind w:right="567"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1. </w:t>
      </w:r>
      <w:r w:rsidR="00B4018E">
        <w:rPr>
          <w:rFonts w:ascii="Times New Roman" w:eastAsia="Times New Roman" w:hAnsi="Times New Roman" w:cs="Times New Roman"/>
          <w:sz w:val="28"/>
          <w:szCs w:val="28"/>
          <w:lang w:eastAsia="ru-RU"/>
        </w:rPr>
        <w:t>ТЕОРИЯ И МЕТОДЫ ФУНКЦИОНАЛЬНО-СТОИМОСТНОГО АНАЛИЗА</w:t>
      </w:r>
    </w:p>
    <w:p w:rsidR="00CD2423" w:rsidRPr="00A21FF1" w:rsidRDefault="00CD2423" w:rsidP="00A21FF1">
      <w:pPr>
        <w:pStyle w:val="a3"/>
        <w:numPr>
          <w:ilvl w:val="1"/>
          <w:numId w:val="5"/>
        </w:numPr>
        <w:spacing w:line="360" w:lineRule="auto"/>
        <w:ind w:left="0" w:firstLine="709"/>
        <w:jc w:val="left"/>
        <w:rPr>
          <w:rFonts w:ascii="Times New Roman" w:eastAsia="Times New Roman" w:hAnsi="Times New Roman" w:cs="Times New Roman"/>
          <w:color w:val="000000"/>
          <w:sz w:val="28"/>
          <w:szCs w:val="28"/>
          <w:lang w:eastAsia="ru-RU"/>
        </w:rPr>
      </w:pPr>
      <w:r w:rsidRPr="00A21FF1">
        <w:rPr>
          <w:rFonts w:ascii="Times New Roman" w:eastAsia="Times New Roman" w:hAnsi="Times New Roman" w:cs="Times New Roman"/>
          <w:color w:val="000000"/>
          <w:sz w:val="28"/>
          <w:szCs w:val="28"/>
          <w:lang w:eastAsia="ru-RU"/>
        </w:rPr>
        <w:t>Причины появления и история развития функционально-стоимостного анализа</w:t>
      </w:r>
    </w:p>
    <w:p w:rsidR="00CD2423" w:rsidRPr="004C2E17" w:rsidRDefault="00CD2423" w:rsidP="00A21FF1">
      <w:pPr>
        <w:spacing w:line="360" w:lineRule="auto"/>
        <w:jc w:val="left"/>
        <w:rPr>
          <w:rFonts w:ascii="Times New Roman" w:eastAsia="Times New Roman" w:hAnsi="Times New Roman" w:cs="Times New Roman"/>
          <w:b/>
          <w:color w:val="000000"/>
          <w:sz w:val="28"/>
          <w:szCs w:val="28"/>
          <w:lang w:eastAsia="ru-RU"/>
        </w:rPr>
      </w:pPr>
    </w:p>
    <w:p w:rsidR="00CD2423" w:rsidRPr="004C2E17" w:rsidRDefault="00CD2423" w:rsidP="00E763AC">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Основы функционально - стоимостного анализа в нашей стране были заложены в конце 40-х годов ХХ века Юрием Михайловичем Соболевым - инженером-конструктором Пермского телефонного завода. Ю.М. Соболев, исходя из положения, что резервы имеются на каждом производстве, пришел к мысли использовать системный анализ и поэлементную отработку конструкции каждой детали. Он рассматривал каждый конструктивный элемент, характеризующий деталь (материал, размер, допуски, резьбу, отверстия, параметры шероховатости поверхностей и т. д.) как самостоятельную часть конструкции, и в зависимости от функционального назначения, включал его в основную или вспомогательную группу. Элементы основной группы должны отвечать эксплуатационным требованиям, предъявляемым к детали или изделию. Элементы вспомогательной группы служат для конструктивного оформления детали, изделия.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Поэлементный экономический анализ конструкции показал, что затраты, особенно по вспомогательной группе элементов, как правило, завышаются и их можно сократить без ущерба для качества изделия. Именно в результате расчленения детали на элементы лишние затраты стали заметными. Индивидуальный подход к каждому элементу, выявление излишних затрат на реализацию каждого элемента и составили основу метода Ю.М. Соболева.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Работы Ю.М. Соболева нашли широкий отклик в печати в 1948 - 1952 гг. и привлекли внимание зарубежных специалистов. После ознакомления с этим методом и под влиянием идей, заложенных в его основу, на предприя</w:t>
      </w:r>
      <w:r w:rsidRPr="004C2E17">
        <w:rPr>
          <w:rFonts w:ascii="Times New Roman" w:eastAsia="Times New Roman" w:hAnsi="Times New Roman" w:cs="Times New Roman"/>
          <w:color w:val="000000"/>
          <w:sz w:val="28"/>
          <w:szCs w:val="28"/>
          <w:lang w:eastAsia="ru-RU"/>
        </w:rPr>
        <w:lastRenderedPageBreak/>
        <w:t xml:space="preserve">тиях ГДР начинается использование одной из модификаций ФСА - поэлементного экономического анализа (ПЭА).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Примерно в те же годы, когда Ю. М. Соболев разрабатывал метод поэлементной отработки конструкции, аналогичные исследования проводил инженер Лоуренс Д. Майлс, сотрудник отдела снабжения американской электротехнической компании Дженерал электрик. В период второй мировой войны перед компанией стоял вопрос, как в связи с возросшей потребностью в военной технике решить проблему нехватки некоторых видов стратегического сырья, в особенности поставляемого из других стран. Инженеры были вынуждены искать замену дефицитным материалам и соответственно изменять технические условия, технологические регламенты и т.д.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Проведенный впоследствии анализ данных о работе изделий показал, что все замены, как правило, благоприятно сказывались на стоимости изделий, причем в ряде случаев это приводило даже к получению "сверхэффекта" - улучшалось качество изделий, повышалась их надежность. Это послужило толчком к проведению исследований по замене материалов на более дешевые и получению от этой замены соответствующей прибыли. Более того, возникла идея распространить новый подход и на изделия в целом путем пересмотра классических решений и замены их экономически более выгодными.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В 1947 г. группа специалистов под руководством Л. Майлса приступила к созданию нового метода снижения издержек производства, основанного на изыскании более экономичных способов осуществления тех или иных функций изделий, и внедрению его в производство. В конце 1947 г. был разработан функциональный подход - основа анализа стоимости. Специалисты группы, руководствуясь функциональным подходом, за четыре года работы усовершенствовали ряд изделий, получив экономию 10 млн. долл.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В 1952 г. Л. Майлс разработал методику, получившую название стоимостный анализ - value analysis (VA).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lastRenderedPageBreak/>
        <w:t xml:space="preserve">Л. Майлс определил предложенный им метод снижения издержек производства как "прикладная философия". Согласно Л. Майлсу "анализ стоимости...- это организованный творческий подход, цель которого заключается в эффективной идентификации непроизводительных затрат или издержек, которые не обеспечивают ни качества, ни полезности, ни долговечности, ни внешнего вида, ни других требований заказчика".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Первоначально ФСА не встретил в США широкой поддержки. И лишь практика, подтвердившая его высокую реальную эффективность, привлекли к нему внимание специалистов, в первую очередь, поставщиков, конкурентов и заказчиков компании Дженерал электрик.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В 1959 г. было создано Общество американских инженеров - специалистов по ФСА (Society of American Value Engineers - SAVE), первым президентом его с 1960 по 1962 гг. был Л. Майлс. В 1975 г. SAVE International (к этому времени общество SAVE имело уже статус международного) учредило премию за "Создание и содействие в деле продвижения методов ФСА (VA/VE)" и назвало эту премию именем Л. Майлса. </w:t>
      </w:r>
    </w:p>
    <w:p w:rsidR="00F816BF" w:rsidRDefault="00CD2423" w:rsidP="00026DEF">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xml:space="preserve">     В то же время в США усиливается внимание к становлению дополняющих друг друга систем управления качеством и функционально-стоимостного анализа. Институт обучения и подготовки специалистов по качеству, созданный в 1960 г., уже через несколько лет разработал серию программ по проектированию управления и контролю качества, технологии, статистике, метрологии, обеспечению надежности и др. При этом одной из дисциплин в системе подготовки специалистов по управлению качеством является ФСА. Совершенствование программ по управлению качеством, рост профессионализма специалистов зависят в значительной степени от совместной работы этого института с соответствующими секциями Американского общества качества (ASQ - ранее ASQC). </w:t>
      </w:r>
      <w:r w:rsidRPr="004C2E17">
        <w:rPr>
          <w:rFonts w:ascii="Times New Roman" w:eastAsia="Times New Roman" w:hAnsi="Times New Roman" w:cs="Times New Roman"/>
          <w:sz w:val="28"/>
          <w:szCs w:val="28"/>
          <w:lang w:eastAsia="ru-RU"/>
        </w:rPr>
        <w:br/>
        <w:t xml:space="preserve">     В американских промышленных компаниях проведением ФСА на всех стадиях занимаются обычно рабочие группы смешанного состава - временные или постоянные. </w:t>
      </w:r>
      <w:r w:rsidRPr="004C2E17">
        <w:rPr>
          <w:rFonts w:ascii="Times New Roman" w:eastAsia="Times New Roman" w:hAnsi="Times New Roman" w:cs="Times New Roman"/>
          <w:sz w:val="28"/>
          <w:szCs w:val="28"/>
          <w:lang w:eastAsia="ru-RU"/>
        </w:rPr>
        <w:br/>
      </w:r>
      <w:r w:rsidRPr="004C2E17">
        <w:rPr>
          <w:rFonts w:ascii="Times New Roman" w:eastAsia="Times New Roman" w:hAnsi="Times New Roman" w:cs="Times New Roman"/>
          <w:sz w:val="28"/>
          <w:szCs w:val="28"/>
          <w:lang w:eastAsia="ru-RU"/>
        </w:rPr>
        <w:lastRenderedPageBreak/>
        <w:t xml:space="preserve">     Временные группы комплектуются из специалистов, владеющих методикой ФСА и представляющих основные службы предприятия. Их руководителями обычно назначают освобожденных от других обязанностей специалистов по ФСА. Постоянные группы комплектуются из специалистов по ФСА и сотрудников фирмы, прошедших соответствующую подготовку. Члены этих групп занимаются только проведением ФСА и освобождаются от всякой другой работы. </w:t>
      </w:r>
      <w:r w:rsidRPr="004C2E17">
        <w:rPr>
          <w:rFonts w:ascii="Times New Roman" w:eastAsia="Times New Roman" w:hAnsi="Times New Roman" w:cs="Times New Roman"/>
          <w:sz w:val="28"/>
          <w:szCs w:val="28"/>
          <w:lang w:eastAsia="ru-RU"/>
        </w:rPr>
        <w:br/>
        <w:t>     На крупных предприятиях, кроме того, утверждается комитет по ФСА, который осуществляет общее руководство, координацию всех работ по проведению ФСА и внедрению соответствующих предложений. Комитет следит за тем, чтобы руководители средних звеньев управления уделяли должное внимание программам ФСА. Председателем комитета, как правило, является генеральный директор или один из его заместителей, а постоянными членами - главный конструктор, главный технолог, главный экономист, руководит</w:t>
      </w:r>
      <w:r w:rsidR="00F816BF">
        <w:rPr>
          <w:rFonts w:ascii="Times New Roman" w:eastAsia="Times New Roman" w:hAnsi="Times New Roman" w:cs="Times New Roman"/>
          <w:sz w:val="28"/>
          <w:szCs w:val="28"/>
          <w:lang w:eastAsia="ru-RU"/>
        </w:rPr>
        <w:t xml:space="preserve">ели отделов снабжения и сбыта. </w:t>
      </w:r>
    </w:p>
    <w:p w:rsidR="00CD2423" w:rsidRPr="004C2E17" w:rsidRDefault="00CD2423" w:rsidP="00026DEF">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  Применение нового метода, не могло долго ограничиваться рамками одной только американской промышленности. В результате после 1960 г. метод получает признание в Европе, а позднее - в Японии. </w:t>
      </w:r>
    </w:p>
    <w:p w:rsidR="00CD2423" w:rsidRPr="004C2E17" w:rsidRDefault="00CD2423" w:rsidP="00026DEF">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В 1965 г. было основано Общество японских инженеров-специалистов по ФСА (Society of Japanese Value Engineering - SJVE), которое активно занялось пропагандой этого метода, проводя ежегодные конференции с участием представителей крупнейших промышленных фирм и государственных организаций. И уже в 70-е годы в Японии метод ФСА применяется в 10 раз чаще, чем в ФРГ. В целом ФСА получил в Западной Европе значительно меньшее распространение, чем в Японии. При производстве новых изделий японские фирмы используют ФСА в 80 - 90% случаев, а при совершенствовании и модернизации продукции - в 50 - 85% всех случаев. </w:t>
      </w:r>
    </w:p>
    <w:p w:rsidR="00CD2423" w:rsidRPr="004C2E17" w:rsidRDefault="00CD2423" w:rsidP="00026DEF">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Бурное развитие ФСА в Японии объясняется несколькими обстоятельствами. Метод ФСА, как известно, требует коллективного творческого мышления, командной работы. Японские фирмы, работающие по "семейному" </w:t>
      </w:r>
      <w:r w:rsidRPr="004C2E17">
        <w:rPr>
          <w:rFonts w:ascii="Times New Roman" w:eastAsia="Times New Roman" w:hAnsi="Times New Roman" w:cs="Times New Roman"/>
          <w:color w:val="000000"/>
          <w:sz w:val="28"/>
          <w:szCs w:val="28"/>
          <w:lang w:eastAsia="ru-RU"/>
        </w:rPr>
        <w:lastRenderedPageBreak/>
        <w:t xml:space="preserve">принципу, традиционно подготовлены к такому стилю работы. По сравнению с западноевропейскими, они уделяют больше внимания решению перспективных вопросов и долгосрочным программам, крупным проблемам с общесистемных позиций. </w:t>
      </w:r>
    </w:p>
    <w:p w:rsidR="00CD2423" w:rsidRPr="004C2E17" w:rsidRDefault="00CD2423" w:rsidP="00026DEF">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Л. Майлс становится популярным в Японии, и в 1982 г. с его согласия SJVE учреждает премию Майлса, присуждаемую компаниям, которые добиваются больших успехов в удовлетворении потребителя благодаря эффективному использованию знаний и распространению идеологии ФСА. </w:t>
      </w:r>
    </w:p>
    <w:p w:rsidR="00CD2423" w:rsidRPr="004C2E17" w:rsidRDefault="00CD2423" w:rsidP="00026DEF">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В дальнейшем среди компаний, подразделения которых уже неоднократно получали премию Майлса и продолжали широко использовать ФСА, стали проводиться конкурсы на лучшую компанию года. Победителю комитет по наградам при SJVE присуждал высшую премию Майлса. В 2000 г., в свою 35-ую годовщину, SJVE наградило такой премией компанию Canon.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В период 1965-1980 гг. Л. Майлс ежегодно проводит обучающие семинары, участвует в симпозиумах и конференциях в различных странах. </w:t>
      </w:r>
    </w:p>
    <w:p w:rsidR="00CD2423" w:rsidRPr="004C2E17" w:rsidRDefault="00CD2423" w:rsidP="00026DEF">
      <w:pPr>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Если изначально метод ФСА предназначался для снижения производственных затрат, то в дальнейшем он начал применяться для воздействия на потребительские свойства, например, для снижения весовых характеристик в аэрокосмической промышленности, повышения надежности в атомной энергетике и т. д.</w:t>
      </w:r>
    </w:p>
    <w:p w:rsidR="00CD2423" w:rsidRPr="004C2E17" w:rsidRDefault="00CD2423" w:rsidP="00092389">
      <w:pPr>
        <w:tabs>
          <w:tab w:val="left" w:pos="9214"/>
        </w:tabs>
        <w:spacing w:line="360" w:lineRule="auto"/>
        <w:ind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У нас первый обзор по работам Л. Майлса был сделан Евгением Александровичем Грампом (Информэлектро), который в 1970 г. опубликовал статью на эту тему. Следует отметить, что Грамп в данной статье впервые использовал термин "функционально-стоимостный анализ". В 1970-1971 гг. Е.А. Грамп подготовил и опубликовал ряд аналитических обзоров и статей, в которых привел основные теоретические, методологические и организационные положения функционально-стоимостного анализа и дал рекомендации по его практическому использованию. Эти публикации широко использовались при освоении метода на предприятиях электротехнической отрасли. </w:t>
      </w:r>
    </w:p>
    <w:p w:rsidR="00CD2423" w:rsidRPr="004C2E17" w:rsidRDefault="00CD2423" w:rsidP="00E763AC">
      <w:pPr>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lastRenderedPageBreak/>
        <w:t xml:space="preserve">Метод ФСА стали применять ПО "Электролуч", ВНИИэлектроаппарат, Чебоксарский электроаппаратный завод, предприятия ПО "Уралмаш", Свердловский машиностроительный завод им. Воровского и др. Усилиями специалистов предприятий были достигнуты определенные успехи в использовании метода для ликвидации непроизводительных затрат на производстве. Появились публикации по ФСА, обобщающие отечественный и зарубежный опыт. К этому времени метод ФСА представлял уже объединение наиболее эффективных правил и приемов работы, проверенных практикой. </w:t>
      </w:r>
    </w:p>
    <w:p w:rsidR="00CD2423" w:rsidRPr="004C2E17" w:rsidRDefault="00CD2423" w:rsidP="00092389">
      <w:pPr>
        <w:tabs>
          <w:tab w:val="left" w:pos="9214"/>
          <w:tab w:val="left" w:pos="9318"/>
        </w:tabs>
        <w:spacing w:line="360" w:lineRule="auto"/>
        <w:ind w:right="180" w:firstLine="709"/>
        <w:rPr>
          <w:rFonts w:ascii="Times New Roman" w:eastAsia="Times New Roman" w:hAnsi="Times New Roman" w:cs="Times New Roman"/>
          <w:color w:val="000000"/>
          <w:sz w:val="28"/>
          <w:szCs w:val="28"/>
          <w:lang w:eastAsia="ru-RU"/>
        </w:rPr>
      </w:pPr>
      <w:r w:rsidRPr="004C2E17">
        <w:rPr>
          <w:rFonts w:ascii="Times New Roman" w:eastAsia="Times New Roman" w:hAnsi="Times New Roman" w:cs="Times New Roman"/>
          <w:color w:val="000000"/>
          <w:sz w:val="28"/>
          <w:szCs w:val="28"/>
          <w:lang w:eastAsia="ru-RU"/>
        </w:rPr>
        <w:t xml:space="preserve">С начала 80-х годов в стране начинается качественно новый этап в развитии ФСА, характеризующийся планомерным внедрением метода в различных отраслях, расширением сфер его применения. Разрабатываются межотраслевые положения проведения ФСА, аккумулирующие опыт Минэлектротехпрома, Минлегпищемаша, Минэлектронпрома, утверждается план общесоюзных мероприятий по развитию метода. Среди них: превращение нескольких объединений и предприятий в показательные по ФСА, включение работ по ФСА в целевые научно-технические программы, научное обеспечение развития метода, изучение возможностей учета требований ФСА при утверждении цен, проектов, смет, определении размеров финансирования и кредитования объекта, разработка стандартов на ФСА, подготовка специалистов, выпуск литературы, дальнейшая пропаганда метода и т. п. </w:t>
      </w:r>
    </w:p>
    <w:p w:rsidR="00CD2423"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В дальнейшем, в ходе реформ начала 90-х годов достигеутые в стране позиции в области применения ФСА были</w:t>
      </w:r>
      <w:r>
        <w:rPr>
          <w:rFonts w:ascii="Times New Roman" w:eastAsia="Times New Roman" w:hAnsi="Times New Roman" w:cs="Times New Roman"/>
          <w:sz w:val="28"/>
          <w:szCs w:val="28"/>
          <w:lang w:eastAsia="ru-RU"/>
        </w:rPr>
        <w:t xml:space="preserve"> утрачены.</w:t>
      </w:r>
    </w:p>
    <w:p w:rsidR="00CD2423" w:rsidRDefault="00CD2423" w:rsidP="00E763AC">
      <w:pPr>
        <w:ind w:firstLine="709"/>
        <w:rPr>
          <w:rFonts w:ascii="Times New Roman" w:eastAsia="Times New Roman" w:hAnsi="Times New Roman" w:cs="Times New Roman"/>
          <w:sz w:val="28"/>
          <w:szCs w:val="28"/>
          <w:lang w:eastAsia="ru-RU"/>
        </w:rPr>
      </w:pPr>
    </w:p>
    <w:p w:rsidR="00CD2423" w:rsidRPr="004C2E17" w:rsidRDefault="00CD2423" w:rsidP="00CD2423">
      <w:pPr>
        <w:ind w:firstLine="709"/>
        <w:rPr>
          <w:rFonts w:ascii="Times New Roman" w:eastAsia="Times New Roman" w:hAnsi="Times New Roman" w:cs="Times New Roman"/>
          <w:sz w:val="28"/>
          <w:szCs w:val="28"/>
          <w:lang w:eastAsia="ru-RU"/>
        </w:rPr>
      </w:pPr>
    </w:p>
    <w:p w:rsidR="00CD2423" w:rsidRPr="00A21FF1" w:rsidRDefault="00CD2423" w:rsidP="00A21FF1">
      <w:pPr>
        <w:pStyle w:val="a3"/>
        <w:numPr>
          <w:ilvl w:val="1"/>
          <w:numId w:val="5"/>
        </w:numPr>
        <w:spacing w:line="360" w:lineRule="auto"/>
        <w:ind w:left="0" w:firstLine="709"/>
        <w:jc w:val="left"/>
        <w:rPr>
          <w:rFonts w:ascii="Times New Roman" w:eastAsia="Times New Roman" w:hAnsi="Times New Roman" w:cs="Times New Roman"/>
          <w:bCs/>
          <w:kern w:val="36"/>
          <w:sz w:val="28"/>
          <w:szCs w:val="28"/>
          <w:lang w:eastAsia="ru-RU"/>
        </w:rPr>
      </w:pPr>
      <w:r w:rsidRPr="00A21FF1">
        <w:rPr>
          <w:rFonts w:ascii="Times New Roman" w:eastAsia="Times New Roman" w:hAnsi="Times New Roman" w:cs="Times New Roman"/>
          <w:bCs/>
          <w:kern w:val="36"/>
          <w:sz w:val="28"/>
          <w:szCs w:val="28"/>
          <w:lang w:eastAsia="ru-RU"/>
        </w:rPr>
        <w:t>Сущность, основные принципы и задачи функционально-стоимостного анализа</w:t>
      </w:r>
    </w:p>
    <w:p w:rsidR="00CD2423" w:rsidRPr="004C2E17" w:rsidRDefault="00CD2423" w:rsidP="00CD2423">
      <w:pPr>
        <w:pStyle w:val="a3"/>
        <w:spacing w:line="360" w:lineRule="auto"/>
        <w:rPr>
          <w:rFonts w:ascii="Times New Roman" w:eastAsia="Times New Roman" w:hAnsi="Times New Roman" w:cs="Times New Roman"/>
          <w:b/>
          <w:bCs/>
          <w:kern w:val="36"/>
          <w:sz w:val="28"/>
          <w:szCs w:val="28"/>
          <w:lang w:eastAsia="ru-RU"/>
        </w:rPr>
      </w:pP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Функционально–стоимостной анализ хозяйственной деятельности предприятия исследует функции, которые выполняет объект изучения, и методы их реализации.</w:t>
      </w:r>
    </w:p>
    <w:p w:rsidR="00CD2423"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lastRenderedPageBreak/>
        <w:t>Главное назначение функционально–стоимостного анализа (ФСА) в том, чтобы выявить ненужные функции этого объекта и предупредить излишние затраты с ликвидацией ненужных узлов, деталей, упрощения конструкции изделия, замены материалов и т.д.</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Функциональный подход при всей важности других принципов ФСА является определяющим. Практически все исследования объекта ведутся относительно его функций, рассматриваемых с самых различных позиций: значимости, места, форм проявления и т. п.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Различают следующие группы функций: </w:t>
      </w:r>
    </w:p>
    <w:p w:rsidR="00CD2423" w:rsidRDefault="00E3518C"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по области проявления – общеобъектные (внешние), внутриобъектные (внутренние); </w:t>
      </w:r>
    </w:p>
    <w:p w:rsidR="00CD2423" w:rsidRDefault="00E3518C"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по роли в удовлетворении потребностей: внешние - главные (основные), ради которых создавался объект, и второстепенные (дополнительные), которые идут наряду с основными, но их отсутствие не повлечет за собой снижение основных функций объекта; </w:t>
      </w:r>
    </w:p>
    <w:p w:rsidR="00CD2423" w:rsidRDefault="00E3518C"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по степени необходимости – необходимые (полезные), т. е. позитивные, и излишние, т.е. негативные (бесполезные и вредные); </w:t>
      </w:r>
    </w:p>
    <w:p w:rsidR="00CD2423" w:rsidRDefault="00E3518C"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по характеру проявления – номинальные (требуемые), действительные (реализуемые), потенциальные. </w:t>
      </w:r>
    </w:p>
    <w:p w:rsidR="00CD2423" w:rsidRDefault="00CD2423" w:rsidP="00E763AC">
      <w:pPr>
        <w:spacing w:line="360" w:lineRule="auto"/>
        <w:ind w:firstLine="709"/>
        <w:rPr>
          <w:rFonts w:ascii="Times New Roman" w:eastAsia="Times New Roman" w:hAnsi="Times New Roman" w:cs="Times New Roman"/>
          <w:sz w:val="28"/>
          <w:szCs w:val="28"/>
          <w:lang w:eastAsia="ru-RU"/>
        </w:rPr>
      </w:pP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Функционально-стоимостный анализ имеет свои основополагающие принципы, к которым можно отнести: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 Принцип соответствия значимости функций и затрат на их осуществление - представляет собой развитие функционального подхода и заключается в том, что каждая функция исследуется в иерархической структуре с точки зрения ее значимости по отношению к другим функциям анализируемого объекта (ключевой принцип ФСА). Полученная значимость функции сопоставляется с затратами на ее реализацию, точнее с долей этих затрат в общей сумме затрат, необходимых для проявления совокупности функций рассматриваемого объекта. С помощью этого методического приема осуществляется специ</w:t>
      </w:r>
      <w:r>
        <w:rPr>
          <w:rFonts w:ascii="Times New Roman" w:eastAsia="Times New Roman" w:hAnsi="Times New Roman" w:cs="Times New Roman"/>
          <w:color w:val="212121"/>
          <w:sz w:val="28"/>
          <w:szCs w:val="28"/>
          <w:lang w:eastAsia="ru-RU"/>
        </w:rPr>
        <w:lastRenderedPageBreak/>
        <w:t xml:space="preserve">фическая экономическая диагностика того или иного решения, анализируется целесообразность имеющейся или прогнозируемой структуры объекта.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2. Принцип соответствия реального параметра (ресурса) требуемому параметру - заключается в необходимости постоянного сопоставления фактического количественного ресурса, предусмотренного технической документацией, реально требуемому ресурсу. Такое сопоставление позволяет выявить функции с избыточным или недостаточным ресурсом и определить пути оптимизации проектируемых ресурсов (параметров) функций.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3. Принцип активизации творческого мышления используется для поиска новых, более оптимальных вариантов решений. Наиболее распространенные методы поиска новых решений: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алгоритм решения изобретательских задач;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«мозговой штурм»;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морфологический анализ;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стратегия семикратного поиска;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синектика;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метод контрольных вопросов;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метод «Дельфи»;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конференция идей и др.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Суть рассматриваемого принципа состоит в том, что ФСА не «привязывается» к какому-то одному, хорошо зарекомендовавшему себя методу активизации творческого мышления, а исходя из разнообразия решаемых задач, использует различное их сочетание.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4. Принцип коллективного труда обусловлен тем, что при ФСА требуется знание многих научных дисциплин, в том числе техники, экономики, управления, психологии, маркетинга. Анализ проводит группа специалистов разных профессий, что позволяет выполнить исследование разносторонне, более эффективно. Принцип коллективного труда эффективен при решении многих проблем, но сложность его заключается в множественности и неопределенности решений. </w:t>
      </w:r>
    </w:p>
    <w:p w:rsidR="00CD2423" w:rsidRPr="00822375"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5. Принцип междисциплинарного подхода, который является продолжением развития  принципа коллективного труда.</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4C2E17">
        <w:rPr>
          <w:rFonts w:ascii="Times New Roman" w:eastAsia="Times New Roman" w:hAnsi="Times New Roman" w:cs="Times New Roman"/>
          <w:sz w:val="28"/>
          <w:szCs w:val="28"/>
          <w:lang w:eastAsia="ru-RU"/>
        </w:rPr>
        <w:t>ункционально-стоимостной анализ подразделяет все затраты:</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на функционально-необходимые для выполнения объектом его функционального назначения;</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излишние, порожденные неправильным выбором или несовершенством конструкторских решений.</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Каждая функция, характерная именно для изучаемого объекта может выполняться различными способами, что достигается разными технологическими и техническими путями и, соответственно, требуют разных объемов затрат. Что означает следующее, выбирая тот или иной способ осуществления определенной функции, изначально закладывается минимальная сумма затрат на ее создание. Отсюда следует, замена существующего способа функции более дешевым – сокращается стоимость объекта.</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Прогресс не стоит на месте и даже, если изначально способ был оптимальным, то даже через небольшой промежуток времени он может стать неэффективным, как с точки зрения функциональности объекта, так и с точки зрения стоимости объекта. Другими словами: Качество объекта не соответствует Цене объекта.</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Таким образом, функционально-стоимостный анализ представляет собой эффективный способ выявления резервов сокращения затрат, который основывается на поиске более дешевых способов выполнения главных функций (путем организационных, технических, технологических и других изменений производства) при одновременном исключении лишних функций.</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Конечной целью ФСА является поиск экономичных, с точки зрения потребителя и производителя, вариантов того или иного практического решения. Для достижения данной цели решаются следующие задачи:</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дается общая характеристика объекта исследования;</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производятся его детализация на функции и группировка выделенных функций на главные, вспомогательные и ненужные;</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lastRenderedPageBreak/>
        <w:t>-        определяются и группируются затраты соответственно выделенным функциям;</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исчисляется сумма затрат на изготовление изделия при исключении лишних функций и использовании других технических и технологических решений;</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        разрабатываются предложения по технологическому и организационному усовершенствованию производства.</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К объектам ФСА могут быть отнесены: отдельные виды изделий; технологические процессы и любые другие процессы, связанные с затратами.</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Критерии для отбора: показатели, характеризующие объем производства изделий, их себестоимость, уровень рентабельности, удельный вес их в общем выпуске продукции в перспективе, количество рекламаций, характер и причины брака и др.</w:t>
      </w:r>
    </w:p>
    <w:p w:rsidR="00CD2423" w:rsidRPr="004C2E17" w:rsidRDefault="00CD2423" w:rsidP="00E763AC">
      <w:pPr>
        <w:spacing w:line="360" w:lineRule="auto"/>
        <w:ind w:firstLine="709"/>
        <w:rPr>
          <w:rFonts w:ascii="Times New Roman" w:eastAsia="Times New Roman" w:hAnsi="Times New Roman" w:cs="Times New Roman"/>
          <w:sz w:val="28"/>
          <w:szCs w:val="28"/>
          <w:lang w:eastAsia="ru-RU"/>
        </w:rPr>
      </w:pPr>
      <w:r w:rsidRPr="004C2E17">
        <w:rPr>
          <w:rFonts w:ascii="Times New Roman" w:eastAsia="Times New Roman" w:hAnsi="Times New Roman" w:cs="Times New Roman"/>
          <w:sz w:val="28"/>
          <w:szCs w:val="28"/>
          <w:lang w:eastAsia="ru-RU"/>
        </w:rPr>
        <w:t>Также отбору может подлежать и стратегия самого предприятия, где система показателей гораздо расширена, на основе такого анализа можно вывести сбалансированную систему показателей (Р.С. Каплан). Данные показатели как раз и показывают, где какая функция лишняя, а где ее недостает.</w:t>
      </w:r>
    </w:p>
    <w:p w:rsidR="00CD2423" w:rsidRPr="00253477" w:rsidRDefault="00CD2423" w:rsidP="00CD2423">
      <w:pPr>
        <w:rPr>
          <w:rFonts w:ascii="Times New Roman" w:eastAsia="Times New Roman" w:hAnsi="Times New Roman" w:cs="Times New Roman"/>
          <w:b/>
          <w:bCs/>
          <w:kern w:val="36"/>
          <w:sz w:val="28"/>
          <w:szCs w:val="28"/>
          <w:lang w:eastAsia="ru-RU"/>
        </w:rPr>
      </w:pPr>
    </w:p>
    <w:p w:rsidR="00CD2423" w:rsidRPr="00A21FF1" w:rsidRDefault="00CD2423" w:rsidP="00A21FF1">
      <w:pPr>
        <w:pStyle w:val="a3"/>
        <w:numPr>
          <w:ilvl w:val="1"/>
          <w:numId w:val="5"/>
        </w:numPr>
        <w:spacing w:line="360" w:lineRule="auto"/>
        <w:ind w:left="0" w:firstLine="709"/>
        <w:jc w:val="left"/>
        <w:rPr>
          <w:rFonts w:ascii="Times New Roman" w:eastAsia="Times New Roman" w:hAnsi="Times New Roman" w:cs="Times New Roman"/>
          <w:bCs/>
          <w:kern w:val="36"/>
          <w:sz w:val="28"/>
          <w:szCs w:val="28"/>
          <w:lang w:eastAsia="ru-RU"/>
        </w:rPr>
      </w:pPr>
      <w:r w:rsidRPr="00A21FF1">
        <w:rPr>
          <w:rFonts w:ascii="Times New Roman" w:eastAsia="Times New Roman" w:hAnsi="Times New Roman" w:cs="Times New Roman"/>
          <w:bCs/>
          <w:kern w:val="36"/>
          <w:sz w:val="28"/>
          <w:szCs w:val="28"/>
          <w:lang w:eastAsia="ru-RU"/>
        </w:rPr>
        <w:t>Алгоритм проведения функционально-стоимостного анализа деятельности предприятия и его отличие от традиц</w:t>
      </w:r>
      <w:r w:rsidR="004C7924">
        <w:rPr>
          <w:rFonts w:ascii="Times New Roman" w:eastAsia="Times New Roman" w:hAnsi="Times New Roman" w:cs="Times New Roman"/>
          <w:bCs/>
          <w:kern w:val="36"/>
          <w:sz w:val="28"/>
          <w:szCs w:val="28"/>
          <w:lang w:eastAsia="ru-RU"/>
        </w:rPr>
        <w:t>ионного подхода</w:t>
      </w:r>
      <w:r w:rsidR="00BD7E58">
        <w:rPr>
          <w:rFonts w:ascii="Times New Roman" w:eastAsia="Times New Roman" w:hAnsi="Times New Roman" w:cs="Times New Roman"/>
          <w:bCs/>
          <w:kern w:val="36"/>
          <w:sz w:val="28"/>
          <w:szCs w:val="28"/>
          <w:lang w:eastAsia="ru-RU"/>
        </w:rPr>
        <w:t xml:space="preserve"> к учету затрат</w:t>
      </w:r>
    </w:p>
    <w:p w:rsidR="00CD2423" w:rsidRDefault="00CD2423" w:rsidP="00CD2423">
      <w:pPr>
        <w:spacing w:line="360" w:lineRule="auto"/>
        <w:rPr>
          <w:rFonts w:ascii="Times New Roman" w:eastAsia="Times New Roman" w:hAnsi="Times New Roman" w:cs="Times New Roman"/>
          <w:b/>
          <w:bCs/>
          <w:kern w:val="36"/>
          <w:sz w:val="28"/>
          <w:szCs w:val="28"/>
          <w:lang w:eastAsia="ru-RU"/>
        </w:rPr>
      </w:pP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В анализируемом методе можно выделить следующие шаги</w:t>
      </w:r>
      <w:r w:rsidR="004C7924">
        <w:rPr>
          <w:rFonts w:ascii="Times New Roman" w:eastAsia="Times New Roman" w:hAnsi="Times New Roman" w:cs="Times New Roman"/>
          <w:color w:val="212121"/>
          <w:sz w:val="28"/>
          <w:szCs w:val="28"/>
          <w:lang w:eastAsia="ru-RU"/>
        </w:rPr>
        <w:t>, представляющие собой алгоритм</w:t>
      </w:r>
      <w:r>
        <w:rPr>
          <w:rFonts w:ascii="Times New Roman" w:eastAsia="Times New Roman" w:hAnsi="Times New Roman" w:cs="Times New Roman"/>
          <w:color w:val="212121"/>
          <w:sz w:val="28"/>
          <w:szCs w:val="28"/>
          <w:lang w:eastAsia="ru-RU"/>
        </w:rPr>
        <w:t xml:space="preserve"> проведения функционально-стоимостного анализа деятельности предприятия: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 Определяется последовательность функций, необходимых для производства продукта (товара, работы или услуги). Вначале выявляются все функции, характерные для данного продукта, которые распределяются по двум группам: влияющие на ценность продукта и не влияющие на ценность. Далее на этом этапе производится оптимизация последовательности шагов, а имен</w:t>
      </w:r>
      <w:r>
        <w:rPr>
          <w:rFonts w:ascii="Times New Roman" w:eastAsia="Times New Roman" w:hAnsi="Times New Roman" w:cs="Times New Roman"/>
          <w:color w:val="212121"/>
          <w:sz w:val="28"/>
          <w:szCs w:val="28"/>
          <w:lang w:eastAsia="ru-RU"/>
        </w:rPr>
        <w:lastRenderedPageBreak/>
        <w:t xml:space="preserve">но: устраняются или сокращаются шаги, не влияющие на ценность, и сокращаются, связанные с ними издержки.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2. Для каждой функции определяются полные годовые затраты и количество рабочих часов. Полные годовые затраты позволяют произвести стоимостную оценку каждой функции, выполняемой продуктом. Устранение излишних функций в ходе ФСА способствует сокращению затрат в виде материальных, трудовых и финансовых ресурсов. </w:t>
      </w:r>
    </w:p>
    <w:p w:rsidR="00CD2423" w:rsidRDefault="00CD2423" w:rsidP="00927779">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3. Для каждой функции определяется количественная характеристика источника издержек по функциям или ресурсам. Например, если годовая стоимость работы пресса, включая прямые и накладные расходы, оценивается в 250 тыс. долл. в год и за это время через него пройдет 25 тыс. изделий, то приблизительная стоимость источника издержек составит 10 долл. на продукт. А если известно, что каждое изделие будет находиться под прессом в течение 10 минут, то в качестве альтернативного источника издержек можно выбрать такие показатели, как 10 долл./продукт и 6 продукт/час, эквивалентный 60 долл./час, затрачиваемым на работу пресса. В данном случае можно использовать любой из этих двух источников. Отметим также, что в ФСА применяются два типа источников по отношению к распределению затрат: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источники издержек по функциям (</w:t>
      </w:r>
      <w:r w:rsidR="00CD2423">
        <w:rPr>
          <w:rFonts w:ascii="Times New Roman" w:eastAsia="Times New Roman" w:hAnsi="Times New Roman" w:cs="Times New Roman"/>
          <w:color w:val="212121"/>
          <w:sz w:val="28"/>
          <w:szCs w:val="28"/>
          <w:lang w:val="en" w:eastAsia="ru-RU"/>
        </w:rPr>
        <w:t>activity</w:t>
      </w:r>
      <w:r w:rsidR="00CD2423" w:rsidRPr="00253007">
        <w:rPr>
          <w:rFonts w:ascii="Times New Roman" w:eastAsia="Times New Roman" w:hAnsi="Times New Roman" w:cs="Times New Roman"/>
          <w:color w:val="212121"/>
          <w:sz w:val="28"/>
          <w:szCs w:val="28"/>
          <w:lang w:eastAsia="ru-RU"/>
        </w:rPr>
        <w:t xml:space="preserve"> </w:t>
      </w:r>
      <w:r w:rsidR="00CD2423">
        <w:rPr>
          <w:rFonts w:ascii="Times New Roman" w:eastAsia="Times New Roman" w:hAnsi="Times New Roman" w:cs="Times New Roman"/>
          <w:color w:val="212121"/>
          <w:sz w:val="28"/>
          <w:szCs w:val="28"/>
          <w:lang w:val="en" w:eastAsia="ru-RU"/>
        </w:rPr>
        <w:t>drivers</w:t>
      </w:r>
      <w:r w:rsidR="00CD2423">
        <w:rPr>
          <w:rFonts w:ascii="Times New Roman" w:eastAsia="Times New Roman" w:hAnsi="Times New Roman" w:cs="Times New Roman"/>
          <w:color w:val="212121"/>
          <w:sz w:val="28"/>
          <w:szCs w:val="28"/>
          <w:lang w:eastAsia="ru-RU"/>
        </w:rPr>
        <w:t xml:space="preserve">), показывающие влияние поведения объекта затрат на уровни детализации функций.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источники издержек по ресурсам (</w:t>
      </w:r>
      <w:r w:rsidR="00CD2423">
        <w:rPr>
          <w:rFonts w:ascii="Times New Roman" w:eastAsia="Times New Roman" w:hAnsi="Times New Roman" w:cs="Times New Roman"/>
          <w:color w:val="212121"/>
          <w:sz w:val="28"/>
          <w:szCs w:val="28"/>
          <w:lang w:val="en" w:eastAsia="ru-RU"/>
        </w:rPr>
        <w:t>resource</w:t>
      </w:r>
      <w:r w:rsidR="00CD2423" w:rsidRPr="00253007">
        <w:rPr>
          <w:rFonts w:ascii="Times New Roman" w:eastAsia="Times New Roman" w:hAnsi="Times New Roman" w:cs="Times New Roman"/>
          <w:color w:val="212121"/>
          <w:sz w:val="28"/>
          <w:szCs w:val="28"/>
          <w:lang w:eastAsia="ru-RU"/>
        </w:rPr>
        <w:t xml:space="preserve"> </w:t>
      </w:r>
      <w:r w:rsidR="00CD2423">
        <w:rPr>
          <w:rFonts w:ascii="Times New Roman" w:eastAsia="Times New Roman" w:hAnsi="Times New Roman" w:cs="Times New Roman"/>
          <w:color w:val="212121"/>
          <w:sz w:val="28"/>
          <w:szCs w:val="28"/>
          <w:lang w:val="en" w:eastAsia="ru-RU"/>
        </w:rPr>
        <w:t>drivers</w:t>
      </w:r>
      <w:r w:rsidR="00CD2423">
        <w:rPr>
          <w:rFonts w:ascii="Times New Roman" w:eastAsia="Times New Roman" w:hAnsi="Times New Roman" w:cs="Times New Roman"/>
          <w:color w:val="212121"/>
          <w:sz w:val="28"/>
          <w:szCs w:val="28"/>
          <w:lang w:eastAsia="ru-RU"/>
        </w:rPr>
        <w:t xml:space="preserve">), показывающие влияние уровня активности функций на потребление ресурсов.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4. Проводится окончательный расчет затрат на про</w:t>
      </w:r>
      <w:r w:rsidR="00927779">
        <w:rPr>
          <w:rFonts w:ascii="Times New Roman" w:eastAsia="Times New Roman" w:hAnsi="Times New Roman" w:cs="Times New Roman"/>
          <w:color w:val="212121"/>
          <w:sz w:val="28"/>
          <w:szCs w:val="28"/>
          <w:lang w:eastAsia="ru-RU"/>
        </w:rPr>
        <w:t xml:space="preserve">изводство конкретного продукта, </w:t>
      </w:r>
      <w:r>
        <w:rPr>
          <w:rFonts w:ascii="Times New Roman" w:eastAsia="Times New Roman" w:hAnsi="Times New Roman" w:cs="Times New Roman"/>
          <w:color w:val="212121"/>
          <w:sz w:val="28"/>
          <w:szCs w:val="28"/>
          <w:lang w:eastAsia="ru-RU"/>
        </w:rPr>
        <w:t xml:space="preserve">товара, работы или услуги.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Функции могут рассматриваться в различном масштабе, который устанавливается в каждом случае индивидуально. В случае чрезмерной детализации ФСА–расчет может сильно усложниться. Реально достижимую степень сложности расчета необходимо выявить в самом начале. В противном случае слишком подробный анализ вызовет дополнительные расходы, и в результате ФСА будет неэффективен на начальной стадии своего осуществления.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Далее необходимо разрешить ряд вопросов, связанных с запланированной доходностью: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диктует ли рынок уровень цен или можно установить ту цену на продукт, которая принесет планируемую прибыль?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следует ли внести планируемую надбавку на расходы, рассчитанные по методу ФСА, одинаково по всем операциям или некоторые функции дают больший доход, чем другие? </w:t>
      </w:r>
    </w:p>
    <w:p w:rsidR="00CD2423" w:rsidRDefault="00BD7E58"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CD2423">
        <w:rPr>
          <w:rFonts w:ascii="Times New Roman" w:eastAsia="Times New Roman" w:hAnsi="Times New Roman" w:cs="Times New Roman"/>
          <w:color w:val="212121"/>
          <w:sz w:val="28"/>
          <w:szCs w:val="28"/>
          <w:lang w:eastAsia="ru-RU"/>
        </w:rPr>
        <w:t xml:space="preserve"> как соотносится продажная цена продукта с показателями ФСА?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Таким образом, используя этот метод можно быстро оценить объем прибыли, ожидаемый от производства того или иного продукта (товара, работы или услуги). Если первоначальная оценка издержек выполнена правильно, то доход (до выплаты налогов) будет равен разнице между продажной ценой и затратами, рассчитанными по методу ФСА. Кроме того, сразу станет ясно, производство каких продуктов или услуг окажется убыточным, т.к. их цена при реализации будет ниже расчетных затрат. На основе этих данных можно быстро принять корректирующие меры, в том числе пересмотреть цели и стратегии бизнеса на ближайшие периоды. </w:t>
      </w:r>
    </w:p>
    <w:p w:rsidR="00CD2423" w:rsidRDefault="00CD2423" w:rsidP="00E4687A">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Ученые Гарвардского университета Робин Купер (</w:t>
      </w:r>
      <w:r>
        <w:rPr>
          <w:rFonts w:ascii="Times New Roman" w:eastAsia="Times New Roman" w:hAnsi="Times New Roman" w:cs="Times New Roman"/>
          <w:color w:val="212121"/>
          <w:sz w:val="28"/>
          <w:szCs w:val="28"/>
          <w:lang w:val="en" w:eastAsia="ru-RU"/>
        </w:rPr>
        <w:t>Robin</w:t>
      </w:r>
      <w:r w:rsidRPr="00AE19A3">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en" w:eastAsia="ru-RU"/>
        </w:rPr>
        <w:t>Cooper</w:t>
      </w:r>
      <w:r>
        <w:rPr>
          <w:rFonts w:ascii="Times New Roman" w:eastAsia="Times New Roman" w:hAnsi="Times New Roman" w:cs="Times New Roman"/>
          <w:color w:val="212121"/>
          <w:sz w:val="28"/>
          <w:szCs w:val="28"/>
          <w:lang w:eastAsia="ru-RU"/>
        </w:rPr>
        <w:t>) и Роберт Каплан (</w:t>
      </w:r>
      <w:r>
        <w:rPr>
          <w:rFonts w:ascii="Times New Roman" w:eastAsia="Times New Roman" w:hAnsi="Times New Roman" w:cs="Times New Roman"/>
          <w:color w:val="212121"/>
          <w:sz w:val="28"/>
          <w:szCs w:val="28"/>
          <w:lang w:val="en" w:eastAsia="ru-RU"/>
        </w:rPr>
        <w:t>Robert</w:t>
      </w:r>
      <w:r w:rsidRPr="00AE19A3">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en" w:eastAsia="ru-RU"/>
        </w:rPr>
        <w:t>Kaplan</w:t>
      </w:r>
      <w:r>
        <w:rPr>
          <w:rFonts w:ascii="Times New Roman" w:eastAsia="Times New Roman" w:hAnsi="Times New Roman" w:cs="Times New Roman"/>
          <w:color w:val="212121"/>
          <w:sz w:val="28"/>
          <w:szCs w:val="28"/>
          <w:lang w:eastAsia="ru-RU"/>
        </w:rPr>
        <w:t xml:space="preserve">), выделили три независимых, но согласованно действующих фактора, которые являются основными причинами для практического применения ФСА: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1. Процесс структурирования расходов в настоящее время изменился очень существенно. Если в начале 20 века рабочий труд составлял около 50 % от общих расходов, стоимость материалов – 35 %, а накладные расходы – 15 %, то теперь накладные расходы составляют около 60 %, материалы – 30%, а труд – только 10 % производственных затрат. Очевидно, что использование рабочих часов в качестве базы распределения расходов имело смысл 90 лет назад, но при современной структуре затрат уже потеряло свою значимость.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2. Уровень конкуренции, с которым сталкивается большинство компаний очень возрос. «Быстро изменяющаяся глобальная конкурентная среда» - </w:t>
      </w:r>
      <w:r>
        <w:rPr>
          <w:rFonts w:ascii="Times New Roman" w:eastAsia="Times New Roman" w:hAnsi="Times New Roman" w:cs="Times New Roman"/>
          <w:color w:val="212121"/>
          <w:sz w:val="28"/>
          <w:szCs w:val="28"/>
          <w:lang w:eastAsia="ru-RU"/>
        </w:rPr>
        <w:lastRenderedPageBreak/>
        <w:t xml:space="preserve">это не клише, а вполне реальная неприятность для большинства компаний. И в этом случае определение фактических затрат и управление ими является самым главным для выживания компании.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3. Стоимость выполнения расчетов по мере развития технологий обработки информации снижается. Еще 20 лет назад сбор, обработка и анализ данных, необходимых для ФСА, были очень дорогими. А сегодня доступны не только специальные автоматизированные системы оценки данных, но и сами данные, которые, как правило, уже собраны в той или иной форме и хранятся в каждой компании.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В связи с этим ФСА может оказаться весьма ценным методом, поскольку он выдает информацию обо всем диапазоне операционных функций, об их стоимости и потреблении.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В рамках традиционных финансовых и бухгалтерских методов деятельность компании оценивается по функциональным операциям, а не по услугам, предоставляемым заказчику. Расчет эффективности функциональной единицы производится по исполнению бюджета вне зависимости от того, приносит ли она пользу клиенту компании. Напротив, функционально-стоимостной анализ – это инструмент управления процессами, измеряющий стоимость выполнения услуги. Оценка выполняется как для функций, увеличивающих ценность услуги или продукта, так и с учетом дополнительных функций, которые этой ценности не меняют. Если традиционные методы вычисляют затраты на конкретный вид деятельности лишь по видам расходов, то ФСА показывает стоимость выполнения всех этапов процесса. ФСА исследует все возможные функции с целью наиболее точного определения затрат на изготовление продукта, а также обеспечивает возможность модернизации бизнес-процессов и повышения производительности труда.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Можно отметить три основных различия между ФСА и традиционными методами учета затрат: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1. Традиционный учет подразумевает, что объекты затрат потребляют ресурсы, а в ФСА принято считать, что объекты затрат потребляют функции.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2. Традиционный учет в качестве базы распределения затрат использует количественные показатели, а в ФСА применяются источники издержек на различных уровнях. </w:t>
      </w:r>
    </w:p>
    <w:p w:rsidR="00CD2423" w:rsidRDefault="00CD2423" w:rsidP="00E763AC">
      <w:pPr>
        <w:spacing w:line="360" w:lineRule="auto"/>
        <w:ind w:firstLine="709"/>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3. Традиционный учет ориентирован на структуру производства, а ФСА ориентирован на процессы (функции). </w:t>
      </w:r>
    </w:p>
    <w:p w:rsidR="00AD4A61" w:rsidRDefault="00AD4A61" w:rsidP="00CD2423">
      <w:pPr>
        <w:spacing w:after="120" w:line="360" w:lineRule="auto"/>
        <w:ind w:firstLine="709"/>
        <w:rPr>
          <w:rFonts w:ascii="Times New Roman" w:eastAsia="Times New Roman" w:hAnsi="Times New Roman" w:cs="Times New Roman"/>
          <w:color w:val="212121"/>
          <w:sz w:val="28"/>
          <w:szCs w:val="28"/>
          <w:lang w:eastAsia="ru-RU"/>
        </w:rPr>
      </w:pPr>
    </w:p>
    <w:p w:rsidR="00AD4A61" w:rsidRDefault="00AD4A61"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E763AC" w:rsidRDefault="00E763AC" w:rsidP="00CD2423">
      <w:pPr>
        <w:spacing w:after="120" w:line="360" w:lineRule="auto"/>
        <w:ind w:firstLine="709"/>
        <w:rPr>
          <w:rFonts w:ascii="Times New Roman" w:eastAsia="Times New Roman" w:hAnsi="Times New Roman" w:cs="Times New Roman"/>
          <w:color w:val="212121"/>
          <w:sz w:val="28"/>
          <w:szCs w:val="28"/>
          <w:lang w:eastAsia="ru-RU"/>
        </w:rPr>
      </w:pPr>
    </w:p>
    <w:p w:rsidR="00F816BF" w:rsidRDefault="00F816BF" w:rsidP="00CD2423">
      <w:pPr>
        <w:spacing w:after="120" w:line="360" w:lineRule="auto"/>
        <w:ind w:firstLine="709"/>
        <w:rPr>
          <w:rFonts w:ascii="Times New Roman" w:eastAsia="Times New Roman" w:hAnsi="Times New Roman" w:cs="Times New Roman"/>
          <w:color w:val="212121"/>
          <w:sz w:val="28"/>
          <w:szCs w:val="28"/>
          <w:lang w:eastAsia="ru-RU"/>
        </w:rPr>
      </w:pPr>
    </w:p>
    <w:p w:rsidR="00F816BF" w:rsidRDefault="00F816BF" w:rsidP="00CD2423">
      <w:pPr>
        <w:spacing w:after="120" w:line="360" w:lineRule="auto"/>
        <w:ind w:firstLine="709"/>
        <w:rPr>
          <w:rFonts w:ascii="Times New Roman" w:eastAsia="Times New Roman" w:hAnsi="Times New Roman" w:cs="Times New Roman"/>
          <w:color w:val="212121"/>
          <w:sz w:val="28"/>
          <w:szCs w:val="28"/>
          <w:lang w:eastAsia="ru-RU"/>
        </w:rPr>
      </w:pPr>
    </w:p>
    <w:p w:rsidR="00F816BF" w:rsidRDefault="00F816BF" w:rsidP="00CD2423">
      <w:pPr>
        <w:spacing w:after="120" w:line="360" w:lineRule="auto"/>
        <w:ind w:firstLine="709"/>
        <w:rPr>
          <w:rFonts w:ascii="Times New Roman" w:eastAsia="Times New Roman" w:hAnsi="Times New Roman" w:cs="Times New Roman"/>
          <w:color w:val="212121"/>
          <w:sz w:val="28"/>
          <w:szCs w:val="28"/>
          <w:lang w:eastAsia="ru-RU"/>
        </w:rPr>
      </w:pPr>
    </w:p>
    <w:p w:rsidR="00F816BF" w:rsidRDefault="00F816BF" w:rsidP="00CD2423">
      <w:pPr>
        <w:spacing w:after="120" w:line="360" w:lineRule="auto"/>
        <w:ind w:firstLine="709"/>
        <w:rPr>
          <w:rFonts w:ascii="Times New Roman" w:eastAsia="Times New Roman" w:hAnsi="Times New Roman" w:cs="Times New Roman"/>
          <w:color w:val="212121"/>
          <w:sz w:val="28"/>
          <w:szCs w:val="28"/>
          <w:lang w:eastAsia="ru-RU"/>
        </w:rPr>
      </w:pPr>
    </w:p>
    <w:p w:rsidR="00F85885" w:rsidRPr="00E763AC" w:rsidRDefault="00A81DDA" w:rsidP="00A21FF1">
      <w:pPr>
        <w:spacing w:line="36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2. </w:t>
      </w:r>
      <w:r w:rsidR="00AD4A61" w:rsidRPr="00E763AC">
        <w:rPr>
          <w:rFonts w:ascii="Times New Roman" w:eastAsia="Times New Roman" w:hAnsi="Times New Roman" w:cs="Times New Roman"/>
          <w:color w:val="000000"/>
          <w:sz w:val="28"/>
          <w:szCs w:val="28"/>
          <w:lang w:eastAsia="ru-RU"/>
        </w:rPr>
        <w:t>АНАЛИЗ ВНЕШНЕЙ СРЕДЫ, СИСТЕМЫ УПРАВЛЕНИЯ И ОРГАНИЗАЦИИ ПРОИЗВОДСТВА ООО «ШВЕЙНОЕ ОБЪЕДИНЕНИЕ «СИЛУЭТ». ОБОСНОВАНИЕ ВЫБОРА ПРЕДМЕТОВ ДЛЯ ИССЛЕДОВАНИЯ</w:t>
      </w:r>
    </w:p>
    <w:p w:rsidR="00F85885" w:rsidRPr="00A21FF1" w:rsidRDefault="00F85885" w:rsidP="00A21FF1">
      <w:pPr>
        <w:spacing w:before="100" w:beforeAutospacing="1" w:after="100" w:afterAutospacing="1"/>
        <w:ind w:right="75" w:firstLine="709"/>
        <w:jc w:val="left"/>
        <w:rPr>
          <w:rFonts w:ascii="Times New Roman" w:eastAsia="Times New Roman" w:hAnsi="Times New Roman" w:cs="Times New Roman"/>
          <w:sz w:val="28"/>
          <w:szCs w:val="28"/>
          <w:lang w:eastAsia="ru-RU"/>
        </w:rPr>
      </w:pPr>
      <w:r w:rsidRPr="00A21FF1">
        <w:rPr>
          <w:rFonts w:ascii="Times New Roman" w:eastAsia="Times New Roman" w:hAnsi="Times New Roman" w:cs="Times New Roman"/>
          <w:bCs/>
          <w:sz w:val="28"/>
          <w:szCs w:val="28"/>
          <w:lang w:eastAsia="ru-RU"/>
        </w:rPr>
        <w:t>2.1. Анализ внешней среды предприятия</w:t>
      </w:r>
      <w:r w:rsidRPr="00A21FF1">
        <w:rPr>
          <w:rFonts w:ascii="Times New Roman" w:eastAsia="Times New Roman" w:hAnsi="Times New Roman" w:cs="Times New Roman"/>
          <w:sz w:val="28"/>
          <w:szCs w:val="28"/>
          <w:lang w:eastAsia="ru-RU"/>
        </w:rPr>
        <w:t xml:space="preserve"> </w:t>
      </w:r>
    </w:p>
    <w:p w:rsidR="00F85885" w:rsidRDefault="00F85885"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Швейное объединение «Силуэт» было создано в конце 60-ых годов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в г. Краснодар. В его состав также входили швейные фабрики в ст. Северская, п. Ильский, п. Афипский.</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90-х годов Северская швейная фабрика стала функ</w:t>
      </w:r>
      <w:r w:rsidR="00BF624B">
        <w:rPr>
          <w:rFonts w:ascii="Times New Roman" w:eastAsia="Times New Roman" w:hAnsi="Times New Roman" w:cs="Times New Roman"/>
          <w:sz w:val="28"/>
          <w:szCs w:val="28"/>
          <w:lang w:eastAsia="ru-RU"/>
        </w:rPr>
        <w:t>ционировать как самостоятельная организационно-правовая и производственная структура.</w:t>
      </w:r>
    </w:p>
    <w:p w:rsidR="00F85885" w:rsidRPr="00F85885" w:rsidRDefault="00A42B46"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w:t>
      </w:r>
      <w:r w:rsidR="00F85885" w:rsidRPr="00A42B46">
        <w:rPr>
          <w:rFonts w:ascii="Times New Roman" w:eastAsia="Times New Roman" w:hAnsi="Times New Roman" w:cs="Times New Roman"/>
          <w:sz w:val="28"/>
          <w:szCs w:val="28"/>
          <w:lang w:eastAsia="ru-RU"/>
        </w:rPr>
        <w:t>правовая форма</w:t>
      </w:r>
      <w:r w:rsidR="00F85885" w:rsidRPr="00F85885">
        <w:rPr>
          <w:rFonts w:ascii="Times New Roman" w:eastAsia="Times New Roman" w:hAnsi="Times New Roman" w:cs="Times New Roman"/>
          <w:sz w:val="28"/>
          <w:szCs w:val="28"/>
          <w:lang w:eastAsia="ru-RU"/>
        </w:rPr>
        <w:t xml:space="preserve"> : общество с ограниченной ответственностью.</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A42B46">
        <w:rPr>
          <w:rFonts w:ascii="Times New Roman" w:eastAsia="Times New Roman" w:hAnsi="Times New Roman" w:cs="Times New Roman"/>
          <w:sz w:val="28"/>
          <w:szCs w:val="28"/>
          <w:lang w:eastAsia="ru-RU"/>
        </w:rPr>
        <w:t>Сфера деятельности</w:t>
      </w:r>
      <w:r w:rsidRPr="00F85885">
        <w:rPr>
          <w:rFonts w:ascii="Times New Roman" w:eastAsia="Times New Roman" w:hAnsi="Times New Roman" w:cs="Times New Roman"/>
          <w:sz w:val="28"/>
          <w:szCs w:val="28"/>
          <w:lang w:eastAsia="ru-RU"/>
        </w:rPr>
        <w:t xml:space="preserve"> : производство и реализация швейных изделий.</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A42B46">
        <w:rPr>
          <w:rFonts w:ascii="Times New Roman" w:eastAsia="Times New Roman" w:hAnsi="Times New Roman" w:cs="Times New Roman"/>
          <w:sz w:val="28"/>
          <w:szCs w:val="28"/>
          <w:lang w:eastAsia="ru-RU"/>
        </w:rPr>
        <w:t xml:space="preserve">Предприятием выпускаются </w:t>
      </w:r>
      <w:r>
        <w:rPr>
          <w:rFonts w:ascii="Times New Roman" w:eastAsia="Times New Roman" w:hAnsi="Times New Roman" w:cs="Times New Roman"/>
          <w:sz w:val="28"/>
          <w:szCs w:val="28"/>
          <w:lang w:eastAsia="ru-RU"/>
        </w:rPr>
        <w:t>: мужские</w:t>
      </w:r>
      <w:r w:rsidRPr="00F85885">
        <w:rPr>
          <w:rFonts w:ascii="Times New Roman" w:eastAsia="Times New Roman" w:hAnsi="Times New Roman" w:cs="Times New Roman"/>
          <w:sz w:val="28"/>
          <w:szCs w:val="28"/>
          <w:lang w:eastAsia="ru-RU"/>
        </w:rPr>
        <w:t xml:space="preserve"> брюки, ж</w:t>
      </w:r>
      <w:r>
        <w:rPr>
          <w:rFonts w:ascii="Times New Roman" w:eastAsia="Times New Roman" w:hAnsi="Times New Roman" w:cs="Times New Roman"/>
          <w:sz w:val="28"/>
          <w:szCs w:val="28"/>
          <w:lang w:eastAsia="ru-RU"/>
        </w:rPr>
        <w:t>енские платья, костюмы</w:t>
      </w:r>
      <w:r w:rsidRPr="00F85885">
        <w:rPr>
          <w:rFonts w:ascii="Times New Roman" w:eastAsia="Times New Roman" w:hAnsi="Times New Roman" w:cs="Times New Roman"/>
          <w:sz w:val="28"/>
          <w:szCs w:val="28"/>
          <w:lang w:eastAsia="ru-RU"/>
        </w:rPr>
        <w:t>, хала</w:t>
      </w:r>
      <w:r>
        <w:rPr>
          <w:rFonts w:ascii="Times New Roman" w:eastAsia="Times New Roman" w:hAnsi="Times New Roman" w:cs="Times New Roman"/>
          <w:sz w:val="28"/>
          <w:szCs w:val="28"/>
          <w:lang w:eastAsia="ru-RU"/>
        </w:rPr>
        <w:t>ты, сорочки мужские, постельное белье</w:t>
      </w:r>
      <w:r w:rsidRPr="00F85885">
        <w:rPr>
          <w:rFonts w:ascii="Times New Roman" w:eastAsia="Times New Roman" w:hAnsi="Times New Roman" w:cs="Times New Roman"/>
          <w:sz w:val="28"/>
          <w:szCs w:val="28"/>
          <w:lang w:eastAsia="ru-RU"/>
        </w:rPr>
        <w:t>, школьная и офисн</w:t>
      </w:r>
      <w:r>
        <w:rPr>
          <w:rFonts w:ascii="Times New Roman" w:eastAsia="Times New Roman" w:hAnsi="Times New Roman" w:cs="Times New Roman"/>
          <w:sz w:val="28"/>
          <w:szCs w:val="28"/>
          <w:lang w:eastAsia="ru-RU"/>
        </w:rPr>
        <w:t xml:space="preserve">ая форма, спецодежда. </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DC5601">
        <w:rPr>
          <w:rFonts w:ascii="Times New Roman" w:eastAsia="Times New Roman" w:hAnsi="Times New Roman" w:cs="Times New Roman"/>
          <w:sz w:val="28"/>
          <w:szCs w:val="28"/>
          <w:lang w:eastAsia="ru-RU"/>
        </w:rPr>
        <w:t>Состав предприятия:</w:t>
      </w:r>
      <w:r w:rsidRPr="00F85885">
        <w:rPr>
          <w:rFonts w:ascii="Times New Roman" w:eastAsia="Times New Roman" w:hAnsi="Times New Roman" w:cs="Times New Roman"/>
          <w:sz w:val="28"/>
          <w:szCs w:val="28"/>
          <w:lang w:eastAsia="ru-RU"/>
        </w:rPr>
        <w:t xml:space="preserve"> экспериментальный, </w:t>
      </w:r>
      <w:r w:rsidR="00DC5601">
        <w:rPr>
          <w:rFonts w:ascii="Times New Roman" w:eastAsia="Times New Roman" w:hAnsi="Times New Roman" w:cs="Times New Roman"/>
          <w:sz w:val="28"/>
          <w:szCs w:val="28"/>
          <w:lang w:eastAsia="ru-RU"/>
        </w:rPr>
        <w:t>раскройно-</w:t>
      </w:r>
      <w:r w:rsidRPr="00F85885">
        <w:rPr>
          <w:rFonts w:ascii="Times New Roman" w:eastAsia="Times New Roman" w:hAnsi="Times New Roman" w:cs="Times New Roman"/>
          <w:sz w:val="28"/>
          <w:szCs w:val="28"/>
          <w:lang w:eastAsia="ru-RU"/>
        </w:rPr>
        <w:t xml:space="preserve">подготовительный, </w:t>
      </w:r>
      <w:r w:rsidR="00DC5601">
        <w:rPr>
          <w:rFonts w:ascii="Times New Roman" w:eastAsia="Times New Roman" w:hAnsi="Times New Roman" w:cs="Times New Roman"/>
          <w:sz w:val="28"/>
          <w:szCs w:val="28"/>
          <w:lang w:eastAsia="ru-RU"/>
        </w:rPr>
        <w:t>швейный цеха, плановый отдел</w:t>
      </w:r>
      <w:r w:rsidRPr="00F85885">
        <w:rPr>
          <w:rFonts w:ascii="Times New Roman" w:eastAsia="Times New Roman" w:hAnsi="Times New Roman" w:cs="Times New Roman"/>
          <w:sz w:val="28"/>
          <w:szCs w:val="28"/>
          <w:lang w:eastAsia="ru-RU"/>
        </w:rPr>
        <w:t>.</w:t>
      </w:r>
    </w:p>
    <w:p w:rsid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На деятельность предприятия влияют экономические, рыночные, технологические факторы и факторы конкуренции. Каждый их них имеет свою характеристику и силу влияния.</w:t>
      </w:r>
    </w:p>
    <w:p w:rsidR="008D65AD" w:rsidRDefault="008D65AD"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схеме модели макроуровня отражены входные потоки. К ним относятся товарные потоки – сырье, поступающее от поставщиков,</w:t>
      </w:r>
      <w:r w:rsidR="00D80885">
        <w:rPr>
          <w:rFonts w:ascii="Times New Roman" w:eastAsia="Times New Roman" w:hAnsi="Times New Roman" w:cs="Times New Roman"/>
          <w:sz w:val="28"/>
          <w:szCs w:val="28"/>
          <w:lang w:eastAsia="ru-RU"/>
        </w:rPr>
        <w:t xml:space="preserve"> услуги по сертификации продукции от государственных органов</w:t>
      </w:r>
      <w:r>
        <w:rPr>
          <w:rFonts w:ascii="Times New Roman" w:eastAsia="Times New Roman" w:hAnsi="Times New Roman" w:cs="Times New Roman"/>
          <w:sz w:val="28"/>
          <w:szCs w:val="28"/>
          <w:lang w:eastAsia="ru-RU"/>
        </w:rPr>
        <w:t xml:space="preserve"> и денежные потоки: кредитные средства, предоставленные банками-партнерами, средства, поступающие</w:t>
      </w:r>
      <w:r w:rsidR="00E82709">
        <w:rPr>
          <w:rFonts w:ascii="Times New Roman" w:eastAsia="Times New Roman" w:hAnsi="Times New Roman" w:cs="Times New Roman"/>
          <w:sz w:val="28"/>
          <w:szCs w:val="28"/>
          <w:lang w:eastAsia="ru-RU"/>
        </w:rPr>
        <w:t xml:space="preserve"> от потребителей</w:t>
      </w:r>
      <w:r>
        <w:rPr>
          <w:rFonts w:ascii="Times New Roman" w:eastAsia="Times New Roman" w:hAnsi="Times New Roman" w:cs="Times New Roman"/>
          <w:sz w:val="28"/>
          <w:szCs w:val="28"/>
          <w:lang w:eastAsia="ru-RU"/>
        </w:rPr>
        <w:t xml:space="preserve"> в счет оплаты за готовую продукцию. Так же на схеме отражены выходные потоки: товарные - готовые изделия и денежные  - опла</w:t>
      </w:r>
      <w:r>
        <w:rPr>
          <w:rFonts w:ascii="Times New Roman" w:eastAsia="Times New Roman" w:hAnsi="Times New Roman" w:cs="Times New Roman"/>
          <w:sz w:val="28"/>
          <w:szCs w:val="28"/>
          <w:lang w:eastAsia="ru-RU"/>
        </w:rPr>
        <w:lastRenderedPageBreak/>
        <w:t xml:space="preserve">та банкам по кредитам, оплата поставщикам за поставленное сырье, оплата налогов </w:t>
      </w:r>
      <w:r w:rsidR="00D80885">
        <w:rPr>
          <w:rFonts w:ascii="Times New Roman" w:eastAsia="Times New Roman" w:hAnsi="Times New Roman" w:cs="Times New Roman"/>
          <w:sz w:val="28"/>
          <w:szCs w:val="28"/>
          <w:lang w:eastAsia="ru-RU"/>
        </w:rPr>
        <w:t>в государственные органы и за услуги по проведению сертификации.</w:t>
      </w:r>
    </w:p>
    <w:p w:rsidR="00D90F09" w:rsidRDefault="00E54808" w:rsidP="00D90F09">
      <w:pPr>
        <w:spacing w:before="100" w:beforeAutospacing="1" w:after="100" w:afterAutospacing="1"/>
        <w:ind w:right="74"/>
        <w:rPr>
          <w:rFonts w:ascii="Times New Roman" w:eastAsia="Times New Roman" w:hAnsi="Times New Roman" w:cs="Times New Roman"/>
          <w:sz w:val="28"/>
          <w:szCs w:val="28"/>
          <w:lang w:eastAsia="ru-RU"/>
        </w:rPr>
      </w:pPr>
      <w:r>
        <w:rPr>
          <w:noProof/>
          <w:lang w:eastAsia="ru-RU"/>
        </w:rPr>
        <w:drawing>
          <wp:inline distT="0" distB="0" distL="0" distR="0" wp14:anchorId="734D795B" wp14:editId="7C146EA9">
            <wp:extent cx="6019800" cy="3538796"/>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703" t="32386" r="23584" b="16682"/>
                    <a:stretch/>
                  </pic:blipFill>
                  <pic:spPr bwMode="auto">
                    <a:xfrm>
                      <a:off x="0" y="0"/>
                      <a:ext cx="6037834" cy="3549398"/>
                    </a:xfrm>
                    <a:prstGeom prst="rect">
                      <a:avLst/>
                    </a:prstGeom>
                    <a:ln>
                      <a:noFill/>
                    </a:ln>
                    <a:extLst>
                      <a:ext uri="{53640926-AAD7-44D8-BBD7-CCE9431645EC}">
                        <a14:shadowObscured xmlns:a14="http://schemas.microsoft.com/office/drawing/2010/main"/>
                      </a:ext>
                    </a:extLst>
                  </pic:spPr>
                </pic:pic>
              </a:graphicData>
            </a:graphic>
          </wp:inline>
        </w:drawing>
      </w:r>
    </w:p>
    <w:p w:rsidR="00D90F09" w:rsidRPr="008459C6" w:rsidRDefault="00BB7DEF" w:rsidP="008459C6">
      <w:pPr>
        <w:pStyle w:val="a3"/>
        <w:numPr>
          <w:ilvl w:val="1"/>
          <w:numId w:val="13"/>
        </w:numPr>
        <w:spacing w:before="100" w:beforeAutospacing="1" w:after="100" w:afterAutospacing="1"/>
        <w:ind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модели макроуровня</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 xml:space="preserve">К </w:t>
      </w:r>
      <w:r w:rsidR="004B67DA" w:rsidRPr="004B67DA">
        <w:rPr>
          <w:rFonts w:ascii="Times New Roman" w:eastAsia="Times New Roman" w:hAnsi="Times New Roman" w:cs="Times New Roman"/>
          <w:bCs/>
          <w:sz w:val="28"/>
          <w:szCs w:val="28"/>
          <w:lang w:eastAsia="ru-RU"/>
        </w:rPr>
        <w:t>экономическим факторам, влияющим на деятельность и размер прибыли предприятия,</w:t>
      </w:r>
      <w:r w:rsidRPr="00F85885">
        <w:rPr>
          <w:rFonts w:ascii="Times New Roman" w:eastAsia="Times New Roman" w:hAnsi="Times New Roman" w:cs="Times New Roman"/>
          <w:b/>
          <w:bCs/>
          <w:sz w:val="28"/>
          <w:szCs w:val="28"/>
          <w:lang w:eastAsia="ru-RU"/>
        </w:rPr>
        <w:t xml:space="preserve"> </w:t>
      </w:r>
      <w:r w:rsidRPr="00F85885">
        <w:rPr>
          <w:rFonts w:ascii="Times New Roman" w:eastAsia="Times New Roman" w:hAnsi="Times New Roman" w:cs="Times New Roman"/>
          <w:sz w:val="28"/>
          <w:szCs w:val="28"/>
          <w:lang w:eastAsia="ru-RU"/>
        </w:rPr>
        <w:t>относятся темпы инфляции, ставки налогов и банковских процентов, уровень доходов потенциальных потребителей, валютные курсы. Все эти факторы оказывают влияние разной степени на предприятие.</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Темпы инфляции оказывают среднее влияние на организацию, так как в основном сырье закупается оптом на длительный срок. Предприятие повышает тарифы оплаты труда с учетом инфляции, но на меньший процент. А как следствие этого повышается цена на производимую продукцию.</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Ставки налогов не оказывают значимого влияния на организацию.</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 xml:space="preserve">Так как предприятие находится на упрощенной системе налогообложения.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единого социального налога. Организации, применяющие упрощенную систему налогообложения, </w:t>
      </w:r>
      <w:r w:rsidRPr="00F85885">
        <w:rPr>
          <w:rFonts w:ascii="Times New Roman" w:eastAsia="Times New Roman" w:hAnsi="Times New Roman" w:cs="Times New Roman"/>
          <w:sz w:val="28"/>
          <w:szCs w:val="28"/>
          <w:lang w:eastAsia="ru-RU"/>
        </w:rPr>
        <w:lastRenderedPageBreak/>
        <w:t>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w:t>
      </w:r>
      <w:r w:rsidR="00DF2CBA">
        <w:rPr>
          <w:rFonts w:ascii="Times New Roman" w:eastAsia="Times New Roman" w:hAnsi="Times New Roman" w:cs="Times New Roman"/>
          <w:sz w:val="28"/>
          <w:szCs w:val="28"/>
          <w:lang w:eastAsia="ru-RU"/>
        </w:rPr>
        <w:t xml:space="preserve"> </w:t>
      </w:r>
      <w:r w:rsidRPr="00F85885">
        <w:rPr>
          <w:rFonts w:ascii="Times New Roman" w:eastAsia="Times New Roman" w:hAnsi="Times New Roman" w:cs="Times New Roman"/>
          <w:sz w:val="28"/>
          <w:szCs w:val="28"/>
          <w:lang w:eastAsia="ru-RU"/>
        </w:rPr>
        <w:t>Российской Федерации.</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Иные налоги уплачиваются организациями, применяющими упрощенную систему налогообложения, в соответствии с законодательством о налогах и сборах.</w:t>
      </w:r>
    </w:p>
    <w:p w:rsidR="0020031E" w:rsidRDefault="0020031E"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поставщиками тканей являются:</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1.</w:t>
      </w:r>
      <w:r w:rsidR="0020031E">
        <w:rPr>
          <w:rFonts w:ascii="Times New Roman" w:eastAsia="Times New Roman" w:hAnsi="Times New Roman" w:cs="Times New Roman"/>
          <w:sz w:val="28"/>
          <w:szCs w:val="28"/>
          <w:lang w:eastAsia="ru-RU"/>
        </w:rPr>
        <w:t xml:space="preserve"> Камышинский ХБК, г. Камышин, Ростовская область (хлопчатобумажные ткани для производства постельного белья).</w:t>
      </w:r>
    </w:p>
    <w:p w:rsidR="00F85885" w:rsidRPr="00F85885" w:rsidRDefault="0020031E"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ООО «Чайковский текстиль», г. Ростов-на -Дону (ткани для спецодежды и униформы).</w:t>
      </w:r>
    </w:p>
    <w:p w:rsidR="00F85885" w:rsidRPr="00F85885" w:rsidRDefault="0020031E"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ООО «БМК Текстиль-Юг», г. Краснодар, официальный представитель Барнаульского Меланжевого Комбината (хлопчатобумажные ткани для производства постельного белья).</w:t>
      </w:r>
    </w:p>
    <w:p w:rsidR="00F85885" w:rsidRPr="00F85885" w:rsidRDefault="0020031E"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ООО «Балтийский текстиль», г. Санкт-Петербург, г. Москва (сорочечные ткани).</w:t>
      </w:r>
    </w:p>
    <w:p w:rsid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Как правило, заботу о перевозке берет на</w:t>
      </w:r>
      <w:r w:rsidR="0020031E">
        <w:rPr>
          <w:rFonts w:ascii="Times New Roman" w:eastAsia="Times New Roman" w:hAnsi="Times New Roman" w:cs="Times New Roman"/>
          <w:sz w:val="28"/>
          <w:szCs w:val="28"/>
          <w:lang w:eastAsia="ru-RU"/>
        </w:rPr>
        <w:t xml:space="preserve"> себя поставщик. Перевозки осуществляются автомобильным транспортом.</w:t>
      </w:r>
    </w:p>
    <w:p w:rsidR="0006258C" w:rsidRPr="00F85885" w:rsidRDefault="009A6CE4"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тем, что сырье, как правило, закупается большими партиями, финансирование закупок производится как за счет собственных средств ООО «Швейное объединение «Силуэт», так и с помощью дополнительного финансирования – банковских кредитов. Поэтому важным фактором, влияющим на </w:t>
      </w:r>
      <w:r w:rsidR="0006258C">
        <w:rPr>
          <w:rFonts w:ascii="Times New Roman" w:eastAsia="Times New Roman" w:hAnsi="Times New Roman" w:cs="Times New Roman"/>
          <w:sz w:val="28"/>
          <w:szCs w:val="28"/>
          <w:lang w:eastAsia="ru-RU"/>
        </w:rPr>
        <w:t xml:space="preserve">успешную деятельность предприятия, его конкурентоспособность, возможность своевременно удовлетворить спрос потребителей, является ключевая ставка Центрального Банка Российской Федерации и, как следствие, ставки по кредитам коммерческих банков-партнеров ООО «Швейное объединение </w:t>
      </w:r>
      <w:r w:rsidR="0006258C">
        <w:rPr>
          <w:rFonts w:ascii="Times New Roman" w:eastAsia="Times New Roman" w:hAnsi="Times New Roman" w:cs="Times New Roman"/>
          <w:sz w:val="28"/>
          <w:szCs w:val="28"/>
          <w:lang w:eastAsia="ru-RU"/>
        </w:rPr>
        <w:lastRenderedPageBreak/>
        <w:t>«Силуэт».</w:t>
      </w:r>
      <w:r w:rsidR="003816F6">
        <w:rPr>
          <w:rFonts w:ascii="Times New Roman" w:eastAsia="Times New Roman" w:hAnsi="Times New Roman" w:cs="Times New Roman"/>
          <w:sz w:val="28"/>
          <w:szCs w:val="28"/>
          <w:lang w:eastAsia="ru-RU"/>
        </w:rPr>
        <w:t xml:space="preserve"> Предприятие, как правило, заключает с банками краткосрочные кредитные договоры  </w:t>
      </w:r>
      <w:r w:rsidR="004F4D69">
        <w:rPr>
          <w:rFonts w:ascii="Times New Roman" w:eastAsia="Times New Roman" w:hAnsi="Times New Roman" w:cs="Times New Roman"/>
          <w:sz w:val="28"/>
          <w:szCs w:val="28"/>
          <w:lang w:eastAsia="ru-RU"/>
        </w:rPr>
        <w:t xml:space="preserve">для оплаты отдельных партий сырья </w:t>
      </w:r>
      <w:r w:rsidR="003816F6">
        <w:rPr>
          <w:rFonts w:ascii="Times New Roman" w:eastAsia="Times New Roman" w:hAnsi="Times New Roman" w:cs="Times New Roman"/>
          <w:sz w:val="28"/>
          <w:szCs w:val="28"/>
          <w:lang w:eastAsia="ru-RU"/>
        </w:rPr>
        <w:t xml:space="preserve">сроком до одного года. </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 xml:space="preserve">Основными </w:t>
      </w:r>
      <w:r w:rsidR="0020031E">
        <w:rPr>
          <w:rFonts w:ascii="Times New Roman" w:eastAsia="Times New Roman" w:hAnsi="Times New Roman" w:cs="Times New Roman"/>
          <w:sz w:val="28"/>
          <w:szCs w:val="28"/>
          <w:lang w:eastAsia="ru-RU"/>
        </w:rPr>
        <w:t xml:space="preserve">оптовыми </w:t>
      </w:r>
      <w:r w:rsidRPr="00F85885">
        <w:rPr>
          <w:rFonts w:ascii="Times New Roman" w:eastAsia="Times New Roman" w:hAnsi="Times New Roman" w:cs="Times New Roman"/>
          <w:sz w:val="28"/>
          <w:szCs w:val="28"/>
          <w:lang w:eastAsia="ru-RU"/>
        </w:rPr>
        <w:t>потребителями являются юридические лица, уровень доходов которых достаточно высок или стабильный</w:t>
      </w:r>
      <w:r w:rsidR="0006258C">
        <w:rPr>
          <w:rFonts w:ascii="Times New Roman" w:eastAsia="Times New Roman" w:hAnsi="Times New Roman" w:cs="Times New Roman"/>
          <w:sz w:val="28"/>
          <w:szCs w:val="28"/>
          <w:lang w:eastAsia="ru-RU"/>
        </w:rPr>
        <w:t xml:space="preserve"> – это </w:t>
      </w:r>
      <w:r w:rsidR="00EA7EB3">
        <w:rPr>
          <w:rFonts w:ascii="Times New Roman" w:eastAsia="Times New Roman" w:hAnsi="Times New Roman" w:cs="Times New Roman"/>
          <w:sz w:val="28"/>
          <w:szCs w:val="28"/>
          <w:lang w:eastAsia="ru-RU"/>
        </w:rPr>
        <w:t>торговые сети и магаз</w:t>
      </w:r>
      <w:r w:rsidR="0006258C">
        <w:rPr>
          <w:rFonts w:ascii="Times New Roman" w:eastAsia="Times New Roman" w:hAnsi="Times New Roman" w:cs="Times New Roman"/>
          <w:sz w:val="28"/>
          <w:szCs w:val="28"/>
          <w:lang w:eastAsia="ru-RU"/>
        </w:rPr>
        <w:t>и</w:t>
      </w:r>
      <w:r w:rsidR="00EA7EB3">
        <w:rPr>
          <w:rFonts w:ascii="Times New Roman" w:eastAsia="Times New Roman" w:hAnsi="Times New Roman" w:cs="Times New Roman"/>
          <w:sz w:val="28"/>
          <w:szCs w:val="28"/>
          <w:lang w:eastAsia="ru-RU"/>
        </w:rPr>
        <w:t>н</w:t>
      </w:r>
      <w:r w:rsidR="0006258C">
        <w:rPr>
          <w:rFonts w:ascii="Times New Roman" w:eastAsia="Times New Roman" w:hAnsi="Times New Roman" w:cs="Times New Roman"/>
          <w:sz w:val="28"/>
          <w:szCs w:val="28"/>
          <w:lang w:eastAsia="ru-RU"/>
        </w:rPr>
        <w:t>ы готовой</w:t>
      </w:r>
      <w:r w:rsidR="00EA7EB3">
        <w:rPr>
          <w:rFonts w:ascii="Times New Roman" w:eastAsia="Times New Roman" w:hAnsi="Times New Roman" w:cs="Times New Roman"/>
          <w:sz w:val="28"/>
          <w:szCs w:val="28"/>
          <w:lang w:eastAsia="ru-RU"/>
        </w:rPr>
        <w:t xml:space="preserve"> женской и мужской одежды, постельного белья, территориально расположенные в основном в Южном Федеральном Округе</w:t>
      </w:r>
      <w:r w:rsidRPr="00F85885">
        <w:rPr>
          <w:rFonts w:ascii="Times New Roman" w:eastAsia="Times New Roman" w:hAnsi="Times New Roman" w:cs="Times New Roman"/>
          <w:sz w:val="28"/>
          <w:szCs w:val="28"/>
          <w:lang w:eastAsia="ru-RU"/>
        </w:rPr>
        <w:t xml:space="preserve">. </w:t>
      </w:r>
      <w:r w:rsidR="0020031E">
        <w:rPr>
          <w:rFonts w:ascii="Times New Roman" w:eastAsia="Times New Roman" w:hAnsi="Times New Roman" w:cs="Times New Roman"/>
          <w:sz w:val="28"/>
          <w:szCs w:val="28"/>
          <w:lang w:eastAsia="ru-RU"/>
        </w:rPr>
        <w:t>Конечным потребителем продукции являются физические лица со средним, чуть ниже среднего доходом</w:t>
      </w:r>
      <w:r w:rsidRPr="00F85885">
        <w:rPr>
          <w:rFonts w:ascii="Times New Roman" w:eastAsia="Times New Roman" w:hAnsi="Times New Roman" w:cs="Times New Roman"/>
          <w:sz w:val="28"/>
          <w:szCs w:val="28"/>
          <w:lang w:eastAsia="ru-RU"/>
        </w:rPr>
        <w:t>.</w:t>
      </w:r>
      <w:r w:rsidR="0020031E">
        <w:rPr>
          <w:rFonts w:ascii="Times New Roman" w:eastAsia="Times New Roman" w:hAnsi="Times New Roman" w:cs="Times New Roman"/>
          <w:sz w:val="28"/>
          <w:szCs w:val="28"/>
          <w:lang w:eastAsia="ru-RU"/>
        </w:rPr>
        <w:t xml:space="preserve"> </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Если производство всей продукции взять 100%, то тогда заказы можно разбить на:</w:t>
      </w:r>
    </w:p>
    <w:p w:rsidR="00F85885" w:rsidRPr="00F85885" w:rsidRDefault="00BD7E58"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B0873">
        <w:rPr>
          <w:rFonts w:ascii="Times New Roman" w:eastAsia="Times New Roman" w:hAnsi="Times New Roman" w:cs="Times New Roman"/>
          <w:sz w:val="28"/>
          <w:szCs w:val="28"/>
          <w:lang w:eastAsia="ru-RU"/>
        </w:rPr>
        <w:t xml:space="preserve"> постельное белье 40</w:t>
      </w:r>
      <w:r w:rsidR="00F85885" w:rsidRPr="00F85885">
        <w:rPr>
          <w:rFonts w:ascii="Times New Roman" w:eastAsia="Times New Roman" w:hAnsi="Times New Roman" w:cs="Times New Roman"/>
          <w:sz w:val="28"/>
          <w:szCs w:val="28"/>
          <w:lang w:eastAsia="ru-RU"/>
        </w:rPr>
        <w:t>%;</w:t>
      </w:r>
    </w:p>
    <w:p w:rsidR="00F85885" w:rsidRPr="00F85885" w:rsidRDefault="00BD7E58"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B0873">
        <w:rPr>
          <w:rFonts w:ascii="Times New Roman" w:eastAsia="Times New Roman" w:hAnsi="Times New Roman" w:cs="Times New Roman"/>
          <w:sz w:val="28"/>
          <w:szCs w:val="28"/>
          <w:lang w:eastAsia="ru-RU"/>
        </w:rPr>
        <w:t xml:space="preserve"> женская и мужская повседневная одежда </w:t>
      </w:r>
      <w:r w:rsidR="00A42B46">
        <w:rPr>
          <w:rFonts w:ascii="Times New Roman" w:eastAsia="Times New Roman" w:hAnsi="Times New Roman" w:cs="Times New Roman"/>
          <w:sz w:val="28"/>
          <w:szCs w:val="28"/>
          <w:lang w:eastAsia="ru-RU"/>
        </w:rPr>
        <w:t>30</w:t>
      </w:r>
      <w:r w:rsidR="00F85885" w:rsidRPr="00F85885">
        <w:rPr>
          <w:rFonts w:ascii="Times New Roman" w:eastAsia="Times New Roman" w:hAnsi="Times New Roman" w:cs="Times New Roman"/>
          <w:sz w:val="28"/>
          <w:szCs w:val="28"/>
          <w:lang w:eastAsia="ru-RU"/>
        </w:rPr>
        <w:t>%;</w:t>
      </w:r>
    </w:p>
    <w:p w:rsidR="00F85885" w:rsidRPr="00F85885" w:rsidRDefault="00BD7E58"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2B46">
        <w:rPr>
          <w:rFonts w:ascii="Times New Roman" w:eastAsia="Times New Roman" w:hAnsi="Times New Roman" w:cs="Times New Roman"/>
          <w:sz w:val="28"/>
          <w:szCs w:val="28"/>
          <w:lang w:eastAsia="ru-RU"/>
        </w:rPr>
        <w:t xml:space="preserve"> спецодежда, униформа </w:t>
      </w:r>
      <w:r w:rsidR="00F85885" w:rsidRPr="00F85885">
        <w:rPr>
          <w:rFonts w:ascii="Times New Roman" w:eastAsia="Times New Roman" w:hAnsi="Times New Roman" w:cs="Times New Roman"/>
          <w:sz w:val="28"/>
          <w:szCs w:val="28"/>
          <w:lang w:eastAsia="ru-RU"/>
        </w:rPr>
        <w:t xml:space="preserve"> 20%;</w:t>
      </w:r>
    </w:p>
    <w:p w:rsidR="00F85885" w:rsidRPr="00F85885" w:rsidRDefault="00BD7E58"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5885" w:rsidRPr="00F85885">
        <w:rPr>
          <w:rFonts w:ascii="Times New Roman" w:eastAsia="Times New Roman" w:hAnsi="Times New Roman" w:cs="Times New Roman"/>
          <w:sz w:val="28"/>
          <w:szCs w:val="28"/>
          <w:lang w:eastAsia="ru-RU"/>
        </w:rPr>
        <w:t xml:space="preserve"> прочие 10%.</w:t>
      </w:r>
    </w:p>
    <w:p w:rsidR="00F85885" w:rsidRP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 xml:space="preserve">К </w:t>
      </w:r>
      <w:r w:rsidRPr="009A6CE4">
        <w:rPr>
          <w:rFonts w:ascii="Times New Roman" w:eastAsia="Times New Roman" w:hAnsi="Times New Roman" w:cs="Times New Roman"/>
          <w:bCs/>
          <w:sz w:val="28"/>
          <w:szCs w:val="28"/>
          <w:lang w:eastAsia="ru-RU"/>
        </w:rPr>
        <w:t>рыночным факторам</w:t>
      </w:r>
      <w:r w:rsidRPr="00F85885">
        <w:rPr>
          <w:rFonts w:ascii="Times New Roman" w:eastAsia="Times New Roman" w:hAnsi="Times New Roman" w:cs="Times New Roman"/>
          <w:b/>
          <w:bCs/>
          <w:sz w:val="28"/>
          <w:szCs w:val="28"/>
          <w:lang w:eastAsia="ru-RU"/>
        </w:rPr>
        <w:t xml:space="preserve"> </w:t>
      </w:r>
      <w:r w:rsidR="00EA7EB3">
        <w:rPr>
          <w:rFonts w:ascii="Times New Roman" w:eastAsia="Times New Roman" w:hAnsi="Times New Roman" w:cs="Times New Roman"/>
          <w:sz w:val="28"/>
          <w:szCs w:val="28"/>
          <w:lang w:eastAsia="ru-RU"/>
        </w:rPr>
        <w:t>относятся ассортимент</w:t>
      </w:r>
      <w:r w:rsidRPr="00F85885">
        <w:rPr>
          <w:rFonts w:ascii="Times New Roman" w:eastAsia="Times New Roman" w:hAnsi="Times New Roman" w:cs="Times New Roman"/>
          <w:sz w:val="28"/>
          <w:szCs w:val="28"/>
          <w:lang w:eastAsia="ru-RU"/>
        </w:rPr>
        <w:t xml:space="preserve"> товара, возможность проникновения на рынок, уровень конкуренции на рынке.</w:t>
      </w:r>
    </w:p>
    <w:p w:rsidR="00F85885" w:rsidRDefault="00F85885" w:rsidP="00CF4E53">
      <w:pPr>
        <w:spacing w:line="360" w:lineRule="auto"/>
        <w:ind w:right="74" w:firstLine="709"/>
        <w:rPr>
          <w:rFonts w:ascii="Times New Roman" w:eastAsia="Times New Roman" w:hAnsi="Times New Roman" w:cs="Times New Roman"/>
          <w:sz w:val="28"/>
          <w:szCs w:val="28"/>
          <w:lang w:eastAsia="ru-RU"/>
        </w:rPr>
      </w:pPr>
      <w:r w:rsidRPr="00F85885">
        <w:rPr>
          <w:rFonts w:ascii="Times New Roman" w:eastAsia="Times New Roman" w:hAnsi="Times New Roman" w:cs="Times New Roman"/>
          <w:sz w:val="28"/>
          <w:szCs w:val="28"/>
          <w:lang w:eastAsia="ru-RU"/>
        </w:rPr>
        <w:t>Предприятие предлагает продукцию, котора</w:t>
      </w:r>
      <w:r w:rsidR="00EA7EB3">
        <w:rPr>
          <w:rFonts w:ascii="Times New Roman" w:eastAsia="Times New Roman" w:hAnsi="Times New Roman" w:cs="Times New Roman"/>
          <w:sz w:val="28"/>
          <w:szCs w:val="28"/>
          <w:lang w:eastAsia="ru-RU"/>
        </w:rPr>
        <w:t>я пользуется стабильным спросом</w:t>
      </w:r>
      <w:r w:rsidRPr="00F85885">
        <w:rPr>
          <w:rFonts w:ascii="Times New Roman" w:eastAsia="Times New Roman" w:hAnsi="Times New Roman" w:cs="Times New Roman"/>
          <w:sz w:val="28"/>
          <w:szCs w:val="28"/>
          <w:lang w:eastAsia="ru-RU"/>
        </w:rPr>
        <w:t>.</w:t>
      </w:r>
      <w:r w:rsidR="00EA7EB3">
        <w:rPr>
          <w:rFonts w:ascii="Times New Roman" w:eastAsia="Times New Roman" w:hAnsi="Times New Roman" w:cs="Times New Roman"/>
          <w:sz w:val="28"/>
          <w:szCs w:val="28"/>
          <w:lang w:eastAsia="ru-RU"/>
        </w:rPr>
        <w:t xml:space="preserve"> Это женская и мужская одежда, постельное белье. Также</w:t>
      </w:r>
      <w:r w:rsidRPr="00F85885">
        <w:rPr>
          <w:rFonts w:ascii="Times New Roman" w:eastAsia="Times New Roman" w:hAnsi="Times New Roman" w:cs="Times New Roman"/>
          <w:sz w:val="28"/>
          <w:szCs w:val="28"/>
          <w:lang w:eastAsia="ru-RU"/>
        </w:rPr>
        <w:t xml:space="preserve"> многие фирмы (потребители) начинают </w:t>
      </w:r>
      <w:r w:rsidR="00EA7EB3">
        <w:rPr>
          <w:rFonts w:ascii="Times New Roman" w:eastAsia="Times New Roman" w:hAnsi="Times New Roman" w:cs="Times New Roman"/>
          <w:sz w:val="28"/>
          <w:szCs w:val="28"/>
          <w:lang w:eastAsia="ru-RU"/>
        </w:rPr>
        <w:t>в</w:t>
      </w:r>
      <w:r w:rsidRPr="00F85885">
        <w:rPr>
          <w:rFonts w:ascii="Times New Roman" w:eastAsia="Times New Roman" w:hAnsi="Times New Roman" w:cs="Times New Roman"/>
          <w:sz w:val="28"/>
          <w:szCs w:val="28"/>
          <w:lang w:eastAsia="ru-RU"/>
        </w:rPr>
        <w:t>водить форму</w:t>
      </w:r>
      <w:r w:rsidR="00EA7EB3">
        <w:rPr>
          <w:rFonts w:ascii="Times New Roman" w:eastAsia="Times New Roman" w:hAnsi="Times New Roman" w:cs="Times New Roman"/>
          <w:sz w:val="28"/>
          <w:szCs w:val="28"/>
          <w:lang w:eastAsia="ru-RU"/>
        </w:rPr>
        <w:t xml:space="preserve"> на предприятии, в Краснодарском крае ведут свою деятельность крупные строительные компании, что формирует в последние годы  рост спроса на спецодежду и униформу.</w:t>
      </w:r>
    </w:p>
    <w:p w:rsidR="00234E81" w:rsidRPr="00F85885" w:rsidRDefault="00234E81"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большинство экспертов отмечают существенное снижение покупательской способности населения в период с 2015г. по 2017г. в связи с некоторыми внутриэкономическими и внешнеполи</w:t>
      </w:r>
      <w:r w:rsidR="001B389C">
        <w:rPr>
          <w:rFonts w:ascii="Times New Roman" w:eastAsia="Times New Roman" w:hAnsi="Times New Roman" w:cs="Times New Roman"/>
          <w:sz w:val="28"/>
          <w:szCs w:val="28"/>
          <w:lang w:eastAsia="ru-RU"/>
        </w:rPr>
        <w:t>тическими факторами</w:t>
      </w:r>
      <w:r>
        <w:rPr>
          <w:rFonts w:ascii="Times New Roman" w:eastAsia="Times New Roman" w:hAnsi="Times New Roman" w:cs="Times New Roman"/>
          <w:sz w:val="28"/>
          <w:szCs w:val="28"/>
          <w:lang w:eastAsia="ru-RU"/>
        </w:rPr>
        <w:t>. В связи с этим</w:t>
      </w:r>
      <w:r w:rsidR="001B38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 на</w:t>
      </w:r>
      <w:r w:rsidR="001B389C">
        <w:rPr>
          <w:rFonts w:ascii="Times New Roman" w:eastAsia="Times New Roman" w:hAnsi="Times New Roman" w:cs="Times New Roman"/>
          <w:sz w:val="28"/>
          <w:szCs w:val="28"/>
          <w:lang w:eastAsia="ru-RU"/>
        </w:rPr>
        <w:t>стоящее время для ООО «Швейное объединение «Силуэт» актуальным является решение</w:t>
      </w:r>
      <w:r w:rsidR="00235007">
        <w:rPr>
          <w:rFonts w:ascii="Times New Roman" w:eastAsia="Times New Roman" w:hAnsi="Times New Roman" w:cs="Times New Roman"/>
          <w:sz w:val="28"/>
          <w:szCs w:val="28"/>
          <w:lang w:eastAsia="ru-RU"/>
        </w:rPr>
        <w:t xml:space="preserve"> проблемы ответа на изменившийся спрос представлением менее дорогой продукции без потери качества материала и изготовления.</w:t>
      </w:r>
    </w:p>
    <w:p w:rsidR="00EB7930" w:rsidRDefault="00234E81" w:rsidP="00CF4E53">
      <w:pPr>
        <w:spacing w:line="360" w:lineRule="auto"/>
        <w:ind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B7930" w:rsidRPr="00A21FF1" w:rsidRDefault="0098717D" w:rsidP="00A21FF1">
      <w:pPr>
        <w:spacing w:before="100" w:beforeAutospacing="1" w:after="100" w:afterAutospacing="1"/>
        <w:ind w:right="75" w:firstLine="709"/>
        <w:jc w:val="left"/>
        <w:rPr>
          <w:rFonts w:ascii="Times New Roman" w:eastAsia="Times New Roman" w:hAnsi="Times New Roman" w:cs="Times New Roman"/>
          <w:sz w:val="28"/>
          <w:szCs w:val="28"/>
          <w:lang w:eastAsia="ru-RU"/>
        </w:rPr>
      </w:pPr>
      <w:r w:rsidRPr="00A21FF1">
        <w:rPr>
          <w:rFonts w:ascii="Times New Roman" w:eastAsia="Times New Roman" w:hAnsi="Times New Roman" w:cs="Times New Roman"/>
          <w:bCs/>
          <w:sz w:val="28"/>
          <w:szCs w:val="28"/>
          <w:lang w:eastAsia="ru-RU"/>
        </w:rPr>
        <w:lastRenderedPageBreak/>
        <w:t>2.2. Организационная структура</w:t>
      </w:r>
      <w:r w:rsidR="00EB7930" w:rsidRPr="00A21FF1">
        <w:rPr>
          <w:rFonts w:ascii="Times New Roman" w:eastAsia="Times New Roman" w:hAnsi="Times New Roman" w:cs="Times New Roman"/>
          <w:bCs/>
          <w:sz w:val="28"/>
          <w:szCs w:val="28"/>
          <w:lang w:eastAsia="ru-RU"/>
        </w:rPr>
        <w:t xml:space="preserve"> предприятия</w:t>
      </w:r>
      <w:r w:rsidR="00EB7930" w:rsidRPr="00A21FF1">
        <w:rPr>
          <w:rFonts w:ascii="Times New Roman" w:eastAsia="Times New Roman" w:hAnsi="Times New Roman" w:cs="Times New Roman"/>
          <w:sz w:val="28"/>
          <w:szCs w:val="28"/>
          <w:lang w:eastAsia="ru-RU"/>
        </w:rPr>
        <w:t xml:space="preserve"> </w:t>
      </w:r>
    </w:p>
    <w:p w:rsidR="00F816BF" w:rsidRPr="00EB7930" w:rsidRDefault="00F816BF" w:rsidP="00EB7930">
      <w:pPr>
        <w:spacing w:before="100" w:beforeAutospacing="1" w:after="100" w:afterAutospacing="1"/>
        <w:ind w:left="75" w:right="75" w:firstLine="300"/>
        <w:jc w:val="center"/>
        <w:rPr>
          <w:rFonts w:ascii="Times New Roman" w:eastAsia="Times New Roman" w:hAnsi="Times New Roman" w:cs="Times New Roman"/>
          <w:sz w:val="28"/>
          <w:szCs w:val="28"/>
          <w:lang w:eastAsia="ru-RU"/>
        </w:rPr>
      </w:pPr>
    </w:p>
    <w:p w:rsidR="00EB7930" w:rsidRPr="00EB7930" w:rsidRDefault="006D0C0A" w:rsidP="00EB7930">
      <w:pPr>
        <w:spacing w:before="100" w:beforeAutospacing="1" w:after="100" w:afterAutospacing="1"/>
        <w:ind w:left="75" w:right="75" w:firstLine="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r w:rsidR="001276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B7930" w:rsidRPr="00EB7930">
        <w:rPr>
          <w:rFonts w:ascii="Times New Roman" w:eastAsia="Times New Roman" w:hAnsi="Times New Roman" w:cs="Times New Roman"/>
          <w:sz w:val="28"/>
          <w:szCs w:val="28"/>
          <w:lang w:eastAsia="ru-RU"/>
        </w:rPr>
        <w:t xml:space="preserve">Характеристика </w:t>
      </w:r>
      <w:r w:rsidR="0012767A">
        <w:rPr>
          <w:rFonts w:ascii="Times New Roman" w:eastAsia="Times New Roman" w:hAnsi="Times New Roman" w:cs="Times New Roman"/>
          <w:sz w:val="28"/>
          <w:szCs w:val="28"/>
          <w:lang w:eastAsia="ru-RU"/>
        </w:rPr>
        <w:t>техники</w:t>
      </w:r>
    </w:p>
    <w:tbl>
      <w:tblPr>
        <w:tblW w:w="0" w:type="auto"/>
        <w:tblInd w:w="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65"/>
        <w:gridCol w:w="2231"/>
        <w:gridCol w:w="1739"/>
        <w:gridCol w:w="1757"/>
        <w:gridCol w:w="2061"/>
      </w:tblGrid>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Техника</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Первоначальная стоимость, руб.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Коэффициент износа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Коэффициент годности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Принадлежность</w:t>
            </w:r>
          </w:p>
        </w:tc>
      </w:tr>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spacing w:before="100" w:beforeAutospacing="1" w:after="100" w:afterAutospacing="1"/>
              <w:ind w:firstLine="300"/>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Швейная</w:t>
            </w:r>
          </w:p>
          <w:p w:rsidR="00EB7930" w:rsidRPr="00EB7930" w:rsidRDefault="00C61F62" w:rsidP="006D0C0A">
            <w:pPr>
              <w:spacing w:before="100" w:beforeAutospacing="1" w:after="100" w:afterAutospacing="1"/>
              <w:ind w:firstLine="3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Машина (50</w:t>
            </w:r>
            <w:r w:rsidR="00EB7930" w:rsidRPr="00EB7930">
              <w:rPr>
                <w:rFonts w:ascii="Times New Roman" w:eastAsia="Times New Roman" w:hAnsi="Times New Roman" w:cs="Times New Roman"/>
                <w:sz w:val="28"/>
                <w:szCs w:val="28"/>
                <w:lang w:eastAsia="ru-RU"/>
              </w:rPr>
              <w:t>шт.)</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C61F62" w:rsidP="006D0C0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Собственный</w:t>
            </w:r>
          </w:p>
        </w:tc>
      </w:tr>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C61F62" w:rsidP="006D0C0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Оверлог (20</w:t>
            </w:r>
            <w:r w:rsidR="00EB7930" w:rsidRPr="00EB7930">
              <w:rPr>
                <w:rFonts w:ascii="Times New Roman" w:eastAsia="Times New Roman" w:hAnsi="Times New Roman" w:cs="Times New Roman"/>
                <w:sz w:val="28"/>
                <w:szCs w:val="28"/>
                <w:lang w:eastAsia="ru-RU"/>
              </w:rPr>
              <w:t xml:space="preserve"> шт.)</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C61F62" w:rsidP="006D0C0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Собственный</w:t>
            </w:r>
          </w:p>
        </w:tc>
      </w:tr>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Гладильная машина (5 шт.)</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116548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Собственный</w:t>
            </w:r>
          </w:p>
        </w:tc>
      </w:tr>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F94A44" w:rsidP="006D0C0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 (6</w:t>
            </w:r>
            <w:r w:rsidR="00EB7930" w:rsidRPr="00EB7930">
              <w:rPr>
                <w:rFonts w:ascii="Times New Roman" w:eastAsia="Times New Roman" w:hAnsi="Times New Roman" w:cs="Times New Roman"/>
                <w:sz w:val="28"/>
                <w:szCs w:val="28"/>
                <w:lang w:eastAsia="ru-RU"/>
              </w:rPr>
              <w:t xml:space="preserve"> шт.)</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F94A44" w:rsidP="006D0C0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r w:rsidR="00EB7930" w:rsidRPr="00EB7930">
              <w:rPr>
                <w:rFonts w:ascii="Times New Roman" w:eastAsia="Times New Roman" w:hAnsi="Times New Roman" w:cs="Times New Roman"/>
                <w:sz w:val="28"/>
                <w:szCs w:val="28"/>
                <w:lang w:eastAsia="ru-RU"/>
              </w:rPr>
              <w:t>6548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Собственный</w:t>
            </w:r>
          </w:p>
        </w:tc>
      </w:tr>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Принтер (2 шт.)</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15425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Собственный</w:t>
            </w:r>
          </w:p>
        </w:tc>
      </w:tr>
      <w:tr w:rsidR="00EB7930" w:rsidRPr="00EB7930" w:rsidTr="00F94A44">
        <w:tc>
          <w:tcPr>
            <w:tcW w:w="16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Ксерокс (1 шт.)</w:t>
            </w:r>
          </w:p>
        </w:tc>
        <w:tc>
          <w:tcPr>
            <w:tcW w:w="2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38645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B7930" w:rsidRPr="00EB7930" w:rsidRDefault="00EB7930" w:rsidP="006D0C0A">
            <w:pPr>
              <w:jc w:val="center"/>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Собственный</w:t>
            </w:r>
          </w:p>
        </w:tc>
      </w:tr>
    </w:tbl>
    <w:p w:rsidR="00EB7930" w:rsidRDefault="00EB7930" w:rsidP="00E763AC">
      <w:pPr>
        <w:spacing w:line="360" w:lineRule="auto"/>
        <w:ind w:right="74" w:firstLine="709"/>
        <w:rPr>
          <w:rFonts w:ascii="Times New Roman" w:eastAsia="Times New Roman" w:hAnsi="Times New Roman" w:cs="Times New Roman"/>
          <w:sz w:val="28"/>
          <w:szCs w:val="28"/>
          <w:lang w:eastAsia="ru-RU"/>
        </w:rPr>
      </w:pPr>
      <w:r w:rsidRPr="00EB7930">
        <w:rPr>
          <w:rFonts w:ascii="Times New Roman" w:eastAsia="Times New Roman" w:hAnsi="Times New Roman" w:cs="Times New Roman"/>
          <w:sz w:val="28"/>
          <w:szCs w:val="28"/>
          <w:lang w:eastAsia="ru-RU"/>
        </w:rPr>
        <w:t>Помещени</w:t>
      </w:r>
      <w:r w:rsidR="00DC5601">
        <w:rPr>
          <w:rFonts w:ascii="Times New Roman" w:eastAsia="Times New Roman" w:hAnsi="Times New Roman" w:cs="Times New Roman"/>
          <w:sz w:val="28"/>
          <w:szCs w:val="28"/>
          <w:lang w:eastAsia="ru-RU"/>
        </w:rPr>
        <w:t>е цехов и управленческого аппарата находится в собственности ООО «Швейное объединение «Силуэт».</w:t>
      </w:r>
    </w:p>
    <w:p w:rsidR="003A5286" w:rsidRDefault="003A5286" w:rsidP="00E763AC">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Организационная структура предприятия может быть проиллюстрирована следующей схемой</w:t>
      </w:r>
    </w:p>
    <w:p w:rsidR="00FB6A47" w:rsidRPr="00EB7930" w:rsidRDefault="00FB6A47" w:rsidP="00FB6A47">
      <w:pPr>
        <w:spacing w:before="100" w:beforeAutospacing="1" w:after="100" w:afterAutospacing="1"/>
        <w:ind w:right="75" w:hanging="426"/>
        <w:rPr>
          <w:rFonts w:ascii="Times New Roman" w:eastAsia="Times New Roman" w:hAnsi="Times New Roman" w:cs="Times New Roman"/>
          <w:sz w:val="28"/>
          <w:szCs w:val="28"/>
          <w:lang w:eastAsia="ru-RU"/>
        </w:rPr>
      </w:pPr>
      <w:r>
        <w:rPr>
          <w:noProof/>
          <w:lang w:eastAsia="ru-RU"/>
        </w:rPr>
        <w:lastRenderedPageBreak/>
        <w:drawing>
          <wp:inline distT="0" distB="0" distL="0" distR="0" wp14:anchorId="6DD02634" wp14:editId="39C5F1AD">
            <wp:extent cx="6591300" cy="3446826"/>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458" t="30725" r="22650" b="21942"/>
                    <a:stretch/>
                  </pic:blipFill>
                  <pic:spPr bwMode="auto">
                    <a:xfrm>
                      <a:off x="0" y="0"/>
                      <a:ext cx="6650930" cy="3478008"/>
                    </a:xfrm>
                    <a:prstGeom prst="rect">
                      <a:avLst/>
                    </a:prstGeom>
                    <a:ln>
                      <a:noFill/>
                    </a:ln>
                    <a:extLst>
                      <a:ext uri="{53640926-AAD7-44D8-BBD7-CCE9431645EC}">
                        <a14:shadowObscured xmlns:a14="http://schemas.microsoft.com/office/drawing/2010/main"/>
                      </a:ext>
                    </a:extLst>
                  </pic:spPr>
                </pic:pic>
              </a:graphicData>
            </a:graphic>
          </wp:inline>
        </w:drawing>
      </w:r>
    </w:p>
    <w:p w:rsidR="003A5286" w:rsidRDefault="00092530" w:rsidP="008459C6">
      <w:pPr>
        <w:pStyle w:val="a3"/>
        <w:numPr>
          <w:ilvl w:val="1"/>
          <w:numId w:val="13"/>
        </w:numPr>
        <w:spacing w:before="100" w:beforeAutospacing="1" w:after="100" w:afterAutospacing="1"/>
        <w:ind w:right="75"/>
        <w:rPr>
          <w:rFonts w:ascii="Times New Roman" w:eastAsia="Times New Roman" w:hAnsi="Times New Roman" w:cs="Times New Roman"/>
          <w:sz w:val="28"/>
          <w:szCs w:val="28"/>
          <w:lang w:eastAsia="ru-RU"/>
        </w:rPr>
      </w:pPr>
      <w:r w:rsidRPr="003A5286">
        <w:rPr>
          <w:rFonts w:ascii="Times New Roman" w:eastAsia="Times New Roman" w:hAnsi="Times New Roman" w:cs="Times New Roman"/>
          <w:sz w:val="28"/>
          <w:szCs w:val="28"/>
          <w:lang w:eastAsia="ru-RU"/>
        </w:rPr>
        <w:t>Схема</w:t>
      </w:r>
      <w:r w:rsidR="0098717D" w:rsidRPr="003A5286">
        <w:rPr>
          <w:rFonts w:ascii="Times New Roman" w:eastAsia="Times New Roman" w:hAnsi="Times New Roman" w:cs="Times New Roman"/>
          <w:sz w:val="28"/>
          <w:szCs w:val="28"/>
          <w:lang w:eastAsia="ru-RU"/>
        </w:rPr>
        <w:t xml:space="preserve"> Организационная структура предприятия</w:t>
      </w:r>
    </w:p>
    <w:p w:rsidR="003A5286" w:rsidRDefault="003A5286" w:rsidP="003A5286">
      <w:pPr>
        <w:pStyle w:val="a3"/>
        <w:spacing w:before="100" w:beforeAutospacing="1" w:after="100" w:afterAutospacing="1"/>
        <w:ind w:right="75"/>
        <w:rPr>
          <w:rFonts w:ascii="Times New Roman" w:eastAsia="Times New Roman" w:hAnsi="Times New Roman" w:cs="Times New Roman"/>
          <w:sz w:val="28"/>
          <w:szCs w:val="28"/>
          <w:lang w:eastAsia="ru-RU"/>
        </w:rPr>
      </w:pPr>
    </w:p>
    <w:p w:rsidR="003A5286" w:rsidRDefault="003A5286" w:rsidP="008B12ED">
      <w:pPr>
        <w:pStyle w:val="a3"/>
        <w:spacing w:before="100" w:beforeAutospacing="1" w:after="100" w:afterAutospacing="1" w:line="360" w:lineRule="auto"/>
        <w:ind w:left="0" w:right="74"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удобства далее будем рассматривать только тот кадровый состав, функции которого являются предметом исследования данной работы. Рассмотрим далее процесс производства на примере одной швейной бригады в составе пяти швей и других сотрудников, участвующих в изготовлении изделия «женское платье», размеры </w:t>
      </w:r>
      <w:r w:rsidR="00F94A44">
        <w:rPr>
          <w:rFonts w:ascii="Times New Roman" w:eastAsia="Times New Roman" w:hAnsi="Times New Roman" w:cs="Times New Roman"/>
          <w:sz w:val="28"/>
          <w:szCs w:val="28"/>
          <w:lang w:eastAsia="ru-RU"/>
        </w:rPr>
        <w:t xml:space="preserve"> с 42 по</w:t>
      </w:r>
      <w:r>
        <w:rPr>
          <w:rFonts w:ascii="Times New Roman" w:eastAsia="Times New Roman" w:hAnsi="Times New Roman" w:cs="Times New Roman"/>
          <w:sz w:val="28"/>
          <w:szCs w:val="28"/>
          <w:lang w:eastAsia="ru-RU"/>
        </w:rPr>
        <w:t xml:space="preserve"> 52. </w:t>
      </w:r>
    </w:p>
    <w:p w:rsidR="00F065C6" w:rsidRPr="00F065C6" w:rsidRDefault="00F065C6" w:rsidP="008B12ED">
      <w:pPr>
        <w:pStyle w:val="a3"/>
        <w:spacing w:before="100" w:beforeAutospacing="1" w:after="100" w:afterAutospacing="1" w:line="360" w:lineRule="auto"/>
        <w:ind w:left="0" w:right="74"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 – Характеристика персонала</w:t>
      </w:r>
    </w:p>
    <w:p w:rsidR="007F6D42" w:rsidRDefault="00736C7E" w:rsidP="001142A9">
      <w:pPr>
        <w:pStyle w:val="a3"/>
        <w:spacing w:before="100" w:beforeAutospacing="1" w:after="100" w:afterAutospacing="1"/>
        <w:ind w:left="709" w:right="75" w:hanging="1135"/>
        <w:rPr>
          <w:rFonts w:ascii="Times New Roman" w:eastAsia="Times New Roman" w:hAnsi="Times New Roman" w:cs="Times New Roman"/>
          <w:sz w:val="28"/>
          <w:szCs w:val="28"/>
          <w:lang w:eastAsia="ru-RU"/>
        </w:rPr>
      </w:pPr>
      <w:r w:rsidRPr="00736C7E">
        <w:rPr>
          <w:noProof/>
          <w:lang w:eastAsia="ru-RU"/>
        </w:rPr>
        <w:lastRenderedPageBreak/>
        <w:drawing>
          <wp:inline distT="0" distB="0" distL="0" distR="0">
            <wp:extent cx="6120130" cy="3732383"/>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732383"/>
                    </a:xfrm>
                    <a:prstGeom prst="rect">
                      <a:avLst/>
                    </a:prstGeom>
                    <a:noFill/>
                    <a:ln>
                      <a:noFill/>
                    </a:ln>
                  </pic:spPr>
                </pic:pic>
              </a:graphicData>
            </a:graphic>
          </wp:inline>
        </w:drawing>
      </w:r>
    </w:p>
    <w:p w:rsidR="003A5286" w:rsidRPr="003A5286" w:rsidRDefault="003A5286" w:rsidP="003A5286">
      <w:pPr>
        <w:pStyle w:val="a3"/>
        <w:spacing w:before="100" w:beforeAutospacing="1" w:after="100" w:afterAutospacing="1"/>
        <w:ind w:right="75"/>
        <w:rPr>
          <w:rFonts w:ascii="Times New Roman" w:eastAsia="Times New Roman" w:hAnsi="Times New Roman" w:cs="Times New Roman"/>
          <w:sz w:val="28"/>
          <w:szCs w:val="28"/>
          <w:lang w:eastAsia="ru-RU"/>
        </w:rPr>
      </w:pPr>
    </w:p>
    <w:p w:rsidR="006974FA" w:rsidRDefault="006974FA" w:rsidP="00996B58">
      <w:pPr>
        <w:spacing w:before="100" w:beforeAutospacing="1" w:after="100" w:afterAutospacing="1"/>
        <w:ind w:right="75" w:firstLine="709"/>
        <w:rPr>
          <w:rFonts w:ascii="Times New Roman" w:eastAsia="Times New Roman" w:hAnsi="Times New Roman" w:cs="Times New Roman"/>
          <w:sz w:val="28"/>
          <w:szCs w:val="28"/>
          <w:lang w:eastAsia="ru-RU"/>
        </w:rPr>
      </w:pPr>
    </w:p>
    <w:p w:rsidR="005434D4" w:rsidRPr="00A21FF1" w:rsidRDefault="00917FB8" w:rsidP="00A21FF1">
      <w:pPr>
        <w:spacing w:before="100" w:beforeAutospacing="1" w:after="100" w:afterAutospacing="1"/>
        <w:ind w:right="75" w:firstLine="709"/>
        <w:jc w:val="left"/>
        <w:rPr>
          <w:rFonts w:ascii="Times New Roman" w:eastAsia="Times New Roman" w:hAnsi="Times New Roman" w:cs="Times New Roman"/>
          <w:sz w:val="28"/>
          <w:szCs w:val="28"/>
          <w:lang w:eastAsia="ru-RU"/>
        </w:rPr>
      </w:pPr>
      <w:r w:rsidRPr="00A21FF1">
        <w:rPr>
          <w:rFonts w:ascii="Times New Roman" w:eastAsia="Times New Roman" w:hAnsi="Times New Roman" w:cs="Times New Roman"/>
          <w:sz w:val="28"/>
          <w:szCs w:val="28"/>
          <w:lang w:eastAsia="ru-RU"/>
        </w:rPr>
        <w:t xml:space="preserve">2.3. Характеристика </w:t>
      </w:r>
      <w:r w:rsidR="00486F2A" w:rsidRPr="00A21FF1">
        <w:rPr>
          <w:rFonts w:ascii="Times New Roman" w:eastAsia="Times New Roman" w:hAnsi="Times New Roman" w:cs="Times New Roman"/>
          <w:sz w:val="28"/>
          <w:szCs w:val="28"/>
          <w:lang w:eastAsia="ru-RU"/>
        </w:rPr>
        <w:t xml:space="preserve"> </w:t>
      </w:r>
      <w:r w:rsidRPr="00A21FF1">
        <w:rPr>
          <w:rFonts w:ascii="Times New Roman" w:eastAsia="Times New Roman" w:hAnsi="Times New Roman" w:cs="Times New Roman"/>
          <w:sz w:val="28"/>
          <w:szCs w:val="28"/>
          <w:lang w:eastAsia="ru-RU"/>
        </w:rPr>
        <w:t>проц</w:t>
      </w:r>
      <w:r w:rsidR="004A60B1" w:rsidRPr="00A21FF1">
        <w:rPr>
          <w:rFonts w:ascii="Times New Roman" w:eastAsia="Times New Roman" w:hAnsi="Times New Roman" w:cs="Times New Roman"/>
          <w:sz w:val="28"/>
          <w:szCs w:val="28"/>
          <w:lang w:eastAsia="ru-RU"/>
        </w:rPr>
        <w:t>есса  производства. Микроуровни</w:t>
      </w:r>
    </w:p>
    <w:p w:rsidR="002C1F3E" w:rsidRDefault="002C1F3E"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структурами ООО «Швейное объединение «Силуэт», от которых зависит производственный процесс, являются:</w:t>
      </w:r>
      <w:r w:rsidRPr="00F85885">
        <w:rPr>
          <w:rFonts w:ascii="Times New Roman" w:eastAsia="Times New Roman" w:hAnsi="Times New Roman" w:cs="Times New Roman"/>
          <w:sz w:val="28"/>
          <w:szCs w:val="28"/>
          <w:lang w:eastAsia="ru-RU"/>
        </w:rPr>
        <w:t xml:space="preserve"> экспериментальный, </w:t>
      </w:r>
      <w:r>
        <w:rPr>
          <w:rFonts w:ascii="Times New Roman" w:eastAsia="Times New Roman" w:hAnsi="Times New Roman" w:cs="Times New Roman"/>
          <w:sz w:val="28"/>
          <w:szCs w:val="28"/>
          <w:lang w:eastAsia="ru-RU"/>
        </w:rPr>
        <w:t>раскройно-</w:t>
      </w:r>
      <w:r w:rsidRPr="00F85885">
        <w:rPr>
          <w:rFonts w:ascii="Times New Roman" w:eastAsia="Times New Roman" w:hAnsi="Times New Roman" w:cs="Times New Roman"/>
          <w:sz w:val="28"/>
          <w:szCs w:val="28"/>
          <w:lang w:eastAsia="ru-RU"/>
        </w:rPr>
        <w:t xml:space="preserve">подготовительный, </w:t>
      </w:r>
      <w:r>
        <w:rPr>
          <w:rFonts w:ascii="Times New Roman" w:eastAsia="Times New Roman" w:hAnsi="Times New Roman" w:cs="Times New Roman"/>
          <w:sz w:val="28"/>
          <w:szCs w:val="28"/>
          <w:lang w:eastAsia="ru-RU"/>
        </w:rPr>
        <w:t>швейный цеха, плановый отдел, бухгалтерия, склад.</w:t>
      </w:r>
    </w:p>
    <w:p w:rsidR="002C1F3E" w:rsidRDefault="002C1F3E"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экспериментального цеха занимаются разработкой новых моделей, размеров, при необходимости занимаются их сертификацией.</w:t>
      </w:r>
      <w:r w:rsidR="00092530">
        <w:rPr>
          <w:rFonts w:ascii="Times New Roman" w:eastAsia="Times New Roman" w:hAnsi="Times New Roman" w:cs="Times New Roman"/>
          <w:sz w:val="28"/>
          <w:szCs w:val="28"/>
          <w:lang w:eastAsia="ru-RU"/>
        </w:rPr>
        <w:t xml:space="preserve"> Специалисты этого отдела взаимодействуют с клиентами и поставщиками</w:t>
      </w:r>
      <w:r w:rsidR="00700C6A">
        <w:rPr>
          <w:rFonts w:ascii="Times New Roman" w:eastAsia="Times New Roman" w:hAnsi="Times New Roman" w:cs="Times New Roman"/>
          <w:sz w:val="28"/>
          <w:szCs w:val="28"/>
          <w:lang w:eastAsia="ru-RU"/>
        </w:rPr>
        <w:t>.</w:t>
      </w:r>
    </w:p>
    <w:p w:rsidR="00700C6A" w:rsidRDefault="00700C6A"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качества продукции осуществляется в два основных этапа: в раскройно-подготовительном цехе (дефекты сырья) и в швейном цехе (дефекты готовых изделий).</w:t>
      </w:r>
    </w:p>
    <w:p w:rsidR="00700C6A" w:rsidRDefault="00700C6A"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 производства контролирует соблюдение технологий. Он делает расчет мощностей производства, расчет временных затрат на выполнение тех или иных функций по пошиву каждой модели, запускаемой в производство.</w:t>
      </w:r>
    </w:p>
    <w:p w:rsidR="002D7F6D" w:rsidRDefault="002D7F6D" w:rsidP="00CF4E53">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Учет материалов ведется на протяжении всего производственного процесса, начиная с поступления сырья на склад. Каждый кусок полотна, переходящий со склада в раскройно-подготовительный цех и далее, сопровождается паспортом, в котором указаны его размеры, количество выкраиваемых деталей, наличие дефектов и т.д. Готовая продукция после проверки качества поступает на склад.</w:t>
      </w:r>
    </w:p>
    <w:p w:rsidR="005434D4" w:rsidRDefault="005434D4" w:rsidP="005434D4">
      <w:pPr>
        <w:spacing w:before="100" w:beforeAutospacing="1" w:after="100" w:afterAutospacing="1"/>
        <w:ind w:right="75"/>
        <w:rPr>
          <w:rFonts w:ascii="Times New Roman" w:eastAsia="Times New Roman" w:hAnsi="Times New Roman" w:cs="Times New Roman"/>
          <w:b/>
          <w:sz w:val="28"/>
          <w:szCs w:val="28"/>
          <w:lang w:eastAsia="ru-RU"/>
        </w:rPr>
      </w:pPr>
      <w:r>
        <w:rPr>
          <w:noProof/>
          <w:lang w:eastAsia="ru-RU"/>
        </w:rPr>
        <w:drawing>
          <wp:inline distT="0" distB="0" distL="0" distR="0" wp14:anchorId="78B55C54" wp14:editId="0BCC81A6">
            <wp:extent cx="5943600" cy="3754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89" t="28511" r="21872" b="9762"/>
                    <a:stretch/>
                  </pic:blipFill>
                  <pic:spPr bwMode="auto">
                    <a:xfrm>
                      <a:off x="0" y="0"/>
                      <a:ext cx="5955853" cy="3762480"/>
                    </a:xfrm>
                    <a:prstGeom prst="rect">
                      <a:avLst/>
                    </a:prstGeom>
                    <a:ln>
                      <a:noFill/>
                    </a:ln>
                    <a:extLst>
                      <a:ext uri="{53640926-AAD7-44D8-BBD7-CCE9431645EC}">
                        <a14:shadowObscured xmlns:a14="http://schemas.microsoft.com/office/drawing/2010/main"/>
                      </a:ext>
                    </a:extLst>
                  </pic:spPr>
                </pic:pic>
              </a:graphicData>
            </a:graphic>
          </wp:inline>
        </w:drawing>
      </w:r>
    </w:p>
    <w:p w:rsidR="005434D4" w:rsidRPr="008459C6" w:rsidRDefault="00F450A1" w:rsidP="008459C6">
      <w:pPr>
        <w:pStyle w:val="a3"/>
        <w:numPr>
          <w:ilvl w:val="1"/>
          <w:numId w:val="13"/>
        </w:numPr>
        <w:spacing w:before="100" w:beforeAutospacing="1" w:after="100" w:afterAutospacing="1"/>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модели микроуровня</w:t>
      </w:r>
    </w:p>
    <w:p w:rsidR="0068265B" w:rsidRPr="0068265B" w:rsidRDefault="00486F2A" w:rsidP="00CF4E53">
      <w:pPr>
        <w:shd w:val="clear" w:color="auto" w:fill="FFFFFF"/>
        <w:spacing w:before="4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«Швейное объединение «Силуэт»</w:t>
      </w:r>
      <w:r w:rsidR="0068265B" w:rsidRPr="0068265B">
        <w:rPr>
          <w:rFonts w:ascii="Times New Roman" w:eastAsia="Times New Roman" w:hAnsi="Times New Roman" w:cs="Times New Roman"/>
          <w:sz w:val="28"/>
          <w:szCs w:val="28"/>
          <w:lang w:eastAsia="ru-RU"/>
        </w:rPr>
        <w:t xml:space="preserve"> выполняет</w:t>
      </w:r>
      <w:r w:rsidR="0068265B">
        <w:rPr>
          <w:rFonts w:ascii="Times New Roman" w:eastAsia="Times New Roman" w:hAnsi="Times New Roman" w:cs="Times New Roman"/>
          <w:sz w:val="28"/>
          <w:szCs w:val="28"/>
          <w:lang w:eastAsia="ru-RU"/>
        </w:rPr>
        <w:t xml:space="preserve"> заказы юридических </w:t>
      </w:r>
      <w:r w:rsidR="0068265B" w:rsidRPr="0068265B">
        <w:rPr>
          <w:rFonts w:ascii="Times New Roman" w:eastAsia="Times New Roman" w:hAnsi="Times New Roman" w:cs="Times New Roman"/>
          <w:sz w:val="28"/>
          <w:szCs w:val="28"/>
          <w:lang w:eastAsia="ru-RU"/>
        </w:rPr>
        <w:t xml:space="preserve"> лиц. </w:t>
      </w:r>
      <w:r>
        <w:rPr>
          <w:rFonts w:ascii="Times New Roman" w:eastAsia="Times New Roman" w:hAnsi="Times New Roman" w:cs="Times New Roman"/>
          <w:sz w:val="28"/>
          <w:szCs w:val="28"/>
          <w:lang w:eastAsia="ru-RU"/>
        </w:rPr>
        <w:t>Экспериментальный цех разрабатывает своими силами</w:t>
      </w:r>
      <w:r w:rsidR="006130F6">
        <w:rPr>
          <w:rFonts w:ascii="Times New Roman" w:eastAsia="Times New Roman" w:hAnsi="Times New Roman" w:cs="Times New Roman"/>
          <w:sz w:val="28"/>
          <w:szCs w:val="28"/>
          <w:lang w:eastAsia="ru-RU"/>
        </w:rPr>
        <w:t>, с участием штатных конструкторов,</w:t>
      </w:r>
      <w:r>
        <w:rPr>
          <w:rFonts w:ascii="Times New Roman" w:eastAsia="Times New Roman" w:hAnsi="Times New Roman" w:cs="Times New Roman"/>
          <w:sz w:val="28"/>
          <w:szCs w:val="28"/>
          <w:lang w:eastAsia="ru-RU"/>
        </w:rPr>
        <w:t xml:space="preserve"> или покупает в домах моды модели изделий для пошива. В этом же цехе производится расчет стоимости изготовления одного или партии изделий. Утверждается цена за единицу готовой продукции. Виды</w:t>
      </w:r>
      <w:r w:rsidR="007A346B">
        <w:rPr>
          <w:rFonts w:ascii="Times New Roman" w:eastAsia="Times New Roman" w:hAnsi="Times New Roman" w:cs="Times New Roman"/>
          <w:sz w:val="28"/>
          <w:szCs w:val="28"/>
          <w:lang w:eastAsia="ru-RU"/>
        </w:rPr>
        <w:t>, размеры</w:t>
      </w:r>
      <w:r>
        <w:rPr>
          <w:rFonts w:ascii="Times New Roman" w:eastAsia="Times New Roman" w:hAnsi="Times New Roman" w:cs="Times New Roman"/>
          <w:sz w:val="28"/>
          <w:szCs w:val="28"/>
          <w:lang w:eastAsia="ru-RU"/>
        </w:rPr>
        <w:t xml:space="preserve"> и количество моделей</w:t>
      </w:r>
      <w:r w:rsidR="007A346B">
        <w:rPr>
          <w:rFonts w:ascii="Times New Roman" w:eastAsia="Times New Roman" w:hAnsi="Times New Roman" w:cs="Times New Roman"/>
          <w:sz w:val="28"/>
          <w:szCs w:val="28"/>
          <w:lang w:eastAsia="ru-RU"/>
        </w:rPr>
        <w:t>, итоговая стоимость партии</w:t>
      </w:r>
      <w:r>
        <w:rPr>
          <w:rFonts w:ascii="Times New Roman" w:eastAsia="Times New Roman" w:hAnsi="Times New Roman" w:cs="Times New Roman"/>
          <w:sz w:val="28"/>
          <w:szCs w:val="28"/>
          <w:lang w:eastAsia="ru-RU"/>
        </w:rPr>
        <w:t xml:space="preserve"> согласовываются с заказчиками. </w:t>
      </w:r>
      <w:r w:rsidR="0068265B" w:rsidRPr="0068265B">
        <w:rPr>
          <w:rFonts w:ascii="Times New Roman" w:eastAsia="Times New Roman" w:hAnsi="Times New Roman" w:cs="Times New Roman"/>
          <w:sz w:val="28"/>
          <w:szCs w:val="28"/>
          <w:lang w:eastAsia="ru-RU"/>
        </w:rPr>
        <w:t>В соответствии с заказом составляется договор с поставщиком сырья и материалов</w:t>
      </w:r>
      <w:r>
        <w:rPr>
          <w:rFonts w:ascii="Times New Roman" w:eastAsia="Times New Roman" w:hAnsi="Times New Roman" w:cs="Times New Roman"/>
          <w:sz w:val="28"/>
          <w:szCs w:val="28"/>
          <w:lang w:eastAsia="ru-RU"/>
        </w:rPr>
        <w:t>. Поступившее сырье приходуется на склад.</w:t>
      </w:r>
    </w:p>
    <w:p w:rsidR="0068265B" w:rsidRPr="0068265B" w:rsidRDefault="0068265B" w:rsidP="006B2C06">
      <w:pPr>
        <w:shd w:val="clear" w:color="auto" w:fill="FFFFFF"/>
        <w:spacing w:before="4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Заказы, как правило, исполняются </w:t>
      </w:r>
      <w:r w:rsidRPr="0068265B">
        <w:rPr>
          <w:rFonts w:ascii="Times New Roman" w:eastAsia="Times New Roman" w:hAnsi="Times New Roman" w:cs="Times New Roman"/>
          <w:sz w:val="28"/>
          <w:szCs w:val="28"/>
          <w:lang w:eastAsia="ru-RU"/>
        </w:rPr>
        <w:t>при помощи массового пошива. Сырье приходит на склад,</w:t>
      </w:r>
      <w:r w:rsidR="007470E7">
        <w:rPr>
          <w:rFonts w:ascii="Times New Roman" w:eastAsia="Times New Roman" w:hAnsi="Times New Roman" w:cs="Times New Roman"/>
          <w:sz w:val="28"/>
          <w:szCs w:val="28"/>
          <w:lang w:eastAsia="ru-RU"/>
        </w:rPr>
        <w:t xml:space="preserve"> откуда поступает в раскройно-</w:t>
      </w:r>
      <w:r w:rsidRPr="0068265B">
        <w:rPr>
          <w:rFonts w:ascii="Times New Roman" w:eastAsia="Times New Roman" w:hAnsi="Times New Roman" w:cs="Times New Roman"/>
          <w:sz w:val="28"/>
          <w:szCs w:val="28"/>
          <w:lang w:eastAsia="ru-RU"/>
        </w:rPr>
        <w:t>подго</w:t>
      </w:r>
      <w:r w:rsidR="00B0297F">
        <w:rPr>
          <w:rFonts w:ascii="Times New Roman" w:eastAsia="Times New Roman" w:hAnsi="Times New Roman" w:cs="Times New Roman"/>
          <w:sz w:val="28"/>
          <w:szCs w:val="28"/>
          <w:lang w:eastAsia="ru-RU"/>
        </w:rPr>
        <w:t xml:space="preserve">товительный цех. </w:t>
      </w:r>
      <w:r w:rsidR="007470E7">
        <w:rPr>
          <w:rFonts w:ascii="Times New Roman" w:eastAsia="Times New Roman" w:hAnsi="Times New Roman" w:cs="Times New Roman"/>
          <w:sz w:val="28"/>
          <w:szCs w:val="28"/>
          <w:lang w:eastAsia="ru-RU"/>
        </w:rPr>
        <w:t>В раскройно-подготови</w:t>
      </w:r>
      <w:r w:rsidR="00B0297F">
        <w:rPr>
          <w:rFonts w:ascii="Times New Roman" w:eastAsia="Times New Roman" w:hAnsi="Times New Roman" w:cs="Times New Roman"/>
          <w:sz w:val="28"/>
          <w:szCs w:val="28"/>
          <w:lang w:eastAsia="ru-RU"/>
        </w:rPr>
        <w:t>тельном цехе каждый кусок полотна промеряется и просматривается специалистом, выделяются и удаляются зоны брака путем вырезания из куска полотна. Далее нормировщик делает расчет для каждого качественного куска ткани</w:t>
      </w:r>
      <w:r w:rsidR="006F6458">
        <w:rPr>
          <w:rFonts w:ascii="Times New Roman" w:eastAsia="Times New Roman" w:hAnsi="Times New Roman" w:cs="Times New Roman"/>
          <w:sz w:val="28"/>
          <w:szCs w:val="28"/>
          <w:lang w:eastAsia="ru-RU"/>
        </w:rPr>
        <w:t xml:space="preserve">, составляет расчетную карту и делает раскладку лекал. Затем обмеловщик производит обмеловку для удобства раскроя. После этого ткань считается готовой для раскроя и вместе с расчетной картой поступает в настил к </w:t>
      </w:r>
      <w:r w:rsidR="007A346B">
        <w:rPr>
          <w:rFonts w:ascii="Times New Roman" w:eastAsia="Times New Roman" w:hAnsi="Times New Roman" w:cs="Times New Roman"/>
          <w:sz w:val="28"/>
          <w:szCs w:val="28"/>
          <w:lang w:eastAsia="ru-RU"/>
        </w:rPr>
        <w:t xml:space="preserve">одному из </w:t>
      </w:r>
      <w:r w:rsidR="006130F6">
        <w:rPr>
          <w:rFonts w:ascii="Times New Roman" w:eastAsia="Times New Roman" w:hAnsi="Times New Roman" w:cs="Times New Roman"/>
          <w:sz w:val="28"/>
          <w:szCs w:val="28"/>
          <w:lang w:eastAsia="ru-RU"/>
        </w:rPr>
        <w:t>операторов раскройных станков</w:t>
      </w:r>
      <w:r w:rsidR="007A346B">
        <w:rPr>
          <w:rFonts w:ascii="Times New Roman" w:eastAsia="Times New Roman" w:hAnsi="Times New Roman" w:cs="Times New Roman"/>
          <w:sz w:val="28"/>
          <w:szCs w:val="28"/>
          <w:lang w:eastAsia="ru-RU"/>
        </w:rPr>
        <w:t>, который раскраивает</w:t>
      </w:r>
      <w:r w:rsidRPr="0068265B">
        <w:rPr>
          <w:rFonts w:ascii="Times New Roman" w:eastAsia="Times New Roman" w:hAnsi="Times New Roman" w:cs="Times New Roman"/>
          <w:sz w:val="28"/>
          <w:szCs w:val="28"/>
          <w:lang w:eastAsia="ru-RU"/>
        </w:rPr>
        <w:t xml:space="preserve"> нужное количество соответствующего типового размера. </w:t>
      </w:r>
      <w:r w:rsidR="007A346B">
        <w:rPr>
          <w:rFonts w:ascii="Times New Roman" w:eastAsia="Times New Roman" w:hAnsi="Times New Roman" w:cs="Times New Roman"/>
          <w:sz w:val="28"/>
          <w:szCs w:val="28"/>
          <w:lang w:eastAsia="ru-RU"/>
        </w:rPr>
        <w:t xml:space="preserve">После раскроя комплектовщик складывает готовые детали по размерам и фасону и передает партии в швейный цех. </w:t>
      </w:r>
      <w:r w:rsidR="00F56506">
        <w:rPr>
          <w:rFonts w:ascii="Times New Roman" w:eastAsia="Times New Roman" w:hAnsi="Times New Roman" w:cs="Times New Roman"/>
          <w:sz w:val="28"/>
          <w:szCs w:val="28"/>
          <w:lang w:eastAsia="ru-RU"/>
        </w:rPr>
        <w:t>Процесс пошива в швейном цехе организован конвейерным способом</w:t>
      </w:r>
      <w:r w:rsidRPr="0068265B">
        <w:rPr>
          <w:rFonts w:ascii="Times New Roman" w:eastAsia="Times New Roman" w:hAnsi="Times New Roman" w:cs="Times New Roman"/>
          <w:sz w:val="28"/>
          <w:szCs w:val="28"/>
          <w:lang w:eastAsia="ru-RU"/>
        </w:rPr>
        <w:t xml:space="preserve">, </w:t>
      </w:r>
      <w:r w:rsidR="00F56506">
        <w:rPr>
          <w:rFonts w:ascii="Times New Roman" w:eastAsia="Times New Roman" w:hAnsi="Times New Roman" w:cs="Times New Roman"/>
          <w:sz w:val="28"/>
          <w:szCs w:val="28"/>
          <w:lang w:eastAsia="ru-RU"/>
        </w:rPr>
        <w:t>то есть каждая швея выполняет только одну-две операции, например, стачивание вытачек, выполнение обтачки. После чего детали передаются следующей швее, которая выполняет другие операции пошива, например, стачивание рукавов</w:t>
      </w:r>
      <w:r w:rsidR="008A41D7">
        <w:rPr>
          <w:rFonts w:ascii="Times New Roman" w:eastAsia="Times New Roman" w:hAnsi="Times New Roman" w:cs="Times New Roman"/>
          <w:sz w:val="28"/>
          <w:szCs w:val="28"/>
          <w:lang w:eastAsia="ru-RU"/>
        </w:rPr>
        <w:t>. И</w:t>
      </w:r>
      <w:r w:rsidR="00F56506">
        <w:rPr>
          <w:rFonts w:ascii="Times New Roman" w:eastAsia="Times New Roman" w:hAnsi="Times New Roman" w:cs="Times New Roman"/>
          <w:sz w:val="28"/>
          <w:szCs w:val="28"/>
          <w:lang w:eastAsia="ru-RU"/>
        </w:rPr>
        <w:t xml:space="preserve"> так далее, пока изделие </w:t>
      </w:r>
      <w:r w:rsidR="008A41D7">
        <w:rPr>
          <w:rFonts w:ascii="Times New Roman" w:eastAsia="Times New Roman" w:hAnsi="Times New Roman" w:cs="Times New Roman"/>
          <w:sz w:val="28"/>
          <w:szCs w:val="28"/>
          <w:lang w:eastAsia="ru-RU"/>
        </w:rPr>
        <w:t>не будет готово</w:t>
      </w:r>
      <w:r w:rsidR="00DE7669">
        <w:rPr>
          <w:rFonts w:ascii="Times New Roman" w:eastAsia="Times New Roman" w:hAnsi="Times New Roman" w:cs="Times New Roman"/>
          <w:sz w:val="28"/>
          <w:szCs w:val="28"/>
          <w:lang w:eastAsia="ru-RU"/>
        </w:rPr>
        <w:t>. Готовая продукция передается специалисту по качеству, который осуществляет осмотр, выявляет дефекты материала или пошива. В первом случае изделие готовится</w:t>
      </w:r>
      <w:r w:rsidR="006130F6">
        <w:rPr>
          <w:rFonts w:ascii="Times New Roman" w:eastAsia="Times New Roman" w:hAnsi="Times New Roman" w:cs="Times New Roman"/>
          <w:sz w:val="28"/>
          <w:szCs w:val="28"/>
          <w:lang w:eastAsia="ru-RU"/>
        </w:rPr>
        <w:t xml:space="preserve"> на уценку, во втором возвращается</w:t>
      </w:r>
      <w:r w:rsidR="00DE7669">
        <w:rPr>
          <w:rFonts w:ascii="Times New Roman" w:eastAsia="Times New Roman" w:hAnsi="Times New Roman" w:cs="Times New Roman"/>
          <w:sz w:val="28"/>
          <w:szCs w:val="28"/>
          <w:lang w:eastAsia="ru-RU"/>
        </w:rPr>
        <w:t xml:space="preserve"> не справившейся со своей работой швее на переделку. Готовые качественные изделия отглаживаются, комплектуются партиями по размерам и передаются на склад.</w:t>
      </w:r>
      <w:r w:rsidRPr="0068265B">
        <w:rPr>
          <w:rFonts w:ascii="Times New Roman" w:eastAsia="Times New Roman" w:hAnsi="Times New Roman" w:cs="Times New Roman"/>
          <w:sz w:val="28"/>
          <w:szCs w:val="28"/>
          <w:lang w:eastAsia="ru-RU"/>
        </w:rPr>
        <w:t xml:space="preserve"> </w:t>
      </w:r>
    </w:p>
    <w:p w:rsidR="001D0220" w:rsidRDefault="0068265B" w:rsidP="00CF4E53">
      <w:pPr>
        <w:shd w:val="clear" w:color="auto" w:fill="FFFFFF"/>
        <w:spacing w:before="45" w:line="360" w:lineRule="auto"/>
        <w:ind w:firstLine="709"/>
        <w:rPr>
          <w:rFonts w:ascii="Times New Roman" w:eastAsia="Times New Roman" w:hAnsi="Times New Roman" w:cs="Times New Roman"/>
          <w:sz w:val="28"/>
          <w:szCs w:val="28"/>
          <w:lang w:eastAsia="ru-RU"/>
        </w:rPr>
      </w:pPr>
      <w:r w:rsidRPr="0068265B">
        <w:rPr>
          <w:rFonts w:ascii="Times New Roman" w:eastAsia="Times New Roman" w:hAnsi="Times New Roman" w:cs="Times New Roman"/>
          <w:sz w:val="28"/>
          <w:szCs w:val="28"/>
          <w:lang w:eastAsia="ru-RU"/>
        </w:rPr>
        <w:t>Готовая продукция сдается на склад, а потом отгружается заказчику.</w:t>
      </w:r>
      <w:r w:rsidR="00A42B46">
        <w:rPr>
          <w:rFonts w:ascii="Times New Roman" w:eastAsia="Times New Roman" w:hAnsi="Times New Roman" w:cs="Times New Roman"/>
          <w:sz w:val="28"/>
          <w:szCs w:val="28"/>
          <w:lang w:eastAsia="ru-RU"/>
        </w:rPr>
        <w:t xml:space="preserve"> Доставка заказчику осуществляется силами и средствами ООО «Швейное объединение «Силуэт».</w:t>
      </w:r>
    </w:p>
    <w:p w:rsidR="001D0220" w:rsidRDefault="001D0220" w:rsidP="00CF4E53">
      <w:pPr>
        <w:shd w:val="clear" w:color="auto" w:fill="FFFFFF"/>
        <w:spacing w:before="45" w:line="360" w:lineRule="auto"/>
        <w:ind w:firstLine="709"/>
        <w:rPr>
          <w:rFonts w:ascii="Times New Roman" w:eastAsia="Times New Roman" w:hAnsi="Times New Roman" w:cs="Times New Roman"/>
          <w:sz w:val="28"/>
          <w:szCs w:val="28"/>
          <w:lang w:eastAsia="ru-RU"/>
        </w:rPr>
      </w:pPr>
    </w:p>
    <w:p w:rsidR="001D0220" w:rsidRPr="00A21FF1" w:rsidRDefault="001D0220" w:rsidP="00A21FF1">
      <w:pPr>
        <w:shd w:val="clear" w:color="auto" w:fill="FFFFFF"/>
        <w:spacing w:before="45"/>
        <w:ind w:firstLine="709"/>
        <w:jc w:val="left"/>
        <w:rPr>
          <w:rFonts w:ascii="Times New Roman" w:eastAsia="Times New Roman" w:hAnsi="Times New Roman" w:cs="Times New Roman"/>
          <w:sz w:val="28"/>
          <w:szCs w:val="28"/>
          <w:lang w:eastAsia="ru-RU"/>
        </w:rPr>
      </w:pPr>
      <w:r w:rsidRPr="00A21FF1">
        <w:rPr>
          <w:rFonts w:ascii="Times New Roman" w:eastAsia="Times New Roman" w:hAnsi="Times New Roman" w:cs="Times New Roman"/>
          <w:sz w:val="28"/>
          <w:szCs w:val="28"/>
          <w:lang w:eastAsia="ru-RU"/>
        </w:rPr>
        <w:t xml:space="preserve">2.4. </w:t>
      </w:r>
      <w:r w:rsidR="00BD7E58">
        <w:rPr>
          <w:rFonts w:ascii="Times New Roman" w:eastAsia="Times New Roman" w:hAnsi="Times New Roman" w:cs="Times New Roman"/>
          <w:sz w:val="28"/>
          <w:szCs w:val="28"/>
          <w:lang w:eastAsia="ru-RU"/>
        </w:rPr>
        <w:t>Метод расстановки приоритетов</w:t>
      </w:r>
    </w:p>
    <w:p w:rsidR="00504617" w:rsidRDefault="00504617" w:rsidP="00504617">
      <w:pPr>
        <w:shd w:val="clear" w:color="auto" w:fill="FFFFFF"/>
        <w:spacing w:before="45"/>
        <w:ind w:firstLine="709"/>
        <w:rPr>
          <w:rFonts w:ascii="Times New Roman" w:eastAsia="Times New Roman" w:hAnsi="Times New Roman" w:cs="Times New Roman"/>
          <w:b/>
          <w:sz w:val="28"/>
          <w:szCs w:val="28"/>
          <w:lang w:eastAsia="ru-RU"/>
        </w:rPr>
      </w:pPr>
    </w:p>
    <w:p w:rsidR="00504617" w:rsidRDefault="00504617" w:rsidP="00CF4E53">
      <w:pPr>
        <w:shd w:val="clear" w:color="auto" w:fill="FFFFFF"/>
        <w:spacing w:before="45" w:line="360" w:lineRule="auto"/>
        <w:ind w:firstLine="709"/>
        <w:rPr>
          <w:rFonts w:ascii="Times New Roman" w:eastAsia="Times New Roman" w:hAnsi="Times New Roman" w:cs="Times New Roman"/>
          <w:sz w:val="28"/>
          <w:szCs w:val="28"/>
          <w:lang w:eastAsia="ru-RU"/>
        </w:rPr>
      </w:pPr>
      <w:r w:rsidRPr="00504617">
        <w:rPr>
          <w:rFonts w:ascii="Times New Roman" w:eastAsia="Times New Roman" w:hAnsi="Times New Roman" w:cs="Times New Roman"/>
          <w:sz w:val="28"/>
          <w:szCs w:val="28"/>
          <w:lang w:eastAsia="ru-RU"/>
        </w:rPr>
        <w:t>Как было сказано выше</w:t>
      </w:r>
      <w:r>
        <w:rPr>
          <w:rFonts w:ascii="Times New Roman" w:eastAsia="Times New Roman" w:hAnsi="Times New Roman" w:cs="Times New Roman"/>
          <w:sz w:val="28"/>
          <w:szCs w:val="28"/>
          <w:lang w:eastAsia="ru-RU"/>
        </w:rPr>
        <w:t>, в настоящее время для удовлетворения снижающегося покупательского спроса важным является уменьшение стоимости предлагаемой продукции без ущерба для качества, т.е. снижение ее себестои</w:t>
      </w:r>
      <w:r>
        <w:rPr>
          <w:rFonts w:ascii="Times New Roman" w:eastAsia="Times New Roman" w:hAnsi="Times New Roman" w:cs="Times New Roman"/>
          <w:sz w:val="28"/>
          <w:szCs w:val="28"/>
          <w:lang w:eastAsia="ru-RU"/>
        </w:rPr>
        <w:lastRenderedPageBreak/>
        <w:t>мости. Так как за счет более дешевого сырья это сделать невозможно, иначе пострадает качество, предлагается применить один из методов функционально-стоимостного анализа, а именно, метод расстановки приоритетов, к процессам пошива одного и того же изделия.</w:t>
      </w:r>
    </w:p>
    <w:p w:rsidR="00504617" w:rsidRDefault="00504617" w:rsidP="00CF4E53">
      <w:pPr>
        <w:shd w:val="clear" w:color="auto" w:fill="FFFFFF"/>
        <w:spacing w:before="4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расстановки приоритетов является экспертным методом, применяемым для выбора лучшего объекта из ряда однородных по группе критериев. Объектами сравнения могут быть проекты, конструкции, процессы, поставщики, отдельные должностные лица и т.д.</w:t>
      </w:r>
    </w:p>
    <w:p w:rsidR="00504617" w:rsidRDefault="00504617" w:rsidP="00CF4E53">
      <w:pPr>
        <w:shd w:val="clear" w:color="auto" w:fill="FFFFFF"/>
        <w:spacing w:before="4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этапы метода расстановки приоритетов:</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объектов для сравнения.</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критериев для сравнения.</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матрицы исходных данных.</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матриц парных сравнений для определения рангов вариантов по каждому критерию.</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коэффициентов оценки знаков отношений между критериями.</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матрицы оценки важности критериев.</w:t>
      </w:r>
    </w:p>
    <w:p w:rsidR="00AD7E9A" w:rsidRDefault="00AD7E9A" w:rsidP="00CF4E53">
      <w:pPr>
        <w:pStyle w:val="a3"/>
        <w:numPr>
          <w:ilvl w:val="0"/>
          <w:numId w:val="7"/>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итоговой матрицы для определения относительных приоритетов.</w:t>
      </w:r>
    </w:p>
    <w:p w:rsidR="00AD7E9A" w:rsidRDefault="00AD7E9A" w:rsidP="00CF4E53">
      <w:pPr>
        <w:shd w:val="clear" w:color="auto" w:fill="FFFFFF"/>
        <w:spacing w:before="45" w:line="360" w:lineRule="auto"/>
        <w:rPr>
          <w:rFonts w:ascii="Times New Roman" w:eastAsia="Times New Roman" w:hAnsi="Times New Roman" w:cs="Times New Roman"/>
          <w:sz w:val="28"/>
          <w:szCs w:val="28"/>
          <w:lang w:eastAsia="ru-RU"/>
        </w:rPr>
      </w:pPr>
    </w:p>
    <w:p w:rsidR="00AD7E9A" w:rsidRDefault="00AD7E9A" w:rsidP="00CF4E53">
      <w:pPr>
        <w:shd w:val="clear" w:color="auto" w:fill="FFFFFF"/>
        <w:spacing w:before="45" w:line="360" w:lineRule="auto"/>
        <w:rPr>
          <w:rFonts w:ascii="Times New Roman" w:eastAsia="Times New Roman" w:hAnsi="Times New Roman" w:cs="Times New Roman"/>
          <w:sz w:val="28"/>
          <w:szCs w:val="28"/>
          <w:lang w:eastAsia="ru-RU"/>
        </w:rPr>
      </w:pPr>
    </w:p>
    <w:p w:rsidR="00AD7E9A" w:rsidRDefault="00AD7E9A" w:rsidP="00CF4E53">
      <w:pPr>
        <w:shd w:val="clear" w:color="auto" w:fill="FFFFFF"/>
        <w:spacing w:before="45" w:line="360" w:lineRule="auto"/>
        <w:rPr>
          <w:rFonts w:ascii="Times New Roman" w:eastAsia="Times New Roman" w:hAnsi="Times New Roman" w:cs="Times New Roman"/>
          <w:sz w:val="28"/>
          <w:szCs w:val="28"/>
          <w:lang w:eastAsia="ru-RU"/>
        </w:rPr>
      </w:pPr>
    </w:p>
    <w:p w:rsidR="00C55488" w:rsidRDefault="00C55488" w:rsidP="00CF4E53">
      <w:pPr>
        <w:shd w:val="clear" w:color="auto" w:fill="FFFFFF"/>
        <w:spacing w:before="45" w:line="360" w:lineRule="auto"/>
        <w:rPr>
          <w:rFonts w:ascii="Times New Roman" w:eastAsia="Times New Roman" w:hAnsi="Times New Roman" w:cs="Times New Roman"/>
          <w:sz w:val="28"/>
          <w:szCs w:val="28"/>
          <w:lang w:eastAsia="ru-RU"/>
        </w:rPr>
      </w:pPr>
    </w:p>
    <w:p w:rsidR="00C55488" w:rsidRDefault="00C55488" w:rsidP="00CF4E53">
      <w:pPr>
        <w:shd w:val="clear" w:color="auto" w:fill="FFFFFF"/>
        <w:spacing w:before="45" w:line="360" w:lineRule="auto"/>
        <w:rPr>
          <w:rFonts w:ascii="Times New Roman" w:eastAsia="Times New Roman" w:hAnsi="Times New Roman" w:cs="Times New Roman"/>
          <w:sz w:val="28"/>
          <w:szCs w:val="28"/>
          <w:lang w:eastAsia="ru-RU"/>
        </w:rPr>
      </w:pPr>
    </w:p>
    <w:p w:rsidR="006B2C06" w:rsidRDefault="006B2C06" w:rsidP="00CF4E53">
      <w:pPr>
        <w:shd w:val="clear" w:color="auto" w:fill="FFFFFF"/>
        <w:spacing w:before="45" w:line="360" w:lineRule="auto"/>
        <w:rPr>
          <w:rFonts w:ascii="Times New Roman" w:eastAsia="Times New Roman" w:hAnsi="Times New Roman" w:cs="Times New Roman"/>
          <w:sz w:val="28"/>
          <w:szCs w:val="28"/>
          <w:lang w:eastAsia="ru-RU"/>
        </w:rPr>
      </w:pPr>
    </w:p>
    <w:p w:rsidR="006B2C06" w:rsidRDefault="006B2C06" w:rsidP="00CF4E53">
      <w:pPr>
        <w:shd w:val="clear" w:color="auto" w:fill="FFFFFF"/>
        <w:spacing w:before="45" w:line="360" w:lineRule="auto"/>
        <w:rPr>
          <w:rFonts w:ascii="Times New Roman" w:eastAsia="Times New Roman" w:hAnsi="Times New Roman" w:cs="Times New Roman"/>
          <w:sz w:val="28"/>
          <w:szCs w:val="28"/>
          <w:lang w:eastAsia="ru-RU"/>
        </w:rPr>
      </w:pPr>
    </w:p>
    <w:p w:rsidR="006B2C06" w:rsidRDefault="006B2C06" w:rsidP="00CF4E53">
      <w:pPr>
        <w:shd w:val="clear" w:color="auto" w:fill="FFFFFF"/>
        <w:spacing w:before="45" w:line="360" w:lineRule="auto"/>
        <w:rPr>
          <w:rFonts w:ascii="Times New Roman" w:eastAsia="Times New Roman" w:hAnsi="Times New Roman" w:cs="Times New Roman"/>
          <w:sz w:val="28"/>
          <w:szCs w:val="28"/>
          <w:lang w:eastAsia="ru-RU"/>
        </w:rPr>
      </w:pPr>
    </w:p>
    <w:p w:rsidR="00C55488" w:rsidRDefault="00C55488" w:rsidP="00AD7E9A">
      <w:pPr>
        <w:shd w:val="clear" w:color="auto" w:fill="FFFFFF"/>
        <w:spacing w:before="45"/>
        <w:rPr>
          <w:rFonts w:ascii="Times New Roman" w:eastAsia="Times New Roman" w:hAnsi="Times New Roman" w:cs="Times New Roman"/>
          <w:sz w:val="28"/>
          <w:szCs w:val="28"/>
          <w:lang w:eastAsia="ru-RU"/>
        </w:rPr>
      </w:pPr>
    </w:p>
    <w:p w:rsidR="00A81DDA" w:rsidRDefault="00A81DDA" w:rsidP="00AD7E9A">
      <w:pPr>
        <w:shd w:val="clear" w:color="auto" w:fill="FFFFFF"/>
        <w:spacing w:before="45"/>
        <w:rPr>
          <w:rFonts w:ascii="Times New Roman" w:eastAsia="Times New Roman" w:hAnsi="Times New Roman" w:cs="Times New Roman"/>
          <w:sz w:val="28"/>
          <w:szCs w:val="28"/>
          <w:lang w:eastAsia="ru-RU"/>
        </w:rPr>
      </w:pPr>
    </w:p>
    <w:p w:rsidR="00C55488" w:rsidRDefault="00A81DDA" w:rsidP="00A21FF1">
      <w:pPr>
        <w:shd w:val="clear" w:color="auto" w:fill="FFFFFF"/>
        <w:spacing w:before="45" w:line="360" w:lineRule="auto"/>
        <w:ind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ГЛАВА 3. </w:t>
      </w:r>
      <w:r w:rsidR="00A43BE7">
        <w:rPr>
          <w:rFonts w:ascii="Times New Roman" w:eastAsia="Times New Roman" w:hAnsi="Times New Roman" w:cs="Times New Roman"/>
          <w:sz w:val="28"/>
          <w:szCs w:val="28"/>
          <w:lang w:eastAsia="ru-RU"/>
        </w:rPr>
        <w:t>ПРИМЕНЕНИЕ МЕТОДОВ ФСА К ИССЛЕДОВАНИЮ ПРОИЗВОДСТВЕННЫХ ПРОЦЕССОВ</w:t>
      </w:r>
    </w:p>
    <w:p w:rsidR="00AD7E9A" w:rsidRDefault="00AD7E9A" w:rsidP="00A21FF1">
      <w:pPr>
        <w:shd w:val="clear" w:color="auto" w:fill="FFFFFF"/>
        <w:spacing w:before="45" w:line="360" w:lineRule="auto"/>
        <w:jc w:val="left"/>
        <w:rPr>
          <w:rFonts w:ascii="Times New Roman" w:eastAsia="Times New Roman" w:hAnsi="Times New Roman" w:cs="Times New Roman"/>
          <w:sz w:val="28"/>
          <w:szCs w:val="28"/>
          <w:lang w:eastAsia="ru-RU"/>
        </w:rPr>
      </w:pPr>
    </w:p>
    <w:p w:rsidR="00504617" w:rsidRPr="00A21FF1" w:rsidRDefault="00D90DAB" w:rsidP="00A21FF1">
      <w:pPr>
        <w:pStyle w:val="a3"/>
        <w:shd w:val="clear" w:color="auto" w:fill="FFFFFF"/>
        <w:spacing w:before="45" w:line="360" w:lineRule="auto"/>
        <w:ind w:left="0" w:firstLine="720"/>
        <w:jc w:val="left"/>
        <w:rPr>
          <w:rFonts w:ascii="Times New Roman" w:eastAsia="Times New Roman" w:hAnsi="Times New Roman" w:cs="Times New Roman"/>
          <w:sz w:val="28"/>
          <w:szCs w:val="28"/>
          <w:lang w:eastAsia="ru-RU"/>
        </w:rPr>
      </w:pPr>
      <w:r w:rsidRPr="00A21FF1">
        <w:rPr>
          <w:rFonts w:ascii="Times New Roman" w:eastAsia="Times New Roman" w:hAnsi="Times New Roman" w:cs="Times New Roman"/>
          <w:sz w:val="28"/>
          <w:szCs w:val="28"/>
          <w:lang w:eastAsia="ru-RU"/>
        </w:rPr>
        <w:t>3.1 Выбор п</w:t>
      </w:r>
      <w:r w:rsidR="003E6EFB">
        <w:rPr>
          <w:rFonts w:ascii="Times New Roman" w:eastAsia="Times New Roman" w:hAnsi="Times New Roman" w:cs="Times New Roman"/>
          <w:sz w:val="28"/>
          <w:szCs w:val="28"/>
          <w:lang w:eastAsia="ru-RU"/>
        </w:rPr>
        <w:t>р</w:t>
      </w:r>
      <w:r w:rsidRPr="00A21FF1">
        <w:rPr>
          <w:rFonts w:ascii="Times New Roman" w:eastAsia="Times New Roman" w:hAnsi="Times New Roman" w:cs="Times New Roman"/>
          <w:sz w:val="28"/>
          <w:szCs w:val="28"/>
          <w:lang w:eastAsia="ru-RU"/>
        </w:rPr>
        <w:t>иоритетного процесса с помощью метода расстановки приоритетов</w:t>
      </w:r>
    </w:p>
    <w:p w:rsidR="00FE1E67" w:rsidRPr="00A21FF1" w:rsidRDefault="00FE1E67" w:rsidP="00E149F0">
      <w:pPr>
        <w:shd w:val="clear" w:color="auto" w:fill="FFFFFF"/>
        <w:spacing w:before="45" w:line="360" w:lineRule="auto"/>
        <w:jc w:val="center"/>
        <w:rPr>
          <w:rFonts w:ascii="Times New Roman" w:eastAsia="Times New Roman" w:hAnsi="Times New Roman" w:cs="Times New Roman"/>
          <w:sz w:val="28"/>
          <w:szCs w:val="28"/>
          <w:lang w:eastAsia="ru-RU"/>
        </w:rPr>
      </w:pPr>
    </w:p>
    <w:p w:rsidR="00AD7E9A" w:rsidRDefault="00C55488" w:rsidP="00CF4E53">
      <w:p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FE1E67">
        <w:rPr>
          <w:rFonts w:ascii="Times New Roman" w:eastAsia="Times New Roman" w:hAnsi="Times New Roman" w:cs="Times New Roman"/>
          <w:sz w:val="28"/>
          <w:szCs w:val="28"/>
          <w:lang w:eastAsia="ru-RU"/>
        </w:rPr>
        <w:t xml:space="preserve"> каче</w:t>
      </w:r>
      <w:r w:rsidR="00FE1E67" w:rsidRPr="00FE1E67">
        <w:rPr>
          <w:rFonts w:ascii="Times New Roman" w:eastAsia="Times New Roman" w:hAnsi="Times New Roman" w:cs="Times New Roman"/>
          <w:sz w:val="28"/>
          <w:szCs w:val="28"/>
          <w:lang w:eastAsia="ru-RU"/>
        </w:rPr>
        <w:t>с</w:t>
      </w:r>
      <w:r w:rsidR="00FE1E67">
        <w:rPr>
          <w:rFonts w:ascii="Times New Roman" w:eastAsia="Times New Roman" w:hAnsi="Times New Roman" w:cs="Times New Roman"/>
          <w:sz w:val="28"/>
          <w:szCs w:val="28"/>
          <w:lang w:eastAsia="ru-RU"/>
        </w:rPr>
        <w:t>т</w:t>
      </w:r>
      <w:r w:rsidR="00FE1E67" w:rsidRPr="00FE1E67">
        <w:rPr>
          <w:rFonts w:ascii="Times New Roman" w:eastAsia="Times New Roman" w:hAnsi="Times New Roman" w:cs="Times New Roman"/>
          <w:sz w:val="28"/>
          <w:szCs w:val="28"/>
          <w:lang w:eastAsia="ru-RU"/>
        </w:rPr>
        <w:t>ве</w:t>
      </w:r>
      <w:r w:rsidR="00FE1E67">
        <w:rPr>
          <w:rFonts w:ascii="Times New Roman" w:eastAsia="Times New Roman" w:hAnsi="Times New Roman" w:cs="Times New Roman"/>
          <w:sz w:val="28"/>
          <w:szCs w:val="28"/>
          <w:lang w:eastAsia="ru-RU"/>
        </w:rPr>
        <w:t xml:space="preserve"> объектов для сравнения возьмем элементы пр</w:t>
      </w:r>
      <w:r w:rsidR="0022644C">
        <w:rPr>
          <w:rFonts w:ascii="Times New Roman" w:eastAsia="Times New Roman" w:hAnsi="Times New Roman" w:cs="Times New Roman"/>
          <w:sz w:val="28"/>
          <w:szCs w:val="28"/>
          <w:lang w:eastAsia="ru-RU"/>
        </w:rPr>
        <w:t xml:space="preserve">оцесса пошива женского платья, выполняющиеся в строгой очередности: </w:t>
      </w:r>
      <w:r w:rsidR="0022644C">
        <w:rPr>
          <w:rFonts w:ascii="Times New Roman" w:eastAsia="Times New Roman" w:hAnsi="Times New Roman" w:cs="Times New Roman"/>
          <w:b/>
          <w:sz w:val="28"/>
          <w:szCs w:val="28"/>
          <w:lang w:eastAsia="ru-RU"/>
        </w:rPr>
        <w:t>1</w:t>
      </w:r>
      <w:r w:rsidR="0022644C">
        <w:rPr>
          <w:rFonts w:ascii="Times New Roman" w:eastAsia="Times New Roman" w:hAnsi="Times New Roman" w:cs="Times New Roman"/>
          <w:sz w:val="28"/>
          <w:szCs w:val="28"/>
          <w:lang w:eastAsia="ru-RU"/>
        </w:rPr>
        <w:t xml:space="preserve"> = «стачивание полочек по плечевому и боковому шву, стачивание рукава, соединение рукава с проймой», </w:t>
      </w:r>
      <w:r w:rsidR="0022644C">
        <w:rPr>
          <w:rFonts w:ascii="Times New Roman" w:eastAsia="Times New Roman" w:hAnsi="Times New Roman" w:cs="Times New Roman"/>
          <w:b/>
          <w:sz w:val="28"/>
          <w:szCs w:val="28"/>
          <w:lang w:eastAsia="ru-RU"/>
        </w:rPr>
        <w:t>2</w:t>
      </w:r>
      <w:r w:rsidR="0022644C">
        <w:rPr>
          <w:rFonts w:ascii="Times New Roman" w:eastAsia="Times New Roman" w:hAnsi="Times New Roman" w:cs="Times New Roman"/>
          <w:sz w:val="28"/>
          <w:szCs w:val="28"/>
          <w:lang w:eastAsia="ru-RU"/>
        </w:rPr>
        <w:t xml:space="preserve"> = «стачивание полочек по плечевому шву, соединение рукава с проймой, стачивание рукава, переходящее в стачивание бокового шва». Сравнение будем проводить по двум критериям: время, затраченное на выполнение процесса, количество брака на 100 единиц изделий. Составим матрицу исходных данных.</w:t>
      </w:r>
    </w:p>
    <w:p w:rsidR="00E30B94" w:rsidRPr="0022644C" w:rsidRDefault="00F377D9" w:rsidP="00AD7E9A">
      <w:pPr>
        <w:shd w:val="clear" w:color="auto" w:fill="FFFFFF"/>
        <w:spacing w:before="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12767A">
        <w:rPr>
          <w:rFonts w:ascii="Times New Roman" w:eastAsia="Times New Roman" w:hAnsi="Times New Roman" w:cs="Times New Roman"/>
          <w:sz w:val="28"/>
          <w:szCs w:val="28"/>
          <w:lang w:eastAsia="ru-RU"/>
        </w:rPr>
        <w:t xml:space="preserve"> - </w:t>
      </w:r>
      <w:r w:rsidR="00FF7191">
        <w:rPr>
          <w:rFonts w:ascii="Times New Roman" w:eastAsia="Times New Roman" w:hAnsi="Times New Roman" w:cs="Times New Roman"/>
          <w:sz w:val="28"/>
          <w:szCs w:val="28"/>
          <w:lang w:eastAsia="ru-RU"/>
        </w:rPr>
        <w:t xml:space="preserve"> Матрица исходных данных</w:t>
      </w:r>
    </w:p>
    <w:p w:rsidR="00AD7E9A" w:rsidRDefault="00215E15" w:rsidP="00AD7E9A">
      <w:pPr>
        <w:shd w:val="clear" w:color="auto" w:fill="FFFFFF"/>
        <w:spacing w:before="45"/>
        <w:rPr>
          <w:rFonts w:ascii="Times New Roman" w:eastAsia="Times New Roman" w:hAnsi="Times New Roman" w:cs="Times New Roman"/>
          <w:b/>
          <w:sz w:val="28"/>
          <w:szCs w:val="28"/>
          <w:lang w:eastAsia="ru-RU"/>
        </w:rPr>
      </w:pPr>
      <w:r w:rsidRPr="00215E15">
        <w:rPr>
          <w:noProof/>
          <w:lang w:eastAsia="ru-RU"/>
        </w:rPr>
        <w:drawing>
          <wp:inline distT="0" distB="0" distL="0" distR="0">
            <wp:extent cx="6120130" cy="1309074"/>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309074"/>
                    </a:xfrm>
                    <a:prstGeom prst="rect">
                      <a:avLst/>
                    </a:prstGeom>
                    <a:noFill/>
                    <a:ln>
                      <a:noFill/>
                    </a:ln>
                  </pic:spPr>
                </pic:pic>
              </a:graphicData>
            </a:graphic>
          </wp:inline>
        </w:drawing>
      </w:r>
    </w:p>
    <w:p w:rsidR="00F43E33" w:rsidRDefault="00F43E33" w:rsidP="00AD7E9A">
      <w:pPr>
        <w:shd w:val="clear" w:color="auto" w:fill="FFFFFF"/>
        <w:spacing w:before="45"/>
        <w:rPr>
          <w:rFonts w:ascii="Times New Roman" w:eastAsia="Times New Roman" w:hAnsi="Times New Roman" w:cs="Times New Roman"/>
          <w:sz w:val="28"/>
          <w:szCs w:val="28"/>
          <w:lang w:eastAsia="ru-RU"/>
        </w:rPr>
      </w:pPr>
    </w:p>
    <w:p w:rsidR="00131745" w:rsidRPr="00131745" w:rsidRDefault="00131745" w:rsidP="00AD7E9A">
      <w:pPr>
        <w:shd w:val="clear" w:color="auto" w:fill="FFFFFF"/>
        <w:spacing w:before="45"/>
        <w:rPr>
          <w:rFonts w:ascii="Times New Roman" w:eastAsia="Times New Roman" w:hAnsi="Times New Roman" w:cs="Times New Roman"/>
          <w:sz w:val="28"/>
          <w:szCs w:val="28"/>
          <w:lang w:eastAsia="ru-RU"/>
        </w:rPr>
      </w:pPr>
    </w:p>
    <w:p w:rsidR="00C55488" w:rsidRDefault="00C55488" w:rsidP="008B12ED">
      <w:pPr>
        <w:shd w:val="clear" w:color="auto" w:fill="FFFFFF"/>
        <w:spacing w:before="45" w:line="360" w:lineRule="auto"/>
        <w:rPr>
          <w:rFonts w:ascii="Times New Roman" w:eastAsia="Times New Roman" w:hAnsi="Times New Roman" w:cs="Times New Roman"/>
          <w:sz w:val="28"/>
          <w:szCs w:val="28"/>
          <w:lang w:eastAsia="ru-RU"/>
        </w:rPr>
      </w:pPr>
      <w:r w:rsidRPr="00C55488">
        <w:rPr>
          <w:rFonts w:ascii="Times New Roman" w:eastAsia="Times New Roman" w:hAnsi="Times New Roman" w:cs="Times New Roman"/>
          <w:sz w:val="28"/>
          <w:szCs w:val="28"/>
          <w:lang w:eastAsia="ru-RU"/>
        </w:rPr>
        <w:t>Составим матрицы парных сравнений</w:t>
      </w:r>
      <w:r>
        <w:rPr>
          <w:rFonts w:ascii="Times New Roman" w:eastAsia="Times New Roman" w:hAnsi="Times New Roman" w:cs="Times New Roman"/>
          <w:sz w:val="28"/>
          <w:szCs w:val="28"/>
          <w:lang w:eastAsia="ru-RU"/>
        </w:rPr>
        <w:t>.</w:t>
      </w:r>
    </w:p>
    <w:p w:rsidR="00C55488" w:rsidRPr="00C55488" w:rsidRDefault="00C55488" w:rsidP="008B12ED">
      <w:pPr>
        <w:pStyle w:val="a3"/>
        <w:numPr>
          <w:ilvl w:val="0"/>
          <w:numId w:val="8"/>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критерию «Время»</w:t>
      </w:r>
    </w:p>
    <w:p w:rsidR="00F43E33" w:rsidRPr="00F377D9" w:rsidRDefault="0012767A" w:rsidP="00AD7E9A">
      <w:pPr>
        <w:shd w:val="clear" w:color="auto" w:fill="FFFFFF"/>
        <w:spacing w:before="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4 - </w:t>
      </w:r>
      <w:r w:rsidR="00F377D9">
        <w:rPr>
          <w:rFonts w:ascii="Times New Roman" w:eastAsia="Times New Roman" w:hAnsi="Times New Roman" w:cs="Times New Roman"/>
          <w:sz w:val="28"/>
          <w:szCs w:val="28"/>
          <w:lang w:eastAsia="ru-RU"/>
        </w:rPr>
        <w:t xml:space="preserve"> Матрица парных сравнений</w:t>
      </w:r>
    </w:p>
    <w:p w:rsidR="00F43E33" w:rsidRDefault="00215E15" w:rsidP="00AD7E9A">
      <w:pPr>
        <w:shd w:val="clear" w:color="auto" w:fill="FFFFFF"/>
        <w:spacing w:before="45"/>
        <w:rPr>
          <w:rFonts w:ascii="Times New Roman" w:eastAsia="Times New Roman" w:hAnsi="Times New Roman" w:cs="Times New Roman"/>
          <w:b/>
          <w:sz w:val="28"/>
          <w:szCs w:val="28"/>
          <w:lang w:eastAsia="ru-RU"/>
        </w:rPr>
      </w:pPr>
      <w:r w:rsidRPr="00215E15">
        <w:rPr>
          <w:noProof/>
          <w:lang w:eastAsia="ru-RU"/>
        </w:rPr>
        <w:drawing>
          <wp:inline distT="0" distB="0" distL="0" distR="0">
            <wp:extent cx="6120130" cy="1384117"/>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384117"/>
                    </a:xfrm>
                    <a:prstGeom prst="rect">
                      <a:avLst/>
                    </a:prstGeom>
                    <a:noFill/>
                    <a:ln>
                      <a:noFill/>
                    </a:ln>
                  </pic:spPr>
                </pic:pic>
              </a:graphicData>
            </a:graphic>
          </wp:inline>
        </w:drawing>
      </w:r>
    </w:p>
    <w:p w:rsidR="00F43E33" w:rsidRDefault="00F43E33" w:rsidP="00AD7E9A">
      <w:pPr>
        <w:shd w:val="clear" w:color="auto" w:fill="FFFFFF"/>
        <w:spacing w:before="45"/>
        <w:rPr>
          <w:rFonts w:ascii="Times New Roman" w:eastAsia="Times New Roman" w:hAnsi="Times New Roman" w:cs="Times New Roman"/>
          <w:sz w:val="28"/>
          <w:szCs w:val="28"/>
          <w:lang w:eastAsia="ru-RU"/>
        </w:rPr>
      </w:pPr>
    </w:p>
    <w:p w:rsidR="00131745" w:rsidRPr="00131745" w:rsidRDefault="00131745" w:rsidP="00AD7E9A">
      <w:pPr>
        <w:shd w:val="clear" w:color="auto" w:fill="FFFFFF"/>
        <w:spacing w:before="45"/>
        <w:rPr>
          <w:rFonts w:ascii="Times New Roman" w:eastAsia="Times New Roman" w:hAnsi="Times New Roman" w:cs="Times New Roman"/>
          <w:sz w:val="28"/>
          <w:szCs w:val="28"/>
          <w:lang w:eastAsia="ru-RU"/>
        </w:rPr>
      </w:pPr>
    </w:p>
    <w:p w:rsidR="00C55488" w:rsidRPr="00C55488" w:rsidRDefault="00C55488" w:rsidP="00F450A1">
      <w:pPr>
        <w:pStyle w:val="a3"/>
        <w:numPr>
          <w:ilvl w:val="0"/>
          <w:numId w:val="8"/>
        </w:num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критерию «Количество брака на 100 единиц изделий»</w:t>
      </w:r>
    </w:p>
    <w:p w:rsidR="00F43E33" w:rsidRPr="00F377D9" w:rsidRDefault="0012767A" w:rsidP="00F450A1">
      <w:p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5 - </w:t>
      </w:r>
      <w:r w:rsidR="00F377D9">
        <w:rPr>
          <w:rFonts w:ascii="Times New Roman" w:eastAsia="Times New Roman" w:hAnsi="Times New Roman" w:cs="Times New Roman"/>
          <w:sz w:val="28"/>
          <w:szCs w:val="28"/>
          <w:lang w:eastAsia="ru-RU"/>
        </w:rPr>
        <w:t xml:space="preserve"> Матрица парных сравнений</w:t>
      </w:r>
    </w:p>
    <w:p w:rsidR="00F43E33" w:rsidRDefault="00215E15" w:rsidP="00AD7E9A">
      <w:pPr>
        <w:shd w:val="clear" w:color="auto" w:fill="FFFFFF"/>
        <w:spacing w:before="45"/>
        <w:rPr>
          <w:rFonts w:ascii="Times New Roman" w:eastAsia="Times New Roman" w:hAnsi="Times New Roman" w:cs="Times New Roman"/>
          <w:b/>
          <w:sz w:val="28"/>
          <w:szCs w:val="28"/>
          <w:lang w:eastAsia="ru-RU"/>
        </w:rPr>
      </w:pPr>
      <w:r w:rsidRPr="00215E15">
        <w:rPr>
          <w:noProof/>
          <w:lang w:eastAsia="ru-RU"/>
        </w:rPr>
        <w:drawing>
          <wp:inline distT="0" distB="0" distL="0" distR="0">
            <wp:extent cx="6120130" cy="1275722"/>
            <wp:effectExtent l="0" t="0" r="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275722"/>
                    </a:xfrm>
                    <a:prstGeom prst="rect">
                      <a:avLst/>
                    </a:prstGeom>
                    <a:noFill/>
                    <a:ln>
                      <a:noFill/>
                    </a:ln>
                  </pic:spPr>
                </pic:pic>
              </a:graphicData>
            </a:graphic>
          </wp:inline>
        </w:drawing>
      </w:r>
    </w:p>
    <w:p w:rsidR="00F43E33" w:rsidRDefault="00E30B94" w:rsidP="00AD7E9A">
      <w:pPr>
        <w:shd w:val="clear" w:color="auto" w:fill="FFFFFF"/>
        <w:spacing w:before="4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131745" w:rsidRPr="00131745" w:rsidRDefault="00131745" w:rsidP="00AD7E9A">
      <w:pPr>
        <w:shd w:val="clear" w:color="auto" w:fill="FFFFFF"/>
        <w:spacing w:before="45"/>
        <w:rPr>
          <w:rFonts w:ascii="Times New Roman" w:eastAsia="Times New Roman" w:hAnsi="Times New Roman" w:cs="Times New Roman"/>
          <w:sz w:val="28"/>
          <w:szCs w:val="28"/>
          <w:lang w:eastAsia="ru-RU"/>
        </w:rPr>
      </w:pPr>
    </w:p>
    <w:p w:rsidR="00E30B94" w:rsidRDefault="00E30B94" w:rsidP="00F450A1">
      <w:pPr>
        <w:shd w:val="clear" w:color="auto" w:fill="FFFFFF"/>
        <w:spacing w:line="360" w:lineRule="auto"/>
        <w:rPr>
          <w:rFonts w:ascii="Times New Roman" w:eastAsia="Times New Roman" w:hAnsi="Times New Roman" w:cs="Times New Roman"/>
          <w:sz w:val="28"/>
          <w:szCs w:val="28"/>
          <w:lang w:eastAsia="ru-RU"/>
        </w:rPr>
      </w:pPr>
      <w:r w:rsidRPr="00131745">
        <w:rPr>
          <w:rFonts w:ascii="Times New Roman" w:eastAsia="Times New Roman" w:hAnsi="Times New Roman" w:cs="Times New Roman"/>
          <w:sz w:val="28"/>
          <w:szCs w:val="28"/>
          <w:lang w:eastAsia="ru-RU"/>
        </w:rPr>
        <w:t>В матрицах парных</w:t>
      </w:r>
      <w:r>
        <w:rPr>
          <w:rFonts w:ascii="Times New Roman" w:eastAsia="Times New Roman" w:hAnsi="Times New Roman" w:cs="Times New Roman"/>
          <w:sz w:val="28"/>
          <w:szCs w:val="28"/>
          <w:lang w:eastAsia="ru-RU"/>
        </w:rPr>
        <w:t xml:space="preserve"> сравнений рассматриваем, какой вариант лучше по данному критерию. </w:t>
      </w:r>
    </w:p>
    <w:p w:rsidR="00E30B94" w:rsidRPr="00E30B94" w:rsidRDefault="00E30B94" w:rsidP="00CF4E53">
      <w:p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 «</w:t>
      </w:r>
      <w:r w:rsidRPr="00E30B9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означает «лучше».</w:t>
      </w:r>
    </w:p>
    <w:p w:rsidR="00F43E33" w:rsidRDefault="00E30B94" w:rsidP="00CF4E53">
      <w:pPr>
        <w:shd w:val="clear" w:color="auto" w:fill="FFFFFF"/>
        <w:spacing w:before="45" w:line="360" w:lineRule="auto"/>
        <w:rPr>
          <w:rFonts w:ascii="Times New Roman" w:eastAsia="Times New Roman" w:hAnsi="Times New Roman" w:cs="Times New Roman"/>
          <w:sz w:val="28"/>
          <w:szCs w:val="28"/>
          <w:lang w:eastAsia="ru-RU"/>
        </w:rPr>
      </w:pPr>
      <w:r w:rsidRPr="00E30B94">
        <w:rPr>
          <w:rFonts w:ascii="Times New Roman" w:eastAsia="Times New Roman" w:hAnsi="Times New Roman" w:cs="Times New Roman"/>
          <w:sz w:val="28"/>
          <w:szCs w:val="28"/>
          <w:lang w:eastAsia="ru-RU"/>
        </w:rPr>
        <w:t xml:space="preserve">Знак </w:t>
      </w:r>
      <w:r>
        <w:rPr>
          <w:rFonts w:ascii="Times New Roman" w:eastAsia="Times New Roman" w:hAnsi="Times New Roman" w:cs="Times New Roman"/>
          <w:sz w:val="28"/>
          <w:szCs w:val="28"/>
          <w:lang w:eastAsia="ru-RU"/>
        </w:rPr>
        <w:t>«</w:t>
      </w:r>
      <w:r w:rsidRPr="00E30B9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 означает «хуже».</w:t>
      </w:r>
    </w:p>
    <w:p w:rsidR="00E30B94" w:rsidRDefault="00E30B94" w:rsidP="00CF4E53">
      <w:p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Знакам отношений присвоим числовые значения в баллах: «</w:t>
      </w:r>
      <w:r w:rsidRPr="00E30B9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»=3 балла, «</w:t>
      </w:r>
      <w:r w:rsidRPr="00E30B9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»=2 балла.</w:t>
      </w:r>
    </w:p>
    <w:p w:rsidR="00E30B94" w:rsidRDefault="00E30B94" w:rsidP="00CF4E53">
      <w:p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Составим сводную матрицу рангов вариантов по критериям.</w:t>
      </w:r>
    </w:p>
    <w:p w:rsidR="00E30B94" w:rsidRPr="00E30B94" w:rsidRDefault="0012767A" w:rsidP="00CF4E53">
      <w:pPr>
        <w:shd w:val="clear" w:color="auto" w:fill="FFFFFF"/>
        <w:spacing w:before="4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6 - </w:t>
      </w:r>
      <w:r w:rsidR="00F377D9">
        <w:rPr>
          <w:rFonts w:ascii="Times New Roman" w:eastAsia="Times New Roman" w:hAnsi="Times New Roman" w:cs="Times New Roman"/>
          <w:sz w:val="28"/>
          <w:szCs w:val="28"/>
          <w:lang w:eastAsia="ru-RU"/>
        </w:rPr>
        <w:t>Ранги  вариантов по критериям</w:t>
      </w:r>
    </w:p>
    <w:p w:rsidR="00F43E33" w:rsidRDefault="00215E15" w:rsidP="00AD7E9A">
      <w:pPr>
        <w:shd w:val="clear" w:color="auto" w:fill="FFFFFF"/>
        <w:spacing w:before="45"/>
        <w:rPr>
          <w:rFonts w:ascii="Times New Roman" w:eastAsia="Times New Roman" w:hAnsi="Times New Roman" w:cs="Times New Roman"/>
          <w:b/>
          <w:sz w:val="28"/>
          <w:szCs w:val="28"/>
          <w:lang w:eastAsia="ru-RU"/>
        </w:rPr>
      </w:pPr>
      <w:r w:rsidRPr="00215E15">
        <w:rPr>
          <w:noProof/>
          <w:lang w:eastAsia="ru-RU"/>
        </w:rPr>
        <w:drawing>
          <wp:inline distT="0" distB="0" distL="0" distR="0">
            <wp:extent cx="6120130" cy="1250708"/>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250708"/>
                    </a:xfrm>
                    <a:prstGeom prst="rect">
                      <a:avLst/>
                    </a:prstGeom>
                    <a:noFill/>
                    <a:ln>
                      <a:noFill/>
                    </a:ln>
                  </pic:spPr>
                </pic:pic>
              </a:graphicData>
            </a:graphic>
          </wp:inline>
        </w:drawing>
      </w:r>
    </w:p>
    <w:p w:rsidR="00131745" w:rsidRPr="00131745" w:rsidRDefault="00131745" w:rsidP="00AD7E9A">
      <w:pPr>
        <w:shd w:val="clear" w:color="auto" w:fill="FFFFFF"/>
        <w:spacing w:before="45"/>
        <w:rPr>
          <w:rFonts w:ascii="Times New Roman" w:eastAsia="Times New Roman" w:hAnsi="Times New Roman" w:cs="Times New Roman"/>
          <w:sz w:val="28"/>
          <w:szCs w:val="28"/>
          <w:lang w:eastAsia="ru-RU"/>
        </w:rPr>
      </w:pPr>
    </w:p>
    <w:p w:rsidR="0068265B" w:rsidRDefault="00131745" w:rsidP="00CF4E53">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Рассчитаем коэффициенты:</w:t>
      </w:r>
    </w:p>
    <w:p w:rsidR="00131745" w:rsidRDefault="00131745" w:rsidP="00CF4E53">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размаха числовых значений К=</w:t>
      </w:r>
      <w:r>
        <w:rPr>
          <w:rFonts w:ascii="Times New Roman" w:eastAsia="Times New Roman" w:hAnsi="Times New Roman" w:cs="Times New Roman"/>
          <w:sz w:val="28"/>
          <w:szCs w:val="28"/>
          <w:lang w:val="en-US" w:eastAsia="ru-RU"/>
        </w:rPr>
        <w:t>max</w:t>
      </w:r>
      <w:r w:rsidRPr="001317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min</w:t>
      </w:r>
      <w:r>
        <w:rPr>
          <w:rFonts w:ascii="Times New Roman" w:eastAsia="Times New Roman" w:hAnsi="Times New Roman" w:cs="Times New Roman"/>
          <w:sz w:val="28"/>
          <w:szCs w:val="28"/>
          <w:lang w:eastAsia="ru-RU"/>
        </w:rPr>
        <w:t xml:space="preserve">, где </w:t>
      </w:r>
      <w:r>
        <w:rPr>
          <w:rFonts w:ascii="Times New Roman" w:eastAsia="Times New Roman" w:hAnsi="Times New Roman" w:cs="Times New Roman"/>
          <w:sz w:val="28"/>
          <w:szCs w:val="28"/>
          <w:lang w:val="en-US" w:eastAsia="ru-RU"/>
        </w:rPr>
        <w:t>max</w:t>
      </w:r>
      <w:r w:rsidRPr="001317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317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максимальное значение критерия (из таблицы 3.1), </w:t>
      </w:r>
      <w:r>
        <w:rPr>
          <w:rFonts w:ascii="Times New Roman" w:eastAsia="Times New Roman" w:hAnsi="Times New Roman" w:cs="Times New Roman"/>
          <w:sz w:val="28"/>
          <w:szCs w:val="28"/>
          <w:lang w:val="en-US" w:eastAsia="ru-RU"/>
        </w:rPr>
        <w:t>min</w:t>
      </w:r>
      <w:r>
        <w:rPr>
          <w:rFonts w:ascii="Times New Roman" w:eastAsia="Times New Roman" w:hAnsi="Times New Roman" w:cs="Times New Roman"/>
          <w:sz w:val="28"/>
          <w:szCs w:val="28"/>
          <w:lang w:eastAsia="ru-RU"/>
        </w:rPr>
        <w:t xml:space="preserve"> – минимальное значение критерия (из таблицы 3.1).</w:t>
      </w:r>
    </w:p>
    <w:p w:rsidR="00131745" w:rsidRDefault="00131745" w:rsidP="00CF4E53">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Y</w:t>
      </w:r>
      <w:r>
        <w:rPr>
          <w:rFonts w:ascii="Times New Roman" w:eastAsia="Times New Roman" w:hAnsi="Times New Roman" w:cs="Times New Roman"/>
          <w:sz w:val="28"/>
          <w:szCs w:val="28"/>
          <w:lang w:eastAsia="ru-RU"/>
        </w:rPr>
        <w:t>=</w:t>
      </w:r>
      <w:r w:rsidR="00AA09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(К-1)/(К+1)+0,158</w:t>
      </w:r>
    </w:p>
    <w:p w:rsidR="00131745" w:rsidRDefault="00131745" w:rsidP="00CF4E53">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Числовые значения знаков отношений «</w:t>
      </w:r>
      <w:r w:rsidRPr="00131745">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 1+</w:t>
      </w:r>
      <w:r>
        <w:rPr>
          <w:rFonts w:ascii="Times New Roman" w:eastAsia="Times New Roman" w:hAnsi="Times New Roman" w:cs="Times New Roman"/>
          <w:sz w:val="28"/>
          <w:szCs w:val="28"/>
          <w:lang w:val="en-US" w:eastAsia="ru-RU"/>
        </w:rPr>
        <w:t>Y</w:t>
      </w:r>
      <w:r w:rsidRPr="001317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31745">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val="en-US" w:eastAsia="ru-RU"/>
        </w:rPr>
        <w:t>Y</w:t>
      </w:r>
    </w:p>
    <w:p w:rsidR="00131745" w:rsidRDefault="00131745" w:rsidP="00CF4E53">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Параметры для критериев помещаем в таблицу.</w:t>
      </w:r>
    </w:p>
    <w:p w:rsidR="00F377D9" w:rsidRDefault="0012767A" w:rsidP="000146BB">
      <w:pPr>
        <w:spacing w:before="100" w:beforeAutospacing="1" w:after="100" w:afterAutospacing="1" w:line="360" w:lineRule="auto"/>
        <w:ind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7 - </w:t>
      </w:r>
      <w:r w:rsidR="00F377D9">
        <w:rPr>
          <w:rFonts w:ascii="Times New Roman" w:eastAsia="Times New Roman" w:hAnsi="Times New Roman" w:cs="Times New Roman"/>
          <w:sz w:val="28"/>
          <w:szCs w:val="28"/>
          <w:lang w:eastAsia="ru-RU"/>
        </w:rPr>
        <w:t>Параметры для критериев</w:t>
      </w:r>
    </w:p>
    <w:p w:rsidR="001305E1" w:rsidRPr="00131745" w:rsidRDefault="001305E1" w:rsidP="005574A0">
      <w:pPr>
        <w:spacing w:before="100" w:beforeAutospacing="1" w:after="100" w:afterAutospacing="1"/>
        <w:ind w:left="75" w:right="75" w:firstLine="709"/>
        <w:rPr>
          <w:rFonts w:ascii="Times New Roman" w:eastAsia="Times New Roman" w:hAnsi="Times New Roman" w:cs="Times New Roman"/>
          <w:sz w:val="28"/>
          <w:szCs w:val="28"/>
          <w:lang w:eastAsia="ru-RU"/>
        </w:rPr>
      </w:pPr>
      <w:r w:rsidRPr="001305E1">
        <w:rPr>
          <w:noProof/>
          <w:lang w:eastAsia="ru-RU"/>
        </w:rPr>
        <w:drawing>
          <wp:inline distT="0" distB="0" distL="0" distR="0">
            <wp:extent cx="4724400" cy="2409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409825"/>
                    </a:xfrm>
                    <a:prstGeom prst="rect">
                      <a:avLst/>
                    </a:prstGeom>
                    <a:noFill/>
                    <a:ln>
                      <a:noFill/>
                    </a:ln>
                  </pic:spPr>
                </pic:pic>
              </a:graphicData>
            </a:graphic>
          </wp:inline>
        </w:drawing>
      </w:r>
    </w:p>
    <w:p w:rsidR="00131745" w:rsidRDefault="00131745" w:rsidP="00CF4E53">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определимся, что из двух критериев более важным является критерий «Время». С учетом этого составим матрицу для определения относительной важности критериев</w:t>
      </w:r>
      <w:r w:rsidR="00AA0907">
        <w:rPr>
          <w:rFonts w:ascii="Times New Roman" w:eastAsia="Times New Roman" w:hAnsi="Times New Roman" w:cs="Times New Roman"/>
          <w:sz w:val="28"/>
          <w:szCs w:val="28"/>
          <w:lang w:eastAsia="ru-RU"/>
        </w:rPr>
        <w:t>.</w:t>
      </w:r>
    </w:p>
    <w:p w:rsidR="00F377D9" w:rsidRDefault="0012767A" w:rsidP="000146BB">
      <w:pPr>
        <w:spacing w:before="100" w:beforeAutospacing="1" w:after="100" w:afterAutospacing="1" w:line="360" w:lineRule="auto"/>
        <w:ind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8 -</w:t>
      </w:r>
      <w:r w:rsidR="00F377D9">
        <w:rPr>
          <w:rFonts w:ascii="Times New Roman" w:eastAsia="Times New Roman" w:hAnsi="Times New Roman" w:cs="Times New Roman"/>
          <w:sz w:val="28"/>
          <w:szCs w:val="28"/>
          <w:lang w:eastAsia="ru-RU"/>
        </w:rPr>
        <w:t xml:space="preserve"> Сравнение критериев по важности</w:t>
      </w:r>
    </w:p>
    <w:p w:rsidR="001305E1" w:rsidRDefault="00215E15" w:rsidP="001305E1">
      <w:pPr>
        <w:spacing w:before="100" w:beforeAutospacing="1" w:after="100" w:afterAutospacing="1"/>
        <w:ind w:left="75" w:right="75" w:hanging="75"/>
        <w:rPr>
          <w:rFonts w:ascii="Times New Roman" w:eastAsia="Times New Roman" w:hAnsi="Times New Roman" w:cs="Times New Roman"/>
          <w:sz w:val="28"/>
          <w:szCs w:val="28"/>
          <w:lang w:eastAsia="ru-RU"/>
        </w:rPr>
      </w:pPr>
      <w:r w:rsidRPr="00215E15">
        <w:rPr>
          <w:noProof/>
          <w:lang w:eastAsia="ru-RU"/>
        </w:rPr>
        <w:drawing>
          <wp:inline distT="0" distB="0" distL="0" distR="0">
            <wp:extent cx="6120130" cy="2017154"/>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017154"/>
                    </a:xfrm>
                    <a:prstGeom prst="rect">
                      <a:avLst/>
                    </a:prstGeom>
                    <a:noFill/>
                    <a:ln>
                      <a:noFill/>
                    </a:ln>
                  </pic:spPr>
                </pic:pic>
              </a:graphicData>
            </a:graphic>
          </wp:inline>
        </w:drawing>
      </w:r>
    </w:p>
    <w:p w:rsidR="007E6E28" w:rsidRDefault="007E6E28" w:rsidP="000146BB">
      <w:pPr>
        <w:spacing w:before="100" w:beforeAutospacing="1" w:after="100" w:afterAutospacing="1"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заключительном этапе анализа построим матрицу относительных приоритетов на базе данных ранее построенных матриц.</w:t>
      </w:r>
    </w:p>
    <w:p w:rsidR="00F377D9" w:rsidRDefault="0012767A" w:rsidP="000146BB">
      <w:pPr>
        <w:spacing w:before="100" w:beforeAutospacing="1" w:after="100" w:afterAutospacing="1" w:line="360" w:lineRule="auto"/>
        <w:ind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9 - </w:t>
      </w:r>
      <w:r w:rsidR="00F377D9">
        <w:rPr>
          <w:rFonts w:ascii="Times New Roman" w:eastAsia="Times New Roman" w:hAnsi="Times New Roman" w:cs="Times New Roman"/>
          <w:sz w:val="28"/>
          <w:szCs w:val="28"/>
          <w:lang w:eastAsia="ru-RU"/>
        </w:rPr>
        <w:t>Матрица относительных приоритетов</w:t>
      </w:r>
    </w:p>
    <w:p w:rsidR="001305E1" w:rsidRDefault="00215E15" w:rsidP="001305E1">
      <w:pPr>
        <w:spacing w:before="100" w:beforeAutospacing="1" w:after="100" w:afterAutospacing="1"/>
        <w:ind w:left="75" w:right="75" w:hanging="75"/>
        <w:rPr>
          <w:rFonts w:ascii="Times New Roman" w:eastAsia="Times New Roman" w:hAnsi="Times New Roman" w:cs="Times New Roman"/>
          <w:sz w:val="28"/>
          <w:szCs w:val="28"/>
          <w:lang w:eastAsia="ru-RU"/>
        </w:rPr>
      </w:pPr>
      <w:r w:rsidRPr="00215E15">
        <w:rPr>
          <w:noProof/>
          <w:lang w:eastAsia="ru-RU"/>
        </w:rPr>
        <w:lastRenderedPageBreak/>
        <w:drawing>
          <wp:inline distT="0" distB="0" distL="0" distR="0">
            <wp:extent cx="6120130" cy="196565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965652"/>
                    </a:xfrm>
                    <a:prstGeom prst="rect">
                      <a:avLst/>
                    </a:prstGeom>
                    <a:noFill/>
                    <a:ln>
                      <a:noFill/>
                    </a:ln>
                  </pic:spPr>
                </pic:pic>
              </a:graphicData>
            </a:graphic>
          </wp:inline>
        </w:drawing>
      </w:r>
    </w:p>
    <w:p w:rsidR="000146BB" w:rsidRDefault="007E6E28" w:rsidP="009004CE">
      <w:pPr>
        <w:spacing w:before="100" w:beforeAutospacing="1" w:after="100" w:afterAutospacing="1"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относительный приоритет из двух исследуемых процессов больше у второго варианта. Он считается лучшим по двум выбранным критериям.</w:t>
      </w:r>
      <w:r w:rsidR="00DC6EDD">
        <w:rPr>
          <w:rFonts w:ascii="Times New Roman" w:eastAsia="Times New Roman" w:hAnsi="Times New Roman" w:cs="Times New Roman"/>
          <w:sz w:val="28"/>
          <w:szCs w:val="28"/>
          <w:lang w:eastAsia="ru-RU"/>
        </w:rPr>
        <w:t xml:space="preserve"> Этот факт может быть проиллюстрирован диаграммой.</w:t>
      </w:r>
    </w:p>
    <w:p w:rsidR="008459C6" w:rsidRPr="00BC3890" w:rsidRDefault="00951712" w:rsidP="008459C6">
      <w:pPr>
        <w:spacing w:before="100" w:beforeAutospacing="1" w:after="100" w:afterAutospacing="1" w:line="360" w:lineRule="auto"/>
        <w:ind w:left="74" w:right="74" w:firstLine="709"/>
        <w:rPr>
          <w:rFonts w:ascii="Times New Roman" w:eastAsia="Times New Roman" w:hAnsi="Times New Roman" w:cs="Times New Roman"/>
          <w:sz w:val="28"/>
          <w:szCs w:val="28"/>
          <w:lang w:eastAsia="ru-RU"/>
          <w14:textOutline w14:w="9525" w14:cap="rnd" w14:cmpd="sng" w14:algn="ctr">
            <w14:solidFill>
              <w14:schemeClr w14:val="accent1"/>
            </w14:solidFill>
            <w14:prstDash w14:val="solid"/>
            <w14:bevel/>
          </w14:textOutline>
        </w:rPr>
      </w:pPr>
      <w:r>
        <w:rPr>
          <w:rFonts w:ascii="Times New Roman" w:eastAsia="Times New Roman" w:hAnsi="Times New Roman" w:cs="Times New Roman"/>
          <w:noProof/>
          <w:sz w:val="28"/>
          <w:szCs w:val="28"/>
          <w:lang w:eastAsia="ru-RU"/>
        </w:rPr>
        <w:drawing>
          <wp:inline distT="0" distB="0" distL="0" distR="0">
            <wp:extent cx="51435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3890" w:rsidRDefault="008459C6" w:rsidP="008459C6">
      <w:pPr>
        <w:spacing w:before="100" w:beforeAutospacing="1" w:after="100" w:afterAutospacing="1" w:line="360" w:lineRule="auto"/>
        <w:ind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3.1 Функционально-стоимостная диаграмма</w:t>
      </w:r>
    </w:p>
    <w:p w:rsidR="006B478E" w:rsidRPr="00A21FF1" w:rsidRDefault="00DC6EDD" w:rsidP="00A21FF1">
      <w:pPr>
        <w:pStyle w:val="a3"/>
        <w:numPr>
          <w:ilvl w:val="1"/>
          <w:numId w:val="9"/>
        </w:numPr>
        <w:spacing w:before="100" w:beforeAutospacing="1" w:after="100" w:afterAutospacing="1" w:line="360" w:lineRule="auto"/>
        <w:ind w:left="0" w:right="74" w:firstLine="709"/>
        <w:jc w:val="left"/>
        <w:rPr>
          <w:rFonts w:ascii="Times New Roman" w:eastAsia="Times New Roman" w:hAnsi="Times New Roman" w:cs="Times New Roman"/>
          <w:sz w:val="28"/>
          <w:szCs w:val="28"/>
          <w:lang w:eastAsia="ru-RU"/>
        </w:rPr>
      </w:pPr>
      <w:r w:rsidRPr="00A21FF1">
        <w:rPr>
          <w:rFonts w:ascii="Times New Roman" w:eastAsia="Times New Roman" w:hAnsi="Times New Roman" w:cs="Times New Roman"/>
          <w:sz w:val="28"/>
          <w:szCs w:val="28"/>
          <w:lang w:eastAsia="ru-RU"/>
        </w:rPr>
        <w:t xml:space="preserve">Рекомендации по изменению организации производственных процессов </w:t>
      </w:r>
      <w:r w:rsidR="00325B56" w:rsidRPr="00A21FF1">
        <w:rPr>
          <w:rFonts w:ascii="Times New Roman" w:eastAsia="Times New Roman" w:hAnsi="Times New Roman" w:cs="Times New Roman"/>
          <w:sz w:val="28"/>
          <w:szCs w:val="28"/>
          <w:lang w:eastAsia="ru-RU"/>
        </w:rPr>
        <w:t xml:space="preserve"> и системы управления предприятием</w:t>
      </w:r>
    </w:p>
    <w:p w:rsidR="006B478E" w:rsidRPr="006B478E" w:rsidRDefault="006B478E" w:rsidP="008B12ED">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Проведенный функционально-стоимостный анализ двух производственных процессов показал, что больший относительный приоритет по исследуемым критериям  у процесса </w:t>
      </w: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Проведем несложные расчеты измене</w:t>
      </w:r>
      <w:r>
        <w:rPr>
          <w:rFonts w:ascii="Times New Roman" w:eastAsia="Times New Roman" w:hAnsi="Times New Roman" w:cs="Times New Roman"/>
          <w:sz w:val="28"/>
          <w:szCs w:val="28"/>
          <w:lang w:eastAsia="ru-RU"/>
        </w:rPr>
        <w:lastRenderedPageBreak/>
        <w:t xml:space="preserve">ний производительности труда и себестоимости продукции при переходе от процесса </w:t>
      </w: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к процессу </w:t>
      </w: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p>
    <w:p w:rsidR="00E50ED7" w:rsidRDefault="00E50ED7" w:rsidP="008B12ED">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традиционном процессе пошива </w:t>
      </w: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с помощью несложных расчетов,  можем утверждать, что одна швея за один рабочий день в среднем может обработать 480/20,6= 23 изделия, а бригада из пяти швей – 115 изделий.</w:t>
      </w:r>
    </w:p>
    <w:p w:rsidR="00E50ED7" w:rsidRDefault="00E50ED7" w:rsidP="008B12ED">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измененном процессе пошива </w:t>
      </w:r>
      <w:r>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sz w:val="28"/>
          <w:szCs w:val="28"/>
          <w:lang w:eastAsia="ru-RU"/>
        </w:rPr>
        <w:t>одна швея за один рабочий день в среднем может обработать 480/19,2=25 изделий, а бригада из пяти швей – 125 изделий.</w:t>
      </w:r>
    </w:p>
    <w:p w:rsidR="006B478E" w:rsidRDefault="00E50ED7" w:rsidP="008B12ED">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есть получаем увеличение производительности труда на 8,7%.</w:t>
      </w:r>
    </w:p>
    <w:p w:rsidR="00E50ED7" w:rsidRDefault="00E50ED7" w:rsidP="008B12ED">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принимая во внимание величину затрат на оплату</w:t>
      </w:r>
      <w:r w:rsidR="000A59B5">
        <w:rPr>
          <w:rFonts w:ascii="Times New Roman" w:eastAsia="Times New Roman" w:hAnsi="Times New Roman" w:cs="Times New Roman"/>
          <w:sz w:val="28"/>
          <w:szCs w:val="28"/>
          <w:lang w:eastAsia="ru-RU"/>
        </w:rPr>
        <w:t xml:space="preserve"> труда за день </w:t>
      </w:r>
      <w:r>
        <w:rPr>
          <w:rFonts w:ascii="Times New Roman" w:eastAsia="Times New Roman" w:hAnsi="Times New Roman" w:cs="Times New Roman"/>
          <w:sz w:val="28"/>
          <w:szCs w:val="28"/>
          <w:lang w:eastAsia="ru-RU"/>
        </w:rPr>
        <w:t>, можем</w:t>
      </w:r>
      <w:r w:rsidR="008E7048">
        <w:rPr>
          <w:rFonts w:ascii="Times New Roman" w:eastAsia="Times New Roman" w:hAnsi="Times New Roman" w:cs="Times New Roman"/>
          <w:sz w:val="28"/>
          <w:szCs w:val="28"/>
          <w:lang w:eastAsia="ru-RU"/>
        </w:rPr>
        <w:t xml:space="preserve"> получить снижение затрат на оплату труда по изготовлению</w:t>
      </w:r>
      <w:r>
        <w:rPr>
          <w:rFonts w:ascii="Times New Roman" w:eastAsia="Times New Roman" w:hAnsi="Times New Roman" w:cs="Times New Roman"/>
          <w:sz w:val="28"/>
          <w:szCs w:val="28"/>
          <w:lang w:eastAsia="ru-RU"/>
        </w:rPr>
        <w:t xml:space="preserve"> изделия «женское платье» при применении процесса, имеющего больший относительный приоритет, с 220,1 руб. за изделие д</w:t>
      </w:r>
      <w:r w:rsidR="008E7048">
        <w:rPr>
          <w:rFonts w:ascii="Times New Roman" w:eastAsia="Times New Roman" w:hAnsi="Times New Roman" w:cs="Times New Roman"/>
          <w:sz w:val="28"/>
          <w:szCs w:val="28"/>
          <w:lang w:eastAsia="ru-RU"/>
        </w:rPr>
        <w:t>о 202,48 руб. Что составляет 8% и ведет в итоге к снижению себестоимости изделия.</w:t>
      </w:r>
    </w:p>
    <w:p w:rsidR="006B478E" w:rsidRDefault="00D757A5" w:rsidP="008B12ED">
      <w:pPr>
        <w:spacing w:line="360" w:lineRule="auto"/>
        <w:ind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полученных данных можно внес</w:t>
      </w:r>
      <w:r w:rsidR="00730FFF">
        <w:rPr>
          <w:rFonts w:ascii="Times New Roman" w:eastAsia="Times New Roman" w:hAnsi="Times New Roman" w:cs="Times New Roman"/>
          <w:sz w:val="28"/>
          <w:szCs w:val="28"/>
          <w:lang w:eastAsia="ru-RU"/>
        </w:rPr>
        <w:t>ти следующие предложения по совершенствованию системы управления и организации производственного процесса:</w:t>
      </w:r>
    </w:p>
    <w:p w:rsidR="00730FFF" w:rsidRDefault="008E7048" w:rsidP="008B12ED">
      <w:pPr>
        <w:pStyle w:val="a3"/>
        <w:numPr>
          <w:ilvl w:val="0"/>
          <w:numId w:val="11"/>
        </w:numPr>
        <w:spacing w:line="360" w:lineRule="auto"/>
        <w:ind w:left="0"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Технологу производства при расчете мощностей предприятия при запуске новых моделей в производство проводить функционально-стоимостный анализ основных процессов пошива для выявления наиболее выгодного для предприятия. При этом по возможности использовать большее коли</w:t>
      </w:r>
      <w:r w:rsidR="00F234FD">
        <w:rPr>
          <w:rFonts w:ascii="Times New Roman" w:eastAsia="Times New Roman" w:hAnsi="Times New Roman" w:cs="Times New Roman"/>
          <w:sz w:val="28"/>
          <w:szCs w:val="28"/>
          <w:lang w:eastAsia="ru-RU"/>
        </w:rPr>
        <w:t>чество критериев для получения б</w:t>
      </w:r>
      <w:r>
        <w:rPr>
          <w:rFonts w:ascii="Times New Roman" w:eastAsia="Times New Roman" w:hAnsi="Times New Roman" w:cs="Times New Roman"/>
          <w:sz w:val="28"/>
          <w:szCs w:val="28"/>
          <w:lang w:eastAsia="ru-RU"/>
        </w:rPr>
        <w:t>олее точных данных.</w:t>
      </w:r>
    </w:p>
    <w:p w:rsidR="008E7048" w:rsidRDefault="00E47A98" w:rsidP="008B12ED">
      <w:pPr>
        <w:pStyle w:val="a3"/>
        <w:numPr>
          <w:ilvl w:val="0"/>
          <w:numId w:val="11"/>
        </w:numPr>
        <w:spacing w:line="360" w:lineRule="auto"/>
        <w:ind w:left="0"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Конструкторам экспериментального отдела при подготовке лекал </w:t>
      </w:r>
      <w:r w:rsidR="00300B22">
        <w:rPr>
          <w:rFonts w:ascii="Times New Roman" w:eastAsia="Times New Roman" w:hAnsi="Times New Roman" w:cs="Times New Roman"/>
          <w:sz w:val="28"/>
          <w:szCs w:val="28"/>
          <w:lang w:eastAsia="ru-RU"/>
        </w:rPr>
        <w:t xml:space="preserve">новых моделей </w:t>
      </w:r>
      <w:r>
        <w:rPr>
          <w:rFonts w:ascii="Times New Roman" w:eastAsia="Times New Roman" w:hAnsi="Times New Roman" w:cs="Times New Roman"/>
          <w:sz w:val="28"/>
          <w:szCs w:val="28"/>
          <w:lang w:eastAsia="ru-RU"/>
        </w:rPr>
        <w:t>учитывать результаты</w:t>
      </w:r>
      <w:r w:rsidR="008E7048">
        <w:rPr>
          <w:rFonts w:ascii="Times New Roman" w:eastAsia="Times New Roman" w:hAnsi="Times New Roman" w:cs="Times New Roman"/>
          <w:sz w:val="28"/>
          <w:szCs w:val="28"/>
          <w:lang w:eastAsia="ru-RU"/>
        </w:rPr>
        <w:t xml:space="preserve"> </w:t>
      </w:r>
      <w:r w:rsidR="00300B22">
        <w:rPr>
          <w:rFonts w:ascii="Times New Roman" w:eastAsia="Times New Roman" w:hAnsi="Times New Roman" w:cs="Times New Roman"/>
          <w:sz w:val="28"/>
          <w:szCs w:val="28"/>
          <w:lang w:eastAsia="ru-RU"/>
        </w:rPr>
        <w:t xml:space="preserve"> расчетов технолога производства для получения оптимального кроя и удобства пошива. Что приведет в итоге к сокращению времени выполнения той или иной операции.</w:t>
      </w:r>
    </w:p>
    <w:p w:rsidR="00300B22" w:rsidRDefault="006A0A0B" w:rsidP="008B12ED">
      <w:pPr>
        <w:pStyle w:val="a3"/>
        <w:numPr>
          <w:ilvl w:val="0"/>
          <w:numId w:val="11"/>
        </w:numPr>
        <w:spacing w:line="360" w:lineRule="auto"/>
        <w:ind w:left="0" w:right="7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Контролеру качества</w:t>
      </w:r>
      <w:r w:rsidR="00300B22">
        <w:rPr>
          <w:rFonts w:ascii="Times New Roman" w:eastAsia="Times New Roman" w:hAnsi="Times New Roman" w:cs="Times New Roman"/>
          <w:sz w:val="28"/>
          <w:szCs w:val="28"/>
          <w:lang w:eastAsia="ru-RU"/>
        </w:rPr>
        <w:t xml:space="preserve"> своевремен</w:t>
      </w:r>
      <w:r w:rsidR="00AC7BB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о обеспечивать</w:t>
      </w:r>
      <w:r w:rsidR="00300B22">
        <w:rPr>
          <w:rFonts w:ascii="Times New Roman" w:eastAsia="Times New Roman" w:hAnsi="Times New Roman" w:cs="Times New Roman"/>
          <w:sz w:val="28"/>
          <w:szCs w:val="28"/>
          <w:lang w:eastAsia="ru-RU"/>
        </w:rPr>
        <w:t xml:space="preserve"> данными</w:t>
      </w:r>
      <w:r w:rsidR="00AC7BB6">
        <w:rPr>
          <w:rFonts w:ascii="Times New Roman" w:eastAsia="Times New Roman" w:hAnsi="Times New Roman" w:cs="Times New Roman"/>
          <w:sz w:val="28"/>
          <w:szCs w:val="28"/>
          <w:lang w:eastAsia="ru-RU"/>
        </w:rPr>
        <w:t xml:space="preserve"> по количеству брака</w:t>
      </w:r>
      <w:r>
        <w:rPr>
          <w:rFonts w:ascii="Times New Roman" w:eastAsia="Times New Roman" w:hAnsi="Times New Roman" w:cs="Times New Roman"/>
          <w:sz w:val="28"/>
          <w:szCs w:val="28"/>
          <w:lang w:eastAsia="ru-RU"/>
        </w:rPr>
        <w:t xml:space="preserve"> технолога производства.</w:t>
      </w:r>
    </w:p>
    <w:p w:rsidR="00E149F0" w:rsidRDefault="00E149F0"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2A28F1" w:rsidRDefault="002A28F1" w:rsidP="008B12ED">
      <w:pPr>
        <w:spacing w:before="100" w:beforeAutospacing="1" w:after="100" w:afterAutospacing="1"/>
        <w:ind w:right="75"/>
        <w:rPr>
          <w:rFonts w:ascii="Times New Roman" w:eastAsia="Times New Roman" w:hAnsi="Times New Roman" w:cs="Times New Roman"/>
          <w:sz w:val="28"/>
          <w:szCs w:val="28"/>
          <w:lang w:eastAsia="ru-RU"/>
        </w:rPr>
      </w:pPr>
    </w:p>
    <w:p w:rsidR="00AA75DE" w:rsidRPr="00C61F62" w:rsidRDefault="00AA75DE" w:rsidP="00C61F62">
      <w:pPr>
        <w:spacing w:before="100" w:beforeAutospacing="1" w:after="100" w:afterAutospacing="1"/>
        <w:ind w:right="75"/>
        <w:jc w:val="center"/>
        <w:rPr>
          <w:rFonts w:ascii="Times New Roman" w:eastAsia="Times New Roman" w:hAnsi="Times New Roman" w:cs="Times New Roman"/>
          <w:sz w:val="28"/>
          <w:szCs w:val="28"/>
          <w:lang w:eastAsia="ru-RU"/>
        </w:rPr>
      </w:pPr>
      <w:r w:rsidRPr="00C61F62">
        <w:rPr>
          <w:rFonts w:ascii="Times New Roman" w:eastAsia="Times New Roman" w:hAnsi="Times New Roman" w:cs="Times New Roman"/>
          <w:sz w:val="28"/>
          <w:szCs w:val="28"/>
          <w:lang w:eastAsia="ru-RU"/>
        </w:rPr>
        <w:t>ЗАКЛЮЧЕНИЕ</w:t>
      </w:r>
    </w:p>
    <w:p w:rsidR="00AA75DE" w:rsidRDefault="004C2986" w:rsidP="008B12ED">
      <w:pPr>
        <w:spacing w:before="100" w:beforeAutospacing="1" w:after="100" w:afterAutospacing="1" w:line="360" w:lineRule="auto"/>
        <w:ind w:right="75" w:firstLine="709"/>
        <w:rPr>
          <w:rFonts w:ascii="Times New Roman" w:eastAsia="Times New Roman" w:hAnsi="Times New Roman" w:cs="Times New Roman"/>
          <w:sz w:val="28"/>
          <w:szCs w:val="28"/>
          <w:lang w:eastAsia="ru-RU"/>
        </w:rPr>
      </w:pPr>
      <w:r w:rsidRPr="004C2986">
        <w:rPr>
          <w:rFonts w:ascii="Times New Roman" w:eastAsia="Times New Roman" w:hAnsi="Times New Roman" w:cs="Times New Roman"/>
          <w:sz w:val="28"/>
          <w:szCs w:val="28"/>
          <w:lang w:eastAsia="ru-RU"/>
        </w:rPr>
        <w:t>В работе</w:t>
      </w:r>
      <w:r>
        <w:rPr>
          <w:rFonts w:ascii="Times New Roman" w:eastAsia="Times New Roman" w:hAnsi="Times New Roman" w:cs="Times New Roman"/>
          <w:sz w:val="28"/>
          <w:szCs w:val="28"/>
          <w:lang w:eastAsia="ru-RU"/>
        </w:rPr>
        <w:t xml:space="preserve"> было проведено исследование деятельности предприятия ОО</w:t>
      </w:r>
      <w:r w:rsidR="008308B6">
        <w:rPr>
          <w:rFonts w:ascii="Times New Roman" w:eastAsia="Times New Roman" w:hAnsi="Times New Roman" w:cs="Times New Roman"/>
          <w:sz w:val="28"/>
          <w:szCs w:val="28"/>
          <w:lang w:eastAsia="ru-RU"/>
        </w:rPr>
        <w:t xml:space="preserve">О «Швейное объединение «Силуэт». Был проведен </w:t>
      </w:r>
      <w:r>
        <w:rPr>
          <w:rFonts w:ascii="Times New Roman" w:eastAsia="Times New Roman" w:hAnsi="Times New Roman" w:cs="Times New Roman"/>
          <w:sz w:val="28"/>
          <w:szCs w:val="28"/>
          <w:lang w:eastAsia="ru-RU"/>
        </w:rPr>
        <w:t>анализ</w:t>
      </w:r>
      <w:r w:rsidR="008308B6">
        <w:rPr>
          <w:rFonts w:ascii="Times New Roman" w:eastAsia="Times New Roman" w:hAnsi="Times New Roman" w:cs="Times New Roman"/>
          <w:sz w:val="28"/>
          <w:szCs w:val="28"/>
          <w:lang w:eastAsia="ru-RU"/>
        </w:rPr>
        <w:t xml:space="preserve"> его внешней среды, выявлены внешние факторы, оказывающие наибольшее влияние на экономическое состояние предприятия. На основании этого были сделаны выводы о предмете для исследования с помощью функционально-стоимостного анализа. В качестве предметов были взяты производственные процессы. Исследование проводилось методом расстановки приоритетов по двум наиболее важным критериям. Следует отметить, что функционально-стоимостный анализ процессов </w:t>
      </w:r>
      <w:r w:rsidR="00F57EAB">
        <w:rPr>
          <w:rFonts w:ascii="Times New Roman" w:eastAsia="Times New Roman" w:hAnsi="Times New Roman" w:cs="Times New Roman"/>
          <w:sz w:val="28"/>
          <w:szCs w:val="28"/>
          <w:lang w:eastAsia="ru-RU"/>
        </w:rPr>
        <w:t xml:space="preserve">дал бы более точные результаты </w:t>
      </w:r>
      <w:r w:rsidR="008308B6">
        <w:rPr>
          <w:rFonts w:ascii="Times New Roman" w:eastAsia="Times New Roman" w:hAnsi="Times New Roman" w:cs="Times New Roman"/>
          <w:sz w:val="28"/>
          <w:szCs w:val="28"/>
          <w:lang w:eastAsia="ru-RU"/>
        </w:rPr>
        <w:t>при выборе большего количества критериев.</w:t>
      </w:r>
      <w:r w:rsidR="005F5797">
        <w:rPr>
          <w:rFonts w:ascii="Times New Roman" w:eastAsia="Times New Roman" w:hAnsi="Times New Roman" w:cs="Times New Roman"/>
          <w:sz w:val="28"/>
          <w:szCs w:val="28"/>
          <w:lang w:eastAsia="ru-RU"/>
        </w:rPr>
        <w:t xml:space="preserve"> На основании проведенного исследования</w:t>
      </w:r>
      <w:r w:rsidR="00B91089">
        <w:rPr>
          <w:rFonts w:ascii="Times New Roman" w:eastAsia="Times New Roman" w:hAnsi="Times New Roman" w:cs="Times New Roman"/>
          <w:sz w:val="28"/>
          <w:szCs w:val="28"/>
          <w:lang w:eastAsia="ru-RU"/>
        </w:rPr>
        <w:t>, а также анализа затрат на оплату труда при пошиве отдельно взятого изделия были сделаны предложения по внедрению исследований с помощью функционально-стоимостного анализа в производственный процесс на постоянной основе. Заметим, что проведенное исследование охватило только часть производственного процесса. Оно может быть проведено для процессов, касающихся не только пошива, но раскроя изделий, логистики.</w:t>
      </w:r>
    </w:p>
    <w:p w:rsidR="004F0783" w:rsidRDefault="004F0783" w:rsidP="008B12ED">
      <w:pPr>
        <w:spacing w:before="100" w:beforeAutospacing="1" w:after="100" w:afterAutospacing="1" w:line="360" w:lineRule="auto"/>
        <w:ind w:right="75" w:firstLine="709"/>
        <w:rPr>
          <w:rFonts w:ascii="Times New Roman" w:eastAsia="Times New Roman" w:hAnsi="Times New Roman" w:cs="Times New Roman"/>
          <w:sz w:val="28"/>
          <w:szCs w:val="28"/>
          <w:lang w:eastAsia="ru-RU"/>
        </w:rPr>
      </w:pPr>
      <w:bookmarkStart w:id="0" w:name="_GoBack"/>
      <w:bookmarkEnd w:id="0"/>
    </w:p>
    <w:p w:rsidR="004F0783"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Pr="004C2986" w:rsidRDefault="004F0783" w:rsidP="000146BB">
      <w:pPr>
        <w:spacing w:before="100" w:beforeAutospacing="1" w:after="100" w:afterAutospacing="1" w:line="360" w:lineRule="auto"/>
        <w:ind w:right="75" w:firstLine="709"/>
        <w:jc w:val="left"/>
        <w:rPr>
          <w:rFonts w:ascii="Times New Roman" w:eastAsia="Times New Roman" w:hAnsi="Times New Roman" w:cs="Times New Roman"/>
          <w:sz w:val="28"/>
          <w:szCs w:val="28"/>
          <w:lang w:eastAsia="ru-RU"/>
        </w:rPr>
      </w:pPr>
    </w:p>
    <w:p w:rsidR="004F0783" w:rsidRPr="004F0783" w:rsidRDefault="004F0783" w:rsidP="004F0783">
      <w:pPr>
        <w:spacing w:after="480" w:line="276" w:lineRule="auto"/>
        <w:jc w:val="center"/>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СПИСОК ЛИТЕРАТУРЫ</w:t>
      </w:r>
    </w:p>
    <w:p w:rsidR="004F0783" w:rsidRPr="004F0783" w:rsidRDefault="004F0783" w:rsidP="004F0783">
      <w:pPr>
        <w:numPr>
          <w:ilvl w:val="0"/>
          <w:numId w:val="14"/>
        </w:numPr>
        <w:tabs>
          <w:tab w:val="left" w:pos="709"/>
        </w:tabs>
        <w:spacing w:after="48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 xml:space="preserve">Силич, М.П. Теория систем и системный анализ [Электронный ресурс] : учебное пособие / М.П. Силич, В.А. Силич. – Электрон. Текстовые дан. – М. : ТУСУР (Томский государственный университет систем управления и радиоэлектроники), 2011. – 276 с.                                                                              Режим доступа: </w:t>
      </w:r>
      <w:hyperlink r:id="rId19" w:history="1">
        <w:r w:rsidRPr="004F0783">
          <w:rPr>
            <w:rFonts w:ascii="Times New Roman" w:eastAsiaTheme="minorHAnsi" w:hAnsi="Times New Roman" w:cs="Times New Roman"/>
            <w:color w:val="0000FF"/>
            <w:sz w:val="28"/>
            <w:szCs w:val="28"/>
            <w:u w:val="single"/>
            <w:lang w:val="en-US"/>
          </w:rPr>
          <w:t>http</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e</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lanbook</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com</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books</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element</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php</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pl</w:t>
        </w:r>
        <w:r w:rsidRPr="004F0783">
          <w:rPr>
            <w:rFonts w:ascii="Times New Roman" w:eastAsiaTheme="minorHAnsi" w:hAnsi="Times New Roman" w:cs="Times New Roman"/>
            <w:color w:val="0000FF"/>
            <w:sz w:val="28"/>
            <w:szCs w:val="28"/>
            <w:u w:val="single"/>
          </w:rPr>
          <w:t>1_</w:t>
        </w:r>
        <w:r w:rsidRPr="004F0783">
          <w:rPr>
            <w:rFonts w:ascii="Times New Roman" w:eastAsiaTheme="minorHAnsi" w:hAnsi="Times New Roman" w:cs="Times New Roman"/>
            <w:color w:val="0000FF"/>
            <w:sz w:val="28"/>
            <w:szCs w:val="28"/>
            <w:u w:val="single"/>
            <w:lang w:val="en-US"/>
          </w:rPr>
          <w:t>id</w:t>
        </w:r>
        <w:r w:rsidRPr="004F0783">
          <w:rPr>
            <w:rFonts w:ascii="Times New Roman" w:eastAsiaTheme="minorHAnsi" w:hAnsi="Times New Roman" w:cs="Times New Roman"/>
            <w:color w:val="0000FF"/>
            <w:sz w:val="28"/>
            <w:szCs w:val="28"/>
            <w:u w:val="single"/>
          </w:rPr>
          <w:t>=4957</w:t>
        </w:r>
      </w:hyperlink>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 xml:space="preserve">Кузьмина Е.А. Функционально-стоимостный анализ. Экскурс в историю [Электронный ресурс] : статья / Е.А. Кузьмина, А.М. Кузьмин. – Электрон. Текстовые дан. – Методы менеджмента качества, № 7 – М. : РИА «Стандарты и качество»,  2002. – 4 с.                                                               Режим доступа: </w:t>
      </w:r>
      <w:hyperlink r:id="rId20" w:history="1">
        <w:r w:rsidRPr="004F0783">
          <w:rPr>
            <w:rFonts w:ascii="Times New Roman" w:eastAsiaTheme="minorHAnsi" w:hAnsi="Times New Roman" w:cs="Times New Roman"/>
            <w:color w:val="0000FF"/>
            <w:sz w:val="28"/>
            <w:szCs w:val="28"/>
            <w:u w:val="single"/>
            <w:lang w:val="en-US"/>
          </w:rPr>
          <w:t>https</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quality</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eup</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ru</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MATERIALY</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fsa</w:t>
        </w:r>
        <w:r w:rsidRPr="004F0783">
          <w:rPr>
            <w:rFonts w:ascii="Times New Roman" w:eastAsiaTheme="minorHAnsi" w:hAnsi="Times New Roman" w:cs="Times New Roman"/>
            <w:color w:val="0000FF"/>
            <w:sz w:val="28"/>
            <w:szCs w:val="28"/>
            <w:u w:val="single"/>
          </w:rPr>
          <w:t>1.</w:t>
        </w:r>
        <w:r w:rsidRPr="004F0783">
          <w:rPr>
            <w:rFonts w:ascii="Times New Roman" w:eastAsiaTheme="minorHAnsi" w:hAnsi="Times New Roman" w:cs="Times New Roman"/>
            <w:color w:val="0000FF"/>
            <w:sz w:val="28"/>
            <w:szCs w:val="28"/>
            <w:u w:val="single"/>
            <w:lang w:val="en-US"/>
          </w:rPr>
          <w:t>htm</w:t>
        </w:r>
      </w:hyperlink>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 xml:space="preserve">Кутлахметов Р.И. Функционально-стоимостный анализ [Электронный ресурс] : статья / Р.И. Кутлахметов. – Электрон. Текстовые дан. – 2014. – 3с.-                                                                                                           </w:t>
      </w:r>
      <w:r w:rsidR="004E0CEB">
        <w:rPr>
          <w:rFonts w:ascii="Times New Roman" w:eastAsiaTheme="minorHAnsi" w:hAnsi="Times New Roman" w:cs="Times New Roman"/>
          <w:sz w:val="28"/>
          <w:szCs w:val="28"/>
        </w:rPr>
        <w:t xml:space="preserve">         </w:t>
      </w:r>
      <w:r w:rsidRPr="004F0783">
        <w:rPr>
          <w:rFonts w:ascii="Times New Roman" w:eastAsiaTheme="minorHAnsi" w:hAnsi="Times New Roman" w:cs="Times New Roman"/>
          <w:sz w:val="28"/>
          <w:szCs w:val="28"/>
        </w:rPr>
        <w:t xml:space="preserve"> Режим доступа: </w:t>
      </w:r>
      <w:hyperlink r:id="rId21" w:history="1">
        <w:r w:rsidRPr="004F0783">
          <w:rPr>
            <w:rFonts w:ascii="Times New Roman" w:eastAsiaTheme="minorHAnsi" w:hAnsi="Times New Roman" w:cs="Times New Roman"/>
            <w:color w:val="0000FF"/>
            <w:sz w:val="28"/>
            <w:szCs w:val="28"/>
            <w:u w:val="single"/>
            <w:lang w:val="en-US"/>
          </w:rPr>
          <w:t>http</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www</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avcc</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ru</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library</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informs</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praktika</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tps</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funkczionalno</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stoimostnyij</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analiz</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fsa</w:t>
        </w:r>
        <w:r w:rsidRPr="004F0783">
          <w:rPr>
            <w:rFonts w:ascii="Times New Roman" w:eastAsiaTheme="minorHAnsi" w:hAnsi="Times New Roman" w:cs="Times New Roman"/>
            <w:color w:val="0000FF"/>
            <w:sz w:val="28"/>
            <w:szCs w:val="28"/>
            <w:u w:val="single"/>
          </w:rPr>
          <w:t>)</w:t>
        </w:r>
      </w:hyperlink>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Тимченко Т.Н. Системный анализ в управлении : учебное пособие / Т.Н. Тимченко – М.: РИОР, 2016. – 161 с.</w:t>
      </w:r>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lastRenderedPageBreak/>
        <w:t xml:space="preserve">Голубева Н.В. Математическое моделирование систем и процессов : учебное пособие / Н.В. Голубева. – Электрон. Текстовые дан. – СПб.: Лань, 2013. – 192 с.-                                                                                                       Режим доступа: </w:t>
      </w:r>
      <w:hyperlink r:id="rId22" w:history="1">
        <w:r w:rsidRPr="004F0783">
          <w:rPr>
            <w:rFonts w:ascii="Times New Roman" w:eastAsiaTheme="minorHAnsi" w:hAnsi="Times New Roman" w:cs="Times New Roman"/>
            <w:color w:val="0000FF"/>
            <w:sz w:val="28"/>
            <w:szCs w:val="28"/>
            <w:u w:val="single"/>
            <w:lang w:val="en-US"/>
          </w:rPr>
          <w:t>http</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e</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lanbook</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com</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books</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element</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php</w:t>
        </w:r>
        <w:r w:rsidRPr="004F0783">
          <w:rPr>
            <w:rFonts w:ascii="Times New Roman" w:eastAsiaTheme="minorHAnsi" w:hAnsi="Times New Roman" w:cs="Times New Roman"/>
            <w:color w:val="0000FF"/>
            <w:sz w:val="28"/>
            <w:szCs w:val="28"/>
            <w:u w:val="single"/>
          </w:rPr>
          <w:t>?</w:t>
        </w:r>
        <w:r w:rsidRPr="004F0783">
          <w:rPr>
            <w:rFonts w:ascii="Times New Roman" w:eastAsiaTheme="minorHAnsi" w:hAnsi="Times New Roman" w:cs="Times New Roman"/>
            <w:color w:val="0000FF"/>
            <w:sz w:val="28"/>
            <w:szCs w:val="28"/>
            <w:u w:val="single"/>
            <w:lang w:val="en-US"/>
          </w:rPr>
          <w:t>pl</w:t>
        </w:r>
        <w:r w:rsidRPr="004F0783">
          <w:rPr>
            <w:rFonts w:ascii="Times New Roman" w:eastAsiaTheme="minorHAnsi" w:hAnsi="Times New Roman" w:cs="Times New Roman"/>
            <w:color w:val="0000FF"/>
            <w:sz w:val="28"/>
            <w:szCs w:val="28"/>
            <w:u w:val="single"/>
          </w:rPr>
          <w:t>1_</w:t>
        </w:r>
        <w:r w:rsidRPr="004F0783">
          <w:rPr>
            <w:rFonts w:ascii="Times New Roman" w:eastAsiaTheme="minorHAnsi" w:hAnsi="Times New Roman" w:cs="Times New Roman"/>
            <w:color w:val="0000FF"/>
            <w:sz w:val="28"/>
            <w:szCs w:val="28"/>
            <w:u w:val="single"/>
            <w:lang w:val="en-US"/>
          </w:rPr>
          <w:t>id</w:t>
        </w:r>
        <w:r w:rsidRPr="004F0783">
          <w:rPr>
            <w:rFonts w:ascii="Times New Roman" w:eastAsiaTheme="minorHAnsi" w:hAnsi="Times New Roman" w:cs="Times New Roman"/>
            <w:color w:val="0000FF"/>
            <w:sz w:val="28"/>
            <w:szCs w:val="28"/>
            <w:u w:val="single"/>
          </w:rPr>
          <w:t>=4862</w:t>
        </w:r>
      </w:hyperlink>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 xml:space="preserve">Шушерин В.В. Средства  и методы управления качеством [Электронный ресурс] : учебное пособие / В.В. Шушерин, С.В. Кортов, А.С. Зеткин. – Электрон. Текстовые дан. – Екатеринбург: Уральский государственный технический университет – УПИ, 2006. – 202 с.             </w:t>
      </w:r>
      <w:r w:rsidR="004E0CEB">
        <w:rPr>
          <w:rFonts w:ascii="Times New Roman" w:eastAsiaTheme="minorHAnsi" w:hAnsi="Times New Roman" w:cs="Times New Roman"/>
          <w:sz w:val="28"/>
          <w:szCs w:val="28"/>
        </w:rPr>
        <w:t xml:space="preserve">                      </w:t>
      </w:r>
      <w:r w:rsidRPr="004F0783">
        <w:rPr>
          <w:rFonts w:ascii="Times New Roman" w:eastAsiaTheme="minorHAnsi" w:hAnsi="Times New Roman" w:cs="Times New Roman"/>
          <w:sz w:val="28"/>
          <w:szCs w:val="28"/>
        </w:rPr>
        <w:t xml:space="preserve">  Режим доступа: </w:t>
      </w:r>
      <w:r w:rsidRPr="004F0783">
        <w:rPr>
          <w:rFonts w:ascii="Times New Roman" w:eastAsiaTheme="minorHAnsi" w:hAnsi="Times New Roman" w:cs="Times New Roman"/>
          <w:color w:val="0033CC"/>
          <w:sz w:val="28"/>
          <w:szCs w:val="28"/>
          <w:u w:val="single"/>
        </w:rPr>
        <w:t xml:space="preserve"> </w:t>
      </w:r>
      <w:r w:rsidRPr="004F0783">
        <w:rPr>
          <w:rFonts w:ascii="Times New Roman" w:eastAsiaTheme="minorHAnsi" w:hAnsi="Times New Roman" w:cs="Times New Roman"/>
          <w:color w:val="0033CC"/>
          <w:sz w:val="28"/>
          <w:szCs w:val="28"/>
          <w:u w:val="single"/>
          <w:lang w:val="en-US"/>
        </w:rPr>
        <w:t>http</w:t>
      </w:r>
      <w:r w:rsidRPr="004F0783">
        <w:rPr>
          <w:rFonts w:ascii="Times New Roman" w:eastAsiaTheme="minorHAnsi" w:hAnsi="Times New Roman" w:cs="Times New Roman"/>
          <w:color w:val="0033CC"/>
          <w:sz w:val="28"/>
          <w:szCs w:val="28"/>
          <w:u w:val="single"/>
        </w:rPr>
        <w:t>://</w:t>
      </w:r>
      <w:r w:rsidRPr="004F0783">
        <w:rPr>
          <w:rFonts w:ascii="Times New Roman" w:eastAsiaTheme="minorHAnsi" w:hAnsi="Times New Roman" w:cs="Times New Roman"/>
          <w:color w:val="0033CC"/>
          <w:sz w:val="28"/>
          <w:szCs w:val="28"/>
          <w:u w:val="single"/>
          <w:lang w:val="en-US"/>
        </w:rPr>
        <w:t>www</w:t>
      </w:r>
      <w:r w:rsidRPr="004F0783">
        <w:rPr>
          <w:rFonts w:ascii="Times New Roman" w:eastAsiaTheme="minorHAnsi" w:hAnsi="Times New Roman" w:cs="Times New Roman"/>
          <w:color w:val="0033CC"/>
          <w:sz w:val="28"/>
          <w:szCs w:val="28"/>
          <w:u w:val="single"/>
        </w:rPr>
        <w:t>.</w:t>
      </w:r>
      <w:hyperlink r:id="rId23" w:tgtFrame="_blank" w:history="1">
        <w:r w:rsidRPr="004F0783">
          <w:rPr>
            <w:rFonts w:ascii="Times New Roman" w:eastAsiaTheme="minorHAnsi" w:hAnsi="Times New Roman" w:cs="Times New Roman"/>
            <w:bCs/>
            <w:color w:val="0033CC"/>
            <w:sz w:val="28"/>
            <w:szCs w:val="28"/>
            <w:u w:val="single"/>
          </w:rPr>
          <w:t>edulib.pgta.ru</w:t>
        </w:r>
      </w:hyperlink>
      <w:r w:rsidRPr="004F0783">
        <w:rPr>
          <w:rFonts w:ascii="Times New Roman" w:eastAsiaTheme="minorHAnsi" w:hAnsi="Times New Roman" w:cs="Times New Roman"/>
          <w:color w:val="0033CC"/>
          <w:sz w:val="28"/>
          <w:szCs w:val="28"/>
        </w:rPr>
        <w:t>/</w:t>
      </w:r>
      <w:hyperlink r:id="rId24" w:tgtFrame="_blank" w:history="1">
        <w:r w:rsidRPr="004F0783">
          <w:rPr>
            <w:rFonts w:ascii="Times New Roman" w:eastAsiaTheme="minorHAnsi" w:hAnsi="Times New Roman" w:cs="Times New Roman"/>
            <w:color w:val="0000CC"/>
            <w:sz w:val="28"/>
            <w:szCs w:val="28"/>
            <w:u w:val="single"/>
          </w:rPr>
          <w:t>els/sredstva_i_metodi_uk.pdf</w:t>
        </w:r>
      </w:hyperlink>
    </w:p>
    <w:p w:rsidR="004F0783" w:rsidRPr="004F0783" w:rsidRDefault="004F0783" w:rsidP="004F0783">
      <w:pPr>
        <w:numPr>
          <w:ilvl w:val="0"/>
          <w:numId w:val="14"/>
        </w:numPr>
        <w:spacing w:before="100" w:beforeAutospacing="1" w:after="390" w:line="360" w:lineRule="auto"/>
        <w:ind w:firstLine="709"/>
        <w:contextualSpacing/>
        <w:jc w:val="left"/>
        <w:textAlignment w:val="top"/>
        <w:rPr>
          <w:rFonts w:ascii="Times New Roman" w:eastAsia="Times New Roman" w:hAnsi="Times New Roman" w:cs="Times New Roman"/>
          <w:color w:val="333333"/>
          <w:sz w:val="28"/>
          <w:szCs w:val="28"/>
          <w:lang w:eastAsia="ru-RU"/>
        </w:rPr>
      </w:pPr>
      <w:r w:rsidRPr="004F0783">
        <w:rPr>
          <w:rFonts w:ascii="Times New Roman" w:eastAsiaTheme="minorHAnsi" w:hAnsi="Times New Roman" w:cs="Times New Roman"/>
          <w:sz w:val="28"/>
          <w:szCs w:val="28"/>
        </w:rPr>
        <w:t xml:space="preserve">  Скуратович А.И. Что такое ТРИЗ  и ФСА и чем они могут помочь Бережливому Производству? [Электронный ресурс] : сатья / А.И. Скуратович. – Электрон. Текстовые дан. – г. Ижевск: материалы </w:t>
      </w:r>
      <w:r w:rsidRPr="004F0783">
        <w:rPr>
          <w:rFonts w:ascii="Times New Roman" w:eastAsiaTheme="minorHAnsi" w:hAnsi="Times New Roman" w:cs="Times New Roman"/>
          <w:sz w:val="28"/>
          <w:szCs w:val="28"/>
          <w:lang w:val="en-US"/>
        </w:rPr>
        <w:t>II</w:t>
      </w:r>
      <w:r w:rsidRPr="004F0783">
        <w:rPr>
          <w:rFonts w:ascii="Times New Roman" w:eastAsiaTheme="minorHAnsi" w:hAnsi="Times New Roman" w:cs="Times New Roman"/>
          <w:sz w:val="28"/>
          <w:szCs w:val="28"/>
        </w:rPr>
        <w:t xml:space="preserve"> Международной лин-конференции «Мотивация и лидерство в бережливых организациях», 2016. – 73 с. -                                                                                    </w:t>
      </w:r>
    </w:p>
    <w:p w:rsidR="004F0783" w:rsidRPr="004F0783" w:rsidRDefault="004F0783" w:rsidP="004F0783">
      <w:pPr>
        <w:spacing w:before="100" w:beforeAutospacing="1" w:after="390" w:line="360" w:lineRule="auto"/>
        <w:ind w:firstLine="426"/>
        <w:contextualSpacing/>
        <w:textAlignment w:val="top"/>
        <w:rPr>
          <w:rFonts w:ascii="Times New Roman" w:eastAsia="Times New Roman" w:hAnsi="Times New Roman" w:cs="Times New Roman"/>
          <w:color w:val="333333"/>
          <w:sz w:val="28"/>
          <w:szCs w:val="28"/>
          <w:lang w:eastAsia="ru-RU"/>
        </w:rPr>
      </w:pPr>
      <w:r w:rsidRPr="004F0783">
        <w:rPr>
          <w:rFonts w:ascii="Times New Roman" w:eastAsiaTheme="minorHAnsi" w:hAnsi="Times New Roman" w:cs="Times New Roman"/>
          <w:sz w:val="28"/>
          <w:szCs w:val="28"/>
        </w:rPr>
        <w:t xml:space="preserve">Режим доступа: </w:t>
      </w:r>
      <w:r w:rsidRPr="004F0783">
        <w:rPr>
          <w:rFonts w:ascii="Times New Roman" w:eastAsiaTheme="minorHAnsi" w:hAnsi="Times New Roman" w:cs="Times New Roman"/>
          <w:color w:val="0033CC"/>
          <w:sz w:val="28"/>
          <w:szCs w:val="28"/>
          <w:u w:val="single"/>
          <w:lang w:val="en-US"/>
        </w:rPr>
        <w:t>http</w:t>
      </w:r>
      <w:r w:rsidRPr="004F0783">
        <w:rPr>
          <w:rFonts w:ascii="Times New Roman" w:eastAsiaTheme="minorHAnsi" w:hAnsi="Times New Roman" w:cs="Times New Roman"/>
          <w:color w:val="0033CC"/>
          <w:sz w:val="28"/>
          <w:szCs w:val="28"/>
          <w:u w:val="single"/>
        </w:rPr>
        <w:t>://</w:t>
      </w:r>
      <w:hyperlink r:id="rId25" w:tgtFrame="_blank" w:history="1">
        <w:r w:rsidRPr="004F0783">
          <w:rPr>
            <w:rFonts w:ascii="Times New Roman" w:eastAsia="Times New Roman" w:hAnsi="Times New Roman" w:cs="Times New Roman"/>
            <w:bCs/>
            <w:color w:val="0000CC"/>
            <w:sz w:val="28"/>
            <w:szCs w:val="28"/>
            <w:u w:val="single"/>
            <w:lang w:val="en-US" w:eastAsia="ru-RU"/>
          </w:rPr>
          <w:t>lean</w:t>
        </w:r>
        <w:r w:rsidRPr="004F0783">
          <w:rPr>
            <w:rFonts w:ascii="Times New Roman" w:eastAsia="Times New Roman" w:hAnsi="Times New Roman" w:cs="Times New Roman"/>
            <w:bCs/>
            <w:color w:val="0000CC"/>
            <w:sz w:val="28"/>
            <w:szCs w:val="28"/>
            <w:u w:val="single"/>
            <w:lang w:eastAsia="ru-RU"/>
          </w:rPr>
          <w:t>-</w:t>
        </w:r>
        <w:r w:rsidRPr="004F0783">
          <w:rPr>
            <w:rFonts w:ascii="Times New Roman" w:eastAsia="Times New Roman" w:hAnsi="Times New Roman" w:cs="Times New Roman"/>
            <w:bCs/>
            <w:color w:val="0000CC"/>
            <w:sz w:val="28"/>
            <w:szCs w:val="28"/>
            <w:u w:val="single"/>
            <w:lang w:val="en-US" w:eastAsia="ru-RU"/>
          </w:rPr>
          <w:t>tech</w:t>
        </w:r>
        <w:r w:rsidRPr="004F0783">
          <w:rPr>
            <w:rFonts w:ascii="Times New Roman" w:eastAsia="Times New Roman" w:hAnsi="Times New Roman" w:cs="Times New Roman"/>
            <w:bCs/>
            <w:color w:val="0000CC"/>
            <w:sz w:val="28"/>
            <w:szCs w:val="28"/>
            <w:u w:val="single"/>
            <w:lang w:eastAsia="ru-RU"/>
          </w:rPr>
          <w:t>.</w:t>
        </w:r>
        <w:r w:rsidRPr="004F0783">
          <w:rPr>
            <w:rFonts w:ascii="Times New Roman" w:eastAsia="Times New Roman" w:hAnsi="Times New Roman" w:cs="Times New Roman"/>
            <w:bCs/>
            <w:color w:val="0000CC"/>
            <w:sz w:val="28"/>
            <w:szCs w:val="28"/>
            <w:u w:val="single"/>
            <w:lang w:val="en-US" w:eastAsia="ru-RU"/>
          </w:rPr>
          <w:t>slcenter</w:t>
        </w:r>
        <w:r w:rsidRPr="004F0783">
          <w:rPr>
            <w:rFonts w:ascii="Times New Roman" w:eastAsia="Times New Roman" w:hAnsi="Times New Roman" w:cs="Times New Roman"/>
            <w:bCs/>
            <w:color w:val="0000CC"/>
            <w:sz w:val="28"/>
            <w:szCs w:val="28"/>
            <w:u w:val="single"/>
            <w:lang w:eastAsia="ru-RU"/>
          </w:rPr>
          <w:t>.</w:t>
        </w:r>
        <w:r w:rsidRPr="004F0783">
          <w:rPr>
            <w:rFonts w:ascii="Times New Roman" w:eastAsia="Times New Roman" w:hAnsi="Times New Roman" w:cs="Times New Roman"/>
            <w:bCs/>
            <w:color w:val="0000CC"/>
            <w:sz w:val="28"/>
            <w:szCs w:val="28"/>
            <w:u w:val="single"/>
            <w:lang w:val="en-US" w:eastAsia="ru-RU"/>
          </w:rPr>
          <w:t>udsu</w:t>
        </w:r>
        <w:r w:rsidRPr="004F0783">
          <w:rPr>
            <w:rFonts w:ascii="Times New Roman" w:eastAsia="Times New Roman" w:hAnsi="Times New Roman" w:cs="Times New Roman"/>
            <w:bCs/>
            <w:color w:val="0000CC"/>
            <w:sz w:val="28"/>
            <w:szCs w:val="28"/>
            <w:u w:val="single"/>
            <w:lang w:eastAsia="ru-RU"/>
          </w:rPr>
          <w:t>.</w:t>
        </w:r>
        <w:r w:rsidRPr="004F0783">
          <w:rPr>
            <w:rFonts w:ascii="Times New Roman" w:eastAsia="Times New Roman" w:hAnsi="Times New Roman" w:cs="Times New Roman"/>
            <w:bCs/>
            <w:color w:val="0000CC"/>
            <w:sz w:val="28"/>
            <w:szCs w:val="28"/>
            <w:u w:val="single"/>
            <w:lang w:val="en-US" w:eastAsia="ru-RU"/>
          </w:rPr>
          <w:t>ru</w:t>
        </w:r>
      </w:hyperlink>
      <w:r w:rsidRPr="004F0783">
        <w:rPr>
          <w:rFonts w:ascii="Times New Roman" w:eastAsia="Times New Roman" w:hAnsi="Times New Roman" w:cs="Times New Roman"/>
          <w:color w:val="333333"/>
          <w:sz w:val="28"/>
          <w:szCs w:val="28"/>
          <w:lang w:eastAsia="ru-RU"/>
        </w:rPr>
        <w:t>›</w:t>
      </w:r>
      <w:hyperlink r:id="rId26" w:tgtFrame="_blank" w:history="1">
        <w:r w:rsidRPr="004F0783">
          <w:rPr>
            <w:rFonts w:ascii="Times New Roman" w:eastAsia="Times New Roman" w:hAnsi="Times New Roman" w:cs="Times New Roman"/>
            <w:color w:val="0000CC"/>
            <w:sz w:val="28"/>
            <w:szCs w:val="28"/>
            <w:u w:val="single"/>
            <w:lang w:eastAsia="ru-RU"/>
          </w:rPr>
          <w:t>files/1327448300.pdf</w:t>
        </w:r>
      </w:hyperlink>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Пивиков Д.В. Функционально-стоимостной анализа (ФСА) на основе процессного подхода как инструмент управления промышленным предприятием / Д.В. Пивиков, К.И. Колесов // Экономика и предпринимательство. - 2014. - № 4-1 (45-1). - С. 782-787.</w:t>
      </w:r>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Дёгтева В.С. Методология функционально-стоимостного анализа [Электронный ресурс] : статья / В.С. Дёгтева В.С. //Инновационная наука – 2016 - № 5 с. 27-29 – электрон. Тексто</w:t>
      </w:r>
      <w:r w:rsidR="004E0CEB">
        <w:rPr>
          <w:rFonts w:ascii="Times New Roman" w:eastAsiaTheme="minorHAnsi" w:hAnsi="Times New Roman" w:cs="Times New Roman"/>
          <w:sz w:val="28"/>
          <w:szCs w:val="28"/>
        </w:rPr>
        <w:t xml:space="preserve">вые дан. – Уфа: Аэтерна, 2016. </w:t>
      </w:r>
      <w:r w:rsidRPr="004F0783">
        <w:rPr>
          <w:rFonts w:ascii="Times New Roman" w:eastAsiaTheme="minorHAnsi" w:hAnsi="Times New Roman" w:cs="Times New Roman"/>
          <w:sz w:val="28"/>
          <w:szCs w:val="28"/>
        </w:rPr>
        <w:t xml:space="preserve">Режим доступа: </w:t>
      </w:r>
      <w:hyperlink r:id="rId27" w:history="1">
        <w:r w:rsidRPr="004F0783">
          <w:rPr>
            <w:rFonts w:ascii="Times New Roman" w:eastAsiaTheme="minorHAnsi" w:hAnsi="Times New Roman" w:cs="Times New Roman"/>
            <w:color w:val="0000FF"/>
            <w:sz w:val="28"/>
            <w:szCs w:val="28"/>
            <w:u w:val="single"/>
          </w:rPr>
          <w:t>https://cyberleninka.ru/article/n/metodologiya-funktsionalno-stoimostnogo-analiza</w:t>
        </w:r>
      </w:hyperlink>
      <w:r w:rsidRPr="004F0783">
        <w:rPr>
          <w:rFonts w:ascii="Times New Roman" w:eastAsiaTheme="minorHAnsi" w:hAnsi="Times New Roman" w:cs="Times New Roman"/>
          <w:color w:val="0033CC"/>
          <w:sz w:val="28"/>
          <w:szCs w:val="28"/>
        </w:rPr>
        <w:t xml:space="preserve">  </w:t>
      </w:r>
    </w:p>
    <w:p w:rsidR="004F0783" w:rsidRPr="004F0783" w:rsidRDefault="004F0783" w:rsidP="004F0783">
      <w:pPr>
        <w:numPr>
          <w:ilvl w:val="0"/>
          <w:numId w:val="14"/>
        </w:numPr>
        <w:spacing w:after="200" w:line="360" w:lineRule="auto"/>
        <w:ind w:firstLine="709"/>
        <w:contextualSpacing/>
        <w:jc w:val="left"/>
        <w:rPr>
          <w:rFonts w:ascii="Times New Roman" w:eastAsiaTheme="minorHAnsi" w:hAnsi="Times New Roman" w:cs="Times New Roman"/>
          <w:sz w:val="28"/>
          <w:szCs w:val="28"/>
        </w:rPr>
      </w:pPr>
      <w:r w:rsidRPr="004F0783">
        <w:rPr>
          <w:rFonts w:ascii="Times New Roman" w:eastAsiaTheme="minorHAnsi" w:hAnsi="Times New Roman" w:cs="Times New Roman"/>
          <w:sz w:val="28"/>
          <w:szCs w:val="28"/>
        </w:rPr>
        <w:t xml:space="preserve">  Кузнецова В.Б. Формирование подхода к проведению функционально-стоимостного анализа на основе оценки структуры и динамики затрат и расходов на производство изделия [Электронный ресурс] : статья / В.Б. Кузнецова // Вестник Оренбургского государственного университета – 2010 - № 11 – электрон. Текстовые дан. – Оренбург: ГОУ ОГУ, </w:t>
      </w:r>
      <w:r w:rsidRPr="004F0783">
        <w:rPr>
          <w:rFonts w:ascii="Times New Roman" w:eastAsiaTheme="minorHAnsi" w:hAnsi="Times New Roman" w:cs="Times New Roman"/>
          <w:sz w:val="28"/>
          <w:szCs w:val="28"/>
        </w:rPr>
        <w:lastRenderedPageBreak/>
        <w:t xml:space="preserve">2010. -                         Режим доступа: </w:t>
      </w:r>
      <w:hyperlink r:id="rId28" w:history="1">
        <w:r w:rsidRPr="004F0783">
          <w:rPr>
            <w:rFonts w:ascii="Times New Roman" w:eastAsiaTheme="minorHAnsi" w:hAnsi="Times New Roman" w:cs="Times New Roman"/>
            <w:color w:val="0000FF"/>
            <w:sz w:val="28"/>
            <w:szCs w:val="28"/>
            <w:u w:val="single"/>
          </w:rPr>
          <w:t>http://search.rsl.ru/en/record/01006539172</w:t>
        </w:r>
      </w:hyperlink>
    </w:p>
    <w:p w:rsidR="00EB7930" w:rsidRPr="00EB7930" w:rsidRDefault="00EB7930" w:rsidP="00C61F62">
      <w:pPr>
        <w:spacing w:before="100" w:beforeAutospacing="1" w:after="100" w:afterAutospacing="1" w:line="360" w:lineRule="auto"/>
        <w:ind w:left="75" w:right="75" w:firstLine="776"/>
        <w:rPr>
          <w:rFonts w:ascii="Times New Roman" w:eastAsia="Times New Roman" w:hAnsi="Times New Roman" w:cs="Times New Roman"/>
          <w:sz w:val="28"/>
          <w:szCs w:val="28"/>
          <w:lang w:eastAsia="ru-RU"/>
        </w:rPr>
      </w:pPr>
    </w:p>
    <w:p w:rsidR="00F85885" w:rsidRDefault="00F85885"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Default="00B81CD8" w:rsidP="00C61F62">
      <w:pPr>
        <w:pStyle w:val="a3"/>
        <w:spacing w:line="360" w:lineRule="auto"/>
        <w:ind w:firstLine="709"/>
        <w:rPr>
          <w:rFonts w:ascii="Times New Roman" w:eastAsia="Times New Roman" w:hAnsi="Times New Roman" w:cs="Times New Roman"/>
          <w:b/>
          <w:color w:val="000000"/>
          <w:sz w:val="28"/>
          <w:szCs w:val="28"/>
          <w:lang w:eastAsia="ru-RU"/>
        </w:rPr>
      </w:pPr>
    </w:p>
    <w:p w:rsidR="00B81CD8" w:rsidRPr="004F0783" w:rsidRDefault="00B81CD8" w:rsidP="004F0783">
      <w:pPr>
        <w:spacing w:line="360" w:lineRule="auto"/>
        <w:rPr>
          <w:rFonts w:ascii="Times New Roman" w:eastAsia="Times New Roman" w:hAnsi="Times New Roman" w:cs="Times New Roman"/>
          <w:b/>
          <w:color w:val="000000"/>
          <w:sz w:val="28"/>
          <w:szCs w:val="28"/>
          <w:lang w:eastAsia="ru-RU"/>
        </w:rPr>
      </w:pPr>
    </w:p>
    <w:p w:rsidR="00B81CD8" w:rsidRDefault="00B81CD8" w:rsidP="00B81CD8"/>
    <w:p w:rsidR="00A220A2" w:rsidRDefault="00FE74F2" w:rsidP="005D5CA0">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AE3A45" w:rsidRPr="00AE3A45">
        <w:rPr>
          <w:rFonts w:ascii="Times New Roman" w:hAnsi="Times New Roman" w:cs="Times New Roman"/>
          <w:sz w:val="28"/>
          <w:szCs w:val="28"/>
        </w:rPr>
        <w:t xml:space="preserve"> А</w:t>
      </w:r>
    </w:p>
    <w:p w:rsidR="00AE3A45" w:rsidRPr="005D5CA0" w:rsidRDefault="00ED0F8D" w:rsidP="005D5CA0">
      <w:pPr>
        <w:spacing w:line="480" w:lineRule="auto"/>
        <w:jc w:val="left"/>
        <w:rPr>
          <w:rFonts w:ascii="Times New Roman" w:hAnsi="Times New Roman" w:cs="Times New Roman"/>
          <w:sz w:val="28"/>
          <w:szCs w:val="28"/>
        </w:rPr>
      </w:pPr>
      <w:r>
        <w:rPr>
          <w:rFonts w:ascii="Times New Roman" w:hAnsi="Times New Roman" w:cs="Times New Roman"/>
          <w:sz w:val="28"/>
          <w:szCs w:val="28"/>
        </w:rPr>
        <w:t>Диаграмма декомпозиции А1</w:t>
      </w:r>
    </w:p>
    <w:p w:rsidR="00ED0F8D" w:rsidRDefault="00AE3A45" w:rsidP="00B81CD8">
      <w:r>
        <w:rPr>
          <w:noProof/>
          <w:lang w:eastAsia="ru-RU"/>
        </w:rPr>
        <w:lastRenderedPageBreak/>
        <w:drawing>
          <wp:inline distT="0" distB="0" distL="0" distR="0" wp14:anchorId="4BD04650" wp14:editId="10263ACA">
            <wp:extent cx="7980397" cy="5666030"/>
            <wp:effectExtent l="0" t="4762"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6808" t="14671" r="26852" b="14190"/>
                    <a:stretch/>
                  </pic:blipFill>
                  <pic:spPr bwMode="auto">
                    <a:xfrm rot="16200000">
                      <a:off x="0" y="0"/>
                      <a:ext cx="8012085" cy="5688528"/>
                    </a:xfrm>
                    <a:prstGeom prst="rect">
                      <a:avLst/>
                    </a:prstGeom>
                    <a:ln>
                      <a:noFill/>
                    </a:ln>
                    <a:extLst>
                      <a:ext uri="{53640926-AAD7-44D8-BBD7-CCE9431645EC}">
                        <a14:shadowObscured xmlns:a14="http://schemas.microsoft.com/office/drawing/2010/main"/>
                      </a:ext>
                    </a:extLst>
                  </pic:spPr>
                </pic:pic>
              </a:graphicData>
            </a:graphic>
          </wp:inline>
        </w:drawing>
      </w:r>
    </w:p>
    <w:p w:rsidR="00A220A2" w:rsidRDefault="00A220A2" w:rsidP="00B81CD8"/>
    <w:p w:rsidR="00B81CD8" w:rsidRDefault="00B81CD8" w:rsidP="005D5CA0">
      <w:pPr>
        <w:spacing w:line="480" w:lineRule="auto"/>
        <w:jc w:val="center"/>
        <w:rPr>
          <w:rFonts w:ascii="Times New Roman" w:hAnsi="Times New Roman" w:cs="Times New Roman"/>
          <w:sz w:val="28"/>
          <w:szCs w:val="28"/>
        </w:rPr>
      </w:pPr>
      <w:r w:rsidRPr="000665CB">
        <w:rPr>
          <w:rFonts w:ascii="Times New Roman" w:hAnsi="Times New Roman" w:cs="Times New Roman"/>
          <w:sz w:val="28"/>
          <w:szCs w:val="28"/>
        </w:rPr>
        <w:t>ПРИЛОЖЕНИЕ  Б</w:t>
      </w:r>
    </w:p>
    <w:p w:rsidR="00FE74F2" w:rsidRPr="000665CB" w:rsidRDefault="00ED0F8D" w:rsidP="005D5CA0">
      <w:pPr>
        <w:spacing w:line="480" w:lineRule="auto"/>
        <w:jc w:val="left"/>
        <w:rPr>
          <w:rFonts w:ascii="Times New Roman" w:hAnsi="Times New Roman" w:cs="Times New Roman"/>
          <w:sz w:val="28"/>
          <w:szCs w:val="28"/>
        </w:rPr>
      </w:pPr>
      <w:r>
        <w:rPr>
          <w:rFonts w:ascii="Times New Roman" w:hAnsi="Times New Roman" w:cs="Times New Roman"/>
          <w:sz w:val="28"/>
          <w:szCs w:val="28"/>
        </w:rPr>
        <w:t>Диаграмма декомпозиции А2</w:t>
      </w:r>
    </w:p>
    <w:p w:rsidR="00BF6B9E" w:rsidRDefault="00A220A2" w:rsidP="001A36FC">
      <w:pPr>
        <w:pStyle w:val="a3"/>
        <w:spacing w:line="360" w:lineRule="auto"/>
        <w:ind w:left="0"/>
        <w:rPr>
          <w:rFonts w:ascii="Times New Roman" w:eastAsia="Times New Roman" w:hAnsi="Times New Roman" w:cs="Times New Roman"/>
          <w:b/>
          <w:color w:val="000000"/>
          <w:sz w:val="28"/>
          <w:szCs w:val="28"/>
          <w:lang w:eastAsia="ru-RU"/>
        </w:rPr>
      </w:pPr>
      <w:r>
        <w:rPr>
          <w:noProof/>
          <w:lang w:eastAsia="ru-RU"/>
        </w:rPr>
        <w:lastRenderedPageBreak/>
        <w:drawing>
          <wp:inline distT="0" distB="0" distL="0" distR="0" wp14:anchorId="4ADBB822" wp14:editId="6A33CE4F">
            <wp:extent cx="7614565" cy="5991594"/>
            <wp:effectExtent l="0" t="762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7140" t="16255" r="26724" b="13878"/>
                    <a:stretch/>
                  </pic:blipFill>
                  <pic:spPr bwMode="auto">
                    <a:xfrm rot="16200000">
                      <a:off x="0" y="0"/>
                      <a:ext cx="7630535" cy="6004160"/>
                    </a:xfrm>
                    <a:prstGeom prst="rect">
                      <a:avLst/>
                    </a:prstGeom>
                    <a:ln>
                      <a:noFill/>
                    </a:ln>
                    <a:extLst>
                      <a:ext uri="{53640926-AAD7-44D8-BBD7-CCE9431645EC}">
                        <a14:shadowObscured xmlns:a14="http://schemas.microsoft.com/office/drawing/2010/main"/>
                      </a:ext>
                    </a:extLst>
                  </pic:spPr>
                </pic:pic>
              </a:graphicData>
            </a:graphic>
          </wp:inline>
        </w:drawing>
      </w:r>
    </w:p>
    <w:p w:rsidR="00BF6B9E" w:rsidRPr="00BF6B9E" w:rsidRDefault="00BF6B9E" w:rsidP="00BF6B9E">
      <w:pPr>
        <w:rPr>
          <w:lang w:eastAsia="ru-RU"/>
        </w:rPr>
      </w:pPr>
    </w:p>
    <w:p w:rsidR="00BF6B9E" w:rsidRPr="00BF6B9E" w:rsidRDefault="00BF6B9E" w:rsidP="00BF6B9E">
      <w:pPr>
        <w:rPr>
          <w:lang w:eastAsia="ru-RU"/>
        </w:rPr>
      </w:pPr>
    </w:p>
    <w:p w:rsidR="00BF6B9E" w:rsidRPr="00BF6B9E" w:rsidRDefault="00BF6B9E" w:rsidP="00BF6B9E">
      <w:pPr>
        <w:rPr>
          <w:lang w:eastAsia="ru-RU"/>
        </w:rPr>
      </w:pPr>
    </w:p>
    <w:p w:rsidR="00BF6B9E" w:rsidRPr="00BF6B9E" w:rsidRDefault="00BF6B9E" w:rsidP="00BF6B9E">
      <w:pPr>
        <w:rPr>
          <w:lang w:eastAsia="ru-RU"/>
        </w:rPr>
      </w:pPr>
    </w:p>
    <w:p w:rsidR="001A36FC" w:rsidRDefault="001A36FC" w:rsidP="001A36FC">
      <w:pPr>
        <w:tabs>
          <w:tab w:val="left" w:pos="2565"/>
        </w:tabs>
        <w:rPr>
          <w:lang w:eastAsia="ru-RU"/>
        </w:rPr>
      </w:pPr>
    </w:p>
    <w:p w:rsidR="00BF6B9E" w:rsidRDefault="00FE74F2" w:rsidP="005D5CA0">
      <w:pPr>
        <w:tabs>
          <w:tab w:val="left" w:pos="2565"/>
        </w:tabs>
        <w:spacing w:line="48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00BF6B9E" w:rsidRPr="00BF6B9E">
        <w:rPr>
          <w:rFonts w:ascii="Times New Roman" w:hAnsi="Times New Roman" w:cs="Times New Roman"/>
          <w:sz w:val="28"/>
          <w:szCs w:val="28"/>
          <w:lang w:eastAsia="ru-RU"/>
        </w:rPr>
        <w:t xml:space="preserve"> В</w:t>
      </w:r>
    </w:p>
    <w:p w:rsidR="00BF6B9E" w:rsidRPr="005D5CA0" w:rsidRDefault="004B737D" w:rsidP="005D5CA0">
      <w:pPr>
        <w:tabs>
          <w:tab w:val="left" w:pos="2565"/>
        </w:tabs>
        <w:spacing w:line="480" w:lineRule="auto"/>
        <w:jc w:val="left"/>
        <w:rPr>
          <w:rFonts w:ascii="Times New Roman" w:hAnsi="Times New Roman" w:cs="Times New Roman"/>
          <w:sz w:val="28"/>
          <w:szCs w:val="28"/>
          <w:lang w:eastAsia="ru-RU"/>
        </w:rPr>
      </w:pPr>
      <w:r>
        <w:rPr>
          <w:rFonts w:ascii="Times New Roman" w:hAnsi="Times New Roman" w:cs="Times New Roman"/>
          <w:sz w:val="28"/>
          <w:szCs w:val="28"/>
          <w:lang w:eastAsia="ru-RU"/>
        </w:rPr>
        <w:t>Диаграмма декомпозиции А3</w:t>
      </w:r>
    </w:p>
    <w:p w:rsidR="00B81CD8" w:rsidRPr="00BF6B9E" w:rsidRDefault="00BF6B9E" w:rsidP="00BF6B9E">
      <w:pPr>
        <w:tabs>
          <w:tab w:val="left" w:pos="2565"/>
        </w:tabs>
        <w:rPr>
          <w:lang w:eastAsia="ru-RU"/>
        </w:rPr>
      </w:pPr>
      <w:r>
        <w:rPr>
          <w:noProof/>
          <w:lang w:eastAsia="ru-RU"/>
        </w:rPr>
        <w:lastRenderedPageBreak/>
        <w:drawing>
          <wp:inline distT="0" distB="0" distL="0" distR="0" wp14:anchorId="5BC1E1EB" wp14:editId="3804D688">
            <wp:extent cx="8050908" cy="5664197"/>
            <wp:effectExtent l="0" t="6668" r="953" b="952"/>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7053" t="15970" r="26884" b="13878"/>
                    <a:stretch/>
                  </pic:blipFill>
                  <pic:spPr bwMode="auto">
                    <a:xfrm rot="16200000">
                      <a:off x="0" y="0"/>
                      <a:ext cx="8077277" cy="5682749"/>
                    </a:xfrm>
                    <a:prstGeom prst="rect">
                      <a:avLst/>
                    </a:prstGeom>
                    <a:ln>
                      <a:noFill/>
                    </a:ln>
                    <a:extLst>
                      <a:ext uri="{53640926-AAD7-44D8-BBD7-CCE9431645EC}">
                        <a14:shadowObscured xmlns:a14="http://schemas.microsoft.com/office/drawing/2010/main"/>
                      </a:ext>
                    </a:extLst>
                  </pic:spPr>
                </pic:pic>
              </a:graphicData>
            </a:graphic>
          </wp:inline>
        </w:drawing>
      </w:r>
      <w:r>
        <w:rPr>
          <w:lang w:eastAsia="ru-RU"/>
        </w:rPr>
        <w:tab/>
      </w:r>
    </w:p>
    <w:sectPr w:rsidR="00B81CD8" w:rsidRPr="00BF6B9E" w:rsidSect="002A28F1">
      <w:footerReference w:type="default" r:id="rId32"/>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3E" w:rsidRDefault="00B04B3E" w:rsidP="00D728B5">
      <w:r>
        <w:separator/>
      </w:r>
    </w:p>
  </w:endnote>
  <w:endnote w:type="continuationSeparator" w:id="0">
    <w:p w:rsidR="00B04B3E" w:rsidRDefault="00B04B3E" w:rsidP="00D7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732990"/>
      <w:docPartObj>
        <w:docPartGallery w:val="Page Numbers (Bottom of Page)"/>
        <w:docPartUnique/>
      </w:docPartObj>
    </w:sdtPr>
    <w:sdtEndPr/>
    <w:sdtContent>
      <w:p w:rsidR="00D728B5" w:rsidRDefault="00D728B5">
        <w:pPr>
          <w:pStyle w:val="afa"/>
          <w:jc w:val="center"/>
        </w:pPr>
        <w:r>
          <w:fldChar w:fldCharType="begin"/>
        </w:r>
        <w:r>
          <w:instrText>PAGE   \* MERGEFORMAT</w:instrText>
        </w:r>
        <w:r>
          <w:fldChar w:fldCharType="separate"/>
        </w:r>
        <w:r w:rsidR="00F57EAB">
          <w:rPr>
            <w:noProof/>
          </w:rPr>
          <w:t>1</w:t>
        </w:r>
        <w:r>
          <w:fldChar w:fldCharType="end"/>
        </w:r>
      </w:p>
    </w:sdtContent>
  </w:sdt>
  <w:p w:rsidR="00D728B5" w:rsidRDefault="00D728B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3E" w:rsidRDefault="00B04B3E" w:rsidP="00D728B5">
      <w:r>
        <w:separator/>
      </w:r>
    </w:p>
  </w:footnote>
  <w:footnote w:type="continuationSeparator" w:id="0">
    <w:p w:rsidR="00B04B3E" w:rsidRDefault="00B04B3E" w:rsidP="00D72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579"/>
    <w:multiLevelType w:val="hybridMultilevel"/>
    <w:tmpl w:val="2F88C168"/>
    <w:lvl w:ilvl="0" w:tplc="33DAA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234DCA"/>
    <w:multiLevelType w:val="multilevel"/>
    <w:tmpl w:val="201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25113"/>
    <w:multiLevelType w:val="multilevel"/>
    <w:tmpl w:val="45A67E6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D286B"/>
    <w:multiLevelType w:val="hybridMultilevel"/>
    <w:tmpl w:val="4092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7967EA"/>
    <w:multiLevelType w:val="hybridMultilevel"/>
    <w:tmpl w:val="FECA33D2"/>
    <w:lvl w:ilvl="0" w:tplc="1BBC4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3F3AE1"/>
    <w:multiLevelType w:val="hybridMultilevel"/>
    <w:tmpl w:val="B0729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E1BAE"/>
    <w:multiLevelType w:val="multilevel"/>
    <w:tmpl w:val="515A6342"/>
    <w:lvl w:ilvl="0">
      <w:start w:val="1"/>
      <w:numFmt w:val="decimal"/>
      <w:lvlText w:val="%1"/>
      <w:lvlJc w:val="left"/>
      <w:pPr>
        <w:ind w:left="420" w:hanging="420"/>
      </w:pPr>
    </w:lvl>
    <w:lvl w:ilvl="1">
      <w:start w:val="1"/>
      <w:numFmt w:val="decimal"/>
      <w:lvlText w:val="%1.%2"/>
      <w:lvlJc w:val="left"/>
      <w:pPr>
        <w:ind w:left="705" w:hanging="4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150" w:hanging="144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7">
    <w:nsid w:val="49755234"/>
    <w:multiLevelType w:val="hybridMultilevel"/>
    <w:tmpl w:val="59904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7E6B76"/>
    <w:multiLevelType w:val="multilevel"/>
    <w:tmpl w:val="9C529BE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5EA7752A"/>
    <w:multiLevelType w:val="hybridMultilevel"/>
    <w:tmpl w:val="BF328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31E8B"/>
    <w:multiLevelType w:val="hybridMultilevel"/>
    <w:tmpl w:val="3DAE9AB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14571FB"/>
    <w:multiLevelType w:val="multilevel"/>
    <w:tmpl w:val="F228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4608F1"/>
    <w:multiLevelType w:val="hybridMultilevel"/>
    <w:tmpl w:val="BAA6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E72B6"/>
    <w:multiLevelType w:val="hybridMultilevel"/>
    <w:tmpl w:val="30C2EDAC"/>
    <w:lvl w:ilvl="0" w:tplc="65500DD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nsid w:val="7F8A18BB"/>
    <w:multiLevelType w:val="multilevel"/>
    <w:tmpl w:val="E0B63E0E"/>
    <w:lvl w:ilvl="0">
      <w:start w:val="3"/>
      <w:numFmt w:val="decimal"/>
      <w:lvlText w:val="%1."/>
      <w:lvlJc w:val="left"/>
      <w:pPr>
        <w:ind w:left="720" w:hanging="360"/>
      </w:pPr>
      <w:rPr>
        <w:rFonts w:hint="default"/>
      </w:rPr>
    </w:lvl>
    <w:lvl w:ilvl="1">
      <w:start w:val="2"/>
      <w:numFmt w:val="decimal"/>
      <w:isLgl/>
      <w:lvlText w:val="%1.%2."/>
      <w:lvlJc w:val="left"/>
      <w:pPr>
        <w:ind w:left="1504" w:hanging="72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712" w:hanging="1080"/>
      </w:pPr>
      <w:rPr>
        <w:rFonts w:hint="default"/>
      </w:rPr>
    </w:lvl>
    <w:lvl w:ilvl="4">
      <w:start w:val="1"/>
      <w:numFmt w:val="decimal"/>
      <w:isLgl/>
      <w:lvlText w:val="%1.%2.%3.%4.%5."/>
      <w:lvlJc w:val="left"/>
      <w:pPr>
        <w:ind w:left="3136"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128" w:hanging="1800"/>
      </w:pPr>
      <w:rPr>
        <w:rFonts w:hint="default"/>
      </w:rPr>
    </w:lvl>
    <w:lvl w:ilvl="8">
      <w:start w:val="1"/>
      <w:numFmt w:val="decimal"/>
      <w:isLgl/>
      <w:lvlText w:val="%1.%2.%3.%4.%5.%6.%7.%8.%9."/>
      <w:lvlJc w:val="left"/>
      <w:pPr>
        <w:ind w:left="5912" w:hanging="2160"/>
      </w:pPr>
      <w:rPr>
        <w:rFonts w:hint="default"/>
      </w:rPr>
    </w:lvl>
  </w:abstractNum>
  <w:num w:numId="1">
    <w:abstractNumId w:val="5"/>
  </w:num>
  <w:num w:numId="2">
    <w:abstractNumId w:val="9"/>
  </w:num>
  <w:num w:numId="3">
    <w:abstractNumId w:val="1"/>
  </w:num>
  <w:num w:numId="4">
    <w:abstractNumId w:val="11"/>
  </w:num>
  <w:num w:numId="5">
    <w:abstractNumId w:val="8"/>
  </w:num>
  <w:num w:numId="6">
    <w:abstractNumId w:val="12"/>
  </w:num>
  <w:num w:numId="7">
    <w:abstractNumId w:val="4"/>
  </w:num>
  <w:num w:numId="8">
    <w:abstractNumId w:val="3"/>
  </w:num>
  <w:num w:numId="9">
    <w:abstractNumId w:val="14"/>
  </w:num>
  <w:num w:numId="10">
    <w:abstractNumId w:val="13"/>
  </w:num>
  <w:num w:numId="11">
    <w:abstractNumId w:val="7"/>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D5"/>
    <w:rsid w:val="000120DD"/>
    <w:rsid w:val="000146BB"/>
    <w:rsid w:val="00015FC1"/>
    <w:rsid w:val="000213F3"/>
    <w:rsid w:val="00026DEF"/>
    <w:rsid w:val="000369AC"/>
    <w:rsid w:val="0005635C"/>
    <w:rsid w:val="0006258C"/>
    <w:rsid w:val="000647CB"/>
    <w:rsid w:val="00072555"/>
    <w:rsid w:val="000829D1"/>
    <w:rsid w:val="00092389"/>
    <w:rsid w:val="00092530"/>
    <w:rsid w:val="000A59B5"/>
    <w:rsid w:val="000B0873"/>
    <w:rsid w:val="000C5AFE"/>
    <w:rsid w:val="000F697D"/>
    <w:rsid w:val="001142A9"/>
    <w:rsid w:val="001165A1"/>
    <w:rsid w:val="001216AD"/>
    <w:rsid w:val="0012767A"/>
    <w:rsid w:val="001305E1"/>
    <w:rsid w:val="001314F5"/>
    <w:rsid w:val="00131745"/>
    <w:rsid w:val="00135F3F"/>
    <w:rsid w:val="001418C2"/>
    <w:rsid w:val="0016058A"/>
    <w:rsid w:val="00160A58"/>
    <w:rsid w:val="00177443"/>
    <w:rsid w:val="0018384F"/>
    <w:rsid w:val="001A36FC"/>
    <w:rsid w:val="001B389C"/>
    <w:rsid w:val="001C364C"/>
    <w:rsid w:val="001D0220"/>
    <w:rsid w:val="001F479A"/>
    <w:rsid w:val="0020031E"/>
    <w:rsid w:val="00215E15"/>
    <w:rsid w:val="0022364F"/>
    <w:rsid w:val="00224110"/>
    <w:rsid w:val="0022644C"/>
    <w:rsid w:val="002316A2"/>
    <w:rsid w:val="00234E81"/>
    <w:rsid w:val="00235007"/>
    <w:rsid w:val="00253007"/>
    <w:rsid w:val="002532B1"/>
    <w:rsid w:val="00253477"/>
    <w:rsid w:val="00261E0E"/>
    <w:rsid w:val="00283A3D"/>
    <w:rsid w:val="002A0A08"/>
    <w:rsid w:val="002A28F1"/>
    <w:rsid w:val="002A78A0"/>
    <w:rsid w:val="002C0BC9"/>
    <w:rsid w:val="002C1F3E"/>
    <w:rsid w:val="002D0B41"/>
    <w:rsid w:val="002D7F6D"/>
    <w:rsid w:val="002E4EEF"/>
    <w:rsid w:val="00300B22"/>
    <w:rsid w:val="0032186A"/>
    <w:rsid w:val="00322AC7"/>
    <w:rsid w:val="00325B56"/>
    <w:rsid w:val="00347912"/>
    <w:rsid w:val="00360172"/>
    <w:rsid w:val="00370D04"/>
    <w:rsid w:val="003816F6"/>
    <w:rsid w:val="003A5286"/>
    <w:rsid w:val="003C374C"/>
    <w:rsid w:val="003C6043"/>
    <w:rsid w:val="003D0F97"/>
    <w:rsid w:val="003E6EFB"/>
    <w:rsid w:val="00403C54"/>
    <w:rsid w:val="00426681"/>
    <w:rsid w:val="00442286"/>
    <w:rsid w:val="00486F2A"/>
    <w:rsid w:val="004944AE"/>
    <w:rsid w:val="004A241B"/>
    <w:rsid w:val="004A520C"/>
    <w:rsid w:val="004A60B1"/>
    <w:rsid w:val="004A6716"/>
    <w:rsid w:val="004B67DA"/>
    <w:rsid w:val="004B737D"/>
    <w:rsid w:val="004C2986"/>
    <w:rsid w:val="004C2E17"/>
    <w:rsid w:val="004C6664"/>
    <w:rsid w:val="004C7924"/>
    <w:rsid w:val="004E0CEB"/>
    <w:rsid w:val="004F0783"/>
    <w:rsid w:val="004F4D69"/>
    <w:rsid w:val="00504617"/>
    <w:rsid w:val="00530DAE"/>
    <w:rsid w:val="00531189"/>
    <w:rsid w:val="005434D4"/>
    <w:rsid w:val="0055191E"/>
    <w:rsid w:val="005574A0"/>
    <w:rsid w:val="00561DEF"/>
    <w:rsid w:val="00566F80"/>
    <w:rsid w:val="00574694"/>
    <w:rsid w:val="005756E6"/>
    <w:rsid w:val="00580675"/>
    <w:rsid w:val="00586B08"/>
    <w:rsid w:val="00586D2B"/>
    <w:rsid w:val="005875DD"/>
    <w:rsid w:val="00593512"/>
    <w:rsid w:val="005C583C"/>
    <w:rsid w:val="005D5CA0"/>
    <w:rsid w:val="005F3B3E"/>
    <w:rsid w:val="005F5797"/>
    <w:rsid w:val="005F5E1F"/>
    <w:rsid w:val="006054E8"/>
    <w:rsid w:val="006130F6"/>
    <w:rsid w:val="0068265B"/>
    <w:rsid w:val="006974FA"/>
    <w:rsid w:val="006A03A4"/>
    <w:rsid w:val="006A0A0B"/>
    <w:rsid w:val="006B0666"/>
    <w:rsid w:val="006B2C06"/>
    <w:rsid w:val="006B478E"/>
    <w:rsid w:val="006C3996"/>
    <w:rsid w:val="006D0C0A"/>
    <w:rsid w:val="006D5F54"/>
    <w:rsid w:val="006F42C5"/>
    <w:rsid w:val="006F6458"/>
    <w:rsid w:val="00700C6A"/>
    <w:rsid w:val="00703368"/>
    <w:rsid w:val="00707C8D"/>
    <w:rsid w:val="007265F4"/>
    <w:rsid w:val="00730FFF"/>
    <w:rsid w:val="007360FF"/>
    <w:rsid w:val="00736C7E"/>
    <w:rsid w:val="007455BB"/>
    <w:rsid w:val="007470E7"/>
    <w:rsid w:val="007535D3"/>
    <w:rsid w:val="00793A84"/>
    <w:rsid w:val="007A346B"/>
    <w:rsid w:val="007A6DEE"/>
    <w:rsid w:val="007D1804"/>
    <w:rsid w:val="007E5681"/>
    <w:rsid w:val="007E6E28"/>
    <w:rsid w:val="007F6D42"/>
    <w:rsid w:val="00822375"/>
    <w:rsid w:val="008308B6"/>
    <w:rsid w:val="008375BF"/>
    <w:rsid w:val="008459C6"/>
    <w:rsid w:val="0085088D"/>
    <w:rsid w:val="0085439F"/>
    <w:rsid w:val="008746CD"/>
    <w:rsid w:val="0088666A"/>
    <w:rsid w:val="008A41D7"/>
    <w:rsid w:val="008A7976"/>
    <w:rsid w:val="008B12ED"/>
    <w:rsid w:val="008D65AD"/>
    <w:rsid w:val="008E7048"/>
    <w:rsid w:val="009004CE"/>
    <w:rsid w:val="00915D81"/>
    <w:rsid w:val="00917FB8"/>
    <w:rsid w:val="00927779"/>
    <w:rsid w:val="00951712"/>
    <w:rsid w:val="009609D7"/>
    <w:rsid w:val="009702F7"/>
    <w:rsid w:val="00971770"/>
    <w:rsid w:val="00977F81"/>
    <w:rsid w:val="00983B37"/>
    <w:rsid w:val="0098717D"/>
    <w:rsid w:val="00996B58"/>
    <w:rsid w:val="009A1123"/>
    <w:rsid w:val="009A28A9"/>
    <w:rsid w:val="009A6CE4"/>
    <w:rsid w:val="009C6406"/>
    <w:rsid w:val="009E1826"/>
    <w:rsid w:val="009E4714"/>
    <w:rsid w:val="00A10774"/>
    <w:rsid w:val="00A17D66"/>
    <w:rsid w:val="00A21FF1"/>
    <w:rsid w:val="00A220A2"/>
    <w:rsid w:val="00A42B46"/>
    <w:rsid w:val="00A43BE7"/>
    <w:rsid w:val="00A4586E"/>
    <w:rsid w:val="00A47393"/>
    <w:rsid w:val="00A57D91"/>
    <w:rsid w:val="00A81DDA"/>
    <w:rsid w:val="00A90A04"/>
    <w:rsid w:val="00A9400F"/>
    <w:rsid w:val="00AA0907"/>
    <w:rsid w:val="00AA565A"/>
    <w:rsid w:val="00AA5F3F"/>
    <w:rsid w:val="00AA71F2"/>
    <w:rsid w:val="00AA75DE"/>
    <w:rsid w:val="00AC047C"/>
    <w:rsid w:val="00AC7BB6"/>
    <w:rsid w:val="00AD4A61"/>
    <w:rsid w:val="00AD7E9A"/>
    <w:rsid w:val="00AE19A3"/>
    <w:rsid w:val="00AE3A45"/>
    <w:rsid w:val="00B0297F"/>
    <w:rsid w:val="00B04B3E"/>
    <w:rsid w:val="00B105F9"/>
    <w:rsid w:val="00B4018E"/>
    <w:rsid w:val="00B5556F"/>
    <w:rsid w:val="00B57E90"/>
    <w:rsid w:val="00B81CD8"/>
    <w:rsid w:val="00B91089"/>
    <w:rsid w:val="00B94EC9"/>
    <w:rsid w:val="00BB7DEF"/>
    <w:rsid w:val="00BC3890"/>
    <w:rsid w:val="00BC421B"/>
    <w:rsid w:val="00BD7E58"/>
    <w:rsid w:val="00BF624B"/>
    <w:rsid w:val="00BF6B9E"/>
    <w:rsid w:val="00C0407A"/>
    <w:rsid w:val="00C127EF"/>
    <w:rsid w:val="00C306D4"/>
    <w:rsid w:val="00C32A99"/>
    <w:rsid w:val="00C36A2E"/>
    <w:rsid w:val="00C403A0"/>
    <w:rsid w:val="00C40C3A"/>
    <w:rsid w:val="00C51811"/>
    <w:rsid w:val="00C54798"/>
    <w:rsid w:val="00C55488"/>
    <w:rsid w:val="00C61F62"/>
    <w:rsid w:val="00CA1FA2"/>
    <w:rsid w:val="00CD2423"/>
    <w:rsid w:val="00CF4E53"/>
    <w:rsid w:val="00D161AE"/>
    <w:rsid w:val="00D252CB"/>
    <w:rsid w:val="00D728B5"/>
    <w:rsid w:val="00D7390E"/>
    <w:rsid w:val="00D757A5"/>
    <w:rsid w:val="00D80885"/>
    <w:rsid w:val="00D90DAB"/>
    <w:rsid w:val="00D90F09"/>
    <w:rsid w:val="00DC5601"/>
    <w:rsid w:val="00DC6EDD"/>
    <w:rsid w:val="00DE62D5"/>
    <w:rsid w:val="00DE7669"/>
    <w:rsid w:val="00DF2CBA"/>
    <w:rsid w:val="00DF3858"/>
    <w:rsid w:val="00DF4E19"/>
    <w:rsid w:val="00DF7360"/>
    <w:rsid w:val="00E149F0"/>
    <w:rsid w:val="00E15D34"/>
    <w:rsid w:val="00E30B94"/>
    <w:rsid w:val="00E3518C"/>
    <w:rsid w:val="00E427CE"/>
    <w:rsid w:val="00E4687A"/>
    <w:rsid w:val="00E47A98"/>
    <w:rsid w:val="00E50ED7"/>
    <w:rsid w:val="00E5380F"/>
    <w:rsid w:val="00E54808"/>
    <w:rsid w:val="00E5609B"/>
    <w:rsid w:val="00E71D2F"/>
    <w:rsid w:val="00E763AC"/>
    <w:rsid w:val="00E82709"/>
    <w:rsid w:val="00EA7EB3"/>
    <w:rsid w:val="00EB7930"/>
    <w:rsid w:val="00EC1BFD"/>
    <w:rsid w:val="00ED0F8D"/>
    <w:rsid w:val="00ED76B5"/>
    <w:rsid w:val="00EE0CD4"/>
    <w:rsid w:val="00EE0E24"/>
    <w:rsid w:val="00F065C6"/>
    <w:rsid w:val="00F14B2B"/>
    <w:rsid w:val="00F16684"/>
    <w:rsid w:val="00F21945"/>
    <w:rsid w:val="00F234FD"/>
    <w:rsid w:val="00F33C87"/>
    <w:rsid w:val="00F35E88"/>
    <w:rsid w:val="00F377D9"/>
    <w:rsid w:val="00F37887"/>
    <w:rsid w:val="00F37BDA"/>
    <w:rsid w:val="00F43E33"/>
    <w:rsid w:val="00F450A1"/>
    <w:rsid w:val="00F52114"/>
    <w:rsid w:val="00F56506"/>
    <w:rsid w:val="00F57EAB"/>
    <w:rsid w:val="00F71D0E"/>
    <w:rsid w:val="00F73127"/>
    <w:rsid w:val="00F816BF"/>
    <w:rsid w:val="00F85885"/>
    <w:rsid w:val="00F94A44"/>
    <w:rsid w:val="00FA241F"/>
    <w:rsid w:val="00FB6A47"/>
    <w:rsid w:val="00FB6D4F"/>
    <w:rsid w:val="00FD13ED"/>
    <w:rsid w:val="00FE1E67"/>
    <w:rsid w:val="00FE74F2"/>
    <w:rsid w:val="00FF011D"/>
    <w:rsid w:val="00FF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D364C-CBCB-4599-99F0-20B4DD8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ED7"/>
  </w:style>
  <w:style w:type="paragraph" w:styleId="1">
    <w:name w:val="heading 1"/>
    <w:basedOn w:val="a"/>
    <w:next w:val="a"/>
    <w:link w:val="10"/>
    <w:uiPriority w:val="9"/>
    <w:qFormat/>
    <w:rsid w:val="0055191E"/>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5191E"/>
    <w:pPr>
      <w:jc w:val="left"/>
      <w:outlineLvl w:val="1"/>
    </w:pPr>
    <w:rPr>
      <w:smallCaps/>
      <w:spacing w:val="5"/>
      <w:sz w:val="28"/>
      <w:szCs w:val="28"/>
    </w:rPr>
  </w:style>
  <w:style w:type="paragraph" w:styleId="3">
    <w:name w:val="heading 3"/>
    <w:basedOn w:val="a"/>
    <w:next w:val="a"/>
    <w:link w:val="30"/>
    <w:uiPriority w:val="9"/>
    <w:unhideWhenUsed/>
    <w:qFormat/>
    <w:rsid w:val="0055191E"/>
    <w:pPr>
      <w:jc w:val="left"/>
      <w:outlineLvl w:val="2"/>
    </w:pPr>
    <w:rPr>
      <w:smallCaps/>
      <w:spacing w:val="5"/>
      <w:sz w:val="24"/>
      <w:szCs w:val="24"/>
    </w:rPr>
  </w:style>
  <w:style w:type="paragraph" w:styleId="4">
    <w:name w:val="heading 4"/>
    <w:basedOn w:val="a"/>
    <w:next w:val="a"/>
    <w:link w:val="40"/>
    <w:uiPriority w:val="9"/>
    <w:semiHidden/>
    <w:unhideWhenUsed/>
    <w:qFormat/>
    <w:rsid w:val="0055191E"/>
    <w:pPr>
      <w:jc w:val="left"/>
      <w:outlineLvl w:val="3"/>
    </w:pPr>
    <w:rPr>
      <w:i/>
      <w:iCs/>
      <w:smallCaps/>
      <w:spacing w:val="10"/>
      <w:sz w:val="22"/>
      <w:szCs w:val="22"/>
    </w:rPr>
  </w:style>
  <w:style w:type="paragraph" w:styleId="5">
    <w:name w:val="heading 5"/>
    <w:basedOn w:val="a"/>
    <w:next w:val="a"/>
    <w:link w:val="50"/>
    <w:uiPriority w:val="9"/>
    <w:semiHidden/>
    <w:unhideWhenUsed/>
    <w:qFormat/>
    <w:rsid w:val="0055191E"/>
    <w:pPr>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55191E"/>
    <w:pPr>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55191E"/>
    <w:pPr>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55191E"/>
    <w:pPr>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55191E"/>
    <w:pPr>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3ED"/>
    <w:pPr>
      <w:ind w:left="720"/>
      <w:contextualSpacing/>
    </w:pPr>
  </w:style>
  <w:style w:type="paragraph" w:styleId="a4">
    <w:name w:val="Normal (Web)"/>
    <w:basedOn w:val="a"/>
    <w:uiPriority w:val="99"/>
    <w:semiHidden/>
    <w:unhideWhenUsed/>
    <w:rsid w:val="004C6664"/>
    <w:pPr>
      <w:spacing w:before="100" w:beforeAutospacing="1" w:after="100" w:afterAutospacing="1" w:line="396" w:lineRule="auto"/>
    </w:pPr>
    <w:rPr>
      <w:rFonts w:ascii="Times New Roman" w:eastAsia="Times New Roman" w:hAnsi="Times New Roman" w:cs="Times New Roman"/>
      <w:sz w:val="24"/>
      <w:szCs w:val="24"/>
      <w:lang w:eastAsia="ru-RU"/>
    </w:rPr>
  </w:style>
  <w:style w:type="character" w:customStyle="1" w:styleId="hps">
    <w:name w:val="hps"/>
    <w:basedOn w:val="a0"/>
    <w:rsid w:val="009E4714"/>
  </w:style>
  <w:style w:type="character" w:customStyle="1" w:styleId="shorttext">
    <w:name w:val="short_text"/>
    <w:basedOn w:val="a0"/>
    <w:rsid w:val="001216AD"/>
  </w:style>
  <w:style w:type="character" w:styleId="a5">
    <w:name w:val="Hyperlink"/>
    <w:basedOn w:val="a0"/>
    <w:uiPriority w:val="99"/>
    <w:semiHidden/>
    <w:unhideWhenUsed/>
    <w:rsid w:val="001C364C"/>
    <w:rPr>
      <w:color w:val="0000FF"/>
      <w:u w:val="single"/>
    </w:rPr>
  </w:style>
  <w:style w:type="paragraph" w:styleId="a6">
    <w:name w:val="Balloon Text"/>
    <w:basedOn w:val="a"/>
    <w:link w:val="a7"/>
    <w:uiPriority w:val="99"/>
    <w:semiHidden/>
    <w:unhideWhenUsed/>
    <w:rsid w:val="003C6043"/>
    <w:rPr>
      <w:rFonts w:ascii="Tahoma" w:hAnsi="Tahoma" w:cs="Tahoma"/>
      <w:sz w:val="16"/>
      <w:szCs w:val="16"/>
    </w:rPr>
  </w:style>
  <w:style w:type="character" w:customStyle="1" w:styleId="a7">
    <w:name w:val="Текст выноски Знак"/>
    <w:basedOn w:val="a0"/>
    <w:link w:val="a6"/>
    <w:uiPriority w:val="99"/>
    <w:semiHidden/>
    <w:rsid w:val="003C6043"/>
    <w:rPr>
      <w:rFonts w:ascii="Tahoma" w:hAnsi="Tahoma" w:cs="Tahoma"/>
      <w:sz w:val="16"/>
      <w:szCs w:val="16"/>
    </w:rPr>
  </w:style>
  <w:style w:type="character" w:customStyle="1" w:styleId="30">
    <w:name w:val="Заголовок 3 Знак"/>
    <w:basedOn w:val="a0"/>
    <w:link w:val="3"/>
    <w:uiPriority w:val="9"/>
    <w:rsid w:val="0055191E"/>
    <w:rPr>
      <w:smallCaps/>
      <w:spacing w:val="5"/>
      <w:sz w:val="24"/>
      <w:szCs w:val="24"/>
    </w:rPr>
  </w:style>
  <w:style w:type="character" w:customStyle="1" w:styleId="10">
    <w:name w:val="Заголовок 1 Знак"/>
    <w:basedOn w:val="a0"/>
    <w:link w:val="1"/>
    <w:uiPriority w:val="9"/>
    <w:rsid w:val="0055191E"/>
    <w:rPr>
      <w:smallCaps/>
      <w:spacing w:val="5"/>
      <w:sz w:val="32"/>
      <w:szCs w:val="32"/>
    </w:rPr>
  </w:style>
  <w:style w:type="character" w:customStyle="1" w:styleId="20">
    <w:name w:val="Заголовок 2 Знак"/>
    <w:basedOn w:val="a0"/>
    <w:link w:val="2"/>
    <w:uiPriority w:val="9"/>
    <w:semiHidden/>
    <w:rsid w:val="0055191E"/>
    <w:rPr>
      <w:smallCaps/>
      <w:spacing w:val="5"/>
      <w:sz w:val="28"/>
      <w:szCs w:val="28"/>
    </w:rPr>
  </w:style>
  <w:style w:type="character" w:customStyle="1" w:styleId="40">
    <w:name w:val="Заголовок 4 Знак"/>
    <w:basedOn w:val="a0"/>
    <w:link w:val="4"/>
    <w:uiPriority w:val="9"/>
    <w:semiHidden/>
    <w:rsid w:val="0055191E"/>
    <w:rPr>
      <w:i/>
      <w:iCs/>
      <w:smallCaps/>
      <w:spacing w:val="10"/>
      <w:sz w:val="22"/>
      <w:szCs w:val="22"/>
    </w:rPr>
  </w:style>
  <w:style w:type="character" w:customStyle="1" w:styleId="50">
    <w:name w:val="Заголовок 5 Знак"/>
    <w:basedOn w:val="a0"/>
    <w:link w:val="5"/>
    <w:uiPriority w:val="9"/>
    <w:semiHidden/>
    <w:rsid w:val="0055191E"/>
    <w:rPr>
      <w:smallCaps/>
      <w:color w:val="E36C0A" w:themeColor="accent6" w:themeShade="BF"/>
      <w:spacing w:val="10"/>
      <w:sz w:val="22"/>
      <w:szCs w:val="22"/>
    </w:rPr>
  </w:style>
  <w:style w:type="character" w:customStyle="1" w:styleId="60">
    <w:name w:val="Заголовок 6 Знак"/>
    <w:basedOn w:val="a0"/>
    <w:link w:val="6"/>
    <w:uiPriority w:val="9"/>
    <w:semiHidden/>
    <w:rsid w:val="0055191E"/>
    <w:rPr>
      <w:smallCaps/>
      <w:color w:val="F79646" w:themeColor="accent6"/>
      <w:spacing w:val="5"/>
      <w:sz w:val="22"/>
      <w:szCs w:val="22"/>
    </w:rPr>
  </w:style>
  <w:style w:type="character" w:customStyle="1" w:styleId="70">
    <w:name w:val="Заголовок 7 Знак"/>
    <w:basedOn w:val="a0"/>
    <w:link w:val="7"/>
    <w:uiPriority w:val="9"/>
    <w:semiHidden/>
    <w:rsid w:val="0055191E"/>
    <w:rPr>
      <w:b/>
      <w:bCs/>
      <w:smallCaps/>
      <w:color w:val="F79646" w:themeColor="accent6"/>
      <w:spacing w:val="10"/>
    </w:rPr>
  </w:style>
  <w:style w:type="character" w:customStyle="1" w:styleId="80">
    <w:name w:val="Заголовок 8 Знак"/>
    <w:basedOn w:val="a0"/>
    <w:link w:val="8"/>
    <w:uiPriority w:val="9"/>
    <w:semiHidden/>
    <w:rsid w:val="0055191E"/>
    <w:rPr>
      <w:b/>
      <w:bCs/>
      <w:i/>
      <w:iCs/>
      <w:smallCaps/>
      <w:color w:val="E36C0A" w:themeColor="accent6" w:themeShade="BF"/>
    </w:rPr>
  </w:style>
  <w:style w:type="character" w:customStyle="1" w:styleId="90">
    <w:name w:val="Заголовок 9 Знак"/>
    <w:basedOn w:val="a0"/>
    <w:link w:val="9"/>
    <w:uiPriority w:val="9"/>
    <w:semiHidden/>
    <w:rsid w:val="0055191E"/>
    <w:rPr>
      <w:b/>
      <w:bCs/>
      <w:i/>
      <w:iCs/>
      <w:smallCaps/>
      <w:color w:val="984806" w:themeColor="accent6" w:themeShade="80"/>
    </w:rPr>
  </w:style>
  <w:style w:type="paragraph" w:styleId="a8">
    <w:name w:val="caption"/>
    <w:basedOn w:val="a"/>
    <w:next w:val="a"/>
    <w:uiPriority w:val="35"/>
    <w:semiHidden/>
    <w:unhideWhenUsed/>
    <w:qFormat/>
    <w:rsid w:val="0055191E"/>
    <w:rPr>
      <w:b/>
      <w:bCs/>
      <w:caps/>
      <w:sz w:val="16"/>
      <w:szCs w:val="16"/>
    </w:rPr>
  </w:style>
  <w:style w:type="paragraph" w:styleId="a9">
    <w:name w:val="Title"/>
    <w:basedOn w:val="a"/>
    <w:next w:val="a"/>
    <w:link w:val="aa"/>
    <w:uiPriority w:val="10"/>
    <w:qFormat/>
    <w:rsid w:val="0055191E"/>
    <w:pPr>
      <w:pBdr>
        <w:top w:val="single" w:sz="8" w:space="1" w:color="F79646" w:themeColor="accent6"/>
      </w:pBdr>
      <w:spacing w:after="120"/>
      <w:jc w:val="right"/>
    </w:pPr>
    <w:rPr>
      <w:smallCaps/>
      <w:color w:val="262626" w:themeColor="text1" w:themeTint="D9"/>
      <w:sz w:val="52"/>
      <w:szCs w:val="52"/>
    </w:rPr>
  </w:style>
  <w:style w:type="character" w:customStyle="1" w:styleId="aa">
    <w:name w:val="Название Знак"/>
    <w:basedOn w:val="a0"/>
    <w:link w:val="a9"/>
    <w:uiPriority w:val="10"/>
    <w:rsid w:val="0055191E"/>
    <w:rPr>
      <w:smallCaps/>
      <w:color w:val="262626" w:themeColor="text1" w:themeTint="D9"/>
      <w:sz w:val="52"/>
      <w:szCs w:val="52"/>
    </w:rPr>
  </w:style>
  <w:style w:type="paragraph" w:styleId="ab">
    <w:name w:val="Subtitle"/>
    <w:basedOn w:val="a"/>
    <w:next w:val="a"/>
    <w:link w:val="ac"/>
    <w:uiPriority w:val="11"/>
    <w:qFormat/>
    <w:rsid w:val="0055191E"/>
    <w:pPr>
      <w:spacing w:after="720"/>
      <w:jc w:val="right"/>
    </w:pPr>
    <w:rPr>
      <w:rFonts w:asciiTheme="majorHAnsi" w:eastAsiaTheme="majorEastAsia" w:hAnsiTheme="majorHAnsi" w:cstheme="majorBidi"/>
    </w:rPr>
  </w:style>
  <w:style w:type="character" w:customStyle="1" w:styleId="ac">
    <w:name w:val="Подзаголовок Знак"/>
    <w:basedOn w:val="a0"/>
    <w:link w:val="ab"/>
    <w:uiPriority w:val="11"/>
    <w:rsid w:val="0055191E"/>
    <w:rPr>
      <w:rFonts w:asciiTheme="majorHAnsi" w:eastAsiaTheme="majorEastAsia" w:hAnsiTheme="majorHAnsi" w:cstheme="majorBidi"/>
    </w:rPr>
  </w:style>
  <w:style w:type="character" w:styleId="ad">
    <w:name w:val="Strong"/>
    <w:uiPriority w:val="22"/>
    <w:qFormat/>
    <w:rsid w:val="0055191E"/>
    <w:rPr>
      <w:b/>
      <w:bCs/>
      <w:color w:val="F79646" w:themeColor="accent6"/>
    </w:rPr>
  </w:style>
  <w:style w:type="character" w:styleId="ae">
    <w:name w:val="Emphasis"/>
    <w:uiPriority w:val="20"/>
    <w:qFormat/>
    <w:rsid w:val="0055191E"/>
    <w:rPr>
      <w:b/>
      <w:bCs/>
      <w:i/>
      <w:iCs/>
      <w:spacing w:val="10"/>
    </w:rPr>
  </w:style>
  <w:style w:type="paragraph" w:styleId="af">
    <w:name w:val="No Spacing"/>
    <w:uiPriority w:val="1"/>
    <w:qFormat/>
    <w:rsid w:val="0055191E"/>
  </w:style>
  <w:style w:type="paragraph" w:styleId="21">
    <w:name w:val="Quote"/>
    <w:basedOn w:val="a"/>
    <w:next w:val="a"/>
    <w:link w:val="22"/>
    <w:uiPriority w:val="29"/>
    <w:qFormat/>
    <w:rsid w:val="0055191E"/>
    <w:rPr>
      <w:i/>
      <w:iCs/>
    </w:rPr>
  </w:style>
  <w:style w:type="character" w:customStyle="1" w:styleId="22">
    <w:name w:val="Цитата 2 Знак"/>
    <w:basedOn w:val="a0"/>
    <w:link w:val="21"/>
    <w:uiPriority w:val="29"/>
    <w:rsid w:val="0055191E"/>
    <w:rPr>
      <w:i/>
      <w:iCs/>
    </w:rPr>
  </w:style>
  <w:style w:type="paragraph" w:styleId="af0">
    <w:name w:val="Intense Quote"/>
    <w:basedOn w:val="a"/>
    <w:next w:val="a"/>
    <w:link w:val="af1"/>
    <w:uiPriority w:val="30"/>
    <w:qFormat/>
    <w:rsid w:val="0055191E"/>
    <w:pPr>
      <w:pBdr>
        <w:top w:val="single" w:sz="8" w:space="1" w:color="F79646" w:themeColor="accent6"/>
      </w:pBdr>
      <w:spacing w:before="140" w:after="140"/>
      <w:ind w:left="1440" w:right="1440"/>
    </w:pPr>
    <w:rPr>
      <w:b/>
      <w:bCs/>
      <w:i/>
      <w:iCs/>
    </w:rPr>
  </w:style>
  <w:style w:type="character" w:customStyle="1" w:styleId="af1">
    <w:name w:val="Выделенная цитата Знак"/>
    <w:basedOn w:val="a0"/>
    <w:link w:val="af0"/>
    <w:uiPriority w:val="30"/>
    <w:rsid w:val="0055191E"/>
    <w:rPr>
      <w:b/>
      <w:bCs/>
      <w:i/>
      <w:iCs/>
    </w:rPr>
  </w:style>
  <w:style w:type="character" w:styleId="af2">
    <w:name w:val="Subtle Emphasis"/>
    <w:uiPriority w:val="19"/>
    <w:qFormat/>
    <w:rsid w:val="0055191E"/>
    <w:rPr>
      <w:i/>
      <w:iCs/>
    </w:rPr>
  </w:style>
  <w:style w:type="character" w:styleId="af3">
    <w:name w:val="Intense Emphasis"/>
    <w:uiPriority w:val="21"/>
    <w:qFormat/>
    <w:rsid w:val="0055191E"/>
    <w:rPr>
      <w:b/>
      <w:bCs/>
      <w:i/>
      <w:iCs/>
      <w:color w:val="F79646" w:themeColor="accent6"/>
      <w:spacing w:val="10"/>
    </w:rPr>
  </w:style>
  <w:style w:type="character" w:styleId="af4">
    <w:name w:val="Subtle Reference"/>
    <w:uiPriority w:val="31"/>
    <w:qFormat/>
    <w:rsid w:val="0055191E"/>
    <w:rPr>
      <w:b/>
      <w:bCs/>
    </w:rPr>
  </w:style>
  <w:style w:type="character" w:styleId="af5">
    <w:name w:val="Intense Reference"/>
    <w:uiPriority w:val="32"/>
    <w:qFormat/>
    <w:rsid w:val="0055191E"/>
    <w:rPr>
      <w:b/>
      <w:bCs/>
      <w:smallCaps/>
      <w:spacing w:val="5"/>
      <w:sz w:val="22"/>
      <w:szCs w:val="22"/>
      <w:u w:val="single"/>
    </w:rPr>
  </w:style>
  <w:style w:type="character" w:styleId="af6">
    <w:name w:val="Book Title"/>
    <w:uiPriority w:val="33"/>
    <w:qFormat/>
    <w:rsid w:val="0055191E"/>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55191E"/>
    <w:pPr>
      <w:outlineLvl w:val="9"/>
    </w:pPr>
  </w:style>
  <w:style w:type="paragraph" w:styleId="af8">
    <w:name w:val="header"/>
    <w:basedOn w:val="a"/>
    <w:link w:val="af9"/>
    <w:uiPriority w:val="99"/>
    <w:unhideWhenUsed/>
    <w:rsid w:val="00D728B5"/>
    <w:pPr>
      <w:tabs>
        <w:tab w:val="center" w:pos="4677"/>
        <w:tab w:val="right" w:pos="9355"/>
      </w:tabs>
    </w:pPr>
  </w:style>
  <w:style w:type="character" w:customStyle="1" w:styleId="af9">
    <w:name w:val="Верхний колонтитул Знак"/>
    <w:basedOn w:val="a0"/>
    <w:link w:val="af8"/>
    <w:uiPriority w:val="99"/>
    <w:rsid w:val="00D728B5"/>
  </w:style>
  <w:style w:type="paragraph" w:styleId="afa">
    <w:name w:val="footer"/>
    <w:basedOn w:val="a"/>
    <w:link w:val="afb"/>
    <w:uiPriority w:val="99"/>
    <w:unhideWhenUsed/>
    <w:rsid w:val="00D728B5"/>
    <w:pPr>
      <w:tabs>
        <w:tab w:val="center" w:pos="4677"/>
        <w:tab w:val="right" w:pos="9355"/>
      </w:tabs>
    </w:pPr>
  </w:style>
  <w:style w:type="character" w:customStyle="1" w:styleId="afb">
    <w:name w:val="Нижний колонтитул Знак"/>
    <w:basedOn w:val="a0"/>
    <w:link w:val="afa"/>
    <w:uiPriority w:val="99"/>
    <w:rsid w:val="00D7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50">
      <w:bodyDiv w:val="1"/>
      <w:marLeft w:val="0"/>
      <w:marRight w:val="0"/>
      <w:marTop w:val="0"/>
      <w:marBottom w:val="0"/>
      <w:divBdr>
        <w:top w:val="none" w:sz="0" w:space="0" w:color="auto"/>
        <w:left w:val="none" w:sz="0" w:space="0" w:color="auto"/>
        <w:bottom w:val="none" w:sz="0" w:space="0" w:color="auto"/>
        <w:right w:val="none" w:sz="0" w:space="0" w:color="auto"/>
      </w:divBdr>
    </w:div>
    <w:div w:id="139732966">
      <w:bodyDiv w:val="1"/>
      <w:marLeft w:val="0"/>
      <w:marRight w:val="0"/>
      <w:marTop w:val="0"/>
      <w:marBottom w:val="0"/>
      <w:divBdr>
        <w:top w:val="none" w:sz="0" w:space="0" w:color="auto"/>
        <w:left w:val="none" w:sz="0" w:space="0" w:color="auto"/>
        <w:bottom w:val="none" w:sz="0" w:space="0" w:color="auto"/>
        <w:right w:val="none" w:sz="0" w:space="0" w:color="auto"/>
      </w:divBdr>
    </w:div>
    <w:div w:id="143395903">
      <w:bodyDiv w:val="1"/>
      <w:marLeft w:val="0"/>
      <w:marRight w:val="0"/>
      <w:marTop w:val="0"/>
      <w:marBottom w:val="0"/>
      <w:divBdr>
        <w:top w:val="none" w:sz="0" w:space="0" w:color="auto"/>
        <w:left w:val="none" w:sz="0" w:space="0" w:color="auto"/>
        <w:bottom w:val="none" w:sz="0" w:space="0" w:color="auto"/>
        <w:right w:val="none" w:sz="0" w:space="0" w:color="auto"/>
      </w:divBdr>
    </w:div>
    <w:div w:id="145971510">
      <w:bodyDiv w:val="1"/>
      <w:marLeft w:val="0"/>
      <w:marRight w:val="0"/>
      <w:marTop w:val="0"/>
      <w:marBottom w:val="0"/>
      <w:divBdr>
        <w:top w:val="none" w:sz="0" w:space="0" w:color="auto"/>
        <w:left w:val="none" w:sz="0" w:space="0" w:color="auto"/>
        <w:bottom w:val="none" w:sz="0" w:space="0" w:color="auto"/>
        <w:right w:val="none" w:sz="0" w:space="0" w:color="auto"/>
      </w:divBdr>
      <w:divsChild>
        <w:div w:id="1622759807">
          <w:marLeft w:val="0"/>
          <w:marRight w:val="0"/>
          <w:marTop w:val="0"/>
          <w:marBottom w:val="0"/>
          <w:divBdr>
            <w:top w:val="none" w:sz="0" w:space="0" w:color="auto"/>
            <w:left w:val="none" w:sz="0" w:space="0" w:color="auto"/>
            <w:bottom w:val="none" w:sz="0" w:space="0" w:color="auto"/>
            <w:right w:val="none" w:sz="0" w:space="0" w:color="auto"/>
          </w:divBdr>
          <w:divsChild>
            <w:div w:id="1843662788">
              <w:marLeft w:val="0"/>
              <w:marRight w:val="0"/>
              <w:marTop w:val="0"/>
              <w:marBottom w:val="0"/>
              <w:divBdr>
                <w:top w:val="none" w:sz="0" w:space="0" w:color="auto"/>
                <w:left w:val="none" w:sz="0" w:space="0" w:color="auto"/>
                <w:bottom w:val="none" w:sz="0" w:space="0" w:color="auto"/>
                <w:right w:val="none" w:sz="0" w:space="0" w:color="auto"/>
              </w:divBdr>
              <w:divsChild>
                <w:div w:id="1878734154">
                  <w:marLeft w:val="0"/>
                  <w:marRight w:val="0"/>
                  <w:marTop w:val="0"/>
                  <w:marBottom w:val="0"/>
                  <w:divBdr>
                    <w:top w:val="none" w:sz="0" w:space="0" w:color="auto"/>
                    <w:left w:val="none" w:sz="0" w:space="0" w:color="auto"/>
                    <w:bottom w:val="none" w:sz="0" w:space="0" w:color="auto"/>
                    <w:right w:val="none" w:sz="0" w:space="0" w:color="auto"/>
                  </w:divBdr>
                  <w:divsChild>
                    <w:div w:id="1393507558">
                      <w:marLeft w:val="0"/>
                      <w:marRight w:val="0"/>
                      <w:marTop w:val="0"/>
                      <w:marBottom w:val="0"/>
                      <w:divBdr>
                        <w:top w:val="none" w:sz="0" w:space="0" w:color="auto"/>
                        <w:left w:val="none" w:sz="0" w:space="0" w:color="auto"/>
                        <w:bottom w:val="none" w:sz="0" w:space="0" w:color="auto"/>
                        <w:right w:val="none" w:sz="0" w:space="0" w:color="auto"/>
                      </w:divBdr>
                      <w:divsChild>
                        <w:div w:id="40910127">
                          <w:marLeft w:val="0"/>
                          <w:marRight w:val="0"/>
                          <w:marTop w:val="0"/>
                          <w:marBottom w:val="0"/>
                          <w:divBdr>
                            <w:top w:val="none" w:sz="0" w:space="0" w:color="auto"/>
                            <w:left w:val="none" w:sz="0" w:space="0" w:color="auto"/>
                            <w:bottom w:val="none" w:sz="0" w:space="0" w:color="auto"/>
                            <w:right w:val="none" w:sz="0" w:space="0" w:color="auto"/>
                          </w:divBdr>
                          <w:divsChild>
                            <w:div w:id="8344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7490">
      <w:bodyDiv w:val="1"/>
      <w:marLeft w:val="0"/>
      <w:marRight w:val="0"/>
      <w:marTop w:val="0"/>
      <w:marBottom w:val="0"/>
      <w:divBdr>
        <w:top w:val="none" w:sz="0" w:space="0" w:color="auto"/>
        <w:left w:val="none" w:sz="0" w:space="0" w:color="auto"/>
        <w:bottom w:val="none" w:sz="0" w:space="0" w:color="auto"/>
        <w:right w:val="none" w:sz="0" w:space="0" w:color="auto"/>
      </w:divBdr>
      <w:divsChild>
        <w:div w:id="1309360583">
          <w:marLeft w:val="0"/>
          <w:marRight w:val="0"/>
          <w:marTop w:val="0"/>
          <w:marBottom w:val="0"/>
          <w:divBdr>
            <w:top w:val="none" w:sz="0" w:space="0" w:color="auto"/>
            <w:left w:val="none" w:sz="0" w:space="0" w:color="auto"/>
            <w:bottom w:val="none" w:sz="0" w:space="0" w:color="auto"/>
            <w:right w:val="none" w:sz="0" w:space="0" w:color="auto"/>
          </w:divBdr>
          <w:divsChild>
            <w:div w:id="865603937">
              <w:marLeft w:val="0"/>
              <w:marRight w:val="0"/>
              <w:marTop w:val="0"/>
              <w:marBottom w:val="0"/>
              <w:divBdr>
                <w:top w:val="none" w:sz="0" w:space="0" w:color="auto"/>
                <w:left w:val="none" w:sz="0" w:space="0" w:color="auto"/>
                <w:bottom w:val="none" w:sz="0" w:space="0" w:color="auto"/>
                <w:right w:val="none" w:sz="0" w:space="0" w:color="auto"/>
              </w:divBdr>
              <w:divsChild>
                <w:div w:id="2037653658">
                  <w:marLeft w:val="0"/>
                  <w:marRight w:val="0"/>
                  <w:marTop w:val="0"/>
                  <w:marBottom w:val="0"/>
                  <w:divBdr>
                    <w:top w:val="none" w:sz="0" w:space="0" w:color="auto"/>
                    <w:left w:val="none" w:sz="0" w:space="0" w:color="auto"/>
                    <w:bottom w:val="none" w:sz="0" w:space="0" w:color="auto"/>
                    <w:right w:val="none" w:sz="0" w:space="0" w:color="auto"/>
                  </w:divBdr>
                  <w:divsChild>
                    <w:div w:id="1646423327">
                      <w:marLeft w:val="0"/>
                      <w:marRight w:val="0"/>
                      <w:marTop w:val="0"/>
                      <w:marBottom w:val="0"/>
                      <w:divBdr>
                        <w:top w:val="none" w:sz="0" w:space="0" w:color="auto"/>
                        <w:left w:val="none" w:sz="0" w:space="0" w:color="auto"/>
                        <w:bottom w:val="none" w:sz="0" w:space="0" w:color="auto"/>
                        <w:right w:val="none" w:sz="0" w:space="0" w:color="auto"/>
                      </w:divBdr>
                      <w:divsChild>
                        <w:div w:id="308746971">
                          <w:marLeft w:val="0"/>
                          <w:marRight w:val="0"/>
                          <w:marTop w:val="0"/>
                          <w:marBottom w:val="0"/>
                          <w:divBdr>
                            <w:top w:val="none" w:sz="0" w:space="0" w:color="auto"/>
                            <w:left w:val="none" w:sz="0" w:space="0" w:color="auto"/>
                            <w:bottom w:val="none" w:sz="0" w:space="0" w:color="auto"/>
                            <w:right w:val="none" w:sz="0" w:space="0" w:color="auto"/>
                          </w:divBdr>
                          <w:divsChild>
                            <w:div w:id="1420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15540">
      <w:bodyDiv w:val="1"/>
      <w:marLeft w:val="0"/>
      <w:marRight w:val="0"/>
      <w:marTop w:val="0"/>
      <w:marBottom w:val="0"/>
      <w:divBdr>
        <w:top w:val="none" w:sz="0" w:space="0" w:color="auto"/>
        <w:left w:val="none" w:sz="0" w:space="0" w:color="auto"/>
        <w:bottom w:val="none" w:sz="0" w:space="0" w:color="auto"/>
        <w:right w:val="none" w:sz="0" w:space="0" w:color="auto"/>
      </w:divBdr>
      <w:divsChild>
        <w:div w:id="1665739803">
          <w:marLeft w:val="0"/>
          <w:marRight w:val="0"/>
          <w:marTop w:val="0"/>
          <w:marBottom w:val="0"/>
          <w:divBdr>
            <w:top w:val="none" w:sz="0" w:space="0" w:color="auto"/>
            <w:left w:val="none" w:sz="0" w:space="0" w:color="auto"/>
            <w:bottom w:val="none" w:sz="0" w:space="0" w:color="auto"/>
            <w:right w:val="none" w:sz="0" w:space="0" w:color="auto"/>
          </w:divBdr>
          <w:divsChild>
            <w:div w:id="1695351253">
              <w:marLeft w:val="0"/>
              <w:marRight w:val="0"/>
              <w:marTop w:val="0"/>
              <w:marBottom w:val="0"/>
              <w:divBdr>
                <w:top w:val="none" w:sz="0" w:space="0" w:color="auto"/>
                <w:left w:val="none" w:sz="0" w:space="0" w:color="auto"/>
                <w:bottom w:val="none" w:sz="0" w:space="0" w:color="auto"/>
                <w:right w:val="none" w:sz="0" w:space="0" w:color="auto"/>
              </w:divBdr>
              <w:divsChild>
                <w:div w:id="20094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614">
      <w:bodyDiv w:val="1"/>
      <w:marLeft w:val="0"/>
      <w:marRight w:val="0"/>
      <w:marTop w:val="0"/>
      <w:marBottom w:val="0"/>
      <w:divBdr>
        <w:top w:val="none" w:sz="0" w:space="0" w:color="auto"/>
        <w:left w:val="none" w:sz="0" w:space="0" w:color="auto"/>
        <w:bottom w:val="none" w:sz="0" w:space="0" w:color="auto"/>
        <w:right w:val="none" w:sz="0" w:space="0" w:color="auto"/>
      </w:divBdr>
    </w:div>
    <w:div w:id="389694772">
      <w:bodyDiv w:val="1"/>
      <w:marLeft w:val="0"/>
      <w:marRight w:val="0"/>
      <w:marTop w:val="0"/>
      <w:marBottom w:val="0"/>
      <w:divBdr>
        <w:top w:val="none" w:sz="0" w:space="0" w:color="auto"/>
        <w:left w:val="none" w:sz="0" w:space="0" w:color="auto"/>
        <w:bottom w:val="none" w:sz="0" w:space="0" w:color="auto"/>
        <w:right w:val="none" w:sz="0" w:space="0" w:color="auto"/>
      </w:divBdr>
    </w:div>
    <w:div w:id="464398744">
      <w:bodyDiv w:val="1"/>
      <w:marLeft w:val="0"/>
      <w:marRight w:val="0"/>
      <w:marTop w:val="0"/>
      <w:marBottom w:val="0"/>
      <w:divBdr>
        <w:top w:val="none" w:sz="0" w:space="0" w:color="auto"/>
        <w:left w:val="none" w:sz="0" w:space="0" w:color="auto"/>
        <w:bottom w:val="none" w:sz="0" w:space="0" w:color="auto"/>
        <w:right w:val="none" w:sz="0" w:space="0" w:color="auto"/>
      </w:divBdr>
    </w:div>
    <w:div w:id="498279419">
      <w:bodyDiv w:val="1"/>
      <w:marLeft w:val="0"/>
      <w:marRight w:val="0"/>
      <w:marTop w:val="0"/>
      <w:marBottom w:val="0"/>
      <w:divBdr>
        <w:top w:val="none" w:sz="0" w:space="0" w:color="auto"/>
        <w:left w:val="none" w:sz="0" w:space="0" w:color="auto"/>
        <w:bottom w:val="none" w:sz="0" w:space="0" w:color="auto"/>
        <w:right w:val="none" w:sz="0" w:space="0" w:color="auto"/>
      </w:divBdr>
      <w:divsChild>
        <w:div w:id="1445227543">
          <w:marLeft w:val="0"/>
          <w:marRight w:val="0"/>
          <w:marTop w:val="0"/>
          <w:marBottom w:val="0"/>
          <w:divBdr>
            <w:top w:val="none" w:sz="0" w:space="0" w:color="auto"/>
            <w:left w:val="none" w:sz="0" w:space="0" w:color="auto"/>
            <w:bottom w:val="none" w:sz="0" w:space="0" w:color="auto"/>
            <w:right w:val="none" w:sz="0" w:space="0" w:color="auto"/>
          </w:divBdr>
        </w:div>
      </w:divsChild>
    </w:div>
    <w:div w:id="594048410">
      <w:bodyDiv w:val="1"/>
      <w:marLeft w:val="0"/>
      <w:marRight w:val="0"/>
      <w:marTop w:val="0"/>
      <w:marBottom w:val="0"/>
      <w:divBdr>
        <w:top w:val="none" w:sz="0" w:space="0" w:color="auto"/>
        <w:left w:val="none" w:sz="0" w:space="0" w:color="auto"/>
        <w:bottom w:val="none" w:sz="0" w:space="0" w:color="auto"/>
        <w:right w:val="none" w:sz="0" w:space="0" w:color="auto"/>
      </w:divBdr>
      <w:divsChild>
        <w:div w:id="470708136">
          <w:marLeft w:val="0"/>
          <w:marRight w:val="0"/>
          <w:marTop w:val="0"/>
          <w:marBottom w:val="0"/>
          <w:divBdr>
            <w:top w:val="none" w:sz="0" w:space="0" w:color="auto"/>
            <w:left w:val="none" w:sz="0" w:space="0" w:color="auto"/>
            <w:bottom w:val="none" w:sz="0" w:space="0" w:color="auto"/>
            <w:right w:val="none" w:sz="0" w:space="0" w:color="auto"/>
          </w:divBdr>
          <w:divsChild>
            <w:div w:id="1528062903">
              <w:marLeft w:val="0"/>
              <w:marRight w:val="0"/>
              <w:marTop w:val="0"/>
              <w:marBottom w:val="0"/>
              <w:divBdr>
                <w:top w:val="none" w:sz="0" w:space="0" w:color="auto"/>
                <w:left w:val="none" w:sz="0" w:space="0" w:color="auto"/>
                <w:bottom w:val="none" w:sz="0" w:space="0" w:color="auto"/>
                <w:right w:val="none" w:sz="0" w:space="0" w:color="auto"/>
              </w:divBdr>
              <w:divsChild>
                <w:div w:id="695154521">
                  <w:marLeft w:val="0"/>
                  <w:marRight w:val="0"/>
                  <w:marTop w:val="0"/>
                  <w:marBottom w:val="0"/>
                  <w:divBdr>
                    <w:top w:val="none" w:sz="0" w:space="0" w:color="auto"/>
                    <w:left w:val="none" w:sz="0" w:space="0" w:color="auto"/>
                    <w:bottom w:val="none" w:sz="0" w:space="0" w:color="auto"/>
                    <w:right w:val="none" w:sz="0" w:space="0" w:color="auto"/>
                  </w:divBdr>
                  <w:divsChild>
                    <w:div w:id="1696492863">
                      <w:marLeft w:val="0"/>
                      <w:marRight w:val="0"/>
                      <w:marTop w:val="0"/>
                      <w:marBottom w:val="0"/>
                      <w:divBdr>
                        <w:top w:val="none" w:sz="0" w:space="0" w:color="auto"/>
                        <w:left w:val="none" w:sz="0" w:space="0" w:color="auto"/>
                        <w:bottom w:val="none" w:sz="0" w:space="0" w:color="auto"/>
                        <w:right w:val="none" w:sz="0" w:space="0" w:color="auto"/>
                      </w:divBdr>
                      <w:divsChild>
                        <w:div w:id="1128477692">
                          <w:marLeft w:val="0"/>
                          <w:marRight w:val="0"/>
                          <w:marTop w:val="0"/>
                          <w:marBottom w:val="0"/>
                          <w:divBdr>
                            <w:top w:val="none" w:sz="0" w:space="0" w:color="auto"/>
                            <w:left w:val="none" w:sz="0" w:space="0" w:color="auto"/>
                            <w:bottom w:val="none" w:sz="0" w:space="0" w:color="auto"/>
                            <w:right w:val="none" w:sz="0" w:space="0" w:color="auto"/>
                          </w:divBdr>
                          <w:divsChild>
                            <w:div w:id="1515073458">
                              <w:marLeft w:val="0"/>
                              <w:marRight w:val="0"/>
                              <w:marTop w:val="0"/>
                              <w:marBottom w:val="0"/>
                              <w:divBdr>
                                <w:top w:val="none" w:sz="0" w:space="0" w:color="auto"/>
                                <w:left w:val="none" w:sz="0" w:space="0" w:color="auto"/>
                                <w:bottom w:val="none" w:sz="0" w:space="0" w:color="auto"/>
                                <w:right w:val="none" w:sz="0" w:space="0" w:color="auto"/>
                              </w:divBdr>
                              <w:divsChild>
                                <w:div w:id="123930777">
                                  <w:marLeft w:val="0"/>
                                  <w:marRight w:val="0"/>
                                  <w:marTop w:val="0"/>
                                  <w:marBottom w:val="0"/>
                                  <w:divBdr>
                                    <w:top w:val="none" w:sz="0" w:space="0" w:color="auto"/>
                                    <w:left w:val="none" w:sz="0" w:space="0" w:color="auto"/>
                                    <w:bottom w:val="none" w:sz="0" w:space="0" w:color="auto"/>
                                    <w:right w:val="none" w:sz="0" w:space="0" w:color="auto"/>
                                  </w:divBdr>
                                  <w:divsChild>
                                    <w:div w:id="1853690491">
                                      <w:marLeft w:val="0"/>
                                      <w:marRight w:val="0"/>
                                      <w:marTop w:val="0"/>
                                      <w:marBottom w:val="0"/>
                                      <w:divBdr>
                                        <w:top w:val="none" w:sz="0" w:space="0" w:color="auto"/>
                                        <w:left w:val="none" w:sz="0" w:space="0" w:color="auto"/>
                                        <w:bottom w:val="none" w:sz="0" w:space="0" w:color="auto"/>
                                        <w:right w:val="none" w:sz="0" w:space="0" w:color="auto"/>
                                      </w:divBdr>
                                      <w:divsChild>
                                        <w:div w:id="1254705593">
                                          <w:marLeft w:val="0"/>
                                          <w:marRight w:val="0"/>
                                          <w:marTop w:val="0"/>
                                          <w:marBottom w:val="0"/>
                                          <w:divBdr>
                                            <w:top w:val="none" w:sz="0" w:space="0" w:color="auto"/>
                                            <w:left w:val="none" w:sz="0" w:space="0" w:color="auto"/>
                                            <w:bottom w:val="none" w:sz="0" w:space="0" w:color="auto"/>
                                            <w:right w:val="none" w:sz="0" w:space="0" w:color="auto"/>
                                          </w:divBdr>
                                          <w:divsChild>
                                            <w:div w:id="6758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288536">
      <w:bodyDiv w:val="1"/>
      <w:marLeft w:val="0"/>
      <w:marRight w:val="0"/>
      <w:marTop w:val="0"/>
      <w:marBottom w:val="0"/>
      <w:divBdr>
        <w:top w:val="none" w:sz="0" w:space="0" w:color="auto"/>
        <w:left w:val="none" w:sz="0" w:space="0" w:color="auto"/>
        <w:bottom w:val="none" w:sz="0" w:space="0" w:color="auto"/>
        <w:right w:val="none" w:sz="0" w:space="0" w:color="auto"/>
      </w:divBdr>
      <w:divsChild>
        <w:div w:id="35391907">
          <w:marLeft w:val="0"/>
          <w:marRight w:val="0"/>
          <w:marTop w:val="0"/>
          <w:marBottom w:val="0"/>
          <w:divBdr>
            <w:top w:val="none" w:sz="0" w:space="0" w:color="auto"/>
            <w:left w:val="none" w:sz="0" w:space="0" w:color="auto"/>
            <w:bottom w:val="none" w:sz="0" w:space="0" w:color="auto"/>
            <w:right w:val="none" w:sz="0" w:space="0" w:color="auto"/>
          </w:divBdr>
          <w:divsChild>
            <w:div w:id="1195970818">
              <w:marLeft w:val="0"/>
              <w:marRight w:val="0"/>
              <w:marTop w:val="0"/>
              <w:marBottom w:val="0"/>
              <w:divBdr>
                <w:top w:val="none" w:sz="0" w:space="0" w:color="auto"/>
                <w:left w:val="none" w:sz="0" w:space="0" w:color="auto"/>
                <w:bottom w:val="none" w:sz="0" w:space="0" w:color="auto"/>
                <w:right w:val="none" w:sz="0" w:space="0" w:color="auto"/>
              </w:divBdr>
              <w:divsChild>
                <w:div w:id="2769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3841">
      <w:bodyDiv w:val="1"/>
      <w:marLeft w:val="0"/>
      <w:marRight w:val="0"/>
      <w:marTop w:val="0"/>
      <w:marBottom w:val="0"/>
      <w:divBdr>
        <w:top w:val="none" w:sz="0" w:space="0" w:color="auto"/>
        <w:left w:val="none" w:sz="0" w:space="0" w:color="auto"/>
        <w:bottom w:val="none" w:sz="0" w:space="0" w:color="auto"/>
        <w:right w:val="none" w:sz="0" w:space="0" w:color="auto"/>
      </w:divBdr>
      <w:divsChild>
        <w:div w:id="2058820688">
          <w:marLeft w:val="0"/>
          <w:marRight w:val="0"/>
          <w:marTop w:val="0"/>
          <w:marBottom w:val="0"/>
          <w:divBdr>
            <w:top w:val="none" w:sz="0" w:space="0" w:color="auto"/>
            <w:left w:val="none" w:sz="0" w:space="0" w:color="auto"/>
            <w:bottom w:val="none" w:sz="0" w:space="0" w:color="auto"/>
            <w:right w:val="none" w:sz="0" w:space="0" w:color="auto"/>
          </w:divBdr>
        </w:div>
      </w:divsChild>
    </w:div>
    <w:div w:id="982613753">
      <w:bodyDiv w:val="1"/>
      <w:marLeft w:val="0"/>
      <w:marRight w:val="0"/>
      <w:marTop w:val="0"/>
      <w:marBottom w:val="0"/>
      <w:divBdr>
        <w:top w:val="none" w:sz="0" w:space="0" w:color="auto"/>
        <w:left w:val="none" w:sz="0" w:space="0" w:color="auto"/>
        <w:bottom w:val="none" w:sz="0" w:space="0" w:color="auto"/>
        <w:right w:val="none" w:sz="0" w:space="0" w:color="auto"/>
      </w:divBdr>
    </w:div>
    <w:div w:id="1024985256">
      <w:bodyDiv w:val="1"/>
      <w:marLeft w:val="0"/>
      <w:marRight w:val="0"/>
      <w:marTop w:val="0"/>
      <w:marBottom w:val="0"/>
      <w:divBdr>
        <w:top w:val="none" w:sz="0" w:space="0" w:color="auto"/>
        <w:left w:val="none" w:sz="0" w:space="0" w:color="auto"/>
        <w:bottom w:val="none" w:sz="0" w:space="0" w:color="auto"/>
        <w:right w:val="none" w:sz="0" w:space="0" w:color="auto"/>
      </w:divBdr>
      <w:divsChild>
        <w:div w:id="897325822">
          <w:marLeft w:val="0"/>
          <w:marRight w:val="0"/>
          <w:marTop w:val="0"/>
          <w:marBottom w:val="0"/>
          <w:divBdr>
            <w:top w:val="none" w:sz="0" w:space="0" w:color="auto"/>
            <w:left w:val="none" w:sz="0" w:space="0" w:color="auto"/>
            <w:bottom w:val="none" w:sz="0" w:space="0" w:color="auto"/>
            <w:right w:val="none" w:sz="0" w:space="0" w:color="auto"/>
          </w:divBdr>
          <w:divsChild>
            <w:div w:id="397939228">
              <w:marLeft w:val="0"/>
              <w:marRight w:val="0"/>
              <w:marTop w:val="0"/>
              <w:marBottom w:val="0"/>
              <w:divBdr>
                <w:top w:val="none" w:sz="0" w:space="0" w:color="auto"/>
                <w:left w:val="none" w:sz="0" w:space="0" w:color="auto"/>
                <w:bottom w:val="none" w:sz="0" w:space="0" w:color="auto"/>
                <w:right w:val="none" w:sz="0" w:space="0" w:color="auto"/>
              </w:divBdr>
            </w:div>
            <w:div w:id="94380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1833">
              <w:marLeft w:val="0"/>
              <w:marRight w:val="0"/>
              <w:marTop w:val="0"/>
              <w:marBottom w:val="0"/>
              <w:divBdr>
                <w:top w:val="none" w:sz="0" w:space="0" w:color="auto"/>
                <w:left w:val="none" w:sz="0" w:space="0" w:color="auto"/>
                <w:bottom w:val="none" w:sz="0" w:space="0" w:color="auto"/>
                <w:right w:val="none" w:sz="0" w:space="0" w:color="auto"/>
              </w:divBdr>
            </w:div>
            <w:div w:id="1272785717">
              <w:marLeft w:val="0"/>
              <w:marRight w:val="0"/>
              <w:marTop w:val="0"/>
              <w:marBottom w:val="0"/>
              <w:divBdr>
                <w:top w:val="none" w:sz="0" w:space="0" w:color="auto"/>
                <w:left w:val="none" w:sz="0" w:space="0" w:color="auto"/>
                <w:bottom w:val="none" w:sz="0" w:space="0" w:color="auto"/>
                <w:right w:val="none" w:sz="0" w:space="0" w:color="auto"/>
              </w:divBdr>
            </w:div>
            <w:div w:id="716969931">
              <w:marLeft w:val="0"/>
              <w:marRight w:val="0"/>
              <w:marTop w:val="0"/>
              <w:marBottom w:val="0"/>
              <w:divBdr>
                <w:top w:val="none" w:sz="0" w:space="0" w:color="auto"/>
                <w:left w:val="none" w:sz="0" w:space="0" w:color="auto"/>
                <w:bottom w:val="none" w:sz="0" w:space="0" w:color="auto"/>
                <w:right w:val="none" w:sz="0" w:space="0" w:color="auto"/>
              </w:divBdr>
            </w:div>
            <w:div w:id="1292128676">
              <w:marLeft w:val="0"/>
              <w:marRight w:val="0"/>
              <w:marTop w:val="0"/>
              <w:marBottom w:val="0"/>
              <w:divBdr>
                <w:top w:val="none" w:sz="0" w:space="0" w:color="auto"/>
                <w:left w:val="none" w:sz="0" w:space="0" w:color="auto"/>
                <w:bottom w:val="none" w:sz="0" w:space="0" w:color="auto"/>
                <w:right w:val="none" w:sz="0" w:space="0" w:color="auto"/>
              </w:divBdr>
            </w:div>
            <w:div w:id="805968263">
              <w:marLeft w:val="0"/>
              <w:marRight w:val="0"/>
              <w:marTop w:val="0"/>
              <w:marBottom w:val="0"/>
              <w:divBdr>
                <w:top w:val="none" w:sz="0" w:space="0" w:color="auto"/>
                <w:left w:val="none" w:sz="0" w:space="0" w:color="auto"/>
                <w:bottom w:val="none" w:sz="0" w:space="0" w:color="auto"/>
                <w:right w:val="none" w:sz="0" w:space="0" w:color="auto"/>
              </w:divBdr>
            </w:div>
            <w:div w:id="1551841756">
              <w:marLeft w:val="0"/>
              <w:marRight w:val="0"/>
              <w:marTop w:val="0"/>
              <w:marBottom w:val="0"/>
              <w:divBdr>
                <w:top w:val="none" w:sz="0" w:space="0" w:color="auto"/>
                <w:left w:val="none" w:sz="0" w:space="0" w:color="auto"/>
                <w:bottom w:val="none" w:sz="0" w:space="0" w:color="auto"/>
                <w:right w:val="none" w:sz="0" w:space="0" w:color="auto"/>
              </w:divBdr>
            </w:div>
            <w:div w:id="877667914">
              <w:marLeft w:val="0"/>
              <w:marRight w:val="0"/>
              <w:marTop w:val="0"/>
              <w:marBottom w:val="0"/>
              <w:divBdr>
                <w:top w:val="none" w:sz="0" w:space="0" w:color="auto"/>
                <w:left w:val="none" w:sz="0" w:space="0" w:color="auto"/>
                <w:bottom w:val="none" w:sz="0" w:space="0" w:color="auto"/>
                <w:right w:val="none" w:sz="0" w:space="0" w:color="auto"/>
              </w:divBdr>
            </w:div>
            <w:div w:id="95255483">
              <w:marLeft w:val="0"/>
              <w:marRight w:val="0"/>
              <w:marTop w:val="0"/>
              <w:marBottom w:val="0"/>
              <w:divBdr>
                <w:top w:val="none" w:sz="0" w:space="0" w:color="auto"/>
                <w:left w:val="none" w:sz="0" w:space="0" w:color="auto"/>
                <w:bottom w:val="none" w:sz="0" w:space="0" w:color="auto"/>
                <w:right w:val="none" w:sz="0" w:space="0" w:color="auto"/>
              </w:divBdr>
            </w:div>
            <w:div w:id="1395012343">
              <w:marLeft w:val="0"/>
              <w:marRight w:val="0"/>
              <w:marTop w:val="0"/>
              <w:marBottom w:val="0"/>
              <w:divBdr>
                <w:top w:val="none" w:sz="0" w:space="0" w:color="auto"/>
                <w:left w:val="none" w:sz="0" w:space="0" w:color="auto"/>
                <w:bottom w:val="none" w:sz="0" w:space="0" w:color="auto"/>
                <w:right w:val="none" w:sz="0" w:space="0" w:color="auto"/>
              </w:divBdr>
            </w:div>
            <w:div w:id="1039285871">
              <w:marLeft w:val="0"/>
              <w:marRight w:val="0"/>
              <w:marTop w:val="0"/>
              <w:marBottom w:val="0"/>
              <w:divBdr>
                <w:top w:val="none" w:sz="0" w:space="0" w:color="auto"/>
                <w:left w:val="none" w:sz="0" w:space="0" w:color="auto"/>
                <w:bottom w:val="none" w:sz="0" w:space="0" w:color="auto"/>
                <w:right w:val="none" w:sz="0" w:space="0" w:color="auto"/>
              </w:divBdr>
            </w:div>
            <w:div w:id="1257907077">
              <w:marLeft w:val="0"/>
              <w:marRight w:val="0"/>
              <w:marTop w:val="0"/>
              <w:marBottom w:val="0"/>
              <w:divBdr>
                <w:top w:val="none" w:sz="0" w:space="0" w:color="auto"/>
                <w:left w:val="none" w:sz="0" w:space="0" w:color="auto"/>
                <w:bottom w:val="none" w:sz="0" w:space="0" w:color="auto"/>
                <w:right w:val="none" w:sz="0" w:space="0" w:color="auto"/>
              </w:divBdr>
            </w:div>
            <w:div w:id="794982392">
              <w:marLeft w:val="0"/>
              <w:marRight w:val="0"/>
              <w:marTop w:val="0"/>
              <w:marBottom w:val="0"/>
              <w:divBdr>
                <w:top w:val="none" w:sz="0" w:space="0" w:color="auto"/>
                <w:left w:val="none" w:sz="0" w:space="0" w:color="auto"/>
                <w:bottom w:val="none" w:sz="0" w:space="0" w:color="auto"/>
                <w:right w:val="none" w:sz="0" w:space="0" w:color="auto"/>
              </w:divBdr>
            </w:div>
            <w:div w:id="440927122">
              <w:marLeft w:val="0"/>
              <w:marRight w:val="0"/>
              <w:marTop w:val="0"/>
              <w:marBottom w:val="0"/>
              <w:divBdr>
                <w:top w:val="none" w:sz="0" w:space="0" w:color="auto"/>
                <w:left w:val="none" w:sz="0" w:space="0" w:color="auto"/>
                <w:bottom w:val="none" w:sz="0" w:space="0" w:color="auto"/>
                <w:right w:val="none" w:sz="0" w:space="0" w:color="auto"/>
              </w:divBdr>
            </w:div>
            <w:div w:id="2054109520">
              <w:marLeft w:val="0"/>
              <w:marRight w:val="0"/>
              <w:marTop w:val="0"/>
              <w:marBottom w:val="0"/>
              <w:divBdr>
                <w:top w:val="none" w:sz="0" w:space="0" w:color="auto"/>
                <w:left w:val="none" w:sz="0" w:space="0" w:color="auto"/>
                <w:bottom w:val="none" w:sz="0" w:space="0" w:color="auto"/>
                <w:right w:val="none" w:sz="0" w:space="0" w:color="auto"/>
              </w:divBdr>
            </w:div>
            <w:div w:id="1508324456">
              <w:marLeft w:val="0"/>
              <w:marRight w:val="0"/>
              <w:marTop w:val="0"/>
              <w:marBottom w:val="0"/>
              <w:divBdr>
                <w:top w:val="none" w:sz="0" w:space="0" w:color="auto"/>
                <w:left w:val="none" w:sz="0" w:space="0" w:color="auto"/>
                <w:bottom w:val="none" w:sz="0" w:space="0" w:color="auto"/>
                <w:right w:val="none" w:sz="0" w:space="0" w:color="auto"/>
              </w:divBdr>
            </w:div>
            <w:div w:id="1724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1841">
      <w:bodyDiv w:val="1"/>
      <w:marLeft w:val="0"/>
      <w:marRight w:val="0"/>
      <w:marTop w:val="0"/>
      <w:marBottom w:val="0"/>
      <w:divBdr>
        <w:top w:val="none" w:sz="0" w:space="0" w:color="auto"/>
        <w:left w:val="none" w:sz="0" w:space="0" w:color="auto"/>
        <w:bottom w:val="none" w:sz="0" w:space="0" w:color="auto"/>
        <w:right w:val="none" w:sz="0" w:space="0" w:color="auto"/>
      </w:divBdr>
      <w:divsChild>
        <w:div w:id="1210845610">
          <w:marLeft w:val="0"/>
          <w:marRight w:val="0"/>
          <w:marTop w:val="0"/>
          <w:marBottom w:val="0"/>
          <w:divBdr>
            <w:top w:val="none" w:sz="0" w:space="0" w:color="auto"/>
            <w:left w:val="none" w:sz="0" w:space="0" w:color="auto"/>
            <w:bottom w:val="none" w:sz="0" w:space="0" w:color="auto"/>
            <w:right w:val="none" w:sz="0" w:space="0" w:color="auto"/>
          </w:divBdr>
          <w:divsChild>
            <w:div w:id="556211821">
              <w:marLeft w:val="0"/>
              <w:marRight w:val="0"/>
              <w:marTop w:val="0"/>
              <w:marBottom w:val="0"/>
              <w:divBdr>
                <w:top w:val="none" w:sz="0" w:space="0" w:color="auto"/>
                <w:left w:val="none" w:sz="0" w:space="0" w:color="auto"/>
                <w:bottom w:val="none" w:sz="0" w:space="0" w:color="auto"/>
                <w:right w:val="none" w:sz="0" w:space="0" w:color="auto"/>
              </w:divBdr>
              <w:divsChild>
                <w:div w:id="5472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9175">
      <w:bodyDiv w:val="1"/>
      <w:marLeft w:val="0"/>
      <w:marRight w:val="0"/>
      <w:marTop w:val="0"/>
      <w:marBottom w:val="0"/>
      <w:divBdr>
        <w:top w:val="none" w:sz="0" w:space="0" w:color="auto"/>
        <w:left w:val="none" w:sz="0" w:space="0" w:color="auto"/>
        <w:bottom w:val="none" w:sz="0" w:space="0" w:color="auto"/>
        <w:right w:val="none" w:sz="0" w:space="0" w:color="auto"/>
      </w:divBdr>
      <w:divsChild>
        <w:div w:id="820929198">
          <w:marLeft w:val="0"/>
          <w:marRight w:val="0"/>
          <w:marTop w:val="0"/>
          <w:marBottom w:val="0"/>
          <w:divBdr>
            <w:top w:val="none" w:sz="0" w:space="0" w:color="auto"/>
            <w:left w:val="none" w:sz="0" w:space="0" w:color="auto"/>
            <w:bottom w:val="none" w:sz="0" w:space="0" w:color="auto"/>
            <w:right w:val="none" w:sz="0" w:space="0" w:color="auto"/>
          </w:divBdr>
          <w:divsChild>
            <w:div w:id="1245067936">
              <w:marLeft w:val="0"/>
              <w:marRight w:val="0"/>
              <w:marTop w:val="0"/>
              <w:marBottom w:val="0"/>
              <w:divBdr>
                <w:top w:val="none" w:sz="0" w:space="0" w:color="auto"/>
                <w:left w:val="none" w:sz="0" w:space="0" w:color="auto"/>
                <w:bottom w:val="none" w:sz="0" w:space="0" w:color="auto"/>
                <w:right w:val="none" w:sz="0" w:space="0" w:color="auto"/>
              </w:divBdr>
              <w:divsChild>
                <w:div w:id="1339653107">
                  <w:marLeft w:val="0"/>
                  <w:marRight w:val="0"/>
                  <w:marTop w:val="0"/>
                  <w:marBottom w:val="255"/>
                  <w:divBdr>
                    <w:top w:val="single" w:sz="6" w:space="11" w:color="DDDDDD"/>
                    <w:left w:val="none" w:sz="0" w:space="0" w:color="auto"/>
                    <w:bottom w:val="none" w:sz="0" w:space="0" w:color="auto"/>
                    <w:right w:val="none" w:sz="0" w:space="0" w:color="auto"/>
                  </w:divBdr>
                </w:div>
              </w:divsChild>
            </w:div>
          </w:divsChild>
        </w:div>
      </w:divsChild>
    </w:div>
    <w:div w:id="1256330227">
      <w:bodyDiv w:val="1"/>
      <w:marLeft w:val="0"/>
      <w:marRight w:val="0"/>
      <w:marTop w:val="0"/>
      <w:marBottom w:val="0"/>
      <w:divBdr>
        <w:top w:val="none" w:sz="0" w:space="0" w:color="auto"/>
        <w:left w:val="none" w:sz="0" w:space="0" w:color="auto"/>
        <w:bottom w:val="none" w:sz="0" w:space="0" w:color="auto"/>
        <w:right w:val="none" w:sz="0" w:space="0" w:color="auto"/>
      </w:divBdr>
    </w:div>
    <w:div w:id="1478453108">
      <w:bodyDiv w:val="1"/>
      <w:marLeft w:val="0"/>
      <w:marRight w:val="0"/>
      <w:marTop w:val="0"/>
      <w:marBottom w:val="0"/>
      <w:divBdr>
        <w:top w:val="none" w:sz="0" w:space="0" w:color="auto"/>
        <w:left w:val="none" w:sz="0" w:space="0" w:color="auto"/>
        <w:bottom w:val="none" w:sz="0" w:space="0" w:color="auto"/>
        <w:right w:val="none" w:sz="0" w:space="0" w:color="auto"/>
      </w:divBdr>
      <w:divsChild>
        <w:div w:id="852649286">
          <w:marLeft w:val="0"/>
          <w:marRight w:val="0"/>
          <w:marTop w:val="0"/>
          <w:marBottom w:val="0"/>
          <w:divBdr>
            <w:top w:val="none" w:sz="0" w:space="0" w:color="auto"/>
            <w:left w:val="none" w:sz="0" w:space="0" w:color="auto"/>
            <w:bottom w:val="none" w:sz="0" w:space="0" w:color="auto"/>
            <w:right w:val="none" w:sz="0" w:space="0" w:color="auto"/>
          </w:divBdr>
          <w:divsChild>
            <w:div w:id="634144594">
              <w:marLeft w:val="75"/>
              <w:marRight w:val="75"/>
              <w:marTop w:val="0"/>
              <w:marBottom w:val="0"/>
              <w:divBdr>
                <w:top w:val="none" w:sz="0" w:space="0" w:color="auto"/>
                <w:left w:val="none" w:sz="0" w:space="0" w:color="auto"/>
                <w:bottom w:val="none" w:sz="0" w:space="0" w:color="auto"/>
                <w:right w:val="none" w:sz="0" w:space="0" w:color="auto"/>
              </w:divBdr>
              <w:divsChild>
                <w:div w:id="1518806043">
                  <w:marLeft w:val="0"/>
                  <w:marRight w:val="0"/>
                  <w:marTop w:val="0"/>
                  <w:marBottom w:val="0"/>
                  <w:divBdr>
                    <w:top w:val="none" w:sz="0" w:space="0" w:color="auto"/>
                    <w:left w:val="none" w:sz="0" w:space="0" w:color="auto"/>
                    <w:bottom w:val="none" w:sz="0" w:space="0" w:color="auto"/>
                    <w:right w:val="none" w:sz="0" w:space="0" w:color="auto"/>
                  </w:divBdr>
                  <w:divsChild>
                    <w:div w:id="905846011">
                      <w:marLeft w:val="0"/>
                      <w:marRight w:val="0"/>
                      <w:marTop w:val="0"/>
                      <w:marBottom w:val="0"/>
                      <w:divBdr>
                        <w:top w:val="none" w:sz="0" w:space="0" w:color="auto"/>
                        <w:left w:val="none" w:sz="0" w:space="0" w:color="auto"/>
                        <w:bottom w:val="none" w:sz="0" w:space="0" w:color="auto"/>
                        <w:right w:val="none" w:sz="0" w:space="0" w:color="auto"/>
                      </w:divBdr>
                      <w:divsChild>
                        <w:div w:id="1267466261">
                          <w:marLeft w:val="2595"/>
                          <w:marRight w:val="3705"/>
                          <w:marTop w:val="0"/>
                          <w:marBottom w:val="0"/>
                          <w:divBdr>
                            <w:top w:val="none" w:sz="0" w:space="0" w:color="auto"/>
                            <w:left w:val="none" w:sz="0" w:space="0" w:color="auto"/>
                            <w:bottom w:val="none" w:sz="0" w:space="0" w:color="auto"/>
                            <w:right w:val="none" w:sz="0" w:space="0" w:color="auto"/>
                          </w:divBdr>
                          <w:divsChild>
                            <w:div w:id="1369915638">
                              <w:marLeft w:val="0"/>
                              <w:marRight w:val="0"/>
                              <w:marTop w:val="0"/>
                              <w:marBottom w:val="0"/>
                              <w:divBdr>
                                <w:top w:val="none" w:sz="0" w:space="0" w:color="auto"/>
                                <w:left w:val="none" w:sz="0" w:space="0" w:color="auto"/>
                                <w:bottom w:val="none" w:sz="0" w:space="0" w:color="auto"/>
                                <w:right w:val="none" w:sz="0" w:space="0" w:color="auto"/>
                              </w:divBdr>
                              <w:divsChild>
                                <w:div w:id="1414357324">
                                  <w:marLeft w:val="0"/>
                                  <w:marRight w:val="0"/>
                                  <w:marTop w:val="0"/>
                                  <w:marBottom w:val="0"/>
                                  <w:divBdr>
                                    <w:top w:val="single" w:sz="6" w:space="0" w:color="C5D2D6"/>
                                    <w:left w:val="single" w:sz="6" w:space="0" w:color="C5D2D6"/>
                                    <w:bottom w:val="single" w:sz="6" w:space="0" w:color="C5D2D6"/>
                                    <w:right w:val="single" w:sz="6" w:space="0" w:color="C5D2D6"/>
                                  </w:divBdr>
                                  <w:divsChild>
                                    <w:div w:id="695352006">
                                      <w:marLeft w:val="0"/>
                                      <w:marRight w:val="0"/>
                                      <w:marTop w:val="0"/>
                                      <w:marBottom w:val="0"/>
                                      <w:divBdr>
                                        <w:top w:val="none" w:sz="0" w:space="0" w:color="auto"/>
                                        <w:left w:val="none" w:sz="0" w:space="0" w:color="auto"/>
                                        <w:bottom w:val="none" w:sz="0" w:space="0" w:color="auto"/>
                                        <w:right w:val="none" w:sz="0" w:space="0" w:color="auto"/>
                                      </w:divBdr>
                                      <w:divsChild>
                                        <w:div w:id="1298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149388">
      <w:bodyDiv w:val="1"/>
      <w:marLeft w:val="0"/>
      <w:marRight w:val="0"/>
      <w:marTop w:val="0"/>
      <w:marBottom w:val="0"/>
      <w:divBdr>
        <w:top w:val="none" w:sz="0" w:space="0" w:color="auto"/>
        <w:left w:val="none" w:sz="0" w:space="0" w:color="auto"/>
        <w:bottom w:val="none" w:sz="0" w:space="0" w:color="auto"/>
        <w:right w:val="none" w:sz="0" w:space="0" w:color="auto"/>
      </w:divBdr>
    </w:div>
    <w:div w:id="1556165943">
      <w:bodyDiv w:val="1"/>
      <w:marLeft w:val="0"/>
      <w:marRight w:val="0"/>
      <w:marTop w:val="0"/>
      <w:marBottom w:val="0"/>
      <w:divBdr>
        <w:top w:val="none" w:sz="0" w:space="0" w:color="auto"/>
        <w:left w:val="none" w:sz="0" w:space="0" w:color="auto"/>
        <w:bottom w:val="none" w:sz="0" w:space="0" w:color="auto"/>
        <w:right w:val="none" w:sz="0" w:space="0" w:color="auto"/>
      </w:divBdr>
      <w:divsChild>
        <w:div w:id="1774085356">
          <w:marLeft w:val="0"/>
          <w:marRight w:val="0"/>
          <w:marTop w:val="0"/>
          <w:marBottom w:val="0"/>
          <w:divBdr>
            <w:top w:val="none" w:sz="0" w:space="0" w:color="auto"/>
            <w:left w:val="none" w:sz="0" w:space="0" w:color="auto"/>
            <w:bottom w:val="none" w:sz="0" w:space="0" w:color="auto"/>
            <w:right w:val="none" w:sz="0" w:space="0" w:color="auto"/>
          </w:divBdr>
          <w:divsChild>
            <w:div w:id="955600030">
              <w:marLeft w:val="0"/>
              <w:marRight w:val="0"/>
              <w:marTop w:val="0"/>
              <w:marBottom w:val="0"/>
              <w:divBdr>
                <w:top w:val="none" w:sz="0" w:space="0" w:color="auto"/>
                <w:left w:val="none" w:sz="0" w:space="0" w:color="auto"/>
                <w:bottom w:val="none" w:sz="0" w:space="0" w:color="auto"/>
                <w:right w:val="none" w:sz="0" w:space="0" w:color="auto"/>
              </w:divBdr>
              <w:divsChild>
                <w:div w:id="2077046386">
                  <w:marLeft w:val="0"/>
                  <w:marRight w:val="0"/>
                  <w:marTop w:val="0"/>
                  <w:marBottom w:val="0"/>
                  <w:divBdr>
                    <w:top w:val="none" w:sz="0" w:space="0" w:color="auto"/>
                    <w:left w:val="none" w:sz="0" w:space="0" w:color="auto"/>
                    <w:bottom w:val="none" w:sz="0" w:space="0" w:color="auto"/>
                    <w:right w:val="none" w:sz="0" w:space="0" w:color="auto"/>
                  </w:divBdr>
                  <w:divsChild>
                    <w:div w:id="1666274934">
                      <w:marLeft w:val="0"/>
                      <w:marRight w:val="0"/>
                      <w:marTop w:val="0"/>
                      <w:marBottom w:val="0"/>
                      <w:divBdr>
                        <w:top w:val="none" w:sz="0" w:space="0" w:color="auto"/>
                        <w:left w:val="none" w:sz="0" w:space="0" w:color="auto"/>
                        <w:bottom w:val="none" w:sz="0" w:space="0" w:color="auto"/>
                        <w:right w:val="none" w:sz="0" w:space="0" w:color="auto"/>
                      </w:divBdr>
                      <w:divsChild>
                        <w:div w:id="1067847747">
                          <w:marLeft w:val="0"/>
                          <w:marRight w:val="0"/>
                          <w:marTop w:val="0"/>
                          <w:marBottom w:val="0"/>
                          <w:divBdr>
                            <w:top w:val="none" w:sz="0" w:space="0" w:color="auto"/>
                            <w:left w:val="none" w:sz="0" w:space="0" w:color="auto"/>
                            <w:bottom w:val="none" w:sz="0" w:space="0" w:color="auto"/>
                            <w:right w:val="none" w:sz="0" w:space="0" w:color="auto"/>
                          </w:divBdr>
                          <w:divsChild>
                            <w:div w:id="2423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534020">
      <w:bodyDiv w:val="1"/>
      <w:marLeft w:val="0"/>
      <w:marRight w:val="0"/>
      <w:marTop w:val="0"/>
      <w:marBottom w:val="0"/>
      <w:divBdr>
        <w:top w:val="none" w:sz="0" w:space="0" w:color="auto"/>
        <w:left w:val="none" w:sz="0" w:space="0" w:color="auto"/>
        <w:bottom w:val="none" w:sz="0" w:space="0" w:color="auto"/>
        <w:right w:val="none" w:sz="0" w:space="0" w:color="auto"/>
      </w:divBdr>
      <w:divsChild>
        <w:div w:id="1722249390">
          <w:marLeft w:val="0"/>
          <w:marRight w:val="0"/>
          <w:marTop w:val="0"/>
          <w:marBottom w:val="0"/>
          <w:divBdr>
            <w:top w:val="none" w:sz="0" w:space="0" w:color="auto"/>
            <w:left w:val="none" w:sz="0" w:space="0" w:color="auto"/>
            <w:bottom w:val="none" w:sz="0" w:space="0" w:color="auto"/>
            <w:right w:val="none" w:sz="0" w:space="0" w:color="auto"/>
          </w:divBdr>
          <w:divsChild>
            <w:div w:id="1708749755">
              <w:marLeft w:val="0"/>
              <w:marRight w:val="0"/>
              <w:marTop w:val="0"/>
              <w:marBottom w:val="0"/>
              <w:divBdr>
                <w:top w:val="none" w:sz="0" w:space="0" w:color="auto"/>
                <w:left w:val="none" w:sz="0" w:space="0" w:color="auto"/>
                <w:bottom w:val="none" w:sz="0" w:space="0" w:color="auto"/>
                <w:right w:val="none" w:sz="0" w:space="0" w:color="auto"/>
              </w:divBdr>
              <w:divsChild>
                <w:div w:id="1825202125">
                  <w:marLeft w:val="0"/>
                  <w:marRight w:val="0"/>
                  <w:marTop w:val="0"/>
                  <w:marBottom w:val="0"/>
                  <w:divBdr>
                    <w:top w:val="none" w:sz="0" w:space="0" w:color="auto"/>
                    <w:left w:val="none" w:sz="0" w:space="0" w:color="auto"/>
                    <w:bottom w:val="none" w:sz="0" w:space="0" w:color="auto"/>
                    <w:right w:val="none" w:sz="0" w:space="0" w:color="auto"/>
                  </w:divBdr>
                  <w:divsChild>
                    <w:div w:id="13125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4972">
      <w:bodyDiv w:val="1"/>
      <w:marLeft w:val="0"/>
      <w:marRight w:val="0"/>
      <w:marTop w:val="0"/>
      <w:marBottom w:val="0"/>
      <w:divBdr>
        <w:top w:val="none" w:sz="0" w:space="0" w:color="auto"/>
        <w:left w:val="none" w:sz="0" w:space="0" w:color="auto"/>
        <w:bottom w:val="none" w:sz="0" w:space="0" w:color="auto"/>
        <w:right w:val="none" w:sz="0" w:space="0" w:color="auto"/>
      </w:divBdr>
    </w:div>
    <w:div w:id="1925918416">
      <w:bodyDiv w:val="1"/>
      <w:marLeft w:val="0"/>
      <w:marRight w:val="0"/>
      <w:marTop w:val="0"/>
      <w:marBottom w:val="0"/>
      <w:divBdr>
        <w:top w:val="none" w:sz="0" w:space="0" w:color="auto"/>
        <w:left w:val="none" w:sz="0" w:space="0" w:color="auto"/>
        <w:bottom w:val="none" w:sz="0" w:space="0" w:color="auto"/>
        <w:right w:val="none" w:sz="0" w:space="0" w:color="auto"/>
      </w:divBdr>
    </w:div>
    <w:div w:id="1940789954">
      <w:bodyDiv w:val="1"/>
      <w:marLeft w:val="0"/>
      <w:marRight w:val="0"/>
      <w:marTop w:val="0"/>
      <w:marBottom w:val="0"/>
      <w:divBdr>
        <w:top w:val="none" w:sz="0" w:space="0" w:color="auto"/>
        <w:left w:val="none" w:sz="0" w:space="0" w:color="auto"/>
        <w:bottom w:val="none" w:sz="0" w:space="0" w:color="auto"/>
        <w:right w:val="none" w:sz="0" w:space="0" w:color="auto"/>
      </w:divBdr>
      <w:divsChild>
        <w:div w:id="161967738">
          <w:marLeft w:val="0"/>
          <w:marRight w:val="0"/>
          <w:marTop w:val="0"/>
          <w:marBottom w:val="0"/>
          <w:divBdr>
            <w:top w:val="none" w:sz="0" w:space="0" w:color="auto"/>
            <w:left w:val="none" w:sz="0" w:space="0" w:color="auto"/>
            <w:bottom w:val="none" w:sz="0" w:space="0" w:color="auto"/>
            <w:right w:val="none" w:sz="0" w:space="0" w:color="auto"/>
          </w:divBdr>
          <w:divsChild>
            <w:div w:id="924194120">
              <w:marLeft w:val="0"/>
              <w:marRight w:val="0"/>
              <w:marTop w:val="0"/>
              <w:marBottom w:val="0"/>
              <w:divBdr>
                <w:top w:val="none" w:sz="0" w:space="0" w:color="auto"/>
                <w:left w:val="none" w:sz="0" w:space="0" w:color="auto"/>
                <w:bottom w:val="none" w:sz="0" w:space="0" w:color="auto"/>
                <w:right w:val="none" w:sz="0" w:space="0" w:color="auto"/>
              </w:divBdr>
              <w:divsChild>
                <w:div w:id="222058247">
                  <w:marLeft w:val="0"/>
                  <w:marRight w:val="0"/>
                  <w:marTop w:val="0"/>
                  <w:marBottom w:val="255"/>
                  <w:divBdr>
                    <w:top w:val="single" w:sz="6" w:space="11" w:color="DDDDDD"/>
                    <w:left w:val="none" w:sz="0" w:space="0" w:color="auto"/>
                    <w:bottom w:val="none" w:sz="0" w:space="0" w:color="auto"/>
                    <w:right w:val="none" w:sz="0" w:space="0" w:color="auto"/>
                  </w:divBdr>
                </w:div>
              </w:divsChild>
            </w:div>
          </w:divsChild>
        </w:div>
      </w:divsChild>
    </w:div>
    <w:div w:id="2065593727">
      <w:bodyDiv w:val="1"/>
      <w:marLeft w:val="0"/>
      <w:marRight w:val="0"/>
      <w:marTop w:val="0"/>
      <w:marBottom w:val="0"/>
      <w:divBdr>
        <w:top w:val="none" w:sz="0" w:space="0" w:color="auto"/>
        <w:left w:val="none" w:sz="0" w:space="0" w:color="auto"/>
        <w:bottom w:val="none" w:sz="0" w:space="0" w:color="auto"/>
        <w:right w:val="none" w:sz="0" w:space="0" w:color="auto"/>
      </w:divBdr>
      <w:divsChild>
        <w:div w:id="1660235475">
          <w:marLeft w:val="0"/>
          <w:marRight w:val="0"/>
          <w:marTop w:val="0"/>
          <w:marBottom w:val="0"/>
          <w:divBdr>
            <w:top w:val="none" w:sz="0" w:space="0" w:color="auto"/>
            <w:left w:val="none" w:sz="0" w:space="0" w:color="auto"/>
            <w:bottom w:val="none" w:sz="0" w:space="0" w:color="auto"/>
            <w:right w:val="none" w:sz="0" w:space="0" w:color="auto"/>
          </w:divBdr>
          <w:divsChild>
            <w:div w:id="2012639926">
              <w:marLeft w:val="0"/>
              <w:marRight w:val="0"/>
              <w:marTop w:val="0"/>
              <w:marBottom w:val="0"/>
              <w:divBdr>
                <w:top w:val="none" w:sz="0" w:space="0" w:color="auto"/>
                <w:left w:val="none" w:sz="0" w:space="0" w:color="auto"/>
                <w:bottom w:val="none" w:sz="0" w:space="0" w:color="auto"/>
                <w:right w:val="none" w:sz="0" w:space="0" w:color="auto"/>
              </w:divBdr>
              <w:divsChild>
                <w:div w:id="1637291893">
                  <w:marLeft w:val="0"/>
                  <w:marRight w:val="0"/>
                  <w:marTop w:val="0"/>
                  <w:marBottom w:val="0"/>
                  <w:divBdr>
                    <w:top w:val="none" w:sz="0" w:space="0" w:color="auto"/>
                    <w:left w:val="none" w:sz="0" w:space="0" w:color="auto"/>
                    <w:bottom w:val="none" w:sz="0" w:space="0" w:color="auto"/>
                    <w:right w:val="none" w:sz="0" w:space="0" w:color="auto"/>
                  </w:divBdr>
                  <w:divsChild>
                    <w:div w:id="1942757216">
                      <w:marLeft w:val="0"/>
                      <w:marRight w:val="0"/>
                      <w:marTop w:val="0"/>
                      <w:marBottom w:val="0"/>
                      <w:divBdr>
                        <w:top w:val="none" w:sz="0" w:space="0" w:color="auto"/>
                        <w:left w:val="none" w:sz="0" w:space="0" w:color="auto"/>
                        <w:bottom w:val="none" w:sz="0" w:space="0" w:color="auto"/>
                        <w:right w:val="none" w:sz="0" w:space="0" w:color="auto"/>
                      </w:divBdr>
                      <w:divsChild>
                        <w:div w:id="744188515">
                          <w:marLeft w:val="0"/>
                          <w:marRight w:val="0"/>
                          <w:marTop w:val="0"/>
                          <w:marBottom w:val="0"/>
                          <w:divBdr>
                            <w:top w:val="none" w:sz="0" w:space="0" w:color="auto"/>
                            <w:left w:val="none" w:sz="0" w:space="0" w:color="auto"/>
                            <w:bottom w:val="none" w:sz="0" w:space="0" w:color="auto"/>
                            <w:right w:val="none" w:sz="0" w:space="0" w:color="auto"/>
                          </w:divBdr>
                          <w:divsChild>
                            <w:div w:id="1457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8109">
      <w:bodyDiv w:val="1"/>
      <w:marLeft w:val="0"/>
      <w:marRight w:val="0"/>
      <w:marTop w:val="0"/>
      <w:marBottom w:val="0"/>
      <w:divBdr>
        <w:top w:val="none" w:sz="0" w:space="0" w:color="auto"/>
        <w:left w:val="none" w:sz="0" w:space="0" w:color="auto"/>
        <w:bottom w:val="none" w:sz="0" w:space="0" w:color="auto"/>
        <w:right w:val="none" w:sz="0" w:space="0" w:color="auto"/>
      </w:divBdr>
      <w:divsChild>
        <w:div w:id="965698654">
          <w:marLeft w:val="0"/>
          <w:marRight w:val="0"/>
          <w:marTop w:val="0"/>
          <w:marBottom w:val="0"/>
          <w:divBdr>
            <w:top w:val="none" w:sz="0" w:space="0" w:color="auto"/>
            <w:left w:val="none" w:sz="0" w:space="0" w:color="auto"/>
            <w:bottom w:val="none" w:sz="0" w:space="0" w:color="auto"/>
            <w:right w:val="none" w:sz="0" w:space="0" w:color="auto"/>
          </w:divBdr>
          <w:divsChild>
            <w:div w:id="521825125">
              <w:marLeft w:val="0"/>
              <w:marRight w:val="0"/>
              <w:marTop w:val="0"/>
              <w:marBottom w:val="0"/>
              <w:divBdr>
                <w:top w:val="none" w:sz="0" w:space="0" w:color="auto"/>
                <w:left w:val="none" w:sz="0" w:space="0" w:color="auto"/>
                <w:bottom w:val="none" w:sz="0" w:space="0" w:color="auto"/>
                <w:right w:val="none" w:sz="0" w:space="0" w:color="auto"/>
              </w:divBdr>
              <w:divsChild>
                <w:div w:id="1346010615">
                  <w:marLeft w:val="0"/>
                  <w:marRight w:val="0"/>
                  <w:marTop w:val="0"/>
                  <w:marBottom w:val="0"/>
                  <w:divBdr>
                    <w:top w:val="none" w:sz="0" w:space="0" w:color="auto"/>
                    <w:left w:val="none" w:sz="0" w:space="0" w:color="auto"/>
                    <w:bottom w:val="none" w:sz="0" w:space="0" w:color="auto"/>
                    <w:right w:val="none" w:sz="0" w:space="0" w:color="auto"/>
                  </w:divBdr>
                  <w:divsChild>
                    <w:div w:id="77019868">
                      <w:marLeft w:val="0"/>
                      <w:marRight w:val="0"/>
                      <w:marTop w:val="0"/>
                      <w:marBottom w:val="0"/>
                      <w:divBdr>
                        <w:top w:val="none" w:sz="0" w:space="0" w:color="auto"/>
                        <w:left w:val="none" w:sz="0" w:space="0" w:color="auto"/>
                        <w:bottom w:val="none" w:sz="0" w:space="0" w:color="auto"/>
                        <w:right w:val="none" w:sz="0" w:space="0" w:color="auto"/>
                      </w:divBdr>
                      <w:divsChild>
                        <w:div w:id="60910022">
                          <w:marLeft w:val="0"/>
                          <w:marRight w:val="0"/>
                          <w:marTop w:val="0"/>
                          <w:marBottom w:val="0"/>
                          <w:divBdr>
                            <w:top w:val="none" w:sz="0" w:space="0" w:color="auto"/>
                            <w:left w:val="none" w:sz="0" w:space="0" w:color="auto"/>
                            <w:bottom w:val="none" w:sz="0" w:space="0" w:color="auto"/>
                            <w:right w:val="none" w:sz="0" w:space="0" w:color="auto"/>
                          </w:divBdr>
                          <w:divsChild>
                            <w:div w:id="606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3494">
                      <w:marLeft w:val="0"/>
                      <w:marRight w:val="0"/>
                      <w:marTop w:val="0"/>
                      <w:marBottom w:val="0"/>
                      <w:divBdr>
                        <w:top w:val="none" w:sz="0" w:space="0" w:color="auto"/>
                        <w:left w:val="none" w:sz="0" w:space="0" w:color="auto"/>
                        <w:bottom w:val="none" w:sz="0" w:space="0" w:color="auto"/>
                        <w:right w:val="none" w:sz="0" w:space="0" w:color="auto"/>
                      </w:divBdr>
                    </w:div>
                    <w:div w:id="1568106088">
                      <w:marLeft w:val="0"/>
                      <w:marRight w:val="0"/>
                      <w:marTop w:val="0"/>
                      <w:marBottom w:val="0"/>
                      <w:divBdr>
                        <w:top w:val="none" w:sz="0" w:space="0" w:color="auto"/>
                        <w:left w:val="none" w:sz="0" w:space="0" w:color="auto"/>
                        <w:bottom w:val="none" w:sz="0" w:space="0" w:color="auto"/>
                        <w:right w:val="none" w:sz="0" w:space="0" w:color="auto"/>
                      </w:divBdr>
                      <w:divsChild>
                        <w:div w:id="1365325273">
                          <w:marLeft w:val="0"/>
                          <w:marRight w:val="0"/>
                          <w:marTop w:val="0"/>
                          <w:marBottom w:val="0"/>
                          <w:divBdr>
                            <w:top w:val="none" w:sz="0" w:space="0" w:color="auto"/>
                            <w:left w:val="none" w:sz="0" w:space="0" w:color="auto"/>
                            <w:bottom w:val="none" w:sz="0" w:space="0" w:color="auto"/>
                            <w:right w:val="none" w:sz="0" w:space="0" w:color="auto"/>
                          </w:divBdr>
                          <w:divsChild>
                            <w:div w:id="17866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chart" Target="charts/chart1.xml"/><Relationship Id="rId26" Type="http://schemas.openxmlformats.org/officeDocument/2006/relationships/hyperlink" Target="http://yandex.ru/clck/jsredir?from=yandex.ru%3Bsearch%2F%3Bweb%3B%3B&amp;text=&amp;etext=1442.Mvhvxq9jB8Cq1F9u5aNe_LZELban8la-QyGwwIJmYuYsXHFYupOicCOfgYagLOJgx_6jnjBdlbnHslgBXFhSVvYyfv6AZ9_7PWVLnCKaxuxYrDhadb2JPcTysqRuAm6YUaEcurS5RyAkMCLhwlw6Nx38QPxpEJAbSWSC6rBXwgM.5338074ac164ef16983266bdd3c72554cef5ce94&amp;uuid=&amp;state=PEtFfuTeVD4jaxywoSUvtB2i7c0_vxGdxRuXfLZHQfBNCJIHCARR3B6nJBWFkYRWhE8KfGLY8AO7qISrx0DJ5eHTRWtwFY8x&amp;&amp;cst=AiuY0DBWFJ4EhnbxqmjDhUAnVxEDScMgsYgu7KSCZPx-NKnKvwmTbP6tfp77f10TNsLgJdFNzNWhuyXcbHCMcijsjczvZaIl8nYnLa90l94wEvvjPBrWRPVbTpWQuZiJvM-iQ2rZSPB5vJkd9T9eldDGkrFW4Ed12wdAxFGfc_cdwKQr5wUWU76KlyROWBQyalMvTeCAt5hKLg3SYf0OVRGKRT32CzOZC9t4t0l84XRHqaBYlyWYWDF7kI1lEx9w7-FZ3bE5o5y9hoFiETxrtOc7hS9NqSEWa3BRaltR_FpXlWEallqHifGA69nAdyf6Gxzy87pGyJS5VW2hi6egywLA3GnpCcy-mlm1g-P0nXE0z1wkxLCJaDxcjvnf-3HNrFj2TlB2G9FF67lroOq8lVE4iEoJdER_vA5Q17Uy-wagDcpoJVsyHRwJOAtrmZIkDU7fgW99qxz5dbHWF79IUiRlX-O00VJc6v_3iBC9Fxmfbgryihf2noti8C3m-fzXPqoOtWiuCtuXoQbObqR_UIaMRYct8443zysbpdKsd1BliPoxXxz0Ym2YNF1h1Zcz5zppUvFY7HO3qB_L7c9Y-jzMAlr1FhSsouzFA8jLRo61pJ12GU0ANwSsiIEVfZWE2Y5S0MnJvq3t6bHo0gS2ahXaC-oGgI7b-V6px3ZDrpAQphJMRS21suWAAZ4KDmeIFK2Egh3MWlY6MFAGEdx_8OL57L1te2s1&amp;data=UlNrNmk5WktYejR0eWJFYk1LdmtxajREMXk2UnhTRFlLUEM1anJCSXpTa1JSdEdTaU94MlFNMlhrT05ya083OV80Z1U1OFBvek9qX0xWNm93Q3VSV2s3Ui1HZDBJY212MEsyZVFXekhGaUtDcUgycVR1dnlfTnJSaWxEeTk1ZFJsektvek5Iak01Ujk4WmhUeTFnYTlnLCw,&amp;sign=9464bdd1a04f08f0ccf3f3129aad3135&amp;keyno=0&amp;b64e=2&amp;ref=orjY4mGPRjk5boDnW0uvlrrd71vZw9kpimhGRbPNC2PB7dQ8_ekBCrnMsS7mUwSz_t9AMihyavQjtDKUMpN_h30KZjiyuY7I_uJ6kQr7Y0G7GXhIPxLkWS_ex9VVosS_0dApgFAtrz8__JrhjaykI2GokwSwDfLzIo8gChwBYMGXKTh_qCuxns3AHv7BDDBE3PQlJjPRcXVXGhzxdsYjOTCRhpjOCixrpaQFf_zvNs-4zEswj9k65OOZpqyeLSR6R_C7TuSGF_sKFcwRhIfcd3VIa2E92pFAASV93yARlm5HknxlzZBFv7Khhu9BqoJ1QYCwM2nxwk2X2F4XU5QlHUE-dAVuYnK2Dr8pG1kLZO7qlGihI03i667o-PKNcUquDpY4FloQT2vTaDfdqHj5OGPhIw763CfCVTRSjJl3fdhV6DNeR2yO6mwd0tZcU4dxGskcbSMa5CQcGdGloy0qmA,,&amp;l10n=ru&amp;cts=1496720702195&amp;mc=3.182005814760214" TargetMode="External"/><Relationship Id="rId3" Type="http://schemas.openxmlformats.org/officeDocument/2006/relationships/settings" Target="settings.xml"/><Relationship Id="rId21" Type="http://schemas.openxmlformats.org/officeDocument/2006/relationships/hyperlink" Target="http://www.avcc.ru/library/informs/praktika-tps/funkczionalno-stoimostnyij-analiz-(fs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yandex.ru/clck/jsredir?from=yandex.ru%3Bsearch%2F%3Bweb%3B%3B&amp;text=&amp;etext=1442.Mvhvxq9jB8Cq1F9u5aNe_LZELban8la-QyGwwIJmYuYsXHFYupOicCOfgYagLOJgx_6jnjBdlbnHslgBXFhSVvYyfv6AZ9_7PWVLnCKaxuxYrDhadb2JPcTysqRuAm6YUaEcurS5RyAkMCLhwlw6Nx38QPxpEJAbSWSC6rBXwgM.5338074ac164ef16983266bdd3c72554cef5ce94&amp;uuid=&amp;state=PEtFfuTeVD4jaxywoSUvtB2i7c0_vxGdxRuXfLZHQfBNCJIHCARR3JVSUMB29ZxMMSiu1KWnki_F2dTsQLMVrKypJ-vihqM9&amp;&amp;cst=AiuY0DBWFJ4EhnbxqmjDhUAnVxEDScMgsYgu7KSCZPx-NKnKvwmTbP6tfp77f10TNsLgJdFNzNWhuyXcbHCMcijsjczvZaIl8nYnLa90l94wEvvjPBrWRPVbTpWQuZiJvM-iQ2rZSPB5vJkd9T9eldDGkrFW4Ed12wdAxFGfc_cdwKQr5wUWU76KlyROWBQyalMvTeCAt5hKLg3SYf0OVRGKRT32CzOZC9t4t0l84XRHqaBYlyWYWDF7kI1lEx9w7-FZ3bE5o5y9hoFiETxrtOc7hS9NqSEWa3BRaltR_FpXlWEallqHifGA69nAdyf6Gxzy87pGyJS5VW2hi6egywLA3GnpCcy-mlm1g-P0nXE0z1wkxLCJaDxcjvnf-3HNrFj2TlB2G9FF67lroOq8lVE4iEoJdER_vA5Q17Uy-wagDcpoJVsyHRwJOAtrmZIkDU7fgW99qxz5dbHWF79IUiRlX-O00VJc6v_3iBC9Fxmfbgryihf2noti8C3m-fzXPqoOtWiuCtuXoQbObqR_UIaMRYct8443zysbpdKsd1BliPoxXxz0Ym2YNF1h1Zcz5zppUvFY7HO3qB_L7c9Y-jzMAlr1FhSsouzFA8jLRo61pJ12GU0ANwSsiIEVfZWE2Y5S0MnJvq3t6bHo0gS2ahXaC-oGgI7b-V6px3ZDrpAQphJMRS21suWAAZ4KDmeIFK2Egh3MWlY6MFAGEdx_8OL57L1te2s1&amp;data=UlNrNmk5WktYejR0eWJFYk1LdmtxajREMXk2UnhTRFlLUEM1anJCSXpTa1JSdEdTaU94MlFCVnBuNUhKTFp5Z0FabHl4X1E4X1J5b3ViaGlUeWlILTNiLVh2QVhRSGNxMWxKOXRpY2JkUGJwNlE4MzMwclB0dyws&amp;sign=f9584a51da9404cfe6ff8cc6faacc7d6&amp;keyno=0&amp;b64e=2&amp;ref=orjY4mGPRjk5boDnW0uvlrrd71vZw9kpimhGRbPNC2PB7dQ8_ekBCrnMsS7mUwSz_t9AMihyavQjtDKUMpN_h30KZjiyuY7I_uJ6kQr7Y0G7GXhIPxLkWS_ex9VVosS_0dApgFAtrz8__JrhjaykI2GokwSwDfLzIo8gChwBYMGXKTh_qCuxns3AHv7BDDBE3PQlJjPRcXVXGhzxdsYjOTCRhpjOCixrpaQFf_zvNs-4zEswj9k65OOZpqyeLSR6R_C7TuSGF_sKFcwRhIfcd3VIa2E92pFAASV93yARlm5HknxlzZBFv7Khhu9BqoJ1QYCwM2nxwk2X2F4XU5QlHUE-dAVuYnK2Dr8pG1kLZO7qlGihI03i667o-PKNcUquDpY4FloQT2vTaDfdqHj5OGPhIw763CfCVTRSjJl3fdhV6DNeR2yO6mwd0tZcU4dxGskcbSMa5CQcGdGloy0qmA,,&amp;l10n=ru&amp;cts=1496720713429&amp;mc=2.930988456792200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quality.eup.ru/MATERIALY/fsa1.htm"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edulib.pgta.ru/els/sredstva_i_metodi_uk.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yandex.ru/clck/jsredir?from=yandex.ru%3Bsearch%2F%3Bweb%3B%3B&amp;text=&amp;etext=1442.c-S0C9bGXZOWXbS5ll2MURCMhTC6EsYsdG8tyYEaaNHaqvHYu3M6GiFJfu6psuaU2TgWTuDOq1NoFGvo7_Ycmo8bQmH1NZQAOJEtcQAm4g-GzX31ZiCLKptPmoQEEdPBcgIihFVCZl6__78cEM0s4gy2x55E8IF3NZ647sqVvlxl0-XniTH3z5HcAntgCL2Y7zSinRKidMec0TrJXjIR1A.36b116baf0f8bc8137aa623326a156afaa2d465f&amp;uuid=&amp;state=PEtFfuTeVD4jaxywoSUvtB2i7c0_vxGdxRuXfLZHQfBNCJIHCARR3JVSUMB29ZxMYW5Pjg55hwyCG0AYY46MsVvPkFwWKMGU&amp;&amp;cst=AiuY0DBWFJ4EhnbxqmjDhUAnVxEDScMgsYgu7KSCZPx-NKnKvwmTbP6tfp77f10TZt1rzcVVe4jnHqmxL5Blh3G1JMC5WzDwgGvgqP-N2bYqSj2gbGX7qDIhWUDqARZgjOb6RSzTVqO5RTVmnThTGpYF219UO34YwaAgssSoreKKQXZhO9KJFuHEMaYnDlchaMtanraQmixp8ekEa6X4z-JgA5NkrxYxn2D5ECmj9AFVEkXUkZVHArwEG9DhoEFycmpt1e0X62BumFRkCZDDygED_5Sa8PIgpTLGgMwX50DbKGVfte295it4d4rx0zloI3FIjHEt472uiyarbbIysm449x5zX-VYWB0POqGc-Pywcwch4HcVlaYOuDFMwHD2LE2m_m_mK2Qwv3dvrONyzb-Tg-jV_eLnhRTXdtYzBwjQNtjrGgdeEM0ELqJxx1Uc8A7UHZBghRVON3INeWcdFahWAfHtFJlELliYYgJRYi7sJ845GoYTbsJm0rDzjd-5NccKbUd1A3az9clc0XJKtecuClZwcRC9BGjn5W_ljE3YbLFJzSo2Mb9lYPhbZYDADZN-XLyTGSfdlYbDtYVxKOTydUsDSHA3NJktlncYmNaY1qElcfw4abrjU8PvxXZH1eknflpZEgi74OyB_jYzvFxWUwUN7XdJeH509-RMYPxc3MCojCzQmw5Q6vZPQTMXMmpYR5U04ZU,&amp;data=UlNrNmk5WktYejR0eWJFYk1LdmtxaFRSOGhXdTJocDJSZWVsTDd3UnBaWDIyeGI0bm1GRlhPYlFwZ1V3QVhtSFpkOGhNc1BuRGdPNjI3WFFHX19zbDJ4bWg1TzNYRGlL&amp;sign=eeedc9c594395b94d950e03c8eff3c64&amp;keyno=0&amp;b64e=2&amp;ref=orjY4mGPRjk5boDnW0uvlrrd71vZw9kpimhGRbPNC2PB7dQ8_ekBCgmLisJC2rjokNv-6SgnTTkWYDcOlOqc2arn8LN8k8LAhW4FXmf6nESN7maOQ9QK0gHnaqOKzm8JugkO7h68lWxoHDlsNNMb0CCfDmq_nuyUT6oCXXSOUpJRw7X8qOAMS6OG57NBQUij-QZv062Ogiuhx1OECpkwoS6MXUu-ddX_gCaSbkvQJqmklGeI7lUVrrgvisPmtY14wPzaGzhJuTektSrd3LhI-L0FnVzc5OCeKuVwvtw8jW200BYx06YFEqP-IrbWNptydg5MvVSE5eP4VVHb9wMefKReaGuqZqqypn7mjbaHT7H0k1EQRrYNOuXJPVGMnmeDDTMs7ba80v99qzZjj4Etk5FZ7bdr18DY1pnW6_EClb4MHhvDCHMI7E9naBxpnrvtqfSuWpVoLldMsRJEj1mHGJux9DmJp-efjlUaEWasQd-QT3UPz-K4iXzDlvh9vnCnbM4Bl4B1SK3BxjoWTQoA3EMYhZrhJ1QPlUIccGVwzGP0nV0CmT8rf7snBBt_pkr8hDt234260abwyjvviWJaW7NUFUnsGtcQ1lDTvuzw1_TX1J6lTzJ9nrrjG7qdBXivaFiJ2lG48pgFkjYuzg4-g0Owp8Vz6EZoZWhGV7DT4wA,&amp;l10n=ru&amp;cts=1496688017530&amp;mc=3.0849" TargetMode="External"/><Relationship Id="rId28" Type="http://schemas.openxmlformats.org/officeDocument/2006/relationships/hyperlink" Target="http://search.rsl.ru/en/record/01006539172" TargetMode="External"/><Relationship Id="rId10" Type="http://schemas.openxmlformats.org/officeDocument/2006/relationships/image" Target="media/image4.png"/><Relationship Id="rId19" Type="http://schemas.openxmlformats.org/officeDocument/2006/relationships/hyperlink" Target="http://e.lanbook.com/books/element.php?pl1_id=4957" TargetMode="Externa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e.lanbook.com/books/element.php?pl1_id=4862" TargetMode="External"/><Relationship Id="rId27" Type="http://schemas.openxmlformats.org/officeDocument/2006/relationships/hyperlink" Target="https://cyberleninka.ru/article/n/metodologiya-funktsionalno-stoimostnogo-analiza" TargetMode="External"/><Relationship Id="rId30"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506774002647257E-2"/>
          <c:y val="3.7216979083288346E-2"/>
          <c:w val="0.91415415633599428"/>
          <c:h val="0.91295746785361032"/>
        </c:manualLayout>
      </c:layout>
      <c:barChart>
        <c:barDir val="col"/>
        <c:grouping val="clustered"/>
        <c:varyColors val="0"/>
        <c:ser>
          <c:idx val="0"/>
          <c:order val="0"/>
          <c:tx>
            <c:strRef>
              <c:f>Лист1!$B$1</c:f>
              <c:strCache>
                <c:ptCount val="1"/>
                <c:pt idx="0">
                  <c:v>Процесс 1</c:v>
                </c:pt>
              </c:strCache>
            </c:strRef>
          </c:tx>
          <c:spPr>
            <a:solidFill>
              <a:schemeClr val="accent1"/>
            </a:solidFill>
            <a:ln>
              <a:noFill/>
            </a:ln>
            <a:effectLst/>
          </c:spPr>
          <c:invertIfNegative val="0"/>
          <c:cat>
            <c:strRef>
              <c:f>Лист1!$A$2</c:f>
              <c:strCache>
                <c:ptCount val="1"/>
                <c:pt idx="0">
                  <c:v>Категория 1</c:v>
                </c:pt>
              </c:strCache>
            </c:strRef>
          </c:cat>
          <c:val>
            <c:numRef>
              <c:f>Лист1!$B$2</c:f>
              <c:numCache>
                <c:formatCode>General</c:formatCode>
                <c:ptCount val="1"/>
                <c:pt idx="0">
                  <c:v>0.59099999999999997</c:v>
                </c:pt>
              </c:numCache>
            </c:numRef>
          </c:val>
        </c:ser>
        <c:ser>
          <c:idx val="1"/>
          <c:order val="1"/>
          <c:tx>
            <c:strRef>
              <c:f>Лист1!$C$1</c:f>
              <c:strCache>
                <c:ptCount val="1"/>
                <c:pt idx="0">
                  <c:v>Процесс 2</c:v>
                </c:pt>
              </c:strCache>
            </c:strRef>
          </c:tx>
          <c:spPr>
            <a:solidFill>
              <a:schemeClr val="accent2"/>
            </a:solidFill>
            <a:ln>
              <a:noFill/>
            </a:ln>
            <a:effectLst/>
          </c:spPr>
          <c:invertIfNegative val="0"/>
          <c:cat>
            <c:strRef>
              <c:f>Лист1!$A$2</c:f>
              <c:strCache>
                <c:ptCount val="1"/>
                <c:pt idx="0">
                  <c:v>Категория 1</c:v>
                </c:pt>
              </c:strCache>
            </c:strRef>
          </c:cat>
          <c:val>
            <c:numRef>
              <c:f>Лист1!$C$2</c:f>
              <c:numCache>
                <c:formatCode>General</c:formatCode>
                <c:ptCount val="1"/>
                <c:pt idx="0">
                  <c:v>0.40899999999999997</c:v>
                </c:pt>
              </c:numCache>
            </c:numRef>
          </c:val>
        </c:ser>
        <c:dLbls>
          <c:showLegendKey val="0"/>
          <c:showVal val="0"/>
          <c:showCatName val="0"/>
          <c:showSerName val="0"/>
          <c:showPercent val="0"/>
          <c:showBubbleSize val="0"/>
        </c:dLbls>
        <c:gapWidth val="219"/>
        <c:overlap val="-27"/>
        <c:axId val="334406024"/>
        <c:axId val="334407592"/>
      </c:barChart>
      <c:catAx>
        <c:axId val="33440602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Процессы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334407592"/>
        <c:crosses val="autoZero"/>
        <c:auto val="1"/>
        <c:lblAlgn val="ctr"/>
        <c:lblOffset val="100"/>
        <c:noMultiLvlLbl val="0"/>
      </c:catAx>
      <c:valAx>
        <c:axId val="334407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Приоритет</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4406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42</Pages>
  <Words>8959</Words>
  <Characters>51071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2017-06-13T16:07:00Z</cp:lastPrinted>
  <dcterms:created xsi:type="dcterms:W3CDTF">2017-06-13T14:47:00Z</dcterms:created>
  <dcterms:modified xsi:type="dcterms:W3CDTF">2018-05-30T11:30:00Z</dcterms:modified>
</cp:coreProperties>
</file>