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7" w:rsidRPr="00A345B7" w:rsidRDefault="00A345B7" w:rsidP="00A34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:rsidR="00A345B7" w:rsidRPr="00A345B7" w:rsidRDefault="00A345B7" w:rsidP="00A34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          </w:t>
      </w:r>
    </w:p>
    <w:p w:rsidR="00A345B7" w:rsidRPr="00A345B7" w:rsidRDefault="00A345B7" w:rsidP="00A34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высшего образования                                    </w:t>
      </w:r>
    </w:p>
    <w:p w:rsidR="00A345B7" w:rsidRPr="00A345B7" w:rsidRDefault="00A345B7" w:rsidP="00A34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A345B7" w:rsidRPr="00A345B7" w:rsidRDefault="00A345B7" w:rsidP="00A34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A345B7" w:rsidRPr="00A345B7" w:rsidRDefault="00A345B7" w:rsidP="00A345B7">
      <w:pPr>
        <w:tabs>
          <w:tab w:val="left" w:pos="679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5B7" w:rsidRPr="00A345B7" w:rsidRDefault="00A345B7" w:rsidP="00A345B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социальной психологии и социологии управления </w:t>
      </w:r>
    </w:p>
    <w:p w:rsidR="00A345B7" w:rsidRPr="00A345B7" w:rsidRDefault="00A345B7" w:rsidP="00A345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5B7" w:rsidRPr="00A345B7" w:rsidRDefault="00A345B7" w:rsidP="00A345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5B7" w:rsidRPr="00A345B7" w:rsidRDefault="00A345B7" w:rsidP="00A345B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A345B7" w:rsidRPr="00A345B7" w:rsidRDefault="00A345B7" w:rsidP="00A345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ЮМОРА ПРИ УСТАНОВЛЕНИИ КОНТАКТА У ЮНОШЕЙ И ДЕВУШЕК</w:t>
      </w:r>
    </w:p>
    <w:p w:rsidR="00A345B7" w:rsidRPr="00A345B7" w:rsidRDefault="00A345B7" w:rsidP="00A345B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5B7" w:rsidRPr="00A345B7" w:rsidRDefault="00A345B7" w:rsidP="00A345B7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5B7" w:rsidRPr="00A345B7" w:rsidRDefault="00A345B7" w:rsidP="00A345B7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5B7" w:rsidRPr="00A345B7" w:rsidRDefault="00A345B7" w:rsidP="00A345B7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Работу выполнил 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Богина</w:t>
      </w:r>
      <w:proofErr w:type="spellEnd"/>
    </w:p>
    <w:p w:rsidR="00A345B7" w:rsidRPr="00A345B7" w:rsidRDefault="00A345B7" w:rsidP="00A345B7">
      <w:pPr>
        <w:tabs>
          <w:tab w:val="left" w:pos="4253"/>
          <w:tab w:val="left" w:pos="4395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bCs/>
          <w:lang w:eastAsia="ru-RU"/>
        </w:rPr>
        <w:t xml:space="preserve">                (</w:t>
      </w:r>
      <w:r w:rsidRPr="00A3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подпись, дата)</w:t>
      </w:r>
    </w:p>
    <w:p w:rsidR="00A345B7" w:rsidRPr="00A345B7" w:rsidRDefault="00A345B7" w:rsidP="00A3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5B7" w:rsidRPr="00A345B7" w:rsidRDefault="00A345B7" w:rsidP="00A345B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Факультет управления и психологии                                        курс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A345B7" w:rsidRPr="00A345B7" w:rsidRDefault="00A345B7" w:rsidP="00A34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5B7" w:rsidRPr="00A345B7" w:rsidRDefault="00A345B7" w:rsidP="00A34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37.03.01  Психология </w:t>
      </w:r>
    </w:p>
    <w:p w:rsidR="00A345B7" w:rsidRPr="00A345B7" w:rsidRDefault="00A345B7" w:rsidP="00A345B7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5B7" w:rsidRPr="00A345B7" w:rsidRDefault="00A345B7" w:rsidP="00A34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</w:p>
    <w:p w:rsidR="00A345B7" w:rsidRPr="00A345B7" w:rsidRDefault="00A345B7" w:rsidP="00A345B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ассистент</w:t>
      </w: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Шереметинская</w:t>
      </w:r>
      <w:proofErr w:type="spellEnd"/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345B7" w:rsidRPr="00A345B7" w:rsidRDefault="00A345B7" w:rsidP="00A345B7">
      <w:pPr>
        <w:widowControl w:val="0"/>
        <w:tabs>
          <w:tab w:val="left" w:pos="3585"/>
          <w:tab w:val="left" w:pos="3828"/>
          <w:tab w:val="left" w:pos="4111"/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(подпись, дата)</w:t>
      </w:r>
    </w:p>
    <w:p w:rsidR="00A345B7" w:rsidRPr="00A345B7" w:rsidRDefault="00A345B7" w:rsidP="00A345B7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5B7" w:rsidRPr="00A345B7" w:rsidRDefault="00A345B7" w:rsidP="00A345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45B7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</w:p>
    <w:p w:rsidR="00A345B7" w:rsidRPr="00A345B7" w:rsidRDefault="00A345B7" w:rsidP="00A345B7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ассистент  _______________________</w:t>
      </w:r>
      <w:r w:rsidRPr="00A345B7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Шереметинская</w:t>
      </w:r>
      <w:proofErr w:type="spellEnd"/>
    </w:p>
    <w:p w:rsidR="00A345B7" w:rsidRPr="00A345B7" w:rsidRDefault="00A345B7" w:rsidP="00A345B7">
      <w:pPr>
        <w:widowControl w:val="0"/>
        <w:tabs>
          <w:tab w:val="left" w:pos="3585"/>
          <w:tab w:val="left" w:pos="4111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(подпись, дата)</w:t>
      </w:r>
    </w:p>
    <w:p w:rsidR="00A345B7" w:rsidRPr="00A345B7" w:rsidRDefault="00A345B7" w:rsidP="00A345B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B7" w:rsidRPr="00A345B7" w:rsidRDefault="00A345B7" w:rsidP="00A345B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45B7" w:rsidRPr="00A345B7" w:rsidRDefault="00A345B7" w:rsidP="00A345B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45B7" w:rsidRPr="00A345B7" w:rsidRDefault="00A345B7" w:rsidP="00A345B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45B7" w:rsidRPr="00A345B7" w:rsidRDefault="00A345B7" w:rsidP="00A345B7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5B7" w:rsidRPr="00A345B7" w:rsidRDefault="00A345B7" w:rsidP="00A345B7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5B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 2018</w:t>
      </w:r>
    </w:p>
    <w:p w:rsidR="009F5A1F" w:rsidRDefault="009F5A1F" w:rsidP="009F5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dt>
      <w:sdtPr>
        <w:rPr>
          <w:b w:val="0"/>
          <w:color w:val="auto"/>
        </w:rPr>
        <w:id w:val="-13804016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sdtEndPr>
      <w:sdtContent>
        <w:p w:rsidR="00F457D0" w:rsidRDefault="00F33E47" w:rsidP="00A60D63">
          <w:pPr>
            <w:pStyle w:val="af0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60D63">
            <w:rPr>
              <w:rFonts w:ascii="Times New Roman" w:hAnsi="Times New Roman" w:cs="Times New Roman"/>
              <w:b w:val="0"/>
              <w:color w:val="auto"/>
            </w:rPr>
            <w:tab/>
            <w:t>СОДЕРЖАНИЕ</w:t>
          </w:r>
        </w:p>
        <w:p w:rsidR="00A60D63" w:rsidRPr="00A60D63" w:rsidRDefault="00A60D63" w:rsidP="00A60D63">
          <w:pPr>
            <w:rPr>
              <w:lang w:eastAsia="ru-RU"/>
            </w:rPr>
          </w:pPr>
        </w:p>
        <w:p w:rsidR="00A60D63" w:rsidRPr="00A60D63" w:rsidRDefault="00F457D0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A60D6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60D6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7201387" w:history="1">
            <w:r w:rsidR="00A60D63" w:rsidRPr="00A60D63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ВВЕДЕНИЕ</w:t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_Toc517201387 \h </w:instrText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A60D63"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88" w:history="1">
            <w:r w:rsidRPr="00A60D63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Теоретические основы изучения роли чувства юмора при установлении контакта у юношей и девушек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_Toc517201388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89" w:history="1">
            <w:r w:rsidRPr="00A60D63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1.1 Представления о чувстве юмора в философии и психологии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_Toc517201389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90" w:history="1"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  <w:lang w:eastAsia="ru-RU"/>
              </w:rPr>
              <w:t>1.2 Понятие юмора в психологии и его основные функции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_Toc517201390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91" w:history="1"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  <w:lang w:eastAsia="ru-RU"/>
              </w:rPr>
              <w:t>1.3 Гендерные различия чувства юмора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_Toc517201391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92" w:history="1"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  <w:lang w:eastAsia="ru-RU"/>
              </w:rPr>
              <w:t>2 Романтические отношения в юношеском возрасте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_Toc517201392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Fonts w:ascii="Times New Roman" w:hAnsi="Times New Roman"/>
              <w:noProof/>
              <w:sz w:val="28"/>
              <w:szCs w:val="28"/>
            </w:rPr>
            <w:instrText>HYPERLINK \l "_Toc517201393"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3 Эмпирическое исследование роли чувства юмора при установлении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</w:t>
          </w:r>
        </w:p>
        <w:p w:rsidR="00A60D63" w:rsidRP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контакта у юношей и девушек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_Toc517201393 \h </w:instrTex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>17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:rsid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Fonts w:ascii="Times New Roman" w:hAnsi="Times New Roman"/>
              <w:noProof/>
              <w:sz w:val="28"/>
              <w:szCs w:val="28"/>
            </w:rPr>
            <w:instrText>HYPERLINK \l "_Toc517201394"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3.1 Результаты исследования предпочитаемых стилей чувства юмора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юношей и девушек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_Toc517201394 \h </w:instrTex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>21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:rsid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Fonts w:ascii="Times New Roman" w:hAnsi="Times New Roman"/>
              <w:noProof/>
              <w:sz w:val="28"/>
              <w:szCs w:val="28"/>
            </w:rPr>
            <w:instrText>HYPERLINK \l "_Toc517201395"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3.3 Результаты исследования мотивационных ориентаций в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</w:t>
          </w:r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межличностных коммуникациях юношей и девушек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_Toc517201395 \h </w:instrTex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>24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:rsid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Fonts w:ascii="Times New Roman" w:hAnsi="Times New Roman"/>
              <w:noProof/>
              <w:sz w:val="28"/>
              <w:szCs w:val="28"/>
            </w:rPr>
            <w:instrText>HYPERLINK \l "_Toc517201396"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3.4 Результаты корреляционного анализа взаимосвязи стиля юмора с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:rsid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уровнем общительности и уровнем гармоничности коммуникативных 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ориентаций у юношей и девушек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_Toc517201396 \h </w:instrTex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>29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:rsid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Style w:val="ae"/>
              <w:rFonts w:ascii="Times New Roman" w:hAnsi="Times New Roman"/>
              <w:noProof/>
              <w:sz w:val="28"/>
              <w:szCs w:val="28"/>
            </w:rPr>
          </w:pP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Fonts w:ascii="Times New Roman" w:hAnsi="Times New Roman"/>
              <w:noProof/>
              <w:sz w:val="28"/>
              <w:szCs w:val="28"/>
            </w:rPr>
            <w:instrText>HYPERLINK \l "_Toc517201397"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instrText xml:space="preserve"> </w:instrTex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3.5 Результаты исследования роли чувства юмора при установлении</w:t>
          </w: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</w:t>
          </w:r>
        </w:p>
        <w:p w:rsidR="00A60D63" w:rsidRPr="00A60D63" w:rsidRDefault="00A60D63" w:rsidP="00A60D63">
          <w:pPr>
            <w:pStyle w:val="21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/>
              <w:noProof/>
              <w:sz w:val="28"/>
              <w:szCs w:val="28"/>
            </w:rPr>
            <w:t xml:space="preserve">      </w:t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t>контакта у юношей и девушек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_Toc517201397 \h </w:instrTex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t>31</w:t>
          </w:r>
          <w:r w:rsidRPr="00A60D63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 w:rsidRPr="00A60D63">
            <w:rPr>
              <w:rStyle w:val="ae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:rsidR="00A60D63" w:rsidRP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98" w:history="1"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_Toc517201398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0D63" w:rsidRPr="00A60D63" w:rsidRDefault="00A60D63" w:rsidP="00A60D63">
          <w:pPr>
            <w:pStyle w:val="13"/>
            <w:tabs>
              <w:tab w:val="right" w:leader="dot" w:pos="962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517201399" w:history="1"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СПИСОК</w:t>
            </w:r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ИСПОЛЬЗОВАННЫХ</w:t>
            </w:r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60D6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ИСТОЧНИКОВ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_Toc517201399 \h </w:instrTex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Pr="00A60D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57D0" w:rsidRPr="005038FC" w:rsidRDefault="00F457D0" w:rsidP="00A60D63">
          <w:pPr>
            <w:tabs>
              <w:tab w:val="left" w:pos="6176"/>
            </w:tabs>
            <w:spacing w:line="360" w:lineRule="auto"/>
            <w:jc w:val="both"/>
          </w:pPr>
          <w:r w:rsidRPr="00A60D6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A60D63"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</w:p>
      </w:sdtContent>
    </w:sdt>
    <w:p w:rsidR="00F457D0" w:rsidRDefault="00F457D0" w:rsidP="009F5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7D0" w:rsidRDefault="00F457D0" w:rsidP="009F5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A1F" w:rsidRPr="00F457D0" w:rsidRDefault="00A345B7" w:rsidP="00F457D0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</w:pPr>
      <w:bookmarkStart w:id="0" w:name="_Toc517201387"/>
      <w:r w:rsidRPr="00F457D0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lastRenderedPageBreak/>
        <w:t>ВВЕДЕНИЕ</w:t>
      </w:r>
      <w:bookmarkEnd w:id="0"/>
    </w:p>
    <w:p w:rsidR="005038FC" w:rsidRDefault="005038FC" w:rsidP="009F5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A1F" w:rsidRDefault="009F5A1F" w:rsidP="009F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данной курсовой работе рассматривается проблема 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роли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юмора при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установлении контакта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юношей и девушек.</w:t>
      </w:r>
    </w:p>
    <w:p w:rsidR="009F5A1F" w:rsidRPr="00A155CD" w:rsidRDefault="009F5A1F" w:rsidP="00E17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>зучением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чувства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юмора занималось множество исследователей со времен античности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наше время. На данный момент этот интерес не только не перестает угасать, а напротив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усиливается. Это можно объяснить тем, что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смотря на большое количество теорий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7313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юмора и эмпирических исследований этого психологического феномена, у ученых до сих пор нет единого мнения по поводу природы этого явления. 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Гендерные исследования юмора в основном встречаются в трудах зарубежных психологов, так что изучение этого вопроса также является актуальной проблемой </w:t>
      </w:r>
      <w:r w:rsidR="0049679E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психологии. </w:t>
      </w:r>
      <w:r w:rsidR="0049679E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</w:t>
      </w:r>
      <w:r w:rsidR="0049679E" w:rsidRPr="0049679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роли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>юмора при установлении контакта у юношей и девушек также является малоизученной,</w:t>
      </w:r>
      <w:r w:rsidR="00AF6EBD" w:rsidRP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AF6EBD" w:rsidRP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ведь при знакомстве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оно</w:t>
      </w:r>
      <w:r w:rsidR="00AF6EBD" w:rsidRP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играет особо важную роль и выступает средством расположения к себе, способ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AF6EBD" w:rsidRP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снятия эмоционального напряжения и сокращения дистанции. </w:t>
      </w:r>
      <w:r w:rsidR="00AF6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видно из всего вышесказанного, проблема нашего исследования является очень актуальной, особенно в рамках отечественной психологии. </w:t>
      </w:r>
    </w:p>
    <w:p w:rsidR="009F5A1F" w:rsidRPr="007F46E8" w:rsidRDefault="00360008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 курсовой работ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ы:</w:t>
      </w:r>
      <w:r w:rsidR="009F5A1F" w:rsidRPr="007F4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</w:t>
      </w:r>
      <w:r w:rsidR="009F5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роли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юмора при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установлении контакт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юношей и девушек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F5A1F" w:rsidRDefault="00CC3FBB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Теоретические з</w:t>
      </w:r>
      <w:r w:rsidR="009F5A1F" w:rsidRPr="007F46E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адачи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 курсовой работы</w:t>
      </w:r>
      <w:r w:rsidR="009F5A1F" w:rsidRPr="007F4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F5A1F" w:rsidRPr="007F46E8" w:rsidRDefault="0049679E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1.Р</w:t>
      </w:r>
      <w:r w:rsidR="00E171B6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ассмотреть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 о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чувстве юмора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философов и психологов</w:t>
      </w:r>
      <w:r w:rsidR="000E378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45BD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2.Р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ассмотреть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чувства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юмора в психологии и его основные функции</w:t>
      </w:r>
      <w:r w:rsidR="000E378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171B6" w:rsidRDefault="00CC3FBB" w:rsidP="000E37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3.Р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ассмотреть гендерные особенности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юмора</w:t>
      </w:r>
      <w:r w:rsidR="000E378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45BD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4.Р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ассмотреть особенности романтических отношений </w:t>
      </w:r>
      <w:r w:rsidR="00A60D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юношеском возрасте.</w:t>
      </w:r>
    </w:p>
    <w:p w:rsidR="0049679E" w:rsidRPr="00CC3FBB" w:rsidRDefault="0049679E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Эмпирические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задачи данной курсовой работы</w:t>
      </w: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945BD" w:rsidRDefault="0049679E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C3FBB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Выявить и описать ген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дерные различия в использовании чувства </w:t>
      </w:r>
      <w:r w:rsidR="00CC3FBB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юмора при установлении контакта у юношей и девушек</w:t>
      </w:r>
      <w:r w:rsidR="000E378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45BD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2.Выявить и описать роль чувства юмора при установлении контакта у юношей и девушек.</w:t>
      </w:r>
    </w:p>
    <w:p w:rsidR="009F5A1F" w:rsidRDefault="009F5A1F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 </w:t>
      </w:r>
      <w:r w:rsidRPr="003E18E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чувство юмора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79E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личности</w:t>
      </w:r>
      <w:r w:rsid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3FBB" w:rsidRDefault="00E171B6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 исследования: </w:t>
      </w:r>
      <w:r w:rsidR="0049679E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юмора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установлении контакта у юношей и девушек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945BD" w:rsidRDefault="00B945BD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Гипотезы исследования: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юмор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играет существенную роль при установлении контакта у юношей и девушек; существуют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гендерные различия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>юм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>ра при установлении контакта у юношей и девушек.</w:t>
      </w:r>
    </w:p>
    <w:p w:rsidR="00793280" w:rsidRDefault="00793280" w:rsidP="009F5A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Выборка: </w:t>
      </w:r>
      <w:r w:rsidRP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человек (15 юношей и 15 девушек) в возрасте от 18-ти до 22-ух лет. </w:t>
      </w:r>
    </w:p>
    <w:p w:rsidR="0049679E" w:rsidRDefault="00360008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исследования: </w:t>
      </w:r>
    </w:p>
    <w:p w:rsidR="0049679E" w:rsidRPr="00CC3FBB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360008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«Опросник стилей юмора» (Р. Мартин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360008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3FBB" w:rsidRDefault="0049679E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2.М</w:t>
      </w:r>
      <w:r w:rsidR="00360008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етодика «Оценка уровня общительности» (В.Ф. </w:t>
      </w:r>
      <w:proofErr w:type="spellStart"/>
      <w:r w:rsidR="00360008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Ряховский</w:t>
      </w:r>
      <w:proofErr w:type="spellEnd"/>
      <w:r w:rsidR="00360008" w:rsidRP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3FBB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3.М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етодика </w:t>
      </w:r>
      <w:r w:rsidR="00B945BD" w:rsidRP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«Диагностика мотивационных ориентаций в межличностных коммуникациях»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(И.Д. Ладанов, В.А.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Уразаева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F5A1F" w:rsidRDefault="00CC3FBB" w:rsidP="00B945B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4.Интервью</w:t>
      </w:r>
      <w:r w:rsidR="00B945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93280" w:rsidRDefault="00360008" w:rsidP="003600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00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Теоретическая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</w:t>
      </w:r>
      <w:r w:rsidR="0049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значимость исследования: данное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способно послужить основой для дальнейшего изучения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юмора как психологического феномена, гендерных различий и роли </w:t>
      </w:r>
      <w:r w:rsidR="00CC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чувства юмора </w:t>
      </w:r>
      <w:r w:rsidR="007932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установлении контакта.</w:t>
      </w:r>
    </w:p>
    <w:p w:rsidR="00793280" w:rsidRPr="0036251A" w:rsidRDefault="00793280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782" w:rsidRPr="0036251A" w:rsidRDefault="000E3782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782" w:rsidRPr="0036251A" w:rsidRDefault="000E3782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782" w:rsidRPr="0036251A" w:rsidRDefault="000E3782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782" w:rsidRPr="0036251A" w:rsidRDefault="000E3782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280" w:rsidRDefault="00793280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280" w:rsidRDefault="00793280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280" w:rsidRDefault="00793280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280" w:rsidRDefault="00793280" w:rsidP="00496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B82" w:rsidRPr="00F457D0" w:rsidRDefault="000E1B82" w:rsidP="00F457D0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</w:pPr>
      <w:bookmarkStart w:id="1" w:name="_Toc517201388"/>
      <w:r w:rsidRPr="00F457D0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lastRenderedPageBreak/>
        <w:t>1 Теоретические основы изучения роли</w:t>
      </w:r>
      <w:r w:rsidR="00CC3FBB" w:rsidRPr="00F457D0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 xml:space="preserve"> чувства</w:t>
      </w:r>
      <w:r w:rsidRPr="00F457D0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 xml:space="preserve"> юмора при установлении контакта у юношей и девушек</w:t>
      </w:r>
      <w:bookmarkEnd w:id="1"/>
    </w:p>
    <w:p w:rsidR="000E1B82" w:rsidRPr="00F457D0" w:rsidRDefault="000E1B82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B82" w:rsidRPr="00F457D0" w:rsidRDefault="000E1B82" w:rsidP="00F457D0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</w:pPr>
      <w:bookmarkStart w:id="2" w:name="_Toc517201389"/>
      <w:r w:rsidRPr="00F457D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 xml:space="preserve">1.1 Представления о </w:t>
      </w:r>
      <w:r w:rsidR="00CC3FBB" w:rsidRPr="00F457D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чу</w:t>
      </w:r>
      <w:r w:rsidR="000E3782" w:rsidRPr="00F457D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в</w:t>
      </w:r>
      <w:r w:rsidR="00CC3FBB" w:rsidRPr="00F457D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стве юмора</w:t>
      </w:r>
      <w:r w:rsidRPr="00F457D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 xml:space="preserve"> в философии и психологии</w:t>
      </w:r>
      <w:bookmarkEnd w:id="2"/>
    </w:p>
    <w:p w:rsidR="00D00177" w:rsidRPr="000E1B82" w:rsidRDefault="00D00177" w:rsidP="000E1B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B82" w:rsidRDefault="00D00177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Изучение </w:t>
      </w:r>
      <w:r w:rsidR="00CC3FBB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>юмора привлекало исследователей со времен античности до наших дней. На данный момент существует множество теорий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старающихся объяснить этот психологический феномен. Однако основной проблемой изучения юмора до сих пор являе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 xml:space="preserve">тся отсутствие единой концепции,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объясняющей это понятие. Тем не </w:t>
      </w:r>
      <w:r w:rsidR="004C0AE6">
        <w:rPr>
          <w:rFonts w:ascii="Times New Roman" w:hAnsi="Times New Roman" w:cs="Times New Roman"/>
          <w:bCs/>
          <w:sz w:val="28"/>
          <w:lang w:eastAsia="ru-RU"/>
        </w:rPr>
        <w:t>менее,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>освещени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е всех этих взглядов необходимо для дальнейшего исследования </w:t>
      </w:r>
      <w:r w:rsidR="00CC3FBB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юмора, ведь весь этот веками накопленный философами, психологами, социологами теоретический базис является основой </w:t>
      </w:r>
      <w:r w:rsidR="0066682B">
        <w:rPr>
          <w:rFonts w:ascii="Times New Roman" w:hAnsi="Times New Roman" w:cs="Times New Roman"/>
          <w:bCs/>
          <w:sz w:val="28"/>
          <w:lang w:eastAsia="ru-RU"/>
        </w:rPr>
        <w:t>последующего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изучения</w:t>
      </w:r>
      <w:r w:rsidR="0066682B">
        <w:rPr>
          <w:rFonts w:ascii="Times New Roman" w:hAnsi="Times New Roman" w:cs="Times New Roman"/>
          <w:bCs/>
          <w:sz w:val="28"/>
          <w:lang w:eastAsia="ru-RU"/>
        </w:rPr>
        <w:t xml:space="preserve"> чувства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юмора.</w:t>
      </w:r>
    </w:p>
    <w:p w:rsidR="00D00177" w:rsidRDefault="00D00177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Рассмотрим основные теории</w:t>
      </w:r>
      <w:r w:rsidR="00CC3FBB">
        <w:rPr>
          <w:rFonts w:ascii="Times New Roman" w:hAnsi="Times New Roman" w:cs="Times New Roman"/>
          <w:bCs/>
          <w:sz w:val="28"/>
          <w:lang w:eastAsia="ru-RU"/>
        </w:rPr>
        <w:t xml:space="preserve"> чувства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юмора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предложенные философами различных эпох.</w:t>
      </w:r>
    </w:p>
    <w:p w:rsidR="00486466" w:rsidRPr="003A5725" w:rsidRDefault="00486466" w:rsidP="003A572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Попытки объяснить природу комичного находят свое отражение еще в трудах Платона. В своем диалоге «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Филеб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» </w:t>
      </w:r>
      <w:r w:rsidRPr="00486466">
        <w:rPr>
          <w:rFonts w:ascii="Times New Roman" w:hAnsi="Times New Roman" w:cs="Times New Roman"/>
          <w:bCs/>
          <w:sz w:val="28"/>
          <w:lang w:eastAsia="ru-RU"/>
        </w:rPr>
        <w:t xml:space="preserve">философ </w:t>
      </w:r>
      <w:r w:rsidR="006C437F">
        <w:rPr>
          <w:rFonts w:ascii="Times New Roman" w:hAnsi="Times New Roman" w:cs="Times New Roman"/>
          <w:bCs/>
          <w:sz w:val="28"/>
          <w:lang w:eastAsia="ru-RU"/>
        </w:rPr>
        <w:t>объяснял смех человека над другим сочетанием в нем завистливости и удовольствия, а также подчеркивал негативную природу этого явления и необходимость контролировать смех</w:t>
      </w:r>
      <w:r w:rsidR="00671CCF">
        <w:rPr>
          <w:rFonts w:ascii="Times New Roman" w:hAnsi="Times New Roman" w:cs="Times New Roman"/>
          <w:bCs/>
          <w:sz w:val="28"/>
          <w:lang w:eastAsia="ru-RU"/>
        </w:rPr>
        <w:t>,</w:t>
      </w:r>
      <w:r w:rsidR="006C437F">
        <w:rPr>
          <w:rFonts w:ascii="Times New Roman" w:hAnsi="Times New Roman" w:cs="Times New Roman"/>
          <w:bCs/>
          <w:sz w:val="28"/>
          <w:lang w:eastAsia="ru-RU"/>
        </w:rPr>
        <w:t xml:space="preserve"> основанный на негативных чувствах к окружающим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[19], [23].</w:t>
      </w:r>
      <w:r w:rsidR="006C437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4C0AE6" w:rsidRPr="0049679E" w:rsidRDefault="003A5725" w:rsidP="00081CB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Аристотель пытался объяснить понятие «чувство юмора», как способность человека воспринимать и генерировать юмор</w:t>
      </w:r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 xml:space="preserve"> [5]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4C0AE6" w:rsidRDefault="004C0AE6" w:rsidP="004C0A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Английский философ Т. Гоббс в книге «Левиафан» приходит к выводу о том, что смех человека обусловлен его чувством превосходства</w:t>
      </w:r>
      <w:r w:rsidR="00081CBB">
        <w:rPr>
          <w:rFonts w:ascii="Times New Roman" w:hAnsi="Times New Roman" w:cs="Times New Roman"/>
          <w:bCs/>
          <w:sz w:val="28"/>
          <w:lang w:eastAsia="ru-RU"/>
        </w:rPr>
        <w:t>. При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чем это чувство может возникать в связи с собственными достижениями, т.е. путем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самовозвышения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или на фоне недостатков и неудач других людей, т.е. путем унижения другого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[7]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0E1B82" w:rsidRPr="00782CAB" w:rsidRDefault="00E21F9D" w:rsidP="00E21F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Другой идеи придерживался</w:t>
      </w:r>
      <w:r w:rsidR="00081CBB">
        <w:rPr>
          <w:rFonts w:ascii="Times New Roman" w:hAnsi="Times New Roman" w:cs="Times New Roman"/>
          <w:bCs/>
          <w:sz w:val="28"/>
          <w:lang w:eastAsia="ru-RU"/>
        </w:rPr>
        <w:t xml:space="preserve"> И. Кант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 xml:space="preserve">. Юмор, по его мнению, это способность человека выделять сходства и несоответствия в явлениях </w:t>
      </w:r>
      <w:r w:rsidR="006B7911"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действительности, которая тесно связана с </w:t>
      </w:r>
      <w:r w:rsidR="00671CCF">
        <w:rPr>
          <w:rFonts w:ascii="Times New Roman" w:hAnsi="Times New Roman" w:cs="Times New Roman"/>
          <w:bCs/>
          <w:sz w:val="28"/>
          <w:lang w:eastAsia="ru-RU"/>
        </w:rPr>
        <w:t>процессами,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 xml:space="preserve"> протекающими в организме человека. 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>Она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 xml:space="preserve"> является, по мнению И. Канта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>,</w:t>
      </w:r>
      <w:r w:rsidR="006B7911">
        <w:rPr>
          <w:rFonts w:ascii="Times New Roman" w:hAnsi="Times New Roman" w:cs="Times New Roman"/>
          <w:bCs/>
          <w:sz w:val="28"/>
          <w:lang w:eastAsia="ru-RU"/>
        </w:rPr>
        <w:t xml:space="preserve"> врожденной, т.е. ей нельзя научиться, а степень эмоциональности проявляемого человеком юмо</w:t>
      </w:r>
      <w:r w:rsidR="00782CAB">
        <w:rPr>
          <w:rFonts w:ascii="Times New Roman" w:hAnsi="Times New Roman" w:cs="Times New Roman"/>
          <w:bCs/>
          <w:sz w:val="28"/>
          <w:lang w:eastAsia="ru-RU"/>
        </w:rPr>
        <w:t>ра зависит от его темперамента [10]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0E1B82" w:rsidRPr="005A70D7" w:rsidRDefault="00E21F9D" w:rsidP="005A70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Философ А.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Бэн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и социолог Спенсер рассматривали смех, как разрядку. </w:t>
      </w:r>
      <w:r w:rsidR="00597742">
        <w:rPr>
          <w:rFonts w:ascii="Times New Roman" w:hAnsi="Times New Roman" w:cs="Times New Roman"/>
          <w:bCs/>
          <w:sz w:val="28"/>
          <w:lang w:eastAsia="ru-RU"/>
        </w:rPr>
        <w:t>Свои умозаключения они объясняли описанием биологической природы смеха. Спенсер полагал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, что смех – это одна из реакций мышечного возбуждения </w:t>
      </w:r>
      <w:r w:rsidR="00597742">
        <w:rPr>
          <w:rFonts w:ascii="Times New Roman" w:hAnsi="Times New Roman" w:cs="Times New Roman"/>
          <w:bCs/>
          <w:sz w:val="28"/>
          <w:lang w:eastAsia="ru-RU"/>
        </w:rPr>
        <w:t>человека, которая возникает в результате напряжения нервной системы и столкновения с ней какого-либо несоответствия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[20]</w:t>
      </w:r>
      <w:r w:rsidR="00597742">
        <w:rPr>
          <w:rFonts w:ascii="Times New Roman" w:hAnsi="Times New Roman" w:cs="Times New Roman"/>
          <w:bCs/>
          <w:sz w:val="28"/>
          <w:lang w:eastAsia="ru-RU"/>
        </w:rPr>
        <w:t>.</w:t>
      </w:r>
      <w:r w:rsidR="003046BF" w:rsidRPr="003046BF">
        <w:rPr>
          <w:rFonts w:ascii="Times New Roman" w:hAnsi="Times New Roman" w:cs="Times New Roman"/>
          <w:bCs/>
          <w:sz w:val="28"/>
          <w:lang w:eastAsia="ru-RU"/>
        </w:rPr>
        <w:t xml:space="preserve"> А</w:t>
      </w:r>
      <w:r w:rsidR="003046B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="003046BF">
        <w:rPr>
          <w:rFonts w:ascii="Times New Roman" w:hAnsi="Times New Roman" w:cs="Times New Roman"/>
          <w:bCs/>
          <w:sz w:val="28"/>
          <w:lang w:eastAsia="ru-RU"/>
        </w:rPr>
        <w:t>А</w:t>
      </w:r>
      <w:proofErr w:type="spellEnd"/>
      <w:r w:rsidR="003046BF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proofErr w:type="spellStart"/>
      <w:r w:rsidR="003046BF">
        <w:rPr>
          <w:rFonts w:ascii="Times New Roman" w:hAnsi="Times New Roman" w:cs="Times New Roman"/>
          <w:bCs/>
          <w:sz w:val="28"/>
          <w:lang w:eastAsia="ru-RU"/>
        </w:rPr>
        <w:t>Бэн</w:t>
      </w:r>
      <w:proofErr w:type="spellEnd"/>
      <w:r w:rsidR="003046BF">
        <w:rPr>
          <w:rFonts w:ascii="Times New Roman" w:hAnsi="Times New Roman" w:cs="Times New Roman"/>
          <w:bCs/>
          <w:sz w:val="28"/>
          <w:lang w:eastAsia="ru-RU"/>
        </w:rPr>
        <w:t xml:space="preserve"> считал</w:t>
      </w:r>
      <w:r w:rsidR="005A70D7">
        <w:rPr>
          <w:rFonts w:ascii="Times New Roman" w:hAnsi="Times New Roman" w:cs="Times New Roman"/>
          <w:bCs/>
          <w:sz w:val="28"/>
          <w:lang w:eastAsia="ru-RU"/>
        </w:rPr>
        <w:t>,</w:t>
      </w:r>
      <w:r w:rsidR="003046BF">
        <w:rPr>
          <w:rFonts w:ascii="Times New Roman" w:hAnsi="Times New Roman" w:cs="Times New Roman"/>
          <w:bCs/>
          <w:sz w:val="28"/>
          <w:lang w:eastAsia="ru-RU"/>
        </w:rPr>
        <w:t xml:space="preserve"> что смеху предшествует как психическая разрядка, так и эмоциональная, возникающая от давления общественного принуждения. После разрядки наступает удовлетворение, затем опять возникает возбуждение нервной системы и в результате </w:t>
      </w:r>
      <w:r w:rsidR="005A70D7">
        <w:rPr>
          <w:rFonts w:ascii="Times New Roman" w:hAnsi="Times New Roman" w:cs="Times New Roman"/>
          <w:bCs/>
          <w:sz w:val="28"/>
          <w:lang w:eastAsia="ru-RU"/>
        </w:rPr>
        <w:t>появляется смех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[15]</w:t>
      </w:r>
      <w:r w:rsidR="005A70D7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671CCF" w:rsidRDefault="00671CCF" w:rsidP="00671CC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Шотландский философ Дж. Битти считал юмором объединённые в одно целое несоответствующие, нелепые части или обстоятельства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[15]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В свою очередь </w:t>
      </w:r>
      <w:r w:rsidR="00D00177">
        <w:rPr>
          <w:rFonts w:ascii="Times New Roman" w:hAnsi="Times New Roman" w:cs="Times New Roman"/>
          <w:bCs/>
          <w:sz w:val="28"/>
          <w:lang w:eastAsia="ru-RU"/>
        </w:rPr>
        <w:t xml:space="preserve">А. Шопенгауэр в </w:t>
      </w:r>
      <w:r>
        <w:rPr>
          <w:rFonts w:ascii="Times New Roman" w:hAnsi="Times New Roman" w:cs="Times New Roman"/>
          <w:bCs/>
          <w:sz w:val="28"/>
          <w:lang w:eastAsia="ru-RU"/>
        </w:rPr>
        <w:t>труде</w:t>
      </w:r>
      <w:r w:rsidR="00D0017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D00177" w:rsidRPr="00D00177">
        <w:rPr>
          <w:rFonts w:ascii="Times New Roman" w:hAnsi="Times New Roman" w:cs="Times New Roman"/>
          <w:bCs/>
          <w:sz w:val="28"/>
          <w:lang w:eastAsia="ru-RU"/>
        </w:rPr>
        <w:t>«Мир как воля и п</w:t>
      </w:r>
      <w:r w:rsidR="00D00177">
        <w:rPr>
          <w:rFonts w:ascii="Times New Roman" w:hAnsi="Times New Roman" w:cs="Times New Roman"/>
          <w:bCs/>
          <w:sz w:val="28"/>
          <w:lang w:eastAsia="ru-RU"/>
        </w:rPr>
        <w:t xml:space="preserve">редставление»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приходит к выводу, что эти несоответствующие части, вызывающие смех, есть не что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иное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как усвоенное нами понятие и реальный объект, отражающийся в этом понятии который в действительности оказывается не таким, как предполагает это понятие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[26]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8A2578" w:rsidRDefault="000625CE" w:rsidP="000625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Далее рассмо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 xml:space="preserve">трим представления психологов о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юморе. </w:t>
      </w:r>
    </w:p>
    <w:p w:rsidR="00535B3C" w:rsidRDefault="00F3466C" w:rsidP="00232B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З. Фрейд в работе </w:t>
      </w:r>
      <w:r w:rsidRPr="00F3466C">
        <w:rPr>
          <w:rFonts w:ascii="Times New Roman" w:hAnsi="Times New Roman" w:cs="Times New Roman"/>
          <w:bCs/>
          <w:sz w:val="28"/>
          <w:lang w:eastAsia="ru-RU"/>
        </w:rPr>
        <w:t xml:space="preserve">«Остроумие и его отношение к </w:t>
      </w:r>
      <w:proofErr w:type="gramStart"/>
      <w:r w:rsidRPr="00F3466C">
        <w:rPr>
          <w:rFonts w:ascii="Times New Roman" w:hAnsi="Times New Roman" w:cs="Times New Roman"/>
          <w:bCs/>
          <w:sz w:val="28"/>
          <w:lang w:eastAsia="ru-RU"/>
        </w:rPr>
        <w:t>бессознательному</w:t>
      </w:r>
      <w:proofErr w:type="gramEnd"/>
      <w:r w:rsidRPr="00F3466C">
        <w:rPr>
          <w:rFonts w:ascii="Times New Roman" w:hAnsi="Times New Roman" w:cs="Times New Roman"/>
          <w:bCs/>
          <w:sz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объясняет генерирование и восприятие человеком юмора механизмо</w:t>
      </w:r>
      <w:r w:rsidR="00232B44">
        <w:rPr>
          <w:rFonts w:ascii="Times New Roman" w:hAnsi="Times New Roman" w:cs="Times New Roman"/>
          <w:bCs/>
          <w:sz w:val="28"/>
          <w:lang w:eastAsia="ru-RU"/>
        </w:rPr>
        <w:t xml:space="preserve">м  получения 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удовольствия </w:t>
      </w:r>
      <w:r w:rsidR="00232B44">
        <w:rPr>
          <w:rFonts w:ascii="Times New Roman" w:hAnsi="Times New Roman" w:cs="Times New Roman"/>
          <w:bCs/>
          <w:sz w:val="28"/>
          <w:lang w:eastAsia="ru-RU"/>
        </w:rPr>
        <w:t xml:space="preserve">от экономии психической энергии. По мнению психоаналитика, бессознательные тревожащие личность импульсы вытесняются и высвобождаются в виде смеха, т.е. таким </w:t>
      </w:r>
      <w:proofErr w:type="gramStart"/>
      <w:r w:rsidR="00232B44">
        <w:rPr>
          <w:rFonts w:ascii="Times New Roman" w:hAnsi="Times New Roman" w:cs="Times New Roman"/>
          <w:bCs/>
          <w:sz w:val="28"/>
          <w:lang w:eastAsia="ru-RU"/>
        </w:rPr>
        <w:t>образом</w:t>
      </w:r>
      <w:proofErr w:type="gramEnd"/>
      <w:r w:rsidR="00232B44">
        <w:rPr>
          <w:rFonts w:ascii="Times New Roman" w:hAnsi="Times New Roman" w:cs="Times New Roman"/>
          <w:bCs/>
          <w:sz w:val="28"/>
          <w:lang w:eastAsia="ru-RU"/>
        </w:rPr>
        <w:t xml:space="preserve"> человек избавляется от ненужной </w:t>
      </w:r>
      <w:r w:rsidR="00232B44" w:rsidRPr="00232B44">
        <w:rPr>
          <w:rFonts w:ascii="Times New Roman" w:hAnsi="Times New Roman" w:cs="Times New Roman"/>
          <w:bCs/>
          <w:sz w:val="28"/>
          <w:lang w:eastAsia="ru-RU"/>
        </w:rPr>
        <w:t>психической энергии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[23]</w:t>
      </w:r>
      <w:r w:rsidR="00232B44">
        <w:rPr>
          <w:rFonts w:ascii="Times New Roman" w:hAnsi="Times New Roman" w:cs="Times New Roman"/>
          <w:bCs/>
          <w:sz w:val="28"/>
          <w:lang w:eastAsia="ru-RU"/>
        </w:rPr>
        <w:t>.</w:t>
      </w:r>
      <w:r w:rsidR="00232B44" w:rsidRPr="00232B44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1A1BBC">
        <w:rPr>
          <w:rFonts w:ascii="Times New Roman" w:hAnsi="Times New Roman" w:cs="Times New Roman"/>
          <w:bCs/>
          <w:sz w:val="28"/>
          <w:lang w:eastAsia="ru-RU"/>
        </w:rPr>
        <w:t>Также З. Фрейд разграничил понятия «острота», «комизм» и «юмор»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535B3C" w:rsidRPr="00535B3C">
        <w:rPr>
          <w:rFonts w:ascii="Times New Roman" w:hAnsi="Times New Roman" w:cs="Times New Roman"/>
          <w:bCs/>
          <w:sz w:val="28"/>
          <w:lang w:eastAsia="ru-RU"/>
        </w:rPr>
        <w:t>в зависимости от источника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 xml:space="preserve"> удовольствия</w:t>
      </w:r>
      <w:proofErr w:type="gramStart"/>
      <w:r w:rsidR="001A1BBC">
        <w:rPr>
          <w:rFonts w:ascii="Times New Roman" w:hAnsi="Times New Roman" w:cs="Times New Roman"/>
          <w:bCs/>
          <w:sz w:val="28"/>
          <w:lang w:eastAsia="ru-RU"/>
        </w:rPr>
        <w:t>.</w:t>
      </w:r>
      <w:proofErr w:type="gramEnd"/>
      <w:r w:rsidR="00535B3C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="00535B3C" w:rsidRPr="00535B3C">
        <w:rPr>
          <w:rFonts w:ascii="Times New Roman" w:hAnsi="Times New Roman" w:cs="Times New Roman"/>
          <w:bCs/>
          <w:sz w:val="28"/>
          <w:lang w:eastAsia="ru-RU"/>
        </w:rPr>
        <w:t>в</w:t>
      </w:r>
      <w:proofErr w:type="gramEnd"/>
      <w:r w:rsidR="00535B3C" w:rsidRPr="00535B3C">
        <w:rPr>
          <w:rFonts w:ascii="Times New Roman" w:hAnsi="Times New Roman" w:cs="Times New Roman"/>
          <w:bCs/>
          <w:sz w:val="28"/>
          <w:lang w:eastAsia="ru-RU"/>
        </w:rPr>
        <w:t xml:space="preserve"> случае с остротой экономятся затраты на сдерживание, от комизма – на представления (катарсис), от юмора 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>–</w:t>
      </w:r>
      <w:r w:rsidR="005372A3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>на чувство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lastRenderedPageBreak/>
        <w:t>[22]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>.</w:t>
      </w:r>
      <w:r w:rsidR="008B077A">
        <w:t xml:space="preserve"> </w:t>
      </w:r>
      <w:r w:rsidR="001A1BBC">
        <w:rPr>
          <w:rFonts w:ascii="Times New Roman" w:hAnsi="Times New Roman" w:cs="Times New Roman"/>
          <w:bCs/>
          <w:sz w:val="28"/>
          <w:lang w:eastAsia="ru-RU"/>
        </w:rPr>
        <w:t>По его мнению, все эти явления берут начало из бессознательного</w:t>
      </w:r>
      <w:r w:rsidR="00535B3C">
        <w:rPr>
          <w:rFonts w:ascii="Times New Roman" w:hAnsi="Times New Roman" w:cs="Times New Roman"/>
          <w:bCs/>
          <w:sz w:val="28"/>
          <w:lang w:eastAsia="ru-RU"/>
        </w:rPr>
        <w:t xml:space="preserve">. З. Фрейд считал, что юмор – одним из главных защитных механизмов человека, который оберегает его от стресса и негативных эмоций, однако не все, по его мнению, </w:t>
      </w:r>
      <w:r w:rsidR="00E2083B">
        <w:rPr>
          <w:rFonts w:ascii="Times New Roman" w:hAnsi="Times New Roman" w:cs="Times New Roman"/>
          <w:bCs/>
          <w:sz w:val="28"/>
          <w:lang w:eastAsia="ru-RU"/>
        </w:rPr>
        <w:t xml:space="preserve">способны испытывать чувство удовольствия </w:t>
      </w:r>
      <w:proofErr w:type="gramStart"/>
      <w:r w:rsidR="00E2083B">
        <w:rPr>
          <w:rFonts w:ascii="Times New Roman" w:hAnsi="Times New Roman" w:cs="Times New Roman"/>
          <w:bCs/>
          <w:sz w:val="28"/>
          <w:lang w:eastAsia="ru-RU"/>
        </w:rPr>
        <w:t>от</w:t>
      </w:r>
      <w:proofErr w:type="gramEnd"/>
      <w:r w:rsidR="00E2083B">
        <w:rPr>
          <w:rFonts w:ascii="Times New Roman" w:hAnsi="Times New Roman" w:cs="Times New Roman"/>
          <w:bCs/>
          <w:sz w:val="28"/>
          <w:lang w:eastAsia="ru-RU"/>
        </w:rPr>
        <w:t xml:space="preserve"> комичного, понимать и генерировать юмор.</w:t>
      </w:r>
    </w:p>
    <w:p w:rsidR="000E1B82" w:rsidRDefault="00E2083B" w:rsidP="003D12F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Айзенк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на основе теоретических идей Фрейда, предложил свое виденье юмора</w:t>
      </w:r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 xml:space="preserve"> [3]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Он считал, что чувство юмора состоит из следующих компонентов: качественный компонент (соответствие шутки представлениям людей на которых она направленна); количественный компонент (интенсивность проявления юмора и смеха); генеративное значение (способность генерировать шутки в процессе взаимодействия с другим человеком). Эти три компонента, по мнению Г.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Айзенка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зависят от различных способностей и не всегда взаимосвязаны.</w:t>
      </w:r>
      <w:r w:rsidR="003D12FC" w:rsidRPr="003D12FC">
        <w:t xml:space="preserve"> </w:t>
      </w:r>
    </w:p>
    <w:p w:rsidR="00E2083B" w:rsidRDefault="00E2083B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На основе своих исследований Г.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Айзенк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предложил </w:t>
      </w:r>
      <w:r w:rsidR="000C47F4">
        <w:rPr>
          <w:rFonts w:ascii="Times New Roman" w:hAnsi="Times New Roman" w:cs="Times New Roman"/>
          <w:bCs/>
          <w:sz w:val="28"/>
          <w:lang w:eastAsia="ru-RU"/>
        </w:rPr>
        <w:t>теоретическую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модель юмора, согласно которой</w:t>
      </w:r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 юмор состоит из когнитивного (уровень сложности когнитивного материала в шутке) и </w:t>
      </w:r>
      <w:proofErr w:type="spellStart"/>
      <w:r w:rsidR="003D12FC">
        <w:rPr>
          <w:rFonts w:ascii="Times New Roman" w:hAnsi="Times New Roman" w:cs="Times New Roman"/>
          <w:bCs/>
          <w:sz w:val="28"/>
          <w:lang w:eastAsia="ru-RU"/>
        </w:rPr>
        <w:t>орктического</w:t>
      </w:r>
      <w:proofErr w:type="spellEnd"/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 (положител</w:t>
      </w:r>
      <w:r w:rsidR="005372A3">
        <w:rPr>
          <w:rFonts w:ascii="Times New Roman" w:hAnsi="Times New Roman" w:cs="Times New Roman"/>
          <w:bCs/>
          <w:sz w:val="28"/>
          <w:lang w:eastAsia="ru-RU"/>
        </w:rPr>
        <w:t>ь</w:t>
      </w:r>
      <w:r w:rsidR="003D12FC">
        <w:rPr>
          <w:rFonts w:ascii="Times New Roman" w:hAnsi="Times New Roman" w:cs="Times New Roman"/>
          <w:bCs/>
          <w:sz w:val="28"/>
          <w:lang w:eastAsia="ru-RU"/>
        </w:rPr>
        <w:t>ные эмоции человека, возникающие из-за контроля ситуации и отсутствия опасности) компонентов</w:t>
      </w:r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 xml:space="preserve"> [4]</w:t>
      </w:r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proofErr w:type="gramStart"/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По мнению автора этой модели, </w:t>
      </w:r>
      <w:proofErr w:type="spellStart"/>
      <w:r w:rsidR="003D12FC">
        <w:rPr>
          <w:rFonts w:ascii="Times New Roman" w:hAnsi="Times New Roman" w:cs="Times New Roman"/>
          <w:bCs/>
          <w:sz w:val="28"/>
          <w:lang w:eastAsia="ru-RU"/>
        </w:rPr>
        <w:t>когнетивный</w:t>
      </w:r>
      <w:proofErr w:type="spellEnd"/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 компонент наиболее значим для интровертов, а </w:t>
      </w:r>
      <w:proofErr w:type="spellStart"/>
      <w:r w:rsidR="003D12FC">
        <w:rPr>
          <w:rFonts w:ascii="Times New Roman" w:hAnsi="Times New Roman" w:cs="Times New Roman"/>
          <w:bCs/>
          <w:sz w:val="28"/>
          <w:lang w:eastAsia="ru-RU"/>
        </w:rPr>
        <w:t>оректический</w:t>
      </w:r>
      <w:proofErr w:type="spellEnd"/>
      <w:r w:rsidR="003D12FC">
        <w:rPr>
          <w:rFonts w:ascii="Times New Roman" w:hAnsi="Times New Roman" w:cs="Times New Roman"/>
          <w:bCs/>
          <w:sz w:val="28"/>
          <w:lang w:eastAsia="ru-RU"/>
        </w:rPr>
        <w:t xml:space="preserve"> – экстравертов. </w:t>
      </w:r>
      <w:proofErr w:type="gramEnd"/>
    </w:p>
    <w:p w:rsidR="00782CAB" w:rsidRDefault="005372A3" w:rsidP="005411B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Изучением факторной структуры юмора занимался </w:t>
      </w:r>
      <w:r w:rsidRPr="005372A3">
        <w:rPr>
          <w:rFonts w:ascii="Times New Roman" w:hAnsi="Times New Roman" w:cs="Times New Roman"/>
          <w:bCs/>
          <w:sz w:val="28"/>
          <w:lang w:eastAsia="ru-RU"/>
        </w:rPr>
        <w:t>У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Pr="005372A3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Pr="005372A3">
        <w:rPr>
          <w:rFonts w:ascii="Times New Roman" w:hAnsi="Times New Roman" w:cs="Times New Roman"/>
          <w:bCs/>
          <w:sz w:val="28"/>
          <w:lang w:eastAsia="ru-RU"/>
        </w:rPr>
        <w:t>Рач</w:t>
      </w:r>
      <w:proofErr w:type="spellEnd"/>
      <w:r w:rsidRPr="005372A3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lang w:eastAsia="ru-RU"/>
        </w:rPr>
        <w:t>Проведя исследования на различных выборках и в различных странах, он сумел выделить три фактора, которые и определ</w:t>
      </w:r>
      <w:r w:rsidR="005411BA">
        <w:rPr>
          <w:rFonts w:ascii="Times New Roman" w:hAnsi="Times New Roman" w:cs="Times New Roman"/>
          <w:bCs/>
          <w:sz w:val="28"/>
          <w:lang w:eastAsia="ru-RU"/>
        </w:rPr>
        <w:t>яют различия в понимании юмора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[14]</w:t>
      </w:r>
      <w:r w:rsidR="005411BA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5411BA" w:rsidRDefault="005411BA" w:rsidP="005411B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5411BA">
        <w:rPr>
          <w:rFonts w:ascii="Times New Roman" w:hAnsi="Times New Roman" w:cs="Times New Roman"/>
          <w:bCs/>
          <w:sz w:val="28"/>
          <w:lang w:eastAsia="ru-RU"/>
        </w:rPr>
        <w:t xml:space="preserve">Первый фактор </w:t>
      </w:r>
      <w:r>
        <w:rPr>
          <w:rFonts w:ascii="Times New Roman" w:hAnsi="Times New Roman" w:cs="Times New Roman"/>
          <w:bCs/>
          <w:sz w:val="28"/>
          <w:lang w:eastAsia="ru-RU"/>
        </w:rPr>
        <w:t>представляется</w:t>
      </w:r>
      <w:r w:rsidRPr="005411BA">
        <w:rPr>
          <w:rFonts w:ascii="Times New Roman" w:hAnsi="Times New Roman" w:cs="Times New Roman"/>
          <w:bCs/>
          <w:sz w:val="28"/>
          <w:lang w:eastAsia="ru-RU"/>
        </w:rPr>
        <w:t xml:space="preserve"> как юмор </w:t>
      </w:r>
      <w:r>
        <w:rPr>
          <w:rFonts w:ascii="Times New Roman" w:hAnsi="Times New Roman" w:cs="Times New Roman"/>
          <w:bCs/>
          <w:sz w:val="28"/>
          <w:lang w:eastAsia="ru-RU"/>
        </w:rPr>
        <w:t>противоречия</w:t>
      </w:r>
      <w:r w:rsidRPr="005411BA">
        <w:rPr>
          <w:rFonts w:ascii="Times New Roman" w:hAnsi="Times New Roman" w:cs="Times New Roman"/>
          <w:bCs/>
          <w:sz w:val="28"/>
          <w:lang w:eastAsia="ru-RU"/>
        </w:rPr>
        <w:t xml:space="preserve"> и разрешения. </w:t>
      </w:r>
      <w:r>
        <w:rPr>
          <w:rFonts w:ascii="Times New Roman" w:hAnsi="Times New Roman" w:cs="Times New Roman"/>
          <w:bCs/>
          <w:sz w:val="28"/>
          <w:lang w:eastAsia="ru-RU"/>
        </w:rPr>
        <w:t>Здесь предполагается наличие в шутке информации</w:t>
      </w:r>
      <w:r w:rsidRPr="005411BA">
        <w:rPr>
          <w:rFonts w:ascii="Times New Roman" w:hAnsi="Times New Roman" w:cs="Times New Roman"/>
          <w:bCs/>
          <w:sz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способствующей разрешить несоответствие, </w:t>
      </w:r>
      <w:r w:rsidRPr="005411BA">
        <w:rPr>
          <w:rFonts w:ascii="Times New Roman" w:hAnsi="Times New Roman" w:cs="Times New Roman"/>
          <w:bCs/>
          <w:sz w:val="28"/>
          <w:lang w:eastAsia="ru-RU"/>
        </w:rPr>
        <w:t xml:space="preserve">на котором она построена. </w:t>
      </w:r>
      <w:r>
        <w:rPr>
          <w:rFonts w:ascii="Times New Roman" w:hAnsi="Times New Roman" w:cs="Times New Roman"/>
          <w:bCs/>
          <w:sz w:val="28"/>
          <w:lang w:eastAsia="ru-RU"/>
        </w:rPr>
        <w:t>В результате разрешения этого несоответствия человек понимает шутку и испытывает удовольствие в связи с эти. На это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>м факторе основывается больши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нство шуток, использующихся в близком дружеском общении. </w:t>
      </w:r>
    </w:p>
    <w:p w:rsidR="005372A3" w:rsidRPr="005372A3" w:rsidRDefault="005372A3" w:rsidP="005372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5372A3"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Второй фактор </w:t>
      </w:r>
      <w:r w:rsidR="006C770A">
        <w:rPr>
          <w:rFonts w:ascii="Times New Roman" w:hAnsi="Times New Roman" w:cs="Times New Roman"/>
          <w:bCs/>
          <w:sz w:val="28"/>
          <w:lang w:eastAsia="ru-RU"/>
        </w:rPr>
        <w:t xml:space="preserve">определяется У. </w:t>
      </w:r>
      <w:proofErr w:type="spellStart"/>
      <w:r w:rsidR="006C770A">
        <w:rPr>
          <w:rFonts w:ascii="Times New Roman" w:hAnsi="Times New Roman" w:cs="Times New Roman"/>
          <w:bCs/>
          <w:sz w:val="28"/>
          <w:lang w:eastAsia="ru-RU"/>
        </w:rPr>
        <w:t>Рачем</w:t>
      </w:r>
      <w:proofErr w:type="spellEnd"/>
      <w:r w:rsidR="006C770A">
        <w:rPr>
          <w:rFonts w:ascii="Times New Roman" w:hAnsi="Times New Roman" w:cs="Times New Roman"/>
          <w:bCs/>
          <w:sz w:val="28"/>
          <w:lang w:eastAsia="ru-RU"/>
        </w:rPr>
        <w:t>,</w:t>
      </w:r>
      <w:r w:rsidRPr="005372A3">
        <w:rPr>
          <w:rFonts w:ascii="Times New Roman" w:hAnsi="Times New Roman" w:cs="Times New Roman"/>
          <w:bCs/>
          <w:sz w:val="28"/>
          <w:lang w:eastAsia="ru-RU"/>
        </w:rPr>
        <w:t xml:space="preserve"> как бессмысл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енный юмор. </w:t>
      </w:r>
      <w:r w:rsidR="006C770A">
        <w:rPr>
          <w:rFonts w:ascii="Times New Roman" w:hAnsi="Times New Roman" w:cs="Times New Roman"/>
          <w:bCs/>
          <w:sz w:val="28"/>
          <w:lang w:eastAsia="ru-RU"/>
        </w:rPr>
        <w:t>Такой юмор, предполагает использование шуток, структура которых содержит неожиданный элемент, в результате чего противоречия, на которых они построены, нельзя объяснить рационально. Удовольствие в этом случае возникает у человека в связи с необычностью несоответствия, с его фантастичностью</w:t>
      </w:r>
      <w:r w:rsidRPr="005372A3"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5372A3" w:rsidRDefault="005372A3" w:rsidP="005372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5372A3">
        <w:rPr>
          <w:rFonts w:ascii="Times New Roman" w:hAnsi="Times New Roman" w:cs="Times New Roman"/>
          <w:bCs/>
          <w:sz w:val="28"/>
          <w:lang w:eastAsia="ru-RU"/>
        </w:rPr>
        <w:t xml:space="preserve">Третий фактор </w:t>
      </w:r>
      <w:r>
        <w:rPr>
          <w:rFonts w:ascii="Times New Roman" w:hAnsi="Times New Roman" w:cs="Times New Roman"/>
          <w:bCs/>
          <w:sz w:val="28"/>
          <w:lang w:eastAsia="ru-RU"/>
        </w:rPr>
        <w:t>от</w:t>
      </w:r>
      <w:r w:rsidRPr="005372A3">
        <w:rPr>
          <w:rFonts w:ascii="Times New Roman" w:hAnsi="Times New Roman" w:cs="Times New Roman"/>
          <w:bCs/>
          <w:sz w:val="28"/>
          <w:lang w:eastAsia="ru-RU"/>
        </w:rPr>
        <w:t>ражает сексуальный юмор.</w:t>
      </w:r>
    </w:p>
    <w:p w:rsidR="006C770A" w:rsidRPr="005372A3" w:rsidRDefault="006C770A" w:rsidP="005372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Также У.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Рач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исследовал характер реакций на различные шутки и выделил два фактора: фактор позитивного удовольствия и фактор непринятия. Эти факторы, согласно исследованиям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У.Рача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, могут проявляться в человеке одновременно.</w:t>
      </w:r>
    </w:p>
    <w:p w:rsidR="000E1B82" w:rsidRDefault="007B6570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Р. Мартин занимается исследованием юмора в рамках стилевого подхода. Проанализировав труды других исследователей, он пришел к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выводу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что агрессивный компонент, особенно при наличии негативных эмоций к объекту шутки, играет важную роль в юморе. В дальнейшем он разработал опросник, позволяющий определить </w:t>
      </w:r>
      <w:r w:rsidR="007C4637">
        <w:rPr>
          <w:rFonts w:ascii="Times New Roman" w:hAnsi="Times New Roman" w:cs="Times New Roman"/>
          <w:bCs/>
          <w:sz w:val="28"/>
          <w:lang w:eastAsia="ru-RU"/>
        </w:rPr>
        <w:t>способы использования юмора человеком.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Он выделил четыре стиля юмора, два из к</w:t>
      </w:r>
      <w:r w:rsidR="007C4637">
        <w:rPr>
          <w:rFonts w:ascii="Times New Roman" w:hAnsi="Times New Roman" w:cs="Times New Roman"/>
          <w:bCs/>
          <w:sz w:val="28"/>
          <w:lang w:eastAsia="ru-RU"/>
        </w:rPr>
        <w:t>оторых являю</w:t>
      </w:r>
      <w:r>
        <w:rPr>
          <w:rFonts w:ascii="Times New Roman" w:hAnsi="Times New Roman" w:cs="Times New Roman"/>
          <w:bCs/>
          <w:sz w:val="28"/>
          <w:lang w:eastAsia="ru-RU"/>
        </w:rPr>
        <w:t>тся</w:t>
      </w:r>
      <w:r w:rsidR="007C4637">
        <w:rPr>
          <w:rFonts w:ascii="Times New Roman" w:hAnsi="Times New Roman" w:cs="Times New Roman"/>
          <w:bCs/>
          <w:sz w:val="28"/>
          <w:lang w:eastAsia="ru-RU"/>
        </w:rPr>
        <w:t xml:space="preserve"> положительными и адаптивными (самоподдерживающий, </w:t>
      </w:r>
      <w:proofErr w:type="spellStart"/>
      <w:r w:rsidR="007C4637">
        <w:rPr>
          <w:rFonts w:ascii="Times New Roman" w:hAnsi="Times New Roman" w:cs="Times New Roman"/>
          <w:bCs/>
          <w:sz w:val="28"/>
          <w:lang w:eastAsia="ru-RU"/>
        </w:rPr>
        <w:t>аффилиативный</w:t>
      </w:r>
      <w:proofErr w:type="spellEnd"/>
      <w:r w:rsidR="007C4637">
        <w:rPr>
          <w:rFonts w:ascii="Times New Roman" w:hAnsi="Times New Roman" w:cs="Times New Roman"/>
          <w:bCs/>
          <w:sz w:val="28"/>
          <w:lang w:eastAsia="ru-RU"/>
        </w:rPr>
        <w:t>) и два из которых считаются потенциально вредными для человека и содержащие агрессивный компонент, направленный либо на себя, либо на окружающих (агрессивный, самоуничижительный).</w:t>
      </w:r>
      <w:r w:rsidR="002626F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DE7882" w:rsidRPr="00782CAB" w:rsidRDefault="00DE7882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Положительные стили юмора взаимосвязаны с эмоциональной устойчивостью, оптимизмом, адекватной самооценкой, а нездоровые с тревожностью и депрессией, агрессией. Также было обнаружено, что мужчины более склонны к использованию агрессивного и самоуничижительного стиля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[14]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="00606A07" w:rsidRPr="00606A07">
        <w:t xml:space="preserve"> </w:t>
      </w:r>
    </w:p>
    <w:p w:rsidR="005372A3" w:rsidRDefault="00606A07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Таким образом, мы рассмотрели основные взгляды философов на природу </w:t>
      </w:r>
      <w:r w:rsidR="0066682B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юмора, классические и современные психологические теории </w:t>
      </w:r>
      <w:r w:rsidR="0066682B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юмора. Хочется отметить, что теории </w:t>
      </w:r>
      <w:r w:rsidR="0066682B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 не </w:t>
      </w:r>
      <w:r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ограничиваются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вышеперечисленными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>, однако этих концепций достаточно, для дальнейшего исследования проблемы данной курсовой работы.</w:t>
      </w:r>
    </w:p>
    <w:p w:rsidR="00606A07" w:rsidRDefault="00606A07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5372A3" w:rsidRPr="00F457D0" w:rsidRDefault="0032208C" w:rsidP="00F457D0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</w:pPr>
      <w:bookmarkStart w:id="3" w:name="_Toc517201390"/>
      <w:r w:rsidRPr="00F457D0"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  <w:t>1.2</w:t>
      </w:r>
      <w:r w:rsidR="00CD61A1" w:rsidRPr="00F457D0"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 Понятие юмора в психологии и его основные функции</w:t>
      </w:r>
      <w:bookmarkEnd w:id="3"/>
    </w:p>
    <w:p w:rsidR="00372A89" w:rsidRPr="0032208C" w:rsidRDefault="00372A89" w:rsidP="00097B76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lang w:eastAsia="ru-RU"/>
        </w:rPr>
      </w:pPr>
    </w:p>
    <w:p w:rsidR="00097B76" w:rsidRDefault="00097B76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097B76">
        <w:rPr>
          <w:rFonts w:ascii="Times New Roman" w:hAnsi="Times New Roman" w:cs="Times New Roman"/>
          <w:bCs/>
          <w:sz w:val="28"/>
          <w:lang w:eastAsia="ru-RU"/>
        </w:rPr>
        <w:t>Юмор участвует во всех сферах жизни человека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Он помогает нам знакомиться с новыми людьми, налаживать взаимоотношения с родственниками, друзьями, партнерами, коллегами. </w:t>
      </w:r>
      <w:r w:rsidR="00372A89">
        <w:rPr>
          <w:rFonts w:ascii="Times New Roman" w:hAnsi="Times New Roman" w:cs="Times New Roman"/>
          <w:bCs/>
          <w:sz w:val="28"/>
          <w:lang w:eastAsia="ru-RU"/>
        </w:rPr>
        <w:t xml:space="preserve">Это отличный способ снятия эмоционального напряжения, улучшения настроения, механизм </w:t>
      </w:r>
      <w:proofErr w:type="spellStart"/>
      <w:r w:rsidR="00372A89">
        <w:rPr>
          <w:rFonts w:ascii="Times New Roman" w:hAnsi="Times New Roman" w:cs="Times New Roman"/>
          <w:bCs/>
          <w:sz w:val="28"/>
          <w:lang w:eastAsia="ru-RU"/>
        </w:rPr>
        <w:t>совладания</w:t>
      </w:r>
      <w:proofErr w:type="spellEnd"/>
      <w:r w:rsidR="00372A89">
        <w:rPr>
          <w:rFonts w:ascii="Times New Roman" w:hAnsi="Times New Roman" w:cs="Times New Roman"/>
          <w:bCs/>
          <w:sz w:val="28"/>
          <w:lang w:eastAsia="ru-RU"/>
        </w:rPr>
        <w:t xml:space="preserve"> со 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>стрессом</w:t>
      </w:r>
      <w:r w:rsidR="00372A89"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5372A3" w:rsidRDefault="00097B76" w:rsidP="000E1B8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В энциклопедическом словаре по психологии и педагогике 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 xml:space="preserve">чувство </w:t>
      </w:r>
      <w:r>
        <w:rPr>
          <w:rFonts w:ascii="Times New Roman" w:hAnsi="Times New Roman" w:cs="Times New Roman"/>
          <w:bCs/>
          <w:sz w:val="28"/>
          <w:lang w:eastAsia="ru-RU"/>
        </w:rPr>
        <w:t>юмор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>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определяется, как «с</w:t>
      </w:r>
      <w:r w:rsidR="00CD61A1" w:rsidRPr="00CD61A1">
        <w:rPr>
          <w:rFonts w:ascii="Times New Roman" w:hAnsi="Times New Roman" w:cs="Times New Roman"/>
          <w:bCs/>
          <w:sz w:val="28"/>
          <w:lang w:eastAsia="ru-RU"/>
        </w:rPr>
        <w:t>пособность человека подмечать в явлениях их комические стороны,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эмоционально на них откликаясь»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>[27]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883AD7" w:rsidRDefault="00E04DAB" w:rsidP="00E04D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Чувство юмора человека состоит из следующих компонентов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[14]</w:t>
      </w:r>
      <w:r>
        <w:rPr>
          <w:rFonts w:ascii="Times New Roman" w:hAnsi="Times New Roman" w:cs="Times New Roman"/>
          <w:bCs/>
          <w:sz w:val="28"/>
          <w:lang w:eastAsia="ru-RU"/>
        </w:rPr>
        <w:t>:</w:t>
      </w:r>
      <w:r w:rsidR="00883AD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E04DAB" w:rsidRDefault="00E04DAB" w:rsidP="00E04D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E04DAB">
        <w:rPr>
          <w:rFonts w:ascii="Times New Roman" w:hAnsi="Times New Roman" w:cs="Times New Roman"/>
          <w:bCs/>
          <w:sz w:val="28"/>
          <w:lang w:eastAsia="ru-RU"/>
        </w:rPr>
        <w:t xml:space="preserve">1. Социальный контекст, </w:t>
      </w:r>
      <w:r>
        <w:rPr>
          <w:rFonts w:ascii="Times New Roman" w:hAnsi="Times New Roman" w:cs="Times New Roman"/>
          <w:bCs/>
          <w:sz w:val="28"/>
          <w:lang w:eastAsia="ru-RU"/>
        </w:rPr>
        <w:t>сводящийся к тому, что юмор, это своего рода игра при взаимодействии с другими людьми.</w:t>
      </w:r>
    </w:p>
    <w:p w:rsidR="00E04DAB" w:rsidRPr="00E04DAB" w:rsidRDefault="00E04DAB" w:rsidP="00E04D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E04DAB">
        <w:rPr>
          <w:rFonts w:ascii="Times New Roman" w:hAnsi="Times New Roman" w:cs="Times New Roman"/>
          <w:bCs/>
          <w:sz w:val="28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Когнитивно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-перцептивные процессы восприятия и понимания информации и дальнейшей ее оценки, как комической.</w:t>
      </w:r>
    </w:p>
    <w:p w:rsidR="00E04DAB" w:rsidRDefault="00E04DAB" w:rsidP="00E04D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3. Приятная эмоциональная реакция, возникающая в ответ на юмор</w:t>
      </w:r>
    </w:p>
    <w:p w:rsidR="00372A89" w:rsidRDefault="00E04DAB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E04DAB">
        <w:rPr>
          <w:rFonts w:ascii="Times New Roman" w:hAnsi="Times New Roman" w:cs="Times New Roman"/>
          <w:bCs/>
          <w:sz w:val="28"/>
          <w:lang w:eastAsia="ru-RU"/>
        </w:rPr>
        <w:t xml:space="preserve"> 4. </w:t>
      </w:r>
      <w:r w:rsidR="00F37491" w:rsidRPr="00F37491">
        <w:rPr>
          <w:rFonts w:ascii="Times New Roman" w:hAnsi="Times New Roman" w:cs="Times New Roman"/>
          <w:bCs/>
          <w:sz w:val="28"/>
          <w:lang w:eastAsia="ru-RU"/>
        </w:rPr>
        <w:t>Вокально-поведенческое выражение смеха</w:t>
      </w:r>
      <w:r w:rsidR="00F37491">
        <w:rPr>
          <w:rFonts w:ascii="Times New Roman" w:hAnsi="Times New Roman" w:cs="Times New Roman"/>
          <w:bCs/>
          <w:sz w:val="28"/>
          <w:lang w:eastAsia="ru-RU"/>
        </w:rPr>
        <w:t>, включающее в себя улыбку, хихиканье, хохот, усмешку и т.д.</w:t>
      </w:r>
    </w:p>
    <w:p w:rsidR="00782CAB" w:rsidRDefault="00F37491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Рассмотрим подробно основные функции этого психологического феномена, которые условно можно поделить на три категории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[14]</w:t>
      </w:r>
      <w:r>
        <w:rPr>
          <w:rFonts w:ascii="Times New Roman" w:hAnsi="Times New Roman" w:cs="Times New Roman"/>
          <w:bCs/>
          <w:sz w:val="28"/>
          <w:lang w:eastAsia="ru-RU"/>
        </w:rPr>
        <w:t>:</w:t>
      </w:r>
      <w:r w:rsidR="00883AD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F37491" w:rsidRDefault="00F37491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F37491">
        <w:rPr>
          <w:rFonts w:ascii="Times New Roman" w:hAnsi="Times New Roman" w:cs="Times New Roman"/>
          <w:bCs/>
          <w:sz w:val="28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Когнитивные и социальные функции положительной эмоции радости</w:t>
      </w:r>
      <w:r w:rsidR="003B5CDF"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883AD7" w:rsidRDefault="0034763A" w:rsidP="003B5C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Положительные эмоции радости, возникающие в результате использования юмора, позволяют человеку уменьшить напряжение, связанное с негативными эмоциями, увеличивают его способности более творчески решать проблемы, планировать свои действия, улучшают организацию памяти, помогают справляться с жизненными трудностями. Также они помогают человека в социальном взаимодействии с окружающими, в выборе партнера для близких </w:t>
      </w:r>
      <w:r>
        <w:rPr>
          <w:rFonts w:ascii="Times New Roman" w:hAnsi="Times New Roman" w:cs="Times New Roman"/>
          <w:bCs/>
          <w:sz w:val="28"/>
          <w:lang w:eastAsia="ru-RU"/>
        </w:rPr>
        <w:lastRenderedPageBreak/>
        <w:t>отношений, в совместной деятельности с другими людьми.</w:t>
      </w:r>
      <w:r w:rsidR="00883AD7">
        <w:rPr>
          <w:rFonts w:ascii="Times New Roman" w:hAnsi="Times New Roman" w:cs="Times New Roman"/>
          <w:bCs/>
          <w:sz w:val="28"/>
          <w:lang w:eastAsia="ru-RU"/>
        </w:rPr>
        <w:t xml:space="preserve"> Эта функция и является целью исследования данной курсовой работы.</w:t>
      </w:r>
    </w:p>
    <w:p w:rsidR="00315BCC" w:rsidRDefault="0034763A" w:rsidP="003B5C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2. Социальная коммуникация и влияние. Юмор выступает средством урегулирования конфликтов и снятия напряжения возникающего в ходе общения с другими людьми</w:t>
      </w:r>
      <w:r w:rsidR="00315BCC">
        <w:rPr>
          <w:rFonts w:ascii="Times New Roman" w:hAnsi="Times New Roman" w:cs="Times New Roman"/>
          <w:bCs/>
          <w:sz w:val="28"/>
          <w:lang w:eastAsia="ru-RU"/>
        </w:rPr>
        <w:t xml:space="preserve">. Также с его помощью можно смягчить негативный посыл своего сообщения другому человеку. </w:t>
      </w:r>
    </w:p>
    <w:p w:rsidR="0034763A" w:rsidRDefault="00315BCC" w:rsidP="005266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Направленный на другого человека или на группы людей агрессивный юмор способствует укреплению гендерной идентичности среди «шутников», разделяющих такие шутки и повышает их собственный статус над объектами такого юмора. Этим объясняе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 xml:space="preserve">тся большая популярность </w:t>
      </w:r>
      <w:proofErr w:type="spellStart"/>
      <w:r w:rsidR="00C44FDB">
        <w:rPr>
          <w:rFonts w:ascii="Times New Roman" w:hAnsi="Times New Roman" w:cs="Times New Roman"/>
          <w:bCs/>
          <w:sz w:val="28"/>
          <w:lang w:eastAsia="ru-RU"/>
        </w:rPr>
        <w:t>сексис</w:t>
      </w:r>
      <w:r>
        <w:rPr>
          <w:rFonts w:ascii="Times New Roman" w:hAnsi="Times New Roman" w:cs="Times New Roman"/>
          <w:bCs/>
          <w:sz w:val="28"/>
          <w:lang w:eastAsia="ru-RU"/>
        </w:rPr>
        <w:t>тских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, религиозных, расовых, национальных шуток в современном общест</w:t>
      </w:r>
      <w:r w:rsidR="005266D9">
        <w:rPr>
          <w:rFonts w:ascii="Times New Roman" w:hAnsi="Times New Roman" w:cs="Times New Roman"/>
          <w:bCs/>
          <w:sz w:val="28"/>
          <w:lang w:eastAsia="ru-RU"/>
        </w:rPr>
        <w:t>ве. Из-за того, что</w:t>
      </w:r>
      <w:r w:rsidR="00C44FDB">
        <w:rPr>
          <w:rFonts w:ascii="Times New Roman" w:hAnsi="Times New Roman" w:cs="Times New Roman"/>
          <w:bCs/>
          <w:sz w:val="28"/>
          <w:lang w:eastAsia="ru-RU"/>
        </w:rPr>
        <w:t xml:space="preserve"> зачастую</w:t>
      </w:r>
      <w:r w:rsidR="005266D9">
        <w:rPr>
          <w:rFonts w:ascii="Times New Roman" w:hAnsi="Times New Roman" w:cs="Times New Roman"/>
          <w:bCs/>
          <w:sz w:val="28"/>
          <w:lang w:eastAsia="ru-RU"/>
        </w:rPr>
        <w:t xml:space="preserve"> люди не хотят быть объектами насмешек, агрессивный юмор нередко используют для поддержания внутригрупповых норм.</w:t>
      </w:r>
    </w:p>
    <w:p w:rsidR="005266D9" w:rsidRPr="0034763A" w:rsidRDefault="00A67B72" w:rsidP="005266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3. </w:t>
      </w:r>
      <w:r w:rsidR="006939B2">
        <w:rPr>
          <w:rFonts w:ascii="Times New Roman" w:hAnsi="Times New Roman" w:cs="Times New Roman"/>
          <w:bCs/>
          <w:sz w:val="28"/>
          <w:lang w:eastAsia="ru-RU"/>
        </w:rPr>
        <w:t xml:space="preserve">Снятие напряжения и преодоление неприятностей. </w:t>
      </w:r>
      <w:r w:rsidR="006C3400">
        <w:rPr>
          <w:rFonts w:ascii="Times New Roman" w:hAnsi="Times New Roman" w:cs="Times New Roman"/>
          <w:bCs/>
          <w:sz w:val="28"/>
          <w:lang w:eastAsia="ru-RU"/>
        </w:rPr>
        <w:t xml:space="preserve">Юмор играет важную роль в снятие напряжения и стресса, с его помощью люди могут взглянуть на свои неприятности с комичной точки зрения и не заострять на них внимание. Также юмор регулирует проявление негативных эмоций, </w:t>
      </w:r>
      <w:proofErr w:type="gramStart"/>
      <w:r w:rsidR="006C3400">
        <w:rPr>
          <w:rFonts w:ascii="Times New Roman" w:hAnsi="Times New Roman" w:cs="Times New Roman"/>
          <w:bCs/>
          <w:sz w:val="28"/>
          <w:lang w:eastAsia="ru-RU"/>
        </w:rPr>
        <w:t>в следствии</w:t>
      </w:r>
      <w:proofErr w:type="gramEnd"/>
      <w:r w:rsidR="006C3400">
        <w:rPr>
          <w:rFonts w:ascii="Times New Roman" w:hAnsi="Times New Roman" w:cs="Times New Roman"/>
          <w:bCs/>
          <w:sz w:val="28"/>
          <w:lang w:eastAsia="ru-RU"/>
        </w:rPr>
        <w:t xml:space="preserve"> чего улучшается их психическое и физическое здоровье. Агрессивный юмор, о котором говорилось выше, также может играть функцию снятия напряжения в общении с людьми, которые могут мешать благополучию человека, раздражать и угнетать его. </w:t>
      </w:r>
      <w:r w:rsidR="00D31531">
        <w:rPr>
          <w:rFonts w:ascii="Times New Roman" w:hAnsi="Times New Roman" w:cs="Times New Roman"/>
          <w:bCs/>
          <w:sz w:val="28"/>
          <w:lang w:eastAsia="ru-RU"/>
        </w:rPr>
        <w:t>Несмотря на улучшение личного благополучия человека,</w:t>
      </w:r>
      <w:r w:rsidR="006C3400">
        <w:rPr>
          <w:rFonts w:ascii="Times New Roman" w:hAnsi="Times New Roman" w:cs="Times New Roman"/>
          <w:bCs/>
          <w:sz w:val="28"/>
          <w:lang w:eastAsia="ru-RU"/>
        </w:rPr>
        <w:t xml:space="preserve"> такой юмор может иметь обратный негативный эффект в виде ухудшения </w:t>
      </w:r>
      <w:r w:rsidR="00D31531">
        <w:rPr>
          <w:rFonts w:ascii="Times New Roman" w:hAnsi="Times New Roman" w:cs="Times New Roman"/>
          <w:bCs/>
          <w:sz w:val="28"/>
          <w:lang w:eastAsia="ru-RU"/>
        </w:rPr>
        <w:t xml:space="preserve">его </w:t>
      </w:r>
      <w:r w:rsidR="006C3400">
        <w:rPr>
          <w:rFonts w:ascii="Times New Roman" w:hAnsi="Times New Roman" w:cs="Times New Roman"/>
          <w:bCs/>
          <w:sz w:val="28"/>
          <w:lang w:eastAsia="ru-RU"/>
        </w:rPr>
        <w:t xml:space="preserve">взаимоотношений с окружающими.  </w:t>
      </w:r>
    </w:p>
    <w:p w:rsidR="00F37491" w:rsidRPr="006961E7" w:rsidRDefault="006961E7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Таким образом, проанализировав литературу, мы рассмотрели составляющие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 xml:space="preserve"> чувства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юмора и его основные функции.</w:t>
      </w:r>
    </w:p>
    <w:p w:rsidR="00F37491" w:rsidRPr="00F37491" w:rsidRDefault="00F37491" w:rsidP="00F37491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F37491" w:rsidRPr="00F457D0" w:rsidRDefault="006961E7" w:rsidP="00F457D0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</w:pPr>
      <w:bookmarkStart w:id="4" w:name="_Toc517201391"/>
      <w:r w:rsidRPr="00F457D0"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1.3 Гендерные различия </w:t>
      </w:r>
      <w:r w:rsidR="000E3782" w:rsidRPr="00F457D0"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чувства </w:t>
      </w:r>
      <w:r w:rsidRPr="00F457D0">
        <w:rPr>
          <w:rFonts w:ascii="Times New Roman" w:hAnsi="Times New Roman" w:cs="Times New Roman"/>
          <w:b w:val="0"/>
          <w:bCs w:val="0"/>
          <w:color w:val="auto"/>
          <w:sz w:val="28"/>
          <w:lang w:eastAsia="ru-RU"/>
        </w:rPr>
        <w:t>юмора</w:t>
      </w:r>
      <w:bookmarkEnd w:id="4"/>
    </w:p>
    <w:p w:rsidR="005B7CD5" w:rsidRDefault="005B7CD5" w:rsidP="005B7CD5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lang w:eastAsia="ru-RU"/>
        </w:rPr>
      </w:pPr>
    </w:p>
    <w:p w:rsidR="00F37491" w:rsidRDefault="005B7CD5" w:rsidP="005B7CD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Несмотря на повышающийся интерес исследователей к проблеме </w:t>
      </w:r>
      <w:r w:rsidR="000E3782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юмора, гендерные особенности </w:t>
      </w:r>
      <w:r w:rsidR="000E3782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 до сих пор являются плохо </w:t>
      </w:r>
      <w:r>
        <w:rPr>
          <w:rFonts w:ascii="Times New Roman" w:hAnsi="Times New Roman" w:cs="Times New Roman"/>
          <w:bCs/>
          <w:sz w:val="28"/>
          <w:lang w:eastAsia="ru-RU"/>
        </w:rPr>
        <w:lastRenderedPageBreak/>
        <w:t>изученными и в основном находят отражение в трудах зарубежных исследователей. Это еще раз подтверждает актуальность исследования данной курсовой работы.</w:t>
      </w:r>
    </w:p>
    <w:p w:rsidR="005B7CD5" w:rsidRDefault="005B7CD5" w:rsidP="005B7CD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</w:r>
      <w:r w:rsidR="003D57A1">
        <w:rPr>
          <w:rFonts w:ascii="Times New Roman" w:hAnsi="Times New Roman" w:cs="Times New Roman"/>
          <w:bCs/>
          <w:sz w:val="28"/>
          <w:lang w:eastAsia="ru-RU"/>
        </w:rPr>
        <w:t xml:space="preserve">Рассмотрим гендерные различия и сходства </w:t>
      </w:r>
      <w:r w:rsidR="007449FE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 w:rsidR="003D57A1">
        <w:rPr>
          <w:rFonts w:ascii="Times New Roman" w:hAnsi="Times New Roman" w:cs="Times New Roman"/>
          <w:bCs/>
          <w:sz w:val="28"/>
          <w:lang w:eastAsia="ru-RU"/>
        </w:rPr>
        <w:t>юмора, обнаруженные в исследованиях различных авторов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[14]</w:t>
      </w:r>
      <w:r w:rsidR="003D57A1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E17F90" w:rsidRDefault="003D57A1" w:rsidP="00E17F9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До появления движения за права женщин, считалось, что чувство юмора присуще мужчинам в большей степени, а женщины гораздо охотнее слушают шутки, чем генерируют их. Также было мнение о том, что </w:t>
      </w:r>
      <w:r w:rsidR="00E17F90">
        <w:rPr>
          <w:rFonts w:ascii="Times New Roman" w:hAnsi="Times New Roman" w:cs="Times New Roman"/>
          <w:bCs/>
          <w:sz w:val="28"/>
          <w:lang w:eastAsia="ru-RU"/>
        </w:rPr>
        <w:t>мужчины получают удовольствие от агрессивного и сексуального юмора, тогда, как женщины – от бессмысленного или нетенденциозного юмора. Также предполагалось, что женщинам также как и мужчинам больше нравятся шутки обсмеивающие женщин, а не мужчин.</w:t>
      </w:r>
    </w:p>
    <w:p w:rsidR="00F37491" w:rsidRDefault="00E17F90" w:rsidP="00E17F9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Однако эти ранние исследования позже были подвергнуты критике, так как в них использовались заранее сгенерированные шутки, а не спонтанный юмор в социальном контексте, который в основном и характеризует чувство юмора </w:t>
      </w:r>
      <w:r w:rsidR="007449FE">
        <w:rPr>
          <w:rFonts w:ascii="Times New Roman" w:hAnsi="Times New Roman" w:cs="Times New Roman"/>
          <w:bCs/>
          <w:sz w:val="28"/>
          <w:lang w:eastAsia="ru-RU"/>
        </w:rPr>
        <w:t>личности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Так что исследования о получении удовольствия от шуток вряд ли дают верное представление о гендерных различиях </w:t>
      </w:r>
      <w:r w:rsidR="007449FE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юмора. </w:t>
      </w:r>
    </w:p>
    <w:p w:rsidR="00F37491" w:rsidRDefault="00E17F90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Дальнейшие исследования </w:t>
      </w:r>
      <w:r w:rsidR="00880E3E">
        <w:rPr>
          <w:rFonts w:ascii="Times New Roman" w:hAnsi="Times New Roman" w:cs="Times New Roman"/>
          <w:bCs/>
          <w:sz w:val="28"/>
          <w:lang w:eastAsia="ru-RU"/>
        </w:rPr>
        <w:t>строились на основе различных вопросников, результатов бесед, дневникового метода. Таким образом</w:t>
      </w:r>
      <w:r w:rsidR="007449FE">
        <w:rPr>
          <w:rFonts w:ascii="Times New Roman" w:hAnsi="Times New Roman" w:cs="Times New Roman"/>
          <w:bCs/>
          <w:sz w:val="28"/>
          <w:lang w:eastAsia="ru-RU"/>
        </w:rPr>
        <w:t>,</w:t>
      </w:r>
      <w:r w:rsidR="00880E3E">
        <w:rPr>
          <w:rFonts w:ascii="Times New Roman" w:hAnsi="Times New Roman" w:cs="Times New Roman"/>
          <w:bCs/>
          <w:sz w:val="28"/>
          <w:lang w:eastAsia="ru-RU"/>
        </w:rPr>
        <w:t xml:space="preserve"> психологи пытались изучать юмор в более естественных условиях, чем в предыдущих исследованиях.</w:t>
      </w:r>
    </w:p>
    <w:p w:rsidR="00880E3E" w:rsidRPr="004F645A" w:rsidRDefault="00B76DA7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Так, в исследовании М.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Кроуфорд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и Д.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Грессли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, с помощью вопросника из 68 пунктов не было установлено значимых гендерных различий в использовании и генерировании юмора, за исключением склонности мужчин к агрессивному юмору, и склонности женщин использовать забавные случаи из своей жизни или из жизни других людей</w:t>
      </w:r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 xml:space="preserve"> [1]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="004F645A" w:rsidRPr="004F645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F37491" w:rsidRPr="008B4379" w:rsidRDefault="00B76DA7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Хей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проводила исследование гендерных различий</w:t>
      </w:r>
      <w:r w:rsidR="007449FE">
        <w:rPr>
          <w:rFonts w:ascii="Times New Roman" w:hAnsi="Times New Roman" w:cs="Times New Roman"/>
          <w:bCs/>
          <w:sz w:val="28"/>
          <w:lang w:eastAsia="ru-RU"/>
        </w:rPr>
        <w:t xml:space="preserve"> чувства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юмора, анализируя записи разговоров с тремя группами респондентов (с мужской</w:t>
      </w:r>
      <w:r w:rsidR="00196E49">
        <w:rPr>
          <w:rFonts w:ascii="Times New Roman" w:hAnsi="Times New Roman" w:cs="Times New Roman"/>
          <w:bCs/>
          <w:sz w:val="28"/>
          <w:lang w:eastAsia="ru-RU"/>
        </w:rPr>
        <w:t>, женской и смешанной группами)</w:t>
      </w:r>
      <w:r w:rsidR="00A33124" w:rsidRPr="00A33124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>[2].</w:t>
      </w:r>
      <w:proofErr w:type="gramEnd"/>
      <w:r w:rsidR="00196E49" w:rsidRPr="00196E49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8B4379">
        <w:rPr>
          <w:rFonts w:ascii="Times New Roman" w:hAnsi="Times New Roman" w:cs="Times New Roman"/>
          <w:bCs/>
          <w:sz w:val="28"/>
          <w:lang w:eastAsia="ru-RU"/>
        </w:rPr>
        <w:t xml:space="preserve">В результате она пришла к выводу о том, что женщины чаще используют юмор, как в однополых, так и в смешанных </w:t>
      </w:r>
      <w:r w:rsidR="008B4379"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группах, для поддержания сплоченности. Также женщины обладали большей склонностью использовать юмор основанный на общности интересов, </w:t>
      </w:r>
      <w:proofErr w:type="gramStart"/>
      <w:r w:rsidR="008B4379">
        <w:rPr>
          <w:rFonts w:ascii="Times New Roman" w:hAnsi="Times New Roman" w:cs="Times New Roman"/>
          <w:bCs/>
          <w:sz w:val="28"/>
          <w:lang w:eastAsia="ru-RU"/>
        </w:rPr>
        <w:t>в следствие</w:t>
      </w:r>
      <w:proofErr w:type="gramEnd"/>
      <w:r w:rsidR="008B4379">
        <w:rPr>
          <w:rFonts w:ascii="Times New Roman" w:hAnsi="Times New Roman" w:cs="Times New Roman"/>
          <w:bCs/>
          <w:sz w:val="28"/>
          <w:lang w:eastAsia="ru-RU"/>
        </w:rPr>
        <w:t xml:space="preserve"> чего они чаще, чем мужчины использовали личную информацию о себе в шутках.</w:t>
      </w:r>
    </w:p>
    <w:p w:rsidR="00F37491" w:rsidRDefault="008B4379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Дружеские и агрессивные поддразнивания встречались в однополых женских и мужских группах практически с одинаковой частотой и гораздо боль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>ше, чем в смешанных группах. Точ</w:t>
      </w:r>
      <w:r>
        <w:rPr>
          <w:rFonts w:ascii="Times New Roman" w:hAnsi="Times New Roman" w:cs="Times New Roman"/>
          <w:bCs/>
          <w:sz w:val="28"/>
          <w:lang w:eastAsia="ru-RU"/>
        </w:rPr>
        <w:t>но такая же ситуация наблюдалась и с шутками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направленными на решение проблем. Однако в этом случае женщины чаще используют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неконтекстуальное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совладание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(используют юмор, для решения проблемных вопросов, выходящих за рамки данного обсуждения), а мужчины –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контекстуальн</w:t>
      </w:r>
      <w:r w:rsidR="00DD6A3F">
        <w:rPr>
          <w:rFonts w:ascii="Times New Roman" w:hAnsi="Times New Roman" w:cs="Times New Roman"/>
          <w:bCs/>
          <w:sz w:val="28"/>
          <w:lang w:eastAsia="ru-RU"/>
        </w:rPr>
        <w:t>ое</w:t>
      </w:r>
      <w:proofErr w:type="gramEnd"/>
      <w:r w:rsidR="00DD6A3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="00DD6A3F">
        <w:rPr>
          <w:rFonts w:ascii="Times New Roman" w:hAnsi="Times New Roman" w:cs="Times New Roman"/>
          <w:bCs/>
          <w:sz w:val="28"/>
          <w:lang w:eastAsia="ru-RU"/>
        </w:rPr>
        <w:t>совладание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(</w:t>
      </w:r>
      <w:r w:rsidR="00DD6A3F">
        <w:rPr>
          <w:rFonts w:ascii="Times New Roman" w:hAnsi="Times New Roman" w:cs="Times New Roman"/>
          <w:bCs/>
          <w:sz w:val="28"/>
          <w:lang w:eastAsia="ru-RU"/>
        </w:rPr>
        <w:t>используют юмор для решения конкретных проблем вытекающих из контекста обсуждения).</w:t>
      </w:r>
    </w:p>
    <w:p w:rsidR="00DD6A3F" w:rsidRDefault="00DD6A3F" w:rsidP="00667F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В исследованиях Д.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Таннен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 xml:space="preserve"> рассматриваются различия не в способах использования юмора женщинами и мужчинами, а в целях его использования.</w:t>
      </w:r>
      <w:r w:rsidR="004F645A" w:rsidRPr="004F645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>Автор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приходит к выводу о том, что женщины используют юмор в целях сближения, сплочения, а мужчины в целях демонстрации своих достоинств окружающим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 xml:space="preserve"> [21]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DD6A3F" w:rsidRPr="008B4379" w:rsidRDefault="00DD6A3F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Таким образом, мы рассмотрели наиболее значимые гендерные исследования 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 xml:space="preserve">чувства юмора </w:t>
      </w:r>
      <w:r>
        <w:rPr>
          <w:rFonts w:ascii="Times New Roman" w:hAnsi="Times New Roman" w:cs="Times New Roman"/>
          <w:bCs/>
          <w:sz w:val="28"/>
          <w:lang w:eastAsia="ru-RU"/>
        </w:rPr>
        <w:t>зарубежных психологов.</w:t>
      </w:r>
    </w:p>
    <w:p w:rsidR="00F37491" w:rsidRDefault="00F37491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DD6A3F" w:rsidRPr="00F457D0" w:rsidRDefault="00FB7786" w:rsidP="00F457D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bookmarkStart w:id="5" w:name="_Toc517201392"/>
      <w:r w:rsidRPr="00F457D0">
        <w:rPr>
          <w:rFonts w:ascii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2 </w:t>
      </w:r>
      <w:r w:rsidR="00DD6A3F" w:rsidRPr="00F457D0">
        <w:rPr>
          <w:rFonts w:ascii="Times New Roman" w:hAnsi="Times New Roman" w:cs="Times New Roman"/>
          <w:b w:val="0"/>
          <w:bCs w:val="0"/>
          <w:color w:val="auto"/>
          <w:lang w:eastAsia="ru-RU"/>
        </w:rPr>
        <w:t>Романтические отношения в юношеском возрасте</w:t>
      </w:r>
      <w:bookmarkEnd w:id="5"/>
    </w:p>
    <w:p w:rsidR="00CA4B94" w:rsidRDefault="00CA4B94" w:rsidP="00A33124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lang w:eastAsia="ru-RU"/>
        </w:rPr>
      </w:pPr>
    </w:p>
    <w:p w:rsidR="00F37491" w:rsidRDefault="00373989" w:rsidP="00F3749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Романтические отношения – неотъемлемая часть жизни любого человека. </w:t>
      </w:r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Все люди нуждаются в любви, хотят быть любимыми и дарить любовь другим. Успешность романтических отношений определяет </w:t>
      </w:r>
      <w:r w:rsidR="00CA4B94">
        <w:rPr>
          <w:rFonts w:ascii="Times New Roman" w:hAnsi="Times New Roman" w:cs="Times New Roman"/>
          <w:bCs/>
          <w:sz w:val="28"/>
          <w:lang w:eastAsia="ru-RU"/>
        </w:rPr>
        <w:t>благополучие</w:t>
      </w:r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 личности, её эмоциональное и психическое здоровье. Достижение близости и искренности </w:t>
      </w:r>
      <w:proofErr w:type="gramStart"/>
      <w:r w:rsidR="00B239C5">
        <w:rPr>
          <w:rFonts w:ascii="Times New Roman" w:hAnsi="Times New Roman" w:cs="Times New Roman"/>
          <w:bCs/>
          <w:sz w:val="28"/>
          <w:lang w:eastAsia="ru-RU"/>
        </w:rPr>
        <w:t>с</w:t>
      </w:r>
      <w:proofErr w:type="gramEnd"/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="00B239C5">
        <w:rPr>
          <w:rFonts w:ascii="Times New Roman" w:hAnsi="Times New Roman" w:cs="Times New Roman"/>
          <w:bCs/>
          <w:sz w:val="28"/>
          <w:lang w:eastAsia="ru-RU"/>
        </w:rPr>
        <w:t>другим</w:t>
      </w:r>
      <w:proofErr w:type="gramEnd"/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 человек – </w:t>
      </w:r>
      <w:r w:rsidR="00CA4B94">
        <w:rPr>
          <w:rFonts w:ascii="Times New Roman" w:hAnsi="Times New Roman" w:cs="Times New Roman"/>
          <w:bCs/>
          <w:sz w:val="28"/>
          <w:lang w:eastAsia="ru-RU"/>
        </w:rPr>
        <w:t>одна из главных</w:t>
      </w:r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CA4B94">
        <w:rPr>
          <w:rFonts w:ascii="Times New Roman" w:hAnsi="Times New Roman" w:cs="Times New Roman"/>
          <w:bCs/>
          <w:sz w:val="28"/>
          <w:lang w:eastAsia="ru-RU"/>
        </w:rPr>
        <w:t>задач и потребностей</w:t>
      </w:r>
      <w:r w:rsidR="00B239C5">
        <w:rPr>
          <w:rFonts w:ascii="Times New Roman" w:hAnsi="Times New Roman" w:cs="Times New Roman"/>
          <w:bCs/>
          <w:sz w:val="28"/>
          <w:lang w:eastAsia="ru-RU"/>
        </w:rPr>
        <w:t xml:space="preserve"> индивида. </w:t>
      </w:r>
    </w:p>
    <w:p w:rsidR="00CA4B94" w:rsidRDefault="00CA4B94" w:rsidP="00CA4B9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Роль романтических отношений в юношеском возрасте особенно важна, так как это одна из главных задач развития в этот возрастной период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[16]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026EE6" w:rsidRDefault="00CA4B94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От романтических отношений юношеского возраста, от степени их успешности зависит дальнейшая успешность межличностного взаимодействия индивида.</w:t>
      </w:r>
    </w:p>
    <w:p w:rsidR="00CA4B94" w:rsidRDefault="00CA4B94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</w:r>
      <w:r w:rsidR="00F504E1">
        <w:rPr>
          <w:rFonts w:ascii="Times New Roman" w:hAnsi="Times New Roman" w:cs="Times New Roman"/>
          <w:bCs/>
          <w:sz w:val="28"/>
          <w:lang w:eastAsia="ru-RU"/>
        </w:rPr>
        <w:t>Р</w:t>
      </w:r>
      <w:r w:rsidR="00DB36F5">
        <w:rPr>
          <w:rFonts w:ascii="Times New Roman" w:hAnsi="Times New Roman" w:cs="Times New Roman"/>
          <w:bCs/>
          <w:sz w:val="28"/>
          <w:lang w:eastAsia="ru-RU"/>
        </w:rPr>
        <w:t>азвитие романтических отношений состоит из нескольких стадий</w:t>
      </w:r>
      <w:r>
        <w:rPr>
          <w:rFonts w:ascii="Times New Roman" w:hAnsi="Times New Roman" w:cs="Times New Roman"/>
          <w:bCs/>
          <w:sz w:val="28"/>
          <w:lang w:eastAsia="ru-RU"/>
        </w:rPr>
        <w:t>. Рассмотри</w:t>
      </w:r>
      <w:r w:rsidR="00DB36F5">
        <w:rPr>
          <w:rFonts w:ascii="Times New Roman" w:hAnsi="Times New Roman" w:cs="Times New Roman"/>
          <w:bCs/>
          <w:sz w:val="28"/>
          <w:lang w:eastAsia="ru-RU"/>
        </w:rPr>
        <w:t>м подробнее каждую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из них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[13]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="00A6456E" w:rsidRPr="00A6456E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CA4B94" w:rsidRPr="008B077A" w:rsidRDefault="00DB36F5" w:rsidP="0051392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  <w:r w:rsidRPr="00DB36F5">
        <w:rPr>
          <w:rFonts w:ascii="Times New Roman" w:hAnsi="Times New Roman" w:cs="Times New Roman"/>
          <w:bCs/>
          <w:sz w:val="28"/>
          <w:lang w:eastAsia="ru-RU"/>
        </w:rPr>
        <w:tab/>
        <w:t>1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Стадия сближения, которая подразумевает поиск и выбор партнера. Для перехода к следующему этапу развития романтических отношений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люди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прежде всег</w:t>
      </w:r>
      <w:r w:rsidR="00A6456E">
        <w:rPr>
          <w:rFonts w:ascii="Times New Roman" w:hAnsi="Times New Roman" w:cs="Times New Roman"/>
          <w:bCs/>
          <w:sz w:val="28"/>
          <w:lang w:eastAsia="ru-RU"/>
        </w:rPr>
        <w:t>о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должны пройти вместе так называемые «фильтры»</w:t>
      </w:r>
      <w:r w:rsidR="00A6456E">
        <w:rPr>
          <w:rFonts w:ascii="Times New Roman" w:hAnsi="Times New Roman" w:cs="Times New Roman"/>
          <w:bCs/>
          <w:sz w:val="28"/>
          <w:lang w:eastAsia="ru-RU"/>
        </w:rPr>
        <w:t xml:space="preserve">, которыми выступают внешность, характер, манера общения, сходство друг с другом, возможность совместной деятельности, общие интересы и т.д. </w:t>
      </w:r>
      <w:proofErr w:type="gramStart"/>
      <w:r w:rsidR="00A6456E">
        <w:rPr>
          <w:rFonts w:ascii="Times New Roman" w:hAnsi="Times New Roman" w:cs="Times New Roman"/>
          <w:bCs/>
          <w:sz w:val="28"/>
          <w:lang w:eastAsia="ru-RU"/>
        </w:rPr>
        <w:t>Если люди успешно проходят через эти фильтры, их отношения проходят эту стадию и переходят в следующую, если нет – люди прекращают общение.</w:t>
      </w:r>
      <w:proofErr w:type="gramEnd"/>
      <w:r w:rsidR="00A6456E">
        <w:rPr>
          <w:rFonts w:ascii="Times New Roman" w:hAnsi="Times New Roman" w:cs="Times New Roman"/>
          <w:bCs/>
          <w:sz w:val="28"/>
          <w:lang w:eastAsia="ru-RU"/>
        </w:rPr>
        <w:t xml:space="preserve"> Важным навыком на данном этапе считается умение поддержать беседу с человеком. В исследовании </w:t>
      </w:r>
      <w:proofErr w:type="spellStart"/>
      <w:r w:rsidR="008B077A">
        <w:rPr>
          <w:rFonts w:ascii="Times New Roman" w:hAnsi="Times New Roman" w:cs="Times New Roman"/>
          <w:bCs/>
          <w:sz w:val="28"/>
          <w:lang w:eastAsia="ru-RU"/>
        </w:rPr>
        <w:t>Чжо</w:t>
      </w:r>
      <w:proofErr w:type="spellEnd"/>
      <w:r w:rsidR="00A6456E" w:rsidRPr="00A6456E">
        <w:rPr>
          <w:rFonts w:ascii="Times New Roman" w:hAnsi="Times New Roman" w:cs="Times New Roman"/>
          <w:bCs/>
          <w:sz w:val="28"/>
          <w:lang w:eastAsia="ru-RU"/>
        </w:rPr>
        <w:t xml:space="preserve"> Синь Пай</w:t>
      </w:r>
      <w:r w:rsidR="00A6456E">
        <w:rPr>
          <w:rFonts w:ascii="Times New Roman" w:hAnsi="Times New Roman" w:cs="Times New Roman"/>
          <w:bCs/>
          <w:sz w:val="28"/>
          <w:lang w:eastAsia="ru-RU"/>
        </w:rPr>
        <w:t xml:space="preserve"> было </w:t>
      </w:r>
      <w:r w:rsidR="0051392F">
        <w:rPr>
          <w:rFonts w:ascii="Times New Roman" w:hAnsi="Times New Roman" w:cs="Times New Roman"/>
          <w:bCs/>
          <w:sz w:val="28"/>
          <w:lang w:eastAsia="ru-RU"/>
        </w:rPr>
        <w:t>установлено</w:t>
      </w:r>
      <w:r w:rsidR="00A6456E">
        <w:rPr>
          <w:rFonts w:ascii="Times New Roman" w:hAnsi="Times New Roman" w:cs="Times New Roman"/>
          <w:bCs/>
          <w:sz w:val="28"/>
          <w:lang w:eastAsia="ru-RU"/>
        </w:rPr>
        <w:t>, что наибол</w:t>
      </w:r>
      <w:r w:rsidR="0051392F">
        <w:rPr>
          <w:rFonts w:ascii="Times New Roman" w:hAnsi="Times New Roman" w:cs="Times New Roman"/>
          <w:bCs/>
          <w:sz w:val="28"/>
          <w:lang w:eastAsia="ru-RU"/>
        </w:rPr>
        <w:t xml:space="preserve">ьшие трудности в установлении контакта с противоположным полом вызывают низкая адаптивность, низкий уровень общительности, неумение управлять своими и чужими эмоциями. </w:t>
      </w:r>
      <w:r w:rsidR="00A6456E" w:rsidRPr="00A6456E">
        <w:rPr>
          <w:rFonts w:ascii="Times New Roman" w:hAnsi="Times New Roman" w:cs="Times New Roman"/>
          <w:bCs/>
          <w:sz w:val="28"/>
          <w:lang w:eastAsia="ru-RU"/>
        </w:rPr>
        <w:t xml:space="preserve">Именно эта стадия романтических отношений является целью </w:t>
      </w:r>
      <w:r w:rsidR="00A6456E">
        <w:rPr>
          <w:rFonts w:ascii="Times New Roman" w:hAnsi="Times New Roman" w:cs="Times New Roman"/>
          <w:bCs/>
          <w:sz w:val="28"/>
          <w:lang w:eastAsia="ru-RU"/>
        </w:rPr>
        <w:t xml:space="preserve">изучения </w:t>
      </w:r>
      <w:r w:rsidR="00A6456E" w:rsidRPr="00A6456E">
        <w:rPr>
          <w:rFonts w:ascii="Times New Roman" w:hAnsi="Times New Roman" w:cs="Times New Roman"/>
          <w:bCs/>
          <w:sz w:val="28"/>
          <w:lang w:eastAsia="ru-RU"/>
        </w:rPr>
        <w:t>данной курсовой работы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[18]</w:t>
      </w:r>
      <w:r w:rsidR="00A6456E" w:rsidRPr="00A6456E">
        <w:rPr>
          <w:rFonts w:ascii="Times New Roman" w:hAnsi="Times New Roman" w:cs="Times New Roman"/>
          <w:bCs/>
          <w:sz w:val="28"/>
          <w:lang w:eastAsia="ru-RU"/>
        </w:rPr>
        <w:t>.</w:t>
      </w:r>
      <w:r w:rsidR="0051392F" w:rsidRPr="0051392F">
        <w:t xml:space="preserve"> </w:t>
      </w:r>
    </w:p>
    <w:p w:rsidR="0051392F" w:rsidRDefault="0051392F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2. </w:t>
      </w:r>
      <w:r w:rsidRPr="0051392F">
        <w:rPr>
          <w:rFonts w:ascii="Times New Roman" w:hAnsi="Times New Roman" w:cs="Times New Roman"/>
          <w:bCs/>
          <w:sz w:val="28"/>
          <w:lang w:eastAsia="ru-RU"/>
        </w:rPr>
        <w:t>Стадия близости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, на которой происходит становление пары и формирование у людей чувства «мы». На этой стадии люди больше общаются, чаще ищут встреч друг с другом, начинают лучше понимать друг друга, </w:t>
      </w:r>
      <w:r>
        <w:rPr>
          <w:rFonts w:ascii="Times New Roman" w:hAnsi="Times New Roman" w:cs="Times New Roman"/>
          <w:bCs/>
          <w:sz w:val="28"/>
          <w:lang w:eastAsia="ru-RU"/>
        </w:rPr>
        <w:lastRenderedPageBreak/>
        <w:t>стараются действовать и принимать решения вместе, становятся более искренними и откровенными друг с другом.</w:t>
      </w:r>
    </w:p>
    <w:p w:rsidR="0051392F" w:rsidRDefault="0051392F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3. Стадия дифференциации, </w:t>
      </w:r>
      <w:r w:rsidR="00F504E1">
        <w:rPr>
          <w:rFonts w:ascii="Times New Roman" w:hAnsi="Times New Roman" w:cs="Times New Roman"/>
          <w:bCs/>
          <w:sz w:val="28"/>
          <w:lang w:eastAsia="ru-RU"/>
        </w:rPr>
        <w:t xml:space="preserve">стремление каждого из партнеров стать более независимыми и самостоятельными друг от друга, найти собственные интересы, увлечения и хобби. При этом это стадия не предполагает прекращения отношений. Напротив, в этот момент происходит перестройка от </w:t>
      </w:r>
      <w:proofErr w:type="gramStart"/>
      <w:r w:rsidR="00F504E1">
        <w:rPr>
          <w:rFonts w:ascii="Times New Roman" w:hAnsi="Times New Roman" w:cs="Times New Roman"/>
          <w:bCs/>
          <w:sz w:val="28"/>
          <w:lang w:eastAsia="ru-RU"/>
        </w:rPr>
        <w:t>успешности</w:t>
      </w:r>
      <w:proofErr w:type="gramEnd"/>
      <w:r w:rsidR="00F504E1">
        <w:rPr>
          <w:rFonts w:ascii="Times New Roman" w:hAnsi="Times New Roman" w:cs="Times New Roman"/>
          <w:bCs/>
          <w:sz w:val="28"/>
          <w:lang w:eastAsia="ru-RU"/>
        </w:rPr>
        <w:t xml:space="preserve"> которой и зависит дальнейшее развитие отношений.</w:t>
      </w:r>
    </w:p>
    <w:p w:rsidR="00F504E1" w:rsidRDefault="00F504E1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4. Стадия отдаления, которая возникает в случае неуспешного прохождения партнерами с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>тадии дифференциации и характери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зуется появлением границ между партнерами, желанием все большей автономии от своего партнера с последующим расставанием с ним. </w:t>
      </w:r>
    </w:p>
    <w:p w:rsidR="00F504E1" w:rsidRDefault="00F504E1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5. Стадия распада, на которой отношения между партнерами прекращаются.</w:t>
      </w:r>
    </w:p>
    <w:p w:rsidR="00F504E1" w:rsidRDefault="00A273B6" w:rsidP="00F504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Романтические отношения</w:t>
      </w:r>
      <w:r w:rsidR="00F504E1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юношей и девушек имеют свои особенности. </w:t>
      </w:r>
      <w:r w:rsidR="00F504E1">
        <w:rPr>
          <w:rFonts w:ascii="Times New Roman" w:hAnsi="Times New Roman" w:cs="Times New Roman"/>
          <w:bCs/>
          <w:sz w:val="28"/>
          <w:lang w:eastAsia="ru-RU"/>
        </w:rPr>
        <w:t>Рассмотрим их подробнее.</w:t>
      </w:r>
    </w:p>
    <w:p w:rsidR="00F504E1" w:rsidRPr="00782CAB" w:rsidRDefault="00A273B6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Согласно данным исследования В.В. Ильченко и Ф. Г. Санакоева юноши приобретают опыт свиданий раньше, чем девушки, а также 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раньше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чем девушки </w:t>
      </w:r>
      <w:r w:rsidRPr="00A273B6">
        <w:rPr>
          <w:rFonts w:ascii="Times New Roman" w:hAnsi="Times New Roman" w:cs="Times New Roman"/>
          <w:bCs/>
          <w:sz w:val="28"/>
          <w:lang w:eastAsia="ru-RU"/>
        </w:rPr>
        <w:t xml:space="preserve">вступают в </w:t>
      </w:r>
      <w:r w:rsidR="008E2D9A">
        <w:rPr>
          <w:rFonts w:ascii="Times New Roman" w:hAnsi="Times New Roman" w:cs="Times New Roman"/>
          <w:bCs/>
          <w:sz w:val="28"/>
          <w:lang w:eastAsia="ru-RU"/>
        </w:rPr>
        <w:t xml:space="preserve">романтические </w:t>
      </w:r>
      <w:r w:rsidRPr="00A273B6">
        <w:rPr>
          <w:rFonts w:ascii="Times New Roman" w:hAnsi="Times New Roman" w:cs="Times New Roman"/>
          <w:bCs/>
          <w:sz w:val="28"/>
          <w:lang w:eastAsia="ru-RU"/>
        </w:rPr>
        <w:t>отношения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r w:rsidR="008E2D9A">
        <w:rPr>
          <w:rFonts w:ascii="Times New Roman" w:hAnsi="Times New Roman" w:cs="Times New Roman"/>
          <w:bCs/>
          <w:sz w:val="28"/>
          <w:lang w:eastAsia="ru-RU"/>
        </w:rPr>
        <w:t xml:space="preserve">При этом юноши, были более удовлетворены своими отношениями и партнерами. Чаще всего юноши и девушки общаются со своими партнерами с помощью интернета и при личных встречах, при этом большинство из них встречается с партнером ежедневно. Только треть юношей </w:t>
      </w:r>
      <w:r w:rsidR="00924898">
        <w:rPr>
          <w:rFonts w:ascii="Times New Roman" w:hAnsi="Times New Roman" w:cs="Times New Roman"/>
          <w:bCs/>
          <w:sz w:val="28"/>
          <w:lang w:eastAsia="ru-RU"/>
        </w:rPr>
        <w:t>и девушек имеют сексуальные отношения. При этом юноши, состоящие в интимных отношениях со своими партнершами, более оптимистичны, открыты, общительны, чем юноши, не имеющие таких отношений. Девушки, имеющие интимные отношения, обладают большей эмоциональной неустойчивостью, самокритичностью, обидчивостью, по сравнению с девушками, не состоящими в таких отношениях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782CAB">
        <w:rPr>
          <w:rFonts w:ascii="Times New Roman" w:hAnsi="Times New Roman" w:cs="Times New Roman"/>
          <w:bCs/>
          <w:sz w:val="28"/>
          <w:lang w:eastAsia="ru-RU"/>
        </w:rPr>
        <w:t>[9]</w:t>
      </w:r>
      <w:r w:rsidR="00924898">
        <w:rPr>
          <w:rFonts w:ascii="Times New Roman" w:hAnsi="Times New Roman" w:cs="Times New Roman"/>
          <w:bCs/>
          <w:sz w:val="28"/>
          <w:lang w:eastAsia="ru-RU"/>
        </w:rPr>
        <w:t>.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924898" w:rsidRDefault="00C05B93" w:rsidP="00CA4B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>Для юношей и девушек в наши дни ха</w:t>
      </w:r>
      <w:r w:rsidR="00924898">
        <w:rPr>
          <w:rFonts w:ascii="Times New Roman" w:hAnsi="Times New Roman" w:cs="Times New Roman"/>
          <w:bCs/>
          <w:sz w:val="28"/>
          <w:lang w:eastAsia="ru-RU"/>
        </w:rPr>
        <w:t>рактер</w:t>
      </w:r>
      <w:r>
        <w:rPr>
          <w:rFonts w:ascii="Times New Roman" w:hAnsi="Times New Roman" w:cs="Times New Roman"/>
          <w:bCs/>
          <w:sz w:val="28"/>
          <w:lang w:eastAsia="ru-RU"/>
        </w:rPr>
        <w:t>ен</w:t>
      </w:r>
      <w:r w:rsidR="00924898">
        <w:rPr>
          <w:rFonts w:ascii="Times New Roman" w:hAnsi="Times New Roman" w:cs="Times New Roman"/>
          <w:bCs/>
          <w:sz w:val="28"/>
          <w:lang w:eastAsia="ru-RU"/>
        </w:rPr>
        <w:t xml:space="preserve"> ре</w:t>
      </w:r>
      <w:r>
        <w:rPr>
          <w:rFonts w:ascii="Times New Roman" w:hAnsi="Times New Roman" w:cs="Times New Roman"/>
          <w:bCs/>
          <w:sz w:val="28"/>
          <w:lang w:eastAsia="ru-RU"/>
        </w:rPr>
        <w:t>алистичный тип любви, они имеют представление о реалиях семейной жизни и готовы преодолевать трудности связанные с ними.</w:t>
      </w:r>
      <w:r w:rsidR="00924898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C05B93">
        <w:rPr>
          <w:rFonts w:ascii="Times New Roman" w:hAnsi="Times New Roman" w:cs="Times New Roman"/>
          <w:bCs/>
          <w:sz w:val="28"/>
          <w:lang w:eastAsia="ru-RU"/>
        </w:rPr>
        <w:t xml:space="preserve">Реалистическая любовь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свойственна тем, кто не </w:t>
      </w:r>
      <w:r>
        <w:rPr>
          <w:rFonts w:ascii="Times New Roman" w:hAnsi="Times New Roman" w:cs="Times New Roman"/>
          <w:bCs/>
          <w:sz w:val="28"/>
          <w:lang w:eastAsia="ru-RU"/>
        </w:rPr>
        <w:lastRenderedPageBreak/>
        <w:t>ставит это чувство на первой место, однако считает его важным, руководствуется терпимостью, реализмом, и вряд ли готов «потерять голову»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>[25]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140180" w:rsidRDefault="00140180" w:rsidP="00C7110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Романтические отношения юношей и девушек связаны с различными стрессовыми ситуациями. Согласно результатам исследования Л. Н.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Тутушкина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, во всех романтических отношениях всегда присутствует стресс, связанный как с положительными, так и с отрицательными эмоциями, но в разном соотношении. Наибольший стресс у юношей и девушек вызывает неразделённая любовь, первая любовь, ревность, первый сексуальный опыт, а также измена, потеря партнера по различным причинам, оди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 xml:space="preserve">ночество </w:t>
      </w:r>
      <w:r w:rsidR="008B077A" w:rsidRPr="008B077A">
        <w:rPr>
          <w:rFonts w:ascii="Times New Roman" w:hAnsi="Times New Roman" w:cs="Times New Roman"/>
          <w:bCs/>
          <w:sz w:val="28"/>
          <w:lang w:eastAsia="ru-RU"/>
        </w:rPr>
        <w:t>[22]</w:t>
      </w:r>
      <w:r w:rsidR="008B077A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Немаловажной в развитии романтических отношений юношеского возраста является роль родителей, особенно матери. Было установлено, что </w:t>
      </w:r>
      <w:r w:rsidR="00844294">
        <w:rPr>
          <w:rFonts w:ascii="Times New Roman" w:hAnsi="Times New Roman" w:cs="Times New Roman"/>
          <w:bCs/>
          <w:sz w:val="28"/>
          <w:lang w:eastAsia="ru-RU"/>
        </w:rPr>
        <w:t>принятие ребенка матерью оказывает положительное влияние на развитие отношений у юношей и девушек, тогда как смена психологического принятия, непоследовательность в воспитании со стороны матери оказывают негативное воздействие на формирование собственного отношения к человеку другого пола у реб</w:t>
      </w:r>
      <w:r w:rsidR="00782CAB">
        <w:rPr>
          <w:rFonts w:ascii="Times New Roman" w:hAnsi="Times New Roman" w:cs="Times New Roman"/>
          <w:bCs/>
          <w:sz w:val="28"/>
          <w:lang w:eastAsia="ru-RU"/>
        </w:rPr>
        <w:t>енка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[17]</w:t>
      </w:r>
      <w:r w:rsidR="00844294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026EE6" w:rsidRDefault="00844294" w:rsidP="0064249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ab/>
        <w:t xml:space="preserve">В юношеском возрасте </w:t>
      </w:r>
      <w:r w:rsidR="00A814E9">
        <w:rPr>
          <w:rFonts w:ascii="Times New Roman" w:hAnsi="Times New Roman" w:cs="Times New Roman"/>
          <w:bCs/>
          <w:sz w:val="28"/>
          <w:lang w:eastAsia="ru-RU"/>
        </w:rPr>
        <w:t xml:space="preserve">возникают различные коммуникативные </w:t>
      </w:r>
      <w:proofErr w:type="gramStart"/>
      <w:r w:rsidR="00A814E9">
        <w:rPr>
          <w:rFonts w:ascii="Times New Roman" w:hAnsi="Times New Roman" w:cs="Times New Roman"/>
          <w:bCs/>
          <w:sz w:val="28"/>
          <w:lang w:eastAsia="ru-RU"/>
        </w:rPr>
        <w:t>трудности</w:t>
      </w:r>
      <w:proofErr w:type="gramEnd"/>
      <w:r w:rsidR="00A814E9">
        <w:rPr>
          <w:rFonts w:ascii="Times New Roman" w:hAnsi="Times New Roman" w:cs="Times New Roman"/>
          <w:bCs/>
          <w:sz w:val="28"/>
          <w:lang w:eastAsia="ru-RU"/>
        </w:rPr>
        <w:t xml:space="preserve"> связанные с боязнью неискренности со стороны партнера, с отстраненностью от окружающих. Положительным эффектом затрудненного общения могут служить инициативность, рефлексия, коммуникативный опыт. Коммуникативные трудности у юношей и девушек возникают не только в процессе общения с партнёрами, но и с </w:t>
      </w:r>
      <w:r w:rsidR="009F7798">
        <w:rPr>
          <w:rFonts w:ascii="Times New Roman" w:hAnsi="Times New Roman" w:cs="Times New Roman"/>
          <w:bCs/>
          <w:sz w:val="28"/>
          <w:lang w:eastAsia="ru-RU"/>
        </w:rPr>
        <w:t>другими людьми. При этом по с</w:t>
      </w:r>
      <w:r w:rsidR="00A814E9">
        <w:rPr>
          <w:rFonts w:ascii="Times New Roman" w:hAnsi="Times New Roman" w:cs="Times New Roman"/>
          <w:bCs/>
          <w:sz w:val="28"/>
          <w:lang w:eastAsia="ru-RU"/>
        </w:rPr>
        <w:t xml:space="preserve">равнению с подростковым возрастом, в юношеском возрасте наблюдается улучшения межличностного взаимодействия с партнером, в результате усиления самоконтроля, развития </w:t>
      </w:r>
      <w:proofErr w:type="spellStart"/>
      <w:r w:rsidR="00A814E9">
        <w:rPr>
          <w:rFonts w:ascii="Times New Roman" w:hAnsi="Times New Roman" w:cs="Times New Roman"/>
          <w:bCs/>
          <w:sz w:val="28"/>
          <w:lang w:eastAsia="ru-RU"/>
        </w:rPr>
        <w:t>эмпатии</w:t>
      </w:r>
      <w:proofErr w:type="spellEnd"/>
      <w:r w:rsidR="00A814E9">
        <w:rPr>
          <w:rFonts w:ascii="Times New Roman" w:hAnsi="Times New Roman" w:cs="Times New Roman"/>
          <w:bCs/>
          <w:sz w:val="28"/>
          <w:lang w:eastAsia="ru-RU"/>
        </w:rPr>
        <w:t>, осознания своих коммуникативных трудностей, стремления к их преодолению</w:t>
      </w:r>
      <w:r w:rsidR="00782CAB" w:rsidRPr="00782CA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782CAB">
        <w:rPr>
          <w:rFonts w:ascii="Times New Roman" w:hAnsi="Times New Roman" w:cs="Times New Roman"/>
          <w:bCs/>
          <w:sz w:val="28"/>
          <w:lang w:val="en-US" w:eastAsia="ru-RU"/>
        </w:rPr>
        <w:t>[6]</w:t>
      </w:r>
      <w:r w:rsidR="00A814E9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026EE6" w:rsidRDefault="0064249F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Таким образом, мы рассмотрели основные особенности романтических отношений юношеского периода.</w:t>
      </w:r>
    </w:p>
    <w:p w:rsidR="0064249F" w:rsidRDefault="0064249F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Итак, на основе всего теоретического материала, рассмотренного нами, проведем исследование роли 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 при установлении контакта у юношей и девушек, а также исследование гендерных различий </w:t>
      </w:r>
      <w:r w:rsidR="004D1687" w:rsidRPr="00FB7786">
        <w:rPr>
          <w:rFonts w:ascii="Times New Roman" w:hAnsi="Times New Roman" w:cs="Times New Roman"/>
          <w:bCs/>
          <w:sz w:val="28"/>
          <w:lang w:eastAsia="ru-RU"/>
        </w:rPr>
        <w:t>в использовании</w:t>
      </w:r>
      <w:r w:rsidR="004D168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FB7786">
        <w:rPr>
          <w:rFonts w:ascii="Times New Roman" w:hAnsi="Times New Roman" w:cs="Times New Roman"/>
          <w:bCs/>
          <w:sz w:val="28"/>
          <w:lang w:eastAsia="ru-RU"/>
        </w:rPr>
        <w:t xml:space="preserve">чувства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юмора при установлении контакта у юношей и девушек. </w:t>
      </w:r>
    </w:p>
    <w:p w:rsidR="00026EE6" w:rsidRDefault="00026EE6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0E3782" w:rsidRDefault="000E3782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8B077A" w:rsidRPr="008B077A" w:rsidRDefault="008B077A" w:rsidP="00026E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</w:p>
    <w:p w:rsidR="000E3782" w:rsidRDefault="000E3782" w:rsidP="000E378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8D00B7" w:rsidRPr="00F457D0" w:rsidRDefault="00DA6C35" w:rsidP="00F457D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17201393"/>
      <w:r w:rsidRPr="00F457D0">
        <w:rPr>
          <w:rFonts w:ascii="Times New Roman" w:hAnsi="Times New Roman" w:cs="Times New Roman"/>
          <w:b w:val="0"/>
          <w:color w:val="auto"/>
        </w:rPr>
        <w:lastRenderedPageBreak/>
        <w:t>3</w:t>
      </w:r>
      <w:r w:rsidR="008D00B7" w:rsidRPr="00F457D0">
        <w:rPr>
          <w:rFonts w:ascii="Times New Roman" w:hAnsi="Times New Roman" w:cs="Times New Roman"/>
          <w:b w:val="0"/>
          <w:color w:val="auto"/>
        </w:rPr>
        <w:t xml:space="preserve"> Эмпирическое исследование роли</w:t>
      </w:r>
      <w:r w:rsidR="00FB7786" w:rsidRPr="00F457D0">
        <w:rPr>
          <w:rFonts w:ascii="Times New Roman" w:hAnsi="Times New Roman" w:cs="Times New Roman"/>
          <w:b w:val="0"/>
          <w:color w:val="auto"/>
        </w:rPr>
        <w:t xml:space="preserve"> чувства</w:t>
      </w:r>
      <w:r w:rsidR="008D00B7" w:rsidRPr="00F457D0">
        <w:rPr>
          <w:rFonts w:ascii="Times New Roman" w:hAnsi="Times New Roman" w:cs="Times New Roman"/>
          <w:b w:val="0"/>
          <w:color w:val="auto"/>
        </w:rPr>
        <w:t xml:space="preserve"> юмора при установлении контакта у</w:t>
      </w:r>
      <w:r w:rsidR="00F457D0" w:rsidRPr="00F457D0">
        <w:rPr>
          <w:rFonts w:ascii="Times New Roman" w:hAnsi="Times New Roman" w:cs="Times New Roman"/>
          <w:b w:val="0"/>
          <w:color w:val="auto"/>
        </w:rPr>
        <w:t xml:space="preserve"> </w:t>
      </w:r>
      <w:r w:rsidR="008D00B7" w:rsidRPr="00F457D0">
        <w:rPr>
          <w:rFonts w:ascii="Times New Roman" w:hAnsi="Times New Roman" w:cs="Times New Roman"/>
          <w:b w:val="0"/>
          <w:color w:val="auto"/>
        </w:rPr>
        <w:t>юношей и девушек</w:t>
      </w:r>
      <w:bookmarkEnd w:id="6"/>
    </w:p>
    <w:p w:rsidR="008D00B7" w:rsidRDefault="008D00B7" w:rsidP="000E1B8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3491" w:rsidRPr="00FB7786" w:rsidRDefault="008D00B7" w:rsidP="000E1B8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 w:rsidR="004D1687">
        <w:rPr>
          <w:rFonts w:ascii="Times New Roman" w:hAnsi="Times New Roman" w:cs="Times New Roman"/>
          <w:sz w:val="28"/>
        </w:rPr>
        <w:t>рамках данной курсовой работы</w:t>
      </w:r>
      <w:r>
        <w:rPr>
          <w:rFonts w:ascii="Times New Roman" w:hAnsi="Times New Roman" w:cs="Times New Roman"/>
          <w:sz w:val="28"/>
        </w:rPr>
        <w:t xml:space="preserve"> было проведено исследование роли юмора </w:t>
      </w:r>
      <w:r w:rsidR="00063491">
        <w:rPr>
          <w:rFonts w:ascii="Times New Roman" w:hAnsi="Times New Roman" w:cs="Times New Roman"/>
          <w:sz w:val="28"/>
        </w:rPr>
        <w:t xml:space="preserve">при установлении контакта у юношей и девушек. В нем приняло </w:t>
      </w:r>
      <w:r w:rsidR="00063491" w:rsidRPr="00FB7786">
        <w:rPr>
          <w:rFonts w:ascii="Times New Roman" w:hAnsi="Times New Roman" w:cs="Times New Roman"/>
          <w:sz w:val="28"/>
        </w:rPr>
        <w:t>участие 30 человек (15 юношей и 15 девушек) в возрасте от 18-ти до 22-ух лет</w:t>
      </w:r>
      <w:r w:rsidR="00FB7786" w:rsidRPr="00FB7786">
        <w:rPr>
          <w:rFonts w:ascii="Times New Roman" w:hAnsi="Times New Roman" w:cs="Times New Roman"/>
          <w:sz w:val="28"/>
        </w:rPr>
        <w:t>.</w:t>
      </w:r>
    </w:p>
    <w:p w:rsidR="00063491" w:rsidRDefault="00063491" w:rsidP="008D00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 исследования были использованы следующие методики и методы:</w:t>
      </w:r>
    </w:p>
    <w:p w:rsidR="00063491" w:rsidRPr="00FB7786" w:rsidRDefault="00063491" w:rsidP="000634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1535C">
        <w:rPr>
          <w:rFonts w:ascii="Times New Roman" w:hAnsi="Times New Roman" w:cs="Times New Roman"/>
          <w:sz w:val="28"/>
        </w:rPr>
        <w:t>Методика «</w:t>
      </w:r>
      <w:r w:rsidRPr="00063491">
        <w:rPr>
          <w:rFonts w:ascii="Times New Roman" w:hAnsi="Times New Roman" w:cs="Times New Roman"/>
          <w:sz w:val="28"/>
        </w:rPr>
        <w:t>Опросник стилей юмора</w:t>
      </w:r>
      <w:r w:rsidR="0001535C">
        <w:rPr>
          <w:rFonts w:ascii="Times New Roman" w:hAnsi="Times New Roman" w:cs="Times New Roman"/>
          <w:sz w:val="28"/>
        </w:rPr>
        <w:t>»</w:t>
      </w:r>
      <w:r w:rsidRPr="00063491">
        <w:rPr>
          <w:rFonts w:ascii="Times New Roman" w:hAnsi="Times New Roman" w:cs="Times New Roman"/>
          <w:sz w:val="28"/>
        </w:rPr>
        <w:t xml:space="preserve"> </w:t>
      </w:r>
      <w:r w:rsidR="0001535C">
        <w:rPr>
          <w:rFonts w:ascii="Times New Roman" w:hAnsi="Times New Roman" w:cs="Times New Roman"/>
          <w:sz w:val="28"/>
        </w:rPr>
        <w:t>(Р. Марти</w:t>
      </w:r>
      <w:r w:rsidR="0001535C" w:rsidRPr="00FB7786">
        <w:rPr>
          <w:rFonts w:ascii="Times New Roman" w:hAnsi="Times New Roman" w:cs="Times New Roman"/>
          <w:sz w:val="28"/>
        </w:rPr>
        <w:t>н)</w:t>
      </w:r>
      <w:r w:rsidR="00FB7786" w:rsidRPr="00FB7786">
        <w:rPr>
          <w:rFonts w:ascii="Times New Roman" w:hAnsi="Times New Roman" w:cs="Times New Roman"/>
          <w:sz w:val="28"/>
        </w:rPr>
        <w:t>;</w:t>
      </w:r>
    </w:p>
    <w:p w:rsidR="00063491" w:rsidRDefault="00063491" w:rsidP="00015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1535C">
        <w:rPr>
          <w:rFonts w:ascii="Times New Roman" w:hAnsi="Times New Roman" w:cs="Times New Roman"/>
          <w:sz w:val="28"/>
        </w:rPr>
        <w:t>Методика «Оценка уровня общительности»</w:t>
      </w:r>
      <w:r w:rsidR="0001535C" w:rsidRPr="0001535C">
        <w:rPr>
          <w:rFonts w:ascii="Times New Roman" w:hAnsi="Times New Roman" w:cs="Times New Roman"/>
          <w:sz w:val="28"/>
        </w:rPr>
        <w:t xml:space="preserve"> (</w:t>
      </w:r>
      <w:r w:rsidR="0001535C">
        <w:rPr>
          <w:rFonts w:ascii="Times New Roman" w:hAnsi="Times New Roman" w:cs="Times New Roman"/>
          <w:sz w:val="28"/>
        </w:rPr>
        <w:t>Тест</w:t>
      </w:r>
      <w:r w:rsidR="0001535C" w:rsidRPr="0001535C">
        <w:rPr>
          <w:rFonts w:ascii="Times New Roman" w:hAnsi="Times New Roman" w:cs="Times New Roman"/>
          <w:sz w:val="28"/>
        </w:rPr>
        <w:t xml:space="preserve"> В. Ф. </w:t>
      </w:r>
      <w:proofErr w:type="spellStart"/>
      <w:r w:rsidR="0001535C" w:rsidRPr="0001535C">
        <w:rPr>
          <w:rFonts w:ascii="Times New Roman" w:hAnsi="Times New Roman" w:cs="Times New Roman"/>
          <w:sz w:val="28"/>
        </w:rPr>
        <w:t>Р</w:t>
      </w:r>
      <w:r w:rsidR="0001535C">
        <w:rPr>
          <w:rFonts w:ascii="Times New Roman" w:hAnsi="Times New Roman" w:cs="Times New Roman"/>
          <w:sz w:val="28"/>
        </w:rPr>
        <w:t>яховского</w:t>
      </w:r>
      <w:proofErr w:type="spellEnd"/>
      <w:r w:rsidR="0001535C" w:rsidRPr="0001535C">
        <w:rPr>
          <w:rFonts w:ascii="Times New Roman" w:hAnsi="Times New Roman" w:cs="Times New Roman"/>
          <w:sz w:val="28"/>
        </w:rPr>
        <w:t>)</w:t>
      </w:r>
      <w:r w:rsidR="00FB7786">
        <w:rPr>
          <w:rFonts w:ascii="Times New Roman" w:hAnsi="Times New Roman" w:cs="Times New Roman"/>
          <w:sz w:val="28"/>
        </w:rPr>
        <w:t>;</w:t>
      </w:r>
    </w:p>
    <w:p w:rsidR="0001535C" w:rsidRDefault="0001535C" w:rsidP="00015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Методика «</w:t>
      </w:r>
      <w:r w:rsidRPr="0001535C">
        <w:rPr>
          <w:rFonts w:ascii="Times New Roman" w:hAnsi="Times New Roman" w:cs="Times New Roman"/>
          <w:sz w:val="28"/>
        </w:rPr>
        <w:t>Диагностика мотивационных</w:t>
      </w:r>
      <w:r>
        <w:rPr>
          <w:rFonts w:ascii="Times New Roman" w:hAnsi="Times New Roman" w:cs="Times New Roman"/>
          <w:sz w:val="28"/>
        </w:rPr>
        <w:t xml:space="preserve"> ориентаций </w:t>
      </w:r>
      <w:r w:rsidRPr="0001535C">
        <w:rPr>
          <w:rFonts w:ascii="Times New Roman" w:hAnsi="Times New Roman" w:cs="Times New Roman"/>
          <w:sz w:val="28"/>
        </w:rPr>
        <w:t>в межличностных коммуникациях</w:t>
      </w:r>
      <w:r w:rsidR="00FC0AB2">
        <w:rPr>
          <w:rFonts w:ascii="Times New Roman" w:hAnsi="Times New Roman" w:cs="Times New Roman"/>
          <w:sz w:val="28"/>
        </w:rPr>
        <w:t>»</w:t>
      </w:r>
      <w:r w:rsidRPr="0001535C">
        <w:rPr>
          <w:rFonts w:ascii="Times New Roman" w:hAnsi="Times New Roman" w:cs="Times New Roman"/>
          <w:sz w:val="28"/>
        </w:rPr>
        <w:t xml:space="preserve"> (И.Д. Ладанов, В.А. </w:t>
      </w:r>
      <w:proofErr w:type="spellStart"/>
      <w:r w:rsidRPr="0001535C">
        <w:rPr>
          <w:rFonts w:ascii="Times New Roman" w:hAnsi="Times New Roman" w:cs="Times New Roman"/>
          <w:sz w:val="28"/>
        </w:rPr>
        <w:t>Уразаева</w:t>
      </w:r>
      <w:proofErr w:type="spellEnd"/>
      <w:r w:rsidRPr="0001535C">
        <w:rPr>
          <w:rFonts w:ascii="Times New Roman" w:hAnsi="Times New Roman" w:cs="Times New Roman"/>
          <w:sz w:val="28"/>
        </w:rPr>
        <w:t>)</w:t>
      </w:r>
      <w:r w:rsidR="00FB7786">
        <w:rPr>
          <w:rFonts w:ascii="Times New Roman" w:hAnsi="Times New Roman" w:cs="Times New Roman"/>
          <w:sz w:val="28"/>
        </w:rPr>
        <w:t>;</w:t>
      </w:r>
    </w:p>
    <w:p w:rsidR="0001535C" w:rsidRPr="00FB7786" w:rsidRDefault="0001535C" w:rsidP="00015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B7786">
        <w:rPr>
          <w:rFonts w:ascii="Times New Roman" w:hAnsi="Times New Roman" w:cs="Times New Roman"/>
          <w:sz w:val="28"/>
        </w:rPr>
        <w:t xml:space="preserve"> </w:t>
      </w:r>
      <w:r w:rsidR="004D1687" w:rsidRPr="00FB7786">
        <w:rPr>
          <w:rFonts w:ascii="Times New Roman" w:hAnsi="Times New Roman" w:cs="Times New Roman"/>
          <w:sz w:val="28"/>
        </w:rPr>
        <w:t>Интервью</w:t>
      </w:r>
      <w:r w:rsidR="00FB7786">
        <w:rPr>
          <w:rFonts w:ascii="Times New Roman" w:hAnsi="Times New Roman" w:cs="Times New Roman"/>
          <w:sz w:val="28"/>
        </w:rPr>
        <w:t>.</w:t>
      </w:r>
    </w:p>
    <w:p w:rsidR="0001535C" w:rsidRPr="009F7798" w:rsidRDefault="0001535C" w:rsidP="00015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798">
        <w:rPr>
          <w:rFonts w:ascii="Times New Roman" w:hAnsi="Times New Roman" w:cs="Times New Roman"/>
          <w:sz w:val="28"/>
        </w:rPr>
        <w:t xml:space="preserve">Далее рассмотрим более подробно каждую методику </w:t>
      </w:r>
      <w:r w:rsidR="004D1687" w:rsidRPr="009F7798">
        <w:rPr>
          <w:rFonts w:ascii="Times New Roman" w:hAnsi="Times New Roman" w:cs="Times New Roman"/>
          <w:sz w:val="28"/>
        </w:rPr>
        <w:t>исследования.</w:t>
      </w:r>
    </w:p>
    <w:p w:rsidR="002B3156" w:rsidRPr="002B3156" w:rsidRDefault="002B3156" w:rsidP="00D32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3156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EA6C1F" w:rsidRPr="002B3156">
        <w:rPr>
          <w:rFonts w:ascii="Times New Roman" w:hAnsi="Times New Roman" w:cs="Times New Roman"/>
          <w:sz w:val="28"/>
        </w:rPr>
        <w:t>Опросник стилей юмора был разработан Р. Мартиным и другими соавторами в 2001 году.</w:t>
      </w:r>
      <w:proofErr w:type="gramEnd"/>
      <w:r w:rsidR="00EA6C1F" w:rsidRPr="002B3156">
        <w:rPr>
          <w:rFonts w:ascii="Times New Roman" w:hAnsi="Times New Roman" w:cs="Times New Roman"/>
          <w:sz w:val="28"/>
        </w:rPr>
        <w:t xml:space="preserve"> Ро</w:t>
      </w:r>
      <w:r w:rsidR="007259E0" w:rsidRPr="002B3156">
        <w:rPr>
          <w:rFonts w:ascii="Times New Roman" w:hAnsi="Times New Roman" w:cs="Times New Roman"/>
          <w:sz w:val="28"/>
        </w:rPr>
        <w:t>ссийская адаптация была произведена такими исследователями, как Е. М. Иванова, О.</w:t>
      </w:r>
      <w:r w:rsidR="0053158B" w:rsidRPr="002B3156">
        <w:rPr>
          <w:rFonts w:ascii="Times New Roman" w:hAnsi="Times New Roman" w:cs="Times New Roman"/>
          <w:sz w:val="28"/>
        </w:rPr>
        <w:t xml:space="preserve"> </w:t>
      </w:r>
      <w:r w:rsidR="007259E0" w:rsidRPr="002B3156">
        <w:rPr>
          <w:rFonts w:ascii="Times New Roman" w:hAnsi="Times New Roman" w:cs="Times New Roman"/>
          <w:sz w:val="28"/>
        </w:rPr>
        <w:t>В. Митина, А.</w:t>
      </w:r>
      <w:r w:rsidR="0053158B" w:rsidRPr="002B3156">
        <w:rPr>
          <w:rFonts w:ascii="Times New Roman" w:hAnsi="Times New Roman" w:cs="Times New Roman"/>
          <w:sz w:val="28"/>
        </w:rPr>
        <w:t xml:space="preserve"> </w:t>
      </w:r>
      <w:r w:rsidR="007259E0" w:rsidRPr="002B3156">
        <w:rPr>
          <w:rFonts w:ascii="Times New Roman" w:hAnsi="Times New Roman" w:cs="Times New Roman"/>
          <w:sz w:val="28"/>
        </w:rPr>
        <w:t>С. Зайцева Е.</w:t>
      </w:r>
      <w:r w:rsidR="0053158B" w:rsidRPr="002B3156">
        <w:rPr>
          <w:rFonts w:ascii="Times New Roman" w:hAnsi="Times New Roman" w:cs="Times New Roman"/>
          <w:sz w:val="28"/>
        </w:rPr>
        <w:t xml:space="preserve"> </w:t>
      </w:r>
      <w:r w:rsidR="007259E0" w:rsidRPr="002B3156">
        <w:rPr>
          <w:rFonts w:ascii="Times New Roman" w:hAnsi="Times New Roman" w:cs="Times New Roman"/>
          <w:sz w:val="28"/>
        </w:rPr>
        <w:t>А. Стефаненко, С.</w:t>
      </w:r>
      <w:r w:rsidR="0053158B" w:rsidRPr="002B3156">
        <w:rPr>
          <w:rFonts w:ascii="Times New Roman" w:hAnsi="Times New Roman" w:cs="Times New Roman"/>
          <w:sz w:val="28"/>
        </w:rPr>
        <w:t xml:space="preserve"> </w:t>
      </w:r>
      <w:r w:rsidR="007259E0" w:rsidRPr="002B3156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7259E0" w:rsidRPr="002B3156">
        <w:rPr>
          <w:rFonts w:ascii="Times New Roman" w:hAnsi="Times New Roman" w:cs="Times New Roman"/>
          <w:sz w:val="28"/>
        </w:rPr>
        <w:t>Еникополов</w:t>
      </w:r>
      <w:proofErr w:type="spellEnd"/>
      <w:r w:rsidR="000D6EF2" w:rsidRPr="002B3156">
        <w:rPr>
          <w:rFonts w:ascii="Times New Roman" w:hAnsi="Times New Roman" w:cs="Times New Roman"/>
          <w:sz w:val="28"/>
        </w:rPr>
        <w:t xml:space="preserve"> в 2013 году</w:t>
      </w:r>
      <w:r w:rsidR="0053158B" w:rsidRPr="002B3156">
        <w:rPr>
          <w:rFonts w:ascii="Times New Roman" w:hAnsi="Times New Roman" w:cs="Times New Roman"/>
          <w:sz w:val="28"/>
        </w:rPr>
        <w:t>.</w:t>
      </w:r>
      <w:r w:rsidR="000D6EF2" w:rsidRPr="002B3156">
        <w:rPr>
          <w:rFonts w:ascii="Times New Roman" w:hAnsi="Times New Roman" w:cs="Times New Roman"/>
          <w:sz w:val="28"/>
        </w:rPr>
        <w:t xml:space="preserve"> </w:t>
      </w:r>
      <w:r w:rsidRPr="002B3156">
        <w:rPr>
          <w:rFonts w:ascii="Times New Roman" w:hAnsi="Times New Roman" w:cs="Times New Roman"/>
          <w:sz w:val="28"/>
        </w:rPr>
        <w:t xml:space="preserve">Опросник </w:t>
      </w:r>
      <w:proofErr w:type="gramStart"/>
      <w:r w:rsidRPr="002B3156">
        <w:rPr>
          <w:rFonts w:ascii="Times New Roman" w:hAnsi="Times New Roman" w:cs="Times New Roman"/>
          <w:sz w:val="28"/>
        </w:rPr>
        <w:t>направлен</w:t>
      </w:r>
      <w:proofErr w:type="gramEnd"/>
      <w:r w:rsidRPr="002B3156">
        <w:rPr>
          <w:rFonts w:ascii="Times New Roman" w:hAnsi="Times New Roman" w:cs="Times New Roman"/>
          <w:sz w:val="28"/>
        </w:rPr>
        <w:t xml:space="preserve"> на выявление предпочитаемого стиля юмора у респондента. Всего Р. Мартиным было выявлено 4 стиля юмора, которые можно разделить на адаптивные и </w:t>
      </w:r>
      <w:proofErr w:type="spellStart"/>
      <w:r w:rsidRPr="002B3156">
        <w:rPr>
          <w:rFonts w:ascii="Times New Roman" w:hAnsi="Times New Roman" w:cs="Times New Roman"/>
          <w:sz w:val="28"/>
        </w:rPr>
        <w:t>дезадаптивные</w:t>
      </w:r>
      <w:proofErr w:type="spellEnd"/>
      <w:r w:rsidRPr="002B3156">
        <w:rPr>
          <w:rFonts w:ascii="Times New Roman" w:hAnsi="Times New Roman" w:cs="Times New Roman"/>
          <w:sz w:val="28"/>
        </w:rPr>
        <w:t xml:space="preserve"> и на </w:t>
      </w:r>
      <w:proofErr w:type="gramStart"/>
      <w:r w:rsidRPr="002B3156">
        <w:rPr>
          <w:rFonts w:ascii="Times New Roman" w:hAnsi="Times New Roman" w:cs="Times New Roman"/>
          <w:sz w:val="28"/>
        </w:rPr>
        <w:t>направленные</w:t>
      </w:r>
      <w:proofErr w:type="gramEnd"/>
      <w:r w:rsidRPr="002B3156">
        <w:rPr>
          <w:rFonts w:ascii="Times New Roman" w:hAnsi="Times New Roman" w:cs="Times New Roman"/>
          <w:sz w:val="28"/>
        </w:rPr>
        <w:t xml:space="preserve"> на себя либо на окружающих. Таким образом, были выделены </w:t>
      </w:r>
      <w:proofErr w:type="spellStart"/>
      <w:r w:rsidRPr="002B3156">
        <w:rPr>
          <w:rFonts w:ascii="Times New Roman" w:hAnsi="Times New Roman" w:cs="Times New Roman"/>
          <w:sz w:val="28"/>
        </w:rPr>
        <w:t>аффилиативный</w:t>
      </w:r>
      <w:proofErr w:type="spellEnd"/>
      <w:r w:rsidRPr="002B3156">
        <w:rPr>
          <w:rFonts w:ascii="Times New Roman" w:hAnsi="Times New Roman" w:cs="Times New Roman"/>
          <w:sz w:val="28"/>
        </w:rPr>
        <w:t xml:space="preserve">, самоподдерживающий, агрессивный и самоуничижительный стили юмора. </w:t>
      </w:r>
      <w:r>
        <w:rPr>
          <w:rFonts w:ascii="Times New Roman" w:hAnsi="Times New Roman" w:cs="Times New Roman"/>
          <w:sz w:val="28"/>
        </w:rPr>
        <w:t>Рассмотрим их более подробно.</w:t>
      </w:r>
    </w:p>
    <w:p w:rsidR="002B3156" w:rsidRDefault="002B3156" w:rsidP="00D32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юмор – адаптивный направленный на окружающих стиль юмора. Людям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чувством юмора сво</w:t>
      </w:r>
      <w:r w:rsidR="007D2F07">
        <w:rPr>
          <w:rFonts w:ascii="Times New Roman" w:hAnsi="Times New Roman" w:cs="Times New Roman"/>
          <w:sz w:val="28"/>
          <w:szCs w:val="28"/>
        </w:rPr>
        <w:t>йственны доброжелательные шутки, которые располагают к ним других людей, укрепляют их положительные взаимоотношения с окружающими. Этот юмор свойственен экстравертам, оптимистам, которые удовлетворены жизнью, стараются сохранять позитивное расположение духа.</w:t>
      </w:r>
    </w:p>
    <w:p w:rsidR="002B3156" w:rsidRDefault="007D2F07" w:rsidP="00D32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Самоподдерживающий юмор – адаптивный направленный на себя стиль юмора. Этот стиль юмора помогает человеку справиться с жизненными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трудностями и невзгодами, играет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стрессом механизма. Поэтому он менее связан с экстраверсией,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 юмора. Однако</w:t>
      </w:r>
      <w:proofErr w:type="gramStart"/>
      <w:r w:rsidR="00D32E2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также является залогом успешных межличностных контактов, опти</w:t>
      </w:r>
      <w:r w:rsidR="00D32E2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зма</w:t>
      </w:r>
      <w:r w:rsidR="00D32E20">
        <w:rPr>
          <w:rFonts w:ascii="Times New Roman" w:hAnsi="Times New Roman" w:cs="Times New Roman"/>
          <w:sz w:val="28"/>
          <w:szCs w:val="28"/>
        </w:rPr>
        <w:t>, удовлетворенностью жизнью, ведь этот стиль юмора помогает человеку привнести что-то комичное даже в самую трудную жизненную ситуацию.</w:t>
      </w:r>
    </w:p>
    <w:p w:rsidR="007D2F07" w:rsidRDefault="00D32E20" w:rsidP="00D32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Агрессивный юмор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направленный на окружающих стиль юмора. </w:t>
      </w:r>
      <w:r w:rsidR="00744676">
        <w:rPr>
          <w:rFonts w:ascii="Times New Roman" w:hAnsi="Times New Roman" w:cs="Times New Roman"/>
          <w:sz w:val="28"/>
          <w:szCs w:val="28"/>
        </w:rPr>
        <w:t>Люди с этим стилем юмора часто используют сарказм и насмешку, обычно они не заботятся о чувствах других и могут обидеть своими шутками человека. Часто им свойственна агрессия, враждебность и другие негативные качества, которые выплескиваются на окружающих. Та</w:t>
      </w:r>
      <w:r w:rsidR="009A4F8B">
        <w:rPr>
          <w:rFonts w:ascii="Times New Roman" w:hAnsi="Times New Roman" w:cs="Times New Roman"/>
          <w:sz w:val="28"/>
          <w:szCs w:val="28"/>
        </w:rPr>
        <w:t>кой стиль юмора характеризует о</w:t>
      </w:r>
      <w:r w:rsidR="00744676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9A4F8B">
        <w:rPr>
          <w:rFonts w:ascii="Times New Roman" w:hAnsi="Times New Roman" w:cs="Times New Roman"/>
          <w:sz w:val="28"/>
          <w:szCs w:val="28"/>
        </w:rPr>
        <w:t>удовлетворенностью жизнью и дружелюбия, низкий уровень общительности, и гармоничности межличностных контактов у респондента.</w:t>
      </w:r>
    </w:p>
    <w:p w:rsidR="009A4F8B" w:rsidRPr="00744676" w:rsidRDefault="009A4F8B" w:rsidP="00D32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Самоуничижительный юмор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направленный на себя стиль юмора. Люди с таким стилем юмора зачастую делают себе объектами насмешек перед другими людьми и сами находят в этом что-то комичное. Несмотря на кажущееся остроумие и веселый настрой, они стараются таким образом привлечь внимание окружающих и расположить их к себе. У таких людей обычно наблюдается повышенная тревожность, чрезмерная потребность в принятии других людей. </w:t>
      </w:r>
      <w:r w:rsidR="006F42DE">
        <w:rPr>
          <w:rFonts w:ascii="Times New Roman" w:hAnsi="Times New Roman" w:cs="Times New Roman"/>
          <w:sz w:val="28"/>
          <w:szCs w:val="28"/>
        </w:rPr>
        <w:t xml:space="preserve">Зачастую они </w:t>
      </w:r>
      <w:r w:rsidR="009F7798">
        <w:rPr>
          <w:rFonts w:ascii="Times New Roman" w:hAnsi="Times New Roman" w:cs="Times New Roman"/>
          <w:sz w:val="28"/>
          <w:szCs w:val="28"/>
        </w:rPr>
        <w:t>не удовлетворены</w:t>
      </w:r>
      <w:r w:rsidR="006F42DE">
        <w:rPr>
          <w:rFonts w:ascii="Times New Roman" w:hAnsi="Times New Roman" w:cs="Times New Roman"/>
          <w:sz w:val="28"/>
          <w:szCs w:val="28"/>
        </w:rPr>
        <w:t xml:space="preserve"> своими взаимоотношениями с окружающими и качеством жизни, обладают низкой самооценкой. </w:t>
      </w:r>
    </w:p>
    <w:p w:rsidR="00D32E20" w:rsidRDefault="006F42DE" w:rsidP="009A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методике содержится 32 утверждения</w:t>
      </w:r>
      <w:r w:rsidR="00FB4C01" w:rsidRPr="00FB4C01">
        <w:rPr>
          <w:rFonts w:ascii="Times New Roman" w:hAnsi="Times New Roman" w:cs="Times New Roman"/>
          <w:sz w:val="28"/>
          <w:szCs w:val="28"/>
        </w:rPr>
        <w:t xml:space="preserve">, касающихся </w:t>
      </w:r>
      <w:r w:rsidR="00FB4C01">
        <w:rPr>
          <w:rFonts w:ascii="Times New Roman" w:hAnsi="Times New Roman" w:cs="Times New Roman"/>
          <w:sz w:val="28"/>
          <w:szCs w:val="28"/>
        </w:rPr>
        <w:t>различных ситуаций связанных с использованием юмора.</w:t>
      </w:r>
      <w:r w:rsidR="00111CE6">
        <w:rPr>
          <w:rFonts w:ascii="Times New Roman" w:hAnsi="Times New Roman" w:cs="Times New Roman"/>
          <w:sz w:val="28"/>
          <w:szCs w:val="28"/>
        </w:rPr>
        <w:t xml:space="preserve"> Каждому стилю юмора отводится по 8 вопросов.</w:t>
      </w:r>
      <w:r w:rsidR="00FB4C01">
        <w:rPr>
          <w:rFonts w:ascii="Times New Roman" w:hAnsi="Times New Roman" w:cs="Times New Roman"/>
          <w:sz w:val="28"/>
          <w:szCs w:val="28"/>
        </w:rPr>
        <w:t xml:space="preserve"> Испытуемым необходимо выразить свое отношение к этим утверждениям с помощью 7-ми бальной шкалы </w:t>
      </w:r>
      <w:r w:rsidR="00FB4C01" w:rsidRPr="00FB4C01">
        <w:rPr>
          <w:rFonts w:ascii="Times New Roman" w:hAnsi="Times New Roman" w:cs="Times New Roman"/>
          <w:sz w:val="28"/>
          <w:szCs w:val="28"/>
        </w:rPr>
        <w:t xml:space="preserve">(«Полностью не </w:t>
      </w:r>
      <w:proofErr w:type="gramStart"/>
      <w:r w:rsidR="00FB4C01" w:rsidRPr="00FB4C0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FB4C01" w:rsidRPr="00FB4C01">
        <w:rPr>
          <w:rFonts w:ascii="Times New Roman" w:hAnsi="Times New Roman" w:cs="Times New Roman"/>
          <w:sz w:val="28"/>
          <w:szCs w:val="28"/>
        </w:rPr>
        <w:t>»; «Не согласен»; «Скорее не согласен»; «Не могу определиться»; «Скорее согласен»; «</w:t>
      </w:r>
      <w:r w:rsidR="00FB4C01">
        <w:rPr>
          <w:rFonts w:ascii="Times New Roman" w:hAnsi="Times New Roman" w:cs="Times New Roman"/>
          <w:sz w:val="28"/>
          <w:szCs w:val="28"/>
        </w:rPr>
        <w:t>Согласен»; «Полностью согласен») в зависимости от степени их согласия с ними</w:t>
      </w:r>
      <w:r w:rsidR="008B077A" w:rsidRPr="008B077A">
        <w:rPr>
          <w:rFonts w:ascii="Times New Roman" w:hAnsi="Times New Roman" w:cs="Times New Roman"/>
          <w:sz w:val="28"/>
          <w:szCs w:val="28"/>
        </w:rPr>
        <w:t xml:space="preserve"> [8]</w:t>
      </w:r>
      <w:r w:rsidR="00FB4C01">
        <w:rPr>
          <w:rFonts w:ascii="Times New Roman" w:hAnsi="Times New Roman" w:cs="Times New Roman"/>
          <w:sz w:val="28"/>
          <w:szCs w:val="28"/>
        </w:rPr>
        <w:t>.</w:t>
      </w:r>
    </w:p>
    <w:p w:rsidR="00FB4C01" w:rsidRPr="008B077A" w:rsidRDefault="00FB4C01" w:rsidP="009A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B4C01">
        <w:rPr>
          <w:rFonts w:ascii="Times New Roman" w:hAnsi="Times New Roman" w:cs="Times New Roman"/>
          <w:sz w:val="28"/>
          <w:szCs w:val="28"/>
        </w:rPr>
        <w:t xml:space="preserve">Методика «Оценка уровня общительности» (Тест В. Ф. </w:t>
      </w:r>
      <w:proofErr w:type="spellStart"/>
      <w:r w:rsidRPr="00FB4C01">
        <w:rPr>
          <w:rFonts w:ascii="Times New Roman" w:hAnsi="Times New Roman" w:cs="Times New Roman"/>
          <w:sz w:val="28"/>
          <w:szCs w:val="28"/>
        </w:rPr>
        <w:t>Ряховского</w:t>
      </w:r>
      <w:proofErr w:type="spellEnd"/>
      <w:r w:rsidRPr="00FB4C01">
        <w:rPr>
          <w:rFonts w:ascii="Times New Roman" w:hAnsi="Times New Roman" w:cs="Times New Roman"/>
          <w:sz w:val="28"/>
          <w:szCs w:val="28"/>
        </w:rPr>
        <w:t>)</w:t>
      </w:r>
      <w:r w:rsidR="0022430B">
        <w:rPr>
          <w:rFonts w:ascii="Times New Roman" w:hAnsi="Times New Roman" w:cs="Times New Roman"/>
          <w:sz w:val="28"/>
          <w:szCs w:val="28"/>
        </w:rPr>
        <w:t xml:space="preserve"> направлена на выявление уровня коммуникабельности респондента. Согласно этой методике можно выделить низкий, пониженный, ниже нормы, нормальный, выше нормы, повышенный, высокий уровни коммуникабельности. Методика состоит из 16-ти вопросов, касающихся общительности человека. Испытуемым необходимо ответить на эти </w:t>
      </w:r>
      <w:proofErr w:type="gramStart"/>
      <w:r w:rsidR="0022430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22430B">
        <w:rPr>
          <w:rFonts w:ascii="Times New Roman" w:hAnsi="Times New Roman" w:cs="Times New Roman"/>
          <w:sz w:val="28"/>
          <w:szCs w:val="28"/>
        </w:rPr>
        <w:t xml:space="preserve"> выбрав один из трех возможных вариантов ответа (</w:t>
      </w:r>
      <w:r w:rsidR="0022430B" w:rsidRPr="0022430B">
        <w:rPr>
          <w:rFonts w:ascii="Times New Roman" w:hAnsi="Times New Roman" w:cs="Times New Roman"/>
          <w:sz w:val="28"/>
          <w:szCs w:val="28"/>
        </w:rPr>
        <w:t>«Да»; «Иногда»; «Нет»)</w:t>
      </w:r>
      <w:r w:rsidR="0022430B">
        <w:rPr>
          <w:rFonts w:ascii="Times New Roman" w:hAnsi="Times New Roman" w:cs="Times New Roman"/>
          <w:sz w:val="28"/>
          <w:szCs w:val="28"/>
        </w:rPr>
        <w:t xml:space="preserve">. Затем с помощью классификатора исследователь определяет </w:t>
      </w:r>
      <w:r w:rsidR="009F7798">
        <w:rPr>
          <w:rFonts w:ascii="Times New Roman" w:hAnsi="Times New Roman" w:cs="Times New Roman"/>
          <w:sz w:val="28"/>
          <w:szCs w:val="28"/>
        </w:rPr>
        <w:t>уровень общительности характерный</w:t>
      </w:r>
      <w:r w:rsidR="0022430B">
        <w:rPr>
          <w:rFonts w:ascii="Times New Roman" w:hAnsi="Times New Roman" w:cs="Times New Roman"/>
          <w:sz w:val="28"/>
          <w:szCs w:val="28"/>
        </w:rPr>
        <w:t xml:space="preserve"> для </w:t>
      </w:r>
      <w:r w:rsidR="00E6231D">
        <w:rPr>
          <w:rFonts w:ascii="Times New Roman" w:hAnsi="Times New Roman" w:cs="Times New Roman"/>
          <w:sz w:val="28"/>
          <w:szCs w:val="28"/>
        </w:rPr>
        <w:t>респондентов</w:t>
      </w:r>
      <w:r w:rsidR="008B077A" w:rsidRPr="008B077A">
        <w:rPr>
          <w:rFonts w:ascii="Times New Roman" w:hAnsi="Times New Roman" w:cs="Times New Roman"/>
          <w:sz w:val="28"/>
          <w:szCs w:val="28"/>
        </w:rPr>
        <w:t xml:space="preserve"> [11]</w:t>
      </w:r>
      <w:r w:rsidR="0022430B">
        <w:rPr>
          <w:rFonts w:ascii="Times New Roman" w:hAnsi="Times New Roman" w:cs="Times New Roman"/>
          <w:sz w:val="28"/>
          <w:szCs w:val="28"/>
        </w:rPr>
        <w:t>.</w:t>
      </w:r>
      <w:r w:rsidR="008B077A" w:rsidRPr="008B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B2" w:rsidRDefault="0022430B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430B">
        <w:rPr>
          <w:rFonts w:ascii="Times New Roman" w:hAnsi="Times New Roman" w:cs="Times New Roman"/>
          <w:sz w:val="28"/>
          <w:szCs w:val="28"/>
        </w:rPr>
        <w:t>Методика «Диагностика мотивационных ориентаций в межличностных коммуникациях</w:t>
      </w:r>
      <w:r w:rsidR="00FC0AB2">
        <w:rPr>
          <w:rFonts w:ascii="Times New Roman" w:hAnsi="Times New Roman" w:cs="Times New Roman"/>
          <w:sz w:val="28"/>
          <w:szCs w:val="28"/>
        </w:rPr>
        <w:t>»</w:t>
      </w:r>
      <w:r w:rsidRPr="0022430B">
        <w:rPr>
          <w:rFonts w:ascii="Times New Roman" w:hAnsi="Times New Roman" w:cs="Times New Roman"/>
          <w:sz w:val="28"/>
          <w:szCs w:val="28"/>
        </w:rPr>
        <w:t xml:space="preserve"> (И.Д. Ладанов, В.А. </w:t>
      </w:r>
      <w:proofErr w:type="spellStart"/>
      <w:r w:rsidRPr="0022430B"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 w:rsidRPr="0022430B">
        <w:rPr>
          <w:rFonts w:ascii="Times New Roman" w:hAnsi="Times New Roman" w:cs="Times New Roman"/>
          <w:sz w:val="28"/>
          <w:szCs w:val="28"/>
        </w:rPr>
        <w:t>)</w:t>
      </w:r>
      <w:r w:rsidR="00FC0AB2">
        <w:rPr>
          <w:rFonts w:ascii="Times New Roman" w:hAnsi="Times New Roman" w:cs="Times New Roman"/>
          <w:sz w:val="28"/>
          <w:szCs w:val="28"/>
        </w:rPr>
        <w:t xml:space="preserve"> изначально направлена на установление основных коммуникативных ориентаций и уров</w:t>
      </w:r>
      <w:r w:rsidR="00111CE6">
        <w:rPr>
          <w:rFonts w:ascii="Times New Roman" w:hAnsi="Times New Roman" w:cs="Times New Roman"/>
          <w:sz w:val="28"/>
          <w:szCs w:val="28"/>
        </w:rPr>
        <w:t>ня</w:t>
      </w:r>
      <w:r w:rsidR="00FC0AB2">
        <w:rPr>
          <w:rFonts w:ascii="Times New Roman" w:hAnsi="Times New Roman" w:cs="Times New Roman"/>
          <w:sz w:val="28"/>
          <w:szCs w:val="28"/>
        </w:rPr>
        <w:t xml:space="preserve"> их гармоничности в ходе формального общения. Однако для целей исследования данной курсовой работы инструкция методики была изменена для установления</w:t>
      </w:r>
      <w:r w:rsidR="00FC0AB2" w:rsidRPr="00FC0AB2">
        <w:rPr>
          <w:rFonts w:ascii="Times New Roman" w:hAnsi="Times New Roman" w:cs="Times New Roman"/>
          <w:sz w:val="28"/>
          <w:szCs w:val="28"/>
        </w:rPr>
        <w:t xml:space="preserve"> основных коммуникативных ориентаций и уров</w:t>
      </w:r>
      <w:r w:rsidR="00111CE6">
        <w:rPr>
          <w:rFonts w:ascii="Times New Roman" w:hAnsi="Times New Roman" w:cs="Times New Roman"/>
          <w:sz w:val="28"/>
          <w:szCs w:val="28"/>
        </w:rPr>
        <w:t>ня</w:t>
      </w:r>
      <w:r w:rsidR="00FC0AB2" w:rsidRPr="00FC0AB2">
        <w:rPr>
          <w:rFonts w:ascii="Times New Roman" w:hAnsi="Times New Roman" w:cs="Times New Roman"/>
          <w:sz w:val="28"/>
          <w:szCs w:val="28"/>
        </w:rPr>
        <w:t xml:space="preserve"> их гармоничности в ходе </w:t>
      </w:r>
      <w:r w:rsidR="00FC0AB2">
        <w:rPr>
          <w:rFonts w:ascii="Times New Roman" w:hAnsi="Times New Roman" w:cs="Times New Roman"/>
          <w:sz w:val="28"/>
          <w:szCs w:val="28"/>
        </w:rPr>
        <w:t>романтических отношений. Коммуникативные ориентац</w:t>
      </w:r>
      <w:r w:rsidR="009F7798">
        <w:rPr>
          <w:rFonts w:ascii="Times New Roman" w:hAnsi="Times New Roman" w:cs="Times New Roman"/>
          <w:sz w:val="28"/>
          <w:szCs w:val="28"/>
        </w:rPr>
        <w:t xml:space="preserve">ии авторы методики разделяют на: </w:t>
      </w:r>
      <w:r w:rsidR="00FC0AB2">
        <w:rPr>
          <w:rFonts w:ascii="Times New Roman" w:hAnsi="Times New Roman" w:cs="Times New Roman"/>
          <w:sz w:val="28"/>
          <w:szCs w:val="28"/>
        </w:rPr>
        <w:t>ориентации направ</w:t>
      </w:r>
      <w:r w:rsidR="009F7798">
        <w:rPr>
          <w:rFonts w:ascii="Times New Roman" w:hAnsi="Times New Roman" w:cs="Times New Roman"/>
          <w:sz w:val="28"/>
          <w:szCs w:val="28"/>
        </w:rPr>
        <w:t xml:space="preserve">ленные на принятие партнера; </w:t>
      </w:r>
      <w:r w:rsidR="00FC0AB2">
        <w:rPr>
          <w:rFonts w:ascii="Times New Roman" w:hAnsi="Times New Roman" w:cs="Times New Roman"/>
          <w:sz w:val="28"/>
          <w:szCs w:val="28"/>
        </w:rPr>
        <w:t xml:space="preserve">ориентации направленные на </w:t>
      </w:r>
      <w:r w:rsidR="00FC0AB2" w:rsidRPr="00FC0AB2">
        <w:rPr>
          <w:rFonts w:ascii="Times New Roman" w:hAnsi="Times New Roman" w:cs="Times New Roman"/>
          <w:sz w:val="28"/>
          <w:szCs w:val="28"/>
        </w:rPr>
        <w:t>адекватность восприятия и понимание партнера</w:t>
      </w:r>
      <w:r w:rsidR="009F7798">
        <w:rPr>
          <w:rFonts w:ascii="Times New Roman" w:hAnsi="Times New Roman" w:cs="Times New Roman"/>
          <w:sz w:val="28"/>
          <w:szCs w:val="28"/>
        </w:rPr>
        <w:t>;</w:t>
      </w:r>
      <w:r w:rsidR="00FC0AB2">
        <w:rPr>
          <w:rFonts w:ascii="Times New Roman" w:hAnsi="Times New Roman" w:cs="Times New Roman"/>
          <w:sz w:val="28"/>
          <w:szCs w:val="28"/>
        </w:rPr>
        <w:t xml:space="preserve"> ориентации направленные на достижение компромисса. Рассмотрим подробнее каждую из них</w:t>
      </w:r>
      <w:r w:rsidR="008B077A" w:rsidRPr="009F7798">
        <w:rPr>
          <w:rFonts w:ascii="Times New Roman" w:hAnsi="Times New Roman" w:cs="Times New Roman"/>
          <w:sz w:val="28"/>
          <w:szCs w:val="28"/>
        </w:rPr>
        <w:t xml:space="preserve"> [12]</w:t>
      </w:r>
      <w:r w:rsidR="00FC0AB2">
        <w:rPr>
          <w:rFonts w:ascii="Times New Roman" w:hAnsi="Times New Roman" w:cs="Times New Roman"/>
          <w:sz w:val="28"/>
          <w:szCs w:val="28"/>
        </w:rPr>
        <w:t>.</w:t>
      </w:r>
    </w:p>
    <w:p w:rsidR="00FC0AB2" w:rsidRDefault="00FC0AB2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 w:rsidRPr="00FC0AB2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FC0AB2">
        <w:rPr>
          <w:rFonts w:ascii="Times New Roman" w:hAnsi="Times New Roman" w:cs="Times New Roman"/>
          <w:sz w:val="28"/>
          <w:szCs w:val="28"/>
        </w:rPr>
        <w:t xml:space="preserve"> направленные на принятие партнера</w:t>
      </w:r>
      <w:r>
        <w:rPr>
          <w:rFonts w:ascii="Times New Roman" w:hAnsi="Times New Roman" w:cs="Times New Roman"/>
          <w:sz w:val="28"/>
          <w:szCs w:val="28"/>
        </w:rPr>
        <w:t xml:space="preserve"> – это стремление человека </w:t>
      </w:r>
      <w:r w:rsidR="00397E7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397E72" w:rsidRPr="00397E72">
        <w:rPr>
          <w:rFonts w:ascii="Times New Roman" w:hAnsi="Times New Roman" w:cs="Times New Roman"/>
          <w:sz w:val="28"/>
          <w:szCs w:val="28"/>
        </w:rPr>
        <w:t>взаимоуважительному</w:t>
      </w:r>
      <w:proofErr w:type="spellEnd"/>
      <w:r w:rsidR="00397E72">
        <w:rPr>
          <w:rFonts w:ascii="Times New Roman" w:hAnsi="Times New Roman" w:cs="Times New Roman"/>
          <w:sz w:val="28"/>
          <w:szCs w:val="28"/>
        </w:rPr>
        <w:t xml:space="preserve"> общению со своим партнером, которое характеризуется внимательностью партнеров друг к другу, искренностью их намерений, принятием человека с его минусами и достоинствами, отсутствием манипулирования и унижения с чьей-либо стороны.</w:t>
      </w:r>
    </w:p>
    <w:p w:rsidR="00397E72" w:rsidRDefault="00397E72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 w:rsidRPr="00397E72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397E72">
        <w:rPr>
          <w:rFonts w:ascii="Times New Roman" w:hAnsi="Times New Roman" w:cs="Times New Roman"/>
          <w:sz w:val="28"/>
          <w:szCs w:val="28"/>
        </w:rPr>
        <w:t xml:space="preserve"> направленные на адекватность восприятия и понимание партнера</w:t>
      </w:r>
      <w:r>
        <w:rPr>
          <w:rFonts w:ascii="Times New Roman" w:hAnsi="Times New Roman" w:cs="Times New Roman"/>
          <w:sz w:val="28"/>
          <w:szCs w:val="28"/>
        </w:rPr>
        <w:t xml:space="preserve"> – это стремления человека к хорошим взаимоотношениям со своим партнером, к адекватной оценке своего партнера и всех его минусов и достоинств, к пониманию намерений и желаний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партнера, к возможности всестороннего обсуждения различающихся точек зрения со своим партнером.</w:t>
      </w:r>
    </w:p>
    <w:p w:rsidR="00397E72" w:rsidRDefault="00111CE6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 w:rsidRPr="00111CE6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111CE6">
        <w:rPr>
          <w:rFonts w:ascii="Times New Roman" w:hAnsi="Times New Roman" w:cs="Times New Roman"/>
          <w:sz w:val="28"/>
          <w:szCs w:val="28"/>
        </w:rPr>
        <w:t xml:space="preserve"> направленные на достижение компромисса</w:t>
      </w:r>
      <w:r>
        <w:rPr>
          <w:rFonts w:ascii="Times New Roman" w:hAnsi="Times New Roman" w:cs="Times New Roman"/>
          <w:sz w:val="28"/>
          <w:szCs w:val="28"/>
        </w:rPr>
        <w:t xml:space="preserve"> – это стремления человека к достижению консенсуса со своим партнером, к решению разногласий путем компромисса, когда оба человека стремятся идти друг к другу на уступки, стараются прийти к какому-либо среднему решению проблемы с учетом пожеланий и мнений друг друга.</w:t>
      </w:r>
    </w:p>
    <w:p w:rsidR="00FC0AB2" w:rsidRDefault="00111CE6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авторы методики выделяют низкий, средний и высокий уровни выраженности тех или иных коммуникативных ориентаций </w:t>
      </w:r>
      <w:r w:rsidR="00666156">
        <w:rPr>
          <w:rFonts w:ascii="Times New Roman" w:hAnsi="Times New Roman" w:cs="Times New Roman"/>
          <w:sz w:val="28"/>
          <w:szCs w:val="28"/>
        </w:rPr>
        <w:t>и низкий, средний и высокий уровни общей гармоничности коммуникативных ориентаций респондента.</w:t>
      </w:r>
    </w:p>
    <w:p w:rsidR="00666156" w:rsidRDefault="00666156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 содержится 21 вопрос, касающийся опыта романтических отношений испытуемых (опыта деловых отношений в оригинальной инструкции). Каждой коммуникативной ориентации отводится 7 вопросов. Испытуемым необходимо ответить на них,</w:t>
      </w:r>
      <w:r w:rsidRPr="00666156"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выбрав один</w:t>
      </w:r>
      <w:r w:rsidRPr="00666156">
        <w:rPr>
          <w:rFonts w:ascii="Times New Roman" w:hAnsi="Times New Roman" w:cs="Times New Roman"/>
          <w:sz w:val="28"/>
          <w:szCs w:val="28"/>
        </w:rPr>
        <w:t xml:space="preserve"> из четырех вариантов ответа («Именно так»; «Почти так»; «Кажется, так», «Может быть, так»)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A6" w:rsidRDefault="00FB7786" w:rsidP="00FC0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687" w:rsidRPr="00FB7786">
        <w:rPr>
          <w:rFonts w:ascii="Times New Roman" w:hAnsi="Times New Roman" w:cs="Times New Roman"/>
          <w:sz w:val="28"/>
          <w:szCs w:val="28"/>
        </w:rPr>
        <w:t>ля реализации задач исс</w:t>
      </w:r>
      <w:r>
        <w:rPr>
          <w:rFonts w:ascii="Times New Roman" w:hAnsi="Times New Roman" w:cs="Times New Roman"/>
          <w:sz w:val="28"/>
          <w:szCs w:val="28"/>
        </w:rPr>
        <w:t>ледования было также проведено</w:t>
      </w:r>
      <w:r w:rsidR="0012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интервью, в котором</w:t>
      </w:r>
      <w:r w:rsidR="00121EA6">
        <w:rPr>
          <w:rFonts w:ascii="Times New Roman" w:hAnsi="Times New Roman" w:cs="Times New Roman"/>
          <w:sz w:val="28"/>
          <w:szCs w:val="28"/>
        </w:rPr>
        <w:t xml:space="preserve"> </w:t>
      </w:r>
      <w:r w:rsidR="008F0C33">
        <w:rPr>
          <w:rFonts w:ascii="Times New Roman" w:hAnsi="Times New Roman" w:cs="Times New Roman"/>
          <w:sz w:val="28"/>
          <w:szCs w:val="28"/>
        </w:rPr>
        <w:t>приняли участие 8 человек (</w:t>
      </w:r>
      <w:r w:rsidR="00121EA6">
        <w:rPr>
          <w:rFonts w:ascii="Times New Roman" w:hAnsi="Times New Roman" w:cs="Times New Roman"/>
          <w:sz w:val="28"/>
          <w:szCs w:val="28"/>
        </w:rPr>
        <w:t>4 юноши и 4 девушки)</w:t>
      </w:r>
      <w:r w:rsidR="008F0C33">
        <w:rPr>
          <w:rFonts w:ascii="Times New Roman" w:hAnsi="Times New Roman" w:cs="Times New Roman"/>
          <w:sz w:val="28"/>
          <w:szCs w:val="28"/>
        </w:rPr>
        <w:t xml:space="preserve"> в возрасте от 19-ти лет до 21-го года</w:t>
      </w:r>
      <w:r>
        <w:rPr>
          <w:rFonts w:ascii="Times New Roman" w:hAnsi="Times New Roman" w:cs="Times New Roman"/>
          <w:sz w:val="28"/>
          <w:szCs w:val="28"/>
        </w:rPr>
        <w:t>. Был составлен примерный план интервью</w:t>
      </w:r>
      <w:r w:rsidR="00121EA6">
        <w:rPr>
          <w:rFonts w:ascii="Times New Roman" w:hAnsi="Times New Roman" w:cs="Times New Roman"/>
          <w:sz w:val="28"/>
          <w:szCs w:val="28"/>
        </w:rPr>
        <w:t>, содержащий 9 вопросов.</w:t>
      </w:r>
    </w:p>
    <w:p w:rsidR="00121EA6" w:rsidRDefault="00121EA6" w:rsidP="00121E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обработка полученных в ходе исследования данных производилась с помощью компьютерной программы </w:t>
      </w:r>
      <w:r w:rsidRPr="00121EA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21EA6">
        <w:rPr>
          <w:rFonts w:ascii="Times New Roman" w:hAnsi="Times New Roman" w:cs="Times New Roman"/>
          <w:sz w:val="28"/>
          <w:szCs w:val="28"/>
        </w:rPr>
        <w:t xml:space="preserve"> </w:t>
      </w:r>
      <w:r w:rsidRPr="00121EA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21EA6">
        <w:rPr>
          <w:rFonts w:ascii="Times New Roman" w:hAnsi="Times New Roman" w:cs="Times New Roman"/>
          <w:sz w:val="28"/>
          <w:szCs w:val="28"/>
        </w:rPr>
        <w:t xml:space="preserve"> </w:t>
      </w:r>
      <w:r w:rsidRPr="00121EA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 w:rsidRPr="00121E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следующие методы: </w:t>
      </w:r>
    </w:p>
    <w:p w:rsidR="00E27756" w:rsidRDefault="00E27756" w:rsidP="00E27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756"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Параметрические</w:t>
      </w:r>
      <w:r w:rsidRPr="00E27756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B168D4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>для нахождения различий</w:t>
      </w:r>
      <w:r w:rsidRPr="00E27756">
        <w:rPr>
          <w:rFonts w:ascii="Times New Roman" w:hAnsi="Times New Roman" w:cs="Times New Roman"/>
          <w:sz w:val="28"/>
          <w:szCs w:val="28"/>
        </w:rPr>
        <w:t xml:space="preserve"> средних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E27756">
        <w:rPr>
          <w:rFonts w:ascii="Times New Roman" w:hAnsi="Times New Roman" w:cs="Times New Roman"/>
          <w:sz w:val="28"/>
          <w:szCs w:val="28"/>
        </w:rPr>
        <w:t>, стандартных отклонений (дисперсий) выбо</w:t>
      </w:r>
      <w:r>
        <w:rPr>
          <w:rFonts w:ascii="Times New Roman" w:hAnsi="Times New Roman" w:cs="Times New Roman"/>
          <w:sz w:val="28"/>
          <w:szCs w:val="28"/>
        </w:rPr>
        <w:t xml:space="preserve">рок и генеральных совокупностей с использованием </w:t>
      </w:r>
      <w:r w:rsidRPr="00E27756">
        <w:rPr>
          <w:rFonts w:ascii="Times New Roman" w:hAnsi="Times New Roman" w:cs="Times New Roman"/>
          <w:sz w:val="28"/>
          <w:szCs w:val="28"/>
        </w:rPr>
        <w:t>T-</w:t>
      </w:r>
      <w:r>
        <w:rPr>
          <w:rFonts w:ascii="Times New Roman" w:hAnsi="Times New Roman" w:cs="Times New Roman"/>
          <w:sz w:val="28"/>
          <w:szCs w:val="28"/>
        </w:rPr>
        <w:t xml:space="preserve">критерия Стьюдента для несвязанных </w:t>
      </w:r>
      <w:r w:rsidRPr="00E27756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ок (различия стилей юмора, уровня общительности, </w:t>
      </w:r>
      <w:r w:rsidRPr="00E27756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756">
        <w:rPr>
          <w:rFonts w:ascii="Times New Roman" w:hAnsi="Times New Roman" w:cs="Times New Roman"/>
          <w:sz w:val="28"/>
          <w:szCs w:val="28"/>
        </w:rPr>
        <w:t xml:space="preserve"> гармоничных коммуникативных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у юношей и девушек).</w:t>
      </w:r>
    </w:p>
    <w:p w:rsidR="00121EA6" w:rsidRDefault="00121EA6" w:rsidP="00121E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756">
        <w:rPr>
          <w:rFonts w:ascii="Times New Roman" w:hAnsi="Times New Roman" w:cs="Times New Roman"/>
          <w:sz w:val="28"/>
          <w:szCs w:val="28"/>
        </w:rPr>
        <w:t xml:space="preserve"> </w:t>
      </w:r>
      <w:r w:rsidR="00B168D4">
        <w:rPr>
          <w:rFonts w:ascii="Times New Roman" w:hAnsi="Times New Roman" w:cs="Times New Roman"/>
          <w:sz w:val="28"/>
          <w:szCs w:val="28"/>
        </w:rPr>
        <w:t xml:space="preserve">Корреляционный анализ - </w:t>
      </w:r>
      <w:r w:rsidRPr="00121EA6">
        <w:rPr>
          <w:rFonts w:ascii="Times New Roman" w:hAnsi="Times New Roman" w:cs="Times New Roman"/>
          <w:sz w:val="28"/>
          <w:szCs w:val="28"/>
        </w:rPr>
        <w:t xml:space="preserve">для нахождения взаимосвязей между показателями </w:t>
      </w:r>
      <w:r w:rsidR="00E6231D">
        <w:rPr>
          <w:rFonts w:ascii="Times New Roman" w:hAnsi="Times New Roman" w:cs="Times New Roman"/>
          <w:sz w:val="28"/>
          <w:szCs w:val="28"/>
        </w:rPr>
        <w:t xml:space="preserve">полученных данных </w:t>
      </w:r>
      <w:r w:rsidRPr="00121EA6">
        <w:rPr>
          <w:rFonts w:ascii="Times New Roman" w:hAnsi="Times New Roman" w:cs="Times New Roman"/>
          <w:sz w:val="28"/>
          <w:szCs w:val="28"/>
        </w:rPr>
        <w:t xml:space="preserve">с использованием коэффициента корреляции </w:t>
      </w:r>
      <w:r w:rsidRPr="00121EA6">
        <w:rPr>
          <w:rFonts w:ascii="Times New Roman" w:hAnsi="Times New Roman" w:cs="Times New Roman"/>
          <w:sz w:val="28"/>
          <w:szCs w:val="28"/>
        </w:rPr>
        <w:lastRenderedPageBreak/>
        <w:t>r-Пирсона (</w:t>
      </w:r>
      <w:r w:rsidR="00E6231D">
        <w:rPr>
          <w:rFonts w:ascii="Times New Roman" w:hAnsi="Times New Roman" w:cs="Times New Roman"/>
          <w:sz w:val="28"/>
          <w:szCs w:val="28"/>
        </w:rPr>
        <w:t>взаимосвязь стиля</w:t>
      </w:r>
      <w:r w:rsidRPr="00121EA6">
        <w:rPr>
          <w:rFonts w:ascii="Times New Roman" w:hAnsi="Times New Roman" w:cs="Times New Roman"/>
          <w:sz w:val="28"/>
          <w:szCs w:val="28"/>
        </w:rPr>
        <w:t xml:space="preserve"> юмора с </w:t>
      </w:r>
      <w:r>
        <w:rPr>
          <w:rFonts w:ascii="Times New Roman" w:hAnsi="Times New Roman" w:cs="Times New Roman"/>
          <w:sz w:val="28"/>
          <w:szCs w:val="28"/>
        </w:rPr>
        <w:t>уровнем общительности и с уровнем гармоничных коммуникативных ориентаций</w:t>
      </w:r>
      <w:r w:rsidR="00E27756">
        <w:rPr>
          <w:rFonts w:ascii="Times New Roman" w:hAnsi="Times New Roman" w:cs="Times New Roman"/>
          <w:sz w:val="28"/>
          <w:szCs w:val="28"/>
        </w:rPr>
        <w:t>).</w:t>
      </w:r>
    </w:p>
    <w:p w:rsidR="00E6231D" w:rsidRDefault="00E6231D" w:rsidP="00121E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31D" w:rsidRPr="00F457D0" w:rsidRDefault="00DA6C35" w:rsidP="00F457D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17201394"/>
      <w:r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6231D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 Результаты </w:t>
      </w:r>
      <w:proofErr w:type="gramStart"/>
      <w:r w:rsidR="00E6231D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исследования предпочитаемых стилей </w:t>
      </w:r>
      <w:r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чувства </w:t>
      </w:r>
      <w:r w:rsidR="00E6231D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юмора юношей</w:t>
      </w:r>
      <w:proofErr w:type="gramEnd"/>
      <w:r w:rsidR="00E6231D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девушек</w:t>
      </w:r>
      <w:bookmarkEnd w:id="7"/>
    </w:p>
    <w:p w:rsidR="00D41405" w:rsidRDefault="00D41405" w:rsidP="00E623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6BE8" w:rsidRPr="00FA2F01" w:rsidRDefault="00886BE8" w:rsidP="00FA2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предпочитаемых стилей юмора юношей и девушек использовалась методика «Опросник стилей юмора» (Р. Мартин)</w:t>
      </w:r>
      <w:r w:rsidRPr="00886BE8">
        <w:rPr>
          <w:rFonts w:ascii="Times New Roman" w:hAnsi="Times New Roman" w:cs="Times New Roman"/>
          <w:sz w:val="28"/>
          <w:szCs w:val="28"/>
        </w:rPr>
        <w:t>.</w:t>
      </w:r>
      <w:r w:rsidR="00D41405">
        <w:rPr>
          <w:rFonts w:ascii="Times New Roman" w:hAnsi="Times New Roman" w:cs="Times New Roman"/>
          <w:sz w:val="28"/>
          <w:szCs w:val="28"/>
        </w:rPr>
        <w:t xml:space="preserve"> </w:t>
      </w:r>
      <w:r w:rsidR="00FA2F01">
        <w:rPr>
          <w:rFonts w:ascii="Times New Roman" w:hAnsi="Times New Roman" w:cs="Times New Roman"/>
          <w:sz w:val="28"/>
          <w:szCs w:val="28"/>
        </w:rPr>
        <w:t>Результаты, полученные с помощью данной методики</w:t>
      </w:r>
      <w:r w:rsidR="00D41405">
        <w:rPr>
          <w:rFonts w:ascii="Times New Roman" w:hAnsi="Times New Roman" w:cs="Times New Roman"/>
          <w:sz w:val="28"/>
          <w:szCs w:val="28"/>
        </w:rPr>
        <w:t>,</w:t>
      </w:r>
      <w:r w:rsidR="00FA2F01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CC51ED" w:rsidRDefault="00544314" w:rsidP="00FA2F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F01">
        <w:rPr>
          <w:rFonts w:ascii="Times New Roman" w:hAnsi="Times New Roman" w:cs="Times New Roman"/>
          <w:sz w:val="28"/>
          <w:szCs w:val="28"/>
        </w:rPr>
        <w:t>Таблица 1</w:t>
      </w:r>
      <w:r w:rsidR="00FA2F01">
        <w:rPr>
          <w:rFonts w:ascii="Times New Roman" w:hAnsi="Times New Roman" w:cs="Times New Roman"/>
          <w:sz w:val="28"/>
          <w:szCs w:val="28"/>
        </w:rPr>
        <w:t xml:space="preserve"> – Показатели предпочитаемых стилей юмора у юношей и девушек</w:t>
      </w:r>
      <w:r w:rsidR="003501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51" w:type="dxa"/>
        <w:tblInd w:w="108" w:type="dxa"/>
        <w:tblLook w:val="04A0" w:firstRow="1" w:lastRow="0" w:firstColumn="1" w:lastColumn="0" w:noHBand="0" w:noVBand="1"/>
      </w:tblPr>
      <w:tblGrid>
        <w:gridCol w:w="2845"/>
        <w:gridCol w:w="783"/>
        <w:gridCol w:w="956"/>
        <w:gridCol w:w="860"/>
        <w:gridCol w:w="506"/>
        <w:gridCol w:w="956"/>
        <w:gridCol w:w="720"/>
        <w:gridCol w:w="506"/>
        <w:gridCol w:w="836"/>
        <w:gridCol w:w="783"/>
      </w:tblGrid>
      <w:tr w:rsidR="00F4073A" w:rsidRPr="00DD02D0" w:rsidTr="00F4073A">
        <w:trPr>
          <w:trHeight w:val="218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2D0" w:rsidRPr="00DD02D0" w:rsidRDefault="00DD02D0" w:rsidP="00DD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2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F4073A" w:rsidRPr="00CC51ED" w:rsidTr="00F4073A">
        <w:trPr>
          <w:trHeight w:val="31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Аффилиативный</w:t>
            </w:r>
            <w:proofErr w:type="spellEnd"/>
          </w:p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F4073A" w:rsidRPr="00CC51ED" w:rsidTr="00F4073A">
        <w:trPr>
          <w:trHeight w:val="31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Самоподдерживающий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073A" w:rsidRPr="00CC51ED" w:rsidTr="00F4073A">
        <w:trPr>
          <w:trHeight w:val="31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</w:t>
            </w:r>
          </w:p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F4073A" w:rsidRPr="00CC51ED" w:rsidTr="00F4073A">
        <w:trPr>
          <w:trHeight w:val="31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Самоуничижительный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1ED" w:rsidRPr="00CC51ED" w:rsidRDefault="00CC51ED" w:rsidP="00C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0E3782" w:rsidRDefault="000E3782" w:rsidP="0073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3D4" w:rsidRPr="007363D4" w:rsidRDefault="00A41AC7" w:rsidP="0073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</w:t>
      </w:r>
      <w:r w:rsidR="00D41405">
        <w:rPr>
          <w:rFonts w:ascii="Times New Roman" w:hAnsi="Times New Roman" w:cs="Times New Roman"/>
          <w:sz w:val="28"/>
          <w:szCs w:val="28"/>
        </w:rPr>
        <w:t xml:space="preserve">аблицы 1, можно сделать вывод, что в данной выборке наиболее предпочитаемыми оказались </w:t>
      </w:r>
      <w:proofErr w:type="spellStart"/>
      <w:r w:rsidR="00D41405"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 w:rsidR="00D41405">
        <w:rPr>
          <w:rFonts w:ascii="Times New Roman" w:hAnsi="Times New Roman" w:cs="Times New Roman"/>
          <w:sz w:val="28"/>
          <w:szCs w:val="28"/>
        </w:rPr>
        <w:t xml:space="preserve"> и самоподдерживающий стили юмора, затем в порядке убывания следуют самоуничижительный и агрессивный стили юмора.</w:t>
      </w:r>
      <w:r w:rsidR="007363D4">
        <w:rPr>
          <w:rFonts w:ascii="Times New Roman" w:hAnsi="Times New Roman" w:cs="Times New Roman"/>
          <w:sz w:val="28"/>
          <w:szCs w:val="28"/>
        </w:rPr>
        <w:t xml:space="preserve"> Это говорит о том, что большинство респондентов данного исследования обладают адаптивными стилями юмора</w:t>
      </w:r>
      <w:r w:rsidR="00B168D4">
        <w:rPr>
          <w:rFonts w:ascii="Times New Roman" w:hAnsi="Times New Roman" w:cs="Times New Roman"/>
          <w:sz w:val="28"/>
          <w:szCs w:val="28"/>
        </w:rPr>
        <w:t>,</w:t>
      </w:r>
      <w:r w:rsidR="007363D4">
        <w:rPr>
          <w:rFonts w:ascii="Times New Roman" w:hAnsi="Times New Roman" w:cs="Times New Roman"/>
          <w:sz w:val="28"/>
          <w:szCs w:val="28"/>
        </w:rPr>
        <w:t xml:space="preserve"> направленными либо на</w:t>
      </w:r>
      <w:r w:rsidR="00B168D4">
        <w:rPr>
          <w:rFonts w:ascii="Times New Roman" w:hAnsi="Times New Roman" w:cs="Times New Roman"/>
          <w:sz w:val="28"/>
          <w:szCs w:val="28"/>
        </w:rPr>
        <w:t xml:space="preserve"> себя, либо на окружающих. Для части</w:t>
      </w:r>
      <w:r w:rsidR="007363D4">
        <w:rPr>
          <w:rFonts w:ascii="Times New Roman" w:hAnsi="Times New Roman" w:cs="Times New Roman"/>
          <w:sz w:val="28"/>
          <w:szCs w:val="28"/>
        </w:rPr>
        <w:t xml:space="preserve"> респондентов с наиболее предпочитаемым </w:t>
      </w:r>
      <w:proofErr w:type="spellStart"/>
      <w:r w:rsidR="007363D4">
        <w:rPr>
          <w:rFonts w:ascii="Times New Roman" w:hAnsi="Times New Roman" w:cs="Times New Roman"/>
          <w:sz w:val="28"/>
          <w:szCs w:val="28"/>
        </w:rPr>
        <w:t>аффилиативным</w:t>
      </w:r>
      <w:proofErr w:type="spellEnd"/>
      <w:r w:rsidR="007363D4">
        <w:rPr>
          <w:rFonts w:ascii="Times New Roman" w:hAnsi="Times New Roman" w:cs="Times New Roman"/>
          <w:sz w:val="28"/>
          <w:szCs w:val="28"/>
        </w:rPr>
        <w:t xml:space="preserve"> стилем</w:t>
      </w:r>
      <w:r w:rsidR="007363D4" w:rsidRPr="007363D4">
        <w:rPr>
          <w:rFonts w:ascii="Times New Roman" w:hAnsi="Times New Roman" w:cs="Times New Roman"/>
          <w:sz w:val="28"/>
          <w:szCs w:val="28"/>
        </w:rPr>
        <w:t xml:space="preserve"> юмор</w:t>
      </w:r>
      <w:r w:rsidR="00B168D4">
        <w:rPr>
          <w:rFonts w:ascii="Times New Roman" w:hAnsi="Times New Roman" w:cs="Times New Roman"/>
          <w:sz w:val="28"/>
          <w:szCs w:val="28"/>
        </w:rPr>
        <w:t>а</w:t>
      </w:r>
      <w:r w:rsidR="007363D4" w:rsidRPr="007363D4">
        <w:rPr>
          <w:rFonts w:ascii="Times New Roman" w:hAnsi="Times New Roman" w:cs="Times New Roman"/>
          <w:sz w:val="28"/>
          <w:szCs w:val="28"/>
        </w:rPr>
        <w:t xml:space="preserve"> свойственны доброжелательные шутки, которые располагают к ним других людей, укрепляют их положительные взаимоотношения с окружающими. Этот </w:t>
      </w:r>
      <w:r w:rsidR="007363D4" w:rsidRPr="007363D4">
        <w:rPr>
          <w:rFonts w:ascii="Times New Roman" w:hAnsi="Times New Roman" w:cs="Times New Roman"/>
          <w:sz w:val="28"/>
          <w:szCs w:val="28"/>
        </w:rPr>
        <w:lastRenderedPageBreak/>
        <w:t>юмор свойственен экстравертам, оптимистам, которые удовлетворены жизнью, стараются сохранять позитивное расположение духа.</w:t>
      </w:r>
    </w:p>
    <w:p w:rsidR="00D41405" w:rsidRDefault="007363D4" w:rsidP="0073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части респондентов свойственен самоподдерживающий </w:t>
      </w:r>
      <w:r w:rsidRPr="007363D4">
        <w:rPr>
          <w:rFonts w:ascii="Times New Roman" w:hAnsi="Times New Roman" w:cs="Times New Roman"/>
          <w:sz w:val="28"/>
          <w:szCs w:val="28"/>
        </w:rPr>
        <w:t>стиль юмора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7363D4">
        <w:rPr>
          <w:rFonts w:ascii="Times New Roman" w:hAnsi="Times New Roman" w:cs="Times New Roman"/>
          <w:sz w:val="28"/>
          <w:szCs w:val="28"/>
        </w:rPr>
        <w:t xml:space="preserve"> помогает человеку справиться с жизненными трудностями и невзгодами, играет роль </w:t>
      </w:r>
      <w:proofErr w:type="spellStart"/>
      <w:r w:rsidRPr="007363D4">
        <w:rPr>
          <w:rFonts w:ascii="Times New Roman" w:hAnsi="Times New Roman" w:cs="Times New Roman"/>
          <w:sz w:val="28"/>
          <w:szCs w:val="28"/>
        </w:rPr>
        <w:t>совл</w:t>
      </w:r>
      <w:r>
        <w:rPr>
          <w:rFonts w:ascii="Times New Roman" w:hAnsi="Times New Roman" w:cs="Times New Roman"/>
          <w:sz w:val="28"/>
          <w:szCs w:val="28"/>
        </w:rPr>
        <w:t>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стрессом механизма, </w:t>
      </w:r>
      <w:r w:rsidRPr="007363D4">
        <w:rPr>
          <w:rFonts w:ascii="Times New Roman" w:hAnsi="Times New Roman" w:cs="Times New Roman"/>
          <w:sz w:val="28"/>
          <w:szCs w:val="28"/>
        </w:rPr>
        <w:t>является залогом успешных межличностных контактов, оптимизма, удовлетворенностью жизнью, ведь этот стиль юмора помогает человеку привнести что-то комичное даже в самую трудную жизненную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7B" w:rsidRDefault="007363D4" w:rsidP="0073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юношей и девушек, предпочитающих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самоподдерживающий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стили юмора, оказалось примерно одинаковым. Количество юношей предпочитающих агрессивный стиль юмора оказалось гораздо выше (80% юношей и лишь 20% девушек). </w:t>
      </w:r>
      <w:r w:rsidR="00A62C69">
        <w:rPr>
          <w:rFonts w:ascii="Times New Roman" w:hAnsi="Times New Roman" w:cs="Times New Roman"/>
          <w:sz w:val="28"/>
          <w:szCs w:val="28"/>
        </w:rPr>
        <w:t xml:space="preserve">Это может говорить о том, что для юношей </w:t>
      </w:r>
      <w:proofErr w:type="spellStart"/>
      <w:r w:rsidR="00A62C69"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 w:rsidR="00A62C69">
        <w:rPr>
          <w:rFonts w:ascii="Times New Roman" w:hAnsi="Times New Roman" w:cs="Times New Roman"/>
          <w:sz w:val="28"/>
          <w:szCs w:val="28"/>
        </w:rPr>
        <w:t xml:space="preserve"> агрессивный стиль юмора</w:t>
      </w:r>
      <w:r w:rsidR="00B168D4">
        <w:rPr>
          <w:rFonts w:ascii="Times New Roman" w:hAnsi="Times New Roman" w:cs="Times New Roman"/>
          <w:sz w:val="28"/>
          <w:szCs w:val="28"/>
        </w:rPr>
        <w:t>,</w:t>
      </w:r>
      <w:r w:rsidR="00A62C69">
        <w:rPr>
          <w:rFonts w:ascii="Times New Roman" w:hAnsi="Times New Roman" w:cs="Times New Roman"/>
          <w:sz w:val="28"/>
          <w:szCs w:val="28"/>
        </w:rPr>
        <w:t xml:space="preserve"> направленный на других более свойственен, чем девушкам. Для них более характерно использование</w:t>
      </w:r>
      <w:r w:rsidR="00A62C69" w:rsidRPr="00A62C69">
        <w:rPr>
          <w:rFonts w:ascii="Times New Roman" w:hAnsi="Times New Roman" w:cs="Times New Roman"/>
          <w:sz w:val="28"/>
          <w:szCs w:val="28"/>
        </w:rPr>
        <w:t xml:space="preserve"> сарказм</w:t>
      </w:r>
      <w:r w:rsidR="00A62C69">
        <w:rPr>
          <w:rFonts w:ascii="Times New Roman" w:hAnsi="Times New Roman" w:cs="Times New Roman"/>
          <w:sz w:val="28"/>
          <w:szCs w:val="28"/>
        </w:rPr>
        <w:t>а и насмешки</w:t>
      </w:r>
      <w:r w:rsidR="00A62C69" w:rsidRPr="00A62C69">
        <w:rPr>
          <w:rFonts w:ascii="Times New Roman" w:hAnsi="Times New Roman" w:cs="Times New Roman"/>
          <w:sz w:val="28"/>
          <w:szCs w:val="28"/>
        </w:rPr>
        <w:t>, они</w:t>
      </w:r>
      <w:r w:rsidR="00A62C69">
        <w:rPr>
          <w:rFonts w:ascii="Times New Roman" w:hAnsi="Times New Roman" w:cs="Times New Roman"/>
          <w:sz w:val="28"/>
          <w:szCs w:val="28"/>
        </w:rPr>
        <w:t xml:space="preserve"> чаще</w:t>
      </w:r>
      <w:r w:rsidR="00B168D4">
        <w:rPr>
          <w:rFonts w:ascii="Times New Roman" w:hAnsi="Times New Roman" w:cs="Times New Roman"/>
          <w:sz w:val="28"/>
          <w:szCs w:val="28"/>
        </w:rPr>
        <w:t>,</w:t>
      </w:r>
      <w:r w:rsidR="00A62C69">
        <w:rPr>
          <w:rFonts w:ascii="Times New Roman" w:hAnsi="Times New Roman" w:cs="Times New Roman"/>
          <w:sz w:val="28"/>
          <w:szCs w:val="28"/>
        </w:rPr>
        <w:t xml:space="preserve"> чем девушки</w:t>
      </w:r>
      <w:r w:rsidR="00B168D4">
        <w:rPr>
          <w:rFonts w:ascii="Times New Roman" w:hAnsi="Times New Roman" w:cs="Times New Roman"/>
          <w:sz w:val="28"/>
          <w:szCs w:val="28"/>
        </w:rPr>
        <w:t>,</w:t>
      </w:r>
      <w:r w:rsidR="00A62C69" w:rsidRPr="00A62C69">
        <w:rPr>
          <w:rFonts w:ascii="Times New Roman" w:hAnsi="Times New Roman" w:cs="Times New Roman"/>
          <w:sz w:val="28"/>
          <w:szCs w:val="28"/>
        </w:rPr>
        <w:t xml:space="preserve"> </w:t>
      </w:r>
      <w:r w:rsidR="00DD02D0" w:rsidRPr="00DD02D0">
        <w:rPr>
          <w:rFonts w:ascii="Times New Roman" w:hAnsi="Times New Roman" w:cs="Times New Roman"/>
          <w:sz w:val="28"/>
          <w:szCs w:val="28"/>
        </w:rPr>
        <w:t>не задумываются</w:t>
      </w:r>
      <w:r w:rsidR="00B168D4">
        <w:rPr>
          <w:rFonts w:ascii="Times New Roman" w:hAnsi="Times New Roman" w:cs="Times New Roman"/>
          <w:sz w:val="28"/>
          <w:szCs w:val="28"/>
        </w:rPr>
        <w:t xml:space="preserve"> </w:t>
      </w:r>
      <w:r w:rsidR="00A62C69" w:rsidRPr="00B168D4">
        <w:rPr>
          <w:rFonts w:ascii="Times New Roman" w:hAnsi="Times New Roman" w:cs="Times New Roman"/>
          <w:sz w:val="28"/>
          <w:szCs w:val="28"/>
        </w:rPr>
        <w:t>о</w:t>
      </w:r>
      <w:r w:rsidR="00A62C69" w:rsidRPr="00A62C69">
        <w:rPr>
          <w:rFonts w:ascii="Times New Roman" w:hAnsi="Times New Roman" w:cs="Times New Roman"/>
          <w:sz w:val="28"/>
          <w:szCs w:val="28"/>
        </w:rPr>
        <w:t xml:space="preserve"> чувствах други</w:t>
      </w:r>
      <w:r w:rsidR="00B168D4">
        <w:rPr>
          <w:rFonts w:ascii="Times New Roman" w:hAnsi="Times New Roman" w:cs="Times New Roman"/>
          <w:sz w:val="28"/>
          <w:szCs w:val="28"/>
        </w:rPr>
        <w:t>х и могут обидеть своими шутками</w:t>
      </w:r>
      <w:r w:rsidR="00A62C69" w:rsidRPr="00A62C69">
        <w:rPr>
          <w:rFonts w:ascii="Times New Roman" w:hAnsi="Times New Roman" w:cs="Times New Roman"/>
          <w:sz w:val="28"/>
          <w:szCs w:val="28"/>
        </w:rPr>
        <w:t xml:space="preserve">. </w:t>
      </w:r>
      <w:r w:rsidR="00B168D4" w:rsidRPr="00DD02D0">
        <w:rPr>
          <w:rFonts w:ascii="Times New Roman" w:hAnsi="Times New Roman" w:cs="Times New Roman"/>
          <w:sz w:val="28"/>
          <w:szCs w:val="28"/>
        </w:rPr>
        <w:t>Также у них больше выражены</w:t>
      </w:r>
      <w:r w:rsidR="00B168D4">
        <w:rPr>
          <w:rFonts w:ascii="Times New Roman" w:hAnsi="Times New Roman" w:cs="Times New Roman"/>
          <w:sz w:val="28"/>
          <w:szCs w:val="28"/>
        </w:rPr>
        <w:t xml:space="preserve"> </w:t>
      </w:r>
      <w:r w:rsidR="00A62C69" w:rsidRPr="00A62C69">
        <w:rPr>
          <w:rFonts w:ascii="Times New Roman" w:hAnsi="Times New Roman" w:cs="Times New Roman"/>
          <w:sz w:val="28"/>
          <w:szCs w:val="28"/>
        </w:rPr>
        <w:t xml:space="preserve">агрессия, враждебность и другие негативные качества, которые выплескиваются на окружающих. </w:t>
      </w:r>
    </w:p>
    <w:p w:rsidR="00A62C69" w:rsidRDefault="00A62C69" w:rsidP="00736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Самоуничижительный юмор оказался более предпочитаемым для девушек (</w:t>
      </w:r>
      <w:r w:rsidRPr="00A62C69">
        <w:rPr>
          <w:rFonts w:ascii="Times New Roman" w:hAnsi="Times New Roman" w:cs="Times New Roman"/>
          <w:sz w:val="28"/>
          <w:szCs w:val="28"/>
        </w:rPr>
        <w:t>71,4%</w:t>
      </w:r>
      <w:r>
        <w:rPr>
          <w:rFonts w:ascii="Times New Roman" w:hAnsi="Times New Roman" w:cs="Times New Roman"/>
          <w:sz w:val="28"/>
          <w:szCs w:val="28"/>
        </w:rPr>
        <w:t xml:space="preserve"> девушек и 28,6% юношей). Это значит,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 w:rsidR="00B16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 на себя стиль юмора</w:t>
      </w:r>
      <w:r w:rsidR="00B16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свойственен девушкам. Они </w:t>
      </w:r>
      <w:r w:rsidR="0075597B">
        <w:rPr>
          <w:rFonts w:ascii="Times New Roman" w:hAnsi="Times New Roman" w:cs="Times New Roman"/>
          <w:sz w:val="28"/>
          <w:szCs w:val="28"/>
        </w:rPr>
        <w:t xml:space="preserve">чаще </w:t>
      </w:r>
      <w:r w:rsidR="00B168D4">
        <w:rPr>
          <w:rFonts w:ascii="Times New Roman" w:hAnsi="Times New Roman" w:cs="Times New Roman"/>
          <w:sz w:val="28"/>
          <w:szCs w:val="28"/>
        </w:rPr>
        <w:t>делают себя</w:t>
      </w:r>
      <w:r w:rsidRPr="00A62C69">
        <w:rPr>
          <w:rFonts w:ascii="Times New Roman" w:hAnsi="Times New Roman" w:cs="Times New Roman"/>
          <w:sz w:val="28"/>
          <w:szCs w:val="28"/>
        </w:rPr>
        <w:t xml:space="preserve"> объектами насмешек перед другими людьми и сами находят в этом что-то комичное. Несмотря на кажущееся остроумие и веселый настрой, они стараются таким образом привлечь внимание окружающих и расположить их к себе. У таких </w:t>
      </w:r>
      <w:r>
        <w:rPr>
          <w:rFonts w:ascii="Times New Roman" w:hAnsi="Times New Roman" w:cs="Times New Roman"/>
          <w:sz w:val="28"/>
          <w:szCs w:val="28"/>
        </w:rPr>
        <w:t>девушек</w:t>
      </w:r>
      <w:r w:rsidRPr="00A62C69">
        <w:rPr>
          <w:rFonts w:ascii="Times New Roman" w:hAnsi="Times New Roman" w:cs="Times New Roman"/>
          <w:sz w:val="28"/>
          <w:szCs w:val="28"/>
        </w:rPr>
        <w:t xml:space="preserve"> обычно наблюдается повышенная тревожность, чрезмерная потребность в принятии других людей. Зачастую они </w:t>
      </w:r>
      <w:proofErr w:type="spellStart"/>
      <w:r w:rsidRPr="00A62C69">
        <w:rPr>
          <w:rFonts w:ascii="Times New Roman" w:hAnsi="Times New Roman" w:cs="Times New Roman"/>
          <w:sz w:val="28"/>
          <w:szCs w:val="28"/>
        </w:rPr>
        <w:t>неудовлетворены</w:t>
      </w:r>
      <w:proofErr w:type="spellEnd"/>
      <w:r w:rsidRPr="00A62C69">
        <w:rPr>
          <w:rFonts w:ascii="Times New Roman" w:hAnsi="Times New Roman" w:cs="Times New Roman"/>
          <w:sz w:val="28"/>
          <w:szCs w:val="28"/>
        </w:rPr>
        <w:t xml:space="preserve"> своими взаимоотношениями с окружающими и качеством жизни, обладают низкой самооценкой.</w:t>
      </w:r>
    </w:p>
    <w:p w:rsidR="0075597B" w:rsidRPr="0075597B" w:rsidRDefault="00A62C69" w:rsidP="00755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нахождения различий в предпочитаемых </w:t>
      </w:r>
      <w:r w:rsidR="0075597B">
        <w:rPr>
          <w:rFonts w:ascii="Times New Roman" w:hAnsi="Times New Roman" w:cs="Times New Roman"/>
          <w:sz w:val="28"/>
          <w:szCs w:val="28"/>
        </w:rPr>
        <w:t>стилях юмора у юноше</w:t>
      </w:r>
      <w:r>
        <w:rPr>
          <w:rFonts w:ascii="Times New Roman" w:hAnsi="Times New Roman" w:cs="Times New Roman"/>
          <w:sz w:val="28"/>
          <w:szCs w:val="28"/>
        </w:rPr>
        <w:t xml:space="preserve">й и девушек </w:t>
      </w:r>
      <w:r w:rsidR="0075597B">
        <w:rPr>
          <w:rFonts w:ascii="Times New Roman" w:hAnsi="Times New Roman" w:cs="Times New Roman"/>
          <w:sz w:val="28"/>
          <w:szCs w:val="28"/>
        </w:rPr>
        <w:t xml:space="preserve">был использован </w:t>
      </w:r>
      <w:r w:rsidR="0075597B" w:rsidRPr="0075597B">
        <w:rPr>
          <w:rFonts w:ascii="Times New Roman" w:hAnsi="Times New Roman" w:cs="Times New Roman"/>
          <w:sz w:val="28"/>
          <w:szCs w:val="28"/>
        </w:rPr>
        <w:t xml:space="preserve">T-критерия Стьюдента для несвязанных </w:t>
      </w:r>
      <w:r w:rsidR="0075597B" w:rsidRPr="0075597B">
        <w:rPr>
          <w:rFonts w:ascii="Times New Roman" w:hAnsi="Times New Roman" w:cs="Times New Roman"/>
          <w:sz w:val="28"/>
          <w:szCs w:val="28"/>
        </w:rPr>
        <w:lastRenderedPageBreak/>
        <w:t>выборок</w:t>
      </w:r>
      <w:r w:rsidR="0075597B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75597B" w:rsidRPr="0075597B">
        <w:rPr>
          <w:rFonts w:ascii="Times New Roman" w:hAnsi="Times New Roman" w:cs="Times New Roman"/>
          <w:sz w:val="28"/>
          <w:szCs w:val="28"/>
        </w:rPr>
        <w:t xml:space="preserve">статистически значимых различий </w:t>
      </w:r>
      <w:r w:rsidR="0075597B">
        <w:rPr>
          <w:rFonts w:ascii="Times New Roman" w:hAnsi="Times New Roman" w:cs="Times New Roman"/>
          <w:sz w:val="28"/>
          <w:szCs w:val="28"/>
        </w:rPr>
        <w:t>в предпочтении юношами и девушками стилей юмора не было обнаружено.</w:t>
      </w:r>
    </w:p>
    <w:p w:rsidR="0075597B" w:rsidRDefault="0075597B" w:rsidP="00755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C12FA">
        <w:rPr>
          <w:rFonts w:ascii="Times New Roman" w:hAnsi="Times New Roman" w:cs="Times New Roman"/>
          <w:sz w:val="28"/>
          <w:szCs w:val="28"/>
        </w:rPr>
        <w:t xml:space="preserve"> </w:t>
      </w:r>
      <w:r w:rsidR="00B168D4" w:rsidRPr="00DD02D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C12FA">
        <w:rPr>
          <w:rFonts w:ascii="Times New Roman" w:hAnsi="Times New Roman" w:cs="Times New Roman"/>
          <w:sz w:val="28"/>
          <w:szCs w:val="28"/>
        </w:rPr>
        <w:t>результаты исследования показал</w:t>
      </w:r>
      <w:r>
        <w:rPr>
          <w:rFonts w:ascii="Times New Roman" w:hAnsi="Times New Roman" w:cs="Times New Roman"/>
          <w:sz w:val="28"/>
          <w:szCs w:val="28"/>
        </w:rPr>
        <w:t xml:space="preserve">и, что наиболее предпочитаемыми стилями юмора в данной выборке оказались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самоподдерживающий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стили. Также было обнаружено, что в данной выборке агрессивный стиль юмора был более предпочитаемым у юношей, а самоуничижительный – у девушек. </w:t>
      </w:r>
    </w:p>
    <w:p w:rsidR="00DD02D0" w:rsidRDefault="00DD02D0" w:rsidP="00755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2FA" w:rsidRDefault="00911F65" w:rsidP="004C12F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12FA">
        <w:rPr>
          <w:rFonts w:ascii="Times New Roman" w:hAnsi="Times New Roman" w:cs="Times New Roman"/>
          <w:sz w:val="28"/>
          <w:szCs w:val="28"/>
        </w:rPr>
        <w:t>.2</w:t>
      </w:r>
      <w:r w:rsidR="004C12FA" w:rsidRPr="004C12FA">
        <w:rPr>
          <w:rFonts w:ascii="Times New Roman" w:hAnsi="Times New Roman" w:cs="Times New Roman"/>
          <w:sz w:val="28"/>
          <w:szCs w:val="28"/>
        </w:rPr>
        <w:t xml:space="preserve"> Результаты исследования </w:t>
      </w:r>
      <w:r w:rsidR="004C12FA">
        <w:rPr>
          <w:rFonts w:ascii="Times New Roman" w:hAnsi="Times New Roman" w:cs="Times New Roman"/>
          <w:sz w:val="28"/>
          <w:szCs w:val="28"/>
        </w:rPr>
        <w:t>уровня общительности</w:t>
      </w:r>
      <w:r w:rsidR="004C12FA" w:rsidRPr="004C12FA">
        <w:rPr>
          <w:rFonts w:ascii="Times New Roman" w:hAnsi="Times New Roman" w:cs="Times New Roman"/>
          <w:sz w:val="28"/>
          <w:szCs w:val="28"/>
        </w:rPr>
        <w:t xml:space="preserve"> юношей и девушек</w:t>
      </w:r>
    </w:p>
    <w:p w:rsidR="00350146" w:rsidRDefault="00350146" w:rsidP="004C12F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12FA" w:rsidRDefault="004C12FA" w:rsidP="004C1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FA">
        <w:rPr>
          <w:rFonts w:ascii="Times New Roman" w:hAnsi="Times New Roman" w:cs="Times New Roman"/>
          <w:sz w:val="28"/>
          <w:szCs w:val="28"/>
        </w:rPr>
        <w:t xml:space="preserve">Для исследования </w:t>
      </w:r>
      <w:r>
        <w:rPr>
          <w:rFonts w:ascii="Times New Roman" w:hAnsi="Times New Roman" w:cs="Times New Roman"/>
          <w:sz w:val="28"/>
          <w:szCs w:val="28"/>
        </w:rPr>
        <w:t>уровня общительности</w:t>
      </w:r>
      <w:r w:rsidRPr="004C12FA">
        <w:rPr>
          <w:rFonts w:ascii="Times New Roman" w:hAnsi="Times New Roman" w:cs="Times New Roman"/>
          <w:sz w:val="28"/>
          <w:szCs w:val="28"/>
        </w:rPr>
        <w:t xml:space="preserve"> юношей и девушек использовалась методика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12FA">
        <w:rPr>
          <w:rFonts w:ascii="Times New Roman" w:hAnsi="Times New Roman" w:cs="Times New Roman"/>
          <w:sz w:val="28"/>
          <w:szCs w:val="28"/>
        </w:rPr>
        <w:t xml:space="preserve">Оценка уровня общительности» (Тест В. Ф. </w:t>
      </w:r>
      <w:proofErr w:type="spellStart"/>
      <w:r w:rsidRPr="004C12FA">
        <w:rPr>
          <w:rFonts w:ascii="Times New Roman" w:hAnsi="Times New Roman" w:cs="Times New Roman"/>
          <w:sz w:val="28"/>
          <w:szCs w:val="28"/>
        </w:rPr>
        <w:t>Ряховского</w:t>
      </w:r>
      <w:proofErr w:type="spellEnd"/>
      <w:r w:rsidRPr="004C1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12FA">
        <w:rPr>
          <w:rFonts w:ascii="Times New Roman" w:hAnsi="Times New Roman" w:cs="Times New Roman"/>
          <w:sz w:val="28"/>
          <w:szCs w:val="28"/>
        </w:rPr>
        <w:t xml:space="preserve"> Результаты, полученные с помощью данной ме</w:t>
      </w:r>
      <w:r w:rsidR="00A41AC7">
        <w:rPr>
          <w:rFonts w:ascii="Times New Roman" w:hAnsi="Times New Roman" w:cs="Times New Roman"/>
          <w:sz w:val="28"/>
          <w:szCs w:val="28"/>
        </w:rPr>
        <w:t>тодики, представлены в т</w:t>
      </w:r>
      <w:r>
        <w:rPr>
          <w:rFonts w:ascii="Times New Roman" w:hAnsi="Times New Roman" w:cs="Times New Roman"/>
          <w:sz w:val="28"/>
          <w:szCs w:val="28"/>
        </w:rPr>
        <w:t>аблице 2</w:t>
      </w:r>
      <w:r w:rsidRPr="004C12FA">
        <w:rPr>
          <w:rFonts w:ascii="Times New Roman" w:hAnsi="Times New Roman" w:cs="Times New Roman"/>
          <w:sz w:val="28"/>
          <w:szCs w:val="28"/>
        </w:rPr>
        <w:t>.</w:t>
      </w:r>
    </w:p>
    <w:p w:rsidR="00B168D4" w:rsidRDefault="00350146" w:rsidP="00DF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Показатели уровня о</w:t>
      </w:r>
      <w:r w:rsidR="00B168D4">
        <w:rPr>
          <w:rFonts w:ascii="Times New Roman" w:hAnsi="Times New Roman" w:cs="Times New Roman"/>
          <w:sz w:val="28"/>
          <w:szCs w:val="28"/>
        </w:rPr>
        <w:t>бщительности у юношей и девушек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54"/>
        <w:gridCol w:w="714"/>
        <w:gridCol w:w="956"/>
        <w:gridCol w:w="811"/>
        <w:gridCol w:w="709"/>
        <w:gridCol w:w="992"/>
        <w:gridCol w:w="709"/>
        <w:gridCol w:w="708"/>
        <w:gridCol w:w="956"/>
        <w:gridCol w:w="745"/>
      </w:tblGrid>
      <w:tr w:rsidR="00DD02D0" w:rsidRPr="00DD02D0" w:rsidTr="00DD02D0">
        <w:trPr>
          <w:trHeight w:val="218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2D0" w:rsidRPr="00DD02D0" w:rsidRDefault="00DD02D0" w:rsidP="00DD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2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DD02D0" w:rsidRPr="00DD02D0" w:rsidTr="00DD02D0">
        <w:trPr>
          <w:trHeight w:val="57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02D0" w:rsidRPr="00DD02D0" w:rsidTr="00DD02D0">
        <w:trPr>
          <w:trHeight w:val="5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Пониженный уровень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02D0" w:rsidRPr="00DD02D0" w:rsidTr="00DD02D0">
        <w:trPr>
          <w:trHeight w:val="57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ниже нормы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02D0" w:rsidRPr="00DD02D0" w:rsidTr="00DD02D0">
        <w:trPr>
          <w:trHeight w:val="57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D02D0" w:rsidRPr="00DD02D0" w:rsidTr="00DD02D0">
        <w:trPr>
          <w:trHeight w:val="57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выше нормы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DD02D0" w:rsidRPr="00DD02D0" w:rsidTr="00DD02D0">
        <w:trPr>
          <w:trHeight w:val="8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D0" w:rsidRPr="00DD02D0" w:rsidRDefault="00DD02D0" w:rsidP="00D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F457D0" w:rsidRPr="00736DD3" w:rsidTr="00F457D0">
        <w:trPr>
          <w:trHeight w:val="8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503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F457D0" w:rsidRPr="00F457D0" w:rsidRDefault="00F457D0" w:rsidP="0050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D0" w:rsidRPr="00F457D0" w:rsidRDefault="00F457D0" w:rsidP="00F4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36DD3" w:rsidRPr="00736DD3" w:rsidRDefault="00736DD3" w:rsidP="00736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B7" w:rsidRPr="00DF30B7" w:rsidRDefault="00A41AC7" w:rsidP="00DF3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данных т</w:t>
      </w:r>
      <w:r w:rsidR="00DF30B7">
        <w:rPr>
          <w:rFonts w:ascii="Times New Roman" w:hAnsi="Times New Roman" w:cs="Times New Roman"/>
          <w:sz w:val="28"/>
          <w:szCs w:val="28"/>
        </w:rPr>
        <w:t xml:space="preserve">аблицы 2, можно сделать вывод, что для данной группы респондентов характерен </w:t>
      </w:r>
      <w:r w:rsidR="00F4073A">
        <w:rPr>
          <w:rFonts w:ascii="Times New Roman" w:hAnsi="Times New Roman" w:cs="Times New Roman"/>
          <w:sz w:val="28"/>
          <w:szCs w:val="28"/>
        </w:rPr>
        <w:t>достаточно высокий уровень общительности. Данный результат свидетельствует о том,</w:t>
      </w:r>
      <w:r w:rsidR="00DF30B7">
        <w:rPr>
          <w:rFonts w:ascii="Times New Roman" w:hAnsi="Times New Roman" w:cs="Times New Roman"/>
          <w:sz w:val="28"/>
          <w:szCs w:val="28"/>
        </w:rPr>
        <w:t xml:space="preserve"> что для большинства испытуемых, принявших участие в данном исследовании, характерна коммуникабельность выше среднего. Такие люди порой чрезмерно общительны, охотно знакомятся с другими людьми, </w:t>
      </w:r>
      <w:r w:rsidR="00735512">
        <w:rPr>
          <w:rFonts w:ascii="Times New Roman" w:hAnsi="Times New Roman" w:cs="Times New Roman"/>
          <w:sz w:val="28"/>
          <w:szCs w:val="28"/>
        </w:rPr>
        <w:t xml:space="preserve">любят высказывать свое мнение по различным вопросам, даже несмотря на возможную негативную реакцию со стороны окружающих, стараются </w:t>
      </w:r>
      <w:proofErr w:type="gramStart"/>
      <w:r w:rsidR="00735512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735512">
        <w:rPr>
          <w:rFonts w:ascii="Times New Roman" w:hAnsi="Times New Roman" w:cs="Times New Roman"/>
          <w:sz w:val="28"/>
          <w:szCs w:val="28"/>
        </w:rPr>
        <w:t xml:space="preserve"> в центре внимания, охотно помогают другим, однако не всегда адекватно оценивают свои возможности. Таким людям обычно не хватает терпения и усидчивости для решения серьезных задач и проблем.</w:t>
      </w:r>
    </w:p>
    <w:p w:rsidR="00DF30B7" w:rsidRDefault="00735512" w:rsidP="00DF3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различий уровня общительности среди юношей и девушек данной выборки не дало значимых результатов. </w:t>
      </w:r>
      <w:r w:rsidRPr="00735512">
        <w:rPr>
          <w:rFonts w:ascii="Times New Roman" w:hAnsi="Times New Roman" w:cs="Times New Roman"/>
          <w:sz w:val="28"/>
          <w:szCs w:val="28"/>
        </w:rPr>
        <w:t xml:space="preserve">Также для нахождения различий в </w:t>
      </w:r>
      <w:r>
        <w:rPr>
          <w:rFonts w:ascii="Times New Roman" w:hAnsi="Times New Roman" w:cs="Times New Roman"/>
          <w:sz w:val="28"/>
          <w:szCs w:val="28"/>
        </w:rPr>
        <w:t>уровнях общительности</w:t>
      </w:r>
      <w:r w:rsidRPr="00735512">
        <w:rPr>
          <w:rFonts w:ascii="Times New Roman" w:hAnsi="Times New Roman" w:cs="Times New Roman"/>
          <w:sz w:val="28"/>
          <w:szCs w:val="28"/>
        </w:rPr>
        <w:t xml:space="preserve"> у юношей и девушек был использован T-критерия Стьюдента для несвязанных выборок, однако статистически значимых различий в </w:t>
      </w:r>
      <w:r>
        <w:rPr>
          <w:rFonts w:ascii="Times New Roman" w:hAnsi="Times New Roman" w:cs="Times New Roman"/>
          <w:sz w:val="28"/>
          <w:szCs w:val="28"/>
        </w:rPr>
        <w:t>уровне общительности юношей и девушек</w:t>
      </w:r>
      <w:r w:rsidRPr="00735512">
        <w:rPr>
          <w:rFonts w:ascii="Times New Roman" w:hAnsi="Times New Roman" w:cs="Times New Roman"/>
          <w:sz w:val="28"/>
          <w:szCs w:val="28"/>
        </w:rPr>
        <w:t xml:space="preserve"> не было обнаружено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512" w:rsidRDefault="00735512" w:rsidP="00DF3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1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94AA8">
        <w:rPr>
          <w:rFonts w:ascii="Times New Roman" w:hAnsi="Times New Roman" w:cs="Times New Roman"/>
          <w:sz w:val="28"/>
          <w:szCs w:val="28"/>
        </w:rPr>
        <w:t xml:space="preserve">для </w:t>
      </w:r>
      <w:r w:rsidR="008A37AD">
        <w:rPr>
          <w:rFonts w:ascii="Times New Roman" w:hAnsi="Times New Roman" w:cs="Times New Roman"/>
          <w:sz w:val="28"/>
          <w:szCs w:val="28"/>
        </w:rPr>
        <w:t>респондентов данной выборки характерен уровень общительности выше среднего. С</w:t>
      </w:r>
      <w:r w:rsidRPr="00735512">
        <w:rPr>
          <w:rFonts w:ascii="Times New Roman" w:hAnsi="Times New Roman" w:cs="Times New Roman"/>
          <w:sz w:val="28"/>
          <w:szCs w:val="28"/>
        </w:rPr>
        <w:t xml:space="preserve">татистически значимых различий в </w:t>
      </w:r>
      <w:r w:rsidR="008A37AD">
        <w:rPr>
          <w:rFonts w:ascii="Times New Roman" w:hAnsi="Times New Roman" w:cs="Times New Roman"/>
          <w:sz w:val="28"/>
          <w:szCs w:val="28"/>
        </w:rPr>
        <w:t>уровне общительности</w:t>
      </w:r>
      <w:r w:rsidRPr="00735512">
        <w:rPr>
          <w:rFonts w:ascii="Times New Roman" w:hAnsi="Times New Roman" w:cs="Times New Roman"/>
          <w:sz w:val="28"/>
          <w:szCs w:val="28"/>
        </w:rPr>
        <w:t xml:space="preserve"> юнош</w:t>
      </w:r>
      <w:r w:rsidR="008A37AD">
        <w:rPr>
          <w:rFonts w:ascii="Times New Roman" w:hAnsi="Times New Roman" w:cs="Times New Roman"/>
          <w:sz w:val="28"/>
          <w:szCs w:val="28"/>
        </w:rPr>
        <w:t>ей</w:t>
      </w:r>
      <w:r w:rsidRPr="00735512">
        <w:rPr>
          <w:rFonts w:ascii="Times New Roman" w:hAnsi="Times New Roman" w:cs="Times New Roman"/>
          <w:sz w:val="28"/>
          <w:szCs w:val="28"/>
        </w:rPr>
        <w:t xml:space="preserve"> и девуш</w:t>
      </w:r>
      <w:r w:rsidR="008A37AD">
        <w:rPr>
          <w:rFonts w:ascii="Times New Roman" w:hAnsi="Times New Roman" w:cs="Times New Roman"/>
          <w:sz w:val="28"/>
          <w:szCs w:val="28"/>
        </w:rPr>
        <w:t>ек</w:t>
      </w:r>
      <w:r w:rsidRPr="00735512">
        <w:rPr>
          <w:rFonts w:ascii="Times New Roman" w:hAnsi="Times New Roman" w:cs="Times New Roman"/>
          <w:sz w:val="28"/>
          <w:szCs w:val="28"/>
        </w:rPr>
        <w:t xml:space="preserve"> не было обнаружено.</w:t>
      </w:r>
    </w:p>
    <w:p w:rsidR="00735512" w:rsidRDefault="00735512" w:rsidP="00DF3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512" w:rsidRPr="00F457D0" w:rsidRDefault="00911F65" w:rsidP="00F457D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517201395"/>
      <w:r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735512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.3 Результаты исследования мотивационных ориентаций в межличностных коммуникациях юношей и девушек</w:t>
      </w:r>
      <w:bookmarkEnd w:id="8"/>
    </w:p>
    <w:p w:rsidR="008A37AD" w:rsidRDefault="008A37AD" w:rsidP="008A37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3C0" w:rsidRDefault="008A37AD" w:rsidP="00663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7AD">
        <w:rPr>
          <w:rFonts w:ascii="Times New Roman" w:hAnsi="Times New Roman" w:cs="Times New Roman"/>
          <w:sz w:val="28"/>
          <w:szCs w:val="28"/>
        </w:rPr>
        <w:t xml:space="preserve">Для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характерных </w:t>
      </w:r>
      <w:r w:rsidRPr="008A37AD">
        <w:rPr>
          <w:rFonts w:ascii="Times New Roman" w:hAnsi="Times New Roman" w:cs="Times New Roman"/>
          <w:sz w:val="28"/>
          <w:szCs w:val="28"/>
        </w:rPr>
        <w:t>мотивационных ориентаций в межличностных коммуникациях юношей и девушек</w:t>
      </w:r>
      <w:r w:rsidR="00E662C4">
        <w:rPr>
          <w:rFonts w:ascii="Times New Roman" w:hAnsi="Times New Roman" w:cs="Times New Roman"/>
          <w:sz w:val="28"/>
          <w:szCs w:val="28"/>
        </w:rPr>
        <w:t>, а также для исследования уровня общей гармоничности коммуникативных ориентаций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AD">
        <w:rPr>
          <w:rFonts w:ascii="Times New Roman" w:hAnsi="Times New Roman" w:cs="Times New Roman"/>
          <w:sz w:val="28"/>
          <w:szCs w:val="28"/>
        </w:rPr>
        <w:t xml:space="preserve">использовалась методика «Диагностика мотивационных ориентаций в межличностных коммуникациях» (И.Д. Ладанов, В.А. </w:t>
      </w:r>
      <w:proofErr w:type="spellStart"/>
      <w:r w:rsidRPr="008A37AD"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 w:rsidRPr="008A37AD">
        <w:rPr>
          <w:rFonts w:ascii="Times New Roman" w:hAnsi="Times New Roman" w:cs="Times New Roman"/>
          <w:sz w:val="28"/>
          <w:szCs w:val="28"/>
        </w:rPr>
        <w:t>)</w:t>
      </w:r>
      <w:r w:rsidR="00A41AC7">
        <w:rPr>
          <w:rFonts w:ascii="Times New Roman" w:hAnsi="Times New Roman" w:cs="Times New Roman"/>
          <w:sz w:val="28"/>
          <w:szCs w:val="28"/>
        </w:rPr>
        <w:t xml:space="preserve"> с измененной инструкцией</w:t>
      </w:r>
      <w:r w:rsidRPr="008A37AD">
        <w:rPr>
          <w:rFonts w:ascii="Times New Roman" w:hAnsi="Times New Roman" w:cs="Times New Roman"/>
          <w:sz w:val="28"/>
          <w:szCs w:val="28"/>
        </w:rPr>
        <w:t>. В исследовании приняло участие 30 человек (15 юношей и 15 девушек) в возрасте от 18-ти до 22-ух лет</w:t>
      </w:r>
      <w:r w:rsidR="00E662C4">
        <w:rPr>
          <w:rFonts w:ascii="Times New Roman" w:hAnsi="Times New Roman" w:cs="Times New Roman"/>
          <w:sz w:val="28"/>
          <w:szCs w:val="28"/>
        </w:rPr>
        <w:t>.</w:t>
      </w:r>
      <w:r w:rsidRPr="008A37AD">
        <w:rPr>
          <w:rFonts w:ascii="Times New Roman" w:hAnsi="Times New Roman" w:cs="Times New Roman"/>
          <w:sz w:val="28"/>
          <w:szCs w:val="28"/>
        </w:rPr>
        <w:t xml:space="preserve"> Результаты, </w:t>
      </w:r>
      <w:r w:rsidR="00E662C4">
        <w:rPr>
          <w:rFonts w:ascii="Times New Roman" w:hAnsi="Times New Roman" w:cs="Times New Roman"/>
          <w:sz w:val="28"/>
          <w:szCs w:val="28"/>
        </w:rPr>
        <w:t xml:space="preserve">характеризующие </w:t>
      </w:r>
      <w:r w:rsidR="00E662C4">
        <w:rPr>
          <w:rFonts w:ascii="Times New Roman" w:hAnsi="Times New Roman" w:cs="Times New Roman"/>
          <w:sz w:val="28"/>
          <w:szCs w:val="28"/>
        </w:rPr>
        <w:lastRenderedPageBreak/>
        <w:t>уровни</w:t>
      </w:r>
      <w:r w:rsidR="00E662C4" w:rsidRPr="00E662C4">
        <w:rPr>
          <w:rFonts w:ascii="Times New Roman" w:hAnsi="Times New Roman" w:cs="Times New Roman"/>
          <w:sz w:val="28"/>
          <w:szCs w:val="28"/>
        </w:rPr>
        <w:t xml:space="preserve"> общей гармоничности коммуникативных ориентаций юношей и девушек</w:t>
      </w:r>
      <w:r w:rsidR="00E662C4">
        <w:rPr>
          <w:rFonts w:ascii="Times New Roman" w:hAnsi="Times New Roman" w:cs="Times New Roman"/>
          <w:sz w:val="28"/>
          <w:szCs w:val="28"/>
        </w:rPr>
        <w:t xml:space="preserve"> </w:t>
      </w:r>
      <w:r w:rsidRPr="008A37AD">
        <w:rPr>
          <w:rFonts w:ascii="Times New Roman" w:hAnsi="Times New Roman" w:cs="Times New Roman"/>
          <w:sz w:val="28"/>
          <w:szCs w:val="28"/>
        </w:rPr>
        <w:t>предста</w:t>
      </w:r>
      <w:r w:rsidR="00A41AC7">
        <w:rPr>
          <w:rFonts w:ascii="Times New Roman" w:hAnsi="Times New Roman" w:cs="Times New Roman"/>
          <w:sz w:val="28"/>
          <w:szCs w:val="28"/>
        </w:rPr>
        <w:t>влены в т</w:t>
      </w:r>
      <w:r>
        <w:rPr>
          <w:rFonts w:ascii="Times New Roman" w:hAnsi="Times New Roman" w:cs="Times New Roman"/>
          <w:sz w:val="28"/>
          <w:szCs w:val="28"/>
        </w:rPr>
        <w:t>аблице 3</w:t>
      </w:r>
      <w:r w:rsidRPr="008A37AD">
        <w:rPr>
          <w:rFonts w:ascii="Times New Roman" w:hAnsi="Times New Roman" w:cs="Times New Roman"/>
          <w:sz w:val="28"/>
          <w:szCs w:val="28"/>
        </w:rPr>
        <w:t>.</w:t>
      </w:r>
    </w:p>
    <w:p w:rsidR="00EB65DF" w:rsidRDefault="006633C0" w:rsidP="00663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Показатели уровня</w:t>
      </w:r>
      <w:r w:rsidRPr="006633C0">
        <w:rPr>
          <w:rFonts w:ascii="Times New Roman" w:hAnsi="Times New Roman" w:cs="Times New Roman"/>
          <w:sz w:val="28"/>
          <w:szCs w:val="28"/>
        </w:rPr>
        <w:t xml:space="preserve"> общей гармоничности коммуникативных ориентаций юношей и девушек</w:t>
      </w:r>
    </w:p>
    <w:tbl>
      <w:tblPr>
        <w:tblW w:w="9675" w:type="dxa"/>
        <w:tblInd w:w="93" w:type="dxa"/>
        <w:tblLook w:val="04A0" w:firstRow="1" w:lastRow="0" w:firstColumn="1" w:lastColumn="0" w:noHBand="0" w:noVBand="1"/>
      </w:tblPr>
      <w:tblGrid>
        <w:gridCol w:w="2136"/>
        <w:gridCol w:w="783"/>
        <w:gridCol w:w="956"/>
        <w:gridCol w:w="756"/>
        <w:gridCol w:w="783"/>
        <w:gridCol w:w="956"/>
        <w:gridCol w:w="783"/>
        <w:gridCol w:w="783"/>
        <w:gridCol w:w="956"/>
        <w:gridCol w:w="783"/>
      </w:tblGrid>
      <w:tr w:rsidR="00F4073A" w:rsidRPr="00F4073A" w:rsidTr="00AD5B25">
        <w:trPr>
          <w:trHeight w:val="231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073A" w:rsidRPr="00F4073A" w:rsidRDefault="00F4073A" w:rsidP="00F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07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F4073A" w:rsidRPr="00F4073A" w:rsidTr="00AD5B25">
        <w:trPr>
          <w:trHeight w:val="559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073A" w:rsidRPr="00F4073A" w:rsidTr="00AD5B25">
        <w:trPr>
          <w:trHeight w:val="55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4073A" w:rsidRPr="00F4073A" w:rsidTr="00AD5B25">
        <w:trPr>
          <w:trHeight w:val="56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3A" w:rsidRPr="00F4073A" w:rsidRDefault="00F4073A" w:rsidP="00F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</w:tbl>
    <w:p w:rsidR="000E3782" w:rsidRDefault="000E3782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512" w:rsidRDefault="00A41AC7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 3</w:t>
      </w:r>
      <w:r w:rsidR="00180DDD">
        <w:rPr>
          <w:rFonts w:ascii="Times New Roman" w:hAnsi="Times New Roman" w:cs="Times New Roman"/>
          <w:sz w:val="28"/>
          <w:szCs w:val="28"/>
        </w:rPr>
        <w:t xml:space="preserve">, можно сделать вывод, что для большинства респондентов данной выборки характерен средний уровень гармоничности коммуникативных ориентаций в общении со своим партнером. Это </w:t>
      </w:r>
      <w:r w:rsidR="00406BAF">
        <w:rPr>
          <w:rFonts w:ascii="Times New Roman" w:hAnsi="Times New Roman" w:cs="Times New Roman"/>
          <w:sz w:val="28"/>
          <w:szCs w:val="28"/>
        </w:rPr>
        <w:t>можно интерпретировать как среднюю направленность</w:t>
      </w:r>
      <w:r w:rsidR="00180DDD">
        <w:rPr>
          <w:rFonts w:ascii="Times New Roman" w:hAnsi="Times New Roman" w:cs="Times New Roman"/>
          <w:sz w:val="28"/>
          <w:szCs w:val="28"/>
        </w:rPr>
        <w:t xml:space="preserve"> испытуемых на </w:t>
      </w:r>
      <w:proofErr w:type="spellStart"/>
      <w:r w:rsidR="00180DDD">
        <w:rPr>
          <w:rFonts w:ascii="Times New Roman" w:hAnsi="Times New Roman" w:cs="Times New Roman"/>
          <w:sz w:val="28"/>
          <w:szCs w:val="28"/>
        </w:rPr>
        <w:t>взаимоуважительное</w:t>
      </w:r>
      <w:proofErr w:type="spellEnd"/>
      <w:r w:rsidR="00180DDD">
        <w:rPr>
          <w:rFonts w:ascii="Times New Roman" w:hAnsi="Times New Roman" w:cs="Times New Roman"/>
          <w:sz w:val="28"/>
          <w:szCs w:val="28"/>
        </w:rPr>
        <w:t xml:space="preserve"> общение, на создание хороших взаимоотношений, на достижение компромисса со своим партнером.</w:t>
      </w:r>
    </w:p>
    <w:p w:rsidR="00180DDD" w:rsidRDefault="00180DDD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юношей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="00CA23FE" w:rsidRPr="00CA23FE">
        <w:rPr>
          <w:rFonts w:ascii="Times New Roman" w:hAnsi="Times New Roman" w:cs="Times New Roman"/>
          <w:sz w:val="28"/>
          <w:szCs w:val="28"/>
        </w:rPr>
        <w:t>гармоничности коммуникативных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FE">
        <w:rPr>
          <w:rFonts w:ascii="Times New Roman" w:hAnsi="Times New Roman" w:cs="Times New Roman"/>
          <w:sz w:val="28"/>
          <w:szCs w:val="28"/>
        </w:rPr>
        <w:t xml:space="preserve">больше, чем девушек со среднем уровнем. Количество юношей с высоким уровнем </w:t>
      </w:r>
      <w:r w:rsidR="00CA23FE" w:rsidRPr="00CA23FE">
        <w:rPr>
          <w:rFonts w:ascii="Times New Roman" w:hAnsi="Times New Roman" w:cs="Times New Roman"/>
          <w:sz w:val="28"/>
          <w:szCs w:val="28"/>
        </w:rPr>
        <w:t xml:space="preserve">гармоничности коммуникативных ориентаций </w:t>
      </w:r>
      <w:r w:rsidR="00CA23FE">
        <w:rPr>
          <w:rFonts w:ascii="Times New Roman" w:hAnsi="Times New Roman" w:cs="Times New Roman"/>
          <w:sz w:val="28"/>
          <w:szCs w:val="28"/>
        </w:rPr>
        <w:t xml:space="preserve">ниже, чем девушек с высоким уровнем. Это может говорить, о большей значимости для девушек стремлений к </w:t>
      </w:r>
      <w:proofErr w:type="spellStart"/>
      <w:r w:rsidR="00CA23FE">
        <w:rPr>
          <w:rFonts w:ascii="Times New Roman" w:hAnsi="Times New Roman" w:cs="Times New Roman"/>
          <w:sz w:val="28"/>
          <w:szCs w:val="28"/>
        </w:rPr>
        <w:t>взаимоуважительному</w:t>
      </w:r>
      <w:proofErr w:type="spellEnd"/>
      <w:r w:rsidR="00CA23FE">
        <w:rPr>
          <w:rFonts w:ascii="Times New Roman" w:hAnsi="Times New Roman" w:cs="Times New Roman"/>
          <w:sz w:val="28"/>
          <w:szCs w:val="28"/>
        </w:rPr>
        <w:t xml:space="preserve"> общению</w:t>
      </w:r>
      <w:r w:rsidR="00CA23FE" w:rsidRPr="00CA23FE">
        <w:rPr>
          <w:rFonts w:ascii="Times New Roman" w:hAnsi="Times New Roman" w:cs="Times New Roman"/>
          <w:sz w:val="28"/>
          <w:szCs w:val="28"/>
        </w:rPr>
        <w:t xml:space="preserve">, </w:t>
      </w:r>
      <w:r w:rsidR="00CA23FE">
        <w:rPr>
          <w:rFonts w:ascii="Times New Roman" w:hAnsi="Times New Roman" w:cs="Times New Roman"/>
          <w:sz w:val="28"/>
          <w:szCs w:val="28"/>
        </w:rPr>
        <w:t>к созданию</w:t>
      </w:r>
      <w:r w:rsidR="00CA23FE" w:rsidRPr="00CA23FE">
        <w:rPr>
          <w:rFonts w:ascii="Times New Roman" w:hAnsi="Times New Roman" w:cs="Times New Roman"/>
          <w:sz w:val="28"/>
          <w:szCs w:val="28"/>
        </w:rPr>
        <w:t xml:space="preserve"> хороших взаимоотношений, </w:t>
      </w:r>
      <w:r w:rsidR="00CA23FE">
        <w:rPr>
          <w:rFonts w:ascii="Times New Roman" w:hAnsi="Times New Roman" w:cs="Times New Roman"/>
          <w:sz w:val="28"/>
          <w:szCs w:val="28"/>
        </w:rPr>
        <w:t>к достижению</w:t>
      </w:r>
      <w:r w:rsidR="00CA23FE" w:rsidRPr="00CA23FE">
        <w:rPr>
          <w:rFonts w:ascii="Times New Roman" w:hAnsi="Times New Roman" w:cs="Times New Roman"/>
          <w:sz w:val="28"/>
          <w:szCs w:val="28"/>
        </w:rPr>
        <w:t xml:space="preserve"> компромисса со своим партнером.</w:t>
      </w:r>
    </w:p>
    <w:p w:rsidR="00180DDD" w:rsidRDefault="00CA23FE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Дальнейший а</w:t>
      </w:r>
      <w:r w:rsidR="00180DDD">
        <w:rPr>
          <w:rFonts w:ascii="Times New Roman" w:hAnsi="Times New Roman" w:cs="Times New Roman"/>
          <w:sz w:val="28"/>
          <w:szCs w:val="28"/>
        </w:rPr>
        <w:t xml:space="preserve">нализ данных таблицы 3 не показал значимых различий в уровне </w:t>
      </w:r>
      <w:r w:rsidRPr="00CA23FE">
        <w:rPr>
          <w:rFonts w:ascii="Times New Roman" w:hAnsi="Times New Roman" w:cs="Times New Roman"/>
          <w:sz w:val="28"/>
          <w:szCs w:val="28"/>
        </w:rPr>
        <w:t>гармоничности коммуникативных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юношей и девушек.</w:t>
      </w:r>
      <w:r w:rsidRPr="00CA23FE">
        <w:t xml:space="preserve"> </w:t>
      </w:r>
      <w:r w:rsidRPr="00CA23FE">
        <w:rPr>
          <w:rFonts w:ascii="Times New Roman" w:hAnsi="Times New Roman" w:cs="Times New Roman"/>
          <w:sz w:val="28"/>
          <w:szCs w:val="28"/>
        </w:rPr>
        <w:t xml:space="preserve">Также для нахождения различий в уровнях </w:t>
      </w:r>
      <w:r>
        <w:rPr>
          <w:rFonts w:ascii="Times New Roman" w:hAnsi="Times New Roman" w:cs="Times New Roman"/>
          <w:sz w:val="28"/>
          <w:szCs w:val="28"/>
        </w:rPr>
        <w:t xml:space="preserve">гармоничности коммуникативных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ориентаций</w:t>
      </w:r>
      <w:r w:rsidRPr="00CA23FE">
        <w:rPr>
          <w:rFonts w:ascii="Times New Roman" w:hAnsi="Times New Roman" w:cs="Times New Roman"/>
          <w:sz w:val="28"/>
          <w:szCs w:val="28"/>
        </w:rPr>
        <w:t xml:space="preserve"> у юношей и девушек был использован T-критерия Стьюдента для несвязанных выборок, однако статистически значимых различий в уровнях гармоничности коммуникативных ориентаций общительности юношей и девушек не было обнаружено.</w:t>
      </w:r>
    </w:p>
    <w:p w:rsidR="00252B51" w:rsidRDefault="00252B51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</w:t>
      </w:r>
      <w:r w:rsidR="00406BAF">
        <w:rPr>
          <w:rFonts w:ascii="Times New Roman" w:hAnsi="Times New Roman" w:cs="Times New Roman"/>
          <w:sz w:val="28"/>
          <w:szCs w:val="28"/>
        </w:rPr>
        <w:t xml:space="preserve"> </w:t>
      </w:r>
      <w:r w:rsidR="00DB713E">
        <w:rPr>
          <w:rFonts w:ascii="Times New Roman" w:hAnsi="Times New Roman" w:cs="Times New Roman"/>
          <w:sz w:val="28"/>
          <w:szCs w:val="28"/>
        </w:rPr>
        <w:t>степени выраженности ориентаций на принятие партнера у юношей и девушек представлены в таблице 4.</w:t>
      </w:r>
    </w:p>
    <w:p w:rsidR="00DB713E" w:rsidRDefault="00DB713E" w:rsidP="00DB7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Показатели </w:t>
      </w:r>
      <w:r w:rsidRPr="00DB713E">
        <w:rPr>
          <w:rFonts w:ascii="Times New Roman" w:hAnsi="Times New Roman" w:cs="Times New Roman"/>
          <w:sz w:val="28"/>
          <w:szCs w:val="28"/>
        </w:rPr>
        <w:t>степени выраженности ориентаций на принятие партнера у юношей и девушек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908"/>
        <w:gridCol w:w="783"/>
        <w:gridCol w:w="868"/>
        <w:gridCol w:w="709"/>
        <w:gridCol w:w="850"/>
        <w:gridCol w:w="993"/>
        <w:gridCol w:w="850"/>
        <w:gridCol w:w="851"/>
        <w:gridCol w:w="850"/>
        <w:gridCol w:w="992"/>
      </w:tblGrid>
      <w:tr w:rsidR="00406BAF" w:rsidRPr="00406BAF" w:rsidTr="00F674B5">
        <w:trPr>
          <w:trHeight w:val="21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06BAF" w:rsidRPr="00406BAF" w:rsidRDefault="00406BAF" w:rsidP="00406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6BA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406BAF" w:rsidRPr="00406BAF" w:rsidTr="00AD5B25">
        <w:trPr>
          <w:trHeight w:val="7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6BAF" w:rsidRPr="00406BAF" w:rsidTr="00AD5B25">
        <w:trPr>
          <w:trHeight w:val="82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06BAF" w:rsidRPr="00406BAF" w:rsidTr="00AD5B25">
        <w:trPr>
          <w:trHeight w:val="70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AF" w:rsidRPr="00406BAF" w:rsidRDefault="00406BAF" w:rsidP="0040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</w:tbl>
    <w:p w:rsidR="000E3782" w:rsidRDefault="000E3782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DD3" w:rsidRDefault="00692436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36">
        <w:rPr>
          <w:rFonts w:ascii="Times New Roman" w:hAnsi="Times New Roman" w:cs="Times New Roman"/>
          <w:sz w:val="28"/>
          <w:szCs w:val="28"/>
        </w:rPr>
        <w:t>Исходя из данных таблицы 4, можно сделать вывод, что для данной выборки характерна высокая выраженность ориентаций на принятие партнера.</w:t>
      </w:r>
      <w:r>
        <w:rPr>
          <w:rFonts w:ascii="Times New Roman" w:hAnsi="Times New Roman" w:cs="Times New Roman"/>
          <w:sz w:val="28"/>
          <w:szCs w:val="28"/>
        </w:rPr>
        <w:t xml:space="preserve"> Для таких людей важно </w:t>
      </w:r>
      <w:proofErr w:type="spellStart"/>
      <w:r w:rsidR="00CB1386">
        <w:rPr>
          <w:rFonts w:ascii="Times New Roman" w:hAnsi="Times New Roman" w:cs="Times New Roman"/>
          <w:sz w:val="28"/>
          <w:szCs w:val="28"/>
        </w:rPr>
        <w:t>взаимоуважительное</w:t>
      </w:r>
      <w:proofErr w:type="spellEnd"/>
      <w:r w:rsidR="00CB1386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692436">
        <w:rPr>
          <w:rFonts w:ascii="Times New Roman" w:hAnsi="Times New Roman" w:cs="Times New Roman"/>
          <w:sz w:val="28"/>
          <w:szCs w:val="28"/>
        </w:rPr>
        <w:t xml:space="preserve"> со своим партнером, которое характеризуется внимательностью партнеров друг к другу, искренностью их намерений, принятием человека с его минусами и</w:t>
      </w:r>
    </w:p>
    <w:p w:rsidR="00692436" w:rsidRDefault="00692436" w:rsidP="00CA2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36">
        <w:rPr>
          <w:rFonts w:ascii="Times New Roman" w:hAnsi="Times New Roman" w:cs="Times New Roman"/>
          <w:sz w:val="28"/>
          <w:szCs w:val="28"/>
        </w:rPr>
        <w:t>достоинствами, отсутствием манипулирования и унижения с чьей-либо стороны.</w:t>
      </w:r>
    </w:p>
    <w:p w:rsidR="00BC567D" w:rsidRDefault="00692436" w:rsidP="00BC5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анализ данных таблицы 4 показал, что для девушек более характерна высокая выраженность </w:t>
      </w:r>
      <w:r w:rsidRPr="00692436">
        <w:rPr>
          <w:rFonts w:ascii="Times New Roman" w:hAnsi="Times New Roman" w:cs="Times New Roman"/>
          <w:sz w:val="28"/>
          <w:szCs w:val="28"/>
        </w:rPr>
        <w:t>ориентаций на принятие партнера</w:t>
      </w:r>
      <w:r>
        <w:rPr>
          <w:rFonts w:ascii="Times New Roman" w:hAnsi="Times New Roman" w:cs="Times New Roman"/>
          <w:sz w:val="28"/>
          <w:szCs w:val="28"/>
        </w:rPr>
        <w:t xml:space="preserve">, тогда как для юношей более характерна средняя выраженность </w:t>
      </w:r>
      <w:r w:rsidRPr="00692436">
        <w:rPr>
          <w:rFonts w:ascii="Times New Roman" w:hAnsi="Times New Roman" w:cs="Times New Roman"/>
          <w:sz w:val="28"/>
          <w:szCs w:val="28"/>
        </w:rPr>
        <w:t>ориентаций на принятие партнера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F674B5">
        <w:rPr>
          <w:rFonts w:ascii="Times New Roman" w:hAnsi="Times New Roman" w:cs="Times New Roman"/>
          <w:sz w:val="28"/>
          <w:szCs w:val="28"/>
        </w:rPr>
        <w:t>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для девушек более важны стремления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взаимоуважительному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общению, чем для юношей. </w:t>
      </w:r>
      <w:r w:rsidRPr="00692436">
        <w:rPr>
          <w:rFonts w:ascii="Times New Roman" w:hAnsi="Times New Roman" w:cs="Times New Roman"/>
          <w:sz w:val="28"/>
          <w:szCs w:val="28"/>
        </w:rPr>
        <w:t xml:space="preserve">Также для нахождения различий в </w:t>
      </w:r>
      <w:r>
        <w:rPr>
          <w:rFonts w:ascii="Times New Roman" w:hAnsi="Times New Roman" w:cs="Times New Roman"/>
          <w:sz w:val="28"/>
          <w:szCs w:val="28"/>
        </w:rPr>
        <w:t>степени выраженности ориентаций на принятие партнера</w:t>
      </w:r>
      <w:r w:rsidRPr="00692436">
        <w:rPr>
          <w:rFonts w:ascii="Times New Roman" w:hAnsi="Times New Roman" w:cs="Times New Roman"/>
          <w:sz w:val="28"/>
          <w:szCs w:val="28"/>
        </w:rPr>
        <w:t xml:space="preserve"> у юношей и девушек был использован T-критерия Ст</w:t>
      </w:r>
      <w:r>
        <w:rPr>
          <w:rFonts w:ascii="Times New Roman" w:hAnsi="Times New Roman" w:cs="Times New Roman"/>
          <w:sz w:val="28"/>
          <w:szCs w:val="28"/>
        </w:rPr>
        <w:t xml:space="preserve">ьюдента для несвязанных выборок. Были выявлены статистически значимые различия (p </w:t>
      </w:r>
      <w:r w:rsidRPr="00692436">
        <w:rPr>
          <w:rFonts w:ascii="Times New Roman" w:hAnsi="Times New Roman" w:cs="Times New Roman"/>
          <w:sz w:val="28"/>
          <w:szCs w:val="28"/>
        </w:rPr>
        <w:t xml:space="preserve">&lt;/=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BC567D">
        <w:rPr>
          <w:rFonts w:ascii="Times New Roman" w:hAnsi="Times New Roman" w:cs="Times New Roman"/>
          <w:sz w:val="28"/>
          <w:szCs w:val="28"/>
        </w:rPr>
        <w:t>01</w:t>
      </w:r>
      <w:r w:rsidR="00BC567D">
        <w:rPr>
          <w:rFonts w:ascii="Times New Roman" w:hAnsi="Times New Roman" w:cs="Times New Roman"/>
          <w:sz w:val="28"/>
          <w:szCs w:val="28"/>
        </w:rPr>
        <w:t>) сред</w:t>
      </w:r>
      <w:r w:rsidRPr="00692436">
        <w:rPr>
          <w:rFonts w:ascii="Times New Roman" w:hAnsi="Times New Roman" w:cs="Times New Roman"/>
          <w:sz w:val="28"/>
          <w:szCs w:val="28"/>
        </w:rPr>
        <w:t xml:space="preserve">них </w:t>
      </w:r>
      <w:r w:rsidR="00BC567D">
        <w:rPr>
          <w:rFonts w:ascii="Times New Roman" w:hAnsi="Times New Roman" w:cs="Times New Roman"/>
          <w:sz w:val="28"/>
          <w:szCs w:val="28"/>
        </w:rPr>
        <w:t xml:space="preserve">ориентаций на принятие партнера у юношей и девушек. </w:t>
      </w:r>
    </w:p>
    <w:p w:rsidR="00CB1386" w:rsidRPr="00CB1386" w:rsidRDefault="00CB1386" w:rsidP="00CB1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6">
        <w:rPr>
          <w:rFonts w:ascii="Times New Roman" w:hAnsi="Times New Roman" w:cs="Times New Roman"/>
          <w:sz w:val="28"/>
          <w:szCs w:val="28"/>
        </w:rPr>
        <w:t>Результаты</w:t>
      </w:r>
      <w:r w:rsidR="00EB65DF">
        <w:rPr>
          <w:rFonts w:ascii="Times New Roman" w:hAnsi="Times New Roman" w:cs="Times New Roman"/>
          <w:sz w:val="28"/>
          <w:szCs w:val="28"/>
        </w:rPr>
        <w:t xml:space="preserve"> </w:t>
      </w:r>
      <w:r w:rsidRPr="00CB1386">
        <w:rPr>
          <w:rFonts w:ascii="Times New Roman" w:hAnsi="Times New Roman" w:cs="Times New Roman"/>
          <w:sz w:val="28"/>
          <w:szCs w:val="28"/>
        </w:rPr>
        <w:t xml:space="preserve">степени выраженности ориентаций на адекватность восприятия и понимание партнера у юношей и </w:t>
      </w:r>
      <w:r>
        <w:rPr>
          <w:rFonts w:ascii="Times New Roman" w:hAnsi="Times New Roman" w:cs="Times New Roman"/>
          <w:sz w:val="28"/>
          <w:szCs w:val="28"/>
        </w:rPr>
        <w:t>девушек представлены в таблице 5</w:t>
      </w:r>
      <w:r w:rsidRPr="00CB1386">
        <w:rPr>
          <w:rFonts w:ascii="Times New Roman" w:hAnsi="Times New Roman" w:cs="Times New Roman"/>
          <w:sz w:val="28"/>
          <w:szCs w:val="28"/>
        </w:rPr>
        <w:t>.</w:t>
      </w:r>
    </w:p>
    <w:p w:rsidR="00692436" w:rsidRDefault="00CB1386" w:rsidP="00CB1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Pr="00CB1386">
        <w:rPr>
          <w:rFonts w:ascii="Times New Roman" w:hAnsi="Times New Roman" w:cs="Times New Roman"/>
          <w:sz w:val="28"/>
          <w:szCs w:val="28"/>
        </w:rPr>
        <w:t xml:space="preserve"> – Показатели степени выраженности ориентаций на адекватность восприятия и понимание партнера у юношей и девушек</w:t>
      </w:r>
    </w:p>
    <w:tbl>
      <w:tblPr>
        <w:tblW w:w="9307" w:type="dxa"/>
        <w:tblInd w:w="93" w:type="dxa"/>
        <w:tblLook w:val="04A0" w:firstRow="1" w:lastRow="0" w:firstColumn="1" w:lastColumn="0" w:noHBand="0" w:noVBand="1"/>
      </w:tblPr>
      <w:tblGrid>
        <w:gridCol w:w="1936"/>
        <w:gridCol w:w="783"/>
        <w:gridCol w:w="951"/>
        <w:gridCol w:w="756"/>
        <w:gridCol w:w="834"/>
        <w:gridCol w:w="836"/>
        <w:gridCol w:w="960"/>
        <w:gridCol w:w="960"/>
        <w:gridCol w:w="836"/>
        <w:gridCol w:w="783"/>
      </w:tblGrid>
      <w:tr w:rsidR="00AD5B25" w:rsidRPr="00F674B5" w:rsidTr="00AD5B25">
        <w:trPr>
          <w:trHeight w:val="232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4B5" w:rsidRPr="00F674B5" w:rsidRDefault="00F674B5" w:rsidP="00F6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74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AD5B25" w:rsidRPr="00F674B5" w:rsidTr="00AD5B25">
        <w:trPr>
          <w:trHeight w:val="65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5B25" w:rsidRPr="00F674B5" w:rsidTr="00AD5B25">
        <w:trPr>
          <w:trHeight w:val="70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AD5B25" w:rsidRPr="00F674B5" w:rsidTr="00AD5B25">
        <w:trPr>
          <w:trHeight w:val="73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выраженность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B5" w:rsidRPr="00F674B5" w:rsidRDefault="00F674B5" w:rsidP="00F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0E3782" w:rsidRDefault="000E3782" w:rsidP="00BE2C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386" w:rsidRDefault="00BE2C44" w:rsidP="00BE2C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 5</w:t>
      </w:r>
      <w:r w:rsidRPr="00BE2C44">
        <w:rPr>
          <w:rFonts w:ascii="Times New Roman" w:hAnsi="Times New Roman" w:cs="Times New Roman"/>
          <w:sz w:val="28"/>
          <w:szCs w:val="28"/>
        </w:rPr>
        <w:t>, можно сделать вывод, что для данной выборки характерна высокая выраженность ориентаций на адекватность восприятия и понимание партнера.</w:t>
      </w:r>
      <w:r>
        <w:rPr>
          <w:rFonts w:ascii="Times New Roman" w:hAnsi="Times New Roman" w:cs="Times New Roman"/>
          <w:sz w:val="28"/>
          <w:szCs w:val="28"/>
        </w:rPr>
        <w:t xml:space="preserve"> Для респондентов характерны </w:t>
      </w:r>
      <w:r w:rsidRPr="00BE2C44">
        <w:rPr>
          <w:rFonts w:ascii="Times New Roman" w:hAnsi="Times New Roman" w:cs="Times New Roman"/>
          <w:sz w:val="28"/>
          <w:szCs w:val="28"/>
        </w:rPr>
        <w:t>стремления к хорошим взаимоотношениям со своим партнером, к адекватной оценке своего партнера и всех его минусов и достоинств, к пониманию намерений и желаний своего партнера, к возможности всестороннего обсуждения различающихся точек зрения со своим партнером.</w:t>
      </w:r>
    </w:p>
    <w:p w:rsidR="00391F6F" w:rsidRDefault="00391F6F" w:rsidP="00BE2C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таблицы 5 не показал значимых различий в степени выраженности </w:t>
      </w:r>
      <w:r w:rsidRPr="00391F6F">
        <w:rPr>
          <w:rFonts w:ascii="Times New Roman" w:hAnsi="Times New Roman" w:cs="Times New Roman"/>
          <w:sz w:val="28"/>
          <w:szCs w:val="28"/>
        </w:rPr>
        <w:t>ориентаций на адекватность восприятия и понимание партнера у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F6F">
        <w:rPr>
          <w:rFonts w:ascii="Times New Roman" w:hAnsi="Times New Roman" w:cs="Times New Roman"/>
          <w:sz w:val="28"/>
          <w:szCs w:val="28"/>
        </w:rPr>
        <w:t xml:space="preserve">Также для нахождения различий в степени выраженности </w:t>
      </w:r>
      <w:r w:rsidRPr="00391F6F">
        <w:rPr>
          <w:rFonts w:ascii="Times New Roman" w:hAnsi="Times New Roman" w:cs="Times New Roman"/>
          <w:sz w:val="28"/>
          <w:szCs w:val="28"/>
        </w:rPr>
        <w:lastRenderedPageBreak/>
        <w:t>ориентаций на адекватность восприятия и понимание партнера у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6F">
        <w:rPr>
          <w:rFonts w:ascii="Times New Roman" w:hAnsi="Times New Roman" w:cs="Times New Roman"/>
          <w:sz w:val="28"/>
          <w:szCs w:val="28"/>
        </w:rPr>
        <w:t>был использован T-критерия Стьюдента для несвязанных выборок, однако статистически значимых различий в степени выраженности ориентаций на адекватность восприятия и понимание партнера у юношей и девушек не было обнаружено.</w:t>
      </w:r>
    </w:p>
    <w:p w:rsidR="004A27B9" w:rsidRPr="004A27B9" w:rsidRDefault="004A27B9" w:rsidP="004A2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B9">
        <w:rPr>
          <w:rFonts w:ascii="Times New Roman" w:hAnsi="Times New Roman" w:cs="Times New Roman"/>
          <w:sz w:val="28"/>
          <w:szCs w:val="28"/>
        </w:rPr>
        <w:t>Результаты</w:t>
      </w:r>
      <w:r w:rsidR="00F674B5">
        <w:rPr>
          <w:rFonts w:ascii="Times New Roman" w:hAnsi="Times New Roman" w:cs="Times New Roman"/>
          <w:sz w:val="28"/>
          <w:szCs w:val="28"/>
        </w:rPr>
        <w:t>,</w:t>
      </w:r>
      <w:r w:rsidRPr="004A27B9">
        <w:rPr>
          <w:rFonts w:ascii="Times New Roman" w:hAnsi="Times New Roman" w:cs="Times New Roman"/>
          <w:sz w:val="28"/>
          <w:szCs w:val="28"/>
        </w:rPr>
        <w:t xml:space="preserve"> степени выраженности ориентаций на </w:t>
      </w:r>
      <w:r>
        <w:rPr>
          <w:rFonts w:ascii="Times New Roman" w:hAnsi="Times New Roman" w:cs="Times New Roman"/>
          <w:sz w:val="28"/>
          <w:szCs w:val="28"/>
        </w:rPr>
        <w:t>достижение компромисса с партнером</w:t>
      </w:r>
      <w:r w:rsidRPr="004A27B9">
        <w:rPr>
          <w:rFonts w:ascii="Times New Roman" w:hAnsi="Times New Roman" w:cs="Times New Roman"/>
          <w:sz w:val="28"/>
          <w:szCs w:val="28"/>
        </w:rPr>
        <w:t xml:space="preserve"> у юношей и </w:t>
      </w:r>
      <w:r w:rsidR="005D48DE">
        <w:rPr>
          <w:rFonts w:ascii="Times New Roman" w:hAnsi="Times New Roman" w:cs="Times New Roman"/>
          <w:sz w:val="28"/>
          <w:szCs w:val="28"/>
        </w:rPr>
        <w:t>девушек представлены в таблице 6</w:t>
      </w:r>
      <w:r w:rsidRPr="004A27B9">
        <w:rPr>
          <w:rFonts w:ascii="Times New Roman" w:hAnsi="Times New Roman" w:cs="Times New Roman"/>
          <w:sz w:val="28"/>
          <w:szCs w:val="28"/>
        </w:rPr>
        <w:t>.</w:t>
      </w:r>
    </w:p>
    <w:p w:rsidR="004A27B9" w:rsidRDefault="005D48DE" w:rsidP="004A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4A27B9" w:rsidRPr="004A27B9">
        <w:rPr>
          <w:rFonts w:ascii="Times New Roman" w:hAnsi="Times New Roman" w:cs="Times New Roman"/>
          <w:sz w:val="28"/>
          <w:szCs w:val="28"/>
        </w:rPr>
        <w:t xml:space="preserve"> – Показатели степени выраженности ориентаций на достижение компромисса с партнером у юношей и девушек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936"/>
        <w:gridCol w:w="914"/>
        <w:gridCol w:w="851"/>
        <w:gridCol w:w="850"/>
        <w:gridCol w:w="851"/>
        <w:gridCol w:w="929"/>
        <w:gridCol w:w="772"/>
        <w:gridCol w:w="850"/>
        <w:gridCol w:w="851"/>
        <w:gridCol w:w="850"/>
      </w:tblGrid>
      <w:tr w:rsidR="00AD5B25" w:rsidRPr="00AD5B25" w:rsidTr="00AD5B25">
        <w:trPr>
          <w:trHeight w:val="219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D5B25" w:rsidRPr="00AD5B25" w:rsidRDefault="00AD5B25" w:rsidP="00AD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B2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  <w:proofErr w:type="gramStart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юношей </w:t>
            </w:r>
            <w:proofErr w:type="gramStart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девушек </w:t>
            </w:r>
            <w:proofErr w:type="gramStart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 w:rsidR="00AD5B25" w:rsidRPr="00AD5B25" w:rsidTr="00AD5B25">
        <w:trPr>
          <w:trHeight w:val="76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выраженность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5B25" w:rsidRPr="00AD5B25" w:rsidTr="00AD5B25">
        <w:trPr>
          <w:trHeight w:val="706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выраженность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AD5B25" w:rsidRPr="00AD5B25" w:rsidTr="00AD5B25">
        <w:trPr>
          <w:trHeight w:val="68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выраженность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25" w:rsidRPr="00AD5B25" w:rsidRDefault="00AD5B25" w:rsidP="00A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0E3782" w:rsidRDefault="000E3782" w:rsidP="005D4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8DE" w:rsidRDefault="005D48DE" w:rsidP="005D4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 w:rsidR="00E90A5B">
        <w:rPr>
          <w:rFonts w:ascii="Times New Roman" w:hAnsi="Times New Roman" w:cs="Times New Roman"/>
          <w:sz w:val="28"/>
          <w:szCs w:val="28"/>
        </w:rPr>
        <w:t xml:space="preserve"> из данных таблицы 6</w:t>
      </w:r>
      <w:r>
        <w:rPr>
          <w:rFonts w:ascii="Times New Roman" w:hAnsi="Times New Roman" w:cs="Times New Roman"/>
          <w:sz w:val="28"/>
          <w:szCs w:val="28"/>
        </w:rPr>
        <w:t xml:space="preserve">, можно сделать вывод, что для данной выборки характерна средняя выраженность </w:t>
      </w:r>
      <w:r w:rsidRPr="005D48DE">
        <w:rPr>
          <w:rFonts w:ascii="Times New Roman" w:hAnsi="Times New Roman" w:cs="Times New Roman"/>
          <w:sz w:val="28"/>
          <w:szCs w:val="28"/>
        </w:rPr>
        <w:t>ориентаций на дос</w:t>
      </w:r>
      <w:r>
        <w:rPr>
          <w:rFonts w:ascii="Times New Roman" w:hAnsi="Times New Roman" w:cs="Times New Roman"/>
          <w:sz w:val="28"/>
          <w:szCs w:val="28"/>
        </w:rPr>
        <w:t>тижение компромисса с партнером. Это говорит о средней степени важности для испытуемых стремлений к</w:t>
      </w:r>
      <w:r w:rsidRPr="005D48DE">
        <w:rPr>
          <w:rFonts w:ascii="Times New Roman" w:hAnsi="Times New Roman" w:cs="Times New Roman"/>
          <w:sz w:val="28"/>
          <w:szCs w:val="28"/>
        </w:rPr>
        <w:t xml:space="preserve"> достижению консенсуса со своим партнером, к решению разногласий путем компромисса, когда оба человека стремятся идти друг к другу на уступки, стараются прийти к какому-либо среднему решению проблемы с учетом пожеланий и мнений друг друга.</w:t>
      </w:r>
    </w:p>
    <w:p w:rsidR="005D48DE" w:rsidRDefault="005D48DE" w:rsidP="00F94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таблицы 6</w:t>
      </w:r>
      <w:r w:rsidRPr="005D48DE">
        <w:rPr>
          <w:rFonts w:ascii="Times New Roman" w:hAnsi="Times New Roman" w:cs="Times New Roman"/>
          <w:sz w:val="28"/>
          <w:szCs w:val="28"/>
        </w:rPr>
        <w:t xml:space="preserve"> не показал значимых различий в степени выраженности ориентаций на </w:t>
      </w:r>
      <w:r>
        <w:rPr>
          <w:rFonts w:ascii="Times New Roman" w:hAnsi="Times New Roman" w:cs="Times New Roman"/>
          <w:sz w:val="28"/>
          <w:szCs w:val="28"/>
        </w:rPr>
        <w:t>достижение компромисса с партнером</w:t>
      </w:r>
      <w:r w:rsidRPr="005D48DE">
        <w:rPr>
          <w:rFonts w:ascii="Times New Roman" w:hAnsi="Times New Roman" w:cs="Times New Roman"/>
          <w:sz w:val="28"/>
          <w:szCs w:val="28"/>
        </w:rPr>
        <w:t xml:space="preserve"> у юношей и девушек. Также</w:t>
      </w:r>
      <w:r w:rsidR="009F7798">
        <w:rPr>
          <w:rFonts w:ascii="Times New Roman" w:hAnsi="Times New Roman" w:cs="Times New Roman"/>
          <w:sz w:val="28"/>
          <w:szCs w:val="28"/>
        </w:rPr>
        <w:t>,</w:t>
      </w:r>
      <w:r w:rsidRPr="005D48DE">
        <w:rPr>
          <w:rFonts w:ascii="Times New Roman" w:hAnsi="Times New Roman" w:cs="Times New Roman"/>
          <w:sz w:val="28"/>
          <w:szCs w:val="28"/>
        </w:rPr>
        <w:t xml:space="preserve"> для нахождения различий в степени выраженности ориентаций на </w:t>
      </w:r>
      <w:r w:rsidR="000F7AF7" w:rsidRPr="000F7AF7">
        <w:rPr>
          <w:rFonts w:ascii="Times New Roman" w:hAnsi="Times New Roman" w:cs="Times New Roman"/>
          <w:sz w:val="28"/>
          <w:szCs w:val="28"/>
        </w:rPr>
        <w:t xml:space="preserve">достижение компромисса </w:t>
      </w:r>
      <w:r w:rsidR="000F7AF7">
        <w:rPr>
          <w:rFonts w:ascii="Times New Roman" w:hAnsi="Times New Roman" w:cs="Times New Roman"/>
          <w:sz w:val="28"/>
          <w:szCs w:val="28"/>
        </w:rPr>
        <w:t>с партнером у юношей и девушек</w:t>
      </w:r>
      <w:r w:rsidR="009F7798">
        <w:rPr>
          <w:rFonts w:ascii="Times New Roman" w:hAnsi="Times New Roman" w:cs="Times New Roman"/>
          <w:sz w:val="28"/>
          <w:szCs w:val="28"/>
        </w:rPr>
        <w:t>,</w:t>
      </w:r>
      <w:r w:rsidR="000F7AF7">
        <w:rPr>
          <w:rFonts w:ascii="Times New Roman" w:hAnsi="Times New Roman" w:cs="Times New Roman"/>
          <w:sz w:val="28"/>
          <w:szCs w:val="28"/>
        </w:rPr>
        <w:t xml:space="preserve"> </w:t>
      </w:r>
      <w:r w:rsidRPr="005D48DE">
        <w:rPr>
          <w:rFonts w:ascii="Times New Roman" w:hAnsi="Times New Roman" w:cs="Times New Roman"/>
          <w:sz w:val="28"/>
          <w:szCs w:val="28"/>
        </w:rPr>
        <w:t xml:space="preserve">был </w:t>
      </w:r>
      <w:r w:rsidRPr="005D48D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 T-критерия Стьюдента для несвязанных выборок, однако статистически значимых различий в степени выраженности ориентаций на </w:t>
      </w:r>
      <w:r w:rsidR="000F7AF7" w:rsidRPr="000F7AF7">
        <w:rPr>
          <w:rFonts w:ascii="Times New Roman" w:hAnsi="Times New Roman" w:cs="Times New Roman"/>
          <w:sz w:val="28"/>
          <w:szCs w:val="28"/>
        </w:rPr>
        <w:t xml:space="preserve">достижение компромисса </w:t>
      </w:r>
      <w:r w:rsidR="000F7AF7">
        <w:rPr>
          <w:rFonts w:ascii="Times New Roman" w:hAnsi="Times New Roman" w:cs="Times New Roman"/>
          <w:sz w:val="28"/>
          <w:szCs w:val="28"/>
        </w:rPr>
        <w:t xml:space="preserve">с партнером у юношей и девушек </w:t>
      </w:r>
      <w:r w:rsidRPr="005D48DE">
        <w:rPr>
          <w:rFonts w:ascii="Times New Roman" w:hAnsi="Times New Roman" w:cs="Times New Roman"/>
          <w:sz w:val="28"/>
          <w:szCs w:val="28"/>
        </w:rPr>
        <w:t>не было обнаружено.</w:t>
      </w:r>
    </w:p>
    <w:p w:rsidR="00F94AA8" w:rsidRPr="00F94AA8" w:rsidRDefault="00F94AA8" w:rsidP="00E9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4AA8">
        <w:rPr>
          <w:rFonts w:ascii="Times New Roman" w:hAnsi="Times New Roman" w:cs="Times New Roman"/>
          <w:sz w:val="28"/>
          <w:szCs w:val="28"/>
        </w:rPr>
        <w:t>результаты исследования показали, что респондентов данной выборки характерен</w:t>
      </w:r>
      <w:r>
        <w:rPr>
          <w:rFonts w:ascii="Times New Roman" w:hAnsi="Times New Roman" w:cs="Times New Roman"/>
          <w:sz w:val="28"/>
          <w:szCs w:val="28"/>
        </w:rPr>
        <w:t xml:space="preserve"> средний</w:t>
      </w:r>
      <w:r w:rsidRPr="00F94AA8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>общей гармоничности коммуникативных ориентаций</w:t>
      </w:r>
      <w:r w:rsidR="00E90A5B">
        <w:rPr>
          <w:rFonts w:ascii="Times New Roman" w:hAnsi="Times New Roman" w:cs="Times New Roman"/>
          <w:sz w:val="28"/>
          <w:szCs w:val="28"/>
        </w:rPr>
        <w:t xml:space="preserve">, при этом количество девушек с высоким уровнем </w:t>
      </w:r>
      <w:r w:rsidR="00E90A5B" w:rsidRPr="00E90A5B">
        <w:rPr>
          <w:rFonts w:ascii="Times New Roman" w:hAnsi="Times New Roman" w:cs="Times New Roman"/>
          <w:sz w:val="28"/>
          <w:szCs w:val="28"/>
        </w:rPr>
        <w:t>общей гармоничности коммуникативных ориентаций</w:t>
      </w:r>
      <w:r w:rsidR="00E90A5B">
        <w:rPr>
          <w:rFonts w:ascii="Times New Roman" w:hAnsi="Times New Roman" w:cs="Times New Roman"/>
          <w:sz w:val="28"/>
          <w:szCs w:val="28"/>
        </w:rPr>
        <w:t xml:space="preserve"> оказалось больше, что может говорить о более высокой значимости </w:t>
      </w:r>
      <w:r w:rsidR="00E90A5B" w:rsidRPr="00E90A5B">
        <w:rPr>
          <w:rFonts w:ascii="Times New Roman" w:hAnsi="Times New Roman" w:cs="Times New Roman"/>
          <w:sz w:val="28"/>
          <w:szCs w:val="28"/>
        </w:rPr>
        <w:t>общей гармоничности коммуникативных ориентаций</w:t>
      </w:r>
      <w:r w:rsidR="00E90A5B">
        <w:rPr>
          <w:rFonts w:ascii="Times New Roman" w:hAnsi="Times New Roman" w:cs="Times New Roman"/>
          <w:sz w:val="28"/>
          <w:szCs w:val="28"/>
        </w:rPr>
        <w:t>, чем для юношей.</w:t>
      </w:r>
      <w:r w:rsidRPr="00F94AA8">
        <w:rPr>
          <w:rFonts w:ascii="Times New Roman" w:hAnsi="Times New Roman" w:cs="Times New Roman"/>
          <w:sz w:val="28"/>
          <w:szCs w:val="28"/>
        </w:rPr>
        <w:t xml:space="preserve"> </w:t>
      </w:r>
      <w:r w:rsidR="00E90A5B">
        <w:rPr>
          <w:rFonts w:ascii="Times New Roman" w:hAnsi="Times New Roman" w:cs="Times New Roman"/>
          <w:sz w:val="28"/>
          <w:szCs w:val="28"/>
        </w:rPr>
        <w:t xml:space="preserve">Также можно сделать вывод, </w:t>
      </w:r>
      <w:r w:rsidR="00E90A5B" w:rsidRPr="00E90A5B">
        <w:rPr>
          <w:rFonts w:ascii="Times New Roman" w:hAnsi="Times New Roman" w:cs="Times New Roman"/>
          <w:sz w:val="28"/>
          <w:szCs w:val="28"/>
        </w:rPr>
        <w:t xml:space="preserve">что для данной выборки характерна высокая выраженность ориентаций на принятие партнера. </w:t>
      </w:r>
      <w:r w:rsidR="00E90A5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90A5B" w:rsidRPr="00E90A5B">
        <w:rPr>
          <w:rFonts w:ascii="Times New Roman" w:hAnsi="Times New Roman" w:cs="Times New Roman"/>
          <w:sz w:val="28"/>
          <w:szCs w:val="28"/>
        </w:rPr>
        <w:t>для девушек более характерна высокая выраженность ориентаций на принятие партнера, тогда как для юношей более характерна средняя выраженность о</w:t>
      </w:r>
      <w:r w:rsidR="00E90A5B">
        <w:rPr>
          <w:rFonts w:ascii="Times New Roman" w:hAnsi="Times New Roman" w:cs="Times New Roman"/>
          <w:sz w:val="28"/>
          <w:szCs w:val="28"/>
        </w:rPr>
        <w:t xml:space="preserve">риентаций на принятие партнера, а с помощью </w:t>
      </w:r>
      <w:r w:rsidR="00E90A5B" w:rsidRPr="00E90A5B">
        <w:rPr>
          <w:rFonts w:ascii="Times New Roman" w:hAnsi="Times New Roman" w:cs="Times New Roman"/>
          <w:sz w:val="28"/>
          <w:szCs w:val="28"/>
        </w:rPr>
        <w:t>T-критерия Ст</w:t>
      </w:r>
      <w:r w:rsidR="00E90A5B">
        <w:rPr>
          <w:rFonts w:ascii="Times New Roman" w:hAnsi="Times New Roman" w:cs="Times New Roman"/>
          <w:sz w:val="28"/>
          <w:szCs w:val="28"/>
        </w:rPr>
        <w:t>ьюдента для несвязанных выборок б</w:t>
      </w:r>
      <w:r w:rsidR="00E90A5B" w:rsidRPr="00E90A5B">
        <w:rPr>
          <w:rFonts w:ascii="Times New Roman" w:hAnsi="Times New Roman" w:cs="Times New Roman"/>
          <w:sz w:val="28"/>
          <w:szCs w:val="28"/>
        </w:rPr>
        <w:t>ыли выявлены статистически значимые различия (p &lt;/= 0,01) средних ориентаций на принятие партнера у юношей и девушек.</w:t>
      </w:r>
      <w:r w:rsidR="00E90A5B">
        <w:rPr>
          <w:rFonts w:ascii="Times New Roman" w:hAnsi="Times New Roman" w:cs="Times New Roman"/>
          <w:sz w:val="28"/>
          <w:szCs w:val="28"/>
        </w:rPr>
        <w:t xml:space="preserve"> Д</w:t>
      </w:r>
      <w:r w:rsidR="00E90A5B" w:rsidRPr="00E90A5B">
        <w:rPr>
          <w:rFonts w:ascii="Times New Roman" w:hAnsi="Times New Roman" w:cs="Times New Roman"/>
          <w:sz w:val="28"/>
          <w:szCs w:val="28"/>
        </w:rPr>
        <w:t>ля данной выборки</w:t>
      </w:r>
      <w:r w:rsidR="00E90A5B">
        <w:rPr>
          <w:rFonts w:ascii="Times New Roman" w:hAnsi="Times New Roman" w:cs="Times New Roman"/>
          <w:sz w:val="28"/>
          <w:szCs w:val="28"/>
        </w:rPr>
        <w:t xml:space="preserve"> также оказалась</w:t>
      </w:r>
      <w:r w:rsidR="00E90A5B" w:rsidRPr="00E90A5B">
        <w:rPr>
          <w:rFonts w:ascii="Times New Roman" w:hAnsi="Times New Roman" w:cs="Times New Roman"/>
          <w:sz w:val="28"/>
          <w:szCs w:val="28"/>
        </w:rPr>
        <w:t xml:space="preserve"> характерна высокая выраженность ориентаций на адекватность восприятия и понимание партнера</w:t>
      </w:r>
      <w:r w:rsidR="00E90A5B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E90A5B" w:rsidRPr="00E90A5B">
        <w:rPr>
          <w:rFonts w:ascii="Times New Roman" w:hAnsi="Times New Roman" w:cs="Times New Roman"/>
          <w:sz w:val="28"/>
          <w:szCs w:val="28"/>
        </w:rPr>
        <w:t>статистически значимых различий в степени выраженности ориентаций на адекватность восприятия и понимание партнера у юношей и девушек не было обнаружено</w:t>
      </w:r>
      <w:r w:rsidR="00E90A5B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E90A5B" w:rsidRPr="00E90A5B">
        <w:rPr>
          <w:rFonts w:ascii="Times New Roman" w:hAnsi="Times New Roman" w:cs="Times New Roman"/>
          <w:sz w:val="28"/>
          <w:szCs w:val="28"/>
        </w:rPr>
        <w:t>можно сделать вывод, что для данной выборки характерна средняя выраженность ориентаций на дос</w:t>
      </w:r>
      <w:r w:rsidR="00E90A5B">
        <w:rPr>
          <w:rFonts w:ascii="Times New Roman" w:hAnsi="Times New Roman" w:cs="Times New Roman"/>
          <w:sz w:val="28"/>
          <w:szCs w:val="28"/>
        </w:rPr>
        <w:t>тижение компромисса с партнером</w:t>
      </w:r>
      <w:r w:rsidR="00E90A5B" w:rsidRPr="00E90A5B">
        <w:rPr>
          <w:rFonts w:ascii="Times New Roman" w:hAnsi="Times New Roman" w:cs="Times New Roman"/>
          <w:sz w:val="28"/>
          <w:szCs w:val="28"/>
        </w:rPr>
        <w:t>.</w:t>
      </w:r>
      <w:r w:rsidR="00E90A5B">
        <w:rPr>
          <w:rFonts w:ascii="Times New Roman" w:hAnsi="Times New Roman" w:cs="Times New Roman"/>
          <w:sz w:val="28"/>
          <w:szCs w:val="28"/>
        </w:rPr>
        <w:t xml:space="preserve"> С</w:t>
      </w:r>
      <w:r w:rsidR="00E90A5B" w:rsidRPr="00E90A5B">
        <w:rPr>
          <w:rFonts w:ascii="Times New Roman" w:hAnsi="Times New Roman" w:cs="Times New Roman"/>
          <w:sz w:val="28"/>
          <w:szCs w:val="28"/>
        </w:rPr>
        <w:t>татистически значимых различий в степени выраженности ориентаций на достижение компромисса с партнером у юношей и девушек не было обнаружено.</w:t>
      </w:r>
    </w:p>
    <w:p w:rsidR="00F94AA8" w:rsidRDefault="00F94AA8" w:rsidP="00AA7F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65" w:rsidRPr="00F457D0" w:rsidRDefault="00F457D0" w:rsidP="00F457D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517201396"/>
      <w:r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A7F23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.4 Результаты </w:t>
      </w:r>
      <w:r w:rsidR="00911F65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корреляционного </w:t>
      </w:r>
      <w:r w:rsidR="00AD5B25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анализа взаимосвязи стиля юмора с уровнем общительности и уровнем гармоничности </w:t>
      </w:r>
      <w:r w:rsidR="00911F65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коммуникативных ориентаций у юношей и девушек</w:t>
      </w:r>
      <w:bookmarkEnd w:id="9"/>
    </w:p>
    <w:p w:rsidR="00F94AA8" w:rsidRDefault="00EB65DF" w:rsidP="00AA7F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CBC" w:rsidRDefault="00AA7F23" w:rsidP="00693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94AA8">
        <w:rPr>
          <w:rFonts w:ascii="Times New Roman" w:hAnsi="Times New Roman" w:cs="Times New Roman"/>
          <w:sz w:val="28"/>
          <w:szCs w:val="28"/>
        </w:rPr>
        <w:t xml:space="preserve"> ходе данного исследования </w:t>
      </w:r>
      <w:r w:rsidR="00F94AA8" w:rsidRPr="00F94AA8">
        <w:rPr>
          <w:rFonts w:ascii="Times New Roman" w:hAnsi="Times New Roman" w:cs="Times New Roman"/>
          <w:sz w:val="28"/>
          <w:szCs w:val="28"/>
        </w:rPr>
        <w:t>для нахождения взаимосвязей между показателями полученных данных</w:t>
      </w:r>
      <w:r w:rsidR="00F94AA8">
        <w:rPr>
          <w:rFonts w:ascii="Times New Roman" w:hAnsi="Times New Roman" w:cs="Times New Roman"/>
          <w:sz w:val="28"/>
          <w:szCs w:val="28"/>
        </w:rPr>
        <w:t xml:space="preserve"> был проведен корреляционный анализ </w:t>
      </w:r>
      <w:r w:rsidR="00F94AA8" w:rsidRPr="00F94AA8">
        <w:rPr>
          <w:rFonts w:ascii="Times New Roman" w:hAnsi="Times New Roman" w:cs="Times New Roman"/>
          <w:sz w:val="28"/>
          <w:szCs w:val="28"/>
        </w:rPr>
        <w:t>с использованием коэффициента корреляции r-Пирсона</w:t>
      </w:r>
      <w:r w:rsidR="00F94AA8">
        <w:rPr>
          <w:rFonts w:ascii="Times New Roman" w:hAnsi="Times New Roman" w:cs="Times New Roman"/>
          <w:sz w:val="28"/>
          <w:szCs w:val="28"/>
        </w:rPr>
        <w:t>.</w:t>
      </w:r>
      <w:r w:rsidR="00F94AA8" w:rsidRPr="00F94AA8">
        <w:rPr>
          <w:rFonts w:ascii="Times New Roman" w:hAnsi="Times New Roman" w:cs="Times New Roman"/>
          <w:sz w:val="28"/>
          <w:szCs w:val="28"/>
        </w:rPr>
        <w:t xml:space="preserve"> </w:t>
      </w:r>
      <w:r w:rsidR="00F94AA8">
        <w:rPr>
          <w:rFonts w:ascii="Times New Roman" w:hAnsi="Times New Roman" w:cs="Times New Roman"/>
          <w:sz w:val="28"/>
          <w:szCs w:val="28"/>
        </w:rPr>
        <w:t>Были о</w:t>
      </w:r>
      <w:r w:rsidR="00E90A5B">
        <w:rPr>
          <w:rFonts w:ascii="Times New Roman" w:hAnsi="Times New Roman" w:cs="Times New Roman"/>
          <w:sz w:val="28"/>
          <w:szCs w:val="28"/>
        </w:rPr>
        <w:t>бнаружены следующие корреляционные связи.</w:t>
      </w:r>
    </w:p>
    <w:p w:rsidR="00693CBC" w:rsidRDefault="00E90A5B" w:rsidP="00693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5B">
        <w:rPr>
          <w:rFonts w:ascii="Times New Roman" w:hAnsi="Times New Roman" w:cs="Times New Roman"/>
          <w:sz w:val="28"/>
          <w:szCs w:val="28"/>
        </w:rPr>
        <w:t>Выявлена статистически зна</w:t>
      </w:r>
      <w:r w:rsidR="00693CBC">
        <w:rPr>
          <w:rFonts w:ascii="Times New Roman" w:hAnsi="Times New Roman" w:cs="Times New Roman"/>
          <w:sz w:val="28"/>
          <w:szCs w:val="28"/>
        </w:rPr>
        <w:t xml:space="preserve">чимая (r = 0,431, </w:t>
      </w:r>
      <w:proofErr w:type="gramStart"/>
      <w:r w:rsidR="00693C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3CBC">
        <w:rPr>
          <w:rFonts w:ascii="Times New Roman" w:hAnsi="Times New Roman" w:cs="Times New Roman"/>
          <w:sz w:val="28"/>
          <w:szCs w:val="28"/>
        </w:rPr>
        <w:t xml:space="preserve"> </w:t>
      </w:r>
      <w:r w:rsidR="00693CBC" w:rsidRPr="00693CBC">
        <w:rPr>
          <w:rFonts w:ascii="Times New Roman" w:hAnsi="Times New Roman" w:cs="Times New Roman"/>
          <w:sz w:val="28"/>
          <w:szCs w:val="28"/>
        </w:rPr>
        <w:t xml:space="preserve">&gt; </w:t>
      </w:r>
      <w:r w:rsidR="00693CBC">
        <w:rPr>
          <w:rFonts w:ascii="Times New Roman" w:hAnsi="Times New Roman" w:cs="Times New Roman"/>
          <w:sz w:val="28"/>
          <w:szCs w:val="28"/>
        </w:rPr>
        <w:t>0,05) уме</w:t>
      </w:r>
      <w:r w:rsidRPr="00E90A5B">
        <w:rPr>
          <w:rFonts w:ascii="Times New Roman" w:hAnsi="Times New Roman" w:cs="Times New Roman"/>
          <w:sz w:val="28"/>
          <w:szCs w:val="28"/>
        </w:rPr>
        <w:t>ренная прямая связь показате</w:t>
      </w:r>
      <w:r w:rsidR="00693CBC">
        <w:rPr>
          <w:rFonts w:ascii="Times New Roman" w:hAnsi="Times New Roman" w:cs="Times New Roman"/>
          <w:sz w:val="28"/>
          <w:szCs w:val="28"/>
        </w:rPr>
        <w:t>лей самоподдерживающего юмора и уровня общей гармоничности коммуникативных ориентаций</w:t>
      </w:r>
      <w:r w:rsidRPr="00E90A5B">
        <w:rPr>
          <w:rFonts w:ascii="Times New Roman" w:hAnsi="Times New Roman" w:cs="Times New Roman"/>
          <w:sz w:val="28"/>
          <w:szCs w:val="28"/>
        </w:rPr>
        <w:t xml:space="preserve"> у </w:t>
      </w:r>
      <w:r w:rsidR="00693CBC">
        <w:rPr>
          <w:rFonts w:ascii="Times New Roman" w:hAnsi="Times New Roman" w:cs="Times New Roman"/>
          <w:sz w:val="28"/>
          <w:szCs w:val="28"/>
        </w:rPr>
        <w:t>юношей и девушек данной выборки</w:t>
      </w:r>
      <w:r w:rsidRPr="00E90A5B">
        <w:rPr>
          <w:rFonts w:ascii="Times New Roman" w:hAnsi="Times New Roman" w:cs="Times New Roman"/>
          <w:sz w:val="28"/>
          <w:szCs w:val="28"/>
        </w:rPr>
        <w:t>. Таким о</w:t>
      </w:r>
      <w:r w:rsidR="00693CBC">
        <w:rPr>
          <w:rFonts w:ascii="Times New Roman" w:hAnsi="Times New Roman" w:cs="Times New Roman"/>
          <w:sz w:val="28"/>
          <w:szCs w:val="28"/>
        </w:rPr>
        <w:t>бразом, чем выше показатели шкалы «Самоподдерживающий юмор»</w:t>
      </w:r>
      <w:r w:rsidRPr="00E90A5B">
        <w:rPr>
          <w:rFonts w:ascii="Times New Roman" w:hAnsi="Times New Roman" w:cs="Times New Roman"/>
          <w:sz w:val="28"/>
          <w:szCs w:val="28"/>
        </w:rPr>
        <w:t xml:space="preserve">, тем </w:t>
      </w:r>
      <w:r w:rsidR="00693CBC">
        <w:rPr>
          <w:rFonts w:ascii="Times New Roman" w:hAnsi="Times New Roman" w:cs="Times New Roman"/>
          <w:sz w:val="28"/>
          <w:szCs w:val="28"/>
        </w:rPr>
        <w:t>выше показатели шкалы «Общий уровень гармоничности коммуникативных ориентаций» у юношей и девушек</w:t>
      </w:r>
      <w:r w:rsidRPr="00E90A5B">
        <w:rPr>
          <w:rFonts w:ascii="Times New Roman" w:hAnsi="Times New Roman" w:cs="Times New Roman"/>
          <w:sz w:val="28"/>
          <w:szCs w:val="28"/>
        </w:rPr>
        <w:t>.</w:t>
      </w:r>
      <w:r w:rsidR="00693CBC">
        <w:rPr>
          <w:rFonts w:ascii="Times New Roman" w:hAnsi="Times New Roman" w:cs="Times New Roman"/>
          <w:sz w:val="28"/>
          <w:szCs w:val="28"/>
        </w:rPr>
        <w:t xml:space="preserve"> Исходя из этих данных, можно предположить, что для лиц с высокими показателями адаптивного</w:t>
      </w:r>
      <w:r w:rsidR="00EB65DF">
        <w:rPr>
          <w:rFonts w:ascii="Times New Roman" w:hAnsi="Times New Roman" w:cs="Times New Roman"/>
          <w:sz w:val="28"/>
          <w:szCs w:val="28"/>
        </w:rPr>
        <w:t>,</w:t>
      </w:r>
      <w:r w:rsidR="00693CBC" w:rsidRPr="00693CBC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693CBC">
        <w:rPr>
          <w:rFonts w:ascii="Times New Roman" w:hAnsi="Times New Roman" w:cs="Times New Roman"/>
          <w:sz w:val="28"/>
          <w:szCs w:val="28"/>
        </w:rPr>
        <w:t>ого на себя стиля юмора, который</w:t>
      </w:r>
      <w:r w:rsidR="00693CBC" w:rsidRPr="00693CBC">
        <w:rPr>
          <w:rFonts w:ascii="Times New Roman" w:hAnsi="Times New Roman" w:cs="Times New Roman"/>
          <w:sz w:val="28"/>
          <w:szCs w:val="28"/>
        </w:rPr>
        <w:t xml:space="preserve"> помогает человеку справиться с жизне</w:t>
      </w:r>
      <w:r w:rsidR="00EB65DF">
        <w:rPr>
          <w:rFonts w:ascii="Times New Roman" w:hAnsi="Times New Roman" w:cs="Times New Roman"/>
          <w:sz w:val="28"/>
          <w:szCs w:val="28"/>
        </w:rPr>
        <w:t xml:space="preserve">нными трудностями и невзгодами и </w:t>
      </w:r>
      <w:r w:rsidR="00693CBC" w:rsidRPr="00693CBC">
        <w:rPr>
          <w:rFonts w:ascii="Times New Roman" w:hAnsi="Times New Roman" w:cs="Times New Roman"/>
          <w:sz w:val="28"/>
          <w:szCs w:val="28"/>
        </w:rPr>
        <w:t xml:space="preserve">играет роль </w:t>
      </w:r>
      <w:proofErr w:type="spellStart"/>
      <w:r w:rsidR="00693CBC" w:rsidRPr="00693CBC">
        <w:rPr>
          <w:rFonts w:ascii="Times New Roman" w:hAnsi="Times New Roman" w:cs="Times New Roman"/>
          <w:sz w:val="28"/>
          <w:szCs w:val="28"/>
        </w:rPr>
        <w:t>совл</w:t>
      </w:r>
      <w:r w:rsidR="00693CBC">
        <w:rPr>
          <w:rFonts w:ascii="Times New Roman" w:hAnsi="Times New Roman" w:cs="Times New Roman"/>
          <w:sz w:val="28"/>
          <w:szCs w:val="28"/>
        </w:rPr>
        <w:t>адающего</w:t>
      </w:r>
      <w:proofErr w:type="spellEnd"/>
      <w:r w:rsidR="00693CBC">
        <w:rPr>
          <w:rFonts w:ascii="Times New Roman" w:hAnsi="Times New Roman" w:cs="Times New Roman"/>
          <w:sz w:val="28"/>
          <w:szCs w:val="28"/>
        </w:rPr>
        <w:t xml:space="preserve"> со стрессом механизма, </w:t>
      </w:r>
      <w:r w:rsidR="00416F14" w:rsidRPr="00416F14">
        <w:rPr>
          <w:rFonts w:ascii="Times New Roman" w:hAnsi="Times New Roman" w:cs="Times New Roman"/>
          <w:sz w:val="28"/>
          <w:szCs w:val="28"/>
        </w:rPr>
        <w:t>чувство юмора</w:t>
      </w:r>
      <w:r w:rsidR="00EB65DF">
        <w:rPr>
          <w:rFonts w:ascii="Times New Roman" w:hAnsi="Times New Roman" w:cs="Times New Roman"/>
          <w:sz w:val="28"/>
          <w:szCs w:val="28"/>
        </w:rPr>
        <w:t xml:space="preserve"> </w:t>
      </w:r>
      <w:r w:rsidR="00693C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3CBC" w:rsidRPr="00693CBC">
        <w:rPr>
          <w:rFonts w:ascii="Times New Roman" w:hAnsi="Times New Roman" w:cs="Times New Roman"/>
          <w:sz w:val="28"/>
          <w:szCs w:val="28"/>
        </w:rPr>
        <w:t>залогом успешных межличностных контактов, оптимизма, удовлетворенностью жизнью</w:t>
      </w:r>
      <w:r w:rsidR="009F7798">
        <w:rPr>
          <w:rFonts w:ascii="Times New Roman" w:hAnsi="Times New Roman" w:cs="Times New Roman"/>
          <w:sz w:val="28"/>
          <w:szCs w:val="28"/>
        </w:rPr>
        <w:t>. Для него</w:t>
      </w:r>
      <w:bookmarkStart w:id="10" w:name="_GoBack"/>
      <w:bookmarkEnd w:id="10"/>
      <w:r w:rsidR="00693CB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16CD8">
        <w:rPr>
          <w:rFonts w:ascii="Times New Roman" w:hAnsi="Times New Roman" w:cs="Times New Roman"/>
          <w:sz w:val="28"/>
          <w:szCs w:val="28"/>
        </w:rPr>
        <w:t>значимы стремления</w:t>
      </w:r>
      <w:r w:rsidR="00693CBC" w:rsidRPr="00693CB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93CBC" w:rsidRPr="00693CBC">
        <w:rPr>
          <w:rFonts w:ascii="Times New Roman" w:hAnsi="Times New Roman" w:cs="Times New Roman"/>
          <w:sz w:val="28"/>
          <w:szCs w:val="28"/>
        </w:rPr>
        <w:t>взаимоуважительному</w:t>
      </w:r>
      <w:proofErr w:type="spellEnd"/>
      <w:r w:rsidR="00693CBC" w:rsidRPr="00693CBC">
        <w:rPr>
          <w:rFonts w:ascii="Times New Roman" w:hAnsi="Times New Roman" w:cs="Times New Roman"/>
          <w:sz w:val="28"/>
          <w:szCs w:val="28"/>
        </w:rPr>
        <w:t xml:space="preserve"> общению, к созданию хороших взаимоотношений, к достижению компромисса со своим партнером.</w:t>
      </w:r>
    </w:p>
    <w:p w:rsidR="00816CD8" w:rsidRDefault="00816CD8" w:rsidP="00693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выявлена </w:t>
      </w:r>
      <w:r w:rsidRPr="00816CD8">
        <w:rPr>
          <w:rFonts w:ascii="Times New Roman" w:hAnsi="Times New Roman" w:cs="Times New Roman"/>
          <w:sz w:val="28"/>
          <w:szCs w:val="28"/>
        </w:rPr>
        <w:t xml:space="preserve">статистически значимая (r = </w:t>
      </w:r>
      <w:r>
        <w:rPr>
          <w:rFonts w:ascii="Times New Roman" w:hAnsi="Times New Roman" w:cs="Times New Roman"/>
          <w:sz w:val="28"/>
          <w:szCs w:val="28"/>
        </w:rPr>
        <w:t xml:space="preserve">-0,344,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0,10</w:t>
      </w:r>
      <w:r w:rsidRPr="00816CD8">
        <w:rPr>
          <w:rFonts w:ascii="Times New Roman" w:hAnsi="Times New Roman" w:cs="Times New Roman"/>
          <w:sz w:val="28"/>
          <w:szCs w:val="28"/>
        </w:rPr>
        <w:t xml:space="preserve">) умеренная </w:t>
      </w:r>
      <w:r>
        <w:rPr>
          <w:rFonts w:ascii="Times New Roman" w:hAnsi="Times New Roman" w:cs="Times New Roman"/>
          <w:sz w:val="28"/>
          <w:szCs w:val="28"/>
        </w:rPr>
        <w:t>обратна</w:t>
      </w:r>
      <w:r w:rsidRPr="00816CD8">
        <w:rPr>
          <w:rFonts w:ascii="Times New Roman" w:hAnsi="Times New Roman" w:cs="Times New Roman"/>
          <w:sz w:val="28"/>
          <w:szCs w:val="28"/>
        </w:rPr>
        <w:t xml:space="preserve">я связь показателей </w:t>
      </w:r>
      <w:r>
        <w:rPr>
          <w:rFonts w:ascii="Times New Roman" w:hAnsi="Times New Roman" w:cs="Times New Roman"/>
          <w:sz w:val="28"/>
          <w:szCs w:val="28"/>
        </w:rPr>
        <w:t>агрессивног</w:t>
      </w:r>
      <w:r w:rsidRPr="00816CD8">
        <w:rPr>
          <w:rFonts w:ascii="Times New Roman" w:hAnsi="Times New Roman" w:cs="Times New Roman"/>
          <w:sz w:val="28"/>
          <w:szCs w:val="28"/>
        </w:rPr>
        <w:t xml:space="preserve">о юмора и уровня </w:t>
      </w:r>
      <w:r>
        <w:rPr>
          <w:rFonts w:ascii="Times New Roman" w:hAnsi="Times New Roman" w:cs="Times New Roman"/>
          <w:sz w:val="28"/>
          <w:szCs w:val="28"/>
        </w:rPr>
        <w:t xml:space="preserve">общительности </w:t>
      </w:r>
      <w:r w:rsidRPr="00816CD8">
        <w:rPr>
          <w:rFonts w:ascii="Times New Roman" w:hAnsi="Times New Roman" w:cs="Times New Roman"/>
          <w:sz w:val="28"/>
          <w:szCs w:val="28"/>
        </w:rPr>
        <w:t>у юношей и девушек данной выборки. Таким образом, чем выше показатели шкалы «</w:t>
      </w:r>
      <w:r>
        <w:rPr>
          <w:rFonts w:ascii="Times New Roman" w:hAnsi="Times New Roman" w:cs="Times New Roman"/>
          <w:sz w:val="28"/>
          <w:szCs w:val="28"/>
        </w:rPr>
        <w:t>Агрессивный</w:t>
      </w:r>
      <w:r w:rsidRPr="00816CD8">
        <w:rPr>
          <w:rFonts w:ascii="Times New Roman" w:hAnsi="Times New Roman" w:cs="Times New Roman"/>
          <w:sz w:val="28"/>
          <w:szCs w:val="28"/>
        </w:rPr>
        <w:t xml:space="preserve"> юмор», тем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816CD8">
        <w:rPr>
          <w:rFonts w:ascii="Times New Roman" w:hAnsi="Times New Roman" w:cs="Times New Roman"/>
          <w:sz w:val="28"/>
          <w:szCs w:val="28"/>
        </w:rPr>
        <w:t xml:space="preserve"> показатели шкалы «</w:t>
      </w:r>
      <w:r>
        <w:rPr>
          <w:rFonts w:ascii="Times New Roman" w:hAnsi="Times New Roman" w:cs="Times New Roman"/>
          <w:sz w:val="28"/>
          <w:szCs w:val="28"/>
        </w:rPr>
        <w:t>Уровень общительности</w:t>
      </w:r>
      <w:r w:rsidRPr="00816CD8">
        <w:rPr>
          <w:rFonts w:ascii="Times New Roman" w:hAnsi="Times New Roman" w:cs="Times New Roman"/>
          <w:sz w:val="28"/>
          <w:szCs w:val="28"/>
        </w:rPr>
        <w:t>» у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этих данных, можно предположить, что для лиц с высокими показателями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направленного на окружающих стиля юмора характерны низкие показатели уровня общительности. Это можно объяснить тем, что люди с агрессивным стилем юмора </w:t>
      </w:r>
      <w:r w:rsidRPr="00816CD8">
        <w:rPr>
          <w:rFonts w:ascii="Times New Roman" w:hAnsi="Times New Roman" w:cs="Times New Roman"/>
          <w:sz w:val="28"/>
          <w:szCs w:val="28"/>
        </w:rPr>
        <w:t>часто используют сарказм и насмешку, обычно они не заботятся о чувствах других и могут обидеть своими шутками человека. Такой стиль юмора характеризует отсутствие удовлетворенностью жизнью и дружелюбия, низкий уровень общительности, и гармоничности межличностных контактов у респондента.</w:t>
      </w:r>
    </w:p>
    <w:p w:rsidR="004D7A90" w:rsidRDefault="004D7A90" w:rsidP="00693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было обнаружено несколько статистически значимых корреляционных связей: </w:t>
      </w:r>
      <w:r w:rsidRPr="004D7A90">
        <w:rPr>
          <w:rFonts w:ascii="Times New Roman" w:hAnsi="Times New Roman" w:cs="Times New Roman"/>
          <w:sz w:val="28"/>
          <w:szCs w:val="28"/>
        </w:rPr>
        <w:t xml:space="preserve">статистически значимая (r = -0,344, </w:t>
      </w:r>
      <w:proofErr w:type="gramStart"/>
      <w:r w:rsidRPr="004D7A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7A90">
        <w:rPr>
          <w:rFonts w:ascii="Times New Roman" w:hAnsi="Times New Roman" w:cs="Times New Roman"/>
          <w:sz w:val="28"/>
          <w:szCs w:val="28"/>
        </w:rPr>
        <w:t xml:space="preserve"> &gt; 0,10) умеренная обратная связь показателей агрессивного юмора и уровня общительности у юношей и девушек данной выборки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D7A90">
        <w:rPr>
          <w:rFonts w:ascii="Times New Roman" w:hAnsi="Times New Roman" w:cs="Times New Roman"/>
          <w:sz w:val="28"/>
          <w:szCs w:val="28"/>
        </w:rPr>
        <w:t>статистически значимая (r = 0,431, р &gt; 0,05) умеренная прямая связь показателей самоподдерживающего юмора и уровня общей гармоничности коммуникативных ориентаций у юношей и девушек данной выборки.</w:t>
      </w:r>
    </w:p>
    <w:p w:rsidR="004D7A90" w:rsidRDefault="004D7A90" w:rsidP="004D7A9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7A90" w:rsidRPr="00F457D0" w:rsidRDefault="00911F65" w:rsidP="00F457D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17201397"/>
      <w:r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D7A90" w:rsidRPr="00F457D0">
        <w:rPr>
          <w:rFonts w:ascii="Times New Roman" w:hAnsi="Times New Roman" w:cs="Times New Roman"/>
          <w:b w:val="0"/>
          <w:color w:val="auto"/>
          <w:sz w:val="28"/>
          <w:szCs w:val="28"/>
        </w:rPr>
        <w:t>.5 Результаты исследования роли чувства юмора при установлении контакта у юношей и девушек</w:t>
      </w:r>
      <w:bookmarkEnd w:id="11"/>
    </w:p>
    <w:p w:rsidR="004D7A90" w:rsidRDefault="004D7A90" w:rsidP="004D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A90" w:rsidRPr="00911F65" w:rsidRDefault="008F0C33" w:rsidP="004D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C33">
        <w:rPr>
          <w:rFonts w:ascii="Times New Roman" w:hAnsi="Times New Roman" w:cs="Times New Roman"/>
          <w:sz w:val="28"/>
          <w:szCs w:val="28"/>
        </w:rPr>
        <w:t xml:space="preserve">Для </w:t>
      </w:r>
      <w:r w:rsidR="00F33E47">
        <w:rPr>
          <w:rFonts w:ascii="Times New Roman" w:hAnsi="Times New Roman" w:cs="Times New Roman"/>
          <w:sz w:val="28"/>
          <w:szCs w:val="28"/>
        </w:rPr>
        <w:t>реализации задач</w:t>
      </w:r>
      <w:r w:rsidR="00911F65">
        <w:rPr>
          <w:rFonts w:ascii="Times New Roman" w:hAnsi="Times New Roman" w:cs="Times New Roman"/>
          <w:sz w:val="28"/>
          <w:szCs w:val="28"/>
        </w:rPr>
        <w:t xml:space="preserve"> </w:t>
      </w:r>
      <w:r w:rsidR="00F33E47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911F65">
        <w:rPr>
          <w:rFonts w:ascii="Times New Roman" w:hAnsi="Times New Roman" w:cs="Times New Roman"/>
          <w:sz w:val="28"/>
          <w:szCs w:val="28"/>
        </w:rPr>
        <w:t>курсовой работы в мае 2018 г. было</w:t>
      </w:r>
      <w:r w:rsidRPr="008F0C33">
        <w:rPr>
          <w:rFonts w:ascii="Times New Roman" w:hAnsi="Times New Roman" w:cs="Times New Roman"/>
          <w:sz w:val="28"/>
          <w:szCs w:val="28"/>
        </w:rPr>
        <w:t xml:space="preserve"> </w:t>
      </w:r>
      <w:r w:rsidR="00911F65">
        <w:rPr>
          <w:rFonts w:ascii="Times New Roman" w:hAnsi="Times New Roman" w:cs="Times New Roman"/>
          <w:sz w:val="28"/>
          <w:szCs w:val="28"/>
        </w:rPr>
        <w:t>проведено</w:t>
      </w:r>
      <w:r w:rsidRPr="008F0C33">
        <w:rPr>
          <w:rFonts w:ascii="Times New Roman" w:hAnsi="Times New Roman" w:cs="Times New Roman"/>
          <w:sz w:val="28"/>
          <w:szCs w:val="28"/>
        </w:rPr>
        <w:t xml:space="preserve"> </w:t>
      </w:r>
      <w:r w:rsidR="00911F65">
        <w:rPr>
          <w:rFonts w:ascii="Times New Roman" w:hAnsi="Times New Roman" w:cs="Times New Roman"/>
          <w:sz w:val="28"/>
          <w:szCs w:val="28"/>
        </w:rPr>
        <w:t xml:space="preserve">интервью, в котором </w:t>
      </w:r>
      <w:r w:rsidRPr="008F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8 человек (</w:t>
      </w:r>
      <w:r w:rsidRPr="008F0C33">
        <w:rPr>
          <w:rFonts w:ascii="Times New Roman" w:hAnsi="Times New Roman" w:cs="Times New Roman"/>
          <w:sz w:val="28"/>
          <w:szCs w:val="28"/>
        </w:rPr>
        <w:t>4 юноши и 4 девушки) в возрасте от 19-ти лет до 21-го года. Был составлен примерный план</w:t>
      </w:r>
      <w:r w:rsidR="00911F6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0C33">
        <w:rPr>
          <w:rFonts w:ascii="Times New Roman" w:hAnsi="Times New Roman" w:cs="Times New Roman"/>
          <w:sz w:val="28"/>
          <w:szCs w:val="28"/>
        </w:rPr>
        <w:t xml:space="preserve"> </w:t>
      </w:r>
      <w:r w:rsidR="00911F65">
        <w:rPr>
          <w:rFonts w:ascii="Times New Roman" w:hAnsi="Times New Roman" w:cs="Times New Roman"/>
          <w:sz w:val="28"/>
          <w:szCs w:val="28"/>
        </w:rPr>
        <w:t>интервью</w:t>
      </w:r>
      <w:r w:rsidRPr="008F0C33">
        <w:rPr>
          <w:rFonts w:ascii="Times New Roman" w:hAnsi="Times New Roman" w:cs="Times New Roman"/>
          <w:sz w:val="28"/>
          <w:szCs w:val="28"/>
        </w:rPr>
        <w:t>, содержащий 9 вопросов.</w:t>
      </w:r>
    </w:p>
    <w:p w:rsidR="008F0C33" w:rsidRDefault="008F0C3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полученные в </w:t>
      </w:r>
      <w:r w:rsidR="00911F65">
        <w:rPr>
          <w:rFonts w:ascii="Times New Roman" w:hAnsi="Times New Roman" w:cs="Times New Roman"/>
          <w:sz w:val="28"/>
          <w:szCs w:val="28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F33E47" w:rsidRDefault="008F0C3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обнаружено, что все респонденты</w:t>
      </w:r>
      <w:r w:rsidR="00B438C5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0E3782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B438C5">
        <w:rPr>
          <w:rFonts w:ascii="Times New Roman" w:hAnsi="Times New Roman" w:cs="Times New Roman"/>
          <w:sz w:val="28"/>
          <w:szCs w:val="28"/>
        </w:rPr>
        <w:t xml:space="preserve"> юмор</w:t>
      </w:r>
      <w:r w:rsidR="000E3782">
        <w:rPr>
          <w:rFonts w:ascii="Times New Roman" w:hAnsi="Times New Roman" w:cs="Times New Roman"/>
          <w:sz w:val="28"/>
          <w:szCs w:val="28"/>
        </w:rPr>
        <w:t>а</w:t>
      </w:r>
      <w:r w:rsidR="00B438C5">
        <w:rPr>
          <w:rFonts w:ascii="Times New Roman" w:hAnsi="Times New Roman" w:cs="Times New Roman"/>
          <w:sz w:val="28"/>
          <w:szCs w:val="28"/>
        </w:rPr>
        <w:t xml:space="preserve"> при знакомстве с противоположным полом, а также</w:t>
      </w:r>
      <w:r>
        <w:rPr>
          <w:rFonts w:ascii="Times New Roman" w:hAnsi="Times New Roman" w:cs="Times New Roman"/>
          <w:sz w:val="28"/>
          <w:szCs w:val="28"/>
        </w:rPr>
        <w:t xml:space="preserve"> отмечают важность </w:t>
      </w:r>
      <w:r w:rsidR="00B438C5">
        <w:rPr>
          <w:rFonts w:ascii="Times New Roman" w:hAnsi="Times New Roman" w:cs="Times New Roman"/>
          <w:sz w:val="28"/>
          <w:szCs w:val="28"/>
        </w:rPr>
        <w:t xml:space="preserve">его </w:t>
      </w:r>
      <w:r w:rsidR="00EB65DF">
        <w:rPr>
          <w:rFonts w:ascii="Times New Roman" w:hAnsi="Times New Roman" w:cs="Times New Roman"/>
          <w:sz w:val="28"/>
          <w:szCs w:val="28"/>
        </w:rPr>
        <w:t>использования.</w:t>
      </w:r>
      <w:r w:rsidR="00911F65">
        <w:rPr>
          <w:rFonts w:ascii="Times New Roman" w:hAnsi="Times New Roman" w:cs="Times New Roman"/>
          <w:sz w:val="28"/>
          <w:szCs w:val="28"/>
        </w:rPr>
        <w:t xml:space="preserve"> </w:t>
      </w:r>
      <w:r w:rsidR="00EB65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они считают, что чувство юмора помогает им при знакомстве и в дальнейшем общении с противоположным полом. Также респонденты отмечали важность сходства своего стиля юмора с чувством юмора собеседника.</w:t>
      </w:r>
    </w:p>
    <w:p w:rsidR="0069131B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высказываний:</w:t>
      </w:r>
    </w:p>
    <w:p w:rsidR="0069131B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«Конечно, для меня важно чувство юмора при знакомстве с девушкой. Если нам будет весело друг с другом, значит, мы точно увидимся снова и захотим продолжать наше общение». (Юноша 21-го года).</w:t>
      </w:r>
    </w:p>
    <w:p w:rsidR="00F33E47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47">
        <w:rPr>
          <w:rFonts w:ascii="Times New Roman" w:hAnsi="Times New Roman" w:cs="Times New Roman"/>
          <w:sz w:val="28"/>
          <w:szCs w:val="28"/>
        </w:rPr>
        <w:t>«</w:t>
      </w:r>
      <w:r w:rsidR="007C70E5">
        <w:rPr>
          <w:rFonts w:ascii="Times New Roman" w:hAnsi="Times New Roman" w:cs="Times New Roman"/>
          <w:sz w:val="28"/>
          <w:szCs w:val="28"/>
        </w:rPr>
        <w:t>Если парень шутит также как я, сразу становиться понятно, что мы точно поладим, и возможно это общение перерастет в нечто большее</w:t>
      </w:r>
      <w:r w:rsidR="00F33E47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7C70E5">
        <w:rPr>
          <w:rFonts w:ascii="Times New Roman" w:hAnsi="Times New Roman" w:cs="Times New Roman"/>
          <w:sz w:val="28"/>
          <w:szCs w:val="28"/>
        </w:rPr>
        <w:t>евушка 19-ти лет).</w:t>
      </w:r>
    </w:p>
    <w:p w:rsidR="008F0C33" w:rsidRDefault="008F0C3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юношей</w:t>
      </w:r>
      <w:r w:rsidR="00EB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девушек отталкивает неуместное использование шуток и чрезмерное </w:t>
      </w:r>
      <w:r w:rsidR="00B438C5">
        <w:rPr>
          <w:rFonts w:ascii="Times New Roman" w:hAnsi="Times New Roman" w:cs="Times New Roman"/>
          <w:sz w:val="28"/>
          <w:szCs w:val="28"/>
        </w:rPr>
        <w:t>употребление юмора собеседником, а также чер</w:t>
      </w:r>
      <w:r w:rsidR="00EB65DF">
        <w:rPr>
          <w:rFonts w:ascii="Times New Roman" w:hAnsi="Times New Roman" w:cs="Times New Roman"/>
          <w:sz w:val="28"/>
          <w:szCs w:val="28"/>
        </w:rPr>
        <w:t>есч</w:t>
      </w:r>
      <w:r w:rsidR="003641B4">
        <w:rPr>
          <w:rFonts w:ascii="Times New Roman" w:hAnsi="Times New Roman" w:cs="Times New Roman"/>
          <w:sz w:val="28"/>
          <w:szCs w:val="28"/>
        </w:rPr>
        <w:t>ур агрессивные шутки с его стороны.</w:t>
      </w:r>
    </w:p>
    <w:p w:rsidR="007C70E5" w:rsidRDefault="007C70E5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высказываний: </w:t>
      </w:r>
    </w:p>
    <w:p w:rsidR="007C70E5" w:rsidRDefault="007C70E5" w:rsidP="007C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девушка начинает постоянно шутить к месту и не к месту это только раздражает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такие моменты мне кажется, что у нее либо не все в порядке, либо она слишком уж хочет мне приглянуться. В любом случае, так она только оттолкнет меня»</w:t>
      </w:r>
      <w:proofErr w:type="gramStart"/>
      <w:r w:rsidR="00691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31B">
        <w:rPr>
          <w:rFonts w:ascii="Times New Roman" w:hAnsi="Times New Roman" w:cs="Times New Roman"/>
          <w:sz w:val="28"/>
          <w:szCs w:val="28"/>
        </w:rPr>
        <w:t xml:space="preserve"> (Ю</w:t>
      </w:r>
      <w:r>
        <w:rPr>
          <w:rFonts w:ascii="Times New Roman" w:hAnsi="Times New Roman" w:cs="Times New Roman"/>
          <w:sz w:val="28"/>
          <w:szCs w:val="28"/>
        </w:rPr>
        <w:t>ноша 21-го года).</w:t>
      </w:r>
    </w:p>
    <w:p w:rsidR="007C70E5" w:rsidRDefault="007C70E5" w:rsidP="007C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«Бесит</w:t>
      </w:r>
      <w:r w:rsidR="00A63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кто-то </w:t>
      </w:r>
      <w:r w:rsidR="00A631E8">
        <w:rPr>
          <w:rFonts w:ascii="Times New Roman" w:hAnsi="Times New Roman" w:cs="Times New Roman"/>
          <w:sz w:val="28"/>
          <w:szCs w:val="28"/>
        </w:rPr>
        <w:t>постоянно задевает других своими шутками</w:t>
      </w:r>
      <w:r>
        <w:rPr>
          <w:rFonts w:ascii="Times New Roman" w:hAnsi="Times New Roman" w:cs="Times New Roman"/>
          <w:sz w:val="28"/>
          <w:szCs w:val="28"/>
        </w:rPr>
        <w:t xml:space="preserve">. Видимо такие люди считают себя </w:t>
      </w:r>
      <w:r w:rsidR="00A631E8">
        <w:rPr>
          <w:rFonts w:ascii="Times New Roman" w:hAnsi="Times New Roman" w:cs="Times New Roman"/>
          <w:sz w:val="28"/>
          <w:szCs w:val="28"/>
        </w:rPr>
        <w:t>слишком крутыми</w:t>
      </w:r>
      <w:r>
        <w:rPr>
          <w:rFonts w:ascii="Times New Roman" w:hAnsi="Times New Roman" w:cs="Times New Roman"/>
          <w:sz w:val="28"/>
          <w:szCs w:val="28"/>
        </w:rPr>
        <w:t>, либо наоборот обладают огромными комплексами, мешающими жить»</w:t>
      </w:r>
      <w:r w:rsidR="0069131B">
        <w:rPr>
          <w:rFonts w:ascii="Times New Roman" w:hAnsi="Times New Roman" w:cs="Times New Roman"/>
          <w:sz w:val="28"/>
          <w:szCs w:val="28"/>
        </w:rPr>
        <w:t>. (Д</w:t>
      </w:r>
      <w:r w:rsidR="00A631E8">
        <w:rPr>
          <w:rFonts w:ascii="Times New Roman" w:hAnsi="Times New Roman" w:cs="Times New Roman"/>
          <w:sz w:val="28"/>
          <w:szCs w:val="28"/>
        </w:rPr>
        <w:t>евушка 19-ти лет).</w:t>
      </w:r>
    </w:p>
    <w:p w:rsidR="00A631E8" w:rsidRDefault="008F0C3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результате </w:t>
      </w:r>
      <w:r w:rsidR="000E3782">
        <w:rPr>
          <w:rFonts w:ascii="Times New Roman" w:hAnsi="Times New Roman" w:cs="Times New Roman"/>
          <w:sz w:val="28"/>
          <w:szCs w:val="28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 были обнаружены гендерные различия в использовании</w:t>
      </w:r>
      <w:r w:rsidR="000E3782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 xml:space="preserve"> юмора при установлении контакта с противоположным полом. Юноши чаще берут инициативу в свои руки и стараются начинать шутить первыми, для привлечения внимания девушек, которые</w:t>
      </w:r>
      <w:r w:rsidR="00EB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EB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чаще </w:t>
      </w:r>
      <w:r w:rsidR="00B438C5">
        <w:rPr>
          <w:rFonts w:ascii="Times New Roman" w:hAnsi="Times New Roman" w:cs="Times New Roman"/>
          <w:sz w:val="28"/>
          <w:szCs w:val="28"/>
        </w:rPr>
        <w:t xml:space="preserve">ожидают действий от собеседника или же действуют в зависимости от ситуации. </w:t>
      </w:r>
    </w:p>
    <w:p w:rsidR="0069131B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высказываний:</w:t>
      </w:r>
    </w:p>
    <w:p w:rsidR="00A631E8" w:rsidRDefault="00A631E8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стесняюсь начинать шутить первой. Думаю, лучше сначала прощупать почву и понять, что будет интересно моему собеседнику»</w:t>
      </w:r>
      <w:proofErr w:type="gramStart"/>
      <w:r w:rsidR="006913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13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 20-ти лет).</w:t>
      </w:r>
    </w:p>
    <w:p w:rsidR="00A631E8" w:rsidRDefault="00A631E8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нет проблем с тем, чтоб начать шутить первым, наоборот это отличный способ задать определенный тон беседе»</w:t>
      </w:r>
      <w:proofErr w:type="gramStart"/>
      <w:r w:rsidR="00033CE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3C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ноша 22-ух лет).</w:t>
      </w:r>
    </w:p>
    <w:p w:rsidR="00EB65DF" w:rsidRDefault="00B438C5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девушек больше запретных тем для шуток при первом знакомстве, они не стали бы шутить над политикой, религией, материальным положением собеседника, над недостатками и увечьями человека, в основном</w:t>
      </w:r>
      <w:r w:rsidR="00EB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использ</w:t>
      </w:r>
      <w:r w:rsidR="00EB65DF">
        <w:rPr>
          <w:rFonts w:ascii="Times New Roman" w:hAnsi="Times New Roman" w:cs="Times New Roman"/>
          <w:sz w:val="28"/>
          <w:szCs w:val="28"/>
        </w:rPr>
        <w:t>уют добродушные шутки над собой</w:t>
      </w:r>
      <w:r>
        <w:rPr>
          <w:rFonts w:ascii="Times New Roman" w:hAnsi="Times New Roman" w:cs="Times New Roman"/>
          <w:sz w:val="28"/>
          <w:szCs w:val="28"/>
        </w:rPr>
        <w:t xml:space="preserve"> или над собеседником, рассказывают смешные истории из своей жизни или анекдоты. </w:t>
      </w:r>
    </w:p>
    <w:p w:rsidR="0069131B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высказываний:</w:t>
      </w:r>
    </w:p>
    <w:p w:rsidR="00A631E8" w:rsidRDefault="00A631E8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 люблю я все эти политические шутки, потому что не понимаю их, ну и на тему религии шутить бы точно н</w:t>
      </w:r>
      <w:r w:rsidR="00033C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стала</w:t>
      </w:r>
      <w:r w:rsidR="00033CE7">
        <w:rPr>
          <w:rFonts w:ascii="Times New Roman" w:hAnsi="Times New Roman" w:cs="Times New Roman"/>
          <w:sz w:val="28"/>
          <w:szCs w:val="28"/>
        </w:rPr>
        <w:t xml:space="preserve"> и над тем как одет или выглядит парень, пытающийся со мной познакомиться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CE7">
        <w:rPr>
          <w:rFonts w:ascii="Times New Roman" w:hAnsi="Times New Roman" w:cs="Times New Roman"/>
          <w:sz w:val="28"/>
          <w:szCs w:val="28"/>
        </w:rPr>
        <w:t>. (Девушка 21-го года).</w:t>
      </w:r>
    </w:p>
    <w:p w:rsidR="00033CE7" w:rsidRDefault="00033CE7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есть пара заготовленных очень смешных историй из жизни. О</w:t>
      </w:r>
      <w:r w:rsidR="0089390F">
        <w:rPr>
          <w:rFonts w:ascii="Times New Roman" w:hAnsi="Times New Roman" w:cs="Times New Roman"/>
          <w:sz w:val="28"/>
          <w:szCs w:val="28"/>
        </w:rPr>
        <w:t>ни всегда работают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не рассмешат, то уж точно заставят улыбнуться». (Девушка 20-ти лет).</w:t>
      </w:r>
    </w:p>
    <w:p w:rsidR="008F0C33" w:rsidRDefault="00B438C5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юношей шутят на все темы за исключением темы материального положения и недостатков или увечий собеседника. </w:t>
      </w:r>
      <w:r w:rsidR="003641B4">
        <w:rPr>
          <w:rFonts w:ascii="Times New Roman" w:hAnsi="Times New Roman" w:cs="Times New Roman"/>
          <w:sz w:val="28"/>
          <w:szCs w:val="28"/>
        </w:rPr>
        <w:t>Они реже шутят над собой, чем девушки</w:t>
      </w:r>
      <w:r w:rsidR="00EB65DF">
        <w:rPr>
          <w:rFonts w:ascii="Times New Roman" w:hAnsi="Times New Roman" w:cs="Times New Roman"/>
          <w:sz w:val="28"/>
          <w:szCs w:val="28"/>
        </w:rPr>
        <w:t>.</w:t>
      </w:r>
      <w:r w:rsidR="003641B4">
        <w:rPr>
          <w:rFonts w:ascii="Times New Roman" w:hAnsi="Times New Roman" w:cs="Times New Roman"/>
          <w:sz w:val="28"/>
          <w:szCs w:val="28"/>
        </w:rPr>
        <w:t xml:space="preserve"> Они также могут использовать агрессивный юмор, но стараются это делать так, чтобы не оттолкнуть девушку и прекращают</w:t>
      </w:r>
      <w:r w:rsidR="00EB65DF">
        <w:rPr>
          <w:rFonts w:ascii="Times New Roman" w:hAnsi="Times New Roman" w:cs="Times New Roman"/>
          <w:sz w:val="28"/>
          <w:szCs w:val="28"/>
        </w:rPr>
        <w:t xml:space="preserve"> шутить</w:t>
      </w:r>
      <w:r w:rsidR="003641B4">
        <w:rPr>
          <w:rFonts w:ascii="Times New Roman" w:hAnsi="Times New Roman" w:cs="Times New Roman"/>
          <w:sz w:val="28"/>
          <w:szCs w:val="28"/>
        </w:rPr>
        <w:t>, если видят, что противоположному полу такие шутки кажутся неуместными.</w:t>
      </w:r>
    </w:p>
    <w:p w:rsidR="0069131B" w:rsidRDefault="0069131B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высказываний:</w:t>
      </w:r>
    </w:p>
    <w:p w:rsidR="00033CE7" w:rsidRDefault="00033CE7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«Вообще над любой темой могу пошутить, ну может над ее внешностью при первом знакомстве шутить не стал бы». (Юноша 21-го года)</w:t>
      </w:r>
    </w:p>
    <w:p w:rsidR="00033CE7" w:rsidRDefault="00033CE7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«Бывает, что могу перегибать палку и шокировать своими шутками, но если вижу, что девушке не нравиться, стараюсь </w:t>
      </w:r>
      <w:r w:rsidR="0069131B">
        <w:rPr>
          <w:rFonts w:ascii="Times New Roman" w:hAnsi="Times New Roman" w:cs="Times New Roman"/>
          <w:sz w:val="28"/>
          <w:szCs w:val="28"/>
        </w:rPr>
        <w:t>себя контролировать и поменьше всяких грубых шуток позволять себе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31B">
        <w:rPr>
          <w:rFonts w:ascii="Times New Roman" w:hAnsi="Times New Roman" w:cs="Times New Roman"/>
          <w:sz w:val="28"/>
          <w:szCs w:val="28"/>
        </w:rPr>
        <w:t>. (Юноша 22-ух лет).</w:t>
      </w:r>
    </w:p>
    <w:p w:rsidR="004756C3" w:rsidRDefault="003641B4" w:rsidP="00893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9390F">
        <w:rPr>
          <w:rFonts w:ascii="Times New Roman" w:hAnsi="Times New Roman" w:cs="Times New Roman"/>
          <w:sz w:val="28"/>
          <w:szCs w:val="28"/>
        </w:rPr>
        <w:t>из результатов интервью можно сделать вывод, о важности чувства юмора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0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контакта юношей и девушек. </w:t>
      </w:r>
      <w:r w:rsidR="0089390F">
        <w:rPr>
          <w:rFonts w:ascii="Times New Roman" w:hAnsi="Times New Roman" w:cs="Times New Roman"/>
          <w:sz w:val="28"/>
          <w:szCs w:val="28"/>
        </w:rPr>
        <w:t xml:space="preserve">Также опрос респондентов показал существенное значение схожести чувства юмора юноши и девушки для успешности их дальнейшего общения. Не смотря на то, что юношам свойственен агрессивный юмор, они все равно задумываются о чувствах своего собеседника. Девушки, в отличие от юношей реже берут инициативу в использовании чувства </w:t>
      </w:r>
      <w:proofErr w:type="gramStart"/>
      <w:r w:rsidR="0089390F">
        <w:rPr>
          <w:rFonts w:ascii="Times New Roman" w:hAnsi="Times New Roman" w:cs="Times New Roman"/>
          <w:sz w:val="28"/>
          <w:szCs w:val="28"/>
        </w:rPr>
        <w:t>юмора</w:t>
      </w:r>
      <w:proofErr w:type="gramEnd"/>
      <w:r w:rsidR="0089390F">
        <w:rPr>
          <w:rFonts w:ascii="Times New Roman" w:hAnsi="Times New Roman" w:cs="Times New Roman"/>
          <w:sz w:val="28"/>
          <w:szCs w:val="28"/>
        </w:rPr>
        <w:t xml:space="preserve"> и имеет больше запретных для шуток тем. Ан</w:t>
      </w:r>
      <w:r w:rsidR="004756C3">
        <w:rPr>
          <w:rFonts w:ascii="Times New Roman" w:hAnsi="Times New Roman" w:cs="Times New Roman"/>
          <w:sz w:val="28"/>
          <w:szCs w:val="28"/>
        </w:rPr>
        <w:t>ализ результатов свидетельствуе</w:t>
      </w:r>
      <w:r w:rsidR="0089390F">
        <w:rPr>
          <w:rFonts w:ascii="Times New Roman" w:hAnsi="Times New Roman" w:cs="Times New Roman"/>
          <w:sz w:val="28"/>
          <w:szCs w:val="28"/>
        </w:rPr>
        <w:t>т о том, что чрезмерное употребление юмора и слишком агрессивные шутки отталкивают, как юношей, так и девушек от собеседника.</w:t>
      </w:r>
    </w:p>
    <w:p w:rsidR="003641B4" w:rsidRDefault="0089390F" w:rsidP="00893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B4">
        <w:rPr>
          <w:rFonts w:ascii="Times New Roman" w:hAnsi="Times New Roman" w:cs="Times New Roman"/>
          <w:sz w:val="28"/>
          <w:szCs w:val="28"/>
        </w:rPr>
        <w:t xml:space="preserve">Гендерные различия в использовании юмора, обнаруженные в ходе </w:t>
      </w:r>
      <w:r w:rsidR="004756C3">
        <w:rPr>
          <w:rFonts w:ascii="Times New Roman" w:hAnsi="Times New Roman" w:cs="Times New Roman"/>
          <w:sz w:val="28"/>
          <w:szCs w:val="28"/>
        </w:rPr>
        <w:t>интервью</w:t>
      </w:r>
      <w:r w:rsidR="003641B4">
        <w:rPr>
          <w:rFonts w:ascii="Times New Roman" w:hAnsi="Times New Roman" w:cs="Times New Roman"/>
          <w:sz w:val="28"/>
          <w:szCs w:val="28"/>
        </w:rPr>
        <w:t xml:space="preserve">, </w:t>
      </w:r>
      <w:r w:rsidR="004756C3">
        <w:rPr>
          <w:rFonts w:ascii="Times New Roman" w:hAnsi="Times New Roman" w:cs="Times New Roman"/>
          <w:sz w:val="28"/>
          <w:szCs w:val="28"/>
        </w:rPr>
        <w:t>сходятся с</w:t>
      </w:r>
      <w:r w:rsidR="003641B4">
        <w:rPr>
          <w:rFonts w:ascii="Times New Roman" w:hAnsi="Times New Roman" w:cs="Times New Roman"/>
          <w:sz w:val="28"/>
          <w:szCs w:val="28"/>
        </w:rPr>
        <w:t xml:space="preserve"> результатами пройденных испытуемыми методик. </w:t>
      </w:r>
      <w:r w:rsidR="004756C3">
        <w:rPr>
          <w:rFonts w:ascii="Times New Roman" w:hAnsi="Times New Roman" w:cs="Times New Roman"/>
          <w:sz w:val="28"/>
          <w:szCs w:val="28"/>
        </w:rPr>
        <w:t>Б</w:t>
      </w:r>
      <w:r w:rsidR="003641B4">
        <w:rPr>
          <w:rFonts w:ascii="Times New Roman" w:hAnsi="Times New Roman" w:cs="Times New Roman"/>
          <w:sz w:val="28"/>
          <w:szCs w:val="28"/>
        </w:rPr>
        <w:t xml:space="preserve">ыло </w:t>
      </w:r>
      <w:r w:rsidR="003641B4" w:rsidRPr="004756C3">
        <w:rPr>
          <w:rFonts w:ascii="Times New Roman" w:hAnsi="Times New Roman" w:cs="Times New Roman"/>
          <w:sz w:val="28"/>
          <w:szCs w:val="28"/>
        </w:rPr>
        <w:lastRenderedPageBreak/>
        <w:t>подтверждено, что девушкам более свойственен самоунич</w:t>
      </w:r>
      <w:r w:rsidR="00AE3293" w:rsidRPr="004756C3">
        <w:rPr>
          <w:rFonts w:ascii="Times New Roman" w:hAnsi="Times New Roman" w:cs="Times New Roman"/>
          <w:sz w:val="28"/>
          <w:szCs w:val="28"/>
        </w:rPr>
        <w:t xml:space="preserve">ижительный стиль юмора, а юношам - </w:t>
      </w:r>
      <w:r w:rsidR="003641B4" w:rsidRPr="004756C3">
        <w:rPr>
          <w:rFonts w:ascii="Times New Roman" w:hAnsi="Times New Roman" w:cs="Times New Roman"/>
          <w:sz w:val="28"/>
          <w:szCs w:val="28"/>
        </w:rPr>
        <w:t xml:space="preserve"> агрессивный стиль юмора.</w:t>
      </w:r>
    </w:p>
    <w:p w:rsidR="004756C3" w:rsidRDefault="004756C3" w:rsidP="00893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Pr="004756C3" w:rsidRDefault="00416F14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P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P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P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P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Pr="004756C3" w:rsidRDefault="00416F14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Pr="004756C3" w:rsidRDefault="00416F14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Pr="004756C3" w:rsidRDefault="00416F14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Default="00416F14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D0" w:rsidRDefault="00F457D0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D0" w:rsidRDefault="00F457D0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6C3" w:rsidRDefault="004756C3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D0" w:rsidRDefault="00F457D0" w:rsidP="008F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D0" w:rsidRPr="00A60D63" w:rsidRDefault="00262421" w:rsidP="00A60D6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17201398"/>
      <w:r w:rsidRPr="00A60D63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2"/>
    </w:p>
    <w:p w:rsidR="00A60D63" w:rsidRDefault="00A60D63" w:rsidP="0026242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421" w:rsidRDefault="00262421" w:rsidP="00262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данной курсовой работе мы изучали проблему роли юмора при установлении контакта у юношей и девушек.</w:t>
      </w:r>
    </w:p>
    <w:p w:rsidR="00262421" w:rsidRPr="00262421" w:rsidRDefault="00262421" w:rsidP="002F7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были</w:t>
      </w:r>
      <w:r w:rsidR="002F7D7A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</w:t>
      </w:r>
    </w:p>
    <w:p w:rsidR="00262421" w:rsidRDefault="00262421" w:rsidP="002F7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F7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.Была выявлена статистически значимая </w:t>
      </w:r>
      <w:r w:rsidRPr="00262421">
        <w:rPr>
          <w:rFonts w:ascii="Times New Roman" w:hAnsi="Times New Roman" w:cs="Times New Roman"/>
          <w:sz w:val="28"/>
          <w:szCs w:val="28"/>
        </w:rPr>
        <w:t>умеренная обратная связь показателей агрессивного юмора и уровня общительности у юношей и девушек, а также статистически значимая умеренная прямая связь показателей самоподдерживающего юмора и уровня общей гармоничности коммуникативны</w:t>
      </w:r>
      <w:r>
        <w:rPr>
          <w:rFonts w:ascii="Times New Roman" w:hAnsi="Times New Roman" w:cs="Times New Roman"/>
          <w:sz w:val="28"/>
          <w:szCs w:val="28"/>
        </w:rPr>
        <w:t>х ориентаций у юношей и девушек</w:t>
      </w:r>
      <w:r w:rsidR="002F7D7A">
        <w:rPr>
          <w:rFonts w:ascii="Times New Roman" w:hAnsi="Times New Roman" w:cs="Times New Roman"/>
          <w:sz w:val="28"/>
          <w:szCs w:val="28"/>
        </w:rPr>
        <w:t>;</w:t>
      </w:r>
    </w:p>
    <w:p w:rsidR="00262421" w:rsidRDefault="00262421" w:rsidP="002F7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D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Гипотеза исследования о том, что чувство юмора играет определенную роль при знакомстве у юношей и девушек была подтверждена результатами интервью. Было обнаружено, что роль</w:t>
      </w:r>
      <w:r w:rsidR="002F7D7A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 xml:space="preserve"> юмора </w:t>
      </w:r>
      <w:r w:rsidR="002F7D7A">
        <w:rPr>
          <w:rFonts w:ascii="Times New Roman" w:hAnsi="Times New Roman" w:cs="Times New Roman"/>
          <w:sz w:val="28"/>
          <w:szCs w:val="28"/>
        </w:rPr>
        <w:t>очень важна при установлении контакта у юношей и девушек;</w:t>
      </w:r>
    </w:p>
    <w:p w:rsidR="002F7D7A" w:rsidRDefault="002F7D7A" w:rsidP="002F7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3.Гипотеза о том, что существуют значимые гендерные различия в использовании чувства юмора при знакомстве у юношей и девушек также подтвердилась результатами интервью и методик исследования. </w:t>
      </w:r>
      <w:r w:rsidRPr="002F7D7A">
        <w:rPr>
          <w:rFonts w:ascii="Times New Roman" w:hAnsi="Times New Roman" w:cs="Times New Roman"/>
          <w:sz w:val="28"/>
          <w:szCs w:val="28"/>
        </w:rPr>
        <w:t>Было установлено, что девушки более свойственен самоуничижительный стиль юмора, а юношам – агрессивный;</w:t>
      </w:r>
      <w:r>
        <w:rPr>
          <w:rFonts w:ascii="Times New Roman" w:hAnsi="Times New Roman" w:cs="Times New Roman"/>
          <w:sz w:val="28"/>
          <w:szCs w:val="28"/>
        </w:rPr>
        <w:t xml:space="preserve"> у них больше запретных тем для шуток, чем у юношей, и они реже берут инициативу в использовании юмора при знакомстве с противоположным полом в свои руки.</w:t>
      </w:r>
    </w:p>
    <w:p w:rsidR="00A60D63" w:rsidRPr="00A60D63" w:rsidRDefault="002F7D7A" w:rsidP="00A60D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Поставленные в нашем исследовании задачи были полностью решены. Была изучена теоретическая литература и рассмотрены представления о чувстве юмора психологов и философов; понятие юмора в психологии и его основные функции; гендерные различия чувства юмора; особенности романтических отношений в юношеском возрасте. Эмпирические задачи, также были полностью реализованы: </w:t>
      </w:r>
      <w:r w:rsidR="00A60D63">
        <w:rPr>
          <w:rFonts w:ascii="Times New Roman" w:hAnsi="Times New Roman" w:cs="Times New Roman"/>
          <w:sz w:val="28"/>
          <w:szCs w:val="28"/>
        </w:rPr>
        <w:t xml:space="preserve">были выявлены и описаны </w:t>
      </w:r>
      <w:r w:rsidR="00A60D63" w:rsidRPr="00A60D63">
        <w:rPr>
          <w:rFonts w:ascii="Times New Roman" w:hAnsi="Times New Roman" w:cs="Times New Roman"/>
          <w:sz w:val="28"/>
          <w:szCs w:val="28"/>
        </w:rPr>
        <w:t>гендерные различия в использовании чувства юмора при установлении контакта у юношей и девушек;</w:t>
      </w:r>
      <w:r w:rsidR="00A60D63" w:rsidRPr="00A60D63">
        <w:rPr>
          <w:rFonts w:ascii="Times New Roman" w:hAnsi="Times New Roman" w:cs="Times New Roman"/>
          <w:sz w:val="28"/>
          <w:szCs w:val="28"/>
        </w:rPr>
        <w:t xml:space="preserve"> </w:t>
      </w:r>
      <w:r w:rsidR="00A60D63"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A60D63" w:rsidRPr="00A60D63">
        <w:rPr>
          <w:rFonts w:ascii="Times New Roman" w:hAnsi="Times New Roman" w:cs="Times New Roman"/>
          <w:sz w:val="28"/>
          <w:szCs w:val="28"/>
        </w:rPr>
        <w:t>и описа</w:t>
      </w:r>
      <w:r w:rsidR="00A60D63">
        <w:rPr>
          <w:rFonts w:ascii="Times New Roman" w:hAnsi="Times New Roman" w:cs="Times New Roman"/>
          <w:sz w:val="28"/>
          <w:szCs w:val="28"/>
        </w:rPr>
        <w:t>на</w:t>
      </w:r>
      <w:r w:rsidR="00A60D63" w:rsidRPr="00A60D63">
        <w:rPr>
          <w:rFonts w:ascii="Times New Roman" w:hAnsi="Times New Roman" w:cs="Times New Roman"/>
          <w:sz w:val="28"/>
          <w:szCs w:val="28"/>
        </w:rPr>
        <w:t xml:space="preserve"> роль чувства юмора при установлении контакта у юношей и девушек.</w:t>
      </w: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Гипотезы исследования о том, что</w:t>
      </w:r>
      <w:r w:rsidRPr="00A60D63">
        <w:rPr>
          <w:rFonts w:ascii="Times New Roman" w:hAnsi="Times New Roman" w:cs="Times New Roman"/>
          <w:sz w:val="28"/>
          <w:szCs w:val="28"/>
        </w:rPr>
        <w:t xml:space="preserve"> чувство юмора играет существенную роль при установлен</w:t>
      </w:r>
      <w:r>
        <w:rPr>
          <w:rFonts w:ascii="Times New Roman" w:hAnsi="Times New Roman" w:cs="Times New Roman"/>
          <w:sz w:val="28"/>
          <w:szCs w:val="28"/>
        </w:rPr>
        <w:t xml:space="preserve">ии контакта у юношей и девушек, и о том, что </w:t>
      </w:r>
      <w:r w:rsidRPr="00A60D63">
        <w:rPr>
          <w:rFonts w:ascii="Times New Roman" w:hAnsi="Times New Roman" w:cs="Times New Roman"/>
          <w:sz w:val="28"/>
          <w:szCs w:val="28"/>
        </w:rPr>
        <w:t>существуют гендерные различия чувства юмора при установле</w:t>
      </w:r>
      <w:r>
        <w:rPr>
          <w:rFonts w:ascii="Times New Roman" w:hAnsi="Times New Roman" w:cs="Times New Roman"/>
          <w:sz w:val="28"/>
          <w:szCs w:val="28"/>
        </w:rPr>
        <w:t>нии контакта у юношей и девушек были подтверждены.</w:t>
      </w:r>
    </w:p>
    <w:p w:rsidR="002F7D7A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работа, может послужить основой дальнейших исследований в этом направлении.</w:t>
      </w: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D63" w:rsidRPr="00A60D63" w:rsidRDefault="00A60D63" w:rsidP="00A6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14" w:rsidRPr="00A60D63" w:rsidRDefault="00416F14" w:rsidP="00A60D63">
      <w:pPr>
        <w:pStyle w:val="1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bookmarkStart w:id="13" w:name="_Toc517201399"/>
      <w:r w:rsidRPr="00A60D63">
        <w:rPr>
          <w:rFonts w:ascii="Times New Roman" w:hAnsi="Times New Roman" w:cs="Times New Roman"/>
          <w:b w:val="0"/>
          <w:color w:val="auto"/>
        </w:rPr>
        <w:lastRenderedPageBreak/>
        <w:t>СПИСОК</w:t>
      </w:r>
      <w:r w:rsidRPr="00A60D63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A60D63">
        <w:rPr>
          <w:rFonts w:ascii="Times New Roman" w:hAnsi="Times New Roman" w:cs="Times New Roman"/>
          <w:b w:val="0"/>
          <w:color w:val="auto"/>
        </w:rPr>
        <w:t>ИСПОЛЬЗОВАННЫХ</w:t>
      </w:r>
      <w:r w:rsidRPr="00A60D63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A60D63">
        <w:rPr>
          <w:rFonts w:ascii="Times New Roman" w:hAnsi="Times New Roman" w:cs="Times New Roman"/>
          <w:b w:val="0"/>
          <w:color w:val="auto"/>
        </w:rPr>
        <w:t>ИСТОЧНИКОВ</w:t>
      </w:r>
      <w:bookmarkEnd w:id="13"/>
    </w:p>
    <w:p w:rsidR="00416F14" w:rsidRPr="00A60D63" w:rsidRDefault="00416F14" w:rsidP="00416F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6E49" w:rsidRPr="00105ADB" w:rsidRDefault="00196E49" w:rsidP="0019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6E4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105ADB">
        <w:rPr>
          <w:rFonts w:ascii="Times New Roman" w:hAnsi="Times New Roman" w:cs="Times New Roman"/>
          <w:sz w:val="28"/>
          <w:szCs w:val="28"/>
          <w:lang w:val="en-US"/>
        </w:rPr>
        <w:t>Crowford</w:t>
      </w:r>
      <w:proofErr w:type="spellEnd"/>
      <w:r w:rsidRPr="00105ADB">
        <w:rPr>
          <w:rFonts w:ascii="Times New Roman" w:hAnsi="Times New Roman" w:cs="Times New Roman"/>
          <w:sz w:val="28"/>
          <w:szCs w:val="28"/>
          <w:lang w:val="en-US"/>
        </w:rPr>
        <w:t>, M.</w:t>
      </w:r>
      <w:r w:rsidRPr="00105ADB">
        <w:rPr>
          <w:lang w:val="en-US"/>
        </w:rPr>
        <w:t xml:space="preserve"> 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>Creativity, caring, and context: Women’s and men’s accounts of humor prefere</w:t>
      </w:r>
      <w:r>
        <w:rPr>
          <w:rFonts w:ascii="Times New Roman" w:hAnsi="Times New Roman" w:cs="Times New Roman"/>
          <w:sz w:val="28"/>
          <w:szCs w:val="28"/>
          <w:lang w:val="en-US"/>
        </w:rPr>
        <w:t>nces and practices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105ADB">
        <w:rPr>
          <w:rFonts w:ascii="Times New Roman" w:hAnsi="Times New Roman" w:cs="Times New Roman"/>
          <w:sz w:val="28"/>
          <w:szCs w:val="28"/>
          <w:lang w:val="en-US"/>
        </w:rPr>
        <w:t>Crowford</w:t>
      </w:r>
      <w:proofErr w:type="spellEnd"/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Gressley</w:t>
      </w:r>
      <w:proofErr w:type="spellEnd"/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 // Psychology of Women Quarterly.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1991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>. – №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15(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. – P. 217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 231.</w:t>
      </w:r>
    </w:p>
    <w:p w:rsidR="00196E49" w:rsidRPr="00105ADB" w:rsidRDefault="00196E49" w:rsidP="00196E4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en-US" w:eastAsia="ru-RU"/>
        </w:rPr>
      </w:pPr>
      <w:r w:rsidRPr="00196E49">
        <w:rPr>
          <w:rFonts w:ascii="Times New Roman" w:hAnsi="Times New Roman" w:cs="Times New Roman"/>
          <w:bCs/>
          <w:sz w:val="28"/>
          <w:lang w:val="en-US" w:eastAsia="ru-RU"/>
        </w:rPr>
        <w:t xml:space="preserve">2 </w:t>
      </w:r>
      <w:r w:rsidRPr="00416F14">
        <w:rPr>
          <w:rFonts w:ascii="Times New Roman" w:hAnsi="Times New Roman" w:cs="Times New Roman"/>
          <w:bCs/>
          <w:sz w:val="28"/>
          <w:lang w:val="en-US" w:eastAsia="ru-RU"/>
        </w:rPr>
        <w:t>Hay,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</w:t>
      </w:r>
      <w:r w:rsidRPr="00416F14">
        <w:rPr>
          <w:rFonts w:ascii="Times New Roman" w:hAnsi="Times New Roman" w:cs="Times New Roman"/>
          <w:bCs/>
          <w:sz w:val="28"/>
          <w:lang w:val="en-US" w:eastAsia="ru-RU"/>
        </w:rPr>
        <w:t xml:space="preserve">J. Functions of humor in the </w:t>
      </w:r>
      <w:r>
        <w:rPr>
          <w:rFonts w:ascii="Times New Roman" w:hAnsi="Times New Roman" w:cs="Times New Roman"/>
          <w:bCs/>
          <w:sz w:val="28"/>
          <w:lang w:val="en-US" w:eastAsia="ru-RU"/>
        </w:rPr>
        <w:t>conversations of men and women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/ J. Hay // </w:t>
      </w:r>
      <w:r w:rsidRPr="00416F14">
        <w:rPr>
          <w:rFonts w:ascii="Times New Roman" w:hAnsi="Times New Roman" w:cs="Times New Roman"/>
          <w:bCs/>
          <w:sz w:val="28"/>
          <w:lang w:val="en-US" w:eastAsia="ru-RU"/>
        </w:rPr>
        <w:t>Journal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</w:t>
      </w:r>
      <w:r w:rsidRPr="00416F14">
        <w:rPr>
          <w:rFonts w:ascii="Times New Roman" w:hAnsi="Times New Roman" w:cs="Times New Roman"/>
          <w:bCs/>
          <w:sz w:val="28"/>
          <w:lang w:val="en-US" w:eastAsia="ru-RU"/>
        </w:rPr>
        <w:t>of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</w:t>
      </w:r>
      <w:r w:rsidRPr="00416F14">
        <w:rPr>
          <w:rFonts w:ascii="Times New Roman" w:hAnsi="Times New Roman" w:cs="Times New Roman"/>
          <w:bCs/>
          <w:sz w:val="28"/>
          <w:lang w:val="en-US" w:eastAsia="ru-RU"/>
        </w:rPr>
        <w:t>Pragmatics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lang w:val="en-US" w:eastAsia="ru-RU"/>
        </w:rPr>
        <w:t>–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2000. </w:t>
      </w:r>
      <w:proofErr w:type="gramStart"/>
      <w:r>
        <w:rPr>
          <w:rFonts w:ascii="Times New Roman" w:hAnsi="Times New Roman" w:cs="Times New Roman"/>
          <w:bCs/>
          <w:sz w:val="28"/>
          <w:lang w:val="en-US" w:eastAsia="ru-RU"/>
        </w:rPr>
        <w:t>–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№</w:t>
      </w:r>
      <w:r>
        <w:rPr>
          <w:rFonts w:ascii="Times New Roman" w:hAnsi="Times New Roman" w:cs="Times New Roman"/>
          <w:bCs/>
          <w:sz w:val="28"/>
          <w:lang w:val="en-US" w:eastAsia="ru-RU"/>
        </w:rPr>
        <w:t xml:space="preserve"> 32(6)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>.</w:t>
      </w:r>
      <w:proofErr w:type="gramEnd"/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 w:eastAsia="ru-RU"/>
        </w:rPr>
        <w:t>–</w:t>
      </w:r>
      <w:r w:rsidRPr="00105ADB"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 w:eastAsia="ru-RU"/>
        </w:rPr>
        <w:t>P.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709 </w:t>
      </w:r>
      <w:r>
        <w:rPr>
          <w:rFonts w:ascii="Times New Roman" w:hAnsi="Times New Roman" w:cs="Times New Roman"/>
          <w:bCs/>
          <w:sz w:val="28"/>
          <w:lang w:val="en-US" w:eastAsia="ru-RU"/>
        </w:rPr>
        <w:t>–</w:t>
      </w:r>
      <w:r w:rsidRPr="00105ADB">
        <w:rPr>
          <w:rFonts w:ascii="Times New Roman" w:hAnsi="Times New Roman" w:cs="Times New Roman"/>
          <w:bCs/>
          <w:sz w:val="28"/>
          <w:lang w:val="en-US" w:eastAsia="ru-RU"/>
        </w:rPr>
        <w:t xml:space="preserve"> 742. </w:t>
      </w:r>
    </w:p>
    <w:p w:rsidR="00196E49" w:rsidRDefault="00196E49" w:rsidP="0019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6251A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6251A">
        <w:rPr>
          <w:rFonts w:ascii="Times New Roman" w:hAnsi="Times New Roman" w:cs="Times New Roman"/>
          <w:sz w:val="28"/>
          <w:szCs w:val="28"/>
        </w:rPr>
        <w:t xml:space="preserve"> Г. Как измерить личност</w:t>
      </w:r>
      <w:r>
        <w:rPr>
          <w:rFonts w:ascii="Times New Roman" w:hAnsi="Times New Roman" w:cs="Times New Roman"/>
          <w:sz w:val="28"/>
          <w:szCs w:val="28"/>
        </w:rPr>
        <w:t xml:space="preserve">ь.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9C3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C376A">
        <w:rPr>
          <w:rFonts w:ascii="Times New Roman" w:hAnsi="Times New Roman" w:cs="Times New Roman"/>
          <w:sz w:val="28"/>
          <w:szCs w:val="28"/>
        </w:rPr>
        <w:t>Вильсон 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9C376A">
        <w:rPr>
          <w:rFonts w:ascii="Times New Roman" w:hAnsi="Times New Roman" w:cs="Times New Roman"/>
          <w:sz w:val="28"/>
          <w:szCs w:val="28"/>
        </w:rPr>
        <w:t>Пер. с англ.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6A">
        <w:rPr>
          <w:rFonts w:ascii="Times New Roman" w:hAnsi="Times New Roman" w:cs="Times New Roman"/>
          <w:sz w:val="28"/>
          <w:szCs w:val="28"/>
        </w:rPr>
        <w:t xml:space="preserve">Белопольский.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76A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C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-Центр», 2000. – 283</w:t>
      </w:r>
      <w:r w:rsidRPr="009C376A">
        <w:rPr>
          <w:rFonts w:ascii="Times New Roman" w:hAnsi="Times New Roman" w:cs="Times New Roman"/>
          <w:sz w:val="28"/>
          <w:szCs w:val="28"/>
        </w:rPr>
        <w:t>с.</w:t>
      </w:r>
    </w:p>
    <w:p w:rsidR="00196E49" w:rsidRDefault="00196E49" w:rsidP="00B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6251A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9C37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Структура личности</w:t>
      </w:r>
      <w:r w:rsidRPr="009C376A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36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Пер. с англ. Под ред. </w:t>
      </w:r>
      <w:r w:rsidRPr="009C376A">
        <w:rPr>
          <w:rFonts w:ascii="Times New Roman" w:hAnsi="Times New Roman" w:cs="Times New Roman"/>
          <w:sz w:val="28"/>
          <w:szCs w:val="28"/>
        </w:rPr>
        <w:t>А. Н. Лука</w:t>
      </w:r>
      <w:r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51A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>. – 464 с.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Аристотель. Сочинения : 4-х т. / Аристотель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29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2919">
        <w:rPr>
          <w:rFonts w:ascii="Times New Roman" w:hAnsi="Times New Roman" w:cs="Times New Roman"/>
          <w:sz w:val="28"/>
          <w:szCs w:val="28"/>
        </w:rPr>
        <w:t xml:space="preserve">ер.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</w:t>
      </w:r>
      <w:r w:rsidRPr="00DF2919">
        <w:rPr>
          <w:rFonts w:ascii="Times New Roman" w:hAnsi="Times New Roman" w:cs="Times New Roman"/>
          <w:sz w:val="28"/>
          <w:szCs w:val="28"/>
        </w:rPr>
        <w:t xml:space="preserve">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F2919">
        <w:rPr>
          <w:rFonts w:ascii="Times New Roman" w:hAnsi="Times New Roman" w:cs="Times New Roman"/>
          <w:sz w:val="28"/>
          <w:szCs w:val="28"/>
        </w:rPr>
        <w:t>Доватура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2E6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EF42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42E6">
        <w:rPr>
          <w:rFonts w:ascii="Times New Roman" w:hAnsi="Times New Roman" w:cs="Times New Roman"/>
          <w:sz w:val="28"/>
          <w:szCs w:val="28"/>
        </w:rPr>
        <w:t xml:space="preserve"> Мысль, 1978</w:t>
      </w:r>
      <w:r>
        <w:rPr>
          <w:rFonts w:ascii="Times New Roman" w:hAnsi="Times New Roman" w:cs="Times New Roman"/>
          <w:sz w:val="28"/>
          <w:szCs w:val="28"/>
        </w:rPr>
        <w:t xml:space="preserve"> – Т. 4. – </w:t>
      </w:r>
      <w:r w:rsidRPr="00DF2919"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2919">
        <w:rPr>
          <w:rFonts w:ascii="Times New Roman" w:hAnsi="Times New Roman" w:cs="Times New Roman"/>
          <w:sz w:val="28"/>
          <w:szCs w:val="28"/>
        </w:rPr>
        <w:t xml:space="preserve"> Мысль, 1978</w:t>
      </w:r>
      <w:r>
        <w:rPr>
          <w:rFonts w:ascii="Times New Roman" w:hAnsi="Times New Roman" w:cs="Times New Roman"/>
          <w:sz w:val="28"/>
          <w:szCs w:val="28"/>
        </w:rPr>
        <w:t>. – 687 с.</w:t>
      </w:r>
    </w:p>
    <w:p w:rsidR="00196E49" w:rsidRDefault="00196E49" w:rsidP="00196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Бычкова, О. А. Влюбленность как фактор возникновения коммуникативных трудностей в подростковом и юношеском возрасте / О. А. Бычкова,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714F6">
        <w:rPr>
          <w:rFonts w:ascii="Times New Roman" w:hAnsi="Times New Roman" w:cs="Times New Roman"/>
          <w:sz w:val="28"/>
          <w:szCs w:val="28"/>
        </w:rPr>
        <w:t xml:space="preserve">Вестник Костромского государственного университета. Серия: Педагогика. Психология. </w:t>
      </w:r>
      <w:proofErr w:type="spellStart"/>
      <w:r w:rsidRPr="00D714F6">
        <w:rPr>
          <w:rFonts w:ascii="Times New Roman" w:hAnsi="Times New Roman" w:cs="Times New Roman"/>
          <w:sz w:val="28"/>
          <w:szCs w:val="28"/>
        </w:rPr>
        <w:t>Социокинетик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2015. – Т. 21. – № 4. – С.  54–60.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7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Гоббс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, Т. Левиафан / Т. Гоббс.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Пер. с англ.</w:t>
      </w:r>
      <w:r w:rsidRPr="00AA3A6B"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под ред. </w:t>
      </w:r>
      <w:r w:rsidRPr="00AA3A6B">
        <w:rPr>
          <w:rFonts w:ascii="Times New Roman" w:hAnsi="Times New Roman" w:cs="Times New Roman"/>
          <w:bCs/>
          <w:sz w:val="28"/>
          <w:lang w:eastAsia="ru-RU"/>
        </w:rPr>
        <w:t xml:space="preserve">А. </w:t>
      </w:r>
      <w:proofErr w:type="spellStart"/>
      <w:r w:rsidRPr="00AA3A6B">
        <w:rPr>
          <w:rFonts w:ascii="Times New Roman" w:hAnsi="Times New Roman" w:cs="Times New Roman"/>
          <w:bCs/>
          <w:sz w:val="28"/>
          <w:lang w:eastAsia="ru-RU"/>
        </w:rPr>
        <w:t>Гутермана</w:t>
      </w:r>
      <w:proofErr w:type="spellEnd"/>
      <w:r w:rsidRPr="00AA3A6B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– </w:t>
      </w:r>
      <w:r w:rsidRPr="00AA3A6B">
        <w:rPr>
          <w:rFonts w:ascii="Times New Roman" w:hAnsi="Times New Roman" w:cs="Times New Roman"/>
          <w:bCs/>
          <w:sz w:val="28"/>
          <w:lang w:eastAsia="ru-RU"/>
        </w:rPr>
        <w:t>М.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AA3A6B">
        <w:rPr>
          <w:rFonts w:ascii="Times New Roman" w:hAnsi="Times New Roman" w:cs="Times New Roman"/>
          <w:bCs/>
          <w:sz w:val="28"/>
          <w:lang w:eastAsia="ru-RU"/>
        </w:rPr>
        <w:t>:</w:t>
      </w:r>
      <w:proofErr w:type="gramEnd"/>
      <w:r w:rsidRPr="00AA3A6B">
        <w:rPr>
          <w:rFonts w:ascii="Times New Roman" w:hAnsi="Times New Roman" w:cs="Times New Roman"/>
          <w:bCs/>
          <w:sz w:val="28"/>
          <w:lang w:eastAsia="ru-RU"/>
        </w:rPr>
        <w:t xml:space="preserve"> Мысль, 2001.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– </w:t>
      </w:r>
      <w:r w:rsidRPr="00AA3A6B">
        <w:rPr>
          <w:rFonts w:ascii="Times New Roman" w:hAnsi="Times New Roman" w:cs="Times New Roman"/>
          <w:bCs/>
          <w:sz w:val="28"/>
          <w:lang w:eastAsia="ru-RU"/>
        </w:rPr>
        <w:t>478 с.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196E49" w:rsidRPr="00416F14" w:rsidRDefault="00196E49" w:rsidP="00B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C3">
        <w:rPr>
          <w:rFonts w:ascii="Times New Roman" w:hAnsi="Times New Roman" w:cs="Times New Roman"/>
          <w:sz w:val="28"/>
          <w:szCs w:val="28"/>
        </w:rPr>
        <w:t>8 Иванова, Е. М. Русскоязычная адаптация опросника стилей юмора Р. Мартина / Е. М. Иванова [и др.] // Теоретическая и экспериментальная психология. – 2013. – Т. 6. – № 2. – С. 71–85.</w:t>
      </w:r>
    </w:p>
    <w:p w:rsidR="00196E49" w:rsidRPr="00CA101C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A101C">
        <w:rPr>
          <w:rFonts w:ascii="Times New Roman" w:hAnsi="Times New Roman" w:cs="Times New Roman"/>
          <w:sz w:val="28"/>
          <w:szCs w:val="28"/>
        </w:rPr>
        <w:t>Ильченко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01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CA101C">
        <w:rPr>
          <w:rFonts w:ascii="Times New Roman" w:hAnsi="Times New Roman" w:cs="Times New Roman"/>
          <w:sz w:val="28"/>
          <w:szCs w:val="28"/>
        </w:rPr>
        <w:t>Психологические особенности романтических отношений у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 / В. В Ильченко, Ф. Г. Санакоева //</w:t>
      </w:r>
      <w:r w:rsidRPr="00CA101C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>
        <w:rPr>
          <w:rFonts w:ascii="Times New Roman" w:hAnsi="Times New Roman" w:cs="Times New Roman"/>
          <w:sz w:val="28"/>
          <w:szCs w:val="28"/>
        </w:rPr>
        <w:t>исследования социальных проблем. – 2017. – Т. 8.</w:t>
      </w:r>
      <w:r w:rsidRPr="00CA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№ 6-2 – С. </w:t>
      </w:r>
      <w:r w:rsidRPr="00CA101C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101C">
        <w:rPr>
          <w:rFonts w:ascii="Times New Roman" w:hAnsi="Times New Roman" w:cs="Times New Roman"/>
          <w:sz w:val="28"/>
          <w:szCs w:val="28"/>
        </w:rPr>
        <w:t xml:space="preserve">341. 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10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Кант</w:t>
      </w:r>
      <w:r>
        <w:rPr>
          <w:rFonts w:ascii="Times New Roman" w:hAnsi="Times New Roman" w:cs="Times New Roman"/>
          <w:bCs/>
          <w:sz w:val="28"/>
          <w:lang w:eastAsia="ru-RU"/>
        </w:rPr>
        <w:t>, И. Сочинения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8-ми т. / И. Кант. – Пер. с немецкого под ред. А. В. </w:t>
      </w:r>
      <w:proofErr w:type="spellStart"/>
      <w:r>
        <w:rPr>
          <w:rFonts w:ascii="Times New Roman" w:hAnsi="Times New Roman" w:cs="Times New Roman"/>
          <w:bCs/>
          <w:sz w:val="28"/>
          <w:lang w:eastAsia="ru-RU"/>
        </w:rPr>
        <w:t>Гулыги</w:t>
      </w:r>
      <w:proofErr w:type="spellEnd"/>
      <w:r>
        <w:rPr>
          <w:rFonts w:ascii="Times New Roman" w:hAnsi="Times New Roman" w:cs="Times New Roman"/>
          <w:bCs/>
          <w:sz w:val="28"/>
          <w:lang w:eastAsia="ru-RU"/>
        </w:rPr>
        <w:t>.</w:t>
      </w:r>
      <w:r w:rsidRPr="00EF42E6">
        <w:t xml:space="preserve"> </w:t>
      </w:r>
      <w:r w:rsidRPr="00EF42E6">
        <w:rPr>
          <w:rFonts w:ascii="Times New Roman" w:hAnsi="Times New Roman" w:cs="Times New Roman"/>
          <w:bCs/>
          <w:sz w:val="28"/>
          <w:lang w:eastAsia="ru-RU"/>
        </w:rPr>
        <w:t xml:space="preserve"> – М.</w:t>
      </w:r>
      <w:proofErr w:type="gramStart"/>
      <w:r w:rsidRPr="00EF42E6"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 w:rsidRPr="00EF42E6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Pr="00EF42E6">
        <w:rPr>
          <w:rFonts w:ascii="Times New Roman" w:hAnsi="Times New Roman" w:cs="Times New Roman"/>
          <w:bCs/>
          <w:sz w:val="28"/>
          <w:lang w:eastAsia="ru-RU"/>
        </w:rPr>
        <w:t>ЧоРо</w:t>
      </w:r>
      <w:proofErr w:type="spellEnd"/>
      <w:r w:rsidRPr="00EF42E6">
        <w:rPr>
          <w:rFonts w:ascii="Times New Roman" w:hAnsi="Times New Roman" w:cs="Times New Roman"/>
          <w:bCs/>
          <w:sz w:val="28"/>
          <w:lang w:eastAsia="ru-RU"/>
        </w:rPr>
        <w:t>, 1994</w:t>
      </w:r>
      <w:r>
        <w:rPr>
          <w:rFonts w:ascii="Times New Roman" w:hAnsi="Times New Roman" w:cs="Times New Roman"/>
          <w:bCs/>
          <w:sz w:val="28"/>
          <w:lang w:eastAsia="ru-RU"/>
        </w:rPr>
        <w:t>. – Т. 7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Критика способности суждения</w:t>
      </w:r>
      <w:r w:rsidRPr="00EF42E6">
        <w:rPr>
          <w:rFonts w:ascii="Times New Roman" w:hAnsi="Times New Roman" w:cs="Times New Roman"/>
          <w:bCs/>
          <w:sz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– 495 с</w:t>
      </w:r>
      <w:r w:rsidRPr="00AA3A6B">
        <w:rPr>
          <w:rFonts w:ascii="Times New Roman" w:hAnsi="Times New Roman" w:cs="Times New Roman"/>
          <w:bCs/>
          <w:sz w:val="28"/>
          <w:lang w:eastAsia="ru-RU"/>
        </w:rPr>
        <w:t xml:space="preserve">. </w:t>
      </w:r>
    </w:p>
    <w:p w:rsidR="00196E49" w:rsidRPr="004756C3" w:rsidRDefault="00196E49" w:rsidP="00BB286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56C3">
        <w:rPr>
          <w:rFonts w:ascii="Times New Roman" w:hAnsi="Times New Roman" w:cs="Times New Roman"/>
          <w:sz w:val="28"/>
          <w:szCs w:val="28"/>
        </w:rPr>
        <w:t xml:space="preserve">11 Карелин, А. А. Большая энциклопедия психологических тестов / А. А. </w:t>
      </w:r>
    </w:p>
    <w:p w:rsidR="00196E49" w:rsidRDefault="00196E49" w:rsidP="00BB2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C3">
        <w:rPr>
          <w:rFonts w:ascii="Times New Roman" w:hAnsi="Times New Roman" w:cs="Times New Roman"/>
          <w:sz w:val="28"/>
          <w:szCs w:val="28"/>
        </w:rPr>
        <w:lastRenderedPageBreak/>
        <w:t>Карелин. – М.</w:t>
      </w:r>
      <w:proofErr w:type="gramStart"/>
      <w:r w:rsidRPr="00475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6C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756C3">
        <w:rPr>
          <w:rFonts w:ascii="Times New Roman" w:hAnsi="Times New Roman" w:cs="Times New Roman"/>
          <w:sz w:val="28"/>
          <w:szCs w:val="28"/>
        </w:rPr>
        <w:t>, 2007. – 411 с.</w:t>
      </w:r>
    </w:p>
    <w:p w:rsidR="00196E49" w:rsidRDefault="00196E49" w:rsidP="00B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C3">
        <w:rPr>
          <w:rFonts w:ascii="Times New Roman" w:hAnsi="Times New Roman" w:cs="Times New Roman"/>
          <w:sz w:val="28"/>
          <w:szCs w:val="28"/>
        </w:rPr>
        <w:t xml:space="preserve">12 Козлов, В. В. Социально-психологическая диагностика развития личности и малых групп / В. В. Козлов, Г. М. </w:t>
      </w:r>
      <w:proofErr w:type="spellStart"/>
      <w:r w:rsidRPr="004756C3">
        <w:rPr>
          <w:rFonts w:ascii="Times New Roman" w:hAnsi="Times New Roman" w:cs="Times New Roman"/>
          <w:sz w:val="28"/>
          <w:szCs w:val="28"/>
        </w:rPr>
        <w:t>Майнулов</w:t>
      </w:r>
      <w:proofErr w:type="spellEnd"/>
      <w:r w:rsidRPr="004756C3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4756C3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4756C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75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6C3">
        <w:rPr>
          <w:rFonts w:ascii="Times New Roman" w:hAnsi="Times New Roman" w:cs="Times New Roman"/>
          <w:sz w:val="28"/>
          <w:szCs w:val="28"/>
        </w:rPr>
        <w:t xml:space="preserve"> Изд-во Института Психотерапии, 2002. — 490 с.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16F14">
        <w:rPr>
          <w:rFonts w:ascii="Times New Roman" w:hAnsi="Times New Roman" w:cs="Times New Roman"/>
          <w:sz w:val="28"/>
          <w:szCs w:val="28"/>
        </w:rPr>
        <w:t>Куницына</w:t>
      </w:r>
      <w:r>
        <w:rPr>
          <w:rFonts w:ascii="Times New Roman" w:hAnsi="Times New Roman" w:cs="Times New Roman"/>
          <w:sz w:val="28"/>
          <w:szCs w:val="28"/>
        </w:rPr>
        <w:t>, В. Н.</w:t>
      </w:r>
      <w:r w:rsidRPr="00416F14">
        <w:rPr>
          <w:rFonts w:ascii="Times New Roman" w:hAnsi="Times New Roman" w:cs="Times New Roman"/>
          <w:sz w:val="28"/>
          <w:szCs w:val="28"/>
        </w:rPr>
        <w:t xml:space="preserve"> </w:t>
      </w:r>
      <w:r w:rsidRPr="00961153">
        <w:rPr>
          <w:rFonts w:ascii="Times New Roman" w:hAnsi="Times New Roman" w:cs="Times New Roman"/>
          <w:sz w:val="28"/>
          <w:szCs w:val="28"/>
        </w:rPr>
        <w:t>Межличност</w:t>
      </w:r>
      <w:r>
        <w:rPr>
          <w:rFonts w:ascii="Times New Roman" w:hAnsi="Times New Roman" w:cs="Times New Roman"/>
          <w:sz w:val="28"/>
          <w:szCs w:val="28"/>
        </w:rPr>
        <w:t xml:space="preserve">ное общение. Учебник для вузов / В. Н. Куницына, Н. В. </w:t>
      </w:r>
      <w:r w:rsidRPr="00416F14">
        <w:rPr>
          <w:rFonts w:ascii="Times New Roman" w:hAnsi="Times New Roman" w:cs="Times New Roman"/>
          <w:sz w:val="28"/>
          <w:szCs w:val="28"/>
        </w:rPr>
        <w:t>Казаринова</w:t>
      </w:r>
      <w:r>
        <w:rPr>
          <w:rFonts w:ascii="Times New Roman" w:hAnsi="Times New Roman" w:cs="Times New Roman"/>
          <w:sz w:val="28"/>
          <w:szCs w:val="28"/>
        </w:rPr>
        <w:t>, В. М.</w:t>
      </w:r>
      <w:r w:rsidRPr="0041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F14">
        <w:rPr>
          <w:rFonts w:ascii="Times New Roman" w:hAnsi="Times New Roman" w:cs="Times New Roman"/>
          <w:sz w:val="28"/>
          <w:szCs w:val="28"/>
        </w:rPr>
        <w:t>Погольша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6F14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416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16F14">
        <w:rPr>
          <w:rFonts w:ascii="Times New Roman" w:hAnsi="Times New Roman" w:cs="Times New Roman"/>
          <w:sz w:val="28"/>
          <w:szCs w:val="28"/>
        </w:rPr>
        <w:t>Питер, 2001. – 544 с.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C033E8">
        <w:rPr>
          <w:rFonts w:ascii="Times New Roman" w:hAnsi="Times New Roman" w:cs="Times New Roman"/>
          <w:sz w:val="28"/>
          <w:szCs w:val="28"/>
        </w:rPr>
        <w:t xml:space="preserve">Мартин, Р. Психология юмора / </w:t>
      </w:r>
      <w:r>
        <w:rPr>
          <w:rFonts w:ascii="Times New Roman" w:hAnsi="Times New Roman" w:cs="Times New Roman"/>
          <w:sz w:val="28"/>
          <w:szCs w:val="28"/>
        </w:rPr>
        <w:t xml:space="preserve">Р. Мартин. – </w:t>
      </w:r>
      <w:r w:rsidRPr="00C033E8">
        <w:rPr>
          <w:rFonts w:ascii="Times New Roman" w:hAnsi="Times New Roman" w:cs="Times New Roman"/>
          <w:sz w:val="28"/>
          <w:szCs w:val="28"/>
        </w:rPr>
        <w:t>Пер. с англ. под ред.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3E8">
        <w:rPr>
          <w:rFonts w:ascii="Times New Roman" w:hAnsi="Times New Roman" w:cs="Times New Roman"/>
          <w:sz w:val="28"/>
          <w:szCs w:val="28"/>
        </w:rPr>
        <w:t xml:space="preserve">В. Куликова. – </w:t>
      </w:r>
      <w:proofErr w:type="spellStart"/>
      <w:r w:rsidRPr="00C033E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033E8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3E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033E8">
        <w:rPr>
          <w:rFonts w:ascii="Times New Roman" w:hAnsi="Times New Roman" w:cs="Times New Roman"/>
          <w:sz w:val="28"/>
          <w:szCs w:val="28"/>
        </w:rPr>
        <w:t xml:space="preserve"> Питер,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3E8">
        <w:rPr>
          <w:rFonts w:ascii="Times New Roman" w:hAnsi="Times New Roman" w:cs="Times New Roman"/>
          <w:sz w:val="28"/>
          <w:szCs w:val="28"/>
        </w:rPr>
        <w:t xml:space="preserve"> – 480 с.</w:t>
      </w:r>
    </w:p>
    <w:p w:rsidR="00196E49" w:rsidRDefault="00196E49" w:rsidP="00522BD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15 Мельников, С. С.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Социология юмора: к критике трех фундаментальных теорий смешного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/ С. С. Мельников // </w:t>
      </w:r>
      <w:r w:rsidRPr="00522BD7">
        <w:rPr>
          <w:rFonts w:ascii="Times New Roman" w:hAnsi="Times New Roman" w:cs="Times New Roman"/>
          <w:bCs/>
          <w:sz w:val="28"/>
          <w:lang w:eastAsia="ru-RU"/>
        </w:rPr>
        <w:t>Вестник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экономики, права и социологии. – № 1. –</w:t>
      </w:r>
      <w:r w:rsidRPr="00522BD7">
        <w:rPr>
          <w:rFonts w:ascii="Times New Roman" w:hAnsi="Times New Roman" w:cs="Times New Roman"/>
          <w:bCs/>
          <w:sz w:val="28"/>
          <w:lang w:eastAsia="ru-RU"/>
        </w:rPr>
        <w:t xml:space="preserve"> 2015</w:t>
      </w:r>
      <w:r>
        <w:rPr>
          <w:rFonts w:ascii="Times New Roman" w:hAnsi="Times New Roman" w:cs="Times New Roman"/>
          <w:bCs/>
          <w:sz w:val="28"/>
          <w:lang w:eastAsia="ru-RU"/>
        </w:rPr>
        <w:t>. – С.</w:t>
      </w:r>
      <w:r w:rsidRPr="00522BD7">
        <w:rPr>
          <w:rFonts w:ascii="Times New Roman" w:hAnsi="Times New Roman" w:cs="Times New Roman"/>
          <w:bCs/>
          <w:sz w:val="28"/>
          <w:lang w:eastAsia="ru-RU"/>
        </w:rPr>
        <w:t xml:space="preserve"> 213</w:t>
      </w:r>
      <w:r>
        <w:rPr>
          <w:rFonts w:ascii="Times New Roman" w:hAnsi="Times New Roman" w:cs="Times New Roman"/>
          <w:bCs/>
          <w:sz w:val="28"/>
          <w:lang w:eastAsia="ru-RU"/>
        </w:rPr>
        <w:t>–</w:t>
      </w:r>
      <w:r w:rsidRPr="00522BD7">
        <w:rPr>
          <w:rFonts w:ascii="Times New Roman" w:hAnsi="Times New Roman" w:cs="Times New Roman"/>
          <w:bCs/>
          <w:sz w:val="28"/>
          <w:lang w:eastAsia="ru-RU"/>
        </w:rPr>
        <w:t xml:space="preserve">217. 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416F14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F14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14">
        <w:rPr>
          <w:rFonts w:ascii="Times New Roman" w:hAnsi="Times New Roman" w:cs="Times New Roman"/>
          <w:sz w:val="28"/>
          <w:szCs w:val="28"/>
        </w:rPr>
        <w:t>С. Возрастная псих</w:t>
      </w:r>
      <w:r>
        <w:rPr>
          <w:rFonts w:ascii="Times New Roman" w:hAnsi="Times New Roman" w:cs="Times New Roman"/>
          <w:sz w:val="28"/>
          <w:szCs w:val="28"/>
        </w:rPr>
        <w:t xml:space="preserve">ология. Феноменология развития / В. С. Мухина. </w:t>
      </w:r>
      <w:r w:rsidRPr="00416F14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6F14">
        <w:rPr>
          <w:rFonts w:ascii="Times New Roman" w:hAnsi="Times New Roman" w:cs="Times New Roman"/>
          <w:sz w:val="28"/>
          <w:szCs w:val="28"/>
        </w:rPr>
        <w:t xml:space="preserve"> Академия, 2006.</w:t>
      </w:r>
      <w:r>
        <w:rPr>
          <w:rFonts w:ascii="Times New Roman" w:hAnsi="Times New Roman" w:cs="Times New Roman"/>
          <w:sz w:val="28"/>
          <w:szCs w:val="28"/>
        </w:rPr>
        <w:t xml:space="preserve"> – 456 с.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</w:t>
      </w:r>
      <w:r w:rsidRPr="00416F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вопросу о роли родителей в развитии отношений в юности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7575">
        <w:rPr>
          <w:rFonts w:ascii="Times New Roman" w:hAnsi="Times New Roman" w:cs="Times New Roman"/>
          <w:sz w:val="28"/>
          <w:szCs w:val="28"/>
        </w:rPr>
        <w:t>Вектор науки Тольяттинского государственного университета. Серия: Педагогика, психология</w:t>
      </w:r>
      <w:r>
        <w:rPr>
          <w:rFonts w:ascii="Times New Roman" w:hAnsi="Times New Roman" w:cs="Times New Roman"/>
          <w:sz w:val="28"/>
          <w:szCs w:val="28"/>
        </w:rPr>
        <w:t>. – 2012. – № 1. – С. 229</w:t>
      </w:r>
      <w:r w:rsidRPr="006075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F51154">
        <w:rPr>
          <w:rFonts w:ascii="Times New Roman" w:hAnsi="Times New Roman" w:cs="Times New Roman"/>
          <w:sz w:val="28"/>
          <w:szCs w:val="28"/>
        </w:rPr>
        <w:t xml:space="preserve">Пай </w:t>
      </w:r>
      <w:proofErr w:type="spellStart"/>
      <w:r w:rsidRPr="00F51154">
        <w:rPr>
          <w:rFonts w:ascii="Times New Roman" w:hAnsi="Times New Roman" w:cs="Times New Roman"/>
          <w:sz w:val="28"/>
          <w:szCs w:val="28"/>
        </w:rPr>
        <w:t>Чжо</w:t>
      </w:r>
      <w:proofErr w:type="spellEnd"/>
      <w:r w:rsidRPr="00F51154">
        <w:rPr>
          <w:rFonts w:ascii="Times New Roman" w:hAnsi="Times New Roman" w:cs="Times New Roman"/>
          <w:sz w:val="28"/>
          <w:szCs w:val="28"/>
        </w:rPr>
        <w:t xml:space="preserve"> Синь</w:t>
      </w:r>
      <w:r>
        <w:rPr>
          <w:rFonts w:ascii="Times New Roman" w:hAnsi="Times New Roman" w:cs="Times New Roman"/>
          <w:sz w:val="28"/>
          <w:szCs w:val="28"/>
        </w:rPr>
        <w:t xml:space="preserve">. Индивидуально-психологические особенности девушек с трудностями установления отношений с противоположным полом </w:t>
      </w:r>
      <w:r w:rsidRPr="00F5115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51154">
        <w:t xml:space="preserve"> </w:t>
      </w:r>
      <w:r w:rsidRPr="00F51154">
        <w:rPr>
          <w:rFonts w:ascii="Times New Roman" w:hAnsi="Times New Roman" w:cs="Times New Roman"/>
          <w:sz w:val="28"/>
          <w:szCs w:val="28"/>
        </w:rPr>
        <w:t xml:space="preserve">Пай </w:t>
      </w:r>
      <w:proofErr w:type="spellStart"/>
      <w:r w:rsidRPr="00F51154">
        <w:rPr>
          <w:rFonts w:ascii="Times New Roman" w:hAnsi="Times New Roman" w:cs="Times New Roman"/>
          <w:sz w:val="28"/>
          <w:szCs w:val="28"/>
        </w:rPr>
        <w:t>Чжо</w:t>
      </w:r>
      <w:proofErr w:type="spellEnd"/>
      <w:r w:rsidRPr="00F51154">
        <w:rPr>
          <w:rFonts w:ascii="Times New Roman" w:hAnsi="Times New Roman" w:cs="Times New Roman"/>
          <w:sz w:val="28"/>
          <w:szCs w:val="28"/>
        </w:rPr>
        <w:t xml:space="preserve"> Синь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Pr="00464D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46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ецензируемый журн. – 2015. – </w:t>
      </w:r>
      <w:r w:rsidRPr="00416F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1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F14">
        <w:rPr>
          <w:rFonts w:ascii="Times New Roman" w:hAnsi="Times New Roman" w:cs="Times New Roman"/>
          <w:sz w:val="28"/>
          <w:szCs w:val="28"/>
        </w:rPr>
        <w:t xml:space="preserve"> </w:t>
      </w:r>
      <w:r w:rsidRPr="00464DC7">
        <w:rPr>
          <w:rFonts w:ascii="Times New Roman" w:hAnsi="Times New Roman" w:cs="Times New Roman"/>
          <w:sz w:val="28"/>
          <w:szCs w:val="28"/>
        </w:rPr>
        <w:t>– Режим доступа</w:t>
      </w:r>
      <w:proofErr w:type="gramStart"/>
      <w:r w:rsidRPr="00464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4DC7">
        <w:rPr>
          <w:rFonts w:ascii="Times New Roman" w:hAnsi="Times New Roman" w:cs="Times New Roman"/>
          <w:sz w:val="28"/>
          <w:szCs w:val="28"/>
        </w:rPr>
        <w:t xml:space="preserve"> http://</w:t>
      </w:r>
      <w:r w:rsidRPr="00464D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4DC7">
        <w:rPr>
          <w:rFonts w:ascii="Times New Roman" w:hAnsi="Times New Roman" w:cs="Times New Roman"/>
          <w:sz w:val="28"/>
          <w:szCs w:val="28"/>
        </w:rPr>
        <w:t xml:space="preserve">ci-article.ru. – </w:t>
      </w:r>
      <w:proofErr w:type="spellStart"/>
      <w:r w:rsidRPr="00464DC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464DC7">
        <w:rPr>
          <w:rFonts w:ascii="Times New Roman" w:hAnsi="Times New Roman" w:cs="Times New Roman"/>
          <w:sz w:val="28"/>
          <w:szCs w:val="28"/>
        </w:rPr>
        <w:t>. с экрана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 Платон.</w:t>
      </w:r>
      <w:r w:rsidRPr="0036251A">
        <w:rPr>
          <w:rFonts w:ascii="Times New Roman" w:hAnsi="Times New Roman" w:cs="Times New Roman"/>
          <w:bCs/>
          <w:sz w:val="28"/>
          <w:szCs w:val="28"/>
        </w:rPr>
        <w:t xml:space="preserve"> Полное со</w:t>
      </w:r>
      <w:r>
        <w:rPr>
          <w:rFonts w:ascii="Times New Roman" w:hAnsi="Times New Roman" w:cs="Times New Roman"/>
          <w:bCs/>
          <w:sz w:val="28"/>
          <w:szCs w:val="28"/>
        </w:rPr>
        <w:t>брание творений Платона : 15-ти т. / Платон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//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дрвнегреч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под ред. </w:t>
      </w:r>
      <w:r w:rsidRPr="001C02D4">
        <w:rPr>
          <w:rFonts w:ascii="Times New Roman" w:hAnsi="Times New Roman" w:cs="Times New Roman"/>
          <w:bCs/>
          <w:sz w:val="28"/>
          <w:szCs w:val="28"/>
        </w:rPr>
        <w:t>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2D4">
        <w:rPr>
          <w:rFonts w:ascii="Times New Roman" w:hAnsi="Times New Roman" w:cs="Times New Roman"/>
          <w:bCs/>
          <w:sz w:val="28"/>
          <w:szCs w:val="28"/>
        </w:rPr>
        <w:t>В. Самсонов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251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F42E6">
        <w:rPr>
          <w:rFonts w:ascii="Times New Roman" w:hAnsi="Times New Roman" w:cs="Times New Roman"/>
          <w:bCs/>
          <w:sz w:val="28"/>
          <w:szCs w:val="28"/>
        </w:rPr>
        <w:t xml:space="preserve">Ленинград: </w:t>
      </w:r>
      <w:proofErr w:type="spellStart"/>
      <w:r w:rsidRPr="00EF42E6">
        <w:rPr>
          <w:rFonts w:ascii="Times New Roman" w:hAnsi="Times New Roman" w:cs="Times New Roman"/>
          <w:bCs/>
          <w:sz w:val="28"/>
          <w:szCs w:val="28"/>
        </w:rPr>
        <w:t>Academia</w:t>
      </w:r>
      <w:proofErr w:type="spellEnd"/>
      <w:r w:rsidRPr="00EF42E6">
        <w:rPr>
          <w:rFonts w:ascii="Times New Roman" w:hAnsi="Times New Roman" w:cs="Times New Roman"/>
          <w:bCs/>
          <w:sz w:val="28"/>
          <w:szCs w:val="28"/>
        </w:rPr>
        <w:t xml:space="preserve">, 1929. </w:t>
      </w:r>
      <w:r>
        <w:rPr>
          <w:rFonts w:ascii="Times New Roman" w:hAnsi="Times New Roman" w:cs="Times New Roman"/>
          <w:bCs/>
          <w:sz w:val="28"/>
          <w:szCs w:val="28"/>
        </w:rPr>
        <w:t>– Т. 4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Филеб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51A">
        <w:rPr>
          <w:rFonts w:ascii="Times New Roman" w:hAnsi="Times New Roman" w:cs="Times New Roman"/>
          <w:bCs/>
          <w:sz w:val="28"/>
          <w:szCs w:val="28"/>
        </w:rPr>
        <w:t xml:space="preserve"> –– </w:t>
      </w:r>
      <w:r>
        <w:rPr>
          <w:rFonts w:ascii="Times New Roman" w:hAnsi="Times New Roman" w:cs="Times New Roman"/>
          <w:bCs/>
          <w:sz w:val="28"/>
          <w:szCs w:val="28"/>
        </w:rPr>
        <w:t>204 с.</w:t>
      </w:r>
    </w:p>
    <w:p w:rsidR="00196E49" w:rsidRPr="00060F4D" w:rsidRDefault="00196E49" w:rsidP="00522B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20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Спенсер</w:t>
      </w:r>
      <w:r>
        <w:rPr>
          <w:rFonts w:ascii="Times New Roman" w:hAnsi="Times New Roman" w:cs="Times New Roman"/>
          <w:bCs/>
          <w:sz w:val="28"/>
          <w:lang w:eastAsia="ru-RU"/>
        </w:rPr>
        <w:t>,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 xml:space="preserve"> Г. </w:t>
      </w:r>
      <w:r w:rsidRPr="00060F4D">
        <w:rPr>
          <w:rFonts w:ascii="Times New Roman" w:hAnsi="Times New Roman" w:cs="Times New Roman"/>
          <w:bCs/>
          <w:sz w:val="28"/>
          <w:lang w:eastAsia="ru-RU"/>
        </w:rPr>
        <w:t>Опыты научные, политические и философские</w:t>
      </w:r>
      <w:proofErr w:type="gramStart"/>
      <w:r w:rsidRPr="00060F4D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: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3-х т. </w:t>
      </w:r>
      <w:r w:rsidRPr="00060F4D">
        <w:rPr>
          <w:rFonts w:ascii="Times New Roman" w:hAnsi="Times New Roman" w:cs="Times New Roman"/>
          <w:bCs/>
          <w:sz w:val="28"/>
          <w:lang w:eastAsia="ru-RU"/>
        </w:rPr>
        <w:t>/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Г. Спенсер. – </w:t>
      </w:r>
      <w:r w:rsidRPr="00060F4D">
        <w:rPr>
          <w:rFonts w:ascii="Times New Roman" w:hAnsi="Times New Roman" w:cs="Times New Roman"/>
          <w:bCs/>
          <w:sz w:val="28"/>
          <w:lang w:eastAsia="ru-RU"/>
        </w:rPr>
        <w:t>Пер. с англ. под ред. Н.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060F4D">
        <w:rPr>
          <w:rFonts w:ascii="Times New Roman" w:hAnsi="Times New Roman" w:cs="Times New Roman"/>
          <w:bCs/>
          <w:sz w:val="28"/>
          <w:lang w:eastAsia="ru-RU"/>
        </w:rPr>
        <w:t>А.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060F4D">
        <w:rPr>
          <w:rFonts w:ascii="Times New Roman" w:hAnsi="Times New Roman" w:cs="Times New Roman"/>
          <w:bCs/>
          <w:sz w:val="28"/>
          <w:lang w:eastAsia="ru-RU"/>
        </w:rPr>
        <w:t>Рубакина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. – </w:t>
      </w:r>
      <w:r w:rsidRPr="00EF42E6">
        <w:rPr>
          <w:rFonts w:ascii="Times New Roman" w:hAnsi="Times New Roman" w:cs="Times New Roman"/>
          <w:bCs/>
          <w:sz w:val="28"/>
          <w:lang w:eastAsia="ru-RU"/>
        </w:rPr>
        <w:t>Мн.</w:t>
      </w:r>
      <w:proofErr w:type="gramStart"/>
      <w:r w:rsidRPr="00EF42E6"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 w:rsidRPr="00EF42E6">
        <w:rPr>
          <w:rFonts w:ascii="Times New Roman" w:hAnsi="Times New Roman" w:cs="Times New Roman"/>
          <w:bCs/>
          <w:sz w:val="28"/>
          <w:lang w:eastAsia="ru-RU"/>
        </w:rPr>
        <w:t xml:space="preserve"> Современный литератор, 1999.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– Т. 2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Физиология смеха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. –– 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>С. 798–812.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Pr="00416F14">
        <w:rPr>
          <w:rFonts w:ascii="Times New Roman" w:hAnsi="Times New Roman" w:cs="Times New Roman"/>
          <w:sz w:val="28"/>
          <w:szCs w:val="28"/>
        </w:rPr>
        <w:t xml:space="preserve">Ты меня не понимаешь! Почему женщины и мужчины не понимают друг друга </w:t>
      </w:r>
      <w:r>
        <w:rPr>
          <w:rFonts w:ascii="Times New Roman" w:hAnsi="Times New Roman" w:cs="Times New Roman"/>
          <w:sz w:val="28"/>
          <w:szCs w:val="28"/>
        </w:rPr>
        <w:t xml:space="preserve">/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Пер. с англ. Под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05A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05AD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10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ADB">
        <w:rPr>
          <w:rFonts w:ascii="Times New Roman" w:hAnsi="Times New Roman" w:cs="Times New Roman"/>
          <w:sz w:val="28"/>
          <w:szCs w:val="28"/>
        </w:rPr>
        <w:t xml:space="preserve"> Вече : Персей</w:t>
      </w:r>
      <w:proofErr w:type="gramStart"/>
      <w:r w:rsidRPr="0010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ADB">
        <w:rPr>
          <w:rFonts w:ascii="Times New Roman" w:hAnsi="Times New Roman" w:cs="Times New Roman"/>
          <w:sz w:val="28"/>
          <w:szCs w:val="28"/>
        </w:rPr>
        <w:t xml:space="preserve"> АСТ, 1996</w:t>
      </w:r>
      <w:r>
        <w:rPr>
          <w:rFonts w:ascii="Times New Roman" w:hAnsi="Times New Roman" w:cs="Times New Roman"/>
          <w:sz w:val="28"/>
          <w:szCs w:val="28"/>
        </w:rPr>
        <w:t>. – 432 с.</w:t>
      </w:r>
    </w:p>
    <w:p w:rsidR="00196E49" w:rsidRPr="00607575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Н. Стресс </w:t>
      </w:r>
      <w:r w:rsidRPr="00607575">
        <w:rPr>
          <w:rFonts w:ascii="Times New Roman" w:hAnsi="Times New Roman" w:cs="Times New Roman"/>
          <w:sz w:val="28"/>
          <w:szCs w:val="28"/>
        </w:rPr>
        <w:t xml:space="preserve">в романтических отношениях юношеского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16F1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7575">
        <w:rPr>
          <w:rFonts w:ascii="Times New Roman" w:hAnsi="Times New Roman" w:cs="Times New Roman"/>
          <w:sz w:val="28"/>
          <w:szCs w:val="28"/>
        </w:rPr>
        <w:t>Вестник Костромского государственного университета. Серия: Педаго</w:t>
      </w:r>
      <w:r>
        <w:rPr>
          <w:rFonts w:ascii="Times New Roman" w:hAnsi="Times New Roman" w:cs="Times New Roman"/>
          <w:sz w:val="28"/>
          <w:szCs w:val="28"/>
        </w:rPr>
        <w:t xml:space="preserve">гика. Психология.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2014. – Т. 20. – №2. – С.</w:t>
      </w:r>
      <w:r w:rsidRPr="00607575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575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196E49" w:rsidRPr="00DF291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DF2919">
        <w:rPr>
          <w:rFonts w:ascii="Times New Roman" w:hAnsi="Times New Roman" w:cs="Times New Roman"/>
          <w:bCs/>
          <w:sz w:val="28"/>
          <w:szCs w:val="28"/>
        </w:rPr>
        <w:t>Ульянова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F2919">
        <w:rPr>
          <w:rFonts w:ascii="Times New Roman" w:hAnsi="Times New Roman" w:cs="Times New Roman"/>
          <w:bCs/>
          <w:sz w:val="28"/>
          <w:szCs w:val="28"/>
        </w:rPr>
        <w:t xml:space="preserve"> 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F291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F2919">
        <w:rPr>
          <w:rFonts w:ascii="Times New Roman" w:hAnsi="Times New Roman" w:cs="Times New Roman"/>
          <w:bCs/>
          <w:sz w:val="28"/>
          <w:szCs w:val="28"/>
        </w:rPr>
        <w:t>Основные подходы к научному исследованию индивидуал</w:t>
      </w:r>
      <w:r>
        <w:rPr>
          <w:rFonts w:ascii="Times New Roman" w:hAnsi="Times New Roman" w:cs="Times New Roman"/>
          <w:bCs/>
          <w:sz w:val="28"/>
          <w:szCs w:val="28"/>
        </w:rPr>
        <w:t>ьных особенностей чувства юмора / Ю. И. Ульянова // Армия и общество. – № 3 (27). –</w:t>
      </w:r>
      <w:r w:rsidRPr="00DF2919">
        <w:rPr>
          <w:rFonts w:ascii="Times New Roman" w:hAnsi="Times New Roman" w:cs="Times New Roman"/>
          <w:bCs/>
          <w:sz w:val="28"/>
          <w:szCs w:val="28"/>
        </w:rPr>
        <w:t xml:space="preserve"> 2011</w:t>
      </w:r>
      <w:r>
        <w:rPr>
          <w:rFonts w:ascii="Times New Roman" w:hAnsi="Times New Roman" w:cs="Times New Roman"/>
          <w:bCs/>
          <w:sz w:val="28"/>
          <w:szCs w:val="28"/>
        </w:rPr>
        <w:t>. – С</w:t>
      </w:r>
      <w:r w:rsidRPr="00DF2919">
        <w:rPr>
          <w:rFonts w:ascii="Times New Roman" w:hAnsi="Times New Roman" w:cs="Times New Roman"/>
          <w:bCs/>
          <w:sz w:val="28"/>
          <w:szCs w:val="28"/>
        </w:rPr>
        <w:t>. 21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F2919">
        <w:rPr>
          <w:rFonts w:ascii="Times New Roman" w:hAnsi="Times New Roman" w:cs="Times New Roman"/>
          <w:bCs/>
          <w:sz w:val="28"/>
          <w:szCs w:val="28"/>
        </w:rPr>
        <w:t xml:space="preserve">25. </w:t>
      </w:r>
    </w:p>
    <w:p w:rsidR="00196E49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36251A">
        <w:rPr>
          <w:rFonts w:ascii="Times New Roman" w:hAnsi="Times New Roman" w:cs="Times New Roman"/>
          <w:sz w:val="28"/>
          <w:szCs w:val="28"/>
        </w:rPr>
        <w:t>Фрейд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51A">
        <w:rPr>
          <w:rFonts w:ascii="Times New Roman" w:hAnsi="Times New Roman" w:cs="Times New Roman"/>
          <w:sz w:val="28"/>
          <w:szCs w:val="28"/>
        </w:rPr>
        <w:t xml:space="preserve"> З. Остроумие и его отношение к </w:t>
      </w:r>
      <w:proofErr w:type="gramStart"/>
      <w:r w:rsidRPr="0036251A">
        <w:rPr>
          <w:rFonts w:ascii="Times New Roman" w:hAnsi="Times New Roman" w:cs="Times New Roman"/>
          <w:sz w:val="28"/>
          <w:szCs w:val="28"/>
        </w:rPr>
        <w:t>бессознательному</w:t>
      </w:r>
      <w:proofErr w:type="gramEnd"/>
      <w:r w:rsidRPr="003625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З. Фрейд. </w:t>
      </w:r>
      <w:r w:rsidRPr="003625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Пер. с немецкого под ред.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6251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36251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6251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1A">
        <w:rPr>
          <w:rFonts w:ascii="Times New Roman" w:hAnsi="Times New Roman" w:cs="Times New Roman"/>
          <w:sz w:val="28"/>
          <w:szCs w:val="28"/>
        </w:rPr>
        <w:t>: Университетская книга, 1997. – 319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96E49" w:rsidRPr="00CA101C" w:rsidRDefault="00196E49" w:rsidP="00DF2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CA101C">
        <w:rPr>
          <w:rFonts w:ascii="Times New Roman" w:hAnsi="Times New Roman" w:cs="Times New Roman"/>
          <w:sz w:val="28"/>
          <w:szCs w:val="28"/>
        </w:rPr>
        <w:t>Цветкова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01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101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01C">
        <w:rPr>
          <w:rFonts w:ascii="Times New Roman" w:hAnsi="Times New Roman" w:cs="Times New Roman"/>
          <w:sz w:val="28"/>
          <w:szCs w:val="28"/>
        </w:rPr>
        <w:t>Гендерные особенности представлений о любви в юношеском возрасте</w:t>
      </w:r>
      <w:r>
        <w:rPr>
          <w:rFonts w:ascii="Times New Roman" w:hAnsi="Times New Roman" w:cs="Times New Roman"/>
          <w:sz w:val="28"/>
          <w:szCs w:val="28"/>
        </w:rPr>
        <w:t xml:space="preserve"> / Н. А. Цветкова, Е. Ю. Макарова // </w:t>
      </w:r>
      <w:r w:rsidRPr="00CA101C">
        <w:rPr>
          <w:rFonts w:ascii="Times New Roman" w:hAnsi="Times New Roman" w:cs="Times New Roman"/>
          <w:sz w:val="28"/>
          <w:szCs w:val="28"/>
        </w:rPr>
        <w:t>Теория и практика общественного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– 2014. – № 21. – С. </w:t>
      </w:r>
      <w:r w:rsidRPr="00CA101C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101C">
        <w:rPr>
          <w:rFonts w:ascii="Times New Roman" w:hAnsi="Times New Roman" w:cs="Times New Roman"/>
          <w:sz w:val="28"/>
          <w:szCs w:val="28"/>
        </w:rPr>
        <w:t xml:space="preserve">322. </w:t>
      </w:r>
    </w:p>
    <w:p w:rsidR="00196E49" w:rsidRDefault="00196E49" w:rsidP="00782C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26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>Шопенгауэр</w:t>
      </w:r>
      <w:r>
        <w:rPr>
          <w:rFonts w:ascii="Times New Roman" w:hAnsi="Times New Roman" w:cs="Times New Roman"/>
          <w:bCs/>
          <w:sz w:val="28"/>
          <w:lang w:eastAsia="ru-RU"/>
        </w:rPr>
        <w:t>,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 xml:space="preserve"> А</w:t>
      </w:r>
      <w:r>
        <w:rPr>
          <w:rFonts w:ascii="Times New Roman" w:hAnsi="Times New Roman" w:cs="Times New Roman"/>
          <w:bCs/>
          <w:sz w:val="28"/>
          <w:lang w:eastAsia="ru-RU"/>
        </w:rPr>
        <w:t>. Собрание сочинений : 6-ти т. / А. Шопенгауэр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 xml:space="preserve">–– </w:t>
      </w:r>
      <w:proofErr w:type="gramEnd"/>
      <w:r w:rsidRPr="0036251A">
        <w:rPr>
          <w:rFonts w:ascii="Times New Roman" w:hAnsi="Times New Roman" w:cs="Times New Roman"/>
          <w:bCs/>
          <w:sz w:val="28"/>
          <w:lang w:eastAsia="ru-RU"/>
        </w:rPr>
        <w:t>М.: Терра-Книжный клуб, 2001. –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Т. 1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Мир как воля и представление. –</w:t>
      </w:r>
      <w:r w:rsidRPr="0036251A">
        <w:rPr>
          <w:rFonts w:ascii="Times New Roman" w:hAnsi="Times New Roman" w:cs="Times New Roman"/>
          <w:bCs/>
          <w:sz w:val="28"/>
          <w:lang w:eastAsia="ru-RU"/>
        </w:rPr>
        <w:t xml:space="preserve"> 496 с.</w:t>
      </w:r>
    </w:p>
    <w:p w:rsidR="00196E49" w:rsidRPr="00C033E8" w:rsidRDefault="00196E49" w:rsidP="00782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36251A">
        <w:rPr>
          <w:rFonts w:ascii="Times New Roman" w:hAnsi="Times New Roman" w:cs="Times New Roman"/>
          <w:sz w:val="28"/>
          <w:szCs w:val="28"/>
        </w:rPr>
        <w:t>Энциклопедический слов</w:t>
      </w:r>
      <w:r>
        <w:rPr>
          <w:rFonts w:ascii="Times New Roman" w:hAnsi="Times New Roman" w:cs="Times New Roman"/>
          <w:sz w:val="28"/>
          <w:szCs w:val="28"/>
        </w:rPr>
        <w:t xml:space="preserve">арь по психологии и педагогике </w:t>
      </w:r>
      <w:r w:rsidRPr="0036251A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. – 2013.</w:t>
      </w:r>
      <w:r w:rsidRPr="0036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http://psychology_pedagogy.academic.ru.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экрана.</w:t>
      </w:r>
    </w:p>
    <w:sectPr w:rsidR="00196E49" w:rsidRPr="00C033E8" w:rsidSect="00736DD3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D9" w:rsidRDefault="005E7CD9" w:rsidP="00D27B41">
      <w:pPr>
        <w:spacing w:after="0" w:line="240" w:lineRule="auto"/>
      </w:pPr>
      <w:r>
        <w:separator/>
      </w:r>
    </w:p>
  </w:endnote>
  <w:endnote w:type="continuationSeparator" w:id="0">
    <w:p w:rsidR="005E7CD9" w:rsidRDefault="005E7CD9" w:rsidP="00D2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6120"/>
      <w:docPartObj>
        <w:docPartGallery w:val="Page Numbers (Bottom of Page)"/>
        <w:docPartUnique/>
      </w:docPartObj>
    </w:sdtPr>
    <w:sdtContent>
      <w:p w:rsidR="005038FC" w:rsidRDefault="005038FC" w:rsidP="00736D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98">
          <w:rPr>
            <w:noProof/>
          </w:rPr>
          <w:t>39</w:t>
        </w:r>
        <w:r>
          <w:fldChar w:fldCharType="end"/>
        </w:r>
      </w:p>
    </w:sdtContent>
  </w:sdt>
  <w:p w:rsidR="005038FC" w:rsidRDefault="00503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D9" w:rsidRDefault="005E7CD9" w:rsidP="00D27B41">
      <w:pPr>
        <w:spacing w:after="0" w:line="240" w:lineRule="auto"/>
      </w:pPr>
      <w:r>
        <w:separator/>
      </w:r>
    </w:p>
  </w:footnote>
  <w:footnote w:type="continuationSeparator" w:id="0">
    <w:p w:rsidR="005E7CD9" w:rsidRDefault="005E7CD9" w:rsidP="00D2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36"/>
    <w:multiLevelType w:val="multilevel"/>
    <w:tmpl w:val="B356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06B37"/>
    <w:multiLevelType w:val="hybridMultilevel"/>
    <w:tmpl w:val="9A8A0B94"/>
    <w:lvl w:ilvl="0" w:tplc="BB229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D76D9"/>
    <w:multiLevelType w:val="hybridMultilevel"/>
    <w:tmpl w:val="E548BEAA"/>
    <w:lvl w:ilvl="0" w:tplc="A706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E233FB"/>
    <w:multiLevelType w:val="hybridMultilevel"/>
    <w:tmpl w:val="677C953A"/>
    <w:lvl w:ilvl="0" w:tplc="ED767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EA4B64"/>
    <w:multiLevelType w:val="hybridMultilevel"/>
    <w:tmpl w:val="1D8A7F76"/>
    <w:lvl w:ilvl="0" w:tplc="E2CC5F8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D60AF2"/>
    <w:multiLevelType w:val="hybridMultilevel"/>
    <w:tmpl w:val="32B468E8"/>
    <w:lvl w:ilvl="0" w:tplc="2F66A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59B1AD3"/>
    <w:multiLevelType w:val="hybridMultilevel"/>
    <w:tmpl w:val="EF0AF8DA"/>
    <w:lvl w:ilvl="0" w:tplc="C5D04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0C30FB"/>
    <w:multiLevelType w:val="hybridMultilevel"/>
    <w:tmpl w:val="3B72ECA6"/>
    <w:lvl w:ilvl="0" w:tplc="F926B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9B63AD"/>
    <w:multiLevelType w:val="hybridMultilevel"/>
    <w:tmpl w:val="97B6A5FC"/>
    <w:lvl w:ilvl="0" w:tplc="E190FD7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EE5E9A"/>
    <w:multiLevelType w:val="multilevel"/>
    <w:tmpl w:val="220ED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64BC502F"/>
    <w:multiLevelType w:val="hybridMultilevel"/>
    <w:tmpl w:val="5B94BD2E"/>
    <w:lvl w:ilvl="0" w:tplc="D278F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907F93"/>
    <w:multiLevelType w:val="hybridMultilevel"/>
    <w:tmpl w:val="9698EA02"/>
    <w:lvl w:ilvl="0" w:tplc="B6BA7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C0EC7"/>
    <w:multiLevelType w:val="hybridMultilevel"/>
    <w:tmpl w:val="8BCED354"/>
    <w:lvl w:ilvl="0" w:tplc="7E8C1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A1F"/>
    <w:rsid w:val="00005E01"/>
    <w:rsid w:val="00006C26"/>
    <w:rsid w:val="000140A3"/>
    <w:rsid w:val="00014C30"/>
    <w:rsid w:val="0001535C"/>
    <w:rsid w:val="00016DB9"/>
    <w:rsid w:val="00026597"/>
    <w:rsid w:val="00026EE6"/>
    <w:rsid w:val="00031C38"/>
    <w:rsid w:val="00033CE7"/>
    <w:rsid w:val="00037284"/>
    <w:rsid w:val="00042C93"/>
    <w:rsid w:val="000432CE"/>
    <w:rsid w:val="0005029A"/>
    <w:rsid w:val="000509BB"/>
    <w:rsid w:val="00051233"/>
    <w:rsid w:val="00051697"/>
    <w:rsid w:val="00054BB9"/>
    <w:rsid w:val="0005643E"/>
    <w:rsid w:val="00060F4D"/>
    <w:rsid w:val="000625CE"/>
    <w:rsid w:val="00062AE6"/>
    <w:rsid w:val="00063491"/>
    <w:rsid w:val="00067AE6"/>
    <w:rsid w:val="00081CBB"/>
    <w:rsid w:val="000821C3"/>
    <w:rsid w:val="0008614D"/>
    <w:rsid w:val="00087DFB"/>
    <w:rsid w:val="00093448"/>
    <w:rsid w:val="0009391F"/>
    <w:rsid w:val="000958FB"/>
    <w:rsid w:val="00095C74"/>
    <w:rsid w:val="00097B76"/>
    <w:rsid w:val="000A3839"/>
    <w:rsid w:val="000A60FE"/>
    <w:rsid w:val="000A7199"/>
    <w:rsid w:val="000A76E2"/>
    <w:rsid w:val="000A79F9"/>
    <w:rsid w:val="000B26F7"/>
    <w:rsid w:val="000B68A7"/>
    <w:rsid w:val="000C2025"/>
    <w:rsid w:val="000C47F4"/>
    <w:rsid w:val="000C67E3"/>
    <w:rsid w:val="000C7AC3"/>
    <w:rsid w:val="000D1872"/>
    <w:rsid w:val="000D6EF2"/>
    <w:rsid w:val="000E03FE"/>
    <w:rsid w:val="000E1B82"/>
    <w:rsid w:val="000E3782"/>
    <w:rsid w:val="000F1832"/>
    <w:rsid w:val="000F6175"/>
    <w:rsid w:val="000F6929"/>
    <w:rsid w:val="000F7AF7"/>
    <w:rsid w:val="00103BC1"/>
    <w:rsid w:val="001053B1"/>
    <w:rsid w:val="00105ADB"/>
    <w:rsid w:val="00111CE6"/>
    <w:rsid w:val="001134A7"/>
    <w:rsid w:val="00113FDF"/>
    <w:rsid w:val="00120B84"/>
    <w:rsid w:val="00121EA6"/>
    <w:rsid w:val="00122095"/>
    <w:rsid w:val="00131FA0"/>
    <w:rsid w:val="00132F58"/>
    <w:rsid w:val="00134654"/>
    <w:rsid w:val="00136CFC"/>
    <w:rsid w:val="00140180"/>
    <w:rsid w:val="00141007"/>
    <w:rsid w:val="00143950"/>
    <w:rsid w:val="00143C5F"/>
    <w:rsid w:val="00145E6A"/>
    <w:rsid w:val="00153D52"/>
    <w:rsid w:val="00157326"/>
    <w:rsid w:val="00180DDD"/>
    <w:rsid w:val="00191867"/>
    <w:rsid w:val="00194144"/>
    <w:rsid w:val="00196E49"/>
    <w:rsid w:val="001975E4"/>
    <w:rsid w:val="001A154A"/>
    <w:rsid w:val="001A1BBC"/>
    <w:rsid w:val="001B2CC6"/>
    <w:rsid w:val="001B459E"/>
    <w:rsid w:val="001B5770"/>
    <w:rsid w:val="001C02D4"/>
    <w:rsid w:val="001C53E3"/>
    <w:rsid w:val="001C6BF9"/>
    <w:rsid w:val="001C7A0E"/>
    <w:rsid w:val="001D01BD"/>
    <w:rsid w:val="001D56F0"/>
    <w:rsid w:val="001D5F93"/>
    <w:rsid w:val="001F0F83"/>
    <w:rsid w:val="001F453E"/>
    <w:rsid w:val="00200E7B"/>
    <w:rsid w:val="0020287C"/>
    <w:rsid w:val="0020534D"/>
    <w:rsid w:val="0020638E"/>
    <w:rsid w:val="0022430B"/>
    <w:rsid w:val="00231E38"/>
    <w:rsid w:val="00232B44"/>
    <w:rsid w:val="00232FF0"/>
    <w:rsid w:val="0024383C"/>
    <w:rsid w:val="00243E46"/>
    <w:rsid w:val="00243F44"/>
    <w:rsid w:val="00245E0A"/>
    <w:rsid w:val="00252B51"/>
    <w:rsid w:val="00253EA2"/>
    <w:rsid w:val="002600C4"/>
    <w:rsid w:val="00262421"/>
    <w:rsid w:val="002626F7"/>
    <w:rsid w:val="002633EC"/>
    <w:rsid w:val="00267D6D"/>
    <w:rsid w:val="00272337"/>
    <w:rsid w:val="00273FDE"/>
    <w:rsid w:val="00275DAD"/>
    <w:rsid w:val="00280F7A"/>
    <w:rsid w:val="002854CD"/>
    <w:rsid w:val="0029605E"/>
    <w:rsid w:val="002A4034"/>
    <w:rsid w:val="002A6895"/>
    <w:rsid w:val="002B3156"/>
    <w:rsid w:val="002B370B"/>
    <w:rsid w:val="002B4AD0"/>
    <w:rsid w:val="002B684D"/>
    <w:rsid w:val="002C1602"/>
    <w:rsid w:val="002C199B"/>
    <w:rsid w:val="002C4B8C"/>
    <w:rsid w:val="002C6259"/>
    <w:rsid w:val="002E0332"/>
    <w:rsid w:val="002E0FE4"/>
    <w:rsid w:val="002E1A73"/>
    <w:rsid w:val="002E7001"/>
    <w:rsid w:val="002F15C1"/>
    <w:rsid w:val="002F4138"/>
    <w:rsid w:val="002F4FAC"/>
    <w:rsid w:val="002F7D7A"/>
    <w:rsid w:val="003046BF"/>
    <w:rsid w:val="00311E09"/>
    <w:rsid w:val="00313103"/>
    <w:rsid w:val="00315BCC"/>
    <w:rsid w:val="0032208C"/>
    <w:rsid w:val="00341FB4"/>
    <w:rsid w:val="00346A80"/>
    <w:rsid w:val="00346D2D"/>
    <w:rsid w:val="0034763A"/>
    <w:rsid w:val="00350146"/>
    <w:rsid w:val="00353718"/>
    <w:rsid w:val="00356509"/>
    <w:rsid w:val="00360008"/>
    <w:rsid w:val="0036251A"/>
    <w:rsid w:val="003641B4"/>
    <w:rsid w:val="00364309"/>
    <w:rsid w:val="003722D8"/>
    <w:rsid w:val="00372A89"/>
    <w:rsid w:val="00373989"/>
    <w:rsid w:val="00375292"/>
    <w:rsid w:val="0038605F"/>
    <w:rsid w:val="00391F6F"/>
    <w:rsid w:val="00395808"/>
    <w:rsid w:val="00397E72"/>
    <w:rsid w:val="003A21A9"/>
    <w:rsid w:val="003A2984"/>
    <w:rsid w:val="003A4D79"/>
    <w:rsid w:val="003A5725"/>
    <w:rsid w:val="003B1FE7"/>
    <w:rsid w:val="003B2C16"/>
    <w:rsid w:val="003B59C6"/>
    <w:rsid w:val="003B5CDF"/>
    <w:rsid w:val="003C2969"/>
    <w:rsid w:val="003C5BAA"/>
    <w:rsid w:val="003D12FC"/>
    <w:rsid w:val="003D2881"/>
    <w:rsid w:val="003D5137"/>
    <w:rsid w:val="003D57A1"/>
    <w:rsid w:val="003E0CBF"/>
    <w:rsid w:val="003E3DD6"/>
    <w:rsid w:val="003E7A2C"/>
    <w:rsid w:val="003F2334"/>
    <w:rsid w:val="004023E2"/>
    <w:rsid w:val="00406BAF"/>
    <w:rsid w:val="0041150B"/>
    <w:rsid w:val="00416F14"/>
    <w:rsid w:val="004230AA"/>
    <w:rsid w:val="00423ED7"/>
    <w:rsid w:val="00425407"/>
    <w:rsid w:val="00426CA7"/>
    <w:rsid w:val="00430509"/>
    <w:rsid w:val="00431784"/>
    <w:rsid w:val="0043456E"/>
    <w:rsid w:val="004369E9"/>
    <w:rsid w:val="00442111"/>
    <w:rsid w:val="00444991"/>
    <w:rsid w:val="00450EA7"/>
    <w:rsid w:val="00456CCB"/>
    <w:rsid w:val="004625B6"/>
    <w:rsid w:val="00462678"/>
    <w:rsid w:val="00464DC7"/>
    <w:rsid w:val="004756C3"/>
    <w:rsid w:val="00483ECE"/>
    <w:rsid w:val="00486466"/>
    <w:rsid w:val="0049050F"/>
    <w:rsid w:val="0049679E"/>
    <w:rsid w:val="004A1E75"/>
    <w:rsid w:val="004A27B9"/>
    <w:rsid w:val="004A2872"/>
    <w:rsid w:val="004A4F04"/>
    <w:rsid w:val="004B596F"/>
    <w:rsid w:val="004C0AE6"/>
    <w:rsid w:val="004C12FA"/>
    <w:rsid w:val="004C4693"/>
    <w:rsid w:val="004C62F8"/>
    <w:rsid w:val="004C70F2"/>
    <w:rsid w:val="004D1687"/>
    <w:rsid w:val="004D2C95"/>
    <w:rsid w:val="004D39ED"/>
    <w:rsid w:val="004D7A90"/>
    <w:rsid w:val="004E32FD"/>
    <w:rsid w:val="004E5739"/>
    <w:rsid w:val="004F54B9"/>
    <w:rsid w:val="004F591A"/>
    <w:rsid w:val="004F645A"/>
    <w:rsid w:val="005038FC"/>
    <w:rsid w:val="00507241"/>
    <w:rsid w:val="00507B82"/>
    <w:rsid w:val="005125EF"/>
    <w:rsid w:val="0051392F"/>
    <w:rsid w:val="005153C3"/>
    <w:rsid w:val="00520FE1"/>
    <w:rsid w:val="00521698"/>
    <w:rsid w:val="00522888"/>
    <w:rsid w:val="00522BD7"/>
    <w:rsid w:val="005266D9"/>
    <w:rsid w:val="00530617"/>
    <w:rsid w:val="0053158B"/>
    <w:rsid w:val="00535B3C"/>
    <w:rsid w:val="00535E70"/>
    <w:rsid w:val="005372A3"/>
    <w:rsid w:val="005411BA"/>
    <w:rsid w:val="00543DF2"/>
    <w:rsid w:val="00544314"/>
    <w:rsid w:val="005461EE"/>
    <w:rsid w:val="0054669F"/>
    <w:rsid w:val="005528FE"/>
    <w:rsid w:val="00552C95"/>
    <w:rsid w:val="00553577"/>
    <w:rsid w:val="005576AA"/>
    <w:rsid w:val="0056500B"/>
    <w:rsid w:val="00566789"/>
    <w:rsid w:val="00576E23"/>
    <w:rsid w:val="005806E7"/>
    <w:rsid w:val="00583A09"/>
    <w:rsid w:val="00590A06"/>
    <w:rsid w:val="00590D5F"/>
    <w:rsid w:val="00595BF0"/>
    <w:rsid w:val="0059673D"/>
    <w:rsid w:val="00597742"/>
    <w:rsid w:val="005A4B47"/>
    <w:rsid w:val="005A620E"/>
    <w:rsid w:val="005A68F1"/>
    <w:rsid w:val="005A70D7"/>
    <w:rsid w:val="005B52A6"/>
    <w:rsid w:val="005B5FD5"/>
    <w:rsid w:val="005B720C"/>
    <w:rsid w:val="005B7923"/>
    <w:rsid w:val="005B7CD5"/>
    <w:rsid w:val="005C1AA6"/>
    <w:rsid w:val="005D48DE"/>
    <w:rsid w:val="005D689C"/>
    <w:rsid w:val="005E557D"/>
    <w:rsid w:val="005E7CD9"/>
    <w:rsid w:val="005F1A5E"/>
    <w:rsid w:val="00601DA5"/>
    <w:rsid w:val="0060241D"/>
    <w:rsid w:val="00606A07"/>
    <w:rsid w:val="00607575"/>
    <w:rsid w:val="00607A25"/>
    <w:rsid w:val="00624E0A"/>
    <w:rsid w:val="00632B2C"/>
    <w:rsid w:val="00641D5B"/>
    <w:rsid w:val="00642075"/>
    <w:rsid w:val="0064249F"/>
    <w:rsid w:val="00650CCB"/>
    <w:rsid w:val="00653939"/>
    <w:rsid w:val="00657B90"/>
    <w:rsid w:val="00660242"/>
    <w:rsid w:val="006633C0"/>
    <w:rsid w:val="00666156"/>
    <w:rsid w:val="0066682B"/>
    <w:rsid w:val="00667F53"/>
    <w:rsid w:val="00667F74"/>
    <w:rsid w:val="00671063"/>
    <w:rsid w:val="00671CCF"/>
    <w:rsid w:val="006720AA"/>
    <w:rsid w:val="006825E3"/>
    <w:rsid w:val="0068472B"/>
    <w:rsid w:val="0069101A"/>
    <w:rsid w:val="0069131B"/>
    <w:rsid w:val="00692436"/>
    <w:rsid w:val="006939B2"/>
    <w:rsid w:val="00693CBC"/>
    <w:rsid w:val="00694048"/>
    <w:rsid w:val="006961E7"/>
    <w:rsid w:val="006B1B48"/>
    <w:rsid w:val="006B65EA"/>
    <w:rsid w:val="006B6FC6"/>
    <w:rsid w:val="006B71E6"/>
    <w:rsid w:val="006B7911"/>
    <w:rsid w:val="006C2675"/>
    <w:rsid w:val="006C3400"/>
    <w:rsid w:val="006C437F"/>
    <w:rsid w:val="006C770A"/>
    <w:rsid w:val="006E4E3B"/>
    <w:rsid w:val="006E55E3"/>
    <w:rsid w:val="006F03FF"/>
    <w:rsid w:val="006F0F2B"/>
    <w:rsid w:val="006F42DE"/>
    <w:rsid w:val="006F6F1E"/>
    <w:rsid w:val="0070157F"/>
    <w:rsid w:val="00722F33"/>
    <w:rsid w:val="007259E0"/>
    <w:rsid w:val="007313EF"/>
    <w:rsid w:val="00733F3E"/>
    <w:rsid w:val="00735512"/>
    <w:rsid w:val="007363D4"/>
    <w:rsid w:val="00736D26"/>
    <w:rsid w:val="00736DD3"/>
    <w:rsid w:val="0074193C"/>
    <w:rsid w:val="00744676"/>
    <w:rsid w:val="007449FE"/>
    <w:rsid w:val="007515D8"/>
    <w:rsid w:val="0075183F"/>
    <w:rsid w:val="0075597B"/>
    <w:rsid w:val="007710C6"/>
    <w:rsid w:val="00773235"/>
    <w:rsid w:val="00774137"/>
    <w:rsid w:val="00774380"/>
    <w:rsid w:val="0077766D"/>
    <w:rsid w:val="0078248A"/>
    <w:rsid w:val="00782CAB"/>
    <w:rsid w:val="0078396B"/>
    <w:rsid w:val="00793280"/>
    <w:rsid w:val="007A7029"/>
    <w:rsid w:val="007A7659"/>
    <w:rsid w:val="007B1F5E"/>
    <w:rsid w:val="007B2418"/>
    <w:rsid w:val="007B33D8"/>
    <w:rsid w:val="007B48B6"/>
    <w:rsid w:val="007B6570"/>
    <w:rsid w:val="007C4637"/>
    <w:rsid w:val="007C70E5"/>
    <w:rsid w:val="007D2F07"/>
    <w:rsid w:val="007E2D6E"/>
    <w:rsid w:val="007E3076"/>
    <w:rsid w:val="007E4527"/>
    <w:rsid w:val="007E66BD"/>
    <w:rsid w:val="007F1791"/>
    <w:rsid w:val="007F6395"/>
    <w:rsid w:val="007F7801"/>
    <w:rsid w:val="00803E24"/>
    <w:rsid w:val="00804252"/>
    <w:rsid w:val="008067F6"/>
    <w:rsid w:val="008077A6"/>
    <w:rsid w:val="00807D77"/>
    <w:rsid w:val="0081545C"/>
    <w:rsid w:val="00815851"/>
    <w:rsid w:val="00816CD8"/>
    <w:rsid w:val="00817DE1"/>
    <w:rsid w:val="00830DE0"/>
    <w:rsid w:val="00830EF7"/>
    <w:rsid w:val="00832B68"/>
    <w:rsid w:val="00836C9E"/>
    <w:rsid w:val="00837974"/>
    <w:rsid w:val="00837DB2"/>
    <w:rsid w:val="00841F68"/>
    <w:rsid w:val="008440EC"/>
    <w:rsid w:val="00844294"/>
    <w:rsid w:val="0086163A"/>
    <w:rsid w:val="00863B5E"/>
    <w:rsid w:val="00880E3E"/>
    <w:rsid w:val="00883AD7"/>
    <w:rsid w:val="00884C40"/>
    <w:rsid w:val="00886BE8"/>
    <w:rsid w:val="00886FA5"/>
    <w:rsid w:val="00890650"/>
    <w:rsid w:val="0089390F"/>
    <w:rsid w:val="0089619C"/>
    <w:rsid w:val="00896593"/>
    <w:rsid w:val="008A2074"/>
    <w:rsid w:val="008A227A"/>
    <w:rsid w:val="008A2578"/>
    <w:rsid w:val="008A3518"/>
    <w:rsid w:val="008A37AD"/>
    <w:rsid w:val="008A6E96"/>
    <w:rsid w:val="008B077A"/>
    <w:rsid w:val="008B28EC"/>
    <w:rsid w:val="008B4379"/>
    <w:rsid w:val="008D00B7"/>
    <w:rsid w:val="008D3FC8"/>
    <w:rsid w:val="008E073E"/>
    <w:rsid w:val="008E2D9A"/>
    <w:rsid w:val="008E7AF7"/>
    <w:rsid w:val="008F0614"/>
    <w:rsid w:val="008F0C33"/>
    <w:rsid w:val="008F0D91"/>
    <w:rsid w:val="008F4123"/>
    <w:rsid w:val="008F57AB"/>
    <w:rsid w:val="008F6AF8"/>
    <w:rsid w:val="008F72D8"/>
    <w:rsid w:val="008F796F"/>
    <w:rsid w:val="00903203"/>
    <w:rsid w:val="00904135"/>
    <w:rsid w:val="009118DA"/>
    <w:rsid w:val="00911B05"/>
    <w:rsid w:val="00911C4C"/>
    <w:rsid w:val="00911F65"/>
    <w:rsid w:val="009133FA"/>
    <w:rsid w:val="00922A5D"/>
    <w:rsid w:val="00924898"/>
    <w:rsid w:val="009308A5"/>
    <w:rsid w:val="00933441"/>
    <w:rsid w:val="00934F17"/>
    <w:rsid w:val="00944B79"/>
    <w:rsid w:val="00945307"/>
    <w:rsid w:val="00952C4C"/>
    <w:rsid w:val="00954099"/>
    <w:rsid w:val="00961153"/>
    <w:rsid w:val="009615AA"/>
    <w:rsid w:val="009726A2"/>
    <w:rsid w:val="00973974"/>
    <w:rsid w:val="009805B7"/>
    <w:rsid w:val="00980874"/>
    <w:rsid w:val="00997DFD"/>
    <w:rsid w:val="009A4021"/>
    <w:rsid w:val="009A4F8B"/>
    <w:rsid w:val="009A4FEB"/>
    <w:rsid w:val="009A55CB"/>
    <w:rsid w:val="009A79AA"/>
    <w:rsid w:val="009B1AE2"/>
    <w:rsid w:val="009B2805"/>
    <w:rsid w:val="009B3297"/>
    <w:rsid w:val="009B5D5C"/>
    <w:rsid w:val="009B62C6"/>
    <w:rsid w:val="009C376A"/>
    <w:rsid w:val="009C42D2"/>
    <w:rsid w:val="009D7135"/>
    <w:rsid w:val="009E43AF"/>
    <w:rsid w:val="009E47DA"/>
    <w:rsid w:val="009E6001"/>
    <w:rsid w:val="009E647F"/>
    <w:rsid w:val="009F0B19"/>
    <w:rsid w:val="009F5846"/>
    <w:rsid w:val="009F5A1F"/>
    <w:rsid w:val="009F7798"/>
    <w:rsid w:val="00A00EBA"/>
    <w:rsid w:val="00A100EC"/>
    <w:rsid w:val="00A11A92"/>
    <w:rsid w:val="00A11BF8"/>
    <w:rsid w:val="00A12714"/>
    <w:rsid w:val="00A15EDE"/>
    <w:rsid w:val="00A201F5"/>
    <w:rsid w:val="00A227DC"/>
    <w:rsid w:val="00A26CE7"/>
    <w:rsid w:val="00A273B6"/>
    <w:rsid w:val="00A30A21"/>
    <w:rsid w:val="00A33124"/>
    <w:rsid w:val="00A345B7"/>
    <w:rsid w:val="00A41AC7"/>
    <w:rsid w:val="00A4748F"/>
    <w:rsid w:val="00A60D63"/>
    <w:rsid w:val="00A62C69"/>
    <w:rsid w:val="00A631E8"/>
    <w:rsid w:val="00A6456E"/>
    <w:rsid w:val="00A646D3"/>
    <w:rsid w:val="00A66A79"/>
    <w:rsid w:val="00A67642"/>
    <w:rsid w:val="00A67B72"/>
    <w:rsid w:val="00A70A9A"/>
    <w:rsid w:val="00A72D25"/>
    <w:rsid w:val="00A814E9"/>
    <w:rsid w:val="00A828EB"/>
    <w:rsid w:val="00A82EEC"/>
    <w:rsid w:val="00A93DAE"/>
    <w:rsid w:val="00A93F6F"/>
    <w:rsid w:val="00A95626"/>
    <w:rsid w:val="00AA373A"/>
    <w:rsid w:val="00AA3837"/>
    <w:rsid w:val="00AA3A6B"/>
    <w:rsid w:val="00AA7F23"/>
    <w:rsid w:val="00AC441E"/>
    <w:rsid w:val="00AC6B0A"/>
    <w:rsid w:val="00AD3DD0"/>
    <w:rsid w:val="00AD4779"/>
    <w:rsid w:val="00AD5B25"/>
    <w:rsid w:val="00AD7FE8"/>
    <w:rsid w:val="00AE01E4"/>
    <w:rsid w:val="00AE3293"/>
    <w:rsid w:val="00AE35AE"/>
    <w:rsid w:val="00AF03BA"/>
    <w:rsid w:val="00AF3993"/>
    <w:rsid w:val="00AF4BB0"/>
    <w:rsid w:val="00AF4CD3"/>
    <w:rsid w:val="00AF5A0E"/>
    <w:rsid w:val="00AF6EBD"/>
    <w:rsid w:val="00B029B1"/>
    <w:rsid w:val="00B03BC0"/>
    <w:rsid w:val="00B04536"/>
    <w:rsid w:val="00B05A4F"/>
    <w:rsid w:val="00B130FE"/>
    <w:rsid w:val="00B168D4"/>
    <w:rsid w:val="00B20E5A"/>
    <w:rsid w:val="00B221A7"/>
    <w:rsid w:val="00B239C5"/>
    <w:rsid w:val="00B257FC"/>
    <w:rsid w:val="00B27F18"/>
    <w:rsid w:val="00B3039E"/>
    <w:rsid w:val="00B30681"/>
    <w:rsid w:val="00B30E13"/>
    <w:rsid w:val="00B35E05"/>
    <w:rsid w:val="00B37A30"/>
    <w:rsid w:val="00B40855"/>
    <w:rsid w:val="00B438C5"/>
    <w:rsid w:val="00B44C68"/>
    <w:rsid w:val="00B6118D"/>
    <w:rsid w:val="00B663AE"/>
    <w:rsid w:val="00B7317C"/>
    <w:rsid w:val="00B733D2"/>
    <w:rsid w:val="00B73B76"/>
    <w:rsid w:val="00B75BF9"/>
    <w:rsid w:val="00B76DA7"/>
    <w:rsid w:val="00B801E6"/>
    <w:rsid w:val="00B867E0"/>
    <w:rsid w:val="00B94224"/>
    <w:rsid w:val="00B945BD"/>
    <w:rsid w:val="00BA1FD4"/>
    <w:rsid w:val="00BA3662"/>
    <w:rsid w:val="00BA5F52"/>
    <w:rsid w:val="00BA6BA1"/>
    <w:rsid w:val="00BB2862"/>
    <w:rsid w:val="00BB32A6"/>
    <w:rsid w:val="00BB5F93"/>
    <w:rsid w:val="00BB6930"/>
    <w:rsid w:val="00BB72CC"/>
    <w:rsid w:val="00BC567D"/>
    <w:rsid w:val="00BE01AD"/>
    <w:rsid w:val="00BE2C44"/>
    <w:rsid w:val="00BF3979"/>
    <w:rsid w:val="00BF4D49"/>
    <w:rsid w:val="00BF6025"/>
    <w:rsid w:val="00BF6462"/>
    <w:rsid w:val="00C01D15"/>
    <w:rsid w:val="00C033E8"/>
    <w:rsid w:val="00C038B9"/>
    <w:rsid w:val="00C053C0"/>
    <w:rsid w:val="00C05B93"/>
    <w:rsid w:val="00C1289E"/>
    <w:rsid w:val="00C14276"/>
    <w:rsid w:val="00C265AE"/>
    <w:rsid w:val="00C308EB"/>
    <w:rsid w:val="00C33480"/>
    <w:rsid w:val="00C361F8"/>
    <w:rsid w:val="00C40AE8"/>
    <w:rsid w:val="00C40E4E"/>
    <w:rsid w:val="00C41190"/>
    <w:rsid w:val="00C434CA"/>
    <w:rsid w:val="00C44FDB"/>
    <w:rsid w:val="00C5718C"/>
    <w:rsid w:val="00C6151B"/>
    <w:rsid w:val="00C63904"/>
    <w:rsid w:val="00C647F5"/>
    <w:rsid w:val="00C7110A"/>
    <w:rsid w:val="00C7190C"/>
    <w:rsid w:val="00C72324"/>
    <w:rsid w:val="00C7290C"/>
    <w:rsid w:val="00C76B66"/>
    <w:rsid w:val="00C845A3"/>
    <w:rsid w:val="00C945BF"/>
    <w:rsid w:val="00C9605A"/>
    <w:rsid w:val="00CA101C"/>
    <w:rsid w:val="00CA23FE"/>
    <w:rsid w:val="00CA32DD"/>
    <w:rsid w:val="00CA4B94"/>
    <w:rsid w:val="00CA4FE0"/>
    <w:rsid w:val="00CA6223"/>
    <w:rsid w:val="00CA7737"/>
    <w:rsid w:val="00CA7F51"/>
    <w:rsid w:val="00CB1386"/>
    <w:rsid w:val="00CC3FBB"/>
    <w:rsid w:val="00CC41A3"/>
    <w:rsid w:val="00CC51ED"/>
    <w:rsid w:val="00CD1A03"/>
    <w:rsid w:val="00CD61A1"/>
    <w:rsid w:val="00CE0F13"/>
    <w:rsid w:val="00CE4A86"/>
    <w:rsid w:val="00CE55A6"/>
    <w:rsid w:val="00CE72FB"/>
    <w:rsid w:val="00CE7C80"/>
    <w:rsid w:val="00CF016A"/>
    <w:rsid w:val="00CF08BE"/>
    <w:rsid w:val="00CF2E5C"/>
    <w:rsid w:val="00CF518D"/>
    <w:rsid w:val="00D00177"/>
    <w:rsid w:val="00D04AC3"/>
    <w:rsid w:val="00D07272"/>
    <w:rsid w:val="00D12E9C"/>
    <w:rsid w:val="00D149AA"/>
    <w:rsid w:val="00D158D7"/>
    <w:rsid w:val="00D2060C"/>
    <w:rsid w:val="00D221C9"/>
    <w:rsid w:val="00D22D2D"/>
    <w:rsid w:val="00D22EE4"/>
    <w:rsid w:val="00D27B41"/>
    <w:rsid w:val="00D302FC"/>
    <w:rsid w:val="00D31531"/>
    <w:rsid w:val="00D31E95"/>
    <w:rsid w:val="00D327B8"/>
    <w:rsid w:val="00D32E20"/>
    <w:rsid w:val="00D41405"/>
    <w:rsid w:val="00D41D58"/>
    <w:rsid w:val="00D45063"/>
    <w:rsid w:val="00D65244"/>
    <w:rsid w:val="00D6613C"/>
    <w:rsid w:val="00D714F6"/>
    <w:rsid w:val="00D71A78"/>
    <w:rsid w:val="00D72A6E"/>
    <w:rsid w:val="00D7557D"/>
    <w:rsid w:val="00D82CC4"/>
    <w:rsid w:val="00D83163"/>
    <w:rsid w:val="00D909D1"/>
    <w:rsid w:val="00D9587C"/>
    <w:rsid w:val="00D958D9"/>
    <w:rsid w:val="00D976A2"/>
    <w:rsid w:val="00DA1939"/>
    <w:rsid w:val="00DA5B39"/>
    <w:rsid w:val="00DA6C35"/>
    <w:rsid w:val="00DB1F8E"/>
    <w:rsid w:val="00DB23A0"/>
    <w:rsid w:val="00DB36F5"/>
    <w:rsid w:val="00DB713E"/>
    <w:rsid w:val="00DC1B07"/>
    <w:rsid w:val="00DC2604"/>
    <w:rsid w:val="00DC34FD"/>
    <w:rsid w:val="00DC6D43"/>
    <w:rsid w:val="00DD02D0"/>
    <w:rsid w:val="00DD6A3F"/>
    <w:rsid w:val="00DE4958"/>
    <w:rsid w:val="00DE682E"/>
    <w:rsid w:val="00DE7882"/>
    <w:rsid w:val="00DF1F39"/>
    <w:rsid w:val="00DF2919"/>
    <w:rsid w:val="00DF30B7"/>
    <w:rsid w:val="00E04DAB"/>
    <w:rsid w:val="00E11BEC"/>
    <w:rsid w:val="00E16FE6"/>
    <w:rsid w:val="00E171B6"/>
    <w:rsid w:val="00E17433"/>
    <w:rsid w:val="00E17F90"/>
    <w:rsid w:val="00E2083B"/>
    <w:rsid w:val="00E21F9D"/>
    <w:rsid w:val="00E23936"/>
    <w:rsid w:val="00E27756"/>
    <w:rsid w:val="00E307B6"/>
    <w:rsid w:val="00E35BBA"/>
    <w:rsid w:val="00E35F0B"/>
    <w:rsid w:val="00E43AD3"/>
    <w:rsid w:val="00E44E23"/>
    <w:rsid w:val="00E53F15"/>
    <w:rsid w:val="00E5578B"/>
    <w:rsid w:val="00E6231D"/>
    <w:rsid w:val="00E64DA0"/>
    <w:rsid w:val="00E662C4"/>
    <w:rsid w:val="00E8155F"/>
    <w:rsid w:val="00E87BD0"/>
    <w:rsid w:val="00E90A5B"/>
    <w:rsid w:val="00E954CC"/>
    <w:rsid w:val="00EA0041"/>
    <w:rsid w:val="00EA6C1F"/>
    <w:rsid w:val="00EB3569"/>
    <w:rsid w:val="00EB65DF"/>
    <w:rsid w:val="00EB71AD"/>
    <w:rsid w:val="00EB7A10"/>
    <w:rsid w:val="00EC2ADE"/>
    <w:rsid w:val="00EC47CD"/>
    <w:rsid w:val="00EE25B1"/>
    <w:rsid w:val="00EE2C4F"/>
    <w:rsid w:val="00EF0D10"/>
    <w:rsid w:val="00EF3185"/>
    <w:rsid w:val="00EF42E6"/>
    <w:rsid w:val="00F039EE"/>
    <w:rsid w:val="00F06060"/>
    <w:rsid w:val="00F07C94"/>
    <w:rsid w:val="00F12E3C"/>
    <w:rsid w:val="00F135C5"/>
    <w:rsid w:val="00F33E47"/>
    <w:rsid w:val="00F33E50"/>
    <w:rsid w:val="00F3466C"/>
    <w:rsid w:val="00F36A76"/>
    <w:rsid w:val="00F37491"/>
    <w:rsid w:val="00F37ECB"/>
    <w:rsid w:val="00F4073A"/>
    <w:rsid w:val="00F41A65"/>
    <w:rsid w:val="00F41C4A"/>
    <w:rsid w:val="00F457D0"/>
    <w:rsid w:val="00F46838"/>
    <w:rsid w:val="00F47035"/>
    <w:rsid w:val="00F504E1"/>
    <w:rsid w:val="00F51154"/>
    <w:rsid w:val="00F53265"/>
    <w:rsid w:val="00F56109"/>
    <w:rsid w:val="00F60901"/>
    <w:rsid w:val="00F61620"/>
    <w:rsid w:val="00F6395E"/>
    <w:rsid w:val="00F674B5"/>
    <w:rsid w:val="00F67E45"/>
    <w:rsid w:val="00F74045"/>
    <w:rsid w:val="00F80CD5"/>
    <w:rsid w:val="00F81DCC"/>
    <w:rsid w:val="00F94AA8"/>
    <w:rsid w:val="00FA26EC"/>
    <w:rsid w:val="00FA2F01"/>
    <w:rsid w:val="00FA44A1"/>
    <w:rsid w:val="00FA6044"/>
    <w:rsid w:val="00FB40A8"/>
    <w:rsid w:val="00FB4C01"/>
    <w:rsid w:val="00FB7786"/>
    <w:rsid w:val="00FC0AB2"/>
    <w:rsid w:val="00FC374C"/>
    <w:rsid w:val="00FD0A9D"/>
    <w:rsid w:val="00FD2CA1"/>
    <w:rsid w:val="00FE15B8"/>
    <w:rsid w:val="00FE2CE0"/>
    <w:rsid w:val="00FF0DA7"/>
    <w:rsid w:val="00FF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A"/>
  </w:style>
  <w:style w:type="paragraph" w:styleId="1">
    <w:name w:val="heading 1"/>
    <w:basedOn w:val="a"/>
    <w:next w:val="a"/>
    <w:link w:val="10"/>
    <w:uiPriority w:val="9"/>
    <w:qFormat/>
    <w:rsid w:val="00744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B41"/>
  </w:style>
  <w:style w:type="paragraph" w:styleId="a5">
    <w:name w:val="footer"/>
    <w:basedOn w:val="a"/>
    <w:link w:val="a6"/>
    <w:uiPriority w:val="99"/>
    <w:unhideWhenUsed/>
    <w:rsid w:val="00D2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B41"/>
  </w:style>
  <w:style w:type="paragraph" w:styleId="a7">
    <w:name w:val="Balloon Text"/>
    <w:basedOn w:val="a"/>
    <w:link w:val="a8"/>
    <w:uiPriority w:val="99"/>
    <w:semiHidden/>
    <w:unhideWhenUsed/>
    <w:rsid w:val="00E1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1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7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Глава Знак"/>
    <w:basedOn w:val="a0"/>
    <w:link w:val="aa"/>
    <w:locked/>
    <w:rsid w:val="00E171B6"/>
    <w:rPr>
      <w:rFonts w:asciiTheme="majorHAnsi" w:hAnsiTheme="majorHAnsi" w:cs="Times New Roman"/>
      <w:b/>
      <w:caps/>
      <w:sz w:val="32"/>
      <w:szCs w:val="28"/>
    </w:rPr>
  </w:style>
  <w:style w:type="paragraph" w:customStyle="1" w:styleId="aa">
    <w:name w:val="Глава"/>
    <w:basedOn w:val="a"/>
    <w:link w:val="a9"/>
    <w:qFormat/>
    <w:rsid w:val="00E171B6"/>
    <w:pPr>
      <w:spacing w:before="240" w:after="60"/>
      <w:jc w:val="center"/>
    </w:pPr>
    <w:rPr>
      <w:rFonts w:asciiTheme="majorHAnsi" w:hAnsiTheme="majorHAnsi" w:cs="Times New Roman"/>
      <w:b/>
      <w:caps/>
      <w:sz w:val="32"/>
      <w:szCs w:val="28"/>
    </w:rPr>
  </w:style>
  <w:style w:type="character" w:customStyle="1" w:styleId="11">
    <w:name w:val="Текст1 Знак"/>
    <w:basedOn w:val="a0"/>
    <w:link w:val="12"/>
    <w:locked/>
    <w:rsid w:val="00E171B6"/>
    <w:rPr>
      <w:rFonts w:ascii="Times New Roman" w:hAnsi="Times New Roman" w:cs="Times New Roman"/>
      <w:sz w:val="28"/>
      <w:szCs w:val="28"/>
    </w:rPr>
  </w:style>
  <w:style w:type="paragraph" w:customStyle="1" w:styleId="12">
    <w:name w:val="Текст1"/>
    <w:basedOn w:val="ab"/>
    <w:link w:val="11"/>
    <w:qFormat/>
    <w:rsid w:val="00E171B6"/>
    <w:pPr>
      <w:widowControl w:val="0"/>
      <w:spacing w:after="0" w:line="360" w:lineRule="auto"/>
      <w:ind w:left="170" w:right="57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w-headline">
    <w:name w:val="mw-headline"/>
    <w:basedOn w:val="a0"/>
    <w:rsid w:val="00E171B6"/>
  </w:style>
  <w:style w:type="paragraph" w:styleId="ab">
    <w:name w:val="Body Text"/>
    <w:basedOn w:val="a"/>
    <w:link w:val="ac"/>
    <w:uiPriority w:val="99"/>
    <w:semiHidden/>
    <w:unhideWhenUsed/>
    <w:rsid w:val="00E171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171B6"/>
  </w:style>
  <w:style w:type="paragraph" w:styleId="ad">
    <w:name w:val="List Paragraph"/>
    <w:basedOn w:val="a"/>
    <w:uiPriority w:val="34"/>
    <w:qFormat/>
    <w:rsid w:val="0001535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67F5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3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7449FE"/>
    <w:pPr>
      <w:spacing w:after="100" w:line="240" w:lineRule="auto"/>
    </w:pPr>
    <w:rPr>
      <w:rFonts w:eastAsiaTheme="minorEastAsia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7449FE"/>
    <w:pPr>
      <w:spacing w:after="100" w:line="240" w:lineRule="auto"/>
      <w:ind w:left="240"/>
    </w:pPr>
    <w:rPr>
      <w:rFonts w:eastAsiaTheme="minorEastAsia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7449FE"/>
    <w:pPr>
      <w:spacing w:after="100" w:line="240" w:lineRule="auto"/>
      <w:ind w:left="480"/>
    </w:pPr>
    <w:rPr>
      <w:rFonts w:eastAsiaTheme="minorEastAsia" w:cs="Times New Roman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7449FE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B41"/>
  </w:style>
  <w:style w:type="paragraph" w:styleId="a5">
    <w:name w:val="footer"/>
    <w:basedOn w:val="a"/>
    <w:link w:val="a6"/>
    <w:uiPriority w:val="99"/>
    <w:unhideWhenUsed/>
    <w:rsid w:val="00D2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B41"/>
  </w:style>
  <w:style w:type="paragraph" w:styleId="a7">
    <w:name w:val="Balloon Text"/>
    <w:basedOn w:val="a"/>
    <w:link w:val="a8"/>
    <w:uiPriority w:val="99"/>
    <w:semiHidden/>
    <w:unhideWhenUsed/>
    <w:rsid w:val="00E1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1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7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Глава Знак"/>
    <w:basedOn w:val="a0"/>
    <w:link w:val="aa"/>
    <w:locked/>
    <w:rsid w:val="00E171B6"/>
    <w:rPr>
      <w:rFonts w:asciiTheme="majorHAnsi" w:hAnsiTheme="majorHAnsi" w:cs="Times New Roman"/>
      <w:b/>
      <w:caps/>
      <w:sz w:val="32"/>
      <w:szCs w:val="28"/>
    </w:rPr>
  </w:style>
  <w:style w:type="paragraph" w:customStyle="1" w:styleId="aa">
    <w:name w:val="Глава"/>
    <w:basedOn w:val="a"/>
    <w:link w:val="a9"/>
    <w:qFormat/>
    <w:rsid w:val="00E171B6"/>
    <w:pPr>
      <w:spacing w:before="240" w:after="60"/>
      <w:jc w:val="center"/>
    </w:pPr>
    <w:rPr>
      <w:rFonts w:asciiTheme="majorHAnsi" w:hAnsiTheme="majorHAnsi" w:cs="Times New Roman"/>
      <w:b/>
      <w:caps/>
      <w:sz w:val="32"/>
      <w:szCs w:val="28"/>
    </w:rPr>
  </w:style>
  <w:style w:type="character" w:customStyle="1" w:styleId="11">
    <w:name w:val="Текст1 Знак"/>
    <w:basedOn w:val="a0"/>
    <w:link w:val="12"/>
    <w:locked/>
    <w:rsid w:val="00E171B6"/>
    <w:rPr>
      <w:rFonts w:ascii="Times New Roman" w:hAnsi="Times New Roman" w:cs="Times New Roman"/>
      <w:sz w:val="28"/>
      <w:szCs w:val="28"/>
    </w:rPr>
  </w:style>
  <w:style w:type="paragraph" w:customStyle="1" w:styleId="12">
    <w:name w:val="Текст1"/>
    <w:basedOn w:val="ab"/>
    <w:link w:val="11"/>
    <w:qFormat/>
    <w:rsid w:val="00E171B6"/>
    <w:pPr>
      <w:widowControl w:val="0"/>
      <w:spacing w:after="0" w:line="360" w:lineRule="auto"/>
      <w:ind w:left="170" w:right="57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w-headline">
    <w:name w:val="mw-headline"/>
    <w:basedOn w:val="a0"/>
    <w:rsid w:val="00E171B6"/>
  </w:style>
  <w:style w:type="paragraph" w:styleId="ab">
    <w:name w:val="Body Text"/>
    <w:basedOn w:val="a"/>
    <w:link w:val="ac"/>
    <w:uiPriority w:val="99"/>
    <w:semiHidden/>
    <w:unhideWhenUsed/>
    <w:rsid w:val="00E171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171B6"/>
  </w:style>
  <w:style w:type="paragraph" w:styleId="ad">
    <w:name w:val="List Paragraph"/>
    <w:basedOn w:val="a"/>
    <w:uiPriority w:val="34"/>
    <w:qFormat/>
    <w:rsid w:val="0001535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6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D"/>
    <w:rsid w:val="00D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C69FF873524A5F85475DA7CE2886EA">
    <w:name w:val="D3C69FF873524A5F85475DA7CE2886EA"/>
    <w:rsid w:val="00D5765D"/>
  </w:style>
  <w:style w:type="paragraph" w:customStyle="1" w:styleId="56A082D441E3495693676970C15B66A0">
    <w:name w:val="56A082D441E3495693676970C15B66A0"/>
    <w:rsid w:val="00D5765D"/>
  </w:style>
  <w:style w:type="paragraph" w:customStyle="1" w:styleId="1B09F4F8A9284FF082D5DED94C801A6C">
    <w:name w:val="1B09F4F8A9284FF082D5DED94C801A6C"/>
    <w:rsid w:val="00D5765D"/>
  </w:style>
  <w:style w:type="paragraph" w:customStyle="1" w:styleId="1AB01C7C79B94DB5A3AF70646FF6F03A">
    <w:name w:val="1AB01C7C79B94DB5A3AF70646FF6F03A"/>
    <w:rsid w:val="00D5765D"/>
  </w:style>
  <w:style w:type="paragraph" w:customStyle="1" w:styleId="E01F595F9A8F432FA2581621024B3ED0">
    <w:name w:val="E01F595F9A8F432FA2581621024B3ED0"/>
    <w:rsid w:val="00D5765D"/>
  </w:style>
  <w:style w:type="paragraph" w:customStyle="1" w:styleId="13083DAD0658488280FC4A6B27EDCB40">
    <w:name w:val="13083DAD0658488280FC4A6B27EDCB40"/>
    <w:rsid w:val="00D576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C69FF873524A5F85475DA7CE2886EA">
    <w:name w:val="D3C69FF873524A5F85475DA7CE2886EA"/>
    <w:rsid w:val="00D5765D"/>
  </w:style>
  <w:style w:type="paragraph" w:customStyle="1" w:styleId="56A082D441E3495693676970C15B66A0">
    <w:name w:val="56A082D441E3495693676970C15B66A0"/>
    <w:rsid w:val="00D5765D"/>
  </w:style>
  <w:style w:type="paragraph" w:customStyle="1" w:styleId="1B09F4F8A9284FF082D5DED94C801A6C">
    <w:name w:val="1B09F4F8A9284FF082D5DED94C801A6C"/>
    <w:rsid w:val="00D5765D"/>
  </w:style>
  <w:style w:type="paragraph" w:customStyle="1" w:styleId="1AB01C7C79B94DB5A3AF70646FF6F03A">
    <w:name w:val="1AB01C7C79B94DB5A3AF70646FF6F03A"/>
    <w:rsid w:val="00D5765D"/>
  </w:style>
  <w:style w:type="paragraph" w:customStyle="1" w:styleId="E01F595F9A8F432FA2581621024B3ED0">
    <w:name w:val="E01F595F9A8F432FA2581621024B3ED0"/>
    <w:rsid w:val="00D5765D"/>
  </w:style>
  <w:style w:type="paragraph" w:customStyle="1" w:styleId="13083DAD0658488280FC4A6B27EDCB40">
    <w:name w:val="13083DAD0658488280FC4A6B27EDCB40"/>
    <w:rsid w:val="00D57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81A6-D248-44E3-91D4-47721F7C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39</Pages>
  <Words>9079</Words>
  <Characters>51754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cp:lastPrinted>2018-05-24T05:15:00Z</cp:lastPrinted>
  <dcterms:created xsi:type="dcterms:W3CDTF">2018-06-17T16:23:00Z</dcterms:created>
  <dcterms:modified xsi:type="dcterms:W3CDTF">2018-06-19T16:04:00Z</dcterms:modified>
</cp:coreProperties>
</file>