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EAA" w:rsidRPr="00713EAA" w:rsidRDefault="00713EAA" w:rsidP="00713EAA">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13EAA">
        <w:rPr>
          <w:rFonts w:ascii="Times New Roman" w:eastAsia="Times New Roman" w:hAnsi="Times New Roman"/>
          <w:color w:val="000000"/>
          <w:sz w:val="24"/>
          <w:szCs w:val="24"/>
          <w:lang w:eastAsia="ru-RU"/>
        </w:rPr>
        <w:t xml:space="preserve">МИНИСТЕРСТВО </w:t>
      </w:r>
      <w:r w:rsidR="0058747C">
        <w:rPr>
          <w:rFonts w:ascii="Times New Roman" w:eastAsia="Times New Roman" w:hAnsi="Times New Roman"/>
          <w:color w:val="000000"/>
          <w:sz w:val="24"/>
          <w:szCs w:val="24"/>
          <w:lang w:eastAsia="ru-RU"/>
        </w:rPr>
        <w:t xml:space="preserve">НАУКИ И ВЫСШЕГО </w:t>
      </w:r>
      <w:r w:rsidRPr="00713EAA">
        <w:rPr>
          <w:rFonts w:ascii="Times New Roman" w:eastAsia="Times New Roman" w:hAnsi="Times New Roman"/>
          <w:color w:val="000000"/>
          <w:sz w:val="24"/>
          <w:szCs w:val="24"/>
          <w:lang w:eastAsia="ru-RU"/>
        </w:rPr>
        <w:t>ОБРАЗОВАНИЯ РОССИЙСКОЙ ФЕДЕРАЦИИ</w:t>
      </w:r>
    </w:p>
    <w:p w:rsidR="00713EAA" w:rsidRPr="00713EAA" w:rsidRDefault="00713EAA" w:rsidP="00713EAA">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13EAA">
        <w:rPr>
          <w:rFonts w:ascii="Times New Roman" w:eastAsia="Times New Roman" w:hAnsi="Times New Roman"/>
          <w:color w:val="000000"/>
          <w:sz w:val="24"/>
          <w:szCs w:val="24"/>
          <w:lang w:eastAsia="ru-RU"/>
        </w:rPr>
        <w:t xml:space="preserve">Федеральное государственное бюджетное образовательное учреждение </w:t>
      </w:r>
    </w:p>
    <w:p w:rsidR="00713EAA" w:rsidRPr="00713EAA" w:rsidRDefault="00713EAA" w:rsidP="00713EAA">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713EAA">
        <w:rPr>
          <w:rFonts w:ascii="Times New Roman" w:eastAsia="Times New Roman" w:hAnsi="Times New Roman"/>
          <w:color w:val="000000"/>
          <w:sz w:val="24"/>
          <w:szCs w:val="24"/>
          <w:lang w:eastAsia="ru-RU"/>
        </w:rPr>
        <w:t>высшего образования</w:t>
      </w:r>
    </w:p>
    <w:p w:rsidR="00713EAA" w:rsidRPr="00713EAA" w:rsidRDefault="00713EAA" w:rsidP="00713EAA">
      <w:pPr>
        <w:shd w:val="clear" w:color="auto" w:fill="FFFFFF"/>
        <w:autoSpaceDE w:val="0"/>
        <w:autoSpaceDN w:val="0"/>
        <w:adjustRightInd w:val="0"/>
        <w:spacing w:after="0" w:line="240" w:lineRule="auto"/>
        <w:jc w:val="center"/>
        <w:rPr>
          <w:rFonts w:ascii="Times New Roman" w:eastAsia="Times New Roman" w:hAnsi="Times New Roman"/>
          <w:b/>
          <w:color w:val="000000"/>
          <w:lang w:eastAsia="ru-RU"/>
        </w:rPr>
      </w:pPr>
      <w:r w:rsidRPr="00713EAA">
        <w:rPr>
          <w:rFonts w:ascii="Times New Roman" w:eastAsia="Times New Roman" w:hAnsi="Times New Roman"/>
          <w:b/>
          <w:color w:val="000000"/>
          <w:lang w:eastAsia="ru-RU"/>
        </w:rPr>
        <w:t>«КУБАНСКИЙ ГОСУДАРСТВЕННЫЙ УНИВЕРСИТЕТ»</w:t>
      </w:r>
    </w:p>
    <w:p w:rsidR="00713EAA" w:rsidRPr="00713EAA" w:rsidRDefault="00713EAA" w:rsidP="00713EAA">
      <w:pPr>
        <w:shd w:val="clear" w:color="auto" w:fill="FFFFFF"/>
        <w:autoSpaceDE w:val="0"/>
        <w:autoSpaceDN w:val="0"/>
        <w:adjustRightInd w:val="0"/>
        <w:spacing w:after="0" w:line="240" w:lineRule="auto"/>
        <w:jc w:val="center"/>
        <w:rPr>
          <w:rFonts w:ascii="Times New Roman" w:eastAsia="Times New Roman" w:hAnsi="Times New Roman"/>
          <w:b/>
          <w:color w:val="000000"/>
          <w:lang w:eastAsia="ru-RU"/>
        </w:rPr>
      </w:pPr>
      <w:r w:rsidRPr="00713EAA">
        <w:rPr>
          <w:rFonts w:ascii="Times New Roman" w:eastAsia="Times New Roman" w:hAnsi="Times New Roman"/>
          <w:b/>
          <w:color w:val="000000"/>
          <w:lang w:eastAsia="ru-RU"/>
        </w:rPr>
        <w:t>(ФГБОУ ВО «</w:t>
      </w:r>
      <w:proofErr w:type="spellStart"/>
      <w:r w:rsidRPr="00713EAA">
        <w:rPr>
          <w:rFonts w:ascii="Times New Roman" w:eastAsia="Times New Roman" w:hAnsi="Times New Roman"/>
          <w:b/>
          <w:color w:val="000000"/>
          <w:lang w:eastAsia="ru-RU"/>
        </w:rPr>
        <w:t>КубГУ</w:t>
      </w:r>
      <w:proofErr w:type="spellEnd"/>
      <w:r w:rsidRPr="00713EAA">
        <w:rPr>
          <w:rFonts w:ascii="Times New Roman" w:eastAsia="Times New Roman" w:hAnsi="Times New Roman"/>
          <w:b/>
          <w:color w:val="000000"/>
          <w:lang w:eastAsia="ru-RU"/>
        </w:rPr>
        <w:t>»)</w:t>
      </w:r>
    </w:p>
    <w:p w:rsidR="00713EAA" w:rsidRPr="00713EAA" w:rsidRDefault="00713EAA" w:rsidP="00713EAA">
      <w:pPr>
        <w:spacing w:before="60" w:after="0" w:line="360" w:lineRule="auto"/>
        <w:jc w:val="center"/>
        <w:rPr>
          <w:rFonts w:ascii="Times New Roman" w:eastAsia="Times New Roman" w:hAnsi="Times New Roman"/>
          <w:sz w:val="32"/>
          <w:szCs w:val="32"/>
          <w:lang w:eastAsia="ru-RU"/>
        </w:rPr>
      </w:pPr>
      <w:r w:rsidRPr="00713EAA">
        <w:rPr>
          <w:rFonts w:ascii="Times New Roman" w:eastAsia="Times New Roman" w:hAnsi="Times New Roman"/>
          <w:sz w:val="32"/>
          <w:szCs w:val="32"/>
          <w:lang w:eastAsia="ru-RU"/>
        </w:rPr>
        <w:t>Кафедра математического моделирования</w:t>
      </w:r>
    </w:p>
    <w:p w:rsidR="00713EAA" w:rsidRPr="00713EAA" w:rsidRDefault="00713EAA" w:rsidP="00713EAA">
      <w:pPr>
        <w:shd w:val="clear" w:color="auto" w:fill="FFFFFF"/>
        <w:autoSpaceDE w:val="0"/>
        <w:autoSpaceDN w:val="0"/>
        <w:adjustRightInd w:val="0"/>
        <w:spacing w:after="0" w:line="360" w:lineRule="auto"/>
        <w:jc w:val="center"/>
        <w:outlineLvl w:val="0"/>
        <w:rPr>
          <w:rFonts w:ascii="Times New Roman" w:eastAsia="Times New Roman" w:hAnsi="Times New Roman"/>
          <w:b/>
          <w:color w:val="000000"/>
          <w:sz w:val="18"/>
          <w:szCs w:val="18"/>
          <w:lang w:eastAsia="ru-RU"/>
        </w:rPr>
      </w:pPr>
    </w:p>
    <w:p w:rsidR="00713EAA" w:rsidRDefault="00713EAA" w:rsidP="00713EAA">
      <w:pPr>
        <w:tabs>
          <w:tab w:val="center" w:pos="4153"/>
          <w:tab w:val="right" w:pos="8306"/>
        </w:tabs>
        <w:spacing w:after="0" w:line="240" w:lineRule="auto"/>
        <w:jc w:val="center"/>
        <w:rPr>
          <w:rFonts w:ascii="Times New Roman" w:eastAsia="Times New Roman" w:hAnsi="Times New Roman"/>
          <w:b/>
          <w:color w:val="000000"/>
          <w:lang w:eastAsia="ru-RU"/>
        </w:rPr>
      </w:pPr>
    </w:p>
    <w:p w:rsidR="00D36950" w:rsidRDefault="00D36950" w:rsidP="00713EAA">
      <w:pPr>
        <w:tabs>
          <w:tab w:val="center" w:pos="4153"/>
          <w:tab w:val="right" w:pos="8306"/>
        </w:tabs>
        <w:spacing w:after="0" w:line="240" w:lineRule="auto"/>
        <w:jc w:val="center"/>
        <w:rPr>
          <w:rFonts w:ascii="Times New Roman" w:eastAsia="Times New Roman" w:hAnsi="Times New Roman"/>
          <w:b/>
          <w:color w:val="000000"/>
          <w:lang w:eastAsia="ru-RU"/>
        </w:rPr>
      </w:pPr>
    </w:p>
    <w:p w:rsidR="00D36950" w:rsidRDefault="00D36950" w:rsidP="00713EAA">
      <w:pPr>
        <w:tabs>
          <w:tab w:val="center" w:pos="4153"/>
          <w:tab w:val="right" w:pos="8306"/>
        </w:tabs>
        <w:spacing w:after="0" w:line="240" w:lineRule="auto"/>
        <w:jc w:val="center"/>
        <w:rPr>
          <w:rFonts w:ascii="Times New Roman" w:eastAsia="Times New Roman" w:hAnsi="Times New Roman"/>
          <w:b/>
          <w:color w:val="000000"/>
          <w:lang w:eastAsia="ru-RU"/>
        </w:rPr>
      </w:pPr>
    </w:p>
    <w:p w:rsidR="00D36950" w:rsidRDefault="00D36950" w:rsidP="00713EAA">
      <w:pPr>
        <w:tabs>
          <w:tab w:val="center" w:pos="4153"/>
          <w:tab w:val="right" w:pos="8306"/>
        </w:tabs>
        <w:spacing w:after="0" w:line="240" w:lineRule="auto"/>
        <w:jc w:val="center"/>
        <w:rPr>
          <w:rFonts w:ascii="Times New Roman" w:eastAsia="Times New Roman" w:hAnsi="Times New Roman"/>
          <w:b/>
          <w:color w:val="000000"/>
          <w:lang w:eastAsia="ru-RU"/>
        </w:rPr>
      </w:pPr>
    </w:p>
    <w:p w:rsidR="00D36950" w:rsidRDefault="00D36950" w:rsidP="00713EAA">
      <w:pPr>
        <w:tabs>
          <w:tab w:val="center" w:pos="4153"/>
          <w:tab w:val="right" w:pos="8306"/>
        </w:tabs>
        <w:spacing w:after="0" w:line="240" w:lineRule="auto"/>
        <w:jc w:val="center"/>
        <w:rPr>
          <w:rFonts w:ascii="Times New Roman" w:eastAsia="Times New Roman" w:hAnsi="Times New Roman"/>
          <w:b/>
          <w:color w:val="000000"/>
          <w:lang w:eastAsia="ru-RU"/>
        </w:rPr>
      </w:pPr>
    </w:p>
    <w:p w:rsidR="00D36950" w:rsidRDefault="00D36950" w:rsidP="00713EAA">
      <w:pPr>
        <w:tabs>
          <w:tab w:val="center" w:pos="4153"/>
          <w:tab w:val="right" w:pos="8306"/>
        </w:tabs>
        <w:spacing w:after="0" w:line="240" w:lineRule="auto"/>
        <w:jc w:val="center"/>
        <w:rPr>
          <w:rFonts w:ascii="Times New Roman" w:eastAsia="Times New Roman" w:hAnsi="Times New Roman"/>
          <w:b/>
          <w:color w:val="000000"/>
          <w:lang w:eastAsia="ru-RU"/>
        </w:rPr>
      </w:pPr>
    </w:p>
    <w:p w:rsidR="00D36950" w:rsidRPr="00713EAA" w:rsidRDefault="00D36950" w:rsidP="00713EAA">
      <w:pPr>
        <w:tabs>
          <w:tab w:val="center" w:pos="4153"/>
          <w:tab w:val="right" w:pos="8306"/>
        </w:tabs>
        <w:spacing w:after="0" w:line="240" w:lineRule="auto"/>
        <w:jc w:val="center"/>
        <w:rPr>
          <w:rFonts w:ascii="Times New Roman" w:eastAsia="Times New Roman" w:hAnsi="Times New Roman"/>
          <w:b/>
          <w:color w:val="000000"/>
          <w:lang w:eastAsia="ru-RU"/>
        </w:rPr>
      </w:pPr>
    </w:p>
    <w:p w:rsidR="00713EAA" w:rsidRPr="00713EAA" w:rsidRDefault="00D36950" w:rsidP="00713EAA">
      <w:pPr>
        <w:tabs>
          <w:tab w:val="center" w:pos="4153"/>
          <w:tab w:val="right" w:pos="8306"/>
        </w:tabs>
        <w:spacing w:after="0" w:line="240" w:lineRule="auto"/>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КУРСОВАЯ</w:t>
      </w:r>
      <w:r w:rsidR="00713EAA" w:rsidRPr="00713EAA">
        <w:rPr>
          <w:rFonts w:ascii="Times New Roman" w:eastAsia="Times New Roman" w:hAnsi="Times New Roman"/>
          <w:b/>
          <w:color w:val="000000"/>
          <w:lang w:eastAsia="ru-RU"/>
        </w:rPr>
        <w:t xml:space="preserve"> РАБОТА</w:t>
      </w:r>
    </w:p>
    <w:p w:rsidR="00713EAA" w:rsidRDefault="00713EAA" w:rsidP="00713EAA">
      <w:pPr>
        <w:shd w:val="clear" w:color="auto" w:fill="FFFFFF"/>
        <w:autoSpaceDE w:val="0"/>
        <w:autoSpaceDN w:val="0"/>
        <w:adjustRightInd w:val="0"/>
        <w:spacing w:after="0" w:line="240" w:lineRule="auto"/>
        <w:jc w:val="center"/>
        <w:outlineLvl w:val="0"/>
        <w:rPr>
          <w:rFonts w:ascii="Times New Roman" w:eastAsia="Times New Roman" w:hAnsi="Times New Roman"/>
          <w:b/>
          <w:lang w:eastAsia="ru-RU"/>
        </w:rPr>
      </w:pPr>
    </w:p>
    <w:p w:rsidR="00D36950" w:rsidRDefault="00D36950" w:rsidP="00713EAA">
      <w:pPr>
        <w:shd w:val="clear" w:color="auto" w:fill="FFFFFF"/>
        <w:autoSpaceDE w:val="0"/>
        <w:autoSpaceDN w:val="0"/>
        <w:adjustRightInd w:val="0"/>
        <w:spacing w:after="0" w:line="240" w:lineRule="auto"/>
        <w:jc w:val="center"/>
        <w:outlineLvl w:val="0"/>
        <w:rPr>
          <w:rFonts w:ascii="Times New Roman" w:eastAsia="Times New Roman" w:hAnsi="Times New Roman"/>
          <w:b/>
          <w:lang w:eastAsia="ru-RU"/>
        </w:rPr>
      </w:pPr>
    </w:p>
    <w:p w:rsidR="00D36950" w:rsidRPr="00713EAA" w:rsidRDefault="00D36950" w:rsidP="00713EAA">
      <w:pPr>
        <w:shd w:val="clear" w:color="auto" w:fill="FFFFFF"/>
        <w:autoSpaceDE w:val="0"/>
        <w:autoSpaceDN w:val="0"/>
        <w:adjustRightInd w:val="0"/>
        <w:spacing w:after="0" w:line="240" w:lineRule="auto"/>
        <w:jc w:val="center"/>
        <w:outlineLvl w:val="0"/>
        <w:rPr>
          <w:rFonts w:ascii="Times New Roman" w:eastAsia="Times New Roman" w:hAnsi="Times New Roman"/>
          <w:b/>
          <w:lang w:eastAsia="ru-RU"/>
        </w:rPr>
      </w:pPr>
    </w:p>
    <w:p w:rsidR="00713EAA" w:rsidRPr="00484C20" w:rsidRDefault="00484C20" w:rsidP="00713EAA">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КЛЕТОЧНО-АВТОМАТНОЕ МОДЕЛИРОВАНИЕ ДИФФУЗИИ</w:t>
      </w:r>
    </w:p>
    <w:p w:rsidR="00713EAA" w:rsidRPr="00713EAA" w:rsidRDefault="00713EAA" w:rsidP="00713EAA">
      <w:pPr>
        <w:spacing w:after="0" w:line="240" w:lineRule="auto"/>
        <w:rPr>
          <w:rFonts w:ascii="Times New Roman" w:eastAsia="Times New Roman" w:hAnsi="Times New Roman"/>
          <w:color w:val="000000"/>
          <w:lang w:eastAsia="ru-RU"/>
        </w:rPr>
      </w:pPr>
    </w:p>
    <w:p w:rsidR="00713EAA" w:rsidRPr="00713EAA" w:rsidRDefault="00713EAA" w:rsidP="00713EAA">
      <w:pPr>
        <w:spacing w:after="0" w:line="240" w:lineRule="auto"/>
        <w:rPr>
          <w:rFonts w:ascii="Times New Roman" w:eastAsia="Times New Roman" w:hAnsi="Times New Roman"/>
          <w:color w:val="000000"/>
          <w:lang w:eastAsia="ru-RU"/>
        </w:rPr>
      </w:pPr>
    </w:p>
    <w:p w:rsidR="0058747C" w:rsidRPr="0058747C" w:rsidRDefault="0058747C" w:rsidP="0058747C">
      <w:pPr>
        <w:shd w:val="clear" w:color="auto" w:fill="FFFFFF"/>
        <w:autoSpaceDE w:val="0"/>
        <w:autoSpaceDN w:val="0"/>
        <w:adjustRightInd w:val="0"/>
        <w:spacing w:after="240" w:line="240" w:lineRule="auto"/>
        <w:outlineLvl w:val="0"/>
        <w:rPr>
          <w:rFonts w:ascii="Times New Roman" w:eastAsia="Times New Roman" w:hAnsi="Times New Roman"/>
          <w:sz w:val="24"/>
          <w:szCs w:val="24"/>
          <w:lang w:eastAsia="ru-RU"/>
        </w:rPr>
      </w:pPr>
      <w:bookmarkStart w:id="0" w:name="_Toc533095480"/>
      <w:bookmarkStart w:id="1" w:name="_Toc533095589"/>
      <w:r w:rsidRPr="0058747C">
        <w:rPr>
          <w:rFonts w:ascii="Times New Roman" w:eastAsia="Times New Roman" w:hAnsi="Times New Roman"/>
          <w:lang w:eastAsia="ru-RU"/>
        </w:rPr>
        <w:t>Работу выполнил _____________________________________</w:t>
      </w:r>
      <w:r w:rsidRPr="0058747C">
        <w:rPr>
          <w:sz w:val="22"/>
          <w:szCs w:val="22"/>
        </w:rPr>
        <w:t xml:space="preserve"> </w:t>
      </w:r>
      <w:r w:rsidR="00373ED6">
        <w:rPr>
          <w:rFonts w:ascii="Times New Roman" w:eastAsia="Times New Roman" w:hAnsi="Times New Roman"/>
          <w:spacing w:val="10"/>
          <w:lang w:eastAsia="ru-RU"/>
        </w:rPr>
        <w:t>А.А. Кулькова</w:t>
      </w:r>
      <w:bookmarkEnd w:id="0"/>
      <w:bookmarkEnd w:id="1"/>
    </w:p>
    <w:p w:rsidR="0058747C" w:rsidRPr="0058747C" w:rsidRDefault="0058747C" w:rsidP="0058747C">
      <w:pPr>
        <w:tabs>
          <w:tab w:val="left" w:pos="1125"/>
          <w:tab w:val="center" w:pos="6237"/>
          <w:tab w:val="right" w:pos="9214"/>
        </w:tabs>
        <w:spacing w:after="240" w:line="240" w:lineRule="auto"/>
        <w:rPr>
          <w:rFonts w:ascii="Times New Roman" w:eastAsia="Times New Roman" w:hAnsi="Times New Roman"/>
          <w:lang w:eastAsia="ru-RU"/>
        </w:rPr>
      </w:pPr>
      <w:r w:rsidRPr="0058747C">
        <w:rPr>
          <w:rFonts w:ascii="Times New Roman" w:eastAsia="Times New Roman" w:hAnsi="Times New Roman"/>
          <w:lang w:eastAsia="ru-RU"/>
        </w:rPr>
        <w:t>Направление подготовки</w:t>
      </w:r>
      <w:r w:rsidRPr="0058747C">
        <w:rPr>
          <w:rFonts w:ascii="Times New Roman" w:eastAsia="Times New Roman" w:hAnsi="Times New Roman"/>
          <w:lang w:eastAsia="ru-RU"/>
        </w:rPr>
        <w:tab/>
      </w:r>
      <w:r w:rsidRPr="0058747C">
        <w:rPr>
          <w:rFonts w:ascii="Times New Roman" w:eastAsia="Times New Roman" w:hAnsi="Times New Roman"/>
          <w:u w:val="single"/>
          <w:lang w:eastAsia="ru-RU"/>
        </w:rPr>
        <w:t>01.03.02 Прикладная математика и информатика</w:t>
      </w:r>
      <w:r w:rsidRPr="0058747C">
        <w:rPr>
          <w:rFonts w:ascii="Times New Roman" w:eastAsia="Times New Roman" w:hAnsi="Times New Roman"/>
          <w:u w:val="single"/>
          <w:lang w:eastAsia="ru-RU"/>
        </w:rPr>
        <w:tab/>
        <w:t> </w:t>
      </w:r>
    </w:p>
    <w:p w:rsidR="0058747C" w:rsidRPr="0058747C" w:rsidRDefault="0058747C" w:rsidP="0058747C">
      <w:pPr>
        <w:tabs>
          <w:tab w:val="left" w:pos="1125"/>
          <w:tab w:val="center" w:pos="6237"/>
          <w:tab w:val="right" w:pos="9214"/>
        </w:tabs>
        <w:spacing w:after="240" w:line="240" w:lineRule="auto"/>
        <w:rPr>
          <w:rFonts w:ascii="Times New Roman" w:eastAsia="Times New Roman" w:hAnsi="Times New Roman"/>
          <w:lang w:eastAsia="ru-RU"/>
        </w:rPr>
      </w:pPr>
      <w:r w:rsidRPr="0058747C">
        <w:rPr>
          <w:rFonts w:ascii="Times New Roman" w:eastAsia="Times New Roman" w:hAnsi="Times New Roman"/>
          <w:noProof/>
          <w:lang w:eastAsia="ru-RU"/>
        </w:rPr>
        <w:t>Направленность (профиль)</w:t>
      </w:r>
      <w:r w:rsidRPr="0058747C">
        <w:rPr>
          <w:rFonts w:ascii="Times New Roman" w:hAnsi="Times New Roman"/>
          <w:spacing w:val="-6"/>
        </w:rPr>
        <w:t xml:space="preserve"> </w:t>
      </w:r>
      <w:r w:rsidRPr="0058747C">
        <w:rPr>
          <w:rFonts w:ascii="Times New Roman" w:hAnsi="Times New Roman"/>
          <w:spacing w:val="-6"/>
          <w:u w:val="single"/>
        </w:rPr>
        <w:t xml:space="preserve">Математическое моделирование и </w:t>
      </w:r>
      <w:r w:rsidRPr="0058747C">
        <w:rPr>
          <w:rFonts w:ascii="Times New Roman" w:eastAsia="Times New Roman" w:hAnsi="Times New Roman"/>
          <w:u w:val="single"/>
          <w:lang w:eastAsia="ru-RU"/>
        </w:rPr>
        <w:t>вычислительная</w:t>
      </w:r>
      <w:r w:rsidRPr="0058747C">
        <w:rPr>
          <w:rFonts w:ascii="Times New Roman" w:hAnsi="Times New Roman"/>
          <w:spacing w:val="-6"/>
          <w:u w:val="single"/>
        </w:rPr>
        <w:t xml:space="preserve"> математика: Математическое моделирование</w:t>
      </w:r>
      <w:r w:rsidRPr="0058747C">
        <w:rPr>
          <w:rFonts w:ascii="Times New Roman" w:hAnsi="Times New Roman"/>
          <w:spacing w:val="-6"/>
          <w:u w:val="single"/>
        </w:rPr>
        <w:tab/>
      </w:r>
      <w:r w:rsidRPr="0058747C">
        <w:rPr>
          <w:rFonts w:ascii="Times New Roman" w:hAnsi="Times New Roman"/>
          <w:spacing w:val="-6"/>
          <w:u w:val="single"/>
        </w:rPr>
        <w:tab/>
      </w:r>
    </w:p>
    <w:p w:rsidR="0058747C" w:rsidRPr="0058747C" w:rsidRDefault="0058747C" w:rsidP="0058747C">
      <w:pPr>
        <w:tabs>
          <w:tab w:val="left" w:pos="1125"/>
          <w:tab w:val="center" w:pos="4819"/>
        </w:tabs>
        <w:spacing w:after="0" w:line="240" w:lineRule="auto"/>
        <w:rPr>
          <w:rFonts w:ascii="Times New Roman" w:eastAsia="Times New Roman" w:hAnsi="Times New Roman"/>
          <w:lang w:eastAsia="ru-RU"/>
        </w:rPr>
      </w:pPr>
      <w:r w:rsidRPr="0058747C">
        <w:rPr>
          <w:rFonts w:ascii="Times New Roman" w:eastAsia="Times New Roman" w:hAnsi="Times New Roman"/>
          <w:lang w:eastAsia="ru-RU"/>
        </w:rPr>
        <w:t xml:space="preserve">Научный руководитель  </w:t>
      </w:r>
    </w:p>
    <w:p w:rsidR="0058747C" w:rsidRPr="0058747C" w:rsidRDefault="0058747C" w:rsidP="0058747C">
      <w:pPr>
        <w:tabs>
          <w:tab w:val="left" w:pos="1125"/>
          <w:tab w:val="center" w:pos="4819"/>
        </w:tabs>
        <w:spacing w:after="240" w:line="240" w:lineRule="auto"/>
        <w:rPr>
          <w:rFonts w:ascii="Times New Roman" w:eastAsia="Times New Roman" w:hAnsi="Times New Roman"/>
          <w:lang w:eastAsia="ru-RU"/>
        </w:rPr>
      </w:pPr>
      <w:r w:rsidRPr="0058747C">
        <w:rPr>
          <w:rFonts w:ascii="Times New Roman" w:eastAsia="Times New Roman" w:hAnsi="Times New Roman"/>
          <w:lang w:eastAsia="ru-RU"/>
        </w:rPr>
        <w:t>канд. физ.-мат. наук, доц._________________________________</w:t>
      </w:r>
      <w:r w:rsidRPr="0058747C">
        <w:rPr>
          <w:sz w:val="22"/>
          <w:szCs w:val="22"/>
        </w:rPr>
        <w:t xml:space="preserve"> </w:t>
      </w:r>
      <w:r w:rsidRPr="0058747C">
        <w:rPr>
          <w:rFonts w:ascii="Times New Roman" w:eastAsia="Times New Roman" w:hAnsi="Times New Roman"/>
          <w:spacing w:val="10"/>
          <w:lang w:eastAsia="ru-RU"/>
        </w:rPr>
        <w:t>С.Е. Рубцов</w:t>
      </w:r>
    </w:p>
    <w:p w:rsidR="0058747C" w:rsidRPr="0058747C" w:rsidRDefault="0058747C" w:rsidP="0058747C">
      <w:pPr>
        <w:tabs>
          <w:tab w:val="left" w:pos="3855"/>
        </w:tabs>
        <w:spacing w:after="0" w:line="240" w:lineRule="auto"/>
        <w:rPr>
          <w:rFonts w:ascii="Times New Roman" w:eastAsia="Times New Roman" w:hAnsi="Times New Roman"/>
          <w:sz w:val="20"/>
          <w:szCs w:val="20"/>
          <w:lang w:eastAsia="ru-RU"/>
        </w:rPr>
      </w:pPr>
      <w:r w:rsidRPr="0058747C">
        <w:rPr>
          <w:rFonts w:ascii="Times New Roman" w:eastAsia="Times New Roman" w:hAnsi="Times New Roman"/>
          <w:sz w:val="24"/>
          <w:szCs w:val="24"/>
          <w:lang w:eastAsia="ru-RU"/>
        </w:rPr>
        <w:tab/>
        <w:t xml:space="preserve"> </w:t>
      </w:r>
    </w:p>
    <w:p w:rsidR="0058747C" w:rsidRPr="0058747C" w:rsidRDefault="0058747C" w:rsidP="0058747C">
      <w:pPr>
        <w:spacing w:after="0" w:line="240" w:lineRule="auto"/>
        <w:rPr>
          <w:rFonts w:ascii="Times New Roman" w:eastAsia="Times New Roman" w:hAnsi="Times New Roman"/>
          <w:lang w:eastAsia="ru-RU"/>
        </w:rPr>
      </w:pPr>
      <w:proofErr w:type="spellStart"/>
      <w:r w:rsidRPr="0058747C">
        <w:rPr>
          <w:rFonts w:ascii="Times New Roman" w:eastAsia="Times New Roman" w:hAnsi="Times New Roman"/>
          <w:lang w:eastAsia="ru-RU"/>
        </w:rPr>
        <w:t>Нормоконтролер</w:t>
      </w:r>
      <w:proofErr w:type="spellEnd"/>
    </w:p>
    <w:p w:rsidR="0058747C" w:rsidRPr="0058747C" w:rsidRDefault="00144180" w:rsidP="0058747C">
      <w:pPr>
        <w:spacing w:after="0" w:line="240" w:lineRule="auto"/>
        <w:rPr>
          <w:rFonts w:ascii="Times New Roman" w:eastAsia="Times New Roman" w:hAnsi="Times New Roman"/>
          <w:lang w:eastAsia="ru-RU"/>
        </w:rPr>
      </w:pPr>
      <w:r>
        <w:rPr>
          <w:rFonts w:ascii="Times New Roman" w:eastAsia="Times New Roman" w:hAnsi="Times New Roman"/>
          <w:lang w:eastAsia="ru-RU"/>
        </w:rPr>
        <w:t>канд. физ.-мат. наук, доц.</w:t>
      </w:r>
      <w:r w:rsidR="0058747C" w:rsidRPr="0058747C">
        <w:rPr>
          <w:rFonts w:ascii="Times New Roman" w:eastAsia="Times New Roman" w:hAnsi="Times New Roman"/>
          <w:lang w:eastAsia="ru-RU"/>
        </w:rPr>
        <w:t>______________</w:t>
      </w:r>
      <w:r>
        <w:rPr>
          <w:rFonts w:ascii="Times New Roman" w:eastAsia="Times New Roman" w:hAnsi="Times New Roman"/>
          <w:lang w:eastAsia="ru-RU"/>
        </w:rPr>
        <w:t>_</w:t>
      </w:r>
      <w:r w:rsidR="0058747C" w:rsidRPr="0058747C">
        <w:rPr>
          <w:rFonts w:ascii="Times New Roman" w:eastAsia="Times New Roman" w:hAnsi="Times New Roman"/>
          <w:lang w:eastAsia="ru-RU"/>
        </w:rPr>
        <w:t>__________________</w:t>
      </w:r>
      <w:r w:rsidR="0058747C" w:rsidRPr="0058747C">
        <w:rPr>
          <w:sz w:val="22"/>
          <w:szCs w:val="22"/>
        </w:rPr>
        <w:t xml:space="preserve"> </w:t>
      </w:r>
      <w:r w:rsidR="0058747C" w:rsidRPr="0058747C">
        <w:rPr>
          <w:rFonts w:ascii="Times New Roman" w:eastAsia="Times New Roman" w:hAnsi="Times New Roman"/>
          <w:spacing w:val="10"/>
          <w:lang w:eastAsia="ru-RU"/>
        </w:rPr>
        <w:t>С.Е. Рубцов</w:t>
      </w:r>
    </w:p>
    <w:p w:rsidR="0058747C" w:rsidRPr="0058747C" w:rsidRDefault="0058747C" w:rsidP="0058747C">
      <w:pPr>
        <w:tabs>
          <w:tab w:val="left" w:pos="0"/>
          <w:tab w:val="center" w:pos="4819"/>
        </w:tabs>
        <w:spacing w:after="0" w:line="240" w:lineRule="auto"/>
        <w:rPr>
          <w:rFonts w:ascii="Times New Roman" w:eastAsia="Times New Roman" w:hAnsi="Times New Roman"/>
          <w:lang w:eastAsia="ru-RU"/>
        </w:rPr>
      </w:pPr>
    </w:p>
    <w:p w:rsidR="0058747C" w:rsidRPr="0058747C" w:rsidRDefault="0058747C" w:rsidP="0058747C">
      <w:pPr>
        <w:tabs>
          <w:tab w:val="left" w:pos="0"/>
          <w:tab w:val="center" w:pos="4819"/>
        </w:tabs>
        <w:spacing w:after="0" w:line="240" w:lineRule="auto"/>
        <w:rPr>
          <w:rFonts w:ascii="Times New Roman" w:eastAsia="Times New Roman" w:hAnsi="Times New Roman"/>
          <w:lang w:eastAsia="ru-RU"/>
        </w:rPr>
      </w:pPr>
    </w:p>
    <w:p w:rsidR="0058747C" w:rsidRPr="0058747C" w:rsidRDefault="0058747C" w:rsidP="0058747C">
      <w:pPr>
        <w:tabs>
          <w:tab w:val="left" w:pos="0"/>
          <w:tab w:val="center" w:pos="4819"/>
        </w:tabs>
        <w:spacing w:after="0" w:line="240" w:lineRule="auto"/>
        <w:rPr>
          <w:rFonts w:ascii="Times New Roman" w:eastAsia="Times New Roman" w:hAnsi="Times New Roman"/>
          <w:lang w:eastAsia="ru-RU"/>
        </w:rPr>
      </w:pPr>
    </w:p>
    <w:p w:rsidR="0058747C" w:rsidRPr="0058747C" w:rsidRDefault="0058747C" w:rsidP="0058747C">
      <w:pPr>
        <w:tabs>
          <w:tab w:val="left" w:pos="0"/>
          <w:tab w:val="center" w:pos="4819"/>
        </w:tabs>
        <w:spacing w:after="0" w:line="240" w:lineRule="auto"/>
        <w:rPr>
          <w:rFonts w:ascii="Times New Roman" w:eastAsia="Times New Roman" w:hAnsi="Times New Roman"/>
          <w:lang w:eastAsia="ru-RU"/>
        </w:rPr>
      </w:pPr>
    </w:p>
    <w:p w:rsidR="0058747C" w:rsidRPr="0058747C" w:rsidRDefault="0058747C" w:rsidP="0058747C">
      <w:pPr>
        <w:tabs>
          <w:tab w:val="left" w:pos="0"/>
          <w:tab w:val="center" w:pos="4819"/>
        </w:tabs>
        <w:spacing w:after="0" w:line="240" w:lineRule="auto"/>
        <w:rPr>
          <w:rFonts w:ascii="Times New Roman" w:eastAsia="Times New Roman" w:hAnsi="Times New Roman"/>
          <w:lang w:eastAsia="ru-RU"/>
        </w:rPr>
      </w:pPr>
    </w:p>
    <w:p w:rsidR="0058747C" w:rsidRPr="0058747C" w:rsidRDefault="0058747C" w:rsidP="0058747C">
      <w:pPr>
        <w:spacing w:after="0" w:line="240" w:lineRule="auto"/>
        <w:jc w:val="center"/>
        <w:rPr>
          <w:rFonts w:ascii="Times New Roman" w:eastAsia="Times New Roman" w:hAnsi="Times New Roman"/>
          <w:lang w:eastAsia="ru-RU"/>
        </w:rPr>
      </w:pPr>
      <w:r w:rsidRPr="0058747C">
        <w:rPr>
          <w:rFonts w:ascii="Times New Roman" w:eastAsia="Times New Roman" w:hAnsi="Times New Roman"/>
          <w:lang w:eastAsia="ru-RU"/>
        </w:rPr>
        <w:t>Краснодар</w:t>
      </w:r>
    </w:p>
    <w:p w:rsidR="00373ED6" w:rsidRDefault="0058747C" w:rsidP="00373ED6">
      <w:pPr>
        <w:spacing w:after="0" w:line="240" w:lineRule="auto"/>
        <w:jc w:val="center"/>
        <w:rPr>
          <w:rFonts w:ascii="Times New Roman" w:eastAsia="Times New Roman" w:hAnsi="Times New Roman"/>
          <w:lang w:eastAsia="ru-RU"/>
        </w:rPr>
      </w:pPr>
      <w:r w:rsidRPr="0058747C">
        <w:rPr>
          <w:rFonts w:ascii="Times New Roman" w:eastAsia="Times New Roman" w:hAnsi="Times New Roman"/>
          <w:lang w:eastAsia="ru-RU"/>
        </w:rPr>
        <w:t>2018</w:t>
      </w:r>
    </w:p>
    <w:p w:rsidR="00541E63" w:rsidRDefault="00373ED6">
      <w:pPr>
        <w:spacing w:after="0" w:line="240" w:lineRule="auto"/>
        <w:rPr>
          <w:rFonts w:ascii="Times New Roman" w:eastAsia="Times New Roman" w:hAnsi="Times New Roman"/>
          <w:lang w:eastAsia="ru-RU"/>
        </w:rPr>
        <w:sectPr w:rsidR="00541E63" w:rsidSect="00F06CF8">
          <w:footerReference w:type="default" r:id="rId8"/>
          <w:pgSz w:w="11906" w:h="16838"/>
          <w:pgMar w:top="1134" w:right="850" w:bottom="1134" w:left="1701" w:header="709" w:footer="709" w:gutter="0"/>
          <w:cols w:space="708"/>
          <w:titlePg/>
          <w:docGrid w:linePitch="381"/>
        </w:sectPr>
      </w:pPr>
      <w:r>
        <w:rPr>
          <w:rFonts w:ascii="Times New Roman" w:eastAsia="Times New Roman" w:hAnsi="Times New Roman"/>
          <w:lang w:eastAsia="ru-RU"/>
        </w:rPr>
        <w:br w:type="page"/>
      </w:r>
    </w:p>
    <w:p w:rsidR="00373ED6" w:rsidRDefault="00373ED6">
      <w:pPr>
        <w:spacing w:after="0" w:line="240" w:lineRule="auto"/>
        <w:rPr>
          <w:rFonts w:ascii="Times New Roman" w:eastAsia="Times New Roman" w:hAnsi="Times New Roman"/>
          <w:lang w:eastAsia="ru-RU"/>
        </w:rPr>
      </w:pPr>
    </w:p>
    <w:p w:rsidR="00A16350" w:rsidRDefault="00A16350" w:rsidP="00A16350">
      <w:pPr>
        <w:spacing w:after="0" w:line="360" w:lineRule="auto"/>
        <w:jc w:val="center"/>
        <w:rPr>
          <w:rFonts w:ascii="Times New Roman" w:eastAsia="Times New Roman" w:hAnsi="Times New Roman"/>
          <w:lang w:eastAsia="ru-RU"/>
        </w:rPr>
      </w:pPr>
      <w:r>
        <w:rPr>
          <w:rFonts w:ascii="Times New Roman" w:eastAsia="Times New Roman" w:hAnsi="Times New Roman"/>
          <w:lang w:eastAsia="ru-RU"/>
        </w:rPr>
        <w:t>РЕФЕРАТ</w:t>
      </w:r>
    </w:p>
    <w:p w:rsidR="00A16350" w:rsidRDefault="00A16350" w:rsidP="00A16350">
      <w:pPr>
        <w:spacing w:after="0" w:line="360" w:lineRule="auto"/>
        <w:jc w:val="center"/>
        <w:rPr>
          <w:rFonts w:ascii="Times New Roman" w:eastAsia="Times New Roman" w:hAnsi="Times New Roman"/>
          <w:lang w:eastAsia="ru-RU"/>
        </w:rPr>
      </w:pPr>
    </w:p>
    <w:p w:rsidR="00A16350" w:rsidRDefault="0075788B" w:rsidP="00A16350">
      <w:pPr>
        <w:spacing w:after="0" w:line="360" w:lineRule="auto"/>
        <w:jc w:val="both"/>
        <w:rPr>
          <w:rFonts w:ascii="Times New Roman" w:eastAsia="Times New Roman" w:hAnsi="Times New Roman"/>
          <w:lang w:eastAsia="ru-RU"/>
        </w:rPr>
      </w:pPr>
      <w:r>
        <w:rPr>
          <w:rFonts w:ascii="Times New Roman" w:eastAsia="Times New Roman" w:hAnsi="Times New Roman"/>
          <w:lang w:eastAsia="ru-RU"/>
        </w:rPr>
        <w:t>Курсовая работа 25 с., 8 рис., 4</w:t>
      </w:r>
      <w:r w:rsidR="00A16350">
        <w:rPr>
          <w:rFonts w:ascii="Times New Roman" w:eastAsia="Times New Roman" w:hAnsi="Times New Roman"/>
          <w:lang w:eastAsia="ru-RU"/>
        </w:rPr>
        <w:t xml:space="preserve"> источника, 1 прил.</w:t>
      </w:r>
    </w:p>
    <w:p w:rsidR="00A16350" w:rsidRDefault="00A16350" w:rsidP="00A16350">
      <w:pPr>
        <w:spacing w:after="0" w:line="360" w:lineRule="auto"/>
        <w:jc w:val="both"/>
        <w:rPr>
          <w:rFonts w:ascii="Times New Roman" w:eastAsia="Times New Roman" w:hAnsi="Times New Roman"/>
          <w:lang w:eastAsia="ru-RU"/>
        </w:rPr>
      </w:pPr>
      <w:r>
        <w:rPr>
          <w:rFonts w:ascii="Times New Roman" w:eastAsia="Times New Roman" w:hAnsi="Times New Roman"/>
          <w:lang w:eastAsia="ru-RU"/>
        </w:rPr>
        <w:t>МАТЕМАТИЧЕСКОЕ МОДЕЛИРОВАНИЕ, КЛЕТОЧНЫЕ АВТОМАТЫ, ОКРЕСТНОСТЬ МАРГОЛУСА, ДВУМЕРНАЯ ДИФФУЗИЯ</w:t>
      </w:r>
    </w:p>
    <w:p w:rsidR="00A16350" w:rsidRDefault="005B78FE" w:rsidP="00A16350">
      <w:pPr>
        <w:spacing w:after="0" w:line="360" w:lineRule="auto"/>
        <w:ind w:firstLine="708"/>
        <w:jc w:val="both"/>
        <w:rPr>
          <w:rFonts w:ascii="Times New Roman" w:eastAsia="Times New Roman" w:hAnsi="Times New Roman"/>
          <w:lang w:eastAsia="ru-RU"/>
        </w:rPr>
      </w:pPr>
      <w:r>
        <w:rPr>
          <w:rFonts w:ascii="Times New Roman" w:eastAsia="Times New Roman" w:hAnsi="Times New Roman"/>
          <w:lang w:eastAsia="ru-RU"/>
        </w:rPr>
        <w:t>Объектом работы является</w:t>
      </w:r>
      <w:r w:rsidR="00A16350">
        <w:rPr>
          <w:rFonts w:ascii="Times New Roman" w:eastAsia="Times New Roman" w:hAnsi="Times New Roman"/>
          <w:lang w:eastAsia="ru-RU"/>
        </w:rPr>
        <w:t xml:space="preserve"> </w:t>
      </w:r>
      <w:r>
        <w:rPr>
          <w:rFonts w:ascii="Times New Roman" w:eastAsia="Times New Roman" w:hAnsi="Times New Roman"/>
          <w:lang w:eastAsia="ru-RU"/>
        </w:rPr>
        <w:t>клеточно-автоматное</w:t>
      </w:r>
      <w:r w:rsidR="003E5651">
        <w:rPr>
          <w:rFonts w:ascii="Times New Roman" w:eastAsia="Times New Roman" w:hAnsi="Times New Roman"/>
          <w:lang w:eastAsia="ru-RU"/>
        </w:rPr>
        <w:t xml:space="preserve"> </w:t>
      </w:r>
      <w:r w:rsidR="00F31263">
        <w:rPr>
          <w:rFonts w:ascii="Times New Roman" w:eastAsia="Times New Roman" w:hAnsi="Times New Roman"/>
          <w:lang w:eastAsia="ru-RU"/>
        </w:rPr>
        <w:t>моделирование диффузии</w:t>
      </w:r>
      <w:r w:rsidR="00A16350">
        <w:rPr>
          <w:rFonts w:ascii="Times New Roman" w:eastAsia="Times New Roman" w:hAnsi="Times New Roman"/>
          <w:lang w:eastAsia="ru-RU"/>
        </w:rPr>
        <w:t xml:space="preserve">. </w:t>
      </w:r>
    </w:p>
    <w:p w:rsidR="00A16350" w:rsidRDefault="00A16350" w:rsidP="00A16350">
      <w:pPr>
        <w:spacing w:after="0" w:line="360" w:lineRule="auto"/>
        <w:ind w:firstLine="708"/>
        <w:jc w:val="both"/>
        <w:rPr>
          <w:rFonts w:ascii="Times New Roman" w:eastAsia="Times New Roman" w:hAnsi="Times New Roman"/>
          <w:lang w:eastAsia="ru-RU"/>
        </w:rPr>
      </w:pPr>
      <w:r>
        <w:rPr>
          <w:rFonts w:ascii="Times New Roman" w:eastAsia="Times New Roman" w:hAnsi="Times New Roman"/>
          <w:lang w:eastAsia="ru-RU"/>
        </w:rPr>
        <w:t xml:space="preserve">Цель работы – </w:t>
      </w:r>
      <w:r w:rsidR="009F4FC1">
        <w:rPr>
          <w:rFonts w:ascii="Times New Roman" w:eastAsia="Times New Roman" w:hAnsi="Times New Roman"/>
          <w:lang w:eastAsia="ru-RU"/>
        </w:rPr>
        <w:t>исследование процесса диффузии с помощью клеточных автоматов.</w:t>
      </w:r>
    </w:p>
    <w:p w:rsidR="00A16350" w:rsidRPr="0029180A" w:rsidRDefault="00A16350" w:rsidP="00A16350">
      <w:pPr>
        <w:spacing w:after="0" w:line="360" w:lineRule="auto"/>
        <w:ind w:firstLine="708"/>
        <w:jc w:val="both"/>
        <w:rPr>
          <w:rFonts w:ascii="Times New Roman" w:eastAsia="Times New Roman" w:hAnsi="Times New Roman"/>
          <w:lang w:eastAsia="ru-RU"/>
        </w:rPr>
      </w:pPr>
      <w:r>
        <w:rPr>
          <w:rFonts w:ascii="Times New Roman" w:eastAsia="Times New Roman" w:hAnsi="Times New Roman"/>
          <w:lang w:eastAsia="ru-RU"/>
        </w:rPr>
        <w:t>В</w:t>
      </w:r>
      <w:r w:rsidR="008323C5">
        <w:rPr>
          <w:rFonts w:ascii="Times New Roman" w:eastAsia="Times New Roman" w:hAnsi="Times New Roman"/>
          <w:lang w:eastAsia="ru-RU"/>
        </w:rPr>
        <w:t xml:space="preserve"> результате написана программа на языке С++</w:t>
      </w:r>
      <w:r w:rsidR="00255ED0">
        <w:rPr>
          <w:rFonts w:ascii="Times New Roman" w:eastAsia="Times New Roman" w:hAnsi="Times New Roman"/>
          <w:lang w:eastAsia="ru-RU"/>
        </w:rPr>
        <w:t>, моделирующая диффузионный процесс</w:t>
      </w:r>
      <w:r>
        <w:rPr>
          <w:rFonts w:ascii="Times New Roman" w:eastAsia="Times New Roman" w:hAnsi="Times New Roman"/>
          <w:lang w:eastAsia="ru-RU"/>
        </w:rPr>
        <w:t>; средствами консольной графики этот процесс был визуализирован.</w:t>
      </w:r>
    </w:p>
    <w:p w:rsidR="0029180A" w:rsidRPr="0029180A" w:rsidRDefault="0029180A" w:rsidP="005A74E3">
      <w:pPr>
        <w:spacing w:after="0" w:line="360" w:lineRule="auto"/>
        <w:jc w:val="both"/>
        <w:rPr>
          <w:rFonts w:ascii="Times New Roman" w:eastAsia="Times New Roman" w:hAnsi="Times New Roman"/>
          <w:lang w:eastAsia="ru-RU"/>
        </w:rPr>
      </w:pPr>
    </w:p>
    <w:p w:rsidR="005A74E3" w:rsidRDefault="005A74E3" w:rsidP="00373ED6">
      <w:pPr>
        <w:spacing w:after="0" w:line="240" w:lineRule="auto"/>
        <w:jc w:val="both"/>
        <w:rPr>
          <w:rFonts w:ascii="Times New Roman" w:eastAsia="Times New Roman" w:hAnsi="Times New Roman"/>
          <w:lang w:eastAsia="ru-RU"/>
        </w:rPr>
      </w:pPr>
    </w:p>
    <w:p w:rsidR="005A74E3" w:rsidRDefault="005A74E3" w:rsidP="00373ED6">
      <w:pPr>
        <w:spacing w:after="0" w:line="240" w:lineRule="auto"/>
        <w:jc w:val="both"/>
        <w:rPr>
          <w:rFonts w:ascii="Times New Roman" w:eastAsia="Times New Roman" w:hAnsi="Times New Roman"/>
          <w:lang w:eastAsia="ru-RU"/>
        </w:rPr>
      </w:pPr>
    </w:p>
    <w:p w:rsidR="00373ED6" w:rsidRDefault="00373ED6" w:rsidP="00D1512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br w:type="page"/>
      </w:r>
      <w:r w:rsidR="00D15121">
        <w:rPr>
          <w:rFonts w:ascii="Times New Roman" w:eastAsia="Times New Roman" w:hAnsi="Times New Roman"/>
          <w:lang w:eastAsia="ru-RU"/>
        </w:rPr>
        <w:lastRenderedPageBreak/>
        <w:t>СОДЕРЖАНИЕ</w:t>
      </w:r>
    </w:p>
    <w:p w:rsidR="00D15121" w:rsidRDefault="00D15121" w:rsidP="00D15121">
      <w:pPr>
        <w:spacing w:after="0" w:line="240" w:lineRule="auto"/>
        <w:jc w:val="center"/>
        <w:rPr>
          <w:rFonts w:ascii="Times New Roman" w:eastAsia="Times New Roman" w:hAnsi="Times New Roman"/>
          <w:lang w:eastAsia="ru-RU"/>
        </w:rPr>
      </w:pPr>
    </w:p>
    <w:sdt>
      <w:sdtPr>
        <w:rPr>
          <w:rFonts w:ascii="Calibri" w:eastAsia="Calibri" w:hAnsi="Calibri"/>
          <w:b w:val="0"/>
          <w:bCs w:val="0"/>
          <w:color w:val="auto"/>
        </w:rPr>
        <w:id w:val="546034895"/>
        <w:docPartObj>
          <w:docPartGallery w:val="Table of Contents"/>
          <w:docPartUnique/>
        </w:docPartObj>
      </w:sdtPr>
      <w:sdtContent>
        <w:p w:rsidR="003A3724" w:rsidRDefault="005C2F97" w:rsidP="003A3724">
          <w:pPr>
            <w:pStyle w:val="af3"/>
            <w:spacing w:before="0" w:line="360" w:lineRule="auto"/>
            <w:rPr>
              <w:rFonts w:ascii="Times New Roman" w:hAnsi="Times New Roman"/>
              <w:b w:val="0"/>
              <w:color w:val="auto"/>
            </w:rPr>
          </w:pPr>
          <w:r>
            <w:rPr>
              <w:rFonts w:ascii="Times New Roman" w:hAnsi="Times New Roman"/>
              <w:b w:val="0"/>
              <w:bCs w:val="0"/>
              <w:color w:val="auto"/>
            </w:rPr>
            <w:t>Введение</w:t>
          </w:r>
          <w:r w:rsidR="00995D52" w:rsidRPr="00995D52">
            <w:rPr>
              <w:rFonts w:ascii="Times New Roman" w:hAnsi="Times New Roman"/>
              <w:b w:val="0"/>
              <w:color w:val="auto"/>
            </w:rPr>
            <w:ptab w:relativeTo="margin" w:alignment="right" w:leader="dot"/>
          </w:r>
          <w:r w:rsidR="003A3724">
            <w:rPr>
              <w:rFonts w:ascii="Times New Roman" w:hAnsi="Times New Roman"/>
              <w:b w:val="0"/>
              <w:color w:val="auto"/>
            </w:rPr>
            <w:t>4</w:t>
          </w:r>
        </w:p>
        <w:p w:rsidR="00995D52" w:rsidRPr="00995D52" w:rsidRDefault="00995D52" w:rsidP="00213E8B">
          <w:pPr>
            <w:pStyle w:val="21"/>
            <w:spacing w:line="360" w:lineRule="auto"/>
            <w:ind w:left="0"/>
            <w:rPr>
              <w:rFonts w:ascii="Times New Roman" w:hAnsi="Times New Roman"/>
            </w:rPr>
          </w:pPr>
          <w:r>
            <w:rPr>
              <w:rFonts w:ascii="Times New Roman" w:hAnsi="Times New Roman"/>
            </w:rPr>
            <w:t>1 Клеточный автомат</w:t>
          </w:r>
          <w:r w:rsidRPr="00995D52">
            <w:rPr>
              <w:rFonts w:ascii="Times New Roman" w:hAnsi="Times New Roman"/>
            </w:rPr>
            <w:ptab w:relativeTo="margin" w:alignment="right" w:leader="dot"/>
          </w:r>
          <w:r w:rsidR="00FC69CA">
            <w:rPr>
              <w:rFonts w:ascii="Times New Roman" w:hAnsi="Times New Roman"/>
            </w:rPr>
            <w:t>5</w:t>
          </w:r>
        </w:p>
        <w:p w:rsidR="00995D52" w:rsidRDefault="00995D52" w:rsidP="00213E8B">
          <w:pPr>
            <w:pStyle w:val="31"/>
            <w:spacing w:line="360" w:lineRule="auto"/>
            <w:ind w:left="0" w:firstLine="216"/>
            <w:rPr>
              <w:rFonts w:ascii="Times New Roman" w:hAnsi="Times New Roman"/>
            </w:rPr>
          </w:pPr>
          <w:r>
            <w:rPr>
              <w:rFonts w:ascii="Times New Roman" w:hAnsi="Times New Roman"/>
            </w:rPr>
            <w:t>1</w:t>
          </w:r>
          <w:r w:rsidR="00213E8B">
            <w:rPr>
              <w:rFonts w:ascii="Times New Roman" w:hAnsi="Times New Roman"/>
            </w:rPr>
            <w:t>.1</w:t>
          </w:r>
          <w:r>
            <w:rPr>
              <w:rFonts w:ascii="Times New Roman" w:hAnsi="Times New Roman"/>
            </w:rPr>
            <w:t xml:space="preserve"> Общая информация</w:t>
          </w:r>
          <w:r w:rsidRPr="00995D52">
            <w:rPr>
              <w:rFonts w:ascii="Times New Roman" w:hAnsi="Times New Roman"/>
            </w:rPr>
            <w:ptab w:relativeTo="margin" w:alignment="right" w:leader="dot"/>
          </w:r>
          <w:r w:rsidR="00FC69CA">
            <w:rPr>
              <w:rFonts w:ascii="Times New Roman" w:hAnsi="Times New Roman"/>
            </w:rPr>
            <w:t>5</w:t>
          </w:r>
        </w:p>
        <w:p w:rsidR="00995D52" w:rsidRDefault="00995D52" w:rsidP="00213E8B">
          <w:pPr>
            <w:spacing w:line="360" w:lineRule="auto"/>
            <w:ind w:firstLine="216"/>
            <w:rPr>
              <w:rFonts w:ascii="Times New Roman" w:hAnsi="Times New Roman"/>
            </w:rPr>
          </w:pPr>
          <w:r>
            <w:rPr>
              <w:rFonts w:ascii="Times New Roman" w:hAnsi="Times New Roman"/>
            </w:rPr>
            <w:t>1</w:t>
          </w:r>
          <w:r w:rsidR="00213E8B">
            <w:rPr>
              <w:rFonts w:ascii="Times New Roman" w:hAnsi="Times New Roman"/>
            </w:rPr>
            <w:t>.2</w:t>
          </w:r>
          <w:r w:rsidR="00FC69CA">
            <w:rPr>
              <w:rFonts w:ascii="Times New Roman" w:hAnsi="Times New Roman"/>
            </w:rPr>
            <w:t xml:space="preserve"> Примеры клеточных автоматов</w:t>
          </w:r>
          <w:r w:rsidRPr="00995D52">
            <w:rPr>
              <w:rFonts w:ascii="Times New Roman" w:hAnsi="Times New Roman"/>
            </w:rPr>
            <w:ptab w:relativeTo="margin" w:alignment="right" w:leader="dot"/>
          </w:r>
          <w:r w:rsidR="00FC69CA">
            <w:rPr>
              <w:rFonts w:ascii="Times New Roman" w:hAnsi="Times New Roman"/>
            </w:rPr>
            <w:t>6</w:t>
          </w:r>
        </w:p>
        <w:p w:rsidR="00995D52" w:rsidRDefault="00995D52" w:rsidP="00213E8B">
          <w:pPr>
            <w:spacing w:line="360" w:lineRule="auto"/>
            <w:ind w:firstLine="216"/>
            <w:rPr>
              <w:rFonts w:ascii="Times New Roman" w:hAnsi="Times New Roman"/>
            </w:rPr>
          </w:pPr>
          <w:r>
            <w:rPr>
              <w:rFonts w:ascii="Times New Roman" w:hAnsi="Times New Roman"/>
            </w:rPr>
            <w:t>1</w:t>
          </w:r>
          <w:r w:rsidR="00213E8B">
            <w:rPr>
              <w:rFonts w:ascii="Times New Roman" w:hAnsi="Times New Roman"/>
            </w:rPr>
            <w:t>.3</w:t>
          </w:r>
          <w:r>
            <w:rPr>
              <w:rFonts w:ascii="Times New Roman" w:hAnsi="Times New Roman"/>
            </w:rPr>
            <w:t xml:space="preserve"> </w:t>
          </w:r>
          <w:r w:rsidR="004B1F6D">
            <w:rPr>
              <w:rFonts w:ascii="Times New Roman" w:hAnsi="Times New Roman"/>
            </w:rPr>
            <w:t xml:space="preserve">Окрестность </w:t>
          </w:r>
          <w:proofErr w:type="spellStart"/>
          <w:r w:rsidR="004B1F6D">
            <w:rPr>
              <w:rFonts w:ascii="Times New Roman" w:hAnsi="Times New Roman"/>
            </w:rPr>
            <w:t>Марголуса</w:t>
          </w:r>
          <w:proofErr w:type="spellEnd"/>
          <w:r w:rsidRPr="00995D52">
            <w:rPr>
              <w:rFonts w:ascii="Times New Roman" w:hAnsi="Times New Roman"/>
            </w:rPr>
            <w:ptab w:relativeTo="margin" w:alignment="right" w:leader="dot"/>
          </w:r>
          <w:r w:rsidR="00A902F5">
            <w:rPr>
              <w:rFonts w:ascii="Times New Roman" w:hAnsi="Times New Roman"/>
            </w:rPr>
            <w:t>7</w:t>
          </w:r>
        </w:p>
        <w:p w:rsidR="00995D52" w:rsidRDefault="00995D52" w:rsidP="003A3724">
          <w:pPr>
            <w:pStyle w:val="af3"/>
            <w:spacing w:before="0" w:line="360" w:lineRule="auto"/>
            <w:rPr>
              <w:rFonts w:ascii="Times New Roman" w:hAnsi="Times New Roman"/>
              <w:b w:val="0"/>
              <w:color w:val="auto"/>
            </w:rPr>
          </w:pPr>
          <w:r>
            <w:rPr>
              <w:rFonts w:ascii="Times New Roman" w:hAnsi="Times New Roman"/>
              <w:b w:val="0"/>
              <w:bCs w:val="0"/>
              <w:color w:val="auto"/>
            </w:rPr>
            <w:t>2 КА-модели двумерной диффузии</w:t>
          </w:r>
          <w:r w:rsidRPr="00995D52">
            <w:rPr>
              <w:rFonts w:ascii="Times New Roman" w:hAnsi="Times New Roman"/>
              <w:b w:val="0"/>
              <w:color w:val="auto"/>
            </w:rPr>
            <w:ptab w:relativeTo="margin" w:alignment="right" w:leader="dot"/>
          </w:r>
          <w:r w:rsidR="00213E8B">
            <w:rPr>
              <w:rFonts w:ascii="Times New Roman" w:hAnsi="Times New Roman"/>
              <w:b w:val="0"/>
              <w:color w:val="auto"/>
            </w:rPr>
            <w:t>9</w:t>
          </w:r>
        </w:p>
        <w:p w:rsidR="00995D52" w:rsidRDefault="002D0CE7" w:rsidP="003A3724">
          <w:pPr>
            <w:pStyle w:val="21"/>
            <w:spacing w:line="360" w:lineRule="auto"/>
            <w:ind w:left="216" w:firstLine="230"/>
            <w:rPr>
              <w:rFonts w:ascii="Times New Roman" w:hAnsi="Times New Roman"/>
            </w:rPr>
          </w:pPr>
          <w:r>
            <w:rPr>
              <w:rFonts w:ascii="Times New Roman" w:hAnsi="Times New Roman"/>
            </w:rPr>
            <w:t>2.1 Общая информация</w:t>
          </w:r>
          <w:r w:rsidR="00995D52" w:rsidRPr="00995D52">
            <w:rPr>
              <w:rFonts w:ascii="Times New Roman" w:hAnsi="Times New Roman"/>
            </w:rPr>
            <w:ptab w:relativeTo="margin" w:alignment="right" w:leader="dot"/>
          </w:r>
          <w:r w:rsidR="00347D58">
            <w:rPr>
              <w:rFonts w:ascii="Times New Roman" w:hAnsi="Times New Roman"/>
            </w:rPr>
            <w:t>9</w:t>
          </w:r>
        </w:p>
        <w:p w:rsidR="00995D52" w:rsidRDefault="00995D52" w:rsidP="003A3724">
          <w:pPr>
            <w:pStyle w:val="21"/>
            <w:spacing w:line="360" w:lineRule="auto"/>
            <w:ind w:left="216" w:firstLine="230"/>
            <w:rPr>
              <w:rFonts w:ascii="Times New Roman" w:hAnsi="Times New Roman"/>
            </w:rPr>
          </w:pPr>
          <w:r>
            <w:rPr>
              <w:rFonts w:ascii="Times New Roman" w:hAnsi="Times New Roman"/>
            </w:rPr>
            <w:t xml:space="preserve">2.2 КА-диффузия с окрестностью </w:t>
          </w:r>
          <w:proofErr w:type="spellStart"/>
          <w:r>
            <w:rPr>
              <w:rFonts w:ascii="Times New Roman" w:hAnsi="Times New Roman"/>
            </w:rPr>
            <w:t>Марголуса</w:t>
          </w:r>
          <w:proofErr w:type="spellEnd"/>
          <w:r w:rsidRPr="00995D52">
            <w:rPr>
              <w:rFonts w:ascii="Times New Roman" w:hAnsi="Times New Roman"/>
            </w:rPr>
            <w:ptab w:relativeTo="margin" w:alignment="right" w:leader="dot"/>
          </w:r>
          <w:r w:rsidR="002D0CE7">
            <w:rPr>
              <w:rFonts w:ascii="Times New Roman" w:hAnsi="Times New Roman"/>
            </w:rPr>
            <w:t>9</w:t>
          </w:r>
        </w:p>
        <w:p w:rsidR="00995D52" w:rsidRDefault="00995D52" w:rsidP="003A3724">
          <w:pPr>
            <w:pStyle w:val="af3"/>
            <w:spacing w:before="0" w:line="360" w:lineRule="auto"/>
            <w:rPr>
              <w:rFonts w:ascii="Times New Roman" w:hAnsi="Times New Roman"/>
              <w:b w:val="0"/>
              <w:color w:val="auto"/>
            </w:rPr>
          </w:pPr>
          <w:r>
            <w:rPr>
              <w:rFonts w:ascii="Times New Roman" w:hAnsi="Times New Roman"/>
              <w:b w:val="0"/>
              <w:bCs w:val="0"/>
              <w:color w:val="auto"/>
            </w:rPr>
            <w:t>3 Программная реализация</w:t>
          </w:r>
          <w:r w:rsidRPr="00995D52">
            <w:rPr>
              <w:rFonts w:ascii="Times New Roman" w:hAnsi="Times New Roman"/>
              <w:b w:val="0"/>
              <w:color w:val="auto"/>
            </w:rPr>
            <w:ptab w:relativeTo="margin" w:alignment="right" w:leader="dot"/>
          </w:r>
          <w:r w:rsidRPr="00995D52">
            <w:rPr>
              <w:rFonts w:ascii="Times New Roman" w:hAnsi="Times New Roman"/>
              <w:b w:val="0"/>
              <w:color w:val="auto"/>
            </w:rPr>
            <w:t>1</w:t>
          </w:r>
          <w:r w:rsidR="004C44DB">
            <w:rPr>
              <w:rFonts w:ascii="Times New Roman" w:hAnsi="Times New Roman"/>
              <w:b w:val="0"/>
              <w:color w:val="auto"/>
            </w:rPr>
            <w:t>3</w:t>
          </w:r>
        </w:p>
        <w:p w:rsidR="00995D52" w:rsidRDefault="00995D52" w:rsidP="003A3724">
          <w:pPr>
            <w:pStyle w:val="21"/>
            <w:spacing w:line="360" w:lineRule="auto"/>
            <w:ind w:left="216" w:firstLine="230"/>
            <w:rPr>
              <w:rFonts w:ascii="Times New Roman" w:hAnsi="Times New Roman"/>
            </w:rPr>
          </w:pPr>
          <w:r>
            <w:rPr>
              <w:rFonts w:ascii="Times New Roman" w:hAnsi="Times New Roman"/>
            </w:rPr>
            <w:t>3.1 Постановка задачи</w:t>
          </w:r>
          <w:r w:rsidRPr="00995D52">
            <w:rPr>
              <w:rFonts w:ascii="Times New Roman" w:hAnsi="Times New Roman"/>
            </w:rPr>
            <w:ptab w:relativeTo="margin" w:alignment="right" w:leader="dot"/>
          </w:r>
          <w:r w:rsidR="00E15014">
            <w:rPr>
              <w:rFonts w:ascii="Times New Roman" w:hAnsi="Times New Roman"/>
            </w:rPr>
            <w:t>13</w:t>
          </w:r>
        </w:p>
        <w:p w:rsidR="00995D52" w:rsidRDefault="00995D52" w:rsidP="003A3724">
          <w:pPr>
            <w:pStyle w:val="21"/>
            <w:spacing w:line="360" w:lineRule="auto"/>
            <w:ind w:left="216" w:firstLine="230"/>
            <w:rPr>
              <w:rFonts w:ascii="Times New Roman" w:hAnsi="Times New Roman"/>
            </w:rPr>
          </w:pPr>
          <w:r>
            <w:rPr>
              <w:rFonts w:ascii="Times New Roman" w:hAnsi="Times New Roman"/>
            </w:rPr>
            <w:t xml:space="preserve">3.2 </w:t>
          </w:r>
          <w:r w:rsidR="00E15014">
            <w:rPr>
              <w:rFonts w:ascii="Times New Roman" w:hAnsi="Times New Roman"/>
            </w:rPr>
            <w:t>Инструментарий</w:t>
          </w:r>
          <w:r w:rsidRPr="00995D52">
            <w:rPr>
              <w:rFonts w:ascii="Times New Roman" w:hAnsi="Times New Roman"/>
            </w:rPr>
            <w:ptab w:relativeTo="margin" w:alignment="right" w:leader="dot"/>
          </w:r>
          <w:r w:rsidR="00E15014">
            <w:rPr>
              <w:rFonts w:ascii="Times New Roman" w:hAnsi="Times New Roman"/>
            </w:rPr>
            <w:t>13</w:t>
          </w:r>
        </w:p>
        <w:p w:rsidR="008D7427" w:rsidRPr="008D7427" w:rsidRDefault="00EE4655" w:rsidP="008D7427">
          <w:pPr>
            <w:pStyle w:val="21"/>
            <w:spacing w:line="360" w:lineRule="auto"/>
            <w:ind w:left="216" w:firstLine="230"/>
            <w:rPr>
              <w:rFonts w:ascii="Times New Roman" w:hAnsi="Times New Roman"/>
            </w:rPr>
          </w:pPr>
          <w:r>
            <w:rPr>
              <w:rFonts w:ascii="Times New Roman" w:hAnsi="Times New Roman"/>
            </w:rPr>
            <w:t>3.3 Структура программы и о</w:t>
          </w:r>
          <w:r w:rsidR="008D7427">
            <w:rPr>
              <w:rFonts w:ascii="Times New Roman" w:hAnsi="Times New Roman"/>
            </w:rPr>
            <w:t>писание алгоритма</w:t>
          </w:r>
          <w:r w:rsidR="008D7427" w:rsidRPr="00995D52">
            <w:rPr>
              <w:rFonts w:ascii="Times New Roman" w:hAnsi="Times New Roman"/>
            </w:rPr>
            <w:ptab w:relativeTo="margin" w:alignment="right" w:leader="dot"/>
          </w:r>
          <w:r w:rsidR="004C6C5D">
            <w:rPr>
              <w:rFonts w:ascii="Times New Roman" w:hAnsi="Times New Roman"/>
            </w:rPr>
            <w:t>14</w:t>
          </w:r>
        </w:p>
        <w:p w:rsidR="00995D52" w:rsidRPr="00995D52" w:rsidRDefault="00995D52" w:rsidP="003A3724">
          <w:pPr>
            <w:pStyle w:val="21"/>
            <w:spacing w:line="360" w:lineRule="auto"/>
            <w:ind w:left="216" w:firstLine="230"/>
            <w:rPr>
              <w:rFonts w:ascii="Times New Roman" w:hAnsi="Times New Roman"/>
            </w:rPr>
          </w:pPr>
          <w:r>
            <w:rPr>
              <w:rFonts w:ascii="Times New Roman" w:hAnsi="Times New Roman"/>
            </w:rPr>
            <w:t>3</w:t>
          </w:r>
          <w:r w:rsidR="008D7427">
            <w:rPr>
              <w:rFonts w:ascii="Times New Roman" w:hAnsi="Times New Roman"/>
            </w:rPr>
            <w:t>.4</w:t>
          </w:r>
          <w:r>
            <w:rPr>
              <w:rFonts w:ascii="Times New Roman" w:hAnsi="Times New Roman"/>
            </w:rPr>
            <w:t xml:space="preserve"> Результаты работы</w:t>
          </w:r>
          <w:r w:rsidRPr="00995D52">
            <w:rPr>
              <w:rFonts w:ascii="Times New Roman" w:hAnsi="Times New Roman"/>
            </w:rPr>
            <w:ptab w:relativeTo="margin" w:alignment="right" w:leader="dot"/>
          </w:r>
          <w:r w:rsidR="001E5717">
            <w:rPr>
              <w:rFonts w:ascii="Times New Roman" w:hAnsi="Times New Roman"/>
            </w:rPr>
            <w:t>1</w:t>
          </w:r>
          <w:r w:rsidRPr="00995D52">
            <w:rPr>
              <w:rFonts w:ascii="Times New Roman" w:hAnsi="Times New Roman"/>
            </w:rPr>
            <w:t>5</w:t>
          </w:r>
        </w:p>
        <w:p w:rsidR="00995D52" w:rsidRPr="00995D52" w:rsidRDefault="005C2F97" w:rsidP="003A3724">
          <w:pPr>
            <w:pStyle w:val="af3"/>
            <w:spacing w:before="0" w:line="360" w:lineRule="auto"/>
            <w:rPr>
              <w:rFonts w:ascii="Times New Roman" w:hAnsi="Times New Roman"/>
              <w:b w:val="0"/>
              <w:color w:val="auto"/>
            </w:rPr>
          </w:pPr>
          <w:r>
            <w:rPr>
              <w:rFonts w:ascii="Times New Roman" w:hAnsi="Times New Roman"/>
              <w:b w:val="0"/>
              <w:bCs w:val="0"/>
              <w:color w:val="auto"/>
            </w:rPr>
            <w:t>Заключение</w:t>
          </w:r>
          <w:r w:rsidR="00995D52" w:rsidRPr="00995D52">
            <w:rPr>
              <w:rFonts w:ascii="Times New Roman" w:hAnsi="Times New Roman"/>
              <w:b w:val="0"/>
              <w:color w:val="auto"/>
            </w:rPr>
            <w:ptab w:relativeTo="margin" w:alignment="right" w:leader="dot"/>
          </w:r>
          <w:r w:rsidRPr="00995D52">
            <w:rPr>
              <w:rFonts w:ascii="Times New Roman" w:hAnsi="Times New Roman"/>
              <w:b w:val="0"/>
              <w:color w:val="auto"/>
            </w:rPr>
            <w:t>1</w:t>
          </w:r>
          <w:r>
            <w:rPr>
              <w:rFonts w:ascii="Times New Roman" w:hAnsi="Times New Roman"/>
              <w:b w:val="0"/>
              <w:color w:val="auto"/>
            </w:rPr>
            <w:t>8</w:t>
          </w:r>
        </w:p>
        <w:p w:rsidR="00995D52" w:rsidRPr="00995D52" w:rsidRDefault="005C2F97" w:rsidP="003A3724">
          <w:pPr>
            <w:pStyle w:val="af3"/>
            <w:spacing w:before="0" w:line="360" w:lineRule="auto"/>
            <w:rPr>
              <w:rFonts w:ascii="Times New Roman" w:hAnsi="Times New Roman"/>
              <w:b w:val="0"/>
              <w:color w:val="auto"/>
            </w:rPr>
          </w:pPr>
          <w:r>
            <w:rPr>
              <w:rFonts w:ascii="Times New Roman" w:hAnsi="Times New Roman"/>
              <w:b w:val="0"/>
              <w:bCs w:val="0"/>
              <w:color w:val="auto"/>
            </w:rPr>
            <w:t>Список использованных источников</w:t>
          </w:r>
          <w:r w:rsidR="00995D52" w:rsidRPr="00995D52">
            <w:rPr>
              <w:rFonts w:ascii="Times New Roman" w:hAnsi="Times New Roman"/>
              <w:b w:val="0"/>
              <w:color w:val="auto"/>
            </w:rPr>
            <w:ptab w:relativeTo="margin" w:alignment="right" w:leader="dot"/>
          </w:r>
          <w:r w:rsidRPr="00995D52">
            <w:rPr>
              <w:rFonts w:ascii="Times New Roman" w:hAnsi="Times New Roman"/>
              <w:b w:val="0"/>
              <w:color w:val="auto"/>
            </w:rPr>
            <w:t>1</w:t>
          </w:r>
          <w:r>
            <w:rPr>
              <w:rFonts w:ascii="Times New Roman" w:hAnsi="Times New Roman"/>
              <w:b w:val="0"/>
              <w:color w:val="auto"/>
            </w:rPr>
            <w:t>9</w:t>
          </w:r>
        </w:p>
        <w:p w:rsidR="00995D52" w:rsidRPr="00995D52" w:rsidRDefault="005C2F97" w:rsidP="003A3724">
          <w:pPr>
            <w:pStyle w:val="af3"/>
            <w:spacing w:before="0" w:line="360" w:lineRule="auto"/>
            <w:rPr>
              <w:rFonts w:ascii="Times New Roman" w:hAnsi="Times New Roman"/>
              <w:b w:val="0"/>
              <w:color w:val="auto"/>
            </w:rPr>
          </w:pPr>
          <w:r>
            <w:rPr>
              <w:rFonts w:ascii="Times New Roman" w:hAnsi="Times New Roman"/>
              <w:b w:val="0"/>
              <w:bCs w:val="0"/>
              <w:color w:val="auto"/>
            </w:rPr>
            <w:t>Приложение</w:t>
          </w:r>
          <w:r w:rsidR="00995D52" w:rsidRPr="00995D52">
            <w:rPr>
              <w:rFonts w:ascii="Times New Roman" w:hAnsi="Times New Roman"/>
              <w:b w:val="0"/>
              <w:color w:val="auto"/>
            </w:rPr>
            <w:ptab w:relativeTo="margin" w:alignment="right" w:leader="dot"/>
          </w:r>
          <w:r>
            <w:rPr>
              <w:rFonts w:ascii="Times New Roman" w:hAnsi="Times New Roman"/>
              <w:b w:val="0"/>
              <w:color w:val="auto"/>
            </w:rPr>
            <w:t>20</w:t>
          </w:r>
        </w:p>
        <w:p w:rsidR="00995D52" w:rsidRDefault="009F4FC1" w:rsidP="003A3724">
          <w:pPr>
            <w:pStyle w:val="31"/>
            <w:spacing w:line="360" w:lineRule="auto"/>
            <w:ind w:left="0"/>
          </w:pPr>
        </w:p>
      </w:sdtContent>
    </w:sdt>
    <w:p w:rsidR="003A3724" w:rsidRDefault="003A3724" w:rsidP="00D15121">
      <w:pPr>
        <w:spacing w:after="0" w:line="240" w:lineRule="auto"/>
        <w:jc w:val="center"/>
        <w:rPr>
          <w:rFonts w:ascii="Times New Roman" w:eastAsia="Times New Roman" w:hAnsi="Times New Roman"/>
          <w:lang w:eastAsia="ru-RU"/>
        </w:rPr>
      </w:pPr>
    </w:p>
    <w:p w:rsidR="003A3724" w:rsidRDefault="003A3724" w:rsidP="003A3724">
      <w:pPr>
        <w:rPr>
          <w:lang w:eastAsia="ru-RU"/>
        </w:rPr>
      </w:pPr>
      <w:r>
        <w:rPr>
          <w:lang w:eastAsia="ru-RU"/>
        </w:rPr>
        <w:br w:type="page"/>
      </w:r>
    </w:p>
    <w:p w:rsidR="003A3724" w:rsidRDefault="003A3724" w:rsidP="00CD2F22">
      <w:pPr>
        <w:pStyle w:val="1"/>
        <w:numPr>
          <w:ilvl w:val="0"/>
          <w:numId w:val="0"/>
        </w:numPr>
        <w:spacing w:line="360" w:lineRule="auto"/>
        <w:jc w:val="center"/>
        <w:rPr>
          <w:rFonts w:ascii="Times New Roman" w:hAnsi="Times New Roman"/>
          <w:b w:val="0"/>
          <w:color w:val="000000" w:themeColor="text1"/>
        </w:rPr>
      </w:pPr>
      <w:bookmarkStart w:id="2" w:name="_Toc516320551"/>
      <w:r w:rsidRPr="003A3724">
        <w:rPr>
          <w:rFonts w:ascii="Times New Roman" w:hAnsi="Times New Roman"/>
          <w:b w:val="0"/>
          <w:color w:val="000000" w:themeColor="text1"/>
        </w:rPr>
        <w:lastRenderedPageBreak/>
        <w:t>ВВЕДЕНИЕ</w:t>
      </w:r>
      <w:bookmarkEnd w:id="2"/>
    </w:p>
    <w:p w:rsidR="003A3724" w:rsidRPr="003A3724" w:rsidRDefault="003A3724" w:rsidP="00CD2F22">
      <w:pPr>
        <w:spacing w:after="0" w:line="360" w:lineRule="auto"/>
      </w:pPr>
    </w:p>
    <w:p w:rsidR="003A3724" w:rsidRPr="003A3724" w:rsidRDefault="003A3724" w:rsidP="00F46892">
      <w:pPr>
        <w:spacing w:after="0" w:line="360" w:lineRule="auto"/>
        <w:jc w:val="both"/>
        <w:rPr>
          <w:rFonts w:ascii="Times New Roman" w:hAnsi="Times New Roman"/>
          <w:color w:val="000000" w:themeColor="text1"/>
        </w:rPr>
      </w:pPr>
      <w:r w:rsidRPr="003A3724">
        <w:rPr>
          <w:rFonts w:ascii="Times New Roman" w:hAnsi="Times New Roman"/>
          <w:color w:val="000000" w:themeColor="text1"/>
        </w:rPr>
        <w:tab/>
        <w:t xml:space="preserve">Идею клеточного автомата в середине ХХ века предложил математик Джон фон Нейман. Всякая модель клеточного автомата состоит из множества клеток, которым ставится в соответствие конечный автомат. В конкретный момент времени каждая клетка может принимать одно из </w:t>
      </w:r>
      <w:r w:rsidR="00C60DFA">
        <w:rPr>
          <w:rFonts w:ascii="Times New Roman" w:hAnsi="Times New Roman"/>
          <w:color w:val="000000" w:themeColor="text1"/>
        </w:rPr>
        <w:t>возможных состояний</w:t>
      </w:r>
      <w:r w:rsidRPr="003A3724">
        <w:rPr>
          <w:rFonts w:ascii="Times New Roman" w:hAnsi="Times New Roman"/>
          <w:color w:val="000000" w:themeColor="text1"/>
        </w:rPr>
        <w:t>. Алгоритм вычисления следующего состояния вычисляется по определенным правилам. Так, меняя правила, возможно моделировать самые разные процессы. Клеточные автоматы широко используются в математике, теоретической биологии, физике, а также в экономике, информатике, социологии и многих других областях. Область их применения практически безгранична. Чаще всего клеточные автоматы используются при моделировании физических процессов.</w:t>
      </w:r>
    </w:p>
    <w:p w:rsidR="003A3724" w:rsidRPr="003A3724" w:rsidRDefault="003A3724" w:rsidP="00F46892">
      <w:pPr>
        <w:spacing w:after="0" w:line="360" w:lineRule="auto"/>
        <w:jc w:val="both"/>
        <w:rPr>
          <w:rFonts w:ascii="Times New Roman" w:hAnsi="Times New Roman"/>
          <w:color w:val="000000" w:themeColor="text1"/>
        </w:rPr>
      </w:pPr>
      <w:r w:rsidRPr="003A3724">
        <w:rPr>
          <w:rFonts w:ascii="Times New Roman" w:hAnsi="Times New Roman"/>
          <w:color w:val="000000" w:themeColor="text1"/>
        </w:rPr>
        <w:tab/>
        <w:t>В данной курсовой работе будет рассмотрена программная реализация клеточного автомата,</w:t>
      </w:r>
      <w:r w:rsidR="009568D4">
        <w:rPr>
          <w:rFonts w:ascii="Times New Roman" w:hAnsi="Times New Roman"/>
          <w:color w:val="000000" w:themeColor="text1"/>
        </w:rPr>
        <w:t xml:space="preserve"> моделирующего двумерную диффузию с помощью окрестности </w:t>
      </w:r>
      <w:proofErr w:type="spellStart"/>
      <w:r w:rsidR="009568D4">
        <w:rPr>
          <w:rFonts w:ascii="Times New Roman" w:hAnsi="Times New Roman"/>
          <w:color w:val="000000" w:themeColor="text1"/>
        </w:rPr>
        <w:t>Марголуса</w:t>
      </w:r>
      <w:proofErr w:type="spellEnd"/>
      <w:r w:rsidRPr="003A3724">
        <w:rPr>
          <w:rFonts w:ascii="Times New Roman" w:hAnsi="Times New Roman"/>
          <w:color w:val="000000" w:themeColor="text1"/>
        </w:rPr>
        <w:t xml:space="preserve">. </w:t>
      </w:r>
      <w:r w:rsidR="000E715F">
        <w:rPr>
          <w:rFonts w:ascii="Times New Roman" w:hAnsi="Times New Roman"/>
          <w:color w:val="000000" w:themeColor="text1"/>
        </w:rPr>
        <w:t>Такая модель</w:t>
      </w:r>
      <w:r w:rsidRPr="003A3724">
        <w:rPr>
          <w:rFonts w:ascii="Times New Roman" w:hAnsi="Times New Roman"/>
          <w:color w:val="000000" w:themeColor="text1"/>
        </w:rPr>
        <w:t xml:space="preserve"> является довольно популярной по причине своей «элегантности» – сочетания в себе простоты и эффективности.</w:t>
      </w:r>
    </w:p>
    <w:p w:rsidR="003A3724" w:rsidRPr="003A3724" w:rsidRDefault="003A3724" w:rsidP="00F46892">
      <w:pPr>
        <w:spacing w:after="0" w:line="360" w:lineRule="auto"/>
        <w:jc w:val="both"/>
        <w:rPr>
          <w:rFonts w:ascii="Times New Roman" w:hAnsi="Times New Roman"/>
          <w:color w:val="000000" w:themeColor="text1"/>
        </w:rPr>
      </w:pPr>
      <w:r w:rsidRPr="003A3724">
        <w:rPr>
          <w:rFonts w:ascii="Times New Roman" w:hAnsi="Times New Roman"/>
          <w:color w:val="000000" w:themeColor="text1"/>
        </w:rPr>
        <w:tab/>
        <w:t>Целью данной работы является исследование процесса распространения загрязнения</w:t>
      </w:r>
      <w:r w:rsidR="00E32B54">
        <w:rPr>
          <w:rFonts w:ascii="Times New Roman" w:hAnsi="Times New Roman"/>
          <w:color w:val="000000" w:themeColor="text1"/>
        </w:rPr>
        <w:t xml:space="preserve"> с течением времени</w:t>
      </w:r>
      <w:r w:rsidRPr="003A3724">
        <w:rPr>
          <w:rFonts w:ascii="Times New Roman" w:hAnsi="Times New Roman"/>
          <w:color w:val="000000" w:themeColor="text1"/>
        </w:rPr>
        <w:t>.</w:t>
      </w:r>
    </w:p>
    <w:p w:rsidR="003A3724" w:rsidRDefault="003A3724" w:rsidP="00F46892">
      <w:pPr>
        <w:spacing w:after="0" w:line="360" w:lineRule="auto"/>
        <w:jc w:val="both"/>
        <w:rPr>
          <w:rFonts w:ascii="Times New Roman" w:hAnsi="Times New Roman"/>
          <w:color w:val="000000" w:themeColor="text1"/>
        </w:rPr>
      </w:pPr>
      <w:r w:rsidRPr="003A3724">
        <w:rPr>
          <w:rFonts w:ascii="Times New Roman" w:hAnsi="Times New Roman"/>
          <w:color w:val="000000" w:themeColor="text1"/>
        </w:rPr>
        <w:tab/>
        <w:t>Итог работы – визуализированный процесс диффузии</w:t>
      </w:r>
      <w:r>
        <w:rPr>
          <w:rFonts w:ascii="Times New Roman" w:hAnsi="Times New Roman"/>
          <w:color w:val="000000" w:themeColor="text1"/>
        </w:rPr>
        <w:t>.</w:t>
      </w:r>
    </w:p>
    <w:p w:rsidR="003A3724" w:rsidRPr="00213E8B" w:rsidRDefault="003A3724" w:rsidP="00F46892">
      <w:pPr>
        <w:spacing w:after="0" w:line="360" w:lineRule="auto"/>
        <w:jc w:val="both"/>
      </w:pPr>
      <w:r>
        <w:br w:type="page"/>
      </w:r>
    </w:p>
    <w:p w:rsidR="003A3724" w:rsidRDefault="003A3724" w:rsidP="00F46892">
      <w:pPr>
        <w:spacing w:after="0" w:line="360" w:lineRule="auto"/>
        <w:ind w:firstLine="708"/>
        <w:jc w:val="both"/>
        <w:rPr>
          <w:rFonts w:ascii="Times New Roman" w:hAnsi="Times New Roman"/>
          <w:color w:val="000000" w:themeColor="text1"/>
        </w:rPr>
      </w:pPr>
      <w:r>
        <w:rPr>
          <w:rFonts w:ascii="Times New Roman" w:hAnsi="Times New Roman"/>
          <w:color w:val="000000" w:themeColor="text1"/>
        </w:rPr>
        <w:lastRenderedPageBreak/>
        <w:t>1.1 Клеточный автомат</w:t>
      </w:r>
    </w:p>
    <w:p w:rsidR="003A3724" w:rsidRDefault="003A3724" w:rsidP="00F46892">
      <w:pPr>
        <w:spacing w:after="0" w:line="360" w:lineRule="auto"/>
        <w:jc w:val="both"/>
        <w:rPr>
          <w:rFonts w:ascii="Times New Roman" w:hAnsi="Times New Roman"/>
          <w:color w:val="000000" w:themeColor="text1"/>
        </w:rPr>
      </w:pPr>
    </w:p>
    <w:p w:rsidR="003A3724" w:rsidRDefault="00213E8B" w:rsidP="00F46892">
      <w:pPr>
        <w:spacing w:after="0" w:line="360" w:lineRule="auto"/>
        <w:ind w:firstLine="708"/>
        <w:jc w:val="both"/>
        <w:rPr>
          <w:rFonts w:ascii="Times New Roman" w:hAnsi="Times New Roman"/>
          <w:color w:val="000000" w:themeColor="text1"/>
        </w:rPr>
      </w:pPr>
      <w:r>
        <w:rPr>
          <w:rFonts w:ascii="Times New Roman" w:hAnsi="Times New Roman"/>
          <w:color w:val="000000" w:themeColor="text1"/>
        </w:rPr>
        <w:t>1.1</w:t>
      </w:r>
      <w:r w:rsidR="003A3724">
        <w:rPr>
          <w:rFonts w:ascii="Times New Roman" w:hAnsi="Times New Roman"/>
          <w:color w:val="000000" w:themeColor="text1"/>
        </w:rPr>
        <w:t xml:space="preserve"> Общие сведения</w:t>
      </w:r>
    </w:p>
    <w:p w:rsidR="003A3724" w:rsidRDefault="003A3724" w:rsidP="00F46892">
      <w:pPr>
        <w:spacing w:after="0" w:line="360" w:lineRule="auto"/>
        <w:jc w:val="both"/>
        <w:rPr>
          <w:rFonts w:ascii="Times New Roman" w:hAnsi="Times New Roman"/>
          <w:color w:val="000000" w:themeColor="text1"/>
        </w:rPr>
      </w:pPr>
    </w:p>
    <w:p w:rsidR="003A3724" w:rsidRDefault="00C60DFA" w:rsidP="00F46892">
      <w:pPr>
        <w:spacing w:after="0" w:line="360" w:lineRule="auto"/>
        <w:jc w:val="both"/>
        <w:rPr>
          <w:rFonts w:ascii="Times New Roman" w:hAnsi="Times New Roman"/>
          <w:color w:val="000000" w:themeColor="text1"/>
        </w:rPr>
      </w:pPr>
      <w:r>
        <w:rPr>
          <w:rFonts w:ascii="Times New Roman" w:hAnsi="Times New Roman"/>
          <w:color w:val="000000" w:themeColor="text1"/>
        </w:rPr>
        <w:tab/>
        <w:t xml:space="preserve">Как уже упоминалось во введении, каждая клетка клеточного автомата </w:t>
      </w:r>
      <w:r w:rsidR="00A40846">
        <w:rPr>
          <w:rFonts w:ascii="Times New Roman" w:hAnsi="Times New Roman"/>
          <w:color w:val="000000" w:themeColor="text1"/>
        </w:rPr>
        <w:t xml:space="preserve">(далее – КА) </w:t>
      </w:r>
      <w:r>
        <w:rPr>
          <w:rFonts w:ascii="Times New Roman" w:hAnsi="Times New Roman"/>
          <w:color w:val="000000" w:themeColor="text1"/>
        </w:rPr>
        <w:t>является конечным автоматом, который в конкретный момент времени может находиться в одном из состояний</w:t>
      </w:r>
      <w:r w:rsidR="009C23DA">
        <w:rPr>
          <w:rFonts w:ascii="Times New Roman" w:hAnsi="Times New Roman"/>
          <w:color w:val="000000" w:themeColor="text1"/>
        </w:rPr>
        <w:t>, зависящем от состояния е</w:t>
      </w:r>
      <w:r w:rsidR="00A902F5">
        <w:rPr>
          <w:rFonts w:ascii="Times New Roman" w:hAnsi="Times New Roman"/>
          <w:color w:val="000000" w:themeColor="text1"/>
        </w:rPr>
        <w:t>е</w:t>
      </w:r>
      <w:r w:rsidR="009C23DA">
        <w:rPr>
          <w:rFonts w:ascii="Times New Roman" w:hAnsi="Times New Roman"/>
          <w:color w:val="000000" w:themeColor="text1"/>
        </w:rPr>
        <w:t xml:space="preserve"> соседей. </w:t>
      </w:r>
    </w:p>
    <w:p w:rsidR="008E7A0C" w:rsidRDefault="008E7A0C" w:rsidP="00F46892">
      <w:pPr>
        <w:spacing w:after="0" w:line="360" w:lineRule="auto"/>
        <w:jc w:val="both"/>
        <w:rPr>
          <w:rFonts w:ascii="Times New Roman" w:hAnsi="Times New Roman"/>
          <w:color w:val="000000" w:themeColor="text1"/>
        </w:rPr>
      </w:pPr>
      <w:r>
        <w:rPr>
          <w:rFonts w:ascii="Times New Roman" w:hAnsi="Times New Roman"/>
          <w:color w:val="000000" w:themeColor="text1"/>
        </w:rPr>
        <w:tab/>
      </w:r>
      <w:r w:rsidR="00A40846">
        <w:rPr>
          <w:rFonts w:ascii="Times New Roman" w:hAnsi="Times New Roman"/>
          <w:color w:val="000000" w:themeColor="text1"/>
        </w:rPr>
        <w:t>КА</w:t>
      </w:r>
      <w:r>
        <w:rPr>
          <w:rFonts w:ascii="Times New Roman" w:hAnsi="Times New Roman"/>
          <w:color w:val="000000" w:themeColor="text1"/>
        </w:rPr>
        <w:t xml:space="preserve"> можно рассматривать как некоторый стилизованный мир, законы которого выражаются единственным набором правил, по которому всякая клетка на каждом шаге вычисляет сво</w:t>
      </w:r>
      <w:r w:rsidR="00A902F5">
        <w:rPr>
          <w:rFonts w:ascii="Times New Roman" w:hAnsi="Times New Roman"/>
          <w:color w:val="000000" w:themeColor="text1"/>
        </w:rPr>
        <w:t>е</w:t>
      </w:r>
      <w:r>
        <w:rPr>
          <w:rFonts w:ascii="Times New Roman" w:hAnsi="Times New Roman"/>
          <w:color w:val="000000" w:themeColor="text1"/>
        </w:rPr>
        <w:t xml:space="preserve"> новое состояние по состоянию соседних клеток. Таким образом, чтобы узнать, что произойд</w:t>
      </w:r>
      <w:r w:rsidR="00A902F5">
        <w:rPr>
          <w:rFonts w:ascii="Times New Roman" w:hAnsi="Times New Roman"/>
          <w:color w:val="000000" w:themeColor="text1"/>
        </w:rPr>
        <w:t>е</w:t>
      </w:r>
      <w:r>
        <w:rPr>
          <w:rFonts w:ascii="Times New Roman" w:hAnsi="Times New Roman"/>
          <w:color w:val="000000" w:themeColor="text1"/>
        </w:rPr>
        <w:t>т (или может произойти) с конкретной клеткой в следующее мгновение, достаточно посмотреть на состояние е</w:t>
      </w:r>
      <w:r w:rsidR="00A902F5">
        <w:rPr>
          <w:rFonts w:ascii="Times New Roman" w:hAnsi="Times New Roman"/>
          <w:color w:val="000000" w:themeColor="text1"/>
        </w:rPr>
        <w:t>е</w:t>
      </w:r>
      <w:r>
        <w:rPr>
          <w:rFonts w:ascii="Times New Roman" w:hAnsi="Times New Roman"/>
          <w:color w:val="000000" w:themeColor="text1"/>
        </w:rPr>
        <w:t xml:space="preserve"> окружения</w:t>
      </w:r>
      <w:r w:rsidR="00A40846">
        <w:rPr>
          <w:rFonts w:ascii="Times New Roman" w:hAnsi="Times New Roman"/>
          <w:color w:val="000000" w:themeColor="text1"/>
        </w:rPr>
        <w:t>, называемого соседством. З</w:t>
      </w:r>
      <w:r>
        <w:rPr>
          <w:rFonts w:ascii="Times New Roman" w:hAnsi="Times New Roman"/>
          <w:color w:val="000000" w:themeColor="text1"/>
        </w:rPr>
        <w:t>аконы на вс</w:t>
      </w:r>
      <w:r w:rsidR="00A902F5">
        <w:rPr>
          <w:rFonts w:ascii="Times New Roman" w:hAnsi="Times New Roman"/>
          <w:color w:val="000000" w:themeColor="text1"/>
        </w:rPr>
        <w:t>е</w:t>
      </w:r>
      <w:r w:rsidR="00A40846">
        <w:rPr>
          <w:rFonts w:ascii="Times New Roman" w:hAnsi="Times New Roman"/>
          <w:color w:val="000000" w:themeColor="text1"/>
        </w:rPr>
        <w:t>м поле действуют одни и те же, и клетки совершают переход в новое состояние синхронно и параллельно. При этом меняется глобальная картина распределения состояний по пространству клеточного автомата</w:t>
      </w:r>
      <w:r w:rsidR="00CC159E">
        <w:rPr>
          <w:rFonts w:ascii="Times New Roman" w:hAnsi="Times New Roman"/>
          <w:color w:val="000000" w:themeColor="text1"/>
        </w:rPr>
        <w:t xml:space="preserve">. Такая картина называется конфигурацией КА. </w:t>
      </w:r>
    </w:p>
    <w:p w:rsidR="00CC159E" w:rsidRDefault="00CC159E" w:rsidP="00F46892">
      <w:pPr>
        <w:spacing w:after="0" w:line="360" w:lineRule="auto"/>
        <w:jc w:val="both"/>
        <w:rPr>
          <w:rFonts w:ascii="Times New Roman" w:hAnsi="Times New Roman"/>
          <w:color w:val="000000" w:themeColor="text1"/>
        </w:rPr>
      </w:pPr>
      <w:r>
        <w:rPr>
          <w:rFonts w:ascii="Times New Roman" w:hAnsi="Times New Roman"/>
          <w:color w:val="000000" w:themeColor="text1"/>
        </w:rPr>
        <w:tab/>
        <w:t>Из выше сказанного можно выделить несколько основных свойств клеточного автомата</w:t>
      </w:r>
      <w:r w:rsidR="00591122">
        <w:rPr>
          <w:rFonts w:ascii="Times New Roman" w:hAnsi="Times New Roman"/>
          <w:color w:val="000000" w:themeColor="text1"/>
        </w:rPr>
        <w:t>, описанных</w:t>
      </w:r>
      <w:r w:rsidR="00FC69CA">
        <w:rPr>
          <w:rFonts w:ascii="Times New Roman" w:hAnsi="Times New Roman"/>
          <w:color w:val="000000" w:themeColor="text1"/>
        </w:rPr>
        <w:t xml:space="preserve"> в </w:t>
      </w:r>
      <w:r w:rsidR="00FC69CA" w:rsidRPr="00FC69CA">
        <w:rPr>
          <w:rFonts w:ascii="Times New Roman" w:hAnsi="Times New Roman"/>
          <w:color w:val="000000" w:themeColor="text1"/>
        </w:rPr>
        <w:t>[1]</w:t>
      </w:r>
      <w:r>
        <w:rPr>
          <w:rFonts w:ascii="Times New Roman" w:hAnsi="Times New Roman"/>
          <w:color w:val="000000" w:themeColor="text1"/>
        </w:rPr>
        <w:t>.</w:t>
      </w:r>
    </w:p>
    <w:p w:rsidR="00CC159E" w:rsidRDefault="00CC159E" w:rsidP="00F46892">
      <w:pPr>
        <w:pStyle w:val="af1"/>
        <w:numPr>
          <w:ilvl w:val="0"/>
          <w:numId w:val="26"/>
        </w:numPr>
        <w:spacing w:after="0" w:line="360" w:lineRule="auto"/>
        <w:jc w:val="both"/>
        <w:rPr>
          <w:rFonts w:ascii="Times New Roman" w:hAnsi="Times New Roman"/>
          <w:color w:val="000000" w:themeColor="text1"/>
        </w:rPr>
      </w:pPr>
      <w:r>
        <w:rPr>
          <w:rFonts w:ascii="Times New Roman" w:hAnsi="Times New Roman"/>
          <w:color w:val="000000" w:themeColor="text1"/>
        </w:rPr>
        <w:t>Дискретность пространства, времени и состояний.</w:t>
      </w:r>
    </w:p>
    <w:p w:rsidR="00CC159E" w:rsidRDefault="00CC159E" w:rsidP="00F46892">
      <w:pPr>
        <w:pStyle w:val="af1"/>
        <w:numPr>
          <w:ilvl w:val="0"/>
          <w:numId w:val="26"/>
        </w:numPr>
        <w:spacing w:after="0" w:line="360" w:lineRule="auto"/>
        <w:jc w:val="both"/>
        <w:rPr>
          <w:rFonts w:ascii="Times New Roman" w:hAnsi="Times New Roman"/>
          <w:color w:val="000000" w:themeColor="text1"/>
        </w:rPr>
      </w:pPr>
      <w:r>
        <w:rPr>
          <w:rFonts w:ascii="Times New Roman" w:hAnsi="Times New Roman"/>
          <w:color w:val="000000" w:themeColor="text1"/>
        </w:rPr>
        <w:t>Однородность.</w:t>
      </w:r>
    </w:p>
    <w:p w:rsidR="00CC159E" w:rsidRDefault="00CC159E" w:rsidP="00F46892">
      <w:pPr>
        <w:pStyle w:val="af1"/>
        <w:numPr>
          <w:ilvl w:val="0"/>
          <w:numId w:val="26"/>
        </w:numPr>
        <w:spacing w:after="0" w:line="360" w:lineRule="auto"/>
        <w:jc w:val="both"/>
        <w:rPr>
          <w:rFonts w:ascii="Times New Roman" w:hAnsi="Times New Roman"/>
          <w:color w:val="000000" w:themeColor="text1"/>
        </w:rPr>
      </w:pPr>
      <w:r>
        <w:rPr>
          <w:rFonts w:ascii="Times New Roman" w:hAnsi="Times New Roman"/>
          <w:color w:val="000000" w:themeColor="text1"/>
        </w:rPr>
        <w:t>Синхронный режим изменения состояний.</w:t>
      </w:r>
    </w:p>
    <w:p w:rsidR="00CC159E" w:rsidRDefault="00CC159E" w:rsidP="00F46892">
      <w:pPr>
        <w:pStyle w:val="af1"/>
        <w:numPr>
          <w:ilvl w:val="0"/>
          <w:numId w:val="26"/>
        </w:numPr>
        <w:spacing w:after="0" w:line="360" w:lineRule="auto"/>
        <w:jc w:val="both"/>
        <w:rPr>
          <w:rFonts w:ascii="Times New Roman" w:hAnsi="Times New Roman"/>
          <w:color w:val="000000" w:themeColor="text1"/>
        </w:rPr>
      </w:pPr>
      <w:r>
        <w:rPr>
          <w:rFonts w:ascii="Times New Roman" w:hAnsi="Times New Roman"/>
          <w:color w:val="000000" w:themeColor="text1"/>
        </w:rPr>
        <w:t>Пространственная и временная локальности.</w:t>
      </w:r>
    </w:p>
    <w:p w:rsidR="00FC69CA" w:rsidRDefault="00CC159E" w:rsidP="00F46892">
      <w:pPr>
        <w:spacing w:after="0" w:line="360" w:lineRule="auto"/>
        <w:ind w:firstLine="708"/>
        <w:jc w:val="both"/>
        <w:rPr>
          <w:rFonts w:ascii="Times New Roman" w:hAnsi="Times New Roman"/>
          <w:color w:val="000000" w:themeColor="text1"/>
        </w:rPr>
      </w:pPr>
      <w:r>
        <w:rPr>
          <w:rFonts w:ascii="Times New Roman" w:hAnsi="Times New Roman"/>
          <w:color w:val="000000" w:themeColor="text1"/>
        </w:rPr>
        <w:t xml:space="preserve">Итеративная смена конфигурации при переходах всех состояний в новые называется эволюцией. </w:t>
      </w:r>
    </w:p>
    <w:p w:rsidR="00FC69CA" w:rsidRDefault="00FC69CA" w:rsidP="00F46892">
      <w:pPr>
        <w:spacing w:after="0" w:line="360" w:lineRule="auto"/>
        <w:jc w:val="both"/>
      </w:pPr>
      <w:r>
        <w:br w:type="page"/>
      </w:r>
    </w:p>
    <w:p w:rsidR="00FC69CA" w:rsidRDefault="00FC69CA" w:rsidP="00F46892">
      <w:pPr>
        <w:spacing w:after="0" w:line="360" w:lineRule="auto"/>
        <w:ind w:firstLine="708"/>
        <w:jc w:val="both"/>
        <w:rPr>
          <w:rFonts w:ascii="Times New Roman" w:hAnsi="Times New Roman"/>
          <w:color w:val="000000" w:themeColor="text1"/>
        </w:rPr>
      </w:pPr>
      <w:r>
        <w:rPr>
          <w:rFonts w:ascii="Times New Roman" w:hAnsi="Times New Roman"/>
          <w:color w:val="000000" w:themeColor="text1"/>
        </w:rPr>
        <w:lastRenderedPageBreak/>
        <w:t>1. 2 Примеры клеточных автоматов</w:t>
      </w:r>
    </w:p>
    <w:p w:rsidR="00385022" w:rsidRDefault="00385022" w:rsidP="00F46892">
      <w:pPr>
        <w:spacing w:after="0" w:line="360" w:lineRule="auto"/>
        <w:ind w:firstLine="708"/>
        <w:jc w:val="both"/>
        <w:rPr>
          <w:rFonts w:ascii="Times New Roman" w:hAnsi="Times New Roman"/>
          <w:color w:val="000000" w:themeColor="text1"/>
        </w:rPr>
      </w:pPr>
    </w:p>
    <w:p w:rsidR="00A478FA" w:rsidRPr="00A478FA" w:rsidRDefault="00A478FA" w:rsidP="00F46892">
      <w:pPr>
        <w:spacing w:after="0" w:line="360" w:lineRule="auto"/>
        <w:ind w:firstLine="708"/>
        <w:jc w:val="both"/>
        <w:rPr>
          <w:rFonts w:ascii="Times New Roman" w:hAnsi="Times New Roman"/>
          <w:color w:val="000000" w:themeColor="text1"/>
        </w:rPr>
      </w:pPr>
      <w:r>
        <w:rPr>
          <w:rFonts w:ascii="Times New Roman" w:hAnsi="Times New Roman"/>
          <w:color w:val="000000" w:themeColor="text1"/>
        </w:rPr>
        <w:t xml:space="preserve">Кратко рассмотрим несколько примеров клеточных автоматов, представленных в </w:t>
      </w:r>
      <w:r w:rsidRPr="00A478FA">
        <w:rPr>
          <w:rFonts w:ascii="Times New Roman" w:hAnsi="Times New Roman"/>
          <w:color w:val="000000" w:themeColor="text1"/>
        </w:rPr>
        <w:t>[3]</w:t>
      </w:r>
      <w:r>
        <w:rPr>
          <w:rFonts w:ascii="Times New Roman" w:hAnsi="Times New Roman"/>
          <w:color w:val="000000" w:themeColor="text1"/>
        </w:rPr>
        <w:t>.</w:t>
      </w:r>
    </w:p>
    <w:p w:rsidR="00385022" w:rsidRDefault="00385022" w:rsidP="00F46892">
      <w:pPr>
        <w:spacing w:after="0" w:line="360" w:lineRule="auto"/>
        <w:ind w:firstLine="708"/>
        <w:jc w:val="both"/>
        <w:rPr>
          <w:rFonts w:ascii="Times New Roman" w:hAnsi="Times New Roman"/>
          <w:color w:val="000000" w:themeColor="text1"/>
        </w:rPr>
      </w:pPr>
      <w:r>
        <w:rPr>
          <w:rFonts w:ascii="Times New Roman" w:hAnsi="Times New Roman"/>
          <w:color w:val="000000" w:themeColor="text1"/>
        </w:rPr>
        <w:t xml:space="preserve">Самым известным примером клеточного автомата является игра «Жизнь», созданная в 1970 году математиком Джоном </w:t>
      </w:r>
      <w:proofErr w:type="spellStart"/>
      <w:r>
        <w:rPr>
          <w:rFonts w:ascii="Times New Roman" w:hAnsi="Times New Roman"/>
          <w:color w:val="000000" w:themeColor="text1"/>
        </w:rPr>
        <w:t>Хортоном</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Конуэем</w:t>
      </w:r>
      <w:proofErr w:type="spellEnd"/>
      <w:r>
        <w:rPr>
          <w:rFonts w:ascii="Times New Roman" w:hAnsi="Times New Roman"/>
          <w:color w:val="000000" w:themeColor="text1"/>
        </w:rPr>
        <w:t xml:space="preserve">. Она является ярким примером того, как имея очень маленькое количество правил или законов, </w:t>
      </w:r>
      <w:r w:rsidR="00A478FA">
        <w:rPr>
          <w:rFonts w:ascii="Times New Roman" w:hAnsi="Times New Roman"/>
          <w:color w:val="000000" w:themeColor="text1"/>
        </w:rPr>
        <w:t xml:space="preserve">с помощью КА </w:t>
      </w:r>
      <w:r>
        <w:rPr>
          <w:rFonts w:ascii="Times New Roman" w:hAnsi="Times New Roman"/>
          <w:color w:val="000000" w:themeColor="text1"/>
        </w:rPr>
        <w:t xml:space="preserve">можно моделировать огромное количество процессов, происходящих в живой природе. </w:t>
      </w:r>
      <w:r w:rsidR="00A478FA">
        <w:rPr>
          <w:rFonts w:ascii="Times New Roman" w:hAnsi="Times New Roman"/>
          <w:color w:val="000000" w:themeColor="text1"/>
        </w:rPr>
        <w:t>Принцип состоит в следующем.</w:t>
      </w:r>
    </w:p>
    <w:p w:rsidR="00CF7DE1" w:rsidRDefault="00A478FA" w:rsidP="00F46892">
      <w:pPr>
        <w:spacing w:after="0" w:line="360" w:lineRule="auto"/>
        <w:ind w:firstLine="708"/>
        <w:jc w:val="both"/>
        <w:rPr>
          <w:rFonts w:ascii="Times New Roman" w:hAnsi="Times New Roman"/>
          <w:color w:val="000000" w:themeColor="text1"/>
        </w:rPr>
      </w:pPr>
      <w:r>
        <w:rPr>
          <w:rFonts w:ascii="Times New Roman" w:hAnsi="Times New Roman"/>
          <w:color w:val="000000" w:themeColor="text1"/>
        </w:rPr>
        <w:t>Рассматривается бесконечная плоская реш</w:t>
      </w:r>
      <w:r w:rsidR="00A902F5">
        <w:rPr>
          <w:rFonts w:ascii="Times New Roman" w:hAnsi="Times New Roman"/>
          <w:color w:val="000000" w:themeColor="text1"/>
        </w:rPr>
        <w:t>е</w:t>
      </w:r>
      <w:r>
        <w:rPr>
          <w:rFonts w:ascii="Times New Roman" w:hAnsi="Times New Roman"/>
          <w:color w:val="000000" w:themeColor="text1"/>
        </w:rPr>
        <w:t xml:space="preserve">тка квадратных ячеек-клеток. Клетка может находиться в одном из двух состояний: жива или мертва. В системе выполняются все основные свойства клеточного автомата. </w:t>
      </w:r>
      <w:r w:rsidR="00CF7DE1">
        <w:rPr>
          <w:rFonts w:ascii="Times New Roman" w:hAnsi="Times New Roman"/>
          <w:color w:val="000000" w:themeColor="text1"/>
        </w:rPr>
        <w:t>Мир игры жизнь управляется всего тремя основными правилами.</w:t>
      </w:r>
    </w:p>
    <w:p w:rsidR="00CF7DE1" w:rsidRPr="00CF7DE1" w:rsidRDefault="00CF7DE1" w:rsidP="00F46892">
      <w:pPr>
        <w:spacing w:after="0" w:line="360" w:lineRule="auto"/>
        <w:ind w:firstLine="708"/>
        <w:jc w:val="both"/>
        <w:rPr>
          <w:rFonts w:ascii="Times New Roman" w:hAnsi="Times New Roman"/>
          <w:color w:val="000000" w:themeColor="text1"/>
        </w:rPr>
      </w:pPr>
      <w:r w:rsidRPr="00CF7DE1">
        <w:rPr>
          <w:rFonts w:ascii="Times New Roman" w:hAnsi="Times New Roman"/>
          <w:color w:val="000000" w:themeColor="text1"/>
        </w:rPr>
        <w:t>Рождение. Новая клетка рождается на месте какой-нибудь м</w:t>
      </w:r>
      <w:r w:rsidR="00A902F5">
        <w:rPr>
          <w:rFonts w:ascii="Times New Roman" w:hAnsi="Times New Roman"/>
          <w:color w:val="000000" w:themeColor="text1"/>
        </w:rPr>
        <w:t>е</w:t>
      </w:r>
      <w:r w:rsidRPr="00CF7DE1">
        <w:rPr>
          <w:rFonts w:ascii="Times New Roman" w:hAnsi="Times New Roman"/>
          <w:color w:val="000000" w:themeColor="text1"/>
        </w:rPr>
        <w:t>ртвой клетки, если в окружении этой пустой клетки есть не менее тр</w:t>
      </w:r>
      <w:r w:rsidR="00A902F5">
        <w:rPr>
          <w:rFonts w:ascii="Times New Roman" w:hAnsi="Times New Roman"/>
          <w:color w:val="000000" w:themeColor="text1"/>
        </w:rPr>
        <w:t>е</w:t>
      </w:r>
      <w:r w:rsidRPr="00CF7DE1">
        <w:rPr>
          <w:rFonts w:ascii="Times New Roman" w:hAnsi="Times New Roman"/>
          <w:color w:val="000000" w:themeColor="text1"/>
        </w:rPr>
        <w:t>х живых клеток.</w:t>
      </w:r>
    </w:p>
    <w:p w:rsidR="00CF7DE1" w:rsidRPr="00CF7DE1" w:rsidRDefault="00CF7DE1" w:rsidP="00F46892">
      <w:pPr>
        <w:spacing w:after="0" w:line="360" w:lineRule="auto"/>
        <w:ind w:firstLine="708"/>
        <w:jc w:val="both"/>
        <w:rPr>
          <w:rFonts w:ascii="Times New Roman" w:hAnsi="Times New Roman"/>
          <w:color w:val="000000" w:themeColor="text1"/>
        </w:rPr>
      </w:pPr>
      <w:r w:rsidRPr="00CF7DE1">
        <w:rPr>
          <w:rFonts w:ascii="Times New Roman" w:hAnsi="Times New Roman"/>
          <w:color w:val="000000" w:themeColor="text1"/>
        </w:rPr>
        <w:t>Выживание. Живая клетка продолжает жить, если имеет в сво</w:t>
      </w:r>
      <w:r w:rsidR="00A902F5">
        <w:rPr>
          <w:rFonts w:ascii="Times New Roman" w:hAnsi="Times New Roman"/>
          <w:color w:val="000000" w:themeColor="text1"/>
        </w:rPr>
        <w:t>е</w:t>
      </w:r>
      <w:r w:rsidRPr="00CF7DE1">
        <w:rPr>
          <w:rFonts w:ascii="Times New Roman" w:hAnsi="Times New Roman"/>
          <w:color w:val="000000" w:themeColor="text1"/>
        </w:rPr>
        <w:t>м окружении две или три клетки.</w:t>
      </w:r>
    </w:p>
    <w:p w:rsidR="00CF7DE1" w:rsidRPr="00CF7DE1" w:rsidRDefault="00CF7DE1" w:rsidP="00F46892">
      <w:pPr>
        <w:spacing w:after="0" w:line="360" w:lineRule="auto"/>
        <w:ind w:firstLine="708"/>
        <w:jc w:val="both"/>
        <w:rPr>
          <w:rFonts w:ascii="Times New Roman" w:hAnsi="Times New Roman"/>
          <w:color w:val="000000" w:themeColor="text1"/>
        </w:rPr>
      </w:pPr>
      <w:r w:rsidRPr="00CF7DE1">
        <w:rPr>
          <w:rFonts w:ascii="Times New Roman" w:hAnsi="Times New Roman"/>
          <w:color w:val="000000" w:themeColor="text1"/>
        </w:rPr>
        <w:t>Смерть. Клетка погибает, если в е</w:t>
      </w:r>
      <w:r w:rsidR="00A902F5">
        <w:rPr>
          <w:rFonts w:ascii="Times New Roman" w:hAnsi="Times New Roman"/>
          <w:color w:val="000000" w:themeColor="text1"/>
        </w:rPr>
        <w:t>е</w:t>
      </w:r>
      <w:r w:rsidRPr="00CF7DE1">
        <w:rPr>
          <w:rFonts w:ascii="Times New Roman" w:hAnsi="Times New Roman"/>
          <w:color w:val="000000" w:themeColor="text1"/>
        </w:rPr>
        <w:t xml:space="preserve"> окружении меньше двух или больше тр</w:t>
      </w:r>
      <w:r w:rsidR="00A902F5">
        <w:rPr>
          <w:rFonts w:ascii="Times New Roman" w:hAnsi="Times New Roman"/>
          <w:color w:val="000000" w:themeColor="text1"/>
        </w:rPr>
        <w:t>е</w:t>
      </w:r>
      <w:r w:rsidRPr="00CF7DE1">
        <w:rPr>
          <w:rFonts w:ascii="Times New Roman" w:hAnsi="Times New Roman"/>
          <w:color w:val="000000" w:themeColor="text1"/>
        </w:rPr>
        <w:t>х клеток.</w:t>
      </w:r>
    </w:p>
    <w:p w:rsidR="00BA396B" w:rsidRDefault="00CF7DE1" w:rsidP="00F46892">
      <w:pPr>
        <w:spacing w:after="0" w:line="360" w:lineRule="auto"/>
        <w:jc w:val="both"/>
        <w:rPr>
          <w:rFonts w:ascii="Times New Roman" w:hAnsi="Times New Roman"/>
          <w:color w:val="000000" w:themeColor="text1"/>
        </w:rPr>
      </w:pPr>
      <w:r>
        <w:rPr>
          <w:rFonts w:ascii="Times New Roman" w:hAnsi="Times New Roman"/>
          <w:color w:val="000000" w:themeColor="text1"/>
        </w:rPr>
        <w:tab/>
        <w:t xml:space="preserve">Имея такой, казалось бы, скудный набор правил, игра «Жизнь» способна моделировать такие процессы, как </w:t>
      </w:r>
      <w:r w:rsidR="00E32B54">
        <w:rPr>
          <w:rFonts w:ascii="Times New Roman" w:hAnsi="Times New Roman"/>
          <w:color w:val="000000" w:themeColor="text1"/>
        </w:rPr>
        <w:t xml:space="preserve">морфогенез или логические элементы ЭВМ. В связи с этим, игра «Жизнь» нашла применение в различных науках. Более подробно работа этого клеточного автомата рассмотрена в </w:t>
      </w:r>
      <w:r w:rsidR="00E32B54" w:rsidRPr="00484C20">
        <w:rPr>
          <w:rFonts w:ascii="Times New Roman" w:hAnsi="Times New Roman"/>
          <w:color w:val="000000" w:themeColor="text1"/>
        </w:rPr>
        <w:t>[</w:t>
      </w:r>
      <w:r w:rsidR="00E32B54">
        <w:rPr>
          <w:rFonts w:ascii="Times New Roman" w:hAnsi="Times New Roman"/>
          <w:color w:val="000000" w:themeColor="text1"/>
        </w:rPr>
        <w:t>3</w:t>
      </w:r>
      <w:r w:rsidR="00E32B54" w:rsidRPr="00484C20">
        <w:rPr>
          <w:rFonts w:ascii="Times New Roman" w:hAnsi="Times New Roman"/>
          <w:color w:val="000000" w:themeColor="text1"/>
        </w:rPr>
        <w:t>]</w:t>
      </w:r>
      <w:r w:rsidR="00E32B54">
        <w:rPr>
          <w:rFonts w:ascii="Times New Roman" w:hAnsi="Times New Roman"/>
          <w:color w:val="000000" w:themeColor="text1"/>
        </w:rPr>
        <w:t xml:space="preserve">. </w:t>
      </w:r>
    </w:p>
    <w:p w:rsidR="00B97766" w:rsidRDefault="00BA396B" w:rsidP="00F46892">
      <w:pPr>
        <w:spacing w:after="0" w:line="360" w:lineRule="auto"/>
        <w:jc w:val="both"/>
        <w:rPr>
          <w:rFonts w:ascii="Times New Roman" w:hAnsi="Times New Roman"/>
          <w:color w:val="000000" w:themeColor="text1"/>
        </w:rPr>
      </w:pPr>
      <w:r>
        <w:rPr>
          <w:rFonts w:ascii="Times New Roman" w:hAnsi="Times New Roman"/>
          <w:color w:val="000000" w:themeColor="text1"/>
        </w:rPr>
        <w:tab/>
        <w:t>Ещ</w:t>
      </w:r>
      <w:r w:rsidR="00A902F5">
        <w:rPr>
          <w:rFonts w:ascii="Times New Roman" w:hAnsi="Times New Roman"/>
          <w:color w:val="000000" w:themeColor="text1"/>
        </w:rPr>
        <w:t>е</w:t>
      </w:r>
      <w:r>
        <w:rPr>
          <w:rFonts w:ascii="Times New Roman" w:hAnsi="Times New Roman"/>
          <w:color w:val="000000" w:themeColor="text1"/>
        </w:rPr>
        <w:t xml:space="preserve"> одним примером клеточного автомата, нашедшего сво</w:t>
      </w:r>
      <w:r w:rsidR="00A902F5">
        <w:rPr>
          <w:rFonts w:ascii="Times New Roman" w:hAnsi="Times New Roman"/>
          <w:color w:val="000000" w:themeColor="text1"/>
        </w:rPr>
        <w:t>е</w:t>
      </w:r>
      <w:r>
        <w:rPr>
          <w:rFonts w:ascii="Times New Roman" w:hAnsi="Times New Roman"/>
          <w:color w:val="000000" w:themeColor="text1"/>
        </w:rPr>
        <w:t xml:space="preserve"> применение в биологии, является игра «Аква-Тор». Игра моделирует поведение двух популяций, условно называемых «Хищники» и «</w:t>
      </w:r>
      <w:r w:rsidR="00B97766">
        <w:rPr>
          <w:rFonts w:ascii="Times New Roman" w:hAnsi="Times New Roman"/>
          <w:color w:val="000000" w:themeColor="text1"/>
        </w:rPr>
        <w:t>Травоядные». «Хищники» едят «Травоядных», а пищи для «Травоядных» бесконечно много. Полем для игры является тор. Эта игра описывается следующими правилами.</w:t>
      </w:r>
    </w:p>
    <w:p w:rsidR="00B97766" w:rsidRDefault="00B97766" w:rsidP="00F46892">
      <w:pPr>
        <w:spacing w:after="0" w:line="360" w:lineRule="auto"/>
        <w:ind w:firstLine="708"/>
        <w:jc w:val="both"/>
        <w:rPr>
          <w:rFonts w:ascii="Times New Roman" w:hAnsi="Times New Roman"/>
          <w:color w:val="000000" w:themeColor="text1"/>
        </w:rPr>
      </w:pPr>
      <w:r>
        <w:rPr>
          <w:rFonts w:ascii="Times New Roman" w:hAnsi="Times New Roman"/>
          <w:color w:val="000000" w:themeColor="text1"/>
        </w:rPr>
        <w:lastRenderedPageBreak/>
        <w:t>О</w:t>
      </w:r>
      <w:r w:rsidRPr="00B97766">
        <w:rPr>
          <w:rFonts w:ascii="Times New Roman" w:hAnsi="Times New Roman"/>
          <w:color w:val="000000" w:themeColor="text1"/>
        </w:rPr>
        <w:t>собь может переместиться на любую клетку, имеющую с данной общую сторону. Направление выбирается слу</w:t>
      </w:r>
      <w:r>
        <w:rPr>
          <w:rFonts w:ascii="Times New Roman" w:hAnsi="Times New Roman"/>
          <w:color w:val="000000" w:themeColor="text1"/>
        </w:rPr>
        <w:t xml:space="preserve">чайно из возможных свободных. </w:t>
      </w:r>
    </w:p>
    <w:p w:rsidR="00B97766" w:rsidRDefault="00B97766" w:rsidP="00F46892">
      <w:pPr>
        <w:spacing w:after="0" w:line="360" w:lineRule="auto"/>
        <w:ind w:firstLine="708"/>
        <w:jc w:val="both"/>
        <w:rPr>
          <w:rFonts w:ascii="Times New Roman" w:hAnsi="Times New Roman"/>
          <w:color w:val="000000" w:themeColor="text1"/>
        </w:rPr>
      </w:pPr>
      <w:r>
        <w:rPr>
          <w:rFonts w:ascii="Times New Roman" w:hAnsi="Times New Roman"/>
          <w:color w:val="000000" w:themeColor="text1"/>
        </w:rPr>
        <w:t>О</w:t>
      </w:r>
      <w:r w:rsidRPr="00B97766">
        <w:rPr>
          <w:rFonts w:ascii="Times New Roman" w:hAnsi="Times New Roman"/>
          <w:color w:val="000000" w:themeColor="text1"/>
        </w:rPr>
        <w:t>собь может оставить потомство в той клетке, из которой она переместилась. Потомство появляется периодически</w:t>
      </w:r>
      <w:r>
        <w:rPr>
          <w:rFonts w:ascii="Times New Roman" w:hAnsi="Times New Roman"/>
          <w:color w:val="000000" w:themeColor="text1"/>
        </w:rPr>
        <w:t xml:space="preserve">. </w:t>
      </w:r>
    </w:p>
    <w:p w:rsidR="00B97766" w:rsidRDefault="00B97766" w:rsidP="00F46892">
      <w:pPr>
        <w:spacing w:after="0" w:line="360" w:lineRule="auto"/>
        <w:ind w:firstLine="708"/>
        <w:jc w:val="both"/>
        <w:rPr>
          <w:rFonts w:ascii="Times New Roman" w:hAnsi="Times New Roman"/>
          <w:color w:val="000000" w:themeColor="text1"/>
        </w:rPr>
      </w:pPr>
      <w:r>
        <w:rPr>
          <w:rFonts w:ascii="Times New Roman" w:hAnsi="Times New Roman"/>
          <w:color w:val="000000" w:themeColor="text1"/>
        </w:rPr>
        <w:t>Е</w:t>
      </w:r>
      <w:r w:rsidRPr="00B97766">
        <w:rPr>
          <w:rFonts w:ascii="Times New Roman" w:hAnsi="Times New Roman"/>
          <w:color w:val="000000" w:themeColor="text1"/>
        </w:rPr>
        <w:t>сли особь является «хищной», то она может поглотить свою жертву, при этом перемещ</w:t>
      </w:r>
      <w:r>
        <w:rPr>
          <w:rFonts w:ascii="Times New Roman" w:hAnsi="Times New Roman"/>
          <w:color w:val="000000" w:themeColor="text1"/>
        </w:rPr>
        <w:t xml:space="preserve">аясь на место жертвы. </w:t>
      </w:r>
    </w:p>
    <w:p w:rsidR="00B97766" w:rsidRDefault="00B97766" w:rsidP="00F46892">
      <w:pPr>
        <w:spacing w:after="0" w:line="360" w:lineRule="auto"/>
        <w:ind w:firstLine="708"/>
        <w:jc w:val="both"/>
        <w:rPr>
          <w:rFonts w:ascii="Times New Roman" w:hAnsi="Times New Roman"/>
          <w:color w:val="000000" w:themeColor="text1"/>
        </w:rPr>
      </w:pPr>
      <w:r>
        <w:rPr>
          <w:rFonts w:ascii="Times New Roman" w:hAnsi="Times New Roman"/>
          <w:color w:val="000000" w:themeColor="text1"/>
        </w:rPr>
        <w:t>О</w:t>
      </w:r>
      <w:r w:rsidRPr="00B97766">
        <w:rPr>
          <w:rFonts w:ascii="Times New Roman" w:hAnsi="Times New Roman"/>
          <w:color w:val="000000" w:themeColor="text1"/>
        </w:rPr>
        <w:t>собь живет ограниченное количество времени, называемое временем жи</w:t>
      </w:r>
      <w:r>
        <w:rPr>
          <w:rFonts w:ascii="Times New Roman" w:hAnsi="Times New Roman"/>
          <w:color w:val="000000" w:themeColor="text1"/>
        </w:rPr>
        <w:t>зни особи.</w:t>
      </w:r>
    </w:p>
    <w:p w:rsidR="00B97766" w:rsidRDefault="00B97766" w:rsidP="00F46892">
      <w:pPr>
        <w:spacing w:after="0" w:line="360" w:lineRule="auto"/>
        <w:ind w:firstLine="708"/>
        <w:jc w:val="both"/>
        <w:rPr>
          <w:rFonts w:ascii="Times New Roman" w:hAnsi="Times New Roman"/>
          <w:color w:val="000000" w:themeColor="text1"/>
        </w:rPr>
      </w:pPr>
      <w:r>
        <w:rPr>
          <w:rFonts w:ascii="Times New Roman" w:hAnsi="Times New Roman"/>
          <w:color w:val="000000" w:themeColor="text1"/>
        </w:rPr>
        <w:t>Е</w:t>
      </w:r>
      <w:r w:rsidRPr="00B97766">
        <w:rPr>
          <w:rFonts w:ascii="Times New Roman" w:hAnsi="Times New Roman"/>
          <w:color w:val="000000" w:themeColor="text1"/>
        </w:rPr>
        <w:t xml:space="preserve">сли «хищная» особь не находит себе пищи в течение определенного времени (называемого временем голодной смерти), то она погибает. </w:t>
      </w:r>
    </w:p>
    <w:p w:rsidR="00F435AC" w:rsidRDefault="00452452" w:rsidP="00F46892">
      <w:pPr>
        <w:spacing w:after="0" w:line="360" w:lineRule="auto"/>
        <w:ind w:firstLine="708"/>
        <w:jc w:val="both"/>
        <w:rPr>
          <w:rFonts w:ascii="Times New Roman" w:hAnsi="Times New Roman"/>
        </w:rPr>
      </w:pPr>
      <w:r>
        <w:rPr>
          <w:rFonts w:ascii="Times New Roman" w:hAnsi="Times New Roman"/>
        </w:rPr>
        <w:t>КА</w:t>
      </w:r>
      <w:r w:rsidR="00B97766" w:rsidRPr="00452452">
        <w:rPr>
          <w:rFonts w:ascii="Times New Roman" w:hAnsi="Times New Roman"/>
        </w:rPr>
        <w:t xml:space="preserve"> описывает несколько важных явлений реальной жизни, например, процесс развития популяции на закрытом ареале</w:t>
      </w:r>
      <w:r>
        <w:rPr>
          <w:rFonts w:ascii="Times New Roman" w:hAnsi="Times New Roman"/>
        </w:rPr>
        <w:t xml:space="preserve">. Более подробно рассмотреть действие «Аква-Тора» можно в </w:t>
      </w:r>
      <w:r w:rsidRPr="00484C20">
        <w:rPr>
          <w:rFonts w:ascii="Times New Roman" w:hAnsi="Times New Roman"/>
        </w:rPr>
        <w:t>[3]</w:t>
      </w:r>
      <w:r>
        <w:rPr>
          <w:rFonts w:ascii="Times New Roman" w:hAnsi="Times New Roman"/>
        </w:rPr>
        <w:t>.</w:t>
      </w:r>
    </w:p>
    <w:p w:rsidR="00F435AC" w:rsidRDefault="00F435AC" w:rsidP="00F46892">
      <w:pPr>
        <w:spacing w:after="0" w:line="360" w:lineRule="auto"/>
        <w:ind w:firstLine="708"/>
        <w:jc w:val="both"/>
        <w:rPr>
          <w:rFonts w:ascii="Times New Roman" w:hAnsi="Times New Roman"/>
        </w:rPr>
      </w:pPr>
    </w:p>
    <w:p w:rsidR="00F435AC" w:rsidRDefault="00213E8B" w:rsidP="00F46892">
      <w:pPr>
        <w:spacing w:after="0" w:line="360" w:lineRule="auto"/>
        <w:ind w:firstLine="708"/>
        <w:jc w:val="both"/>
        <w:rPr>
          <w:rFonts w:ascii="Times New Roman" w:hAnsi="Times New Roman"/>
        </w:rPr>
      </w:pPr>
      <w:r>
        <w:rPr>
          <w:rFonts w:ascii="Times New Roman" w:hAnsi="Times New Roman"/>
        </w:rPr>
        <w:t>1.</w:t>
      </w:r>
      <w:r w:rsidR="00F435AC">
        <w:rPr>
          <w:rFonts w:ascii="Times New Roman" w:hAnsi="Times New Roman"/>
        </w:rPr>
        <w:t xml:space="preserve">3 Окрестность </w:t>
      </w:r>
      <w:proofErr w:type="spellStart"/>
      <w:r w:rsidR="00F435AC">
        <w:rPr>
          <w:rFonts w:ascii="Times New Roman" w:hAnsi="Times New Roman"/>
        </w:rPr>
        <w:t>Марголуса</w:t>
      </w:r>
      <w:proofErr w:type="spellEnd"/>
    </w:p>
    <w:p w:rsidR="00F435AC" w:rsidRDefault="00F435AC" w:rsidP="00F46892">
      <w:pPr>
        <w:spacing w:after="0" w:line="360" w:lineRule="auto"/>
        <w:ind w:firstLine="708"/>
        <w:jc w:val="both"/>
        <w:rPr>
          <w:rFonts w:ascii="Times New Roman" w:hAnsi="Times New Roman"/>
        </w:rPr>
      </w:pPr>
    </w:p>
    <w:p w:rsidR="00F435AC" w:rsidRDefault="00F435AC" w:rsidP="00F46892">
      <w:pPr>
        <w:spacing w:after="0" w:line="360" w:lineRule="auto"/>
        <w:ind w:firstLine="708"/>
        <w:jc w:val="both"/>
        <w:rPr>
          <w:rFonts w:ascii="Times New Roman" w:hAnsi="Times New Roman"/>
        </w:rPr>
      </w:pPr>
      <w:r>
        <w:rPr>
          <w:rFonts w:ascii="Times New Roman" w:hAnsi="Times New Roman"/>
        </w:rPr>
        <w:t>Рассмотрим ещ</w:t>
      </w:r>
      <w:r w:rsidR="00A902F5">
        <w:rPr>
          <w:rFonts w:ascii="Times New Roman" w:hAnsi="Times New Roman"/>
        </w:rPr>
        <w:t>е</w:t>
      </w:r>
      <w:r>
        <w:rPr>
          <w:rFonts w:ascii="Times New Roman" w:hAnsi="Times New Roman"/>
        </w:rPr>
        <w:t xml:space="preserve"> один набор правил для клеточного автомата, представляющий собой так называемую окрестность </w:t>
      </w:r>
      <w:proofErr w:type="spellStart"/>
      <w:r>
        <w:rPr>
          <w:rFonts w:ascii="Times New Roman" w:hAnsi="Times New Roman"/>
        </w:rPr>
        <w:t>Марголуса</w:t>
      </w:r>
      <w:proofErr w:type="spellEnd"/>
      <w:r>
        <w:rPr>
          <w:rFonts w:ascii="Times New Roman" w:hAnsi="Times New Roman"/>
        </w:rPr>
        <w:t xml:space="preserve"> – полезную в физическом моделировании схему взаимосвязи клеток.</w:t>
      </w:r>
    </w:p>
    <w:p w:rsidR="0001108C" w:rsidRDefault="00F435AC" w:rsidP="00F46892">
      <w:pPr>
        <w:spacing w:after="0" w:line="360" w:lineRule="auto"/>
        <w:ind w:firstLine="708"/>
        <w:jc w:val="both"/>
        <w:rPr>
          <w:rFonts w:ascii="Times New Roman" w:hAnsi="Times New Roman"/>
        </w:rPr>
      </w:pPr>
      <w:r>
        <w:rPr>
          <w:rFonts w:ascii="Times New Roman" w:hAnsi="Times New Roman"/>
        </w:rPr>
        <w:t>Имеется реш</w:t>
      </w:r>
      <w:r w:rsidR="00A902F5">
        <w:rPr>
          <w:rFonts w:ascii="Times New Roman" w:hAnsi="Times New Roman"/>
        </w:rPr>
        <w:t>е</w:t>
      </w:r>
      <w:r>
        <w:rPr>
          <w:rFonts w:ascii="Times New Roman" w:hAnsi="Times New Roman"/>
        </w:rPr>
        <w:t xml:space="preserve">тка – массив – клеток, разбитая на множество конечных однородных частей – блоков. В системе определяется правило не для одной клетки, а для блока </w:t>
      </w:r>
      <w:r w:rsidR="00A902F5">
        <w:rPr>
          <w:rFonts w:ascii="Times New Roman" w:hAnsi="Times New Roman"/>
        </w:rPr>
        <w:t>в целом</w:t>
      </w:r>
      <w:r>
        <w:rPr>
          <w:rFonts w:ascii="Times New Roman" w:hAnsi="Times New Roman"/>
        </w:rPr>
        <w:t>. Одно и то же правило применяется ко всем блокам в системе. Важно, блоки не перекрываются и не обмениваются информацией друг с другом, однако от шага к шагу разбиение меняется таким образом, чтобы происходило некоторое перекрытие блоков, используемых на предыдущих шагах.</w:t>
      </w:r>
    </w:p>
    <w:p w:rsidR="0001108C" w:rsidRDefault="0001108C" w:rsidP="00F46892">
      <w:pPr>
        <w:spacing w:after="0" w:line="360" w:lineRule="auto"/>
        <w:ind w:firstLine="708"/>
        <w:jc w:val="both"/>
        <w:rPr>
          <w:rFonts w:ascii="Times New Roman" w:hAnsi="Times New Roman"/>
        </w:rPr>
      </w:pPr>
      <w:r>
        <w:rPr>
          <w:rFonts w:ascii="Times New Roman" w:hAnsi="Times New Roman"/>
        </w:rPr>
        <w:t xml:space="preserve">Используя описанную схему, определим окрестность </w:t>
      </w:r>
      <w:proofErr w:type="spellStart"/>
      <w:r>
        <w:rPr>
          <w:rFonts w:ascii="Times New Roman" w:hAnsi="Times New Roman"/>
        </w:rPr>
        <w:t>Марголуса</w:t>
      </w:r>
      <w:proofErr w:type="spellEnd"/>
      <w:r>
        <w:rPr>
          <w:rFonts w:ascii="Times New Roman" w:hAnsi="Times New Roman"/>
        </w:rPr>
        <w:t>. Реш</w:t>
      </w:r>
      <w:r w:rsidR="00A902F5">
        <w:rPr>
          <w:rFonts w:ascii="Times New Roman" w:hAnsi="Times New Roman"/>
        </w:rPr>
        <w:t>е</w:t>
      </w:r>
      <w:r>
        <w:rPr>
          <w:rFonts w:ascii="Times New Roman" w:hAnsi="Times New Roman"/>
        </w:rPr>
        <w:t xml:space="preserve">тка </w:t>
      </w:r>
      <w:r w:rsidR="00A902F5">
        <w:rPr>
          <w:rFonts w:ascii="Times New Roman" w:hAnsi="Times New Roman"/>
        </w:rPr>
        <w:t>разбивается</w:t>
      </w:r>
      <w:r>
        <w:rPr>
          <w:rFonts w:ascii="Times New Roman" w:hAnsi="Times New Roman"/>
        </w:rPr>
        <w:t xml:space="preserve"> на блоки размера 2х2; </w:t>
      </w:r>
      <w:r w:rsidRPr="0001108C">
        <w:rPr>
          <w:rFonts w:ascii="Times New Roman" w:hAnsi="Times New Roman"/>
        </w:rPr>
        <w:t>шаги, в которых бло</w:t>
      </w:r>
      <w:r>
        <w:rPr>
          <w:rFonts w:ascii="Times New Roman" w:hAnsi="Times New Roman"/>
        </w:rPr>
        <w:t>ки соответствуют четному блоку, чередуются с шагами, ис</w:t>
      </w:r>
      <w:r w:rsidRPr="0001108C">
        <w:rPr>
          <w:rFonts w:ascii="Times New Roman" w:hAnsi="Times New Roman"/>
        </w:rPr>
        <w:t>поль</w:t>
      </w:r>
      <w:r>
        <w:rPr>
          <w:rFonts w:ascii="Times New Roman" w:hAnsi="Times New Roman"/>
        </w:rPr>
        <w:t>зующими нечетные блоки</w:t>
      </w:r>
      <w:r w:rsidRPr="0001108C">
        <w:rPr>
          <w:rFonts w:ascii="Times New Roman" w:hAnsi="Times New Roman"/>
        </w:rPr>
        <w:t>, как показано на</w:t>
      </w:r>
      <w:r>
        <w:rPr>
          <w:rFonts w:ascii="Times New Roman" w:hAnsi="Times New Roman"/>
        </w:rPr>
        <w:t xml:space="preserve"> рисунке 1.</w:t>
      </w:r>
    </w:p>
    <w:p w:rsidR="0001108C" w:rsidRDefault="0001108C" w:rsidP="00CD2F22">
      <w:pPr>
        <w:spacing w:line="360" w:lineRule="auto"/>
        <w:jc w:val="center"/>
      </w:pPr>
      <w:r>
        <w:br w:type="page"/>
      </w:r>
      <w:r>
        <w:rPr>
          <w:noProof/>
          <w:lang w:eastAsia="ru-RU"/>
        </w:rPr>
        <w:lastRenderedPageBreak/>
        <w:drawing>
          <wp:inline distT="0" distB="0" distL="0" distR="0">
            <wp:extent cx="5172075" cy="1647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172075" cy="1647825"/>
                    </a:xfrm>
                    <a:prstGeom prst="rect">
                      <a:avLst/>
                    </a:prstGeom>
                  </pic:spPr>
                </pic:pic>
              </a:graphicData>
            </a:graphic>
          </wp:inline>
        </w:drawing>
      </w:r>
    </w:p>
    <w:p w:rsidR="0001108C" w:rsidRDefault="0001108C" w:rsidP="00CD2F22">
      <w:pPr>
        <w:spacing w:line="360" w:lineRule="auto"/>
        <w:jc w:val="center"/>
        <w:rPr>
          <w:rFonts w:ascii="Times New Roman" w:hAnsi="Times New Roman"/>
        </w:rPr>
      </w:pPr>
      <w:r w:rsidRPr="0001108C">
        <w:rPr>
          <w:rFonts w:ascii="Times New Roman" w:hAnsi="Times New Roman"/>
        </w:rPr>
        <w:t xml:space="preserve">Рисунок 1 – </w:t>
      </w:r>
      <w:r>
        <w:rPr>
          <w:rFonts w:ascii="Times New Roman" w:hAnsi="Times New Roman"/>
        </w:rPr>
        <w:t xml:space="preserve">Блоки 2х2 окрестности </w:t>
      </w:r>
      <w:proofErr w:type="spellStart"/>
      <w:r>
        <w:rPr>
          <w:rFonts w:ascii="Times New Roman" w:hAnsi="Times New Roman"/>
        </w:rPr>
        <w:t>Марголуса</w:t>
      </w:r>
      <w:proofErr w:type="spellEnd"/>
    </w:p>
    <w:p w:rsidR="0001108C" w:rsidRDefault="0001108C" w:rsidP="00CD2F22">
      <w:pPr>
        <w:spacing w:line="360" w:lineRule="auto"/>
        <w:rPr>
          <w:rFonts w:ascii="Times New Roman" w:hAnsi="Times New Roman"/>
        </w:rPr>
      </w:pPr>
    </w:p>
    <w:p w:rsidR="0001108C" w:rsidRDefault="0001108C" w:rsidP="00F46892">
      <w:pPr>
        <w:spacing w:after="0" w:line="360" w:lineRule="auto"/>
        <w:ind w:firstLine="709"/>
        <w:jc w:val="both"/>
        <w:rPr>
          <w:rFonts w:ascii="Times New Roman" w:hAnsi="Times New Roman"/>
        </w:rPr>
      </w:pPr>
      <w:r>
        <w:rPr>
          <w:rFonts w:ascii="Times New Roman" w:hAnsi="Times New Roman"/>
        </w:rPr>
        <w:t>На рисунке 1 видно, что в зави</w:t>
      </w:r>
      <w:r w:rsidRPr="0001108C">
        <w:rPr>
          <w:rFonts w:ascii="Times New Roman" w:hAnsi="Times New Roman"/>
        </w:rPr>
        <w:t xml:space="preserve">симости </w:t>
      </w:r>
      <w:r>
        <w:rPr>
          <w:rFonts w:ascii="Times New Roman" w:hAnsi="Times New Roman"/>
        </w:rPr>
        <w:t>от шага</w:t>
      </w:r>
      <w:r w:rsidRPr="0001108C">
        <w:rPr>
          <w:rFonts w:ascii="Times New Roman" w:hAnsi="Times New Roman"/>
        </w:rPr>
        <w:t xml:space="preserve">, </w:t>
      </w:r>
      <w:r>
        <w:rPr>
          <w:rFonts w:ascii="Times New Roman" w:hAnsi="Times New Roman"/>
        </w:rPr>
        <w:t xml:space="preserve">клетка, помеченная в (а), будет </w:t>
      </w:r>
      <w:r w:rsidRPr="0001108C">
        <w:rPr>
          <w:rFonts w:ascii="Times New Roman" w:hAnsi="Times New Roman"/>
        </w:rPr>
        <w:t xml:space="preserve">иметь </w:t>
      </w:r>
      <w:r>
        <w:rPr>
          <w:rFonts w:ascii="Times New Roman" w:hAnsi="Times New Roman"/>
        </w:rPr>
        <w:t>окрестностью либо четный блок (</w:t>
      </w:r>
      <w:r>
        <w:rPr>
          <w:rFonts w:ascii="Times New Roman" w:hAnsi="Times New Roman"/>
          <w:lang w:val="en-US"/>
        </w:rPr>
        <w:t>b</w:t>
      </w:r>
      <w:r>
        <w:rPr>
          <w:rFonts w:ascii="Times New Roman" w:hAnsi="Times New Roman"/>
        </w:rPr>
        <w:t>), либо нечетный блок (c</w:t>
      </w:r>
      <w:r w:rsidRPr="0001108C">
        <w:rPr>
          <w:rFonts w:ascii="Times New Roman" w:hAnsi="Times New Roman"/>
        </w:rPr>
        <w:t>).</w:t>
      </w:r>
      <w:r>
        <w:rPr>
          <w:rFonts w:ascii="Times New Roman" w:hAnsi="Times New Roman"/>
        </w:rPr>
        <w:t xml:space="preserve"> Также нетрудно заметить, что блоки одной четности не пересекаются, и напротив, блоки разных ч</w:t>
      </w:r>
      <w:r w:rsidR="00A902F5">
        <w:rPr>
          <w:rFonts w:ascii="Times New Roman" w:hAnsi="Times New Roman"/>
        </w:rPr>
        <w:t>е</w:t>
      </w:r>
      <w:r>
        <w:rPr>
          <w:rFonts w:ascii="Times New Roman" w:hAnsi="Times New Roman"/>
        </w:rPr>
        <w:t>тностей – перекрывают друг друга.</w:t>
      </w:r>
    </w:p>
    <w:p w:rsidR="0001108C" w:rsidRDefault="0001108C" w:rsidP="00F46892">
      <w:pPr>
        <w:spacing w:after="0" w:line="360" w:lineRule="auto"/>
        <w:ind w:firstLine="709"/>
        <w:jc w:val="both"/>
        <w:rPr>
          <w:rFonts w:ascii="Times New Roman" w:hAnsi="Times New Roman"/>
        </w:rPr>
      </w:pPr>
      <w:r>
        <w:rPr>
          <w:rFonts w:ascii="Times New Roman" w:hAnsi="Times New Roman"/>
        </w:rPr>
        <w:t xml:space="preserve">Заметим, что окрестность </w:t>
      </w:r>
      <w:proofErr w:type="spellStart"/>
      <w:r>
        <w:rPr>
          <w:rFonts w:ascii="Times New Roman" w:hAnsi="Times New Roman"/>
        </w:rPr>
        <w:t>Марголуса</w:t>
      </w:r>
      <w:proofErr w:type="spellEnd"/>
      <w:r>
        <w:rPr>
          <w:rFonts w:ascii="Times New Roman" w:hAnsi="Times New Roman"/>
        </w:rPr>
        <w:t xml:space="preserve"> использует только два различных разбиения. В общем случае их может быть больше, но их количество должно быть строго ограничено, и они должны циклически повторяться, чтобы не нарушалось условие однородности пространства и времени.</w:t>
      </w:r>
    </w:p>
    <w:p w:rsidR="00A902F5" w:rsidRDefault="00A902F5" w:rsidP="00F46892">
      <w:pPr>
        <w:spacing w:after="0" w:line="360" w:lineRule="auto"/>
        <w:ind w:firstLine="709"/>
        <w:jc w:val="both"/>
        <w:rPr>
          <w:rFonts w:ascii="Times New Roman" w:hAnsi="Times New Roman"/>
        </w:rPr>
      </w:pPr>
      <w:r>
        <w:rPr>
          <w:rFonts w:ascii="Times New Roman" w:hAnsi="Times New Roman"/>
        </w:rPr>
        <w:t xml:space="preserve">Пример использования окрестности </w:t>
      </w:r>
      <w:proofErr w:type="spellStart"/>
      <w:r>
        <w:rPr>
          <w:rFonts w:ascii="Times New Roman" w:hAnsi="Times New Roman"/>
        </w:rPr>
        <w:t>Марголуса</w:t>
      </w:r>
      <w:proofErr w:type="spellEnd"/>
      <w:r>
        <w:rPr>
          <w:rFonts w:ascii="Times New Roman" w:hAnsi="Times New Roman"/>
        </w:rPr>
        <w:t xml:space="preserve"> будет рассмотрен позднее.</w:t>
      </w:r>
    </w:p>
    <w:p w:rsidR="00F46892" w:rsidRDefault="00F46892" w:rsidP="00F46892">
      <w:pPr>
        <w:spacing w:after="0" w:line="360" w:lineRule="auto"/>
        <w:ind w:firstLine="709"/>
        <w:jc w:val="both"/>
        <w:rPr>
          <w:rFonts w:ascii="Times New Roman" w:hAnsi="Times New Roman"/>
        </w:rPr>
      </w:pPr>
    </w:p>
    <w:p w:rsidR="00213E8B" w:rsidRPr="0001108C" w:rsidRDefault="00213E8B" w:rsidP="00F46892">
      <w:pPr>
        <w:spacing w:after="0" w:line="360" w:lineRule="auto"/>
        <w:jc w:val="both"/>
        <w:rPr>
          <w:rFonts w:ascii="Times New Roman" w:hAnsi="Times New Roman"/>
        </w:rPr>
      </w:pPr>
    </w:p>
    <w:p w:rsidR="00213E8B" w:rsidRDefault="00FC69CA" w:rsidP="00F46892">
      <w:pPr>
        <w:spacing w:after="0" w:line="360" w:lineRule="auto"/>
        <w:ind w:firstLine="709"/>
        <w:jc w:val="both"/>
        <w:rPr>
          <w:rFonts w:ascii="Times New Roman" w:hAnsi="Times New Roman"/>
        </w:rPr>
      </w:pPr>
      <w:r w:rsidRPr="00452452">
        <w:rPr>
          <w:rFonts w:ascii="Times New Roman" w:hAnsi="Times New Roman"/>
        </w:rPr>
        <w:br w:type="page"/>
      </w:r>
    </w:p>
    <w:p w:rsidR="00C0485E" w:rsidRDefault="004C2885" w:rsidP="00F46892">
      <w:pPr>
        <w:spacing w:after="0" w:line="360" w:lineRule="auto"/>
        <w:ind w:firstLine="709"/>
        <w:jc w:val="both"/>
        <w:rPr>
          <w:rFonts w:ascii="Times New Roman" w:hAnsi="Times New Roman"/>
        </w:rPr>
      </w:pPr>
      <w:r>
        <w:rPr>
          <w:rFonts w:ascii="Times New Roman" w:hAnsi="Times New Roman"/>
        </w:rPr>
        <w:lastRenderedPageBreak/>
        <w:t xml:space="preserve">2 </w:t>
      </w:r>
      <w:r w:rsidR="00213E8B">
        <w:rPr>
          <w:rFonts w:ascii="Times New Roman" w:hAnsi="Times New Roman"/>
        </w:rPr>
        <w:t>КА-модели двумерной диффузии</w:t>
      </w:r>
    </w:p>
    <w:p w:rsidR="00F46892" w:rsidRDefault="00F46892" w:rsidP="00F46892">
      <w:pPr>
        <w:spacing w:after="0" w:line="360" w:lineRule="auto"/>
        <w:ind w:firstLine="709"/>
        <w:jc w:val="both"/>
        <w:rPr>
          <w:rFonts w:ascii="Times New Roman" w:hAnsi="Times New Roman"/>
        </w:rPr>
      </w:pPr>
    </w:p>
    <w:p w:rsidR="002D0CE7" w:rsidRDefault="00034ED8" w:rsidP="00F46892">
      <w:pPr>
        <w:spacing w:after="0" w:line="360" w:lineRule="auto"/>
        <w:ind w:firstLine="709"/>
        <w:jc w:val="both"/>
        <w:rPr>
          <w:rFonts w:ascii="Times New Roman" w:hAnsi="Times New Roman"/>
        </w:rPr>
      </w:pPr>
      <w:r>
        <w:rPr>
          <w:rFonts w:ascii="Times New Roman" w:hAnsi="Times New Roman"/>
        </w:rPr>
        <w:t>2.</w:t>
      </w:r>
      <w:r w:rsidR="002D0CE7">
        <w:rPr>
          <w:rFonts w:ascii="Times New Roman" w:hAnsi="Times New Roman"/>
        </w:rPr>
        <w:t>1 Общая информация</w:t>
      </w:r>
    </w:p>
    <w:p w:rsidR="002D0CE7" w:rsidRDefault="002D0CE7" w:rsidP="00F46892">
      <w:pPr>
        <w:spacing w:after="0" w:line="360" w:lineRule="auto"/>
        <w:ind w:firstLine="709"/>
        <w:jc w:val="both"/>
        <w:rPr>
          <w:rFonts w:ascii="Times New Roman" w:hAnsi="Times New Roman"/>
        </w:rPr>
      </w:pPr>
    </w:p>
    <w:p w:rsidR="00511B53" w:rsidRPr="001644CC" w:rsidRDefault="00C0485E" w:rsidP="00034ED8">
      <w:pPr>
        <w:spacing w:after="0" w:line="360" w:lineRule="auto"/>
        <w:ind w:firstLine="709"/>
        <w:jc w:val="both"/>
        <w:rPr>
          <w:rFonts w:ascii="Times New Roman" w:hAnsi="Times New Roman"/>
        </w:rPr>
      </w:pPr>
      <w:r>
        <w:rPr>
          <w:rFonts w:ascii="Times New Roman" w:hAnsi="Times New Roman"/>
        </w:rPr>
        <w:t xml:space="preserve">Модели двумерной диффузии являются наиболее простыми и хорошо изученными клеточно-автоматными моделями. Клетки могут находиться в одном из двух возможных состояний: 0 или 1. Состояния определяют наличие или отсутствие единицы массы, наделённой скоростью. </w:t>
      </w:r>
      <w:r w:rsidR="00CD2F22">
        <w:rPr>
          <w:rFonts w:ascii="Times New Roman" w:hAnsi="Times New Roman"/>
        </w:rPr>
        <w:t>Сама диффузия представляет собой процесс беспоря</w:t>
      </w:r>
      <w:r w:rsidR="00CD2F22" w:rsidRPr="00CD2F22">
        <w:rPr>
          <w:rFonts w:ascii="Times New Roman" w:hAnsi="Times New Roman"/>
        </w:rPr>
        <w:t xml:space="preserve">дочного блуждания частиц, который </w:t>
      </w:r>
      <w:r w:rsidR="00CD2F22">
        <w:rPr>
          <w:rFonts w:ascii="Times New Roman" w:hAnsi="Times New Roman"/>
        </w:rPr>
        <w:t>приводит к выравниванию концен</w:t>
      </w:r>
      <w:r w:rsidR="00CD2F22" w:rsidRPr="00CD2F22">
        <w:rPr>
          <w:rFonts w:ascii="Times New Roman" w:hAnsi="Times New Roman"/>
        </w:rPr>
        <w:t>трации вещества в пространстве</w:t>
      </w:r>
      <w:r w:rsidR="00CD2F22">
        <w:rPr>
          <w:rFonts w:ascii="Times New Roman" w:hAnsi="Times New Roman"/>
        </w:rPr>
        <w:t xml:space="preserve">. </w:t>
      </w:r>
    </w:p>
    <w:p w:rsidR="00F46892" w:rsidRDefault="00440479" w:rsidP="00034ED8">
      <w:pPr>
        <w:tabs>
          <w:tab w:val="right" w:pos="9355"/>
        </w:tabs>
        <w:spacing w:after="0" w:line="360" w:lineRule="auto"/>
        <w:ind w:firstLine="709"/>
        <w:jc w:val="both"/>
        <w:rPr>
          <w:rFonts w:ascii="Times New Roman" w:hAnsi="Times New Roman"/>
        </w:rPr>
      </w:pPr>
      <w:r>
        <w:rPr>
          <w:rFonts w:ascii="Times New Roman" w:hAnsi="Times New Roman"/>
        </w:rPr>
        <w:t>К</w:t>
      </w:r>
      <w:r w:rsidRPr="00440479">
        <w:rPr>
          <w:rFonts w:ascii="Times New Roman" w:hAnsi="Times New Roman"/>
        </w:rPr>
        <w:t>лассические КА-модели диффузии</w:t>
      </w:r>
      <w:r w:rsidR="00034ED8">
        <w:rPr>
          <w:rFonts w:ascii="Times New Roman" w:hAnsi="Times New Roman"/>
        </w:rPr>
        <w:t xml:space="preserve"> </w:t>
      </w:r>
      <w:r>
        <w:rPr>
          <w:rFonts w:ascii="Times New Roman" w:hAnsi="Times New Roman"/>
        </w:rPr>
        <w:t>имеют булев алфавит и эволюцию</w:t>
      </w:r>
      <w:r w:rsidRPr="00440479">
        <w:rPr>
          <w:rFonts w:ascii="Times New Roman" w:hAnsi="Times New Roman"/>
        </w:rPr>
        <w:t xml:space="preserve"> в </w:t>
      </w:r>
      <w:r w:rsidR="00034ED8">
        <w:rPr>
          <w:rFonts w:ascii="Times New Roman" w:hAnsi="Times New Roman"/>
        </w:rPr>
        <w:t xml:space="preserve">виде последовательности булевых </w:t>
      </w:r>
      <w:r w:rsidRPr="00440479">
        <w:rPr>
          <w:rFonts w:ascii="Times New Roman" w:hAnsi="Times New Roman"/>
        </w:rPr>
        <w:t>массивов.</w:t>
      </w:r>
      <w:r>
        <w:rPr>
          <w:rFonts w:ascii="Times New Roman" w:hAnsi="Times New Roman"/>
        </w:rPr>
        <w:t xml:space="preserve"> Все КА-модели диффузии </w:t>
      </w:r>
      <w:r w:rsidR="0035268F">
        <w:rPr>
          <w:rFonts w:ascii="Times New Roman" w:hAnsi="Times New Roman"/>
        </w:rPr>
        <w:t>являются стохастическими или случайными</w:t>
      </w:r>
      <w:r w:rsidR="00F46892">
        <w:rPr>
          <w:rFonts w:ascii="Times New Roman" w:hAnsi="Times New Roman"/>
        </w:rPr>
        <w:t>.</w:t>
      </w:r>
    </w:p>
    <w:p w:rsidR="00347D58" w:rsidRDefault="00347D58" w:rsidP="00347D58">
      <w:pPr>
        <w:tabs>
          <w:tab w:val="right" w:pos="9355"/>
        </w:tabs>
        <w:spacing w:after="0" w:line="360" w:lineRule="auto"/>
        <w:ind w:firstLine="709"/>
        <w:jc w:val="both"/>
        <w:rPr>
          <w:rFonts w:ascii="Times New Roman" w:hAnsi="Times New Roman"/>
        </w:rPr>
      </w:pPr>
    </w:p>
    <w:p w:rsidR="00347D58" w:rsidRDefault="00034ED8" w:rsidP="00347D58">
      <w:pPr>
        <w:tabs>
          <w:tab w:val="right" w:pos="9355"/>
        </w:tabs>
        <w:spacing w:after="0" w:line="360" w:lineRule="auto"/>
        <w:ind w:firstLine="709"/>
        <w:jc w:val="both"/>
        <w:rPr>
          <w:rFonts w:ascii="Times New Roman" w:hAnsi="Times New Roman"/>
        </w:rPr>
      </w:pPr>
      <w:bookmarkStart w:id="3" w:name="_GoBack"/>
      <w:r>
        <w:rPr>
          <w:rFonts w:ascii="Times New Roman" w:hAnsi="Times New Roman"/>
        </w:rPr>
        <w:t>2.</w:t>
      </w:r>
      <w:r w:rsidR="002D0CE7">
        <w:rPr>
          <w:rFonts w:ascii="Times New Roman" w:hAnsi="Times New Roman"/>
        </w:rPr>
        <w:t xml:space="preserve">2 КА-диффузия с окрестностью </w:t>
      </w:r>
      <w:proofErr w:type="spellStart"/>
      <w:r w:rsidR="002D0CE7">
        <w:rPr>
          <w:rFonts w:ascii="Times New Roman" w:hAnsi="Times New Roman"/>
        </w:rPr>
        <w:t>Марголуса</w:t>
      </w:r>
      <w:proofErr w:type="spellEnd"/>
    </w:p>
    <w:p w:rsidR="002D0CE7" w:rsidRDefault="002D0CE7" w:rsidP="00347D58">
      <w:pPr>
        <w:tabs>
          <w:tab w:val="right" w:pos="9355"/>
        </w:tabs>
        <w:spacing w:after="0" w:line="360" w:lineRule="auto"/>
        <w:ind w:firstLine="709"/>
        <w:jc w:val="both"/>
        <w:rPr>
          <w:rFonts w:ascii="Times New Roman" w:hAnsi="Times New Roman"/>
        </w:rPr>
      </w:pPr>
    </w:p>
    <w:p w:rsidR="002D0CE7" w:rsidRDefault="009714B4" w:rsidP="00347D58">
      <w:pPr>
        <w:tabs>
          <w:tab w:val="right" w:pos="9355"/>
        </w:tabs>
        <w:spacing w:after="0" w:line="360" w:lineRule="auto"/>
        <w:ind w:firstLine="709"/>
        <w:jc w:val="both"/>
        <w:rPr>
          <w:rFonts w:ascii="Times New Roman" w:hAnsi="Times New Roman"/>
        </w:rPr>
      </w:pPr>
      <w:r>
        <w:rPr>
          <w:rFonts w:ascii="Times New Roman" w:hAnsi="Times New Roman"/>
        </w:rPr>
        <w:t xml:space="preserve">Окрестность </w:t>
      </w:r>
      <w:proofErr w:type="spellStart"/>
      <w:r>
        <w:rPr>
          <w:rFonts w:ascii="Times New Roman" w:hAnsi="Times New Roman"/>
        </w:rPr>
        <w:t>Марголуса</w:t>
      </w:r>
      <w:proofErr w:type="spellEnd"/>
      <w:r>
        <w:rPr>
          <w:rFonts w:ascii="Times New Roman" w:hAnsi="Times New Roman"/>
        </w:rPr>
        <w:t xml:space="preserve"> уже была описана в пункте 1.3. Рассмотрим подробно её применение для моделирования процесса диффузии</w:t>
      </w:r>
      <w:r w:rsidR="00D16E82">
        <w:rPr>
          <w:rFonts w:ascii="Times New Roman" w:hAnsi="Times New Roman"/>
        </w:rPr>
        <w:t xml:space="preserve"> </w:t>
      </w:r>
      <w:r w:rsidR="00D16E82" w:rsidRPr="00D16E82">
        <w:rPr>
          <w:rFonts w:ascii="Times New Roman" w:hAnsi="Times New Roman"/>
        </w:rPr>
        <w:t>[1]</w:t>
      </w:r>
      <w:r>
        <w:rPr>
          <w:rFonts w:ascii="Times New Roman" w:hAnsi="Times New Roman"/>
        </w:rPr>
        <w:t xml:space="preserve">. </w:t>
      </w:r>
    </w:p>
    <w:p w:rsidR="009714B4" w:rsidRDefault="009714B4" w:rsidP="002B541D">
      <w:pPr>
        <w:tabs>
          <w:tab w:val="right" w:pos="9355"/>
        </w:tabs>
        <w:spacing w:after="0" w:line="360" w:lineRule="auto"/>
        <w:ind w:firstLine="709"/>
        <w:jc w:val="both"/>
        <w:rPr>
          <w:rFonts w:ascii="Times New Roman" w:hAnsi="Times New Roman"/>
        </w:rPr>
      </w:pPr>
      <w:r>
        <w:rPr>
          <w:rFonts w:ascii="Times New Roman" w:hAnsi="Times New Roman"/>
        </w:rPr>
        <w:t xml:space="preserve">Дан клеточный </w:t>
      </w:r>
      <w:proofErr w:type="gramStart"/>
      <w:r>
        <w:rPr>
          <w:rFonts w:ascii="Times New Roman" w:hAnsi="Times New Roman"/>
        </w:rPr>
        <w:t xml:space="preserve">массив </w:t>
      </w:r>
      <m:oMath>
        <m:r>
          <w:rPr>
            <w:rFonts w:ascii="Cambria Math" w:hAnsi="Cambria Math"/>
          </w:rPr>
          <m:t xml:space="preserve">Ω = </m:t>
        </m:r>
        <m:sSup>
          <m:sSupPr>
            <m:ctrlPr>
              <w:rPr>
                <w:rFonts w:ascii="Cambria Math" w:hAnsi="Cambria Math"/>
                <w:i/>
              </w:rPr>
            </m:ctrlPr>
          </m:sSupPr>
          <m:e>
            <m:r>
              <w:rPr>
                <w:rFonts w:ascii="Cambria Math" w:hAnsi="Cambria Math"/>
              </w:rPr>
              <m:t>Ω</m:t>
            </m:r>
          </m:e>
          <m:sup>
            <m:r>
              <w:rPr>
                <w:rFonts w:ascii="Cambria Math" w:hAnsi="Cambria Math"/>
              </w:rPr>
              <m:t>'</m:t>
            </m:r>
          </m:sup>
        </m:sSup>
        <m:r>
          <w:rPr>
            <w:rFonts w:ascii="Cambria Math" w:hAnsi="Cambria Math"/>
          </w:rPr>
          <m:t xml:space="preserve">∪ </m:t>
        </m:r>
        <m:sSup>
          <m:sSupPr>
            <m:ctrlPr>
              <w:rPr>
                <w:rFonts w:ascii="Cambria Math" w:hAnsi="Cambria Math"/>
                <w:i/>
              </w:rPr>
            </m:ctrlPr>
          </m:sSupPr>
          <m:e>
            <m:r>
              <w:rPr>
                <w:rFonts w:ascii="Cambria Math" w:hAnsi="Cambria Math"/>
              </w:rPr>
              <m:t>Ω</m:t>
            </m:r>
          </m:e>
          <m:sup>
            <m:r>
              <w:rPr>
                <w:rFonts w:ascii="Cambria Math" w:hAnsi="Cambria Math"/>
              </w:rPr>
              <m:t>''</m:t>
            </m:r>
          </m:sup>
        </m:sSup>
      </m:oMath>
      <w:r w:rsidR="002B541D" w:rsidRPr="002B541D">
        <w:rPr>
          <w:rFonts w:ascii="Times New Roman" w:hAnsi="Times New Roman"/>
        </w:rPr>
        <w:t xml:space="preserve"> </w:t>
      </w:r>
      <w:r w:rsidR="002B541D">
        <w:rPr>
          <w:rFonts w:ascii="Times New Roman" w:hAnsi="Times New Roman"/>
        </w:rPr>
        <w:t>размера</w:t>
      </w:r>
      <w:proofErr w:type="gramEnd"/>
      <w:r w:rsidR="002B541D">
        <w:rPr>
          <w:rFonts w:ascii="Times New Roman" w:hAnsi="Times New Roman"/>
        </w:rPr>
        <w:t xml:space="preserve"> </w:t>
      </w:r>
      <w:proofErr w:type="spellStart"/>
      <w:r w:rsidR="002B541D">
        <w:rPr>
          <w:rFonts w:ascii="Times New Roman" w:hAnsi="Times New Roman"/>
          <w:lang w:val="en-US"/>
        </w:rPr>
        <w:t>NxN</w:t>
      </w:r>
      <w:proofErr w:type="spellEnd"/>
      <w:r w:rsidR="002B541D">
        <w:rPr>
          <w:rFonts w:ascii="Times New Roman" w:hAnsi="Times New Roman"/>
        </w:rPr>
        <w:t xml:space="preserve">, где </w:t>
      </w:r>
      <m:oMath>
        <m:sSup>
          <m:sSupPr>
            <m:ctrlPr>
              <w:rPr>
                <w:rFonts w:ascii="Cambria Math" w:hAnsi="Cambria Math"/>
                <w:i/>
              </w:rPr>
            </m:ctrlPr>
          </m:sSupPr>
          <m:e>
            <m:r>
              <w:rPr>
                <w:rFonts w:ascii="Cambria Math" w:hAnsi="Cambria Math"/>
              </w:rPr>
              <m:t>Ω</m:t>
            </m:r>
          </m:e>
          <m:sup>
            <m:r>
              <w:rPr>
                <w:rFonts w:ascii="Cambria Math" w:hAnsi="Cambria Math"/>
              </w:rPr>
              <m:t>'</m:t>
            </m:r>
          </m:sup>
        </m:sSup>
      </m:oMath>
      <w:r w:rsidR="002B541D">
        <w:rPr>
          <w:rFonts w:ascii="Times New Roman" w:hAnsi="Times New Roman"/>
        </w:rPr>
        <w:t xml:space="preserve"> – область начального загрязнения. Этот массив имеет базовую часть с булевым алфавитом состояний </w:t>
      </w:r>
      <w:r w:rsidR="002B541D">
        <w:rPr>
          <w:rFonts w:ascii="Times New Roman" w:hAnsi="Times New Roman"/>
          <w:lang w:val="en-US"/>
        </w:rPr>
        <w:t>A</w:t>
      </w:r>
      <w:r w:rsidR="002B541D">
        <w:rPr>
          <w:rFonts w:ascii="Times New Roman" w:hAnsi="Times New Roman"/>
          <w:vertAlign w:val="subscript"/>
          <w:lang w:val="en-US"/>
        </w:rPr>
        <w:t>B</w:t>
      </w:r>
      <w:r w:rsidR="002B541D">
        <w:rPr>
          <w:rFonts w:ascii="Times New Roman" w:hAnsi="Times New Roman"/>
          <w:vertAlign w:val="subscript"/>
        </w:rPr>
        <w:t xml:space="preserve"> </w:t>
      </w:r>
      <w:r w:rsidR="002B541D">
        <w:rPr>
          <w:rFonts w:ascii="Times New Roman" w:hAnsi="Times New Roman"/>
        </w:rPr>
        <w:t xml:space="preserve">и множеством </w:t>
      </w:r>
      <w:proofErr w:type="gramStart"/>
      <w:r w:rsidR="002B541D">
        <w:rPr>
          <w:rFonts w:ascii="Times New Roman" w:hAnsi="Times New Roman"/>
        </w:rPr>
        <w:t xml:space="preserve">имен </w:t>
      </w:r>
      <m:oMath>
        <m:sSup>
          <m:sSupPr>
            <m:ctrlPr>
              <w:rPr>
                <w:rFonts w:ascii="Cambria Math" w:hAnsi="Cambria Math"/>
                <w:i/>
              </w:rPr>
            </m:ctrlPr>
          </m:sSupPr>
          <m:e>
            <m:r>
              <w:rPr>
                <w:rFonts w:ascii="Cambria Math" w:hAnsi="Cambria Math"/>
                <w:lang w:val="en-US"/>
              </w:rPr>
              <m:t>M</m:t>
            </m:r>
            <m:ctrlPr>
              <w:rPr>
                <w:rFonts w:ascii="Cambria Math" w:hAnsi="Cambria Math"/>
                <w:i/>
                <w:lang w:val="en-US"/>
              </w:rPr>
            </m:ctrlPr>
          </m:e>
          <m:sup>
            <m:r>
              <w:rPr>
                <w:rFonts w:ascii="Cambria Math" w:hAnsi="Cambria Math"/>
              </w:rPr>
              <m:t>'</m:t>
            </m:r>
          </m:sup>
        </m:sSup>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i,j</m:t>
                </m:r>
              </m:e>
            </m:d>
            <m:r>
              <w:rPr>
                <w:rFonts w:ascii="Cambria Math" w:hAnsi="Cambria Math"/>
              </w:rPr>
              <m:t xml:space="preserve"> :i, j=0, 1, …N</m:t>
            </m:r>
          </m:e>
        </m:d>
      </m:oMath>
      <w:r w:rsidR="002B541D" w:rsidRPr="002B541D">
        <w:rPr>
          <w:rFonts w:ascii="Times New Roman" w:hAnsi="Times New Roman"/>
        </w:rPr>
        <w:t>,</w:t>
      </w:r>
      <w:proofErr w:type="gramEnd"/>
      <w:r w:rsidR="002B541D" w:rsidRPr="002B541D">
        <w:rPr>
          <w:rFonts w:ascii="Times New Roman" w:hAnsi="Times New Roman"/>
        </w:rPr>
        <w:t xml:space="preserve"> а также контекстную часть </w:t>
      </w:r>
      <w:r w:rsidR="002B541D">
        <w:rPr>
          <w:rFonts w:ascii="Times New Roman" w:hAnsi="Times New Roman"/>
        </w:rPr>
        <w:t>тоже с булевым алфавитом и мно</w:t>
      </w:r>
      <w:r w:rsidR="002B541D" w:rsidRPr="002B541D">
        <w:rPr>
          <w:rFonts w:ascii="Times New Roman" w:hAnsi="Times New Roman"/>
        </w:rPr>
        <w:t xml:space="preserve">жеством имен </w:t>
      </w:r>
      <m:oMath>
        <m:sSup>
          <m:sSupPr>
            <m:ctrlPr>
              <w:rPr>
                <w:rFonts w:ascii="Cambria Math" w:hAnsi="Cambria Math"/>
                <w:i/>
              </w:rPr>
            </m:ctrlPr>
          </m:sSupPr>
          <m:e>
            <m:r>
              <w:rPr>
                <w:rFonts w:ascii="Cambria Math" w:hAnsi="Cambria Math"/>
              </w:rPr>
              <m:t>M</m:t>
            </m:r>
          </m:e>
          <m:sup>
            <m:r>
              <w:rPr>
                <w:rFonts w:ascii="Cambria Math" w:hAnsi="Cambria Math"/>
              </w:rPr>
              <m:t>''</m:t>
            </m:r>
          </m:sup>
        </m:sSup>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p</m:t>
                </m:r>
              </m:sub>
            </m:sSub>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t</m:t>
                </m:r>
              </m:sub>
            </m:sSub>
          </m:e>
        </m:d>
      </m:oMath>
      <w:r w:rsidR="00D16E82">
        <w:rPr>
          <w:rFonts w:ascii="Times New Roman" w:hAnsi="Times New Roman"/>
        </w:rPr>
        <w:t xml:space="preserve">. </w:t>
      </w:r>
      <w:proofErr w:type="gramStart"/>
      <w:r w:rsidR="00D16E82">
        <w:rPr>
          <w:rFonts w:ascii="Times New Roman" w:hAnsi="Times New Roman"/>
        </w:rPr>
        <w:t xml:space="preserve">В </w:t>
      </w:r>
      <m:oMath>
        <m:sSup>
          <m:sSupPr>
            <m:ctrlPr>
              <w:rPr>
                <w:rFonts w:ascii="Cambria Math" w:hAnsi="Cambria Math"/>
                <w:i/>
              </w:rPr>
            </m:ctrlPr>
          </m:sSupPr>
          <m:e>
            <m:r>
              <w:rPr>
                <w:rFonts w:ascii="Cambria Math" w:hAnsi="Cambria Math"/>
                <w:lang w:val="en-US"/>
              </w:rPr>
              <m:t>M</m:t>
            </m:r>
            <m:ctrlPr>
              <w:rPr>
                <w:rFonts w:ascii="Cambria Math" w:hAnsi="Cambria Math"/>
                <w:i/>
                <w:lang w:val="en-US"/>
              </w:rPr>
            </m:ctrlPr>
          </m:e>
          <m:sup>
            <m:r>
              <w:rPr>
                <w:rFonts w:ascii="Cambria Math" w:hAnsi="Cambria Math"/>
              </w:rPr>
              <m:t>'</m:t>
            </m:r>
          </m:sup>
        </m:sSup>
      </m:oMath>
      <w:r w:rsidR="00D16E82" w:rsidRPr="00D16E82">
        <w:rPr>
          <w:rFonts w:ascii="Times New Roman" w:hAnsi="Times New Roman"/>
        </w:rPr>
        <w:t xml:space="preserve"> </w:t>
      </w:r>
      <w:r w:rsidR="00D16E82">
        <w:rPr>
          <w:rFonts w:ascii="Times New Roman" w:hAnsi="Times New Roman"/>
        </w:rPr>
        <w:t>выделяются</w:t>
      </w:r>
      <w:proofErr w:type="gramEnd"/>
      <w:r w:rsidR="00D16E82">
        <w:rPr>
          <w:rFonts w:ascii="Times New Roman" w:hAnsi="Times New Roman"/>
        </w:rPr>
        <w:t xml:space="preserve"> два подмножества имён </w:t>
      </w:r>
      <m:oMath>
        <m:r>
          <w:rPr>
            <w:rFonts w:ascii="Cambria Math" w:hAnsi="Cambria Math"/>
          </w:rPr>
          <m:t>Even=</m:t>
        </m:r>
        <m:d>
          <m:dPr>
            <m:begChr m:val="{"/>
            <m:endChr m:val="}"/>
            <m:ctrlPr>
              <w:rPr>
                <w:rFonts w:ascii="Cambria Math" w:hAnsi="Cambria Math"/>
                <w:i/>
              </w:rPr>
            </m:ctrlPr>
          </m:dPr>
          <m:e>
            <m:d>
              <m:dPr>
                <m:ctrlPr>
                  <w:rPr>
                    <w:rFonts w:ascii="Cambria Math" w:hAnsi="Cambria Math"/>
                    <w:i/>
                  </w:rPr>
                </m:ctrlPr>
              </m:dPr>
              <m:e>
                <m:r>
                  <w:rPr>
                    <w:rFonts w:ascii="Cambria Math" w:hAnsi="Cambria Math"/>
                  </w:rPr>
                  <m:t>i, j</m:t>
                </m:r>
              </m:e>
            </m:d>
            <m:r>
              <w:rPr>
                <w:rFonts w:ascii="Cambria Math" w:hAns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mod2</m:t>
                </m:r>
              </m:sub>
            </m:sSub>
            <m:r>
              <w:rPr>
                <w:rFonts w:ascii="Cambria Math" w:hAnsi="Cambria Math"/>
              </w:rPr>
              <m:t xml:space="preserve">= </m:t>
            </m:r>
            <m:sSub>
              <m:sSubPr>
                <m:ctrlPr>
                  <w:rPr>
                    <w:rFonts w:ascii="Cambria Math" w:hAnsi="Cambria Math"/>
                    <w:i/>
                  </w:rPr>
                </m:ctrlPr>
              </m:sSubPr>
              <m:e>
                <m:r>
                  <w:rPr>
                    <w:rFonts w:ascii="Cambria Math" w:hAnsi="Cambria Math"/>
                  </w:rPr>
                  <m:t>j</m:t>
                </m:r>
              </m:e>
              <m:sub>
                <m:r>
                  <w:rPr>
                    <w:rFonts w:ascii="Cambria Math" w:hAnsi="Cambria Math"/>
                  </w:rPr>
                  <m:t>mod2</m:t>
                </m:r>
              </m:sub>
            </m:sSub>
            <m:r>
              <w:rPr>
                <w:rFonts w:ascii="Cambria Math" w:hAnsi="Cambria Math"/>
              </w:rPr>
              <m:t>=0</m:t>
            </m:r>
          </m:e>
        </m:d>
      </m:oMath>
      <w:r w:rsidR="00D16E82" w:rsidRPr="00D16E82">
        <w:rPr>
          <w:rFonts w:ascii="Times New Roman" w:hAnsi="Times New Roman"/>
        </w:rPr>
        <w:t xml:space="preserve">  </w:t>
      </w:r>
      <w:r w:rsidR="00D16E82">
        <w:rPr>
          <w:rFonts w:ascii="Times New Roman" w:hAnsi="Times New Roman"/>
        </w:rPr>
        <w:t>и</w:t>
      </w:r>
      <w:r w:rsidR="00D16E82" w:rsidRPr="00D16E82">
        <w:rPr>
          <w:rFonts w:ascii="Times New Roman" w:hAnsi="Times New Roman"/>
        </w:rPr>
        <w:t xml:space="preserve"> </w:t>
      </w:r>
      <w:r w:rsidR="00D16E82">
        <w:rPr>
          <w:rFonts w:ascii="Times New Roman" w:hAnsi="Times New Roman"/>
        </w:rPr>
        <w:t xml:space="preserve"> </w:t>
      </w:r>
      <m:oMath>
        <m:r>
          <w:rPr>
            <w:rFonts w:ascii="Cambria Math" w:hAnsi="Cambria Math"/>
          </w:rPr>
          <m:t>Odd={</m:t>
        </m:r>
        <m:d>
          <m:dPr>
            <m:ctrlPr>
              <w:rPr>
                <w:rFonts w:ascii="Cambria Math" w:hAnsi="Cambria Math"/>
                <w:i/>
              </w:rPr>
            </m:ctrlPr>
          </m:dPr>
          <m:e>
            <m:r>
              <w:rPr>
                <w:rFonts w:ascii="Cambria Math" w:hAnsi="Cambria Math"/>
              </w:rPr>
              <m:t>i, j</m:t>
            </m:r>
          </m:e>
        </m:d>
        <m:r>
          <w:rPr>
            <w:rFonts w:ascii="Cambria Math" w:hAns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mod2</m:t>
            </m:r>
          </m:sub>
        </m:sSub>
        <m:r>
          <w:rPr>
            <w:rFonts w:ascii="Cambria Math" w:hAnsi="Cambria Math"/>
          </w:rPr>
          <m:t xml:space="preserve">= </m:t>
        </m:r>
        <m:sSub>
          <m:sSubPr>
            <m:ctrlPr>
              <w:rPr>
                <w:rFonts w:ascii="Cambria Math" w:hAnsi="Cambria Math"/>
                <w:i/>
              </w:rPr>
            </m:ctrlPr>
          </m:sSubPr>
          <m:e>
            <m:r>
              <w:rPr>
                <w:rFonts w:ascii="Cambria Math" w:hAnsi="Cambria Math"/>
              </w:rPr>
              <m:t>j</m:t>
            </m:r>
          </m:e>
          <m:sub>
            <m:r>
              <w:rPr>
                <w:rFonts w:ascii="Cambria Math" w:hAnsi="Cambria Math"/>
              </w:rPr>
              <m:t>mod2</m:t>
            </m:r>
          </m:sub>
        </m:sSub>
        <m:r>
          <w:rPr>
            <w:rFonts w:ascii="Cambria Math" w:hAnsi="Cambria Math"/>
          </w:rPr>
          <m:t>=1}</m:t>
        </m:r>
      </m:oMath>
      <w:r w:rsidR="00D16E82">
        <w:rPr>
          <w:rFonts w:ascii="Times New Roman" w:hAnsi="Times New Roman"/>
        </w:rPr>
        <w:t xml:space="preserve">. </w:t>
      </w:r>
    </w:p>
    <w:bookmarkEnd w:id="3"/>
    <w:p w:rsidR="00D16E82" w:rsidRDefault="00D16E82" w:rsidP="002B541D">
      <w:pPr>
        <w:tabs>
          <w:tab w:val="right" w:pos="9355"/>
        </w:tabs>
        <w:spacing w:after="0" w:line="360" w:lineRule="auto"/>
        <w:ind w:firstLine="709"/>
        <w:jc w:val="both"/>
        <w:rPr>
          <w:rFonts w:ascii="Times New Roman" w:hAnsi="Times New Roman"/>
        </w:rPr>
      </w:pPr>
    </w:p>
    <w:p w:rsidR="00D16E82" w:rsidRDefault="00D16E82" w:rsidP="002B541D">
      <w:pPr>
        <w:tabs>
          <w:tab w:val="right" w:pos="9355"/>
        </w:tabs>
        <w:spacing w:after="0" w:line="360" w:lineRule="auto"/>
        <w:ind w:firstLine="709"/>
        <w:jc w:val="both"/>
        <w:rPr>
          <w:rFonts w:ascii="Times New Roman" w:hAnsi="Times New Roman"/>
        </w:rPr>
      </w:pPr>
      <w:r>
        <w:rPr>
          <w:rFonts w:ascii="Times New Roman" w:hAnsi="Times New Roman"/>
        </w:rPr>
        <w:t xml:space="preserve">Для каждого </w:t>
      </w:r>
      <w:proofErr w:type="gramStart"/>
      <w:r>
        <w:rPr>
          <w:rFonts w:ascii="Times New Roman" w:hAnsi="Times New Roman"/>
        </w:rPr>
        <w:t xml:space="preserve">имени </w:t>
      </w:r>
      <m:oMath>
        <m:d>
          <m:dPr>
            <m:ctrlPr>
              <w:rPr>
                <w:rFonts w:ascii="Cambria Math" w:hAnsi="Cambria Math"/>
                <w:i/>
              </w:rPr>
            </m:ctrlPr>
          </m:dPr>
          <m:e>
            <m:r>
              <w:rPr>
                <w:rFonts w:ascii="Cambria Math" w:hAnsi="Cambria Math"/>
              </w:rPr>
              <m:t>i, j</m:t>
            </m:r>
          </m:e>
        </m:d>
      </m:oMath>
      <w:r>
        <w:rPr>
          <w:rFonts w:ascii="Times New Roman" w:hAnsi="Times New Roman"/>
        </w:rPr>
        <w:t xml:space="preserve"> определена</w:t>
      </w:r>
      <w:proofErr w:type="gramEnd"/>
      <w:r>
        <w:rPr>
          <w:rFonts w:ascii="Times New Roman" w:hAnsi="Times New Roman"/>
        </w:rPr>
        <w:t xml:space="preserve"> локальная конфигурация </w:t>
      </w:r>
    </w:p>
    <w:p w:rsidR="00444FD8" w:rsidRPr="00D16E82" w:rsidRDefault="00444FD8" w:rsidP="002B541D">
      <w:pPr>
        <w:tabs>
          <w:tab w:val="right" w:pos="9355"/>
        </w:tabs>
        <w:spacing w:after="0" w:line="360" w:lineRule="auto"/>
        <w:ind w:firstLine="709"/>
        <w:jc w:val="both"/>
        <w:rPr>
          <w:rFonts w:ascii="Times New Roman" w:hAnsi="Times New Roman"/>
        </w:rPr>
      </w:pPr>
    </w:p>
    <w:p w:rsidR="00D16E82" w:rsidRDefault="00D16E82" w:rsidP="00444FD8">
      <w:pPr>
        <w:tabs>
          <w:tab w:val="right" w:pos="9355"/>
        </w:tabs>
        <w:spacing w:after="0" w:line="360" w:lineRule="auto"/>
        <w:jc w:val="center"/>
        <w:rPr>
          <w:rFonts w:ascii="Times New Roman" w:hAnsi="Times New Roman"/>
        </w:rPr>
      </w:pPr>
      <m:oMath>
        <m:r>
          <w:rPr>
            <w:rFonts w:ascii="Cambria Math" w:hAnsi="Cambria Math"/>
          </w:rPr>
          <m:t>T</m:t>
        </m:r>
        <m:d>
          <m:dPr>
            <m:ctrlPr>
              <w:rPr>
                <w:rFonts w:ascii="Cambria Math" w:hAnsi="Cambria Math"/>
                <w:i/>
              </w:rPr>
            </m:ctrlPr>
          </m:dPr>
          <m:e>
            <m:r>
              <w:rPr>
                <w:rFonts w:ascii="Cambria Math" w:hAnsi="Cambria Math"/>
              </w:rPr>
              <m:t>i, j</m:t>
            </m:r>
          </m:e>
        </m:d>
        <m:r>
          <w:rPr>
            <w:rFonts w:ascii="Cambria Math" w:hAnsi="Cambria Math"/>
          </w:rPr>
          <m:t>={</m:t>
        </m:r>
        <m:d>
          <m:dPr>
            <m:ctrlPr>
              <w:rPr>
                <w:rFonts w:ascii="Cambria Math" w:hAnsi="Cambria Math"/>
                <w:i/>
              </w:rPr>
            </m:ctrlPr>
          </m:dPr>
          <m:e>
            <m:r>
              <w:rPr>
                <w:rFonts w:ascii="Cambria Math" w:hAnsi="Cambria Math"/>
              </w:rPr>
              <m:t>i, j</m:t>
            </m:r>
          </m:e>
        </m:d>
        <m:r>
          <w:rPr>
            <w:rFonts w:ascii="Cambria Math" w:hAnsi="Cambria Math"/>
          </w:rPr>
          <m:t xml:space="preserve">, </m:t>
        </m:r>
        <m:d>
          <m:dPr>
            <m:ctrlPr>
              <w:rPr>
                <w:rFonts w:ascii="Cambria Math" w:hAnsi="Cambria Math"/>
                <w:i/>
              </w:rPr>
            </m:ctrlPr>
          </m:dPr>
          <m:e>
            <m:r>
              <w:rPr>
                <w:rFonts w:ascii="Cambria Math" w:hAnsi="Cambria Math"/>
              </w:rPr>
              <m:t>i, j+1</m:t>
            </m:r>
          </m:e>
        </m:d>
        <m:r>
          <w:rPr>
            <w:rFonts w:ascii="Cambria Math" w:hAnsi="Cambria Math"/>
          </w:rPr>
          <m:t xml:space="preserve">, </m:t>
        </m:r>
        <m:d>
          <m:dPr>
            <m:ctrlPr>
              <w:rPr>
                <w:rFonts w:ascii="Cambria Math" w:hAnsi="Cambria Math"/>
                <w:i/>
              </w:rPr>
            </m:ctrlPr>
          </m:dPr>
          <m:e>
            <m:r>
              <w:rPr>
                <w:rFonts w:ascii="Cambria Math" w:hAnsi="Cambria Math"/>
              </w:rPr>
              <m:t>i+1, j+1</m:t>
            </m:r>
          </m:e>
        </m:d>
        <m:r>
          <w:rPr>
            <w:rFonts w:ascii="Cambria Math" w:hAnsi="Cambria Math"/>
          </w:rPr>
          <m:t xml:space="preserve">, </m:t>
        </m:r>
        <m:d>
          <m:dPr>
            <m:ctrlPr>
              <w:rPr>
                <w:rFonts w:ascii="Cambria Math" w:hAnsi="Cambria Math"/>
                <w:i/>
              </w:rPr>
            </m:ctrlPr>
          </m:dPr>
          <m:e>
            <m:r>
              <w:rPr>
                <w:rFonts w:ascii="Cambria Math" w:hAnsi="Cambria Math"/>
              </w:rPr>
              <m:t>i+1, j</m:t>
            </m:r>
          </m:e>
        </m:d>
        <m:r>
          <w:rPr>
            <w:rFonts w:ascii="Cambria Math" w:hAnsi="Cambria Math"/>
          </w:rPr>
          <m:t>}</m:t>
        </m:r>
      </m:oMath>
      <w:r w:rsidRPr="00D16E82">
        <w:rPr>
          <w:rFonts w:ascii="Times New Roman" w:hAnsi="Times New Roman"/>
        </w:rPr>
        <w:t>,</w:t>
      </w:r>
    </w:p>
    <w:p w:rsidR="00444FD8" w:rsidRDefault="00444FD8" w:rsidP="00D16E82">
      <w:pPr>
        <w:tabs>
          <w:tab w:val="right" w:pos="9355"/>
        </w:tabs>
        <w:spacing w:after="0" w:line="360" w:lineRule="auto"/>
        <w:ind w:firstLine="709"/>
        <w:jc w:val="center"/>
        <w:rPr>
          <w:rFonts w:ascii="Times New Roman" w:hAnsi="Times New Roman"/>
        </w:rPr>
      </w:pPr>
    </w:p>
    <w:p w:rsidR="00D16E82" w:rsidRDefault="00D16E82" w:rsidP="00444FD8">
      <w:pPr>
        <w:tabs>
          <w:tab w:val="right" w:pos="9355"/>
        </w:tabs>
        <w:spacing w:after="0" w:line="360" w:lineRule="auto"/>
        <w:jc w:val="both"/>
        <w:rPr>
          <w:rFonts w:ascii="Times New Roman" w:hAnsi="Times New Roman"/>
        </w:rPr>
      </w:pPr>
      <w:r>
        <w:rPr>
          <w:rFonts w:ascii="Times New Roman" w:hAnsi="Times New Roman"/>
        </w:rPr>
        <w:t xml:space="preserve">представляющая из себя блок из четырёх клеток. </w:t>
      </w:r>
    </w:p>
    <w:p w:rsidR="00D16E82" w:rsidRPr="007C3F4A" w:rsidRDefault="00444FD8" w:rsidP="00444FD8">
      <w:pPr>
        <w:tabs>
          <w:tab w:val="right" w:pos="9355"/>
        </w:tabs>
        <w:spacing w:after="0" w:line="360" w:lineRule="auto"/>
        <w:jc w:val="both"/>
        <w:rPr>
          <w:rFonts w:ascii="Times New Roman" w:hAnsi="Times New Roman"/>
        </w:rPr>
      </w:pPr>
      <m:oMathPara>
        <m:oMathParaPr>
          <m:jc m:val="center"/>
        </m:oMathParaPr>
        <m:oMath>
          <m:r>
            <w:rPr>
              <w:rFonts w:ascii="Cambria Math" w:hAnsi="Cambria Math"/>
            </w:rPr>
            <w:lastRenderedPageBreak/>
            <m:t>S</m:t>
          </m:r>
          <m:d>
            <m:dPr>
              <m:ctrlPr>
                <w:rPr>
                  <w:rFonts w:ascii="Cambria Math" w:hAnsi="Cambria Math"/>
                  <w:i/>
                </w:rPr>
              </m:ctrlPr>
            </m:dPr>
            <m:e>
              <m:r>
                <w:rPr>
                  <w:rFonts w:ascii="Cambria Math" w:hAnsi="Cambria Math"/>
                </w:rPr>
                <m:t>i,j</m:t>
              </m:r>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1</m:t>
                  </m:r>
                </m:sub>
              </m:sSub>
              <m:d>
                <m:dPr>
                  <m:ctrlPr>
                    <w:rPr>
                      <w:rFonts w:ascii="Cambria Math" w:hAnsi="Cambria Math"/>
                      <w:i/>
                    </w:rPr>
                  </m:ctrlPr>
                </m:dPr>
                <m:e>
                  <m:r>
                    <w:rPr>
                      <w:rFonts w:ascii="Cambria Math" w:hAnsi="Cambria Math"/>
                    </w:rPr>
                    <m:t>i,j</m:t>
                  </m:r>
                </m:e>
              </m:d>
            </m:e>
          </m:d>
          <m:r>
            <w:rPr>
              <w:rFonts w:ascii="Cambria Math" w:hAnsi="Cambria Math"/>
            </w:rPr>
            <m:t>, (</m:t>
          </m:r>
          <m:sSub>
            <m:sSubPr>
              <m:ctrlPr>
                <w:rPr>
                  <w:rFonts w:ascii="Cambria Math" w:hAnsi="Cambria Math"/>
                  <w:i/>
                </w:rPr>
              </m:ctrlPr>
            </m:sSubPr>
            <m:e>
              <m:r>
                <w:rPr>
                  <w:rFonts w:ascii="Cambria Math" w:hAnsi="Cambria Math"/>
                </w:rPr>
                <m:t>u</m:t>
              </m:r>
            </m:e>
            <m:sub>
              <m:r>
                <w:rPr>
                  <w:rFonts w:ascii="Cambria Math" w:hAnsi="Cambria Math"/>
                </w:rPr>
                <m:t>2</m:t>
              </m:r>
            </m:sub>
          </m:sSub>
          <m:d>
            <m:dPr>
              <m:ctrlPr>
                <w:rPr>
                  <w:rFonts w:ascii="Cambria Math" w:hAnsi="Cambria Math"/>
                  <w:i/>
                </w:rPr>
              </m:ctrlPr>
            </m:dPr>
            <m:e>
              <m:r>
                <w:rPr>
                  <w:rFonts w:ascii="Cambria Math" w:hAnsi="Cambria Math"/>
                </w:rPr>
                <m:t>i, j+1</m:t>
              </m:r>
            </m:e>
          </m:d>
          <m:r>
            <w:rPr>
              <w:rFonts w:ascii="Cambria Math" w:hAnsi="Cambria Math"/>
            </w:rPr>
            <m:t>), (</m:t>
          </m:r>
          <m:sSub>
            <m:sSubPr>
              <m:ctrlPr>
                <w:rPr>
                  <w:rFonts w:ascii="Cambria Math" w:hAnsi="Cambria Math"/>
                  <w:i/>
                </w:rPr>
              </m:ctrlPr>
            </m:sSubPr>
            <m:e>
              <m:r>
                <w:rPr>
                  <w:rFonts w:ascii="Cambria Math" w:hAnsi="Cambria Math"/>
                </w:rPr>
                <m:t>u</m:t>
              </m:r>
            </m:e>
            <m:sub>
              <m:r>
                <w:rPr>
                  <w:rFonts w:ascii="Cambria Math" w:hAnsi="Cambria Math"/>
                </w:rPr>
                <m:t>3</m:t>
              </m:r>
            </m:sub>
          </m:sSub>
          <m:d>
            <m:dPr>
              <m:ctrlPr>
                <w:rPr>
                  <w:rFonts w:ascii="Cambria Math" w:hAnsi="Cambria Math"/>
                  <w:i/>
                </w:rPr>
              </m:ctrlPr>
            </m:dPr>
            <m:e>
              <m:r>
                <w:rPr>
                  <w:rFonts w:ascii="Cambria Math" w:hAnsi="Cambria Math"/>
                </w:rPr>
                <m:t>i+1, j+1</m:t>
              </m:r>
            </m:e>
          </m:d>
          <m:r>
            <w:rPr>
              <w:rFonts w:ascii="Cambria Math" w:hAnsi="Cambria Math"/>
            </w:rPr>
            <m:t>), (</m:t>
          </m:r>
          <m:sSub>
            <m:sSubPr>
              <m:ctrlPr>
                <w:rPr>
                  <w:rFonts w:ascii="Cambria Math" w:hAnsi="Cambria Math"/>
                  <w:i/>
                </w:rPr>
              </m:ctrlPr>
            </m:sSubPr>
            <m:e>
              <m:r>
                <w:rPr>
                  <w:rFonts w:ascii="Cambria Math" w:hAnsi="Cambria Math"/>
                </w:rPr>
                <m:t>u</m:t>
              </m:r>
            </m:e>
            <m:sub>
              <m:r>
                <w:rPr>
                  <w:rFonts w:ascii="Cambria Math" w:hAnsi="Cambria Math"/>
                </w:rPr>
                <m:t>4</m:t>
              </m:r>
            </m:sub>
          </m:sSub>
          <m:d>
            <m:dPr>
              <m:ctrlPr>
                <w:rPr>
                  <w:rFonts w:ascii="Cambria Math" w:hAnsi="Cambria Math"/>
                  <w:i/>
                </w:rPr>
              </m:ctrlPr>
            </m:dPr>
            <m:e>
              <m:r>
                <w:rPr>
                  <w:rFonts w:ascii="Cambria Math" w:hAnsi="Cambria Math"/>
                </w:rPr>
                <m:t>i+1, j</m:t>
              </m:r>
            </m:e>
          </m:d>
          <m:r>
            <w:rPr>
              <w:rFonts w:ascii="Cambria Math" w:hAnsi="Cambria Math"/>
            </w:rPr>
            <m:t>)}</m:t>
          </m:r>
        </m:oMath>
      </m:oMathPara>
    </w:p>
    <w:p w:rsidR="00444FD8" w:rsidRPr="00D16E82" w:rsidRDefault="00444FD8" w:rsidP="00D16E82">
      <w:pPr>
        <w:tabs>
          <w:tab w:val="right" w:pos="9355"/>
        </w:tabs>
        <w:spacing w:after="0" w:line="360" w:lineRule="auto"/>
        <w:ind w:firstLine="709"/>
        <w:jc w:val="both"/>
        <w:rPr>
          <w:rFonts w:ascii="Times New Roman" w:hAnsi="Times New Roman"/>
        </w:rPr>
      </w:pPr>
    </w:p>
    <w:p w:rsidR="00347D58" w:rsidRDefault="007C3F4A" w:rsidP="00444FD8">
      <w:pPr>
        <w:tabs>
          <w:tab w:val="right" w:pos="9355"/>
        </w:tabs>
        <w:spacing w:after="0" w:line="360" w:lineRule="auto"/>
        <w:jc w:val="center"/>
        <w:rPr>
          <w:rFonts w:ascii="Times New Roman" w:hAnsi="Times New Roman"/>
        </w:rPr>
      </w:pPr>
      <w:r>
        <w:rPr>
          <w:noProof/>
          <w:lang w:eastAsia="ru-RU"/>
        </w:rPr>
        <w:drawing>
          <wp:inline distT="0" distB="0" distL="0" distR="0" wp14:anchorId="4526EA38" wp14:editId="3460877B">
            <wp:extent cx="2457450" cy="2114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57450" cy="2114550"/>
                    </a:xfrm>
                    <a:prstGeom prst="rect">
                      <a:avLst/>
                    </a:prstGeom>
                  </pic:spPr>
                </pic:pic>
              </a:graphicData>
            </a:graphic>
          </wp:inline>
        </w:drawing>
      </w:r>
    </w:p>
    <w:p w:rsidR="00444FD8" w:rsidRDefault="00444FD8" w:rsidP="00444FD8">
      <w:pPr>
        <w:tabs>
          <w:tab w:val="right" w:pos="9355"/>
        </w:tabs>
        <w:spacing w:after="0" w:line="360" w:lineRule="auto"/>
        <w:jc w:val="center"/>
        <w:rPr>
          <w:rFonts w:ascii="Times New Roman" w:hAnsi="Times New Roman"/>
        </w:rPr>
      </w:pPr>
      <w:r>
        <w:rPr>
          <w:rFonts w:ascii="Times New Roman" w:hAnsi="Times New Roman"/>
        </w:rPr>
        <w:t xml:space="preserve">Рисунок 2 – КА диффузия с окрестностью </w:t>
      </w:r>
      <w:proofErr w:type="spellStart"/>
      <w:r>
        <w:rPr>
          <w:rFonts w:ascii="Times New Roman" w:hAnsi="Times New Roman"/>
        </w:rPr>
        <w:t>Марголуса</w:t>
      </w:r>
      <w:proofErr w:type="spellEnd"/>
    </w:p>
    <w:p w:rsidR="00444FD8" w:rsidRDefault="00444FD8" w:rsidP="00B85BEB">
      <w:pPr>
        <w:tabs>
          <w:tab w:val="right" w:pos="9355"/>
        </w:tabs>
        <w:spacing w:after="0" w:line="360" w:lineRule="auto"/>
        <w:jc w:val="both"/>
        <w:rPr>
          <w:rFonts w:ascii="Times New Roman" w:hAnsi="Times New Roman"/>
        </w:rPr>
      </w:pPr>
    </w:p>
    <w:p w:rsidR="00444FD8" w:rsidRDefault="007C3F4A" w:rsidP="00B85BEB">
      <w:pPr>
        <w:tabs>
          <w:tab w:val="right" w:pos="9355"/>
        </w:tabs>
        <w:spacing w:after="0" w:line="360" w:lineRule="auto"/>
        <w:ind w:firstLine="709"/>
        <w:jc w:val="both"/>
        <w:rPr>
          <w:rFonts w:ascii="Times New Roman" w:hAnsi="Times New Roman"/>
        </w:rPr>
      </w:pPr>
      <w:r>
        <w:rPr>
          <w:rFonts w:ascii="Times New Roman" w:hAnsi="Times New Roman"/>
        </w:rPr>
        <w:t>На рисунке 2 изображены покрытия блоками: белым показаны четные блоки, серым – нечетные.</w:t>
      </w:r>
    </w:p>
    <w:p w:rsidR="007C3F4A" w:rsidRDefault="007C3F4A" w:rsidP="00B85BEB">
      <w:pPr>
        <w:tabs>
          <w:tab w:val="right" w:pos="9355"/>
        </w:tabs>
        <w:spacing w:after="0" w:line="360" w:lineRule="auto"/>
        <w:ind w:firstLine="709"/>
        <w:jc w:val="both"/>
        <w:rPr>
          <w:rFonts w:ascii="Times New Roman" w:hAnsi="Times New Roman"/>
        </w:rPr>
      </w:pPr>
      <w:r>
        <w:rPr>
          <w:rFonts w:ascii="Times New Roman" w:hAnsi="Times New Roman"/>
        </w:rPr>
        <w:t>Таким образом для любой пары блоков одной четности справедливо утверждение о том, что они не пересекаются:</w:t>
      </w:r>
    </w:p>
    <w:p w:rsidR="00B85BEB" w:rsidRDefault="00B85BEB" w:rsidP="00444FD8">
      <w:pPr>
        <w:tabs>
          <w:tab w:val="right" w:pos="9355"/>
        </w:tabs>
        <w:spacing w:after="0" w:line="360" w:lineRule="auto"/>
        <w:ind w:firstLine="709"/>
        <w:jc w:val="both"/>
        <w:rPr>
          <w:rFonts w:ascii="Times New Roman" w:hAnsi="Times New Roman"/>
        </w:rPr>
      </w:pPr>
    </w:p>
    <w:p w:rsidR="00522B64" w:rsidRDefault="00567997" w:rsidP="00B85BEB">
      <w:pPr>
        <w:tabs>
          <w:tab w:val="right" w:pos="9355"/>
        </w:tabs>
        <w:spacing w:after="0" w:line="360" w:lineRule="auto"/>
        <w:jc w:val="both"/>
        <w:rPr>
          <w:rFonts w:ascii="Times New Roman" w:hAnsi="Times New Roman"/>
          <w:i/>
          <w:sz w:val="26"/>
          <w:szCs w:val="26"/>
          <w:lang w:val="en-US"/>
        </w:rPr>
      </w:pPr>
      <m:oMathPara>
        <m:oMath>
          <m:d>
            <m:dPr>
              <m:begChr m:val="{"/>
              <m:endChr m:val=""/>
              <m:ctrlPr>
                <w:rPr>
                  <w:rFonts w:ascii="Cambria Math" w:hAnsi="Cambria Math"/>
                  <w:i/>
                  <w:szCs w:val="26"/>
                </w:rPr>
              </m:ctrlPr>
            </m:dPr>
            <m:e>
              <m:eqArr>
                <m:eqArrPr>
                  <m:ctrlPr>
                    <w:rPr>
                      <w:rFonts w:ascii="Cambria Math" w:hAnsi="Cambria Math"/>
                      <w:i/>
                      <w:szCs w:val="26"/>
                    </w:rPr>
                  </m:ctrlPr>
                </m:eqArrPr>
                <m:e>
                  <m:r>
                    <w:rPr>
                      <w:rFonts w:ascii="Cambria Math" w:hAnsi="Cambria Math"/>
                      <w:szCs w:val="26"/>
                    </w:rPr>
                    <m:t>T</m:t>
                  </m:r>
                  <m:d>
                    <m:dPr>
                      <m:ctrlPr>
                        <w:rPr>
                          <w:rFonts w:ascii="Cambria Math" w:hAnsi="Cambria Math"/>
                          <w:i/>
                          <w:szCs w:val="26"/>
                        </w:rPr>
                      </m:ctrlPr>
                    </m:dPr>
                    <m:e>
                      <m:sSub>
                        <m:sSubPr>
                          <m:ctrlPr>
                            <w:rPr>
                              <w:rFonts w:ascii="Cambria Math" w:hAnsi="Cambria Math"/>
                              <w:i/>
                              <w:szCs w:val="26"/>
                            </w:rPr>
                          </m:ctrlPr>
                        </m:sSubPr>
                        <m:e>
                          <m:r>
                            <w:rPr>
                              <w:rFonts w:ascii="Cambria Math" w:hAnsi="Cambria Math"/>
                              <w:szCs w:val="26"/>
                            </w:rPr>
                            <m:t>i</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j</m:t>
                          </m:r>
                        </m:e>
                        <m:sub>
                          <m:r>
                            <w:rPr>
                              <w:rFonts w:ascii="Cambria Math" w:hAnsi="Cambria Math"/>
                              <w:szCs w:val="26"/>
                            </w:rPr>
                            <m:t>1</m:t>
                          </m:r>
                        </m:sub>
                      </m:sSub>
                    </m:e>
                  </m:d>
                  <m:r>
                    <w:rPr>
                      <w:rFonts w:ascii="Cambria Math" w:hAnsi="Cambria Math"/>
                      <w:szCs w:val="26"/>
                    </w:rPr>
                    <m:t>∪T</m:t>
                  </m:r>
                  <m:d>
                    <m:dPr>
                      <m:ctrlPr>
                        <w:rPr>
                          <w:rFonts w:ascii="Cambria Math" w:hAnsi="Cambria Math"/>
                          <w:i/>
                          <w:szCs w:val="26"/>
                        </w:rPr>
                      </m:ctrlPr>
                    </m:dPr>
                    <m:e>
                      <m:sSub>
                        <m:sSubPr>
                          <m:ctrlPr>
                            <w:rPr>
                              <w:rFonts w:ascii="Cambria Math" w:hAnsi="Cambria Math"/>
                              <w:i/>
                              <w:szCs w:val="26"/>
                            </w:rPr>
                          </m:ctrlPr>
                        </m:sSubPr>
                        <m:e>
                          <m:r>
                            <w:rPr>
                              <w:rFonts w:ascii="Cambria Math" w:hAnsi="Cambria Math"/>
                              <w:szCs w:val="26"/>
                            </w:rPr>
                            <m:t>i</m:t>
                          </m:r>
                        </m:e>
                        <m:sub>
                          <m:r>
                            <w:rPr>
                              <w:rFonts w:ascii="Cambria Math" w:hAnsi="Cambria Math"/>
                              <w:szCs w:val="26"/>
                            </w:rPr>
                            <m:t>2</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j</m:t>
                          </m:r>
                        </m:e>
                        <m:sub>
                          <m:r>
                            <w:rPr>
                              <w:rFonts w:ascii="Cambria Math" w:hAnsi="Cambria Math"/>
                              <w:szCs w:val="26"/>
                            </w:rPr>
                            <m:t>2</m:t>
                          </m:r>
                        </m:sub>
                      </m:sSub>
                    </m:e>
                  </m:d>
                  <m:r>
                    <w:rPr>
                      <w:rFonts w:ascii="Cambria Math" w:hAnsi="Cambria Math"/>
                      <w:szCs w:val="26"/>
                    </w:rPr>
                    <m:t xml:space="preserve">= ∅, если </m:t>
                  </m:r>
                  <m:d>
                    <m:dPr>
                      <m:ctrlPr>
                        <w:rPr>
                          <w:rFonts w:ascii="Cambria Math" w:hAnsi="Cambria Math"/>
                          <w:i/>
                          <w:szCs w:val="26"/>
                          <w:lang w:val="en-US"/>
                        </w:rPr>
                      </m:ctrlPr>
                    </m:dPr>
                    <m:e>
                      <m:sSub>
                        <m:sSubPr>
                          <m:ctrlPr>
                            <w:rPr>
                              <w:rFonts w:ascii="Cambria Math" w:hAnsi="Cambria Math"/>
                              <w:i/>
                              <w:szCs w:val="26"/>
                              <w:lang w:val="en-US"/>
                            </w:rPr>
                          </m:ctrlPr>
                        </m:sSubPr>
                        <m:e>
                          <m:r>
                            <w:rPr>
                              <w:rFonts w:ascii="Cambria Math" w:hAnsi="Cambria Math"/>
                              <w:szCs w:val="26"/>
                              <w:lang w:val="en-US"/>
                            </w:rPr>
                            <m:t>i</m:t>
                          </m:r>
                        </m:e>
                        <m:sub>
                          <m:r>
                            <w:rPr>
                              <w:rFonts w:ascii="Cambria Math" w:hAnsi="Cambria Math"/>
                              <w:szCs w:val="26"/>
                            </w:rPr>
                            <m:t>1</m:t>
                          </m:r>
                        </m:sub>
                      </m:sSub>
                      <m:r>
                        <w:rPr>
                          <w:rFonts w:ascii="Cambria Math" w:hAnsi="Cambria Math"/>
                          <w:szCs w:val="26"/>
                        </w:rPr>
                        <m:t>,</m:t>
                      </m:r>
                      <m:sSub>
                        <m:sSubPr>
                          <m:ctrlPr>
                            <w:rPr>
                              <w:rFonts w:ascii="Cambria Math" w:hAnsi="Cambria Math"/>
                              <w:i/>
                              <w:szCs w:val="26"/>
                              <w:lang w:val="en-US"/>
                            </w:rPr>
                          </m:ctrlPr>
                        </m:sSubPr>
                        <m:e>
                          <m:r>
                            <w:rPr>
                              <w:rFonts w:ascii="Cambria Math" w:hAnsi="Cambria Math"/>
                              <w:szCs w:val="26"/>
                              <w:lang w:val="en-US"/>
                            </w:rPr>
                            <m:t>j</m:t>
                          </m:r>
                        </m:e>
                        <m:sub>
                          <m:r>
                            <w:rPr>
                              <w:rFonts w:ascii="Cambria Math" w:hAnsi="Cambria Math"/>
                              <w:szCs w:val="26"/>
                            </w:rPr>
                            <m:t>1</m:t>
                          </m:r>
                        </m:sub>
                      </m:sSub>
                      <m:r>
                        <w:rPr>
                          <w:rFonts w:ascii="Cambria Math" w:hAnsi="Cambria Math"/>
                          <w:szCs w:val="26"/>
                        </w:rPr>
                        <m:t>,</m:t>
                      </m:r>
                      <m:sSub>
                        <m:sSubPr>
                          <m:ctrlPr>
                            <w:rPr>
                              <w:rFonts w:ascii="Cambria Math" w:hAnsi="Cambria Math"/>
                              <w:i/>
                              <w:szCs w:val="26"/>
                              <w:lang w:val="en-US"/>
                            </w:rPr>
                          </m:ctrlPr>
                        </m:sSubPr>
                        <m:e>
                          <m:r>
                            <w:rPr>
                              <w:rFonts w:ascii="Cambria Math" w:hAnsi="Cambria Math"/>
                              <w:szCs w:val="26"/>
                              <w:lang w:val="en-US"/>
                            </w:rPr>
                            <m:t>i</m:t>
                          </m:r>
                        </m:e>
                        <m:sub>
                          <m:r>
                            <w:rPr>
                              <w:rFonts w:ascii="Cambria Math" w:hAnsi="Cambria Math"/>
                              <w:szCs w:val="26"/>
                            </w:rPr>
                            <m:t>2</m:t>
                          </m:r>
                        </m:sub>
                      </m:sSub>
                      <m:r>
                        <w:rPr>
                          <w:rFonts w:ascii="Cambria Math" w:hAnsi="Cambria Math"/>
                          <w:szCs w:val="26"/>
                        </w:rPr>
                        <m:t>,</m:t>
                      </m:r>
                      <m:sSub>
                        <m:sSubPr>
                          <m:ctrlPr>
                            <w:rPr>
                              <w:rFonts w:ascii="Cambria Math" w:hAnsi="Cambria Math"/>
                              <w:i/>
                              <w:szCs w:val="26"/>
                              <w:lang w:val="en-US"/>
                            </w:rPr>
                          </m:ctrlPr>
                        </m:sSubPr>
                        <m:e>
                          <m:r>
                            <w:rPr>
                              <w:rFonts w:ascii="Cambria Math" w:hAnsi="Cambria Math"/>
                              <w:szCs w:val="26"/>
                              <w:lang w:val="en-US"/>
                            </w:rPr>
                            <m:t>j</m:t>
                          </m:r>
                        </m:e>
                        <m:sub>
                          <m:r>
                            <w:rPr>
                              <w:rFonts w:ascii="Cambria Math" w:hAnsi="Cambria Math"/>
                              <w:szCs w:val="26"/>
                            </w:rPr>
                            <m:t>2</m:t>
                          </m:r>
                        </m:sub>
                      </m:sSub>
                      <m:r>
                        <w:rPr>
                          <w:rFonts w:ascii="Cambria Math" w:hAnsi="Cambria Math"/>
                          <w:szCs w:val="26"/>
                        </w:rPr>
                        <m:t>∈</m:t>
                      </m:r>
                      <m:r>
                        <w:rPr>
                          <w:rFonts w:ascii="Cambria Math" w:hAnsi="Cambria Math"/>
                          <w:szCs w:val="26"/>
                          <w:lang w:val="en-US"/>
                        </w:rPr>
                        <m:t>Even</m:t>
                      </m:r>
                    </m:e>
                  </m:d>
                  <m:r>
                    <w:rPr>
                      <w:rFonts w:ascii="Cambria Math" w:hAnsi="Cambria Math"/>
                      <w:szCs w:val="26"/>
                    </w:rPr>
                    <m:t>&amp;(</m:t>
                  </m:r>
                  <m:sSub>
                    <m:sSubPr>
                      <m:ctrlPr>
                        <w:rPr>
                          <w:rFonts w:ascii="Cambria Math" w:hAnsi="Cambria Math"/>
                          <w:i/>
                          <w:szCs w:val="26"/>
                          <w:lang w:val="en-US"/>
                        </w:rPr>
                      </m:ctrlPr>
                    </m:sSubPr>
                    <m:e>
                      <m:r>
                        <w:rPr>
                          <w:rFonts w:ascii="Cambria Math" w:hAnsi="Cambria Math"/>
                          <w:szCs w:val="26"/>
                          <w:lang w:val="en-US"/>
                        </w:rPr>
                        <m:t>i</m:t>
                      </m:r>
                    </m:e>
                    <m:sub>
                      <m:r>
                        <w:rPr>
                          <w:rFonts w:ascii="Cambria Math" w:hAnsi="Cambria Math"/>
                          <w:szCs w:val="26"/>
                        </w:rPr>
                        <m:t>1</m:t>
                      </m:r>
                    </m:sub>
                  </m:sSub>
                  <m:r>
                    <w:rPr>
                      <w:rFonts w:ascii="Cambria Math" w:hAnsi="Cambria Math"/>
                      <w:szCs w:val="26"/>
                    </w:rPr>
                    <m:t>≠</m:t>
                  </m:r>
                  <m:sSub>
                    <m:sSubPr>
                      <m:ctrlPr>
                        <w:rPr>
                          <w:rFonts w:ascii="Cambria Math" w:hAnsi="Cambria Math"/>
                          <w:i/>
                          <w:szCs w:val="26"/>
                          <w:lang w:val="en-US"/>
                        </w:rPr>
                      </m:ctrlPr>
                    </m:sSubPr>
                    <m:e>
                      <m:r>
                        <w:rPr>
                          <w:rFonts w:ascii="Cambria Math" w:hAnsi="Cambria Math"/>
                          <w:szCs w:val="26"/>
                          <w:lang w:val="en-US"/>
                        </w:rPr>
                        <m:t>i</m:t>
                      </m:r>
                    </m:e>
                    <m:sub>
                      <m:r>
                        <w:rPr>
                          <w:rFonts w:ascii="Cambria Math" w:hAnsi="Cambria Math"/>
                          <w:szCs w:val="26"/>
                        </w:rPr>
                        <m:t>2</m:t>
                      </m:r>
                    </m:sub>
                  </m:sSub>
                  <m:r>
                    <w:rPr>
                      <w:rFonts w:ascii="Cambria Math" w:hAnsi="Cambria Math"/>
                      <w:szCs w:val="26"/>
                    </w:rPr>
                    <m:t>,</m:t>
                  </m:r>
                  <m:sSub>
                    <m:sSubPr>
                      <m:ctrlPr>
                        <w:rPr>
                          <w:rFonts w:ascii="Cambria Math" w:hAnsi="Cambria Math"/>
                          <w:i/>
                          <w:szCs w:val="26"/>
                          <w:lang w:val="en-US"/>
                        </w:rPr>
                      </m:ctrlPr>
                    </m:sSubPr>
                    <m:e>
                      <m:r>
                        <w:rPr>
                          <w:rFonts w:ascii="Cambria Math" w:hAnsi="Cambria Math"/>
                          <w:szCs w:val="26"/>
                          <w:lang w:val="en-US"/>
                        </w:rPr>
                        <m:t>j</m:t>
                      </m:r>
                    </m:e>
                    <m:sub>
                      <m:r>
                        <w:rPr>
                          <w:rFonts w:ascii="Cambria Math" w:hAnsi="Cambria Math"/>
                          <w:szCs w:val="26"/>
                        </w:rPr>
                        <m:t>1</m:t>
                      </m:r>
                    </m:sub>
                  </m:sSub>
                  <m:r>
                    <w:rPr>
                      <w:rFonts w:ascii="Cambria Math" w:hAnsi="Cambria Math"/>
                      <w:szCs w:val="26"/>
                    </w:rPr>
                    <m:t>≠</m:t>
                  </m:r>
                  <m:sSub>
                    <m:sSubPr>
                      <m:ctrlPr>
                        <w:rPr>
                          <w:rFonts w:ascii="Cambria Math" w:hAnsi="Cambria Math"/>
                          <w:i/>
                          <w:szCs w:val="26"/>
                          <w:lang w:val="en-US"/>
                        </w:rPr>
                      </m:ctrlPr>
                    </m:sSubPr>
                    <m:e>
                      <m:r>
                        <w:rPr>
                          <w:rFonts w:ascii="Cambria Math" w:hAnsi="Cambria Math"/>
                          <w:szCs w:val="26"/>
                          <w:lang w:val="en-US"/>
                        </w:rPr>
                        <m:t>j</m:t>
                      </m:r>
                    </m:e>
                    <m:sub>
                      <m:r>
                        <w:rPr>
                          <w:rFonts w:ascii="Cambria Math" w:hAnsi="Cambria Math"/>
                          <w:szCs w:val="26"/>
                        </w:rPr>
                        <m:t>2</m:t>
                      </m:r>
                    </m:sub>
                  </m:sSub>
                  <m:r>
                    <w:rPr>
                      <w:rFonts w:ascii="Cambria Math" w:hAnsi="Cambria Math"/>
                      <w:szCs w:val="26"/>
                    </w:rPr>
                    <m:t>),</m:t>
                  </m:r>
                </m:e>
                <m:e>
                  <m:r>
                    <w:rPr>
                      <w:rFonts w:ascii="Cambria Math" w:hAnsi="Cambria Math"/>
                      <w:szCs w:val="26"/>
                    </w:rPr>
                    <m:t>T</m:t>
                  </m:r>
                  <m:d>
                    <m:dPr>
                      <m:ctrlPr>
                        <w:rPr>
                          <w:rFonts w:ascii="Cambria Math" w:hAnsi="Cambria Math"/>
                          <w:i/>
                          <w:szCs w:val="26"/>
                        </w:rPr>
                      </m:ctrlPr>
                    </m:dPr>
                    <m:e>
                      <m:sSub>
                        <m:sSubPr>
                          <m:ctrlPr>
                            <w:rPr>
                              <w:rFonts w:ascii="Cambria Math" w:hAnsi="Cambria Math"/>
                              <w:i/>
                              <w:szCs w:val="26"/>
                            </w:rPr>
                          </m:ctrlPr>
                        </m:sSubPr>
                        <m:e>
                          <m:r>
                            <w:rPr>
                              <w:rFonts w:ascii="Cambria Math" w:hAnsi="Cambria Math"/>
                              <w:szCs w:val="26"/>
                            </w:rPr>
                            <m:t>i</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j</m:t>
                          </m:r>
                        </m:e>
                        <m:sub>
                          <m:r>
                            <w:rPr>
                              <w:rFonts w:ascii="Cambria Math" w:hAnsi="Cambria Math"/>
                              <w:szCs w:val="26"/>
                            </w:rPr>
                            <m:t>1</m:t>
                          </m:r>
                        </m:sub>
                      </m:sSub>
                    </m:e>
                  </m:d>
                  <m:r>
                    <w:rPr>
                      <w:rFonts w:ascii="Cambria Math" w:hAnsi="Cambria Math"/>
                      <w:szCs w:val="26"/>
                    </w:rPr>
                    <m:t>∪T</m:t>
                  </m:r>
                  <m:d>
                    <m:dPr>
                      <m:ctrlPr>
                        <w:rPr>
                          <w:rFonts w:ascii="Cambria Math" w:hAnsi="Cambria Math"/>
                          <w:i/>
                          <w:szCs w:val="26"/>
                        </w:rPr>
                      </m:ctrlPr>
                    </m:dPr>
                    <m:e>
                      <m:sSub>
                        <m:sSubPr>
                          <m:ctrlPr>
                            <w:rPr>
                              <w:rFonts w:ascii="Cambria Math" w:hAnsi="Cambria Math"/>
                              <w:i/>
                              <w:szCs w:val="26"/>
                            </w:rPr>
                          </m:ctrlPr>
                        </m:sSubPr>
                        <m:e>
                          <m:r>
                            <w:rPr>
                              <w:rFonts w:ascii="Cambria Math" w:hAnsi="Cambria Math"/>
                              <w:szCs w:val="26"/>
                            </w:rPr>
                            <m:t>i</m:t>
                          </m:r>
                        </m:e>
                        <m:sub>
                          <m:r>
                            <w:rPr>
                              <w:rFonts w:ascii="Cambria Math" w:hAnsi="Cambria Math"/>
                              <w:szCs w:val="26"/>
                            </w:rPr>
                            <m:t>2</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j</m:t>
                          </m:r>
                        </m:e>
                        <m:sub>
                          <m:r>
                            <w:rPr>
                              <w:rFonts w:ascii="Cambria Math" w:hAnsi="Cambria Math"/>
                              <w:szCs w:val="26"/>
                            </w:rPr>
                            <m:t>2</m:t>
                          </m:r>
                        </m:sub>
                      </m:sSub>
                    </m:e>
                  </m:d>
                  <m:r>
                    <w:rPr>
                      <w:rFonts w:ascii="Cambria Math" w:hAnsi="Cambria Math"/>
                      <w:szCs w:val="26"/>
                    </w:rPr>
                    <m:t xml:space="preserve">= ∅, если </m:t>
                  </m:r>
                  <m:d>
                    <m:dPr>
                      <m:ctrlPr>
                        <w:rPr>
                          <w:rFonts w:ascii="Cambria Math" w:hAnsi="Cambria Math"/>
                          <w:i/>
                          <w:szCs w:val="26"/>
                          <w:lang w:val="en-US"/>
                        </w:rPr>
                      </m:ctrlPr>
                    </m:dPr>
                    <m:e>
                      <m:sSub>
                        <m:sSubPr>
                          <m:ctrlPr>
                            <w:rPr>
                              <w:rFonts w:ascii="Cambria Math" w:hAnsi="Cambria Math"/>
                              <w:i/>
                              <w:szCs w:val="26"/>
                              <w:lang w:val="en-US"/>
                            </w:rPr>
                          </m:ctrlPr>
                        </m:sSubPr>
                        <m:e>
                          <m:r>
                            <w:rPr>
                              <w:rFonts w:ascii="Cambria Math" w:hAnsi="Cambria Math"/>
                              <w:szCs w:val="26"/>
                              <w:lang w:val="en-US"/>
                            </w:rPr>
                            <m:t>i</m:t>
                          </m:r>
                        </m:e>
                        <m:sub>
                          <m:r>
                            <w:rPr>
                              <w:rFonts w:ascii="Cambria Math" w:hAnsi="Cambria Math"/>
                              <w:szCs w:val="26"/>
                            </w:rPr>
                            <m:t>1</m:t>
                          </m:r>
                        </m:sub>
                      </m:sSub>
                      <m:r>
                        <w:rPr>
                          <w:rFonts w:ascii="Cambria Math" w:hAnsi="Cambria Math"/>
                          <w:szCs w:val="26"/>
                        </w:rPr>
                        <m:t>,</m:t>
                      </m:r>
                      <m:sSub>
                        <m:sSubPr>
                          <m:ctrlPr>
                            <w:rPr>
                              <w:rFonts w:ascii="Cambria Math" w:hAnsi="Cambria Math"/>
                              <w:i/>
                              <w:szCs w:val="26"/>
                              <w:lang w:val="en-US"/>
                            </w:rPr>
                          </m:ctrlPr>
                        </m:sSubPr>
                        <m:e>
                          <m:r>
                            <w:rPr>
                              <w:rFonts w:ascii="Cambria Math" w:hAnsi="Cambria Math"/>
                              <w:szCs w:val="26"/>
                              <w:lang w:val="en-US"/>
                            </w:rPr>
                            <m:t>j</m:t>
                          </m:r>
                        </m:e>
                        <m:sub>
                          <m:r>
                            <w:rPr>
                              <w:rFonts w:ascii="Cambria Math" w:hAnsi="Cambria Math"/>
                              <w:szCs w:val="26"/>
                            </w:rPr>
                            <m:t>1</m:t>
                          </m:r>
                        </m:sub>
                      </m:sSub>
                      <m:r>
                        <w:rPr>
                          <w:rFonts w:ascii="Cambria Math" w:hAnsi="Cambria Math"/>
                          <w:szCs w:val="26"/>
                        </w:rPr>
                        <m:t>,</m:t>
                      </m:r>
                      <m:sSub>
                        <m:sSubPr>
                          <m:ctrlPr>
                            <w:rPr>
                              <w:rFonts w:ascii="Cambria Math" w:hAnsi="Cambria Math"/>
                              <w:i/>
                              <w:szCs w:val="26"/>
                              <w:lang w:val="en-US"/>
                            </w:rPr>
                          </m:ctrlPr>
                        </m:sSubPr>
                        <m:e>
                          <m:r>
                            <w:rPr>
                              <w:rFonts w:ascii="Cambria Math" w:hAnsi="Cambria Math"/>
                              <w:szCs w:val="26"/>
                              <w:lang w:val="en-US"/>
                            </w:rPr>
                            <m:t>i</m:t>
                          </m:r>
                        </m:e>
                        <m:sub>
                          <m:r>
                            <w:rPr>
                              <w:rFonts w:ascii="Cambria Math" w:hAnsi="Cambria Math"/>
                              <w:szCs w:val="26"/>
                            </w:rPr>
                            <m:t>2</m:t>
                          </m:r>
                        </m:sub>
                      </m:sSub>
                      <m:r>
                        <w:rPr>
                          <w:rFonts w:ascii="Cambria Math" w:hAnsi="Cambria Math"/>
                          <w:szCs w:val="26"/>
                        </w:rPr>
                        <m:t>,</m:t>
                      </m:r>
                      <m:sSub>
                        <m:sSubPr>
                          <m:ctrlPr>
                            <w:rPr>
                              <w:rFonts w:ascii="Cambria Math" w:hAnsi="Cambria Math"/>
                              <w:i/>
                              <w:szCs w:val="26"/>
                              <w:lang w:val="en-US"/>
                            </w:rPr>
                          </m:ctrlPr>
                        </m:sSubPr>
                        <m:e>
                          <m:r>
                            <w:rPr>
                              <w:rFonts w:ascii="Cambria Math" w:hAnsi="Cambria Math"/>
                              <w:szCs w:val="26"/>
                              <w:lang w:val="en-US"/>
                            </w:rPr>
                            <m:t>j</m:t>
                          </m:r>
                        </m:e>
                        <m:sub>
                          <m:r>
                            <w:rPr>
                              <w:rFonts w:ascii="Cambria Math" w:hAnsi="Cambria Math"/>
                              <w:szCs w:val="26"/>
                            </w:rPr>
                            <m:t>2</m:t>
                          </m:r>
                        </m:sub>
                      </m:sSub>
                      <m:r>
                        <w:rPr>
                          <w:rFonts w:ascii="Cambria Math" w:hAnsi="Cambria Math"/>
                          <w:szCs w:val="26"/>
                        </w:rPr>
                        <m:t>∈</m:t>
                      </m:r>
                      <m:r>
                        <w:rPr>
                          <w:rFonts w:ascii="Cambria Math" w:hAnsi="Cambria Math"/>
                          <w:szCs w:val="26"/>
                          <w:lang w:val="en-US"/>
                        </w:rPr>
                        <m:t>Odd</m:t>
                      </m:r>
                    </m:e>
                  </m:d>
                  <m:r>
                    <w:rPr>
                      <w:rFonts w:ascii="Cambria Math" w:hAnsi="Cambria Math"/>
                      <w:szCs w:val="26"/>
                    </w:rPr>
                    <m:t>&amp;</m:t>
                  </m:r>
                  <m:d>
                    <m:dPr>
                      <m:ctrlPr>
                        <w:rPr>
                          <w:rFonts w:ascii="Cambria Math" w:hAnsi="Cambria Math"/>
                          <w:i/>
                          <w:szCs w:val="26"/>
                          <w:lang w:val="en-US"/>
                        </w:rPr>
                      </m:ctrlPr>
                    </m:dPr>
                    <m:e>
                      <m:sSub>
                        <m:sSubPr>
                          <m:ctrlPr>
                            <w:rPr>
                              <w:rFonts w:ascii="Cambria Math" w:hAnsi="Cambria Math"/>
                              <w:i/>
                              <w:szCs w:val="26"/>
                              <w:lang w:val="en-US"/>
                            </w:rPr>
                          </m:ctrlPr>
                        </m:sSubPr>
                        <m:e>
                          <m:r>
                            <w:rPr>
                              <w:rFonts w:ascii="Cambria Math" w:hAnsi="Cambria Math"/>
                              <w:szCs w:val="26"/>
                              <w:lang w:val="en-US"/>
                            </w:rPr>
                            <m:t>i</m:t>
                          </m:r>
                        </m:e>
                        <m:sub>
                          <m:r>
                            <w:rPr>
                              <w:rFonts w:ascii="Cambria Math" w:hAnsi="Cambria Math"/>
                              <w:szCs w:val="26"/>
                            </w:rPr>
                            <m:t>1</m:t>
                          </m:r>
                        </m:sub>
                      </m:sSub>
                      <m:r>
                        <w:rPr>
                          <w:rFonts w:ascii="Cambria Math" w:hAnsi="Cambria Math"/>
                          <w:szCs w:val="26"/>
                        </w:rPr>
                        <m:t>≠</m:t>
                      </m:r>
                      <m:sSub>
                        <m:sSubPr>
                          <m:ctrlPr>
                            <w:rPr>
                              <w:rFonts w:ascii="Cambria Math" w:hAnsi="Cambria Math"/>
                              <w:i/>
                              <w:szCs w:val="26"/>
                              <w:lang w:val="en-US"/>
                            </w:rPr>
                          </m:ctrlPr>
                        </m:sSubPr>
                        <m:e>
                          <m:r>
                            <w:rPr>
                              <w:rFonts w:ascii="Cambria Math" w:hAnsi="Cambria Math"/>
                              <w:szCs w:val="26"/>
                              <w:lang w:val="en-US"/>
                            </w:rPr>
                            <m:t>i</m:t>
                          </m:r>
                        </m:e>
                        <m:sub>
                          <m:r>
                            <w:rPr>
                              <w:rFonts w:ascii="Cambria Math" w:hAnsi="Cambria Math"/>
                              <w:szCs w:val="26"/>
                            </w:rPr>
                            <m:t>2</m:t>
                          </m:r>
                        </m:sub>
                      </m:sSub>
                      <m:r>
                        <w:rPr>
                          <w:rFonts w:ascii="Cambria Math" w:hAnsi="Cambria Math"/>
                          <w:szCs w:val="26"/>
                        </w:rPr>
                        <m:t>,</m:t>
                      </m:r>
                      <m:sSub>
                        <m:sSubPr>
                          <m:ctrlPr>
                            <w:rPr>
                              <w:rFonts w:ascii="Cambria Math" w:hAnsi="Cambria Math"/>
                              <w:i/>
                              <w:szCs w:val="26"/>
                              <w:lang w:val="en-US"/>
                            </w:rPr>
                          </m:ctrlPr>
                        </m:sSubPr>
                        <m:e>
                          <m:r>
                            <w:rPr>
                              <w:rFonts w:ascii="Cambria Math" w:hAnsi="Cambria Math"/>
                              <w:szCs w:val="26"/>
                              <w:lang w:val="en-US"/>
                            </w:rPr>
                            <m:t>j</m:t>
                          </m:r>
                        </m:e>
                        <m:sub>
                          <m:r>
                            <w:rPr>
                              <w:rFonts w:ascii="Cambria Math" w:hAnsi="Cambria Math"/>
                              <w:szCs w:val="26"/>
                            </w:rPr>
                            <m:t>1</m:t>
                          </m:r>
                        </m:sub>
                      </m:sSub>
                      <m:r>
                        <w:rPr>
                          <w:rFonts w:ascii="Cambria Math" w:hAnsi="Cambria Math"/>
                          <w:szCs w:val="26"/>
                        </w:rPr>
                        <m:t>≠</m:t>
                      </m:r>
                      <m:sSub>
                        <m:sSubPr>
                          <m:ctrlPr>
                            <w:rPr>
                              <w:rFonts w:ascii="Cambria Math" w:hAnsi="Cambria Math"/>
                              <w:i/>
                              <w:szCs w:val="26"/>
                              <w:lang w:val="en-US"/>
                            </w:rPr>
                          </m:ctrlPr>
                        </m:sSubPr>
                        <m:e>
                          <m:r>
                            <w:rPr>
                              <w:rFonts w:ascii="Cambria Math" w:hAnsi="Cambria Math"/>
                              <w:szCs w:val="26"/>
                              <w:lang w:val="en-US"/>
                            </w:rPr>
                            <m:t>j</m:t>
                          </m:r>
                        </m:e>
                        <m:sub>
                          <m:r>
                            <w:rPr>
                              <w:rFonts w:ascii="Cambria Math" w:hAnsi="Cambria Math"/>
                              <w:szCs w:val="26"/>
                            </w:rPr>
                            <m:t>2</m:t>
                          </m:r>
                        </m:sub>
                      </m:sSub>
                    </m:e>
                  </m:d>
                  <m:r>
                    <w:rPr>
                      <w:rFonts w:ascii="Cambria Math" w:hAnsi="Cambria Math"/>
                      <w:szCs w:val="26"/>
                    </w:rPr>
                    <m:t>.</m:t>
                  </m:r>
                </m:e>
              </m:eqArr>
            </m:e>
          </m:d>
        </m:oMath>
      </m:oMathPara>
    </w:p>
    <w:p w:rsidR="00567997" w:rsidRDefault="00567997" w:rsidP="00B85BEB">
      <w:pPr>
        <w:tabs>
          <w:tab w:val="right" w:pos="9355"/>
        </w:tabs>
        <w:spacing w:after="0" w:line="360" w:lineRule="auto"/>
        <w:ind w:firstLine="709"/>
        <w:jc w:val="both"/>
        <w:rPr>
          <w:rFonts w:ascii="Times New Roman" w:hAnsi="Times New Roman"/>
          <w:szCs w:val="26"/>
        </w:rPr>
      </w:pPr>
    </w:p>
    <w:p w:rsidR="00B85BEB" w:rsidRDefault="00522B64" w:rsidP="00B85BEB">
      <w:pPr>
        <w:tabs>
          <w:tab w:val="right" w:pos="9355"/>
        </w:tabs>
        <w:spacing w:after="0" w:line="360" w:lineRule="auto"/>
        <w:ind w:firstLine="709"/>
        <w:jc w:val="both"/>
        <w:rPr>
          <w:rFonts w:ascii="Times New Roman" w:hAnsi="Times New Roman"/>
          <w:szCs w:val="26"/>
        </w:rPr>
      </w:pPr>
      <w:r>
        <w:rPr>
          <w:rFonts w:ascii="Times New Roman" w:hAnsi="Times New Roman"/>
          <w:szCs w:val="26"/>
        </w:rPr>
        <w:t xml:space="preserve">Множество локальных </w:t>
      </w:r>
      <w:proofErr w:type="gramStart"/>
      <w:r>
        <w:rPr>
          <w:rFonts w:ascii="Times New Roman" w:hAnsi="Times New Roman"/>
          <w:szCs w:val="26"/>
        </w:rPr>
        <w:t xml:space="preserve">конфигураций </w:t>
      </w:r>
      <m:oMath>
        <m:sSub>
          <m:sSubPr>
            <m:ctrlPr>
              <w:rPr>
                <w:rFonts w:ascii="Cambria Math" w:hAnsi="Cambria Math"/>
                <w:i/>
                <w:szCs w:val="26"/>
              </w:rPr>
            </m:ctrlPr>
          </m:sSubPr>
          <m:e>
            <m:r>
              <w:rPr>
                <w:rFonts w:ascii="Cambria Math" w:hAnsi="Cambria Math"/>
                <w:szCs w:val="26"/>
              </w:rPr>
              <m:t>P</m:t>
            </m:r>
          </m:e>
          <m:sub>
            <m:r>
              <w:rPr>
                <w:rFonts w:ascii="Cambria Math" w:hAnsi="Cambria Math"/>
                <w:szCs w:val="26"/>
              </w:rPr>
              <m:t>even</m:t>
            </m:r>
          </m:sub>
        </m:sSub>
        <m:r>
          <w:rPr>
            <w:rFonts w:ascii="Cambria Math" w:hAnsi="Cambria Math"/>
            <w:szCs w:val="26"/>
          </w:rPr>
          <m:t>={S</m:t>
        </m:r>
        <m:d>
          <m:dPr>
            <m:ctrlPr>
              <w:rPr>
                <w:rFonts w:ascii="Cambria Math" w:hAnsi="Cambria Math"/>
                <w:i/>
                <w:szCs w:val="26"/>
              </w:rPr>
            </m:ctrlPr>
          </m:dPr>
          <m:e>
            <m:r>
              <w:rPr>
                <w:rFonts w:ascii="Cambria Math" w:hAnsi="Cambria Math"/>
                <w:szCs w:val="26"/>
              </w:rPr>
              <m:t>i,j</m:t>
            </m:r>
          </m:e>
        </m:d>
        <m:r>
          <w:rPr>
            <w:rFonts w:ascii="Cambria Math" w:hAnsi="Cambria Math"/>
            <w:szCs w:val="26"/>
          </w:rPr>
          <m:t xml:space="preserve"> :</m:t>
        </m:r>
        <m:d>
          <m:dPr>
            <m:ctrlPr>
              <w:rPr>
                <w:rFonts w:ascii="Cambria Math" w:hAnsi="Cambria Math"/>
                <w:i/>
                <w:szCs w:val="26"/>
              </w:rPr>
            </m:ctrlPr>
          </m:dPr>
          <m:e>
            <m:r>
              <w:rPr>
                <w:rFonts w:ascii="Cambria Math" w:hAnsi="Cambria Math"/>
                <w:szCs w:val="26"/>
              </w:rPr>
              <m:t>i,j</m:t>
            </m:r>
          </m:e>
        </m:d>
        <m:r>
          <w:rPr>
            <w:rFonts w:ascii="Cambria Math" w:hAnsi="Cambria Math"/>
            <w:szCs w:val="26"/>
          </w:rPr>
          <m:t>∈Even}</m:t>
        </m:r>
      </m:oMath>
      <w:r>
        <w:rPr>
          <w:rFonts w:ascii="Times New Roman" w:hAnsi="Times New Roman"/>
          <w:szCs w:val="26"/>
        </w:rPr>
        <w:t xml:space="preserve"> представляет</w:t>
      </w:r>
      <w:proofErr w:type="gramEnd"/>
      <w:r>
        <w:rPr>
          <w:rFonts w:ascii="Times New Roman" w:hAnsi="Times New Roman"/>
          <w:szCs w:val="26"/>
        </w:rPr>
        <w:t xml:space="preserve"> собой четное разбиение клеточного множества </w:t>
      </w:r>
      <m:oMath>
        <m:r>
          <w:rPr>
            <w:rFonts w:ascii="Cambria Math" w:hAnsi="Cambria Math"/>
          </w:rPr>
          <m:t>Ω</m:t>
        </m:r>
      </m:oMath>
      <w:r>
        <w:rPr>
          <w:rFonts w:ascii="Times New Roman" w:hAnsi="Times New Roman"/>
        </w:rPr>
        <w:t xml:space="preserve">, а </w:t>
      </w:r>
      <m:oMath>
        <m:sSub>
          <m:sSubPr>
            <m:ctrlPr>
              <w:rPr>
                <w:rFonts w:ascii="Cambria Math" w:hAnsi="Cambria Math"/>
                <w:i/>
                <w:szCs w:val="26"/>
              </w:rPr>
            </m:ctrlPr>
          </m:sSubPr>
          <m:e>
            <m:r>
              <w:rPr>
                <w:rFonts w:ascii="Cambria Math" w:hAnsi="Cambria Math"/>
                <w:szCs w:val="26"/>
              </w:rPr>
              <m:t>P</m:t>
            </m:r>
          </m:e>
          <m:sub>
            <m:r>
              <w:rPr>
                <w:rFonts w:ascii="Cambria Math" w:hAnsi="Cambria Math"/>
                <w:szCs w:val="26"/>
                <w:lang w:val="en-US"/>
              </w:rPr>
              <m:t>odd</m:t>
            </m:r>
          </m:sub>
        </m:sSub>
        <m:r>
          <w:rPr>
            <w:rFonts w:ascii="Cambria Math" w:hAnsi="Cambria Math"/>
            <w:szCs w:val="26"/>
          </w:rPr>
          <m:t>={S</m:t>
        </m:r>
        <m:d>
          <m:dPr>
            <m:ctrlPr>
              <w:rPr>
                <w:rFonts w:ascii="Cambria Math" w:hAnsi="Cambria Math"/>
                <w:i/>
                <w:szCs w:val="26"/>
              </w:rPr>
            </m:ctrlPr>
          </m:dPr>
          <m:e>
            <m:r>
              <w:rPr>
                <w:rFonts w:ascii="Cambria Math" w:hAnsi="Cambria Math"/>
                <w:szCs w:val="26"/>
              </w:rPr>
              <m:t>i,j</m:t>
            </m:r>
          </m:e>
        </m:d>
        <m:r>
          <w:rPr>
            <w:rFonts w:ascii="Cambria Math" w:hAnsi="Cambria Math"/>
            <w:szCs w:val="26"/>
          </w:rPr>
          <m:t xml:space="preserve"> :</m:t>
        </m:r>
        <m:d>
          <m:dPr>
            <m:ctrlPr>
              <w:rPr>
                <w:rFonts w:ascii="Cambria Math" w:hAnsi="Cambria Math"/>
                <w:i/>
                <w:szCs w:val="26"/>
              </w:rPr>
            </m:ctrlPr>
          </m:dPr>
          <m:e>
            <m:r>
              <w:rPr>
                <w:rFonts w:ascii="Cambria Math" w:hAnsi="Cambria Math"/>
                <w:szCs w:val="26"/>
              </w:rPr>
              <m:t>i,j</m:t>
            </m:r>
          </m:e>
        </m:d>
        <m:r>
          <w:rPr>
            <w:rFonts w:ascii="Cambria Math" w:hAnsi="Cambria Math"/>
            <w:szCs w:val="26"/>
          </w:rPr>
          <m:t>∈Odd}</m:t>
        </m:r>
      </m:oMath>
      <w:r w:rsidRPr="00522B64">
        <w:rPr>
          <w:rFonts w:ascii="Times New Roman" w:hAnsi="Times New Roman"/>
          <w:szCs w:val="26"/>
        </w:rPr>
        <w:t xml:space="preserve"> </w:t>
      </w:r>
      <w:r>
        <w:rPr>
          <w:rFonts w:ascii="Times New Roman" w:hAnsi="Times New Roman"/>
          <w:szCs w:val="26"/>
        </w:rPr>
        <w:t>– его нечетное разбиение, т. е.</w:t>
      </w:r>
    </w:p>
    <w:p w:rsidR="00B85BEB" w:rsidRDefault="00B85BEB" w:rsidP="00B85BEB">
      <w:pPr>
        <w:tabs>
          <w:tab w:val="right" w:pos="9355"/>
        </w:tabs>
        <w:spacing w:after="0" w:line="360" w:lineRule="auto"/>
        <w:ind w:firstLine="709"/>
        <w:rPr>
          <w:rFonts w:ascii="Times New Roman" w:hAnsi="Times New Roman"/>
          <w:szCs w:val="26"/>
        </w:rPr>
      </w:pPr>
    </w:p>
    <w:p w:rsidR="00522B64" w:rsidRPr="00B85BEB" w:rsidRDefault="009F4FC1" w:rsidP="00522B64">
      <w:pPr>
        <w:tabs>
          <w:tab w:val="right" w:pos="9355"/>
        </w:tabs>
        <w:spacing w:after="0" w:line="360" w:lineRule="auto"/>
        <w:rPr>
          <w:rFonts w:ascii="Times New Roman" w:hAnsi="Times New Roman"/>
          <w:szCs w:val="26"/>
        </w:rPr>
      </w:pPr>
      <m:oMathPara>
        <m:oMath>
          <m:nary>
            <m:naryPr>
              <m:chr m:val="⋃"/>
              <m:limLoc m:val="undOvr"/>
              <m:supHide m:val="1"/>
              <m:ctrlPr>
                <w:rPr>
                  <w:rFonts w:ascii="Cambria Math" w:hAnsi="Cambria Math"/>
                  <w:i/>
                  <w:szCs w:val="26"/>
                </w:rPr>
              </m:ctrlPr>
            </m:naryPr>
            <m:sub>
              <m:r>
                <w:rPr>
                  <w:rFonts w:ascii="Cambria Math" w:hAnsi="Cambria Math"/>
                  <w:szCs w:val="26"/>
                  <w:lang w:val="en-US"/>
                </w:rPr>
                <m:t>(i,j)∈Even</m:t>
              </m:r>
            </m:sub>
            <m:sup/>
            <m:e>
              <m:r>
                <w:rPr>
                  <w:rFonts w:ascii="Cambria Math" w:hAnsi="Cambria Math"/>
                  <w:szCs w:val="26"/>
                </w:rPr>
                <m:t>S(i,j)</m:t>
              </m:r>
            </m:e>
          </m:nary>
          <m:r>
            <w:rPr>
              <w:rFonts w:ascii="Cambria Math" w:hAnsi="Cambria Math"/>
              <w:szCs w:val="26"/>
            </w:rPr>
            <m:t>=</m:t>
          </m:r>
          <m:nary>
            <m:naryPr>
              <m:chr m:val="⋃"/>
              <m:limLoc m:val="undOvr"/>
              <m:supHide m:val="1"/>
              <m:ctrlPr>
                <w:rPr>
                  <w:rFonts w:ascii="Cambria Math" w:hAnsi="Cambria Math"/>
                  <w:i/>
                  <w:szCs w:val="26"/>
                </w:rPr>
              </m:ctrlPr>
            </m:naryPr>
            <m:sub>
              <m:r>
                <w:rPr>
                  <w:rFonts w:ascii="Cambria Math" w:hAnsi="Cambria Math"/>
                  <w:szCs w:val="26"/>
                  <w:lang w:val="en-US"/>
                </w:rPr>
                <m:t>(i,j)∈Odd</m:t>
              </m:r>
            </m:sub>
            <m:sup/>
            <m:e>
              <m:r>
                <w:rPr>
                  <w:rFonts w:ascii="Cambria Math" w:hAnsi="Cambria Math"/>
                  <w:szCs w:val="26"/>
                </w:rPr>
                <m:t>S(i,j)</m:t>
              </m:r>
            </m:e>
          </m:nary>
          <m:r>
            <w:rPr>
              <w:rFonts w:ascii="Cambria Math" w:hAnsi="Cambria Math"/>
              <w:szCs w:val="26"/>
            </w:rPr>
            <m:t>=</m:t>
          </m:r>
          <m:r>
            <w:rPr>
              <w:rFonts w:ascii="Cambria Math" w:hAnsi="Cambria Math"/>
            </w:rPr>
            <m:t>Ω</m:t>
          </m:r>
          <m:r>
            <w:rPr>
              <w:rFonts w:ascii="Cambria Math" w:hAnsi="Cambria Math"/>
              <w:szCs w:val="26"/>
            </w:rPr>
            <m:t>.</m:t>
          </m:r>
        </m:oMath>
      </m:oMathPara>
    </w:p>
    <w:p w:rsidR="00B85BEB" w:rsidRPr="00522B64" w:rsidRDefault="00B85BEB" w:rsidP="00522B64">
      <w:pPr>
        <w:tabs>
          <w:tab w:val="right" w:pos="9355"/>
        </w:tabs>
        <w:spacing w:after="0" w:line="360" w:lineRule="auto"/>
        <w:rPr>
          <w:rFonts w:ascii="Times New Roman" w:hAnsi="Times New Roman"/>
          <w:szCs w:val="26"/>
        </w:rPr>
      </w:pPr>
    </w:p>
    <w:p w:rsidR="00B85BEB" w:rsidRDefault="00B85BEB" w:rsidP="00D009F2">
      <w:pPr>
        <w:tabs>
          <w:tab w:val="right" w:pos="9355"/>
        </w:tabs>
        <w:spacing w:after="0" w:line="360" w:lineRule="auto"/>
        <w:ind w:firstLine="709"/>
        <w:jc w:val="both"/>
        <w:rPr>
          <w:rFonts w:ascii="Times New Roman" w:hAnsi="Times New Roman"/>
          <w:szCs w:val="26"/>
        </w:rPr>
      </w:pPr>
      <w:r w:rsidRPr="00B85BEB">
        <w:rPr>
          <w:rFonts w:ascii="Times New Roman" w:hAnsi="Times New Roman"/>
          <w:szCs w:val="26"/>
        </w:rPr>
        <w:t>Функционирование КА происходит</w:t>
      </w:r>
      <w:r>
        <w:rPr>
          <w:rFonts w:ascii="Times New Roman" w:hAnsi="Times New Roman"/>
          <w:szCs w:val="26"/>
        </w:rPr>
        <w:t xml:space="preserve"> в двухтактном синхронном</w:t>
      </w:r>
    </w:p>
    <w:p w:rsidR="00B85BEB" w:rsidRPr="00B85BEB" w:rsidRDefault="00B85BEB" w:rsidP="00B85BEB">
      <w:pPr>
        <w:tabs>
          <w:tab w:val="right" w:pos="9355"/>
        </w:tabs>
        <w:spacing w:after="0" w:line="360" w:lineRule="auto"/>
        <w:jc w:val="both"/>
        <w:rPr>
          <w:rFonts w:ascii="Times New Roman" w:hAnsi="Times New Roman"/>
          <w:szCs w:val="26"/>
        </w:rPr>
      </w:pPr>
      <w:r>
        <w:rPr>
          <w:rFonts w:ascii="Times New Roman" w:hAnsi="Times New Roman"/>
          <w:szCs w:val="26"/>
        </w:rPr>
        <w:t>режи</w:t>
      </w:r>
      <w:r w:rsidRPr="00B85BEB">
        <w:rPr>
          <w:rFonts w:ascii="Times New Roman" w:hAnsi="Times New Roman"/>
          <w:szCs w:val="26"/>
        </w:rPr>
        <w:t>ме. Каждая итерация делится на два такта. На четных тактах базовая</w:t>
      </w:r>
    </w:p>
    <w:p w:rsidR="00B85BEB" w:rsidRPr="00B85BEB" w:rsidRDefault="00B85BEB" w:rsidP="00B85BEB">
      <w:pPr>
        <w:tabs>
          <w:tab w:val="right" w:pos="9355"/>
        </w:tabs>
        <w:spacing w:after="0" w:line="360" w:lineRule="auto"/>
        <w:jc w:val="both"/>
        <w:rPr>
          <w:rFonts w:ascii="Times New Roman" w:hAnsi="Times New Roman"/>
          <w:szCs w:val="26"/>
        </w:rPr>
      </w:pPr>
      <w:r w:rsidRPr="00B85BEB">
        <w:rPr>
          <w:rFonts w:ascii="Times New Roman" w:hAnsi="Times New Roman"/>
          <w:szCs w:val="26"/>
        </w:rPr>
        <w:t>подстановка применяется к четным блокам, на нечетных - к нечетным.</w:t>
      </w:r>
    </w:p>
    <w:p w:rsidR="00B85BEB" w:rsidRPr="00B85BEB" w:rsidRDefault="00B85BEB" w:rsidP="00B85BEB">
      <w:pPr>
        <w:tabs>
          <w:tab w:val="right" w:pos="9355"/>
        </w:tabs>
        <w:spacing w:after="0" w:line="360" w:lineRule="auto"/>
        <w:jc w:val="both"/>
        <w:rPr>
          <w:rFonts w:ascii="Times New Roman" w:hAnsi="Times New Roman"/>
          <w:szCs w:val="26"/>
        </w:rPr>
      </w:pPr>
      <w:r w:rsidRPr="00B85BEB">
        <w:rPr>
          <w:rFonts w:ascii="Times New Roman" w:hAnsi="Times New Roman"/>
          <w:szCs w:val="26"/>
        </w:rPr>
        <w:t>Подстановка выполняет сдвиг состояний в клет</w:t>
      </w:r>
      <w:r w:rsidR="00D009F2">
        <w:rPr>
          <w:rFonts w:ascii="Times New Roman" w:hAnsi="Times New Roman"/>
          <w:szCs w:val="26"/>
        </w:rPr>
        <w:t>ках блока с</w:t>
      </w:r>
      <w:r w:rsidRPr="00B85BEB">
        <w:rPr>
          <w:rFonts w:ascii="Times New Roman" w:hAnsi="Times New Roman"/>
          <w:szCs w:val="26"/>
        </w:rPr>
        <w:t xml:space="preserve"> вероятностью</w:t>
      </w:r>
    </w:p>
    <w:p w:rsidR="00B85BEB" w:rsidRDefault="00B85BEB" w:rsidP="00B85BEB">
      <w:pPr>
        <w:tabs>
          <w:tab w:val="right" w:pos="9355"/>
        </w:tabs>
        <w:spacing w:after="0" w:line="360" w:lineRule="auto"/>
        <w:jc w:val="both"/>
        <w:rPr>
          <w:rFonts w:ascii="Times New Roman" w:hAnsi="Times New Roman"/>
          <w:szCs w:val="26"/>
        </w:rPr>
      </w:pPr>
      <w:r w:rsidRPr="00B85BEB">
        <w:rPr>
          <w:rFonts w:ascii="Times New Roman" w:hAnsi="Times New Roman"/>
          <w:szCs w:val="26"/>
        </w:rPr>
        <w:lastRenderedPageBreak/>
        <w:t>p по часо</w:t>
      </w:r>
      <w:r>
        <w:rPr>
          <w:rFonts w:ascii="Times New Roman" w:hAnsi="Times New Roman"/>
          <w:szCs w:val="26"/>
        </w:rPr>
        <w:t xml:space="preserve">вой стрелке и с вероятностью (1 - </w:t>
      </w:r>
      <w:r w:rsidRPr="00B85BEB">
        <w:rPr>
          <w:rFonts w:ascii="Times New Roman" w:hAnsi="Times New Roman"/>
          <w:szCs w:val="26"/>
        </w:rPr>
        <w:t>p) – против часовой стрелки.</w:t>
      </w:r>
      <w:r>
        <w:rPr>
          <w:rFonts w:ascii="Times New Roman" w:hAnsi="Times New Roman"/>
          <w:szCs w:val="26"/>
        </w:rPr>
        <w:t xml:space="preserve"> Графическое представление базовой подстановки</w:t>
      </w:r>
      <w:r w:rsidR="00672D9B">
        <w:rPr>
          <w:rFonts w:ascii="Times New Roman" w:hAnsi="Times New Roman"/>
          <w:szCs w:val="26"/>
        </w:rPr>
        <w:t xml:space="preserve"> можно увидеть на рисунке ниже.</w:t>
      </w:r>
    </w:p>
    <w:p w:rsidR="00B85BEB" w:rsidRDefault="00B85BEB" w:rsidP="00B85BEB">
      <w:pPr>
        <w:tabs>
          <w:tab w:val="right" w:pos="9355"/>
        </w:tabs>
        <w:spacing w:after="0" w:line="360" w:lineRule="auto"/>
        <w:jc w:val="center"/>
        <w:rPr>
          <w:rFonts w:ascii="Times New Roman" w:hAnsi="Times New Roman"/>
          <w:szCs w:val="26"/>
        </w:rPr>
      </w:pPr>
      <w:r>
        <w:rPr>
          <w:noProof/>
          <w:lang w:eastAsia="ru-RU"/>
        </w:rPr>
        <w:drawing>
          <wp:inline distT="0" distB="0" distL="0" distR="0" wp14:anchorId="7CD93A77" wp14:editId="703BD1B0">
            <wp:extent cx="2238375" cy="18192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38375" cy="1819275"/>
                    </a:xfrm>
                    <a:prstGeom prst="rect">
                      <a:avLst/>
                    </a:prstGeom>
                  </pic:spPr>
                </pic:pic>
              </a:graphicData>
            </a:graphic>
          </wp:inline>
        </w:drawing>
      </w:r>
    </w:p>
    <w:p w:rsidR="00B85BEB" w:rsidRPr="00522B64" w:rsidRDefault="00B85BEB" w:rsidP="00B85BEB">
      <w:pPr>
        <w:tabs>
          <w:tab w:val="right" w:pos="9355"/>
        </w:tabs>
        <w:spacing w:after="0" w:line="360" w:lineRule="auto"/>
        <w:jc w:val="center"/>
        <w:rPr>
          <w:rFonts w:ascii="Times New Roman" w:hAnsi="Times New Roman"/>
          <w:szCs w:val="26"/>
        </w:rPr>
      </w:pPr>
      <w:r>
        <w:rPr>
          <w:rFonts w:ascii="Times New Roman" w:hAnsi="Times New Roman"/>
          <w:szCs w:val="26"/>
        </w:rPr>
        <w:t>Рисунок 3 – Базовая подстановка</w:t>
      </w:r>
    </w:p>
    <w:p w:rsidR="00522B64" w:rsidRDefault="00522B64" w:rsidP="00B85BEB">
      <w:pPr>
        <w:tabs>
          <w:tab w:val="right" w:pos="9355"/>
        </w:tabs>
        <w:spacing w:after="0" w:line="360" w:lineRule="auto"/>
        <w:rPr>
          <w:rFonts w:ascii="Times New Roman" w:hAnsi="Times New Roman"/>
          <w:szCs w:val="26"/>
        </w:rPr>
      </w:pPr>
    </w:p>
    <w:p w:rsidR="00B85BEB" w:rsidRPr="00B85BEB" w:rsidRDefault="00B85BEB" w:rsidP="007339AE">
      <w:pPr>
        <w:tabs>
          <w:tab w:val="right" w:pos="9355"/>
        </w:tabs>
        <w:spacing w:after="0" w:line="360" w:lineRule="auto"/>
        <w:ind w:firstLine="709"/>
        <w:jc w:val="both"/>
        <w:rPr>
          <w:rFonts w:ascii="Times New Roman" w:hAnsi="Times New Roman"/>
          <w:szCs w:val="26"/>
        </w:rPr>
      </w:pPr>
      <w:r w:rsidRPr="00B85BEB">
        <w:rPr>
          <w:rFonts w:ascii="Times New Roman" w:hAnsi="Times New Roman"/>
          <w:szCs w:val="26"/>
        </w:rPr>
        <w:t>Для вычисления направления поворота блока состояний в каждую</w:t>
      </w:r>
    </w:p>
    <w:p w:rsidR="00B85BEB" w:rsidRPr="00826A77" w:rsidRDefault="00B85BEB" w:rsidP="00826A77">
      <w:pPr>
        <w:tabs>
          <w:tab w:val="right" w:pos="9355"/>
        </w:tabs>
        <w:spacing w:after="0" w:line="360" w:lineRule="auto"/>
        <w:jc w:val="both"/>
        <w:rPr>
          <w:rFonts w:ascii="Times New Roman" w:hAnsi="Times New Roman"/>
          <w:i/>
          <w:szCs w:val="26"/>
        </w:rPr>
      </w:pPr>
      <w:r w:rsidRPr="00B85BEB">
        <w:rPr>
          <w:rFonts w:ascii="Times New Roman" w:hAnsi="Times New Roman"/>
          <w:szCs w:val="26"/>
        </w:rPr>
        <w:t xml:space="preserve">подстановку вводится контекстная </w:t>
      </w:r>
      <w:proofErr w:type="gramStart"/>
      <w:r w:rsidRPr="00B85BEB">
        <w:rPr>
          <w:rFonts w:ascii="Times New Roman" w:hAnsi="Times New Roman"/>
          <w:szCs w:val="26"/>
        </w:rPr>
        <w:t xml:space="preserve">клетка </w:t>
      </w:r>
      <m:oMath>
        <m:sSub>
          <m:sSubPr>
            <m:ctrlPr>
              <w:rPr>
                <w:rFonts w:ascii="Cambria Math" w:hAnsi="Cambria Math"/>
                <w:i/>
                <w:szCs w:val="26"/>
              </w:rPr>
            </m:ctrlPr>
          </m:sSubPr>
          <m:e>
            <m:r>
              <w:rPr>
                <w:rFonts w:ascii="Cambria Math" w:hAnsi="Cambria Math"/>
                <w:szCs w:val="26"/>
              </w:rPr>
              <m:t>(</m:t>
            </m:r>
            <m:r>
              <w:rPr>
                <w:rFonts w:ascii="Cambria Math" w:hAnsi="Cambria Math"/>
                <w:szCs w:val="26"/>
                <w:lang w:val="en-US"/>
              </w:rPr>
              <m:t>x</m:t>
            </m:r>
          </m:e>
          <m:sub>
            <m:r>
              <w:rPr>
                <w:rFonts w:ascii="Cambria Math" w:hAnsi="Cambria Math"/>
                <w:szCs w:val="26"/>
              </w:rPr>
              <m:t>p</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m</m:t>
            </m:r>
          </m:e>
          <m:sub>
            <m:r>
              <w:rPr>
                <w:rFonts w:ascii="Cambria Math" w:hAnsi="Cambria Math"/>
                <w:szCs w:val="26"/>
              </w:rPr>
              <m:t>p</m:t>
            </m:r>
          </m:sub>
        </m:sSub>
        <m:r>
          <w:rPr>
            <w:rFonts w:ascii="Cambria Math" w:hAnsi="Cambria Math"/>
            <w:szCs w:val="26"/>
          </w:rPr>
          <m:t>)</m:t>
        </m:r>
      </m:oMath>
      <w:r w:rsidR="00826A77" w:rsidRPr="00826A77">
        <w:rPr>
          <w:rFonts w:ascii="Times New Roman" w:hAnsi="Times New Roman"/>
          <w:szCs w:val="26"/>
        </w:rPr>
        <w:t>,</w:t>
      </w:r>
      <w:proofErr w:type="gramEnd"/>
      <w:r w:rsidR="00826A77" w:rsidRPr="00826A77">
        <w:rPr>
          <w:rFonts w:ascii="Times New Roman" w:hAnsi="Times New Roman"/>
          <w:szCs w:val="26"/>
        </w:rPr>
        <w:t xml:space="preserve"> </w:t>
      </w:r>
      <w:r w:rsidR="00826A77">
        <w:rPr>
          <w:rFonts w:ascii="Times New Roman" w:hAnsi="Times New Roman"/>
          <w:szCs w:val="26"/>
        </w:rPr>
        <w:t>а для управления че</w:t>
      </w:r>
      <w:r w:rsidRPr="00B85BEB">
        <w:rPr>
          <w:rFonts w:ascii="Times New Roman" w:hAnsi="Times New Roman"/>
          <w:szCs w:val="26"/>
        </w:rPr>
        <w:t>редованием четного и нечетного тактов</w:t>
      </w:r>
      <w:r w:rsidR="00826A77">
        <w:rPr>
          <w:rFonts w:ascii="Times New Roman" w:hAnsi="Times New Roman"/>
          <w:szCs w:val="26"/>
        </w:rPr>
        <w:t xml:space="preserve"> – контекстная клетка </w:t>
      </w:r>
      <m:oMath>
        <m:d>
          <m:dPr>
            <m:ctrlPr>
              <w:rPr>
                <w:rFonts w:ascii="Cambria Math" w:hAnsi="Cambria Math"/>
                <w:i/>
                <w:szCs w:val="26"/>
              </w:rPr>
            </m:ctrlPr>
          </m:dPr>
          <m:e>
            <m:sSub>
              <m:sSubPr>
                <m:ctrlPr>
                  <w:rPr>
                    <w:rFonts w:ascii="Cambria Math" w:hAnsi="Cambria Math"/>
                    <w:i/>
                    <w:szCs w:val="26"/>
                  </w:rPr>
                </m:ctrlPr>
              </m:sSubPr>
              <m:e>
                <m:r>
                  <w:rPr>
                    <w:rFonts w:ascii="Cambria Math" w:hAnsi="Cambria Math"/>
                    <w:szCs w:val="26"/>
                  </w:rPr>
                  <m:t>x</m:t>
                </m:r>
              </m:e>
              <m:sub>
                <m:r>
                  <w:rPr>
                    <w:rFonts w:ascii="Cambria Math" w:hAnsi="Cambria Math"/>
                    <w:szCs w:val="26"/>
                  </w:rPr>
                  <m:t>t</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m</m:t>
                </m:r>
              </m:e>
              <m:sub>
                <m:r>
                  <w:rPr>
                    <w:rFonts w:ascii="Cambria Math" w:hAnsi="Cambria Math"/>
                    <w:szCs w:val="26"/>
                  </w:rPr>
                  <m:t>t</m:t>
                </m:r>
              </m:sub>
            </m:sSub>
          </m:e>
        </m:d>
      </m:oMath>
      <w:r w:rsidR="00826A77" w:rsidRPr="00826A77">
        <w:rPr>
          <w:rFonts w:ascii="Times New Roman" w:hAnsi="Times New Roman"/>
          <w:szCs w:val="26"/>
        </w:rPr>
        <w:t>.</w:t>
      </w:r>
    </w:p>
    <w:p w:rsidR="00826A77" w:rsidRDefault="00826A77" w:rsidP="00672D9B">
      <w:pPr>
        <w:spacing w:after="0" w:line="360" w:lineRule="auto"/>
        <w:ind w:firstLine="709"/>
        <w:jc w:val="both"/>
        <w:rPr>
          <w:rFonts w:ascii="Times New Roman" w:hAnsi="Times New Roman"/>
        </w:rPr>
      </w:pPr>
      <w:r>
        <w:rPr>
          <w:rFonts w:ascii="Times New Roman" w:hAnsi="Times New Roman"/>
        </w:rPr>
        <w:t>Полная система подстановок имеет следующий вид:</w:t>
      </w:r>
    </w:p>
    <w:p w:rsidR="004C2885" w:rsidRDefault="004C2885" w:rsidP="007339AE">
      <w:pPr>
        <w:spacing w:after="0" w:line="360" w:lineRule="auto"/>
        <w:ind w:firstLine="709"/>
        <w:jc w:val="both"/>
        <w:rPr>
          <w:rFonts w:ascii="Times New Roman" w:hAnsi="Times New Roman"/>
        </w:rPr>
      </w:pPr>
    </w:p>
    <w:p w:rsidR="00826A77" w:rsidRPr="00826A77" w:rsidRDefault="009F4FC1" w:rsidP="007339AE">
      <w:pPr>
        <w:spacing w:after="0" w:line="360" w:lineRule="auto"/>
        <w:ind w:firstLine="709"/>
        <w:jc w:val="both"/>
        <w:rPr>
          <w:rFonts w:ascii="Times New Roman" w:hAnsi="Times New Roman"/>
        </w:rPr>
      </w:pPr>
      <m:oMathPara>
        <m:oMathParaPr>
          <m:jc m:val="left"/>
        </m:oMathParaPr>
        <m:oMath>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 xml:space="preserve">1 </m:t>
              </m:r>
            </m:sub>
          </m:sSub>
          <m:r>
            <w:rPr>
              <w:rFonts w:ascii="Cambria Math" w:hAnsi="Cambria Math"/>
              <w:lang w:val="en-US"/>
            </w:rPr>
            <m:t xml:space="preserve"> :   {(</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1</m:t>
              </m:r>
            </m:sub>
          </m:sSub>
          <m:r>
            <w:rPr>
              <w:rFonts w:ascii="Cambria Math" w:hAnsi="Cambria Math"/>
              <w:lang w:val="en-US"/>
            </w:rPr>
            <m:t xml:space="preserve"> ,(i,j)),(</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2</m:t>
              </m:r>
            </m:sub>
          </m:sSub>
          <m:r>
            <w:rPr>
              <w:rFonts w:ascii="Cambria Math" w:hAnsi="Cambria Math"/>
              <w:lang w:val="en-US"/>
            </w:rPr>
            <m:t xml:space="preserve"> ,(i,j + 1)),(</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3</m:t>
              </m:r>
            </m:sub>
          </m:sSub>
          <m:r>
            <w:rPr>
              <w:rFonts w:ascii="Cambria Math" w:hAnsi="Cambria Math"/>
              <w:lang w:val="en-US"/>
            </w:rPr>
            <m:t xml:space="preserve"> ,(i + 1,j + 1),(</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4</m:t>
              </m:r>
            </m:sub>
          </m:sSub>
          <m:r>
            <w:rPr>
              <w:rFonts w:ascii="Cambria Math" w:hAnsi="Cambria Math"/>
              <w:lang w:val="en-US"/>
            </w:rPr>
            <m:t xml:space="preserve"> ,(i + 1,j)}</m:t>
          </m:r>
        </m:oMath>
      </m:oMathPara>
    </w:p>
    <w:p w:rsidR="00826A77" w:rsidRPr="00826A77" w:rsidRDefault="00826A77" w:rsidP="007339AE">
      <w:pPr>
        <w:spacing w:after="0" w:line="360" w:lineRule="auto"/>
        <w:ind w:left="707" w:firstLine="709"/>
        <w:jc w:val="both"/>
        <w:rPr>
          <w:rFonts w:ascii="Times New Roman" w:hAnsi="Times New Roman"/>
          <w:lang w:val="en-US"/>
        </w:rPr>
      </w:pPr>
      <m:oMathPara>
        <m:oMathParaPr>
          <m:jc m:val="left"/>
        </m:oMathParaPr>
        <m:oMath>
          <m:r>
            <w:rPr>
              <w:rFonts w:ascii="Cambria Math" w:hAnsi="Cambria Math"/>
              <w:lang w:val="en-US"/>
            </w:rPr>
            <m:t>*</m:t>
          </m:r>
          <m:d>
            <m:dPr>
              <m:begChr m:val="{"/>
              <m:endChr m:val="}"/>
              <m:ctrlPr>
                <w:rPr>
                  <w:rFonts w:ascii="Cambria Math" w:hAnsi="Cambria Math"/>
                  <w:i/>
                  <w:lang w:val="en-US"/>
                </w:rPr>
              </m:ctrlPr>
            </m:dPr>
            <m:e>
              <m:d>
                <m:dPr>
                  <m:ctrlPr>
                    <w:rPr>
                      <w:rFonts w:ascii="Cambria Math" w:hAnsi="Cambria Math"/>
                      <w:i/>
                      <w:lang w:val="en-US"/>
                    </w:rPr>
                  </m:ctrlPr>
                </m:dPr>
                <m:e>
                  <m:r>
                    <w:rPr>
                      <w:rFonts w:ascii="Cambria Math" w:hAnsi="Cambria Math"/>
                      <w:lang w:val="en-US"/>
                    </w:rPr>
                    <m:t>0,</m:t>
                  </m:r>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p</m:t>
                      </m:r>
                    </m:sub>
                  </m:sSub>
                  <m:r>
                    <w:rPr>
                      <w:rFonts w:ascii="Cambria Math" w:hAnsi="Cambria Math"/>
                      <w:lang w:val="en-US"/>
                    </w:rPr>
                    <m:t xml:space="preserve"> </m:t>
                  </m:r>
                </m:e>
              </m:d>
              <m:r>
                <w:rPr>
                  <w:rFonts w:ascii="Cambria Math" w:hAnsi="Cambria Math"/>
                  <w:lang w:val="en-US"/>
                </w:rPr>
                <m:t>,</m:t>
              </m:r>
              <m:d>
                <m:dPr>
                  <m:ctrlPr>
                    <w:rPr>
                      <w:rFonts w:ascii="Cambria Math" w:hAnsi="Cambria Math"/>
                      <w:i/>
                      <w:lang w:val="en-US"/>
                    </w:rPr>
                  </m:ctrlPr>
                </m:dPr>
                <m:e>
                  <m:r>
                    <w:rPr>
                      <w:rFonts w:ascii="Cambria Math" w:hAnsi="Cambria Math"/>
                      <w:lang w:val="en-US"/>
                    </w:rPr>
                    <m:t>0,</m:t>
                  </m:r>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t</m:t>
                      </m:r>
                    </m:sub>
                  </m:sSub>
                </m:e>
              </m:d>
            </m:e>
          </m:d>
          <m:r>
            <w:rPr>
              <w:rFonts w:ascii="Cambria Math" w:hAnsi="Cambria Math"/>
              <w:lang w:val="en-US"/>
            </w:rPr>
            <m:t xml:space="preserve"> →</m:t>
          </m:r>
        </m:oMath>
      </m:oMathPara>
    </w:p>
    <w:p w:rsidR="00826A77" w:rsidRDefault="00826A77" w:rsidP="007339AE">
      <w:pPr>
        <w:spacing w:after="0" w:line="360" w:lineRule="auto"/>
        <w:ind w:firstLine="709"/>
        <w:jc w:val="both"/>
        <w:rPr>
          <w:rFonts w:ascii="Times New Roman" w:hAnsi="Times New Roman"/>
          <w:lang w:val="en-US"/>
        </w:rPr>
      </w:pPr>
      <m:oMath>
        <m:r>
          <w:rPr>
            <w:rFonts w:ascii="Cambria Math" w:hAnsi="Cambria Math"/>
            <w:lang w:val="en-US"/>
          </w:rPr>
          <m:t>{(</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4</m:t>
            </m:r>
          </m:sub>
        </m:sSub>
        <m:r>
          <w:rPr>
            <w:rFonts w:ascii="Cambria Math" w:hAnsi="Cambria Math"/>
            <w:lang w:val="en-US"/>
          </w:rPr>
          <m:t xml:space="preserve"> ,(i,j)),(</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1</m:t>
            </m:r>
          </m:sub>
        </m:sSub>
        <m:r>
          <w:rPr>
            <w:rFonts w:ascii="Cambria Math" w:hAnsi="Cambria Math"/>
            <w:lang w:val="en-US"/>
          </w:rPr>
          <m:t xml:space="preserve"> ,(i,j + 1)),(</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2</m:t>
            </m:r>
          </m:sub>
        </m:sSub>
        <m:r>
          <w:rPr>
            <w:rFonts w:ascii="Cambria Math" w:hAnsi="Cambria Math"/>
            <w:lang w:val="en-US"/>
          </w:rPr>
          <m:t xml:space="preserve"> ,(i + 1,j + 1),(</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3</m:t>
            </m:r>
          </m:sub>
        </m:sSub>
        <m:r>
          <w:rPr>
            <w:rFonts w:ascii="Cambria Math" w:hAnsi="Cambria Math"/>
            <w:lang w:val="en-US"/>
          </w:rPr>
          <m:t xml:space="preserve"> ,(i + 1,j)}</m:t>
        </m:r>
      </m:oMath>
      <w:r>
        <w:rPr>
          <w:rFonts w:ascii="Times New Roman" w:hAnsi="Times New Roman"/>
          <w:lang w:val="en-US"/>
        </w:rPr>
        <w:t>,</w:t>
      </w:r>
    </w:p>
    <w:p w:rsidR="00826A77" w:rsidRPr="00826A77" w:rsidRDefault="009F4FC1" w:rsidP="007339AE">
      <w:pPr>
        <w:spacing w:after="0" w:line="360" w:lineRule="auto"/>
        <w:ind w:firstLine="709"/>
        <w:jc w:val="both"/>
        <w:rPr>
          <w:rFonts w:ascii="Times New Roman" w:hAnsi="Times New Roman"/>
        </w:rPr>
      </w:pPr>
      <m:oMathPara>
        <m:oMathParaPr>
          <m:jc m:val="left"/>
        </m:oMathParaPr>
        <m:oMath>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 xml:space="preserve">2 </m:t>
              </m:r>
            </m:sub>
          </m:sSub>
          <m:r>
            <w:rPr>
              <w:rFonts w:ascii="Cambria Math" w:hAnsi="Cambria Math"/>
              <w:lang w:val="en-US"/>
            </w:rPr>
            <m:t xml:space="preserve"> :   {(</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1</m:t>
              </m:r>
            </m:sub>
          </m:sSub>
          <m:r>
            <w:rPr>
              <w:rFonts w:ascii="Cambria Math" w:hAnsi="Cambria Math"/>
              <w:lang w:val="en-US"/>
            </w:rPr>
            <m:t xml:space="preserve"> ,(i,j)),(</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2</m:t>
              </m:r>
            </m:sub>
          </m:sSub>
          <m:r>
            <w:rPr>
              <w:rFonts w:ascii="Cambria Math" w:hAnsi="Cambria Math"/>
              <w:lang w:val="en-US"/>
            </w:rPr>
            <m:t xml:space="preserve"> ,(i,j + 1)),(</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3</m:t>
              </m:r>
            </m:sub>
          </m:sSub>
          <m:r>
            <w:rPr>
              <w:rFonts w:ascii="Cambria Math" w:hAnsi="Cambria Math"/>
              <w:lang w:val="en-US"/>
            </w:rPr>
            <m:t xml:space="preserve"> ,(i + 1,j + 1),(</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4</m:t>
              </m:r>
            </m:sub>
          </m:sSub>
          <m:r>
            <w:rPr>
              <w:rFonts w:ascii="Cambria Math" w:hAnsi="Cambria Math"/>
              <w:lang w:val="en-US"/>
            </w:rPr>
            <m:t xml:space="preserve"> ,(i + 1,j)}</m:t>
          </m:r>
        </m:oMath>
      </m:oMathPara>
    </w:p>
    <w:p w:rsidR="00826A77" w:rsidRPr="00826A77" w:rsidRDefault="00826A77" w:rsidP="007339AE">
      <w:pPr>
        <w:spacing w:after="0" w:line="360" w:lineRule="auto"/>
        <w:ind w:left="707" w:firstLine="709"/>
        <w:jc w:val="both"/>
        <w:rPr>
          <w:rFonts w:ascii="Times New Roman" w:hAnsi="Times New Roman"/>
          <w:lang w:val="en-US"/>
        </w:rPr>
      </w:pPr>
      <m:oMathPara>
        <m:oMathParaPr>
          <m:jc m:val="left"/>
        </m:oMathParaPr>
        <m:oMath>
          <m:r>
            <w:rPr>
              <w:rFonts w:ascii="Cambria Math" w:hAnsi="Cambria Math"/>
              <w:lang w:val="en-US"/>
            </w:rPr>
            <m:t>*</m:t>
          </m:r>
          <m:d>
            <m:dPr>
              <m:begChr m:val="{"/>
              <m:endChr m:val="}"/>
              <m:ctrlPr>
                <w:rPr>
                  <w:rFonts w:ascii="Cambria Math" w:hAnsi="Cambria Math"/>
                  <w:i/>
                  <w:lang w:val="en-US"/>
                </w:rPr>
              </m:ctrlPr>
            </m:dPr>
            <m:e>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p</m:t>
                      </m:r>
                    </m:sub>
                  </m:sSub>
                  <m:r>
                    <w:rPr>
                      <w:rFonts w:ascii="Cambria Math" w:hAnsi="Cambria Math"/>
                      <w:lang w:val="en-US"/>
                    </w:rPr>
                    <m:t xml:space="preserve"> </m:t>
                  </m:r>
                </m:e>
              </m:d>
              <m:r>
                <w:rPr>
                  <w:rFonts w:ascii="Cambria Math" w:hAnsi="Cambria Math"/>
                  <w:lang w:val="en-US"/>
                </w:rPr>
                <m:t>,</m:t>
              </m:r>
              <m:d>
                <m:dPr>
                  <m:ctrlPr>
                    <w:rPr>
                      <w:rFonts w:ascii="Cambria Math" w:hAnsi="Cambria Math"/>
                      <w:i/>
                      <w:lang w:val="en-US"/>
                    </w:rPr>
                  </m:ctrlPr>
                </m:dPr>
                <m:e>
                  <m:r>
                    <w:rPr>
                      <w:rFonts w:ascii="Cambria Math" w:hAnsi="Cambria Math"/>
                      <w:lang w:val="en-US"/>
                    </w:rPr>
                    <m:t>0,</m:t>
                  </m:r>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t</m:t>
                      </m:r>
                    </m:sub>
                  </m:sSub>
                </m:e>
              </m:d>
            </m:e>
          </m:d>
          <m:r>
            <w:rPr>
              <w:rFonts w:ascii="Cambria Math" w:hAnsi="Cambria Math"/>
              <w:lang w:val="en-US"/>
            </w:rPr>
            <m:t xml:space="preserve"> →</m:t>
          </m:r>
        </m:oMath>
      </m:oMathPara>
    </w:p>
    <w:p w:rsidR="00826A77" w:rsidRDefault="00826A77" w:rsidP="007339AE">
      <w:pPr>
        <w:spacing w:after="0" w:line="360" w:lineRule="auto"/>
        <w:ind w:firstLine="709"/>
        <w:jc w:val="both"/>
        <w:rPr>
          <w:rFonts w:ascii="Times New Roman" w:hAnsi="Times New Roman"/>
          <w:lang w:val="en-US"/>
        </w:rPr>
      </w:pPr>
      <m:oMath>
        <m:r>
          <w:rPr>
            <w:rFonts w:ascii="Cambria Math" w:hAnsi="Cambria Math"/>
            <w:lang w:val="en-US"/>
          </w:rPr>
          <m:t>{(</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2</m:t>
            </m:r>
          </m:sub>
        </m:sSub>
        <m:r>
          <w:rPr>
            <w:rFonts w:ascii="Cambria Math" w:hAnsi="Cambria Math"/>
            <w:lang w:val="en-US"/>
          </w:rPr>
          <m:t xml:space="preserve"> ,(i,j)),(</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3</m:t>
            </m:r>
          </m:sub>
        </m:sSub>
        <m:r>
          <w:rPr>
            <w:rFonts w:ascii="Cambria Math" w:hAnsi="Cambria Math"/>
            <w:lang w:val="en-US"/>
          </w:rPr>
          <m:t xml:space="preserve"> ,(i,j + 1)),(</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4</m:t>
            </m:r>
          </m:sub>
        </m:sSub>
        <m:r>
          <w:rPr>
            <w:rFonts w:ascii="Cambria Math" w:hAnsi="Cambria Math"/>
            <w:lang w:val="en-US"/>
          </w:rPr>
          <m:t xml:space="preserve"> ,(i + 1,j + 1),(</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1</m:t>
            </m:r>
          </m:sub>
        </m:sSub>
        <m:r>
          <w:rPr>
            <w:rFonts w:ascii="Cambria Math" w:hAnsi="Cambria Math"/>
            <w:lang w:val="en-US"/>
          </w:rPr>
          <m:t xml:space="preserve"> ,(i + 1,j)}</m:t>
        </m:r>
      </m:oMath>
      <w:r>
        <w:rPr>
          <w:rFonts w:ascii="Times New Roman" w:hAnsi="Times New Roman"/>
          <w:lang w:val="en-US"/>
        </w:rPr>
        <w:t>,</w:t>
      </w:r>
    </w:p>
    <w:p w:rsidR="00993CD5" w:rsidRPr="00826A77" w:rsidRDefault="009F4FC1" w:rsidP="007339AE">
      <w:pPr>
        <w:spacing w:after="0" w:line="360" w:lineRule="auto"/>
        <w:ind w:firstLine="709"/>
        <w:jc w:val="both"/>
        <w:rPr>
          <w:rFonts w:ascii="Times New Roman" w:hAnsi="Times New Roman"/>
        </w:rPr>
      </w:pPr>
      <m:oMathPara>
        <m:oMathParaPr>
          <m:jc m:val="left"/>
        </m:oMathParaPr>
        <m:oMath>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 xml:space="preserve">3 </m:t>
              </m:r>
            </m:sub>
          </m:sSub>
          <m:r>
            <w:rPr>
              <w:rFonts w:ascii="Cambria Math" w:hAnsi="Cambria Math"/>
              <w:lang w:val="en-US"/>
            </w:rPr>
            <m:t xml:space="preserve"> :   {(</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1</m:t>
              </m:r>
            </m:sub>
          </m:sSub>
          <m:r>
            <w:rPr>
              <w:rFonts w:ascii="Cambria Math" w:hAnsi="Cambria Math"/>
              <w:lang w:val="en-US"/>
            </w:rPr>
            <m:t xml:space="preserve"> ,(i,j)),(</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2</m:t>
              </m:r>
            </m:sub>
          </m:sSub>
          <m:r>
            <w:rPr>
              <w:rFonts w:ascii="Cambria Math" w:hAnsi="Cambria Math"/>
              <w:lang w:val="en-US"/>
            </w:rPr>
            <m:t xml:space="preserve"> ,(i,j + 1)),(</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3</m:t>
              </m:r>
            </m:sub>
          </m:sSub>
          <m:r>
            <w:rPr>
              <w:rFonts w:ascii="Cambria Math" w:hAnsi="Cambria Math"/>
              <w:lang w:val="en-US"/>
            </w:rPr>
            <m:t xml:space="preserve"> ,(i + 1,j + 1),(</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4</m:t>
              </m:r>
            </m:sub>
          </m:sSub>
          <m:r>
            <w:rPr>
              <w:rFonts w:ascii="Cambria Math" w:hAnsi="Cambria Math"/>
              <w:lang w:val="en-US"/>
            </w:rPr>
            <m:t xml:space="preserve"> ,(i + 1,j)}</m:t>
          </m:r>
        </m:oMath>
      </m:oMathPara>
    </w:p>
    <w:p w:rsidR="00993CD5" w:rsidRPr="00826A77" w:rsidRDefault="00993CD5" w:rsidP="007339AE">
      <w:pPr>
        <w:spacing w:after="0" w:line="360" w:lineRule="auto"/>
        <w:ind w:left="707" w:firstLine="709"/>
        <w:jc w:val="both"/>
        <w:rPr>
          <w:rFonts w:ascii="Times New Roman" w:hAnsi="Times New Roman"/>
          <w:lang w:val="en-US"/>
        </w:rPr>
      </w:pPr>
      <m:oMathPara>
        <m:oMathParaPr>
          <m:jc m:val="left"/>
        </m:oMathParaPr>
        <m:oMath>
          <m:r>
            <w:rPr>
              <w:rFonts w:ascii="Cambria Math" w:hAnsi="Cambria Math"/>
              <w:lang w:val="en-US"/>
            </w:rPr>
            <m:t>*</m:t>
          </m:r>
          <m:d>
            <m:dPr>
              <m:begChr m:val="{"/>
              <m:endChr m:val="}"/>
              <m:ctrlPr>
                <w:rPr>
                  <w:rFonts w:ascii="Cambria Math" w:hAnsi="Cambria Math"/>
                  <w:i/>
                  <w:lang w:val="en-US"/>
                </w:rPr>
              </m:ctrlPr>
            </m:dPr>
            <m:e>
              <m:d>
                <m:dPr>
                  <m:ctrlPr>
                    <w:rPr>
                      <w:rFonts w:ascii="Cambria Math" w:hAnsi="Cambria Math"/>
                      <w:i/>
                      <w:lang w:val="en-US"/>
                    </w:rPr>
                  </m:ctrlPr>
                </m:dPr>
                <m:e>
                  <m:r>
                    <w:rPr>
                      <w:rFonts w:ascii="Cambria Math" w:hAnsi="Cambria Math"/>
                      <w:lang w:val="en-US"/>
                    </w:rPr>
                    <m:t>0,</m:t>
                  </m:r>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p</m:t>
                      </m:r>
                    </m:sub>
                  </m:sSub>
                  <m:r>
                    <w:rPr>
                      <w:rFonts w:ascii="Cambria Math" w:hAnsi="Cambria Math"/>
                      <w:lang w:val="en-US"/>
                    </w:rPr>
                    <m:t xml:space="preserve"> </m:t>
                  </m:r>
                </m:e>
              </m:d>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t</m:t>
                      </m:r>
                    </m:sub>
                  </m:sSub>
                </m:e>
              </m:d>
            </m:e>
          </m:d>
          <m:r>
            <w:rPr>
              <w:rFonts w:ascii="Cambria Math" w:hAnsi="Cambria Math"/>
              <w:lang w:val="en-US"/>
            </w:rPr>
            <m:t xml:space="preserve"> →</m:t>
          </m:r>
        </m:oMath>
      </m:oMathPara>
    </w:p>
    <w:p w:rsidR="00993CD5" w:rsidRDefault="00993CD5" w:rsidP="007339AE">
      <w:pPr>
        <w:spacing w:after="0" w:line="360" w:lineRule="auto"/>
        <w:ind w:firstLine="709"/>
        <w:jc w:val="both"/>
        <w:rPr>
          <w:rFonts w:ascii="Times New Roman" w:hAnsi="Times New Roman"/>
          <w:lang w:val="en-US"/>
        </w:rPr>
      </w:pPr>
      <m:oMath>
        <m:r>
          <w:rPr>
            <w:rFonts w:ascii="Cambria Math" w:hAnsi="Cambria Math"/>
            <w:lang w:val="en-US"/>
          </w:rPr>
          <m:t>{(</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4</m:t>
            </m:r>
          </m:sub>
        </m:sSub>
        <m:r>
          <w:rPr>
            <w:rFonts w:ascii="Cambria Math" w:hAnsi="Cambria Math"/>
            <w:lang w:val="en-US"/>
          </w:rPr>
          <m:t xml:space="preserve"> ,(i,j)),(</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1</m:t>
            </m:r>
          </m:sub>
        </m:sSub>
        <m:r>
          <w:rPr>
            <w:rFonts w:ascii="Cambria Math" w:hAnsi="Cambria Math"/>
            <w:lang w:val="en-US"/>
          </w:rPr>
          <m:t xml:space="preserve"> ,(i,j + 1)),(</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2</m:t>
            </m:r>
          </m:sub>
        </m:sSub>
        <m:r>
          <w:rPr>
            <w:rFonts w:ascii="Cambria Math" w:hAnsi="Cambria Math"/>
            <w:lang w:val="en-US"/>
          </w:rPr>
          <m:t xml:space="preserve"> ,(i + 1,j + 1),(</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3</m:t>
            </m:r>
          </m:sub>
        </m:sSub>
        <m:r>
          <w:rPr>
            <w:rFonts w:ascii="Cambria Math" w:hAnsi="Cambria Math"/>
            <w:lang w:val="en-US"/>
          </w:rPr>
          <m:t xml:space="preserve"> ,(i + 1,j)}</m:t>
        </m:r>
      </m:oMath>
      <w:r>
        <w:rPr>
          <w:rFonts w:ascii="Times New Roman" w:hAnsi="Times New Roman"/>
          <w:lang w:val="en-US"/>
        </w:rPr>
        <w:t>,</w:t>
      </w:r>
    </w:p>
    <w:p w:rsidR="00993CD5" w:rsidRPr="00826A77" w:rsidRDefault="009F4FC1" w:rsidP="007339AE">
      <w:pPr>
        <w:spacing w:after="0" w:line="360" w:lineRule="auto"/>
        <w:ind w:firstLine="709"/>
        <w:jc w:val="both"/>
        <w:rPr>
          <w:rFonts w:ascii="Times New Roman" w:hAnsi="Times New Roman"/>
        </w:rPr>
      </w:pPr>
      <m:oMathPara>
        <m:oMathParaPr>
          <m:jc m:val="left"/>
        </m:oMathParaPr>
        <m:oMath>
          <m:sSub>
            <m:sSubPr>
              <m:ctrlPr>
                <w:rPr>
                  <w:rFonts w:ascii="Cambria Math" w:hAnsi="Cambria Math"/>
                  <w:i/>
                  <w:lang w:val="en-US"/>
                </w:rPr>
              </m:ctrlPr>
            </m:sSubPr>
            <m:e>
              <m:r>
                <w:rPr>
                  <w:rFonts w:ascii="Cambria Math" w:hAnsi="Cambria Math"/>
                  <w:lang w:val="en-US"/>
                </w:rPr>
                <m:t>θ</m:t>
              </m:r>
            </m:e>
            <m:sub>
              <m:r>
                <w:rPr>
                  <w:rFonts w:ascii="Cambria Math" w:hAnsi="Cambria Math"/>
                  <w:lang w:val="en-US"/>
                </w:rPr>
                <m:t xml:space="preserve">4 </m:t>
              </m:r>
            </m:sub>
          </m:sSub>
          <m:r>
            <w:rPr>
              <w:rFonts w:ascii="Cambria Math" w:hAnsi="Cambria Math"/>
              <w:lang w:val="en-US"/>
            </w:rPr>
            <m:t xml:space="preserve"> :   {(</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1</m:t>
              </m:r>
            </m:sub>
          </m:sSub>
          <m:r>
            <w:rPr>
              <w:rFonts w:ascii="Cambria Math" w:hAnsi="Cambria Math"/>
              <w:lang w:val="en-US"/>
            </w:rPr>
            <m:t xml:space="preserve"> ,(i,j)),(</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2</m:t>
              </m:r>
            </m:sub>
          </m:sSub>
          <m:r>
            <w:rPr>
              <w:rFonts w:ascii="Cambria Math" w:hAnsi="Cambria Math"/>
              <w:lang w:val="en-US"/>
            </w:rPr>
            <m:t xml:space="preserve"> ,(i,j + 1)),(</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3</m:t>
              </m:r>
            </m:sub>
          </m:sSub>
          <m:r>
            <w:rPr>
              <w:rFonts w:ascii="Cambria Math" w:hAnsi="Cambria Math"/>
              <w:lang w:val="en-US"/>
            </w:rPr>
            <m:t xml:space="preserve"> ,(i + 1,j + 1),(</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4</m:t>
              </m:r>
            </m:sub>
          </m:sSub>
          <m:r>
            <w:rPr>
              <w:rFonts w:ascii="Cambria Math" w:hAnsi="Cambria Math"/>
              <w:lang w:val="en-US"/>
            </w:rPr>
            <m:t xml:space="preserve"> ,(i + 1,j)}</m:t>
          </m:r>
        </m:oMath>
      </m:oMathPara>
    </w:p>
    <w:p w:rsidR="00993CD5" w:rsidRPr="00826A77" w:rsidRDefault="00993CD5" w:rsidP="007339AE">
      <w:pPr>
        <w:spacing w:after="0" w:line="360" w:lineRule="auto"/>
        <w:ind w:left="707" w:firstLine="709"/>
        <w:jc w:val="both"/>
        <w:rPr>
          <w:rFonts w:ascii="Times New Roman" w:hAnsi="Times New Roman"/>
          <w:lang w:val="en-US"/>
        </w:rPr>
      </w:pPr>
      <m:oMathPara>
        <m:oMathParaPr>
          <m:jc m:val="left"/>
        </m:oMathParaPr>
        <m:oMath>
          <m:r>
            <w:rPr>
              <w:rFonts w:ascii="Cambria Math" w:hAnsi="Cambria Math"/>
              <w:lang w:val="en-US"/>
            </w:rPr>
            <m:t>*</m:t>
          </m:r>
          <m:d>
            <m:dPr>
              <m:begChr m:val="{"/>
              <m:endChr m:val="}"/>
              <m:ctrlPr>
                <w:rPr>
                  <w:rFonts w:ascii="Cambria Math" w:hAnsi="Cambria Math"/>
                  <w:i/>
                  <w:lang w:val="en-US"/>
                </w:rPr>
              </m:ctrlPr>
            </m:dPr>
            <m:e>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p</m:t>
                      </m:r>
                    </m:sub>
                  </m:sSub>
                  <m:r>
                    <w:rPr>
                      <w:rFonts w:ascii="Cambria Math" w:hAnsi="Cambria Math"/>
                      <w:lang w:val="en-US"/>
                    </w:rPr>
                    <m:t xml:space="preserve"> </m:t>
                  </m:r>
                </m:e>
              </m:d>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t</m:t>
                      </m:r>
                    </m:sub>
                  </m:sSub>
                </m:e>
              </m:d>
            </m:e>
          </m:d>
          <m:r>
            <w:rPr>
              <w:rFonts w:ascii="Cambria Math" w:hAnsi="Cambria Math"/>
              <w:lang w:val="en-US"/>
            </w:rPr>
            <m:t xml:space="preserve"> →</m:t>
          </m:r>
        </m:oMath>
      </m:oMathPara>
    </w:p>
    <w:p w:rsidR="00993CD5" w:rsidRDefault="00993CD5" w:rsidP="007339AE">
      <w:pPr>
        <w:spacing w:after="0" w:line="360" w:lineRule="auto"/>
        <w:ind w:firstLine="709"/>
        <w:jc w:val="both"/>
        <w:rPr>
          <w:rFonts w:ascii="Times New Roman" w:hAnsi="Times New Roman"/>
          <w:lang w:val="en-US"/>
        </w:rPr>
      </w:pPr>
      <m:oMath>
        <m:r>
          <w:rPr>
            <w:rFonts w:ascii="Cambria Math" w:hAnsi="Cambria Math"/>
            <w:lang w:val="en-US"/>
          </w:rPr>
          <m:t>{(</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2</m:t>
            </m:r>
          </m:sub>
        </m:sSub>
        <m:r>
          <w:rPr>
            <w:rFonts w:ascii="Cambria Math" w:hAnsi="Cambria Math"/>
            <w:lang w:val="en-US"/>
          </w:rPr>
          <m:t xml:space="preserve"> ,(i,j)),(</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3</m:t>
            </m:r>
          </m:sub>
        </m:sSub>
        <m:r>
          <w:rPr>
            <w:rFonts w:ascii="Cambria Math" w:hAnsi="Cambria Math"/>
            <w:lang w:val="en-US"/>
          </w:rPr>
          <m:t xml:space="preserve"> ,(i,j + 1)),(</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4</m:t>
            </m:r>
          </m:sub>
        </m:sSub>
        <m:r>
          <w:rPr>
            <w:rFonts w:ascii="Cambria Math" w:hAnsi="Cambria Math"/>
            <w:lang w:val="en-US"/>
          </w:rPr>
          <m:t xml:space="preserve"> ,(i + 1,j + 1),(</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1</m:t>
            </m:r>
          </m:sub>
        </m:sSub>
        <m:r>
          <w:rPr>
            <w:rFonts w:ascii="Cambria Math" w:hAnsi="Cambria Math"/>
            <w:lang w:val="en-US"/>
          </w:rPr>
          <m:t xml:space="preserve"> ,(i + 1,j)}</m:t>
        </m:r>
      </m:oMath>
      <w:r>
        <w:rPr>
          <w:rFonts w:ascii="Times New Roman" w:hAnsi="Times New Roman"/>
          <w:lang w:val="en-US"/>
        </w:rPr>
        <w:t>,</w:t>
      </w:r>
    </w:p>
    <w:p w:rsidR="00993CD5" w:rsidRPr="00A45596" w:rsidRDefault="009F4FC1" w:rsidP="007339AE">
      <w:pPr>
        <w:spacing w:after="0" w:line="360" w:lineRule="auto"/>
        <w:ind w:firstLine="709"/>
        <w:jc w:val="both"/>
        <w:rPr>
          <w:rFonts w:ascii="Times New Roman" w:hAnsi="Times New Roman"/>
          <w:lang w:val="en-US"/>
        </w:rPr>
      </w:pPr>
      <m:oMathPara>
        <m:oMathParaPr>
          <m:jc m:val="left"/>
        </m:oMathParaPr>
        <m:oMath>
          <m:sSubSup>
            <m:sSubSupPr>
              <m:ctrlPr>
                <w:rPr>
                  <w:rFonts w:ascii="Cambria Math" w:hAnsi="Cambria Math"/>
                  <w:i/>
                  <w:lang w:val="en-US"/>
                </w:rPr>
              </m:ctrlPr>
            </m:sSubSupPr>
            <m:e>
              <m:r>
                <w:rPr>
                  <w:rFonts w:ascii="Cambria Math" w:hAnsi="Cambria Math"/>
                  <w:lang w:val="en-US"/>
                </w:rPr>
                <m:t>θ</m:t>
              </m:r>
            </m:e>
            <m:sub>
              <m:r>
                <w:rPr>
                  <w:rFonts w:ascii="Cambria Math" w:hAnsi="Cambria Math"/>
                  <w:lang w:val="en-US"/>
                </w:rPr>
                <m:t>p</m:t>
              </m:r>
            </m:sub>
            <m:sup>
              <m:r>
                <w:rPr>
                  <w:rFonts w:ascii="Cambria Math" w:hAnsi="Cambria Math"/>
                  <w:lang w:val="en-US"/>
                </w:rPr>
                <m:t>''</m:t>
              </m:r>
            </m:sup>
          </m:sSubSup>
          <m:r>
            <w:rPr>
              <w:rFonts w:ascii="Cambria Math" w:hAnsi="Cambria Math"/>
              <w:lang w:val="en-US"/>
            </w:rPr>
            <m:t xml:space="preserve"> :   </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p</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p</m:t>
                  </m:r>
                </m:sub>
              </m:sSub>
            </m:e>
          </m:d>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p</m:t>
                  </m:r>
                </m:sub>
              </m:sSub>
              <m:d>
                <m:dPr>
                  <m:ctrlPr>
                    <w:rPr>
                      <w:rFonts w:ascii="Cambria Math" w:hAnsi="Cambria Math"/>
                      <w:i/>
                      <w:lang w:val="en-US"/>
                    </w:rPr>
                  </m:ctrlPr>
                </m:dPr>
                <m:e>
                  <m:r>
                    <w:rPr>
                      <w:rFonts w:ascii="Cambria Math" w:hAnsi="Cambria Math"/>
                      <w:lang w:val="en-US"/>
                    </w:rPr>
                    <m:t>rand</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p</m:t>
                  </m:r>
                </m:sub>
              </m:sSub>
            </m:e>
          </m:d>
          <m:r>
            <w:rPr>
              <w:rFonts w:ascii="Cambria Math" w:hAnsi="Cambria Math"/>
              <w:lang w:val="en-US"/>
            </w:rPr>
            <m:t>,</m:t>
          </m:r>
        </m:oMath>
      </m:oMathPara>
    </w:p>
    <w:p w:rsidR="00A45596" w:rsidRPr="00A45596" w:rsidRDefault="009F4FC1" w:rsidP="007339AE">
      <w:pPr>
        <w:spacing w:after="0" w:line="360" w:lineRule="auto"/>
        <w:ind w:firstLine="709"/>
        <w:jc w:val="both"/>
        <w:rPr>
          <w:rFonts w:ascii="Times New Roman" w:hAnsi="Times New Roman"/>
          <w:lang w:val="en-US"/>
        </w:rPr>
      </w:pPr>
      <m:oMathPara>
        <m:oMathParaPr>
          <m:jc m:val="left"/>
        </m:oMathParaPr>
        <m:oMath>
          <m:sSubSup>
            <m:sSubSupPr>
              <m:ctrlPr>
                <w:rPr>
                  <w:rFonts w:ascii="Cambria Math" w:hAnsi="Cambria Math"/>
                  <w:i/>
                  <w:lang w:val="en-US"/>
                </w:rPr>
              </m:ctrlPr>
            </m:sSubSupPr>
            <m:e>
              <m:r>
                <w:rPr>
                  <w:rFonts w:ascii="Cambria Math" w:hAnsi="Cambria Math"/>
                  <w:lang w:val="en-US"/>
                </w:rPr>
                <m:t>θ</m:t>
              </m:r>
            </m:e>
            <m:sub>
              <m:r>
                <w:rPr>
                  <w:rFonts w:ascii="Cambria Math" w:hAnsi="Cambria Math"/>
                  <w:lang w:val="en-US"/>
                </w:rPr>
                <m:t>t</m:t>
              </m:r>
            </m:sub>
            <m:sup>
              <m:r>
                <w:rPr>
                  <w:rFonts w:ascii="Cambria Math" w:hAnsi="Cambria Math"/>
                  <w:lang w:val="en-US"/>
                </w:rPr>
                <m:t>''</m:t>
              </m:r>
            </m:sup>
          </m:sSubSup>
          <m:r>
            <w:rPr>
              <w:rFonts w:ascii="Cambria Math" w:hAnsi="Cambria Math"/>
              <w:lang w:val="en-US"/>
            </w:rPr>
            <m:t xml:space="preserve"> :   </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t</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t</m:t>
                  </m:r>
                </m:sub>
              </m:sSub>
            </m:e>
          </m:d>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t</m:t>
                  </m:r>
                </m:sub>
              </m:sSub>
              <m:d>
                <m:dPr>
                  <m:ctrlPr>
                    <w:rPr>
                      <w:rFonts w:ascii="Cambria Math" w:hAnsi="Cambria Math"/>
                      <w:i/>
                      <w:lang w:val="en-US"/>
                    </w:rPr>
                  </m:ctrlPr>
                </m:dPr>
                <m:e>
                  <m:r>
                    <w:rPr>
                      <w:rFonts w:ascii="Cambria Math" w:hAnsi="Cambria Math"/>
                      <w:lang w:val="en-US"/>
                    </w:rPr>
                    <m:t>i,j</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t</m:t>
                  </m:r>
                </m:sub>
              </m:sSub>
            </m:e>
          </m:d>
          <m:r>
            <w:rPr>
              <w:rFonts w:ascii="Cambria Math" w:hAnsi="Cambria Math"/>
              <w:lang w:val="en-US"/>
            </w:rPr>
            <m:t>,</m:t>
          </m:r>
        </m:oMath>
      </m:oMathPara>
    </w:p>
    <w:p w:rsidR="00A45596" w:rsidRPr="00A45596" w:rsidRDefault="00A45596" w:rsidP="00A45596">
      <w:pPr>
        <w:spacing w:after="0" w:line="360" w:lineRule="auto"/>
        <w:ind w:left="708" w:firstLine="1"/>
        <w:rPr>
          <w:rFonts w:ascii="Times New Roman" w:hAnsi="Times New Roman"/>
          <w:lang w:val="en-US"/>
        </w:rPr>
      </w:pPr>
    </w:p>
    <w:p w:rsidR="00A45596" w:rsidRDefault="00A45596" w:rsidP="007339AE">
      <w:pPr>
        <w:spacing w:after="0" w:line="360" w:lineRule="auto"/>
        <w:rPr>
          <w:rFonts w:ascii="Times New Roman" w:hAnsi="Times New Roman"/>
        </w:rPr>
      </w:pPr>
      <w:r>
        <w:rPr>
          <w:rFonts w:ascii="Times New Roman" w:hAnsi="Times New Roman"/>
        </w:rPr>
        <w:t xml:space="preserve">где </w:t>
      </w:r>
    </w:p>
    <w:p w:rsidR="00A45596" w:rsidRPr="00A45596" w:rsidRDefault="009F4FC1" w:rsidP="007339AE">
      <w:pPr>
        <w:spacing w:after="0" w:line="360" w:lineRule="auto"/>
        <w:ind w:firstLine="709"/>
        <w:jc w:val="center"/>
        <w:rPr>
          <w:rFonts w:ascii="Times New Roman" w:hAnsi="Times New Roman"/>
          <w:i/>
          <w:lang w:val="en-US"/>
        </w:rPr>
      </w:pPr>
      <m:oMathPara>
        <m:oMathParaPr>
          <m:jc m:val="center"/>
        </m:oMathParaPr>
        <m:oMath>
          <m:sSub>
            <m:sSubPr>
              <m:ctrlPr>
                <w:rPr>
                  <w:rFonts w:ascii="Cambria Math" w:hAnsi="Cambria Math"/>
                  <w:i/>
                </w:rPr>
              </m:ctrlPr>
            </m:sSubPr>
            <m:e>
              <m:r>
                <w:rPr>
                  <w:rFonts w:ascii="Cambria Math" w:hAnsi="Cambria Math"/>
                  <w:lang w:val="en-US"/>
                </w:rPr>
                <m:t>α</m:t>
              </m:r>
            </m:e>
            <m:sub>
              <m:r>
                <w:rPr>
                  <w:rFonts w:ascii="Cambria Math" w:hAnsi="Cambria Math"/>
                </w:rPr>
                <m:t>p</m:t>
              </m:r>
            </m:sub>
          </m:sSub>
          <m: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 1</m:t>
                  </m:r>
                  <m:r>
                    <w:rPr>
                      <w:rFonts w:ascii="Cambria Math" w:hAnsi="Cambria Math"/>
                      <w:lang w:val="en-US"/>
                    </w:rPr>
                    <m:t xml:space="preserve">,  </m:t>
                  </m:r>
                  <m:r>
                    <w:rPr>
                      <w:rFonts w:ascii="Cambria Math" w:hAnsi="Cambria Math"/>
                    </w:rPr>
                    <m:t xml:space="preserve">если </m:t>
                  </m:r>
                  <m:r>
                    <w:rPr>
                      <w:rFonts w:ascii="Cambria Math" w:hAnsi="Cambria Math"/>
                      <w:lang w:val="en-US"/>
                    </w:rPr>
                    <m:t xml:space="preserve">rand ≤p,            </m:t>
                  </m:r>
                </m:e>
                <m:e>
                  <m:r>
                    <w:rPr>
                      <w:rFonts w:ascii="Cambria Math" w:hAnsi="Cambria Math"/>
                    </w:rPr>
                    <m:t xml:space="preserve"> 0,  если </m:t>
                  </m:r>
                  <m:r>
                    <w:rPr>
                      <w:rFonts w:ascii="Cambria Math" w:hAnsi="Cambria Math"/>
                      <w:lang w:val="en-US"/>
                    </w:rPr>
                    <m:t xml:space="preserve">rand &gt;1-p     </m:t>
                  </m:r>
                </m:e>
              </m:eqArr>
            </m:e>
          </m:d>
        </m:oMath>
      </m:oMathPara>
    </w:p>
    <w:p w:rsidR="00A45596" w:rsidRPr="0026059B" w:rsidRDefault="009F4FC1" w:rsidP="007339AE">
      <w:pPr>
        <w:spacing w:after="0" w:line="360" w:lineRule="auto"/>
        <w:ind w:firstLine="709"/>
        <w:jc w:val="center"/>
        <w:rPr>
          <w:rFonts w:ascii="Times New Roman" w:hAnsi="Times New Roman"/>
          <w:i/>
        </w:rPr>
      </w:pPr>
      <m:oMathPara>
        <m:oMathParaPr>
          <m:jc m:val="center"/>
        </m:oMathParaPr>
        <m:oMath>
          <m:sSub>
            <m:sSubPr>
              <m:ctrlPr>
                <w:rPr>
                  <w:rFonts w:ascii="Cambria Math" w:hAnsi="Cambria Math"/>
                  <w:i/>
                </w:rPr>
              </m:ctrlPr>
            </m:sSubPr>
            <m:e>
              <m:r>
                <w:rPr>
                  <w:rFonts w:ascii="Cambria Math" w:hAnsi="Cambria Math"/>
                  <w:lang w:val="en-US"/>
                </w:rPr>
                <m:t>α</m:t>
              </m:r>
            </m:e>
            <m:sub>
              <m:r>
                <w:rPr>
                  <w:rFonts w:ascii="Cambria Math" w:hAnsi="Cambria Math"/>
                </w:rPr>
                <m:t>t</m:t>
              </m:r>
            </m:sub>
          </m:sSub>
          <m: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 1</m:t>
                  </m:r>
                  <m:r>
                    <w:rPr>
                      <w:rFonts w:ascii="Cambria Math" w:hAnsi="Cambria Math"/>
                      <w:lang w:val="en-US"/>
                    </w:rPr>
                    <m:t xml:space="preserve">,  </m:t>
                  </m:r>
                  <m:r>
                    <w:rPr>
                      <w:rFonts w:ascii="Cambria Math" w:hAnsi="Cambria Math"/>
                    </w:rPr>
                    <m:t xml:space="preserve">если </m:t>
                  </m:r>
                  <m:d>
                    <m:dPr>
                      <m:ctrlPr>
                        <w:rPr>
                          <w:rFonts w:ascii="Cambria Math" w:hAnsi="Cambria Math"/>
                          <w:i/>
                        </w:rPr>
                      </m:ctrlPr>
                    </m:dPr>
                    <m:e>
                      <m:r>
                        <w:rPr>
                          <w:rFonts w:ascii="Cambria Math" w:hAnsi="Cambria Math"/>
                        </w:rPr>
                        <m:t>i,j</m:t>
                      </m:r>
                    </m:e>
                  </m:d>
                  <m:r>
                    <w:rPr>
                      <w:rFonts w:ascii="Cambria Math" w:hAnsi="Cambria Math"/>
                    </w:rPr>
                    <m:t>∈Even,</m:t>
                  </m:r>
                  <m:r>
                    <w:rPr>
                      <w:rFonts w:ascii="Cambria Math" w:hAnsi="Cambria Math"/>
                      <w:lang w:val="en-US"/>
                    </w:rPr>
                    <m:t xml:space="preserve">       </m:t>
                  </m:r>
                </m:e>
                <m:e>
                  <m:r>
                    <w:rPr>
                      <w:rFonts w:ascii="Cambria Math" w:hAnsi="Cambria Math"/>
                    </w:rPr>
                    <m:t xml:space="preserve">0,  если </m:t>
                  </m:r>
                  <m:d>
                    <m:dPr>
                      <m:ctrlPr>
                        <w:rPr>
                          <w:rFonts w:ascii="Cambria Math" w:hAnsi="Cambria Math"/>
                          <w:i/>
                          <w:lang w:val="en-US"/>
                        </w:rPr>
                      </m:ctrlPr>
                    </m:dPr>
                    <m:e>
                      <m:r>
                        <w:rPr>
                          <w:rFonts w:ascii="Cambria Math" w:hAnsi="Cambria Math"/>
                          <w:lang w:val="en-US"/>
                        </w:rPr>
                        <m:t>i,j</m:t>
                      </m:r>
                    </m:e>
                  </m:d>
                  <m:r>
                    <w:rPr>
                      <w:rFonts w:ascii="Cambria Math" w:hAnsi="Cambria Math"/>
                      <w:lang w:val="en-US"/>
                    </w:rPr>
                    <m:t xml:space="preserve">∈Odd,        </m:t>
                  </m:r>
                </m:e>
              </m:eqArr>
            </m:e>
          </m:d>
        </m:oMath>
      </m:oMathPara>
    </w:p>
    <w:p w:rsidR="0026059B" w:rsidRPr="0026059B" w:rsidRDefault="0026059B" w:rsidP="00330AFE">
      <w:pPr>
        <w:spacing w:after="0" w:line="360" w:lineRule="auto"/>
        <w:rPr>
          <w:rFonts w:ascii="Times New Roman" w:hAnsi="Times New Roman"/>
        </w:rPr>
      </w:pPr>
      <w:proofErr w:type="gramStart"/>
      <w:r>
        <w:rPr>
          <w:rFonts w:ascii="Times New Roman" w:hAnsi="Times New Roman"/>
          <w:i/>
          <w:lang w:val="en-US"/>
        </w:rPr>
        <w:t>rand</w:t>
      </w:r>
      <w:proofErr w:type="gramEnd"/>
      <w:r w:rsidRPr="0026059B">
        <w:rPr>
          <w:rFonts w:ascii="Times New Roman" w:hAnsi="Times New Roman"/>
          <w:i/>
        </w:rPr>
        <w:t xml:space="preserve"> – </w:t>
      </w:r>
      <w:r>
        <w:rPr>
          <w:rFonts w:ascii="Times New Roman" w:hAnsi="Times New Roman"/>
        </w:rPr>
        <w:t>случайно сгенерированное число.</w:t>
      </w:r>
    </w:p>
    <w:p w:rsidR="0026059B" w:rsidRDefault="0026059B" w:rsidP="0026059B">
      <w:pPr>
        <w:spacing w:after="0" w:line="240" w:lineRule="auto"/>
        <w:ind w:firstLine="709"/>
        <w:rPr>
          <w:rFonts w:ascii="Times New Roman" w:hAnsi="Times New Roman"/>
        </w:rPr>
      </w:pPr>
    </w:p>
    <w:p w:rsidR="0026059B" w:rsidRDefault="0026059B" w:rsidP="0026059B">
      <w:pPr>
        <w:spacing w:after="0" w:line="240" w:lineRule="auto"/>
        <w:ind w:firstLine="709"/>
        <w:rPr>
          <w:rFonts w:ascii="Times New Roman" w:hAnsi="Times New Roman"/>
        </w:rPr>
      </w:pPr>
      <w:r>
        <w:rPr>
          <w:rFonts w:ascii="Times New Roman" w:hAnsi="Times New Roman"/>
        </w:rPr>
        <w:t xml:space="preserve">Изменяя значение </w:t>
      </w:r>
      <w:r>
        <w:rPr>
          <w:rFonts w:ascii="Times New Roman" w:hAnsi="Times New Roman"/>
          <w:i/>
          <w:lang w:val="en-US"/>
        </w:rPr>
        <w:t>p</w:t>
      </w:r>
      <w:r>
        <w:rPr>
          <w:rFonts w:ascii="Times New Roman" w:hAnsi="Times New Roman"/>
        </w:rPr>
        <w:t>, можно существенно влиять на скорость диффузии.</w:t>
      </w:r>
    </w:p>
    <w:p w:rsidR="0026059B" w:rsidRDefault="0026059B">
      <w:pPr>
        <w:spacing w:after="0" w:line="240" w:lineRule="auto"/>
        <w:rPr>
          <w:rFonts w:ascii="Times New Roman" w:hAnsi="Times New Roman"/>
        </w:rPr>
      </w:pPr>
      <w:r>
        <w:rPr>
          <w:rFonts w:ascii="Times New Roman" w:hAnsi="Times New Roman"/>
        </w:rPr>
        <w:br w:type="page"/>
      </w:r>
    </w:p>
    <w:p w:rsidR="0026059B" w:rsidRDefault="0026059B" w:rsidP="007D482A">
      <w:pPr>
        <w:spacing w:after="0" w:line="240" w:lineRule="auto"/>
        <w:ind w:firstLine="709"/>
        <w:jc w:val="both"/>
        <w:rPr>
          <w:rFonts w:ascii="Times New Roman" w:hAnsi="Times New Roman"/>
        </w:rPr>
      </w:pPr>
      <w:r w:rsidRPr="0026059B">
        <w:rPr>
          <w:rFonts w:ascii="Times New Roman" w:hAnsi="Times New Roman"/>
        </w:rPr>
        <w:lastRenderedPageBreak/>
        <w:t>3 Программная реализация</w:t>
      </w:r>
    </w:p>
    <w:p w:rsidR="004C44DB" w:rsidRDefault="004C44DB" w:rsidP="007D482A">
      <w:pPr>
        <w:spacing w:after="0" w:line="240" w:lineRule="auto"/>
        <w:ind w:firstLine="709"/>
        <w:jc w:val="both"/>
        <w:rPr>
          <w:rFonts w:ascii="Times New Roman" w:hAnsi="Times New Roman"/>
        </w:rPr>
      </w:pPr>
    </w:p>
    <w:p w:rsidR="000517E7" w:rsidRDefault="000517E7" w:rsidP="007D482A">
      <w:pPr>
        <w:spacing w:after="0" w:line="240" w:lineRule="auto"/>
        <w:ind w:firstLine="709"/>
        <w:jc w:val="both"/>
        <w:rPr>
          <w:rFonts w:ascii="Times New Roman" w:hAnsi="Times New Roman"/>
        </w:rPr>
      </w:pPr>
      <w:r>
        <w:rPr>
          <w:rFonts w:ascii="Times New Roman" w:hAnsi="Times New Roman"/>
        </w:rPr>
        <w:t>3.1 Постановка задачи</w:t>
      </w:r>
    </w:p>
    <w:p w:rsidR="000517E7" w:rsidRDefault="000517E7" w:rsidP="007D482A">
      <w:pPr>
        <w:spacing w:after="0" w:line="240" w:lineRule="auto"/>
        <w:ind w:firstLine="709"/>
        <w:jc w:val="both"/>
        <w:rPr>
          <w:rFonts w:ascii="Times New Roman" w:hAnsi="Times New Roman"/>
        </w:rPr>
      </w:pPr>
    </w:p>
    <w:p w:rsidR="009D4876" w:rsidRDefault="00B90F14" w:rsidP="007D482A">
      <w:pPr>
        <w:spacing w:after="0" w:line="360" w:lineRule="auto"/>
        <w:ind w:firstLine="709"/>
        <w:jc w:val="both"/>
        <w:rPr>
          <w:rFonts w:ascii="Times New Roman" w:hAnsi="Times New Roman"/>
        </w:rPr>
      </w:pPr>
      <w:r>
        <w:rPr>
          <w:rFonts w:ascii="Times New Roman" w:hAnsi="Times New Roman"/>
        </w:rPr>
        <w:t>Клеточно-автоматное м</w:t>
      </w:r>
      <w:r w:rsidR="00C96FC2">
        <w:rPr>
          <w:rFonts w:ascii="Times New Roman" w:hAnsi="Times New Roman"/>
        </w:rPr>
        <w:t xml:space="preserve">оделирование двумерной диффузии </w:t>
      </w:r>
      <w:r>
        <w:rPr>
          <w:rFonts w:ascii="Times New Roman" w:hAnsi="Times New Roman"/>
        </w:rPr>
        <w:t xml:space="preserve">с </w:t>
      </w:r>
      <w:r w:rsidR="00004729">
        <w:rPr>
          <w:rFonts w:ascii="Times New Roman" w:hAnsi="Times New Roman"/>
        </w:rPr>
        <w:t>окрестностью</w:t>
      </w:r>
      <w:r>
        <w:rPr>
          <w:rFonts w:ascii="Times New Roman" w:hAnsi="Times New Roman"/>
        </w:rPr>
        <w:t xml:space="preserve"> </w:t>
      </w:r>
      <w:proofErr w:type="spellStart"/>
      <w:r>
        <w:rPr>
          <w:rFonts w:ascii="Times New Roman" w:hAnsi="Times New Roman"/>
        </w:rPr>
        <w:t>Марголуса</w:t>
      </w:r>
      <w:proofErr w:type="spellEnd"/>
      <w:r>
        <w:rPr>
          <w:rFonts w:ascii="Times New Roman" w:hAnsi="Times New Roman"/>
        </w:rPr>
        <w:t xml:space="preserve"> </w:t>
      </w:r>
      <w:r w:rsidR="00236CA8">
        <w:rPr>
          <w:rFonts w:ascii="Times New Roman" w:hAnsi="Times New Roman"/>
        </w:rPr>
        <w:t xml:space="preserve">имеет свои достоинства. </w:t>
      </w:r>
      <w:r w:rsidR="00004729">
        <w:rPr>
          <w:rFonts w:ascii="Times New Roman" w:hAnsi="Times New Roman"/>
        </w:rPr>
        <w:t xml:space="preserve">Основное из них – </w:t>
      </w:r>
      <w:r w:rsidR="009D4876">
        <w:rPr>
          <w:rFonts w:ascii="Times New Roman" w:hAnsi="Times New Roman"/>
        </w:rPr>
        <w:t>простота программной</w:t>
      </w:r>
      <w:r w:rsidR="00D0045C">
        <w:rPr>
          <w:rFonts w:ascii="Times New Roman" w:hAnsi="Times New Roman"/>
        </w:rPr>
        <w:t xml:space="preserve"> реализации</w:t>
      </w:r>
      <w:r w:rsidR="00004729">
        <w:rPr>
          <w:rFonts w:ascii="Times New Roman" w:hAnsi="Times New Roman"/>
        </w:rPr>
        <w:t xml:space="preserve">. </w:t>
      </w:r>
    </w:p>
    <w:p w:rsidR="002E6135" w:rsidRDefault="009F2DD3" w:rsidP="007D482A">
      <w:pPr>
        <w:spacing w:after="0" w:line="360" w:lineRule="auto"/>
        <w:ind w:firstLine="709"/>
        <w:jc w:val="both"/>
        <w:rPr>
          <w:rFonts w:ascii="Times New Roman" w:hAnsi="Times New Roman"/>
        </w:rPr>
      </w:pPr>
      <w:r>
        <w:rPr>
          <w:rFonts w:ascii="Times New Roman" w:hAnsi="Times New Roman"/>
        </w:rPr>
        <w:t xml:space="preserve">Диффузия – </w:t>
      </w:r>
      <w:r w:rsidR="00CD4926">
        <w:rPr>
          <w:rFonts w:ascii="Times New Roman" w:hAnsi="Times New Roman"/>
        </w:rPr>
        <w:t>это процесс беспорядочного блуждания частиц</w:t>
      </w:r>
      <w:r w:rsidR="00AC3DCE">
        <w:rPr>
          <w:rFonts w:ascii="Times New Roman" w:hAnsi="Times New Roman"/>
        </w:rPr>
        <w:t xml:space="preserve">, который со временем приводит к выравниванию </w:t>
      </w:r>
      <w:r w:rsidR="00C165C9">
        <w:rPr>
          <w:rFonts w:ascii="Times New Roman" w:hAnsi="Times New Roman"/>
        </w:rPr>
        <w:t xml:space="preserve">концентрации </w:t>
      </w:r>
      <w:r w:rsidR="00AC3DCE">
        <w:rPr>
          <w:rFonts w:ascii="Times New Roman" w:hAnsi="Times New Roman"/>
        </w:rPr>
        <w:t>вещества в пространстве</w:t>
      </w:r>
      <w:r w:rsidR="00E76C92">
        <w:rPr>
          <w:rFonts w:ascii="Times New Roman" w:hAnsi="Times New Roman"/>
        </w:rPr>
        <w:t xml:space="preserve">. В данной работе рассматривается открытая область </w:t>
      </w:r>
      <w:r w:rsidR="00363CF8">
        <w:rPr>
          <w:rFonts w:ascii="Times New Roman" w:hAnsi="Times New Roman"/>
        </w:rPr>
        <w:t>с некоторым начальным загрязнением. Выйдя за границы области, частицы не способны вернуться обратно</w:t>
      </w:r>
      <w:r w:rsidR="006532C2">
        <w:rPr>
          <w:rFonts w:ascii="Times New Roman" w:hAnsi="Times New Roman"/>
        </w:rPr>
        <w:t xml:space="preserve"> (вещество улетучивается)</w:t>
      </w:r>
      <w:r w:rsidR="00363CF8">
        <w:rPr>
          <w:rFonts w:ascii="Times New Roman" w:hAnsi="Times New Roman"/>
        </w:rPr>
        <w:t xml:space="preserve">. Поэтому одной из задач является </w:t>
      </w:r>
      <w:r w:rsidR="006532C2">
        <w:rPr>
          <w:rFonts w:ascii="Times New Roman" w:hAnsi="Times New Roman"/>
        </w:rPr>
        <w:t xml:space="preserve">необходимость пронаблюдать зависимость </w:t>
      </w:r>
      <w:r w:rsidR="00C41817">
        <w:rPr>
          <w:rFonts w:ascii="Times New Roman" w:hAnsi="Times New Roman"/>
        </w:rPr>
        <w:t xml:space="preserve">количества </w:t>
      </w:r>
      <w:r w:rsidR="007F6205">
        <w:rPr>
          <w:rFonts w:ascii="Times New Roman" w:hAnsi="Times New Roman"/>
        </w:rPr>
        <w:t>частиц</w:t>
      </w:r>
      <w:r w:rsidR="00C41817">
        <w:rPr>
          <w:rFonts w:ascii="Times New Roman" w:hAnsi="Times New Roman"/>
        </w:rPr>
        <w:t xml:space="preserve"> в области от времени протекания процесса диффузии.</w:t>
      </w:r>
    </w:p>
    <w:p w:rsidR="00E15014" w:rsidRDefault="002E6135" w:rsidP="007D482A">
      <w:pPr>
        <w:spacing w:after="0" w:line="360" w:lineRule="auto"/>
        <w:ind w:firstLine="709"/>
        <w:jc w:val="both"/>
        <w:rPr>
          <w:rFonts w:ascii="Times New Roman" w:hAnsi="Times New Roman"/>
        </w:rPr>
      </w:pPr>
      <w:r>
        <w:rPr>
          <w:rFonts w:ascii="Times New Roman" w:hAnsi="Times New Roman"/>
        </w:rPr>
        <w:t xml:space="preserve">Диффузия, в том числе и смоделированная с помощью КА, является стохастическим процессом. </w:t>
      </w:r>
      <w:r w:rsidR="005051CD">
        <w:rPr>
          <w:rFonts w:ascii="Times New Roman" w:hAnsi="Times New Roman"/>
        </w:rPr>
        <w:t>Проан</w:t>
      </w:r>
      <w:r w:rsidR="0048359D">
        <w:rPr>
          <w:rFonts w:ascii="Times New Roman" w:hAnsi="Times New Roman"/>
        </w:rPr>
        <w:t>ализировать зависимость скорости</w:t>
      </w:r>
      <w:r w:rsidR="005051CD">
        <w:rPr>
          <w:rFonts w:ascii="Times New Roman" w:hAnsi="Times New Roman"/>
        </w:rPr>
        <w:t xml:space="preserve"> распространения </w:t>
      </w:r>
      <w:r w:rsidR="00B50649">
        <w:rPr>
          <w:rFonts w:ascii="Times New Roman" w:hAnsi="Times New Roman"/>
        </w:rPr>
        <w:t>вещества</w:t>
      </w:r>
      <w:r w:rsidR="005051CD">
        <w:rPr>
          <w:rFonts w:ascii="Times New Roman" w:hAnsi="Times New Roman"/>
        </w:rPr>
        <w:t xml:space="preserve"> в зависимости от вероятности </w:t>
      </w:r>
      <w:r w:rsidR="00B50649">
        <w:rPr>
          <w:rFonts w:ascii="Times New Roman" w:hAnsi="Times New Roman"/>
        </w:rPr>
        <w:t xml:space="preserve">частиц переместиться в ту или иную область пространства также является важной задачей. </w:t>
      </w:r>
    </w:p>
    <w:p w:rsidR="00E15014" w:rsidRDefault="00E15014" w:rsidP="007D482A">
      <w:pPr>
        <w:spacing w:after="0" w:line="360" w:lineRule="auto"/>
        <w:ind w:firstLine="709"/>
        <w:jc w:val="both"/>
        <w:rPr>
          <w:rFonts w:ascii="Times New Roman" w:hAnsi="Times New Roman"/>
        </w:rPr>
      </w:pPr>
    </w:p>
    <w:p w:rsidR="006D17C0" w:rsidRDefault="00E15014" w:rsidP="007D482A">
      <w:pPr>
        <w:spacing w:after="0" w:line="360" w:lineRule="auto"/>
        <w:ind w:firstLine="709"/>
        <w:jc w:val="both"/>
        <w:rPr>
          <w:rFonts w:ascii="Times New Roman" w:hAnsi="Times New Roman"/>
        </w:rPr>
      </w:pPr>
      <w:r>
        <w:rPr>
          <w:rFonts w:ascii="Times New Roman" w:hAnsi="Times New Roman"/>
        </w:rPr>
        <w:t xml:space="preserve">3.2 </w:t>
      </w:r>
      <w:r w:rsidR="006D17C0">
        <w:rPr>
          <w:rFonts w:ascii="Times New Roman" w:hAnsi="Times New Roman"/>
        </w:rPr>
        <w:t>Инструментарий</w:t>
      </w:r>
    </w:p>
    <w:p w:rsidR="006D17C0" w:rsidRDefault="006D17C0" w:rsidP="007D482A">
      <w:pPr>
        <w:spacing w:after="0" w:line="360" w:lineRule="auto"/>
        <w:ind w:firstLine="709"/>
        <w:jc w:val="both"/>
        <w:rPr>
          <w:rFonts w:ascii="Times New Roman" w:hAnsi="Times New Roman"/>
        </w:rPr>
      </w:pPr>
    </w:p>
    <w:p w:rsidR="00370A99" w:rsidRDefault="00DD14AF" w:rsidP="007D482A">
      <w:pPr>
        <w:spacing w:after="0" w:line="360" w:lineRule="auto"/>
        <w:ind w:firstLine="709"/>
        <w:jc w:val="both"/>
        <w:rPr>
          <w:rFonts w:ascii="Times New Roman" w:hAnsi="Times New Roman"/>
        </w:rPr>
      </w:pPr>
      <w:r>
        <w:rPr>
          <w:rFonts w:ascii="Times New Roman" w:hAnsi="Times New Roman"/>
        </w:rPr>
        <w:t xml:space="preserve">Программа </w:t>
      </w:r>
      <w:r w:rsidR="004B405D">
        <w:rPr>
          <w:rFonts w:ascii="Times New Roman" w:hAnsi="Times New Roman"/>
        </w:rPr>
        <w:t>написана</w:t>
      </w:r>
      <w:r w:rsidR="008926EB">
        <w:rPr>
          <w:rFonts w:ascii="Times New Roman" w:hAnsi="Times New Roman"/>
        </w:rPr>
        <w:t xml:space="preserve"> как консольное приложение </w:t>
      </w:r>
      <w:r w:rsidR="008926EB">
        <w:rPr>
          <w:rFonts w:ascii="Times New Roman" w:hAnsi="Times New Roman"/>
          <w:lang w:val="en-US"/>
        </w:rPr>
        <w:t>Windows</w:t>
      </w:r>
      <w:r w:rsidR="008926EB" w:rsidRPr="008926EB">
        <w:rPr>
          <w:rFonts w:ascii="Times New Roman" w:hAnsi="Times New Roman"/>
        </w:rPr>
        <w:t xml:space="preserve"> </w:t>
      </w:r>
      <w:r w:rsidR="008926EB">
        <w:rPr>
          <w:rFonts w:ascii="Times New Roman" w:hAnsi="Times New Roman"/>
        </w:rPr>
        <w:t xml:space="preserve">в среде разработки </w:t>
      </w:r>
      <w:proofErr w:type="gramStart"/>
      <w:r w:rsidR="008926EB">
        <w:rPr>
          <w:rFonts w:ascii="Times New Roman" w:hAnsi="Times New Roman"/>
          <w:lang w:val="en-US"/>
        </w:rPr>
        <w:t>Code</w:t>
      </w:r>
      <w:r w:rsidR="008926EB" w:rsidRPr="008926EB">
        <w:rPr>
          <w:rFonts w:ascii="Times New Roman" w:hAnsi="Times New Roman"/>
        </w:rPr>
        <w:t>::</w:t>
      </w:r>
      <w:proofErr w:type="gramEnd"/>
      <w:r w:rsidR="008926EB">
        <w:rPr>
          <w:rFonts w:ascii="Times New Roman" w:hAnsi="Times New Roman"/>
          <w:lang w:val="en-US"/>
        </w:rPr>
        <w:t>Blocks</w:t>
      </w:r>
      <w:r w:rsidR="00144180">
        <w:rPr>
          <w:rFonts w:ascii="Times New Roman" w:hAnsi="Times New Roman"/>
        </w:rPr>
        <w:t xml:space="preserve">. </w:t>
      </w:r>
      <w:r w:rsidR="002864EF">
        <w:rPr>
          <w:rFonts w:ascii="Times New Roman" w:hAnsi="Times New Roman"/>
        </w:rPr>
        <w:t xml:space="preserve">Поскольку сама программа </w:t>
      </w:r>
      <w:r w:rsidR="00995C7E">
        <w:rPr>
          <w:rFonts w:ascii="Times New Roman" w:hAnsi="Times New Roman"/>
        </w:rPr>
        <w:t xml:space="preserve">довольно проста в исполнении </w:t>
      </w:r>
      <w:r w:rsidR="002864EF">
        <w:rPr>
          <w:rFonts w:ascii="Times New Roman" w:hAnsi="Times New Roman"/>
        </w:rPr>
        <w:t xml:space="preserve">и не требует </w:t>
      </w:r>
      <w:r w:rsidR="00995C7E">
        <w:rPr>
          <w:rFonts w:ascii="Times New Roman" w:hAnsi="Times New Roman"/>
        </w:rPr>
        <w:t>сложного графического представления, консольное приложение</w:t>
      </w:r>
      <w:r w:rsidR="00403FC9">
        <w:rPr>
          <w:rFonts w:ascii="Times New Roman" w:hAnsi="Times New Roman"/>
        </w:rPr>
        <w:t xml:space="preserve"> является хорошим решением</w:t>
      </w:r>
      <w:r w:rsidR="00995C7E">
        <w:rPr>
          <w:rFonts w:ascii="Times New Roman" w:hAnsi="Times New Roman"/>
        </w:rPr>
        <w:t>, единственным недостатком которого в данном случае будет отсутствие красивого интерфейса.</w:t>
      </w:r>
    </w:p>
    <w:p w:rsidR="00871652" w:rsidRDefault="00403FC9" w:rsidP="007D482A">
      <w:pPr>
        <w:spacing w:after="0" w:line="360" w:lineRule="auto"/>
        <w:ind w:firstLine="709"/>
        <w:jc w:val="both"/>
        <w:rPr>
          <w:rFonts w:ascii="Times New Roman" w:hAnsi="Times New Roman"/>
        </w:rPr>
      </w:pPr>
      <w:r>
        <w:rPr>
          <w:rFonts w:ascii="Times New Roman" w:hAnsi="Times New Roman"/>
        </w:rPr>
        <w:t xml:space="preserve">В качестве языка программирования выбран </w:t>
      </w:r>
      <w:r>
        <w:rPr>
          <w:rFonts w:ascii="Times New Roman" w:hAnsi="Times New Roman"/>
          <w:lang w:val="en-US"/>
        </w:rPr>
        <w:t>C</w:t>
      </w:r>
      <w:r w:rsidRPr="00403FC9">
        <w:rPr>
          <w:rFonts w:ascii="Times New Roman" w:hAnsi="Times New Roman"/>
        </w:rPr>
        <w:t>++</w:t>
      </w:r>
      <w:r w:rsidR="00E25049">
        <w:rPr>
          <w:rFonts w:ascii="Times New Roman" w:hAnsi="Times New Roman"/>
        </w:rPr>
        <w:t xml:space="preserve">. </w:t>
      </w:r>
      <w:r w:rsidR="00AC06B1">
        <w:rPr>
          <w:rFonts w:ascii="Times New Roman" w:hAnsi="Times New Roman"/>
        </w:rPr>
        <w:t xml:space="preserve">Однако </w:t>
      </w:r>
      <w:r w:rsidR="00DC4F72">
        <w:rPr>
          <w:rFonts w:ascii="Times New Roman" w:hAnsi="Times New Roman"/>
        </w:rPr>
        <w:t xml:space="preserve">выбор другого языка программирования не сыграл бы существенной роли, поскольку никаких особенностей, присущих именно </w:t>
      </w:r>
      <w:r w:rsidR="00827B62">
        <w:rPr>
          <w:rFonts w:ascii="Times New Roman" w:hAnsi="Times New Roman"/>
          <w:lang w:val="en-US"/>
        </w:rPr>
        <w:t>C</w:t>
      </w:r>
      <w:r w:rsidR="00827B62" w:rsidRPr="00827B62">
        <w:rPr>
          <w:rFonts w:ascii="Times New Roman" w:hAnsi="Times New Roman"/>
        </w:rPr>
        <w:t>++</w:t>
      </w:r>
      <w:r w:rsidR="00DC4F72">
        <w:rPr>
          <w:rFonts w:ascii="Times New Roman" w:hAnsi="Times New Roman"/>
        </w:rPr>
        <w:t xml:space="preserve">, в этой программе не используется. </w:t>
      </w:r>
    </w:p>
    <w:p w:rsidR="00003DCD" w:rsidRDefault="00003DCD" w:rsidP="007D482A">
      <w:pPr>
        <w:spacing w:after="0" w:line="360" w:lineRule="auto"/>
        <w:ind w:firstLine="709"/>
        <w:jc w:val="both"/>
        <w:rPr>
          <w:rFonts w:ascii="Times New Roman" w:hAnsi="Times New Roman"/>
        </w:rPr>
      </w:pPr>
      <w:r>
        <w:rPr>
          <w:rFonts w:ascii="Times New Roman" w:hAnsi="Times New Roman"/>
        </w:rPr>
        <w:lastRenderedPageBreak/>
        <w:t xml:space="preserve">Для визуализации работы </w:t>
      </w:r>
      <w:r w:rsidR="004F5E0C">
        <w:rPr>
          <w:rFonts w:ascii="Times New Roman" w:hAnsi="Times New Roman"/>
        </w:rPr>
        <w:t>используются графические возможности консоли.</w:t>
      </w:r>
    </w:p>
    <w:p w:rsidR="004C6C5D" w:rsidRDefault="004C6C5D" w:rsidP="00B90F14">
      <w:pPr>
        <w:spacing w:after="0" w:line="360" w:lineRule="auto"/>
        <w:ind w:firstLine="709"/>
        <w:rPr>
          <w:rFonts w:ascii="Times New Roman" w:hAnsi="Times New Roman"/>
        </w:rPr>
      </w:pPr>
    </w:p>
    <w:p w:rsidR="004C6C5D" w:rsidRDefault="004C6C5D" w:rsidP="004B6DCD">
      <w:pPr>
        <w:spacing w:after="0" w:line="360" w:lineRule="auto"/>
        <w:ind w:firstLine="709"/>
        <w:jc w:val="both"/>
        <w:rPr>
          <w:rFonts w:ascii="Times New Roman" w:hAnsi="Times New Roman"/>
        </w:rPr>
      </w:pPr>
      <w:r>
        <w:rPr>
          <w:rFonts w:ascii="Times New Roman" w:hAnsi="Times New Roman"/>
        </w:rPr>
        <w:t xml:space="preserve">3.3 </w:t>
      </w:r>
      <w:r w:rsidR="00AF17A9">
        <w:rPr>
          <w:rFonts w:ascii="Times New Roman" w:hAnsi="Times New Roman"/>
        </w:rPr>
        <w:t>Структура программы и о</w:t>
      </w:r>
      <w:r>
        <w:rPr>
          <w:rFonts w:ascii="Times New Roman" w:hAnsi="Times New Roman"/>
        </w:rPr>
        <w:t>писание алгоритма</w:t>
      </w:r>
    </w:p>
    <w:p w:rsidR="0053210F" w:rsidRDefault="0053210F" w:rsidP="004B6DCD">
      <w:pPr>
        <w:spacing w:after="0" w:line="360" w:lineRule="auto"/>
        <w:ind w:firstLine="709"/>
        <w:jc w:val="both"/>
        <w:rPr>
          <w:rFonts w:ascii="Times New Roman" w:hAnsi="Times New Roman"/>
        </w:rPr>
      </w:pPr>
    </w:p>
    <w:p w:rsidR="0053210F" w:rsidRDefault="008F7B68" w:rsidP="004B6DCD">
      <w:pPr>
        <w:spacing w:after="0" w:line="360" w:lineRule="auto"/>
        <w:ind w:firstLine="709"/>
        <w:jc w:val="both"/>
        <w:rPr>
          <w:rFonts w:ascii="Times New Roman" w:hAnsi="Times New Roman"/>
        </w:rPr>
      </w:pPr>
      <w:r>
        <w:rPr>
          <w:rFonts w:ascii="Times New Roman" w:hAnsi="Times New Roman"/>
        </w:rPr>
        <w:t>Структура программы выглядит следующим образом</w:t>
      </w:r>
      <w:r w:rsidR="00655997">
        <w:rPr>
          <w:rFonts w:ascii="Times New Roman" w:hAnsi="Times New Roman"/>
        </w:rPr>
        <w:t xml:space="preserve"> </w:t>
      </w:r>
      <w:r w:rsidR="00655997" w:rsidRPr="00655997">
        <w:rPr>
          <w:rFonts w:ascii="Times New Roman" w:hAnsi="Times New Roman"/>
        </w:rPr>
        <w:t>[4]</w:t>
      </w:r>
      <w:r>
        <w:rPr>
          <w:rFonts w:ascii="Times New Roman" w:hAnsi="Times New Roman"/>
        </w:rPr>
        <w:t>.</w:t>
      </w:r>
    </w:p>
    <w:p w:rsidR="001A5216" w:rsidRDefault="00042D00" w:rsidP="004B6DCD">
      <w:pPr>
        <w:spacing w:after="0" w:line="360" w:lineRule="auto"/>
        <w:ind w:firstLine="709"/>
        <w:jc w:val="both"/>
        <w:rPr>
          <w:rFonts w:ascii="Times New Roman" w:hAnsi="Times New Roman"/>
        </w:rPr>
      </w:pPr>
      <w:r>
        <w:rPr>
          <w:rFonts w:ascii="Times New Roman" w:hAnsi="Times New Roman"/>
        </w:rPr>
        <w:t xml:space="preserve">В блоке «Функции и процедуры» содержатся </w:t>
      </w:r>
      <w:r w:rsidR="00190C66">
        <w:rPr>
          <w:rFonts w:ascii="Times New Roman" w:hAnsi="Times New Roman"/>
        </w:rPr>
        <w:t xml:space="preserve">процедуры для работы с вычислениями в решётке клеточного автомата и </w:t>
      </w:r>
      <w:r w:rsidR="006D6CA7">
        <w:rPr>
          <w:rFonts w:ascii="Times New Roman" w:hAnsi="Times New Roman"/>
        </w:rPr>
        <w:t xml:space="preserve">для работы с графикой. Такие процедуры как </w:t>
      </w:r>
      <w:proofErr w:type="spellStart"/>
      <w:r w:rsidR="006D6CA7" w:rsidRPr="006D6CA7">
        <w:rPr>
          <w:rFonts w:ascii="Times New Roman" w:hAnsi="Times New Roman"/>
        </w:rPr>
        <w:t>GetDesktopResolution</w:t>
      </w:r>
      <w:proofErr w:type="spellEnd"/>
      <w:r w:rsidR="006D6CA7">
        <w:rPr>
          <w:rFonts w:ascii="Times New Roman" w:hAnsi="Times New Roman"/>
        </w:rPr>
        <w:t xml:space="preserve">, </w:t>
      </w:r>
      <w:proofErr w:type="spellStart"/>
      <w:r w:rsidR="006D6CA7" w:rsidRPr="006D6CA7">
        <w:rPr>
          <w:rFonts w:ascii="Times New Roman" w:hAnsi="Times New Roman"/>
        </w:rPr>
        <w:t>gotoxy</w:t>
      </w:r>
      <w:proofErr w:type="spellEnd"/>
      <w:r w:rsidR="006D6CA7">
        <w:rPr>
          <w:rFonts w:ascii="Times New Roman" w:hAnsi="Times New Roman"/>
        </w:rPr>
        <w:t xml:space="preserve"> и </w:t>
      </w:r>
      <w:proofErr w:type="spellStart"/>
      <w:r w:rsidR="006D6CA7" w:rsidRPr="006D6CA7">
        <w:rPr>
          <w:rFonts w:ascii="Times New Roman" w:hAnsi="Times New Roman"/>
        </w:rPr>
        <w:t>ShowPixels</w:t>
      </w:r>
      <w:proofErr w:type="spellEnd"/>
      <w:r w:rsidR="006D6CA7">
        <w:rPr>
          <w:rFonts w:ascii="Times New Roman" w:hAnsi="Times New Roman"/>
        </w:rPr>
        <w:t xml:space="preserve"> </w:t>
      </w:r>
      <w:r w:rsidR="00F6347F">
        <w:rPr>
          <w:rFonts w:ascii="Times New Roman" w:hAnsi="Times New Roman"/>
        </w:rPr>
        <w:t xml:space="preserve">позволяют получить разрешение экрана, переместить курсор на выбранную позицию и визуализировать </w:t>
      </w:r>
      <w:r w:rsidR="00726A9E">
        <w:rPr>
          <w:rFonts w:ascii="Times New Roman" w:hAnsi="Times New Roman"/>
        </w:rPr>
        <w:t xml:space="preserve">массив клеток в конкретный </w:t>
      </w:r>
      <w:r w:rsidR="00483089">
        <w:rPr>
          <w:rFonts w:ascii="Times New Roman" w:hAnsi="Times New Roman"/>
        </w:rPr>
        <w:t xml:space="preserve">момент времени. Процедуры </w:t>
      </w:r>
      <w:proofErr w:type="spellStart"/>
      <w:r w:rsidR="00483089" w:rsidRPr="00483089">
        <w:rPr>
          <w:rFonts w:ascii="Times New Roman" w:hAnsi="Times New Roman"/>
        </w:rPr>
        <w:t>RightTurn</w:t>
      </w:r>
      <w:proofErr w:type="spellEnd"/>
      <w:r w:rsidR="00483089">
        <w:rPr>
          <w:rFonts w:ascii="Times New Roman" w:hAnsi="Times New Roman"/>
        </w:rPr>
        <w:t xml:space="preserve"> и </w:t>
      </w:r>
      <w:proofErr w:type="spellStart"/>
      <w:r w:rsidR="00483089" w:rsidRPr="00483089">
        <w:rPr>
          <w:rFonts w:ascii="Times New Roman" w:hAnsi="Times New Roman"/>
        </w:rPr>
        <w:t>LeftTurn</w:t>
      </w:r>
      <w:proofErr w:type="spellEnd"/>
      <w:r w:rsidR="00483089">
        <w:rPr>
          <w:rFonts w:ascii="Times New Roman" w:hAnsi="Times New Roman"/>
        </w:rPr>
        <w:t xml:space="preserve"> осуществляют поворот блоков окрестности </w:t>
      </w:r>
      <w:proofErr w:type="spellStart"/>
      <w:r w:rsidR="00483089">
        <w:rPr>
          <w:rFonts w:ascii="Times New Roman" w:hAnsi="Times New Roman"/>
        </w:rPr>
        <w:t>Марголуса</w:t>
      </w:r>
      <w:proofErr w:type="spellEnd"/>
      <w:r w:rsidR="00483089">
        <w:rPr>
          <w:rFonts w:ascii="Times New Roman" w:hAnsi="Times New Roman"/>
        </w:rPr>
        <w:t xml:space="preserve"> вправо и влево соответственно</w:t>
      </w:r>
      <w:r w:rsidR="00F017C6">
        <w:rPr>
          <w:rFonts w:ascii="Times New Roman" w:hAnsi="Times New Roman"/>
        </w:rPr>
        <w:t xml:space="preserve">. Также имеется три процедуры с различными формами начальных загрязнений: </w:t>
      </w:r>
      <w:proofErr w:type="spellStart"/>
      <w:r w:rsidR="00F017C6" w:rsidRPr="00F017C6">
        <w:rPr>
          <w:rFonts w:ascii="Times New Roman" w:hAnsi="Times New Roman"/>
        </w:rPr>
        <w:t>CentrePollution</w:t>
      </w:r>
      <w:proofErr w:type="spellEnd"/>
      <w:r w:rsidR="001A5216">
        <w:rPr>
          <w:rFonts w:ascii="Times New Roman" w:hAnsi="Times New Roman"/>
        </w:rPr>
        <w:t xml:space="preserve"> – загрязнение небольшого участка в центре области, </w:t>
      </w:r>
      <w:proofErr w:type="spellStart"/>
      <w:r w:rsidR="001A5216" w:rsidRPr="001A5216">
        <w:rPr>
          <w:rFonts w:ascii="Times New Roman" w:hAnsi="Times New Roman"/>
        </w:rPr>
        <w:t>CornerPollution</w:t>
      </w:r>
      <w:proofErr w:type="spellEnd"/>
      <w:r w:rsidR="001A5216">
        <w:rPr>
          <w:rFonts w:ascii="Times New Roman" w:hAnsi="Times New Roman"/>
        </w:rPr>
        <w:t xml:space="preserve"> – загрязнение двух участков разных размеров по углам области и </w:t>
      </w:r>
      <w:proofErr w:type="spellStart"/>
      <w:r w:rsidR="001A5216" w:rsidRPr="001A5216">
        <w:rPr>
          <w:rFonts w:ascii="Times New Roman" w:hAnsi="Times New Roman"/>
        </w:rPr>
        <w:t>T_Polution</w:t>
      </w:r>
      <w:proofErr w:type="spellEnd"/>
      <w:r w:rsidR="001A5216">
        <w:rPr>
          <w:rFonts w:ascii="Times New Roman" w:hAnsi="Times New Roman"/>
        </w:rPr>
        <w:t xml:space="preserve"> – загрязнение в форме буквы «Т». </w:t>
      </w:r>
    </w:p>
    <w:p w:rsidR="00B23411" w:rsidRPr="00377C35" w:rsidRDefault="001A5216" w:rsidP="004B6DCD">
      <w:pPr>
        <w:spacing w:after="0" w:line="360" w:lineRule="auto"/>
        <w:ind w:firstLine="709"/>
        <w:jc w:val="both"/>
        <w:rPr>
          <w:rFonts w:ascii="Times New Roman" w:hAnsi="Times New Roman"/>
        </w:rPr>
      </w:pPr>
      <w:r>
        <w:rPr>
          <w:rFonts w:ascii="Times New Roman" w:hAnsi="Times New Roman"/>
        </w:rPr>
        <w:t xml:space="preserve">В основной программе </w:t>
      </w:r>
      <w:r w:rsidR="000D171A">
        <w:rPr>
          <w:rFonts w:ascii="Times New Roman" w:hAnsi="Times New Roman"/>
        </w:rPr>
        <w:t>происходит ре</w:t>
      </w:r>
      <w:r w:rsidR="00610E3B">
        <w:rPr>
          <w:rFonts w:ascii="Times New Roman" w:hAnsi="Times New Roman"/>
        </w:rPr>
        <w:t xml:space="preserve">ализация окрестности </w:t>
      </w:r>
      <w:proofErr w:type="spellStart"/>
      <w:r w:rsidR="00610E3B">
        <w:rPr>
          <w:rFonts w:ascii="Times New Roman" w:hAnsi="Times New Roman"/>
        </w:rPr>
        <w:t>Марголуса</w:t>
      </w:r>
      <w:proofErr w:type="spellEnd"/>
      <w:r w:rsidR="00610E3B">
        <w:rPr>
          <w:rFonts w:ascii="Times New Roman" w:hAnsi="Times New Roman"/>
        </w:rPr>
        <w:t xml:space="preserve"> по схеме, описанной в пункте 2.2.</w:t>
      </w:r>
    </w:p>
    <w:p w:rsidR="00D508FC" w:rsidRDefault="00B23411" w:rsidP="00377C35">
      <w:pPr>
        <w:spacing w:after="0" w:line="360" w:lineRule="auto"/>
        <w:ind w:firstLine="709"/>
        <w:jc w:val="both"/>
        <w:rPr>
          <w:rFonts w:ascii="Times New Roman" w:hAnsi="Times New Roman"/>
        </w:rPr>
      </w:pPr>
      <w:r>
        <w:rPr>
          <w:rFonts w:ascii="Times New Roman" w:hAnsi="Times New Roman"/>
        </w:rPr>
        <w:t xml:space="preserve">Работа программы представляет следующее. Пользователю предлагается ввести время Т </w:t>
      </w:r>
      <w:r w:rsidR="002C710C">
        <w:rPr>
          <w:rFonts w:ascii="Times New Roman" w:hAnsi="Times New Roman"/>
        </w:rPr>
        <w:t xml:space="preserve">– продолжительность диффузии и вероятность </w:t>
      </w:r>
      <w:r w:rsidR="002C710C">
        <w:rPr>
          <w:rFonts w:ascii="Times New Roman" w:hAnsi="Times New Roman"/>
          <w:lang w:val="en-US"/>
        </w:rPr>
        <w:t>P</w:t>
      </w:r>
      <w:r w:rsidR="002C710C">
        <w:rPr>
          <w:rFonts w:ascii="Times New Roman" w:hAnsi="Times New Roman"/>
        </w:rPr>
        <w:t xml:space="preserve"> – вероятность смещения частиц (визуально – скорость их распространения). </w:t>
      </w:r>
    </w:p>
    <w:p w:rsidR="00B63AEC" w:rsidRDefault="007461D8" w:rsidP="004B6DCD">
      <w:pPr>
        <w:spacing w:after="0" w:line="360" w:lineRule="auto"/>
        <w:ind w:firstLine="709"/>
        <w:jc w:val="both"/>
        <w:rPr>
          <w:rFonts w:ascii="Times New Roman" w:hAnsi="Times New Roman"/>
        </w:rPr>
      </w:pPr>
      <w:r>
        <w:rPr>
          <w:rFonts w:ascii="Times New Roman" w:hAnsi="Times New Roman"/>
        </w:rPr>
        <w:t>После получения этих данных программа запускает цикл по Т, внутри которого происходит смена конфигурации клеточного автомата</w:t>
      </w:r>
      <w:r w:rsidR="00A94A05">
        <w:rPr>
          <w:rFonts w:ascii="Times New Roman" w:hAnsi="Times New Roman"/>
        </w:rPr>
        <w:t xml:space="preserve"> в зависимости от четности шага</w:t>
      </w:r>
      <w:r w:rsidR="008B3D94">
        <w:rPr>
          <w:rFonts w:ascii="Times New Roman" w:hAnsi="Times New Roman"/>
        </w:rPr>
        <w:t xml:space="preserve"> и значения высчитываемого случайного числа, которое сравнивается с </w:t>
      </w:r>
      <w:r w:rsidR="008B3D94">
        <w:rPr>
          <w:rFonts w:ascii="Times New Roman" w:hAnsi="Times New Roman"/>
          <w:lang w:val="en-US"/>
        </w:rPr>
        <w:t>P</w:t>
      </w:r>
      <w:r w:rsidR="00B63AEC">
        <w:rPr>
          <w:rFonts w:ascii="Times New Roman" w:hAnsi="Times New Roman"/>
        </w:rPr>
        <w:t>:</w:t>
      </w:r>
      <w:r w:rsidR="00336334">
        <w:rPr>
          <w:rFonts w:ascii="Times New Roman" w:hAnsi="Times New Roman"/>
        </w:rPr>
        <w:t xml:space="preserve"> происходит поворот четного или нечетного блоков в левую или правую стороны.</w:t>
      </w:r>
      <w:r w:rsidR="00B63AEC">
        <w:rPr>
          <w:rFonts w:ascii="Times New Roman" w:hAnsi="Times New Roman"/>
        </w:rPr>
        <w:t xml:space="preserve"> </w:t>
      </w:r>
    </w:p>
    <w:p w:rsidR="00B56C94" w:rsidRDefault="00E60934" w:rsidP="004B6DCD">
      <w:pPr>
        <w:spacing w:after="0" w:line="360" w:lineRule="auto"/>
        <w:ind w:firstLine="709"/>
        <w:jc w:val="both"/>
        <w:rPr>
          <w:rFonts w:ascii="Times New Roman" w:hAnsi="Times New Roman"/>
        </w:rPr>
      </w:pPr>
      <w:r>
        <w:rPr>
          <w:rFonts w:ascii="Times New Roman" w:hAnsi="Times New Roman"/>
        </w:rPr>
        <w:t xml:space="preserve">После завершения цикла </w:t>
      </w:r>
      <w:r w:rsidR="00B56C94">
        <w:rPr>
          <w:rFonts w:ascii="Times New Roman" w:hAnsi="Times New Roman"/>
        </w:rPr>
        <w:t>получена итоговая конфигурация клеточного автомата.</w:t>
      </w:r>
    </w:p>
    <w:p w:rsidR="00B56C94" w:rsidRDefault="00B56C94" w:rsidP="00D508FC">
      <w:pPr>
        <w:spacing w:after="0" w:line="360" w:lineRule="auto"/>
        <w:jc w:val="center"/>
        <w:rPr>
          <w:rFonts w:ascii="Times New Roman" w:hAnsi="Times New Roman"/>
        </w:rPr>
      </w:pPr>
    </w:p>
    <w:p w:rsidR="00B56C94" w:rsidRDefault="00B56C94" w:rsidP="00B90F14">
      <w:pPr>
        <w:spacing w:after="0" w:line="360" w:lineRule="auto"/>
        <w:ind w:firstLine="709"/>
        <w:rPr>
          <w:rFonts w:ascii="Times New Roman" w:hAnsi="Times New Roman"/>
        </w:rPr>
      </w:pPr>
    </w:p>
    <w:p w:rsidR="004470C6" w:rsidRDefault="00B56C94" w:rsidP="004B6DCD">
      <w:pPr>
        <w:spacing w:after="0" w:line="360" w:lineRule="auto"/>
        <w:ind w:firstLine="709"/>
        <w:jc w:val="both"/>
        <w:rPr>
          <w:rFonts w:ascii="Times New Roman" w:hAnsi="Times New Roman"/>
        </w:rPr>
      </w:pPr>
      <w:r>
        <w:rPr>
          <w:rFonts w:ascii="Times New Roman" w:hAnsi="Times New Roman"/>
        </w:rPr>
        <w:lastRenderedPageBreak/>
        <w:t xml:space="preserve">3.4 </w:t>
      </w:r>
      <w:r w:rsidR="00717402">
        <w:rPr>
          <w:rFonts w:ascii="Times New Roman" w:hAnsi="Times New Roman"/>
        </w:rPr>
        <w:t>Результат работы</w:t>
      </w:r>
    </w:p>
    <w:p w:rsidR="004B6DCD" w:rsidRDefault="004B6DCD" w:rsidP="004B6DCD">
      <w:pPr>
        <w:spacing w:after="0" w:line="360" w:lineRule="auto"/>
        <w:ind w:firstLine="709"/>
        <w:jc w:val="both"/>
        <w:rPr>
          <w:rFonts w:ascii="Times New Roman" w:hAnsi="Times New Roman"/>
        </w:rPr>
      </w:pPr>
    </w:p>
    <w:p w:rsidR="004B6DCD" w:rsidRDefault="0090127A" w:rsidP="004B6DCD">
      <w:pPr>
        <w:spacing w:after="0" w:line="360" w:lineRule="auto"/>
        <w:ind w:firstLine="709"/>
        <w:jc w:val="both"/>
        <w:rPr>
          <w:rFonts w:ascii="Times New Roman" w:hAnsi="Times New Roman"/>
        </w:rPr>
      </w:pPr>
      <w:r>
        <w:rPr>
          <w:rFonts w:ascii="Times New Roman" w:hAnsi="Times New Roman"/>
        </w:rPr>
        <w:t xml:space="preserve">После написания программной реализации необходимо протестировать программу. </w:t>
      </w:r>
      <w:r w:rsidR="00362F4C">
        <w:rPr>
          <w:rFonts w:ascii="Times New Roman" w:hAnsi="Times New Roman"/>
        </w:rPr>
        <w:t>Как и в любом консольном приложении интерфейс у программы отсутствует, но есть небольшо</w:t>
      </w:r>
      <w:r w:rsidR="00F8794E">
        <w:rPr>
          <w:rFonts w:ascii="Times New Roman" w:hAnsi="Times New Roman"/>
        </w:rPr>
        <w:t>й диалог с программой, в котором</w:t>
      </w:r>
      <w:r w:rsidR="00362F4C">
        <w:rPr>
          <w:rFonts w:ascii="Times New Roman" w:hAnsi="Times New Roman"/>
        </w:rPr>
        <w:t xml:space="preserve"> пользователь может ввести данные, такие как время протекания диффузии и вероятность </w:t>
      </w:r>
      <w:r w:rsidR="001F7D1A">
        <w:rPr>
          <w:rFonts w:ascii="Times New Roman" w:hAnsi="Times New Roman"/>
        </w:rPr>
        <w:t>распространения</w:t>
      </w:r>
      <w:r w:rsidR="00362F4C">
        <w:rPr>
          <w:rFonts w:ascii="Times New Roman" w:hAnsi="Times New Roman"/>
        </w:rPr>
        <w:t xml:space="preserve"> частиц.</w:t>
      </w:r>
    </w:p>
    <w:p w:rsidR="00362F4C" w:rsidRDefault="00362F4C" w:rsidP="004B6DCD">
      <w:pPr>
        <w:spacing w:after="0" w:line="360" w:lineRule="auto"/>
        <w:ind w:firstLine="709"/>
        <w:jc w:val="both"/>
        <w:rPr>
          <w:rFonts w:ascii="Times New Roman" w:hAnsi="Times New Roman"/>
        </w:rPr>
      </w:pPr>
    </w:p>
    <w:p w:rsidR="00362F4C" w:rsidRDefault="00362F4C" w:rsidP="00362F4C">
      <w:pPr>
        <w:spacing w:after="0" w:line="360" w:lineRule="auto"/>
        <w:jc w:val="center"/>
        <w:rPr>
          <w:rFonts w:ascii="Times New Roman" w:hAnsi="Times New Roman"/>
        </w:rPr>
      </w:pPr>
      <w:r>
        <w:rPr>
          <w:noProof/>
          <w:lang w:eastAsia="ru-RU"/>
        </w:rPr>
        <w:drawing>
          <wp:inline distT="0" distB="0" distL="0" distR="0" wp14:anchorId="29AE03E2" wp14:editId="13D7C2CE">
            <wp:extent cx="4057650" cy="23526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57650" cy="2352675"/>
                    </a:xfrm>
                    <a:prstGeom prst="rect">
                      <a:avLst/>
                    </a:prstGeom>
                  </pic:spPr>
                </pic:pic>
              </a:graphicData>
            </a:graphic>
          </wp:inline>
        </w:drawing>
      </w:r>
    </w:p>
    <w:p w:rsidR="00362F4C" w:rsidRDefault="00362F4C" w:rsidP="00362F4C">
      <w:pPr>
        <w:spacing w:after="0" w:line="360" w:lineRule="auto"/>
        <w:jc w:val="center"/>
        <w:rPr>
          <w:rFonts w:ascii="Times New Roman" w:hAnsi="Times New Roman"/>
        </w:rPr>
      </w:pPr>
      <w:r>
        <w:rPr>
          <w:rFonts w:ascii="Times New Roman" w:hAnsi="Times New Roman"/>
        </w:rPr>
        <w:t xml:space="preserve">Рисунок 4 – </w:t>
      </w:r>
      <w:r w:rsidR="001F7D1A">
        <w:rPr>
          <w:rFonts w:ascii="Times New Roman" w:hAnsi="Times New Roman"/>
        </w:rPr>
        <w:t>Ввод данных пользователем</w:t>
      </w:r>
    </w:p>
    <w:p w:rsidR="008B37FB" w:rsidRDefault="008B37FB" w:rsidP="00362F4C">
      <w:pPr>
        <w:spacing w:after="0" w:line="360" w:lineRule="auto"/>
        <w:jc w:val="center"/>
        <w:rPr>
          <w:rFonts w:ascii="Times New Roman" w:hAnsi="Times New Roman"/>
        </w:rPr>
      </w:pPr>
    </w:p>
    <w:p w:rsidR="008B37FB" w:rsidRDefault="00C4749B" w:rsidP="001152DB">
      <w:pPr>
        <w:spacing w:after="0" w:line="360" w:lineRule="auto"/>
        <w:ind w:firstLine="709"/>
        <w:jc w:val="both"/>
        <w:rPr>
          <w:rFonts w:ascii="Times New Roman" w:hAnsi="Times New Roman"/>
        </w:rPr>
      </w:pPr>
      <w:r>
        <w:rPr>
          <w:rFonts w:ascii="Times New Roman" w:hAnsi="Times New Roman"/>
        </w:rPr>
        <w:t>По окончании работы программы на экране будет показано распространение частиц в пространстве</w:t>
      </w:r>
      <w:r w:rsidR="00D430C4">
        <w:rPr>
          <w:rFonts w:ascii="Times New Roman" w:hAnsi="Times New Roman"/>
        </w:rPr>
        <w:t>.</w:t>
      </w:r>
    </w:p>
    <w:p w:rsidR="00D430C4" w:rsidRDefault="00D430C4" w:rsidP="001152DB">
      <w:pPr>
        <w:spacing w:after="0" w:line="360" w:lineRule="auto"/>
        <w:ind w:firstLine="709"/>
        <w:jc w:val="both"/>
        <w:rPr>
          <w:rFonts w:ascii="Times New Roman" w:hAnsi="Times New Roman"/>
        </w:rPr>
      </w:pPr>
    </w:p>
    <w:p w:rsidR="00D430C4" w:rsidRDefault="002A39E6" w:rsidP="00D430C4">
      <w:pPr>
        <w:spacing w:after="0" w:line="360" w:lineRule="auto"/>
        <w:jc w:val="center"/>
        <w:rPr>
          <w:rFonts w:ascii="Times New Roman" w:hAnsi="Times New Roman"/>
        </w:rPr>
      </w:pPr>
      <w:r>
        <w:rPr>
          <w:noProof/>
          <w:lang w:eastAsia="ru-RU"/>
        </w:rPr>
        <w:drawing>
          <wp:inline distT="0" distB="0" distL="0" distR="0" wp14:anchorId="5FAD4350" wp14:editId="43BFCD44">
            <wp:extent cx="2057400" cy="20478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57400" cy="2047875"/>
                    </a:xfrm>
                    <a:prstGeom prst="rect">
                      <a:avLst/>
                    </a:prstGeom>
                  </pic:spPr>
                </pic:pic>
              </a:graphicData>
            </a:graphic>
          </wp:inline>
        </w:drawing>
      </w:r>
    </w:p>
    <w:p w:rsidR="00D430C4" w:rsidRDefault="00D430C4" w:rsidP="00D430C4">
      <w:pPr>
        <w:spacing w:after="0" w:line="360" w:lineRule="auto"/>
        <w:jc w:val="center"/>
        <w:rPr>
          <w:rFonts w:ascii="Times New Roman" w:hAnsi="Times New Roman"/>
        </w:rPr>
      </w:pPr>
      <w:r>
        <w:rPr>
          <w:rFonts w:ascii="Times New Roman" w:hAnsi="Times New Roman"/>
        </w:rPr>
        <w:t xml:space="preserve">Рисунок 5 – Результат работы при </w:t>
      </w:r>
      <w:r w:rsidR="00032F4D">
        <w:rPr>
          <w:rFonts w:ascii="Times New Roman" w:hAnsi="Times New Roman"/>
        </w:rPr>
        <w:t>Т = 0 и любом Р</w:t>
      </w:r>
    </w:p>
    <w:p w:rsidR="00032F4D" w:rsidRDefault="00032F4D" w:rsidP="00D430C4">
      <w:pPr>
        <w:spacing w:after="0" w:line="360" w:lineRule="auto"/>
        <w:jc w:val="center"/>
        <w:rPr>
          <w:rFonts w:ascii="Times New Roman" w:hAnsi="Times New Roman"/>
        </w:rPr>
      </w:pPr>
    </w:p>
    <w:p w:rsidR="00032F4D" w:rsidRDefault="002A39E6" w:rsidP="00D430C4">
      <w:pPr>
        <w:spacing w:after="0" w:line="360" w:lineRule="auto"/>
        <w:jc w:val="center"/>
        <w:rPr>
          <w:rFonts w:ascii="Times New Roman" w:hAnsi="Times New Roman"/>
        </w:rPr>
      </w:pPr>
      <w:r>
        <w:rPr>
          <w:noProof/>
          <w:lang w:eastAsia="ru-RU"/>
        </w:rPr>
        <w:lastRenderedPageBreak/>
        <w:drawing>
          <wp:inline distT="0" distB="0" distL="0" distR="0" wp14:anchorId="68DD08F6" wp14:editId="2E4F539B">
            <wp:extent cx="2171700" cy="21240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71700" cy="2124075"/>
                    </a:xfrm>
                    <a:prstGeom prst="rect">
                      <a:avLst/>
                    </a:prstGeom>
                  </pic:spPr>
                </pic:pic>
              </a:graphicData>
            </a:graphic>
          </wp:inline>
        </w:drawing>
      </w:r>
    </w:p>
    <w:p w:rsidR="00032F4D" w:rsidRDefault="00032F4D" w:rsidP="00D430C4">
      <w:pPr>
        <w:spacing w:after="0" w:line="360" w:lineRule="auto"/>
        <w:jc w:val="center"/>
        <w:rPr>
          <w:rFonts w:ascii="Times New Roman" w:hAnsi="Times New Roman"/>
        </w:rPr>
      </w:pPr>
      <w:r>
        <w:rPr>
          <w:rFonts w:ascii="Times New Roman" w:hAnsi="Times New Roman"/>
        </w:rPr>
        <w:t>Рисунок 6 – Результат работы при Т = 50 и Р = 0,5</w:t>
      </w:r>
    </w:p>
    <w:p w:rsidR="00032F4D" w:rsidRDefault="00032F4D" w:rsidP="00D430C4">
      <w:pPr>
        <w:spacing w:after="0" w:line="360" w:lineRule="auto"/>
        <w:jc w:val="center"/>
        <w:rPr>
          <w:rFonts w:ascii="Times New Roman" w:hAnsi="Times New Roman"/>
        </w:rPr>
      </w:pPr>
    </w:p>
    <w:p w:rsidR="000041E0" w:rsidRDefault="000041E0" w:rsidP="00D430C4">
      <w:pPr>
        <w:spacing w:after="0" w:line="360" w:lineRule="auto"/>
        <w:jc w:val="center"/>
        <w:rPr>
          <w:rFonts w:ascii="Times New Roman" w:hAnsi="Times New Roman"/>
        </w:rPr>
      </w:pPr>
      <w:r>
        <w:rPr>
          <w:noProof/>
          <w:lang w:eastAsia="ru-RU"/>
        </w:rPr>
        <w:drawing>
          <wp:inline distT="0" distB="0" distL="0" distR="0" wp14:anchorId="10EDCF21" wp14:editId="5D67B534">
            <wp:extent cx="2171700" cy="21145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71700" cy="2114550"/>
                    </a:xfrm>
                    <a:prstGeom prst="rect">
                      <a:avLst/>
                    </a:prstGeom>
                  </pic:spPr>
                </pic:pic>
              </a:graphicData>
            </a:graphic>
          </wp:inline>
        </w:drawing>
      </w:r>
    </w:p>
    <w:p w:rsidR="000041E0" w:rsidRDefault="000041E0" w:rsidP="00D430C4">
      <w:pPr>
        <w:spacing w:after="0" w:line="360" w:lineRule="auto"/>
        <w:jc w:val="center"/>
        <w:rPr>
          <w:rFonts w:ascii="Times New Roman" w:hAnsi="Times New Roman"/>
        </w:rPr>
      </w:pPr>
      <w:r>
        <w:rPr>
          <w:rFonts w:ascii="Times New Roman" w:hAnsi="Times New Roman"/>
        </w:rPr>
        <w:t>Рисунок 7 – Результат работы при Т = 350 и Р = 0,5</w:t>
      </w:r>
    </w:p>
    <w:p w:rsidR="000041E0" w:rsidRDefault="000041E0" w:rsidP="00D430C4">
      <w:pPr>
        <w:spacing w:after="0" w:line="360" w:lineRule="auto"/>
        <w:jc w:val="center"/>
        <w:rPr>
          <w:rFonts w:ascii="Times New Roman" w:hAnsi="Times New Roman"/>
        </w:rPr>
      </w:pPr>
    </w:p>
    <w:p w:rsidR="000041E0" w:rsidRDefault="000041E0" w:rsidP="00D430C4">
      <w:pPr>
        <w:spacing w:after="0" w:line="360" w:lineRule="auto"/>
        <w:jc w:val="center"/>
        <w:rPr>
          <w:rFonts w:ascii="Times New Roman" w:hAnsi="Times New Roman"/>
        </w:rPr>
      </w:pPr>
      <w:r>
        <w:rPr>
          <w:noProof/>
          <w:lang w:eastAsia="ru-RU"/>
        </w:rPr>
        <w:drawing>
          <wp:inline distT="0" distB="0" distL="0" distR="0" wp14:anchorId="3079391A" wp14:editId="01540B7F">
            <wp:extent cx="2152650" cy="2133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52650" cy="2133600"/>
                    </a:xfrm>
                    <a:prstGeom prst="rect">
                      <a:avLst/>
                    </a:prstGeom>
                  </pic:spPr>
                </pic:pic>
              </a:graphicData>
            </a:graphic>
          </wp:inline>
        </w:drawing>
      </w:r>
    </w:p>
    <w:p w:rsidR="000041E0" w:rsidRDefault="000041E0" w:rsidP="00D430C4">
      <w:pPr>
        <w:spacing w:after="0" w:line="360" w:lineRule="auto"/>
        <w:jc w:val="center"/>
        <w:rPr>
          <w:rFonts w:ascii="Times New Roman" w:hAnsi="Times New Roman"/>
        </w:rPr>
      </w:pPr>
      <w:r>
        <w:rPr>
          <w:rFonts w:ascii="Times New Roman" w:hAnsi="Times New Roman"/>
        </w:rPr>
        <w:t>Рисунок 8 – Результат работы при Т = 350</w:t>
      </w:r>
      <w:r w:rsidR="00E90573">
        <w:rPr>
          <w:rFonts w:ascii="Times New Roman" w:hAnsi="Times New Roman"/>
        </w:rPr>
        <w:t xml:space="preserve"> и Р = 0,2</w:t>
      </w:r>
    </w:p>
    <w:p w:rsidR="00E90573" w:rsidRDefault="00E90573" w:rsidP="00D430C4">
      <w:pPr>
        <w:spacing w:after="0" w:line="360" w:lineRule="auto"/>
        <w:jc w:val="center"/>
        <w:rPr>
          <w:rFonts w:ascii="Times New Roman" w:hAnsi="Times New Roman"/>
        </w:rPr>
      </w:pPr>
    </w:p>
    <w:p w:rsidR="00E90573" w:rsidRDefault="00DF434F" w:rsidP="00DF434F">
      <w:pPr>
        <w:spacing w:after="0" w:line="360" w:lineRule="auto"/>
        <w:ind w:firstLine="709"/>
        <w:jc w:val="both"/>
        <w:rPr>
          <w:rFonts w:ascii="Times New Roman" w:hAnsi="Times New Roman"/>
        </w:rPr>
      </w:pPr>
      <w:r>
        <w:rPr>
          <w:rFonts w:ascii="Times New Roman" w:hAnsi="Times New Roman"/>
        </w:rPr>
        <w:t xml:space="preserve">На основе полученных результатов можно судить </w:t>
      </w:r>
      <w:r w:rsidR="00DC07FC">
        <w:rPr>
          <w:rFonts w:ascii="Times New Roman" w:hAnsi="Times New Roman"/>
        </w:rPr>
        <w:t xml:space="preserve">о прямой зависимости </w:t>
      </w:r>
      <w:r w:rsidR="007421F9">
        <w:rPr>
          <w:rFonts w:ascii="Times New Roman" w:hAnsi="Times New Roman"/>
        </w:rPr>
        <w:t>концентрации</w:t>
      </w:r>
      <w:r w:rsidR="00B111F8">
        <w:rPr>
          <w:rFonts w:ascii="Times New Roman" w:hAnsi="Times New Roman"/>
        </w:rPr>
        <w:t xml:space="preserve"> вещества в пространстве от времени и вероятности </w:t>
      </w:r>
      <w:r w:rsidR="00B111F8">
        <w:rPr>
          <w:rFonts w:ascii="Times New Roman" w:hAnsi="Times New Roman"/>
        </w:rPr>
        <w:lastRenderedPageBreak/>
        <w:t>перемеще</w:t>
      </w:r>
      <w:r w:rsidR="00AE2B78">
        <w:rPr>
          <w:rFonts w:ascii="Times New Roman" w:hAnsi="Times New Roman"/>
        </w:rPr>
        <w:t>ния частиц. Так на рисунках 5-7 видно, что при равном Р и увеличивающемся Т</w:t>
      </w:r>
      <w:r w:rsidR="004A4086">
        <w:rPr>
          <w:rFonts w:ascii="Times New Roman" w:hAnsi="Times New Roman"/>
        </w:rPr>
        <w:t xml:space="preserve"> концентрация частиц в области снижается. А из рисунков 7-8 можно сделать вывод, что за одно и то же время при </w:t>
      </w:r>
      <w:r w:rsidR="00DB0EF3">
        <w:rPr>
          <w:rFonts w:ascii="Times New Roman" w:hAnsi="Times New Roman"/>
        </w:rPr>
        <w:t xml:space="preserve">уменьшении Р скорость распространения частиц заметно снижается. </w:t>
      </w:r>
    </w:p>
    <w:p w:rsidR="00CC1FD7" w:rsidRDefault="00CC1FD7" w:rsidP="00DF434F">
      <w:pPr>
        <w:spacing w:after="0" w:line="360" w:lineRule="auto"/>
        <w:ind w:firstLine="709"/>
        <w:jc w:val="both"/>
        <w:rPr>
          <w:rFonts w:ascii="Times New Roman" w:hAnsi="Times New Roman"/>
        </w:rPr>
      </w:pPr>
      <w:r>
        <w:rPr>
          <w:rFonts w:ascii="Times New Roman" w:hAnsi="Times New Roman"/>
        </w:rPr>
        <w:t xml:space="preserve">Конечно, данная модель </w:t>
      </w:r>
      <w:r w:rsidR="00186AB4">
        <w:rPr>
          <w:rFonts w:ascii="Times New Roman" w:hAnsi="Times New Roman"/>
        </w:rPr>
        <w:t xml:space="preserve">описывает некую абстрактную, идеальную модель диффузии, на которую не действуют никакие внешние факторы и не учитываются условия среды, в которой она происходит. </w:t>
      </w:r>
      <w:r w:rsidR="00C03C86">
        <w:rPr>
          <w:rFonts w:ascii="Times New Roman" w:hAnsi="Times New Roman"/>
        </w:rPr>
        <w:t>Эта модель является базой для дальнейшего исследования диффузии и более детального погружения в эту тему.</w:t>
      </w:r>
    </w:p>
    <w:p w:rsidR="001E5717" w:rsidRDefault="001E5717" w:rsidP="00DF434F">
      <w:pPr>
        <w:spacing w:after="0" w:line="360" w:lineRule="auto"/>
        <w:ind w:firstLine="709"/>
        <w:jc w:val="both"/>
        <w:rPr>
          <w:rFonts w:ascii="Times New Roman" w:hAnsi="Times New Roman"/>
        </w:rPr>
      </w:pPr>
    </w:p>
    <w:p w:rsidR="001E5717" w:rsidRDefault="001E5717">
      <w:pPr>
        <w:spacing w:after="0" w:line="240" w:lineRule="auto"/>
        <w:rPr>
          <w:rFonts w:ascii="Times New Roman" w:hAnsi="Times New Roman"/>
        </w:rPr>
      </w:pPr>
      <w:r>
        <w:rPr>
          <w:rFonts w:ascii="Times New Roman" w:hAnsi="Times New Roman"/>
        </w:rPr>
        <w:br w:type="page"/>
      </w:r>
    </w:p>
    <w:p w:rsidR="001E5717" w:rsidRDefault="001E5717" w:rsidP="001E5717">
      <w:pPr>
        <w:spacing w:after="0" w:line="360" w:lineRule="auto"/>
        <w:ind w:firstLine="709"/>
        <w:jc w:val="center"/>
        <w:rPr>
          <w:rFonts w:ascii="Times New Roman" w:hAnsi="Times New Roman"/>
        </w:rPr>
      </w:pPr>
      <w:r>
        <w:rPr>
          <w:rFonts w:ascii="Times New Roman" w:hAnsi="Times New Roman"/>
        </w:rPr>
        <w:lastRenderedPageBreak/>
        <w:t>ЗАКЛЮЧЕНИЕ</w:t>
      </w:r>
    </w:p>
    <w:p w:rsidR="004C4542" w:rsidRPr="00D430C4" w:rsidRDefault="004C4542" w:rsidP="004C4542">
      <w:pPr>
        <w:pStyle w:val="a6"/>
        <w:spacing w:line="360" w:lineRule="auto"/>
        <w:ind w:firstLine="709"/>
        <w:jc w:val="both"/>
      </w:pPr>
      <w:r w:rsidRPr="00E700A4">
        <w:rPr>
          <w:color w:val="000000"/>
          <w:sz w:val="28"/>
        </w:rPr>
        <w:t xml:space="preserve">В курсовой работе были рассмотрены основные теоретические основы </w:t>
      </w:r>
      <w:r>
        <w:rPr>
          <w:color w:val="000000"/>
          <w:sz w:val="28"/>
        </w:rPr>
        <w:t xml:space="preserve">клеточных автоматов и реализации с их помощью двумерной диффузии. В результате </w:t>
      </w:r>
      <w:r w:rsidRPr="00E700A4">
        <w:rPr>
          <w:color w:val="000000"/>
          <w:sz w:val="28"/>
        </w:rPr>
        <w:t xml:space="preserve">разработана программная реализация </w:t>
      </w:r>
      <w:r>
        <w:rPr>
          <w:color w:val="000000"/>
          <w:sz w:val="28"/>
        </w:rPr>
        <w:t>процесса диффузии</w:t>
      </w:r>
      <w:r w:rsidRPr="00E700A4">
        <w:rPr>
          <w:color w:val="000000"/>
          <w:sz w:val="28"/>
        </w:rPr>
        <w:t>, позволяющая</w:t>
      </w:r>
      <w:r>
        <w:rPr>
          <w:color w:val="000000"/>
          <w:sz w:val="28"/>
        </w:rPr>
        <w:t xml:space="preserve"> пронаблюдать ее ход с течением времени и зависимость скорости ее распространения от вероятности частицы совершить перемещение</w:t>
      </w:r>
      <w:r w:rsidRPr="00E700A4">
        <w:rPr>
          <w:color w:val="000000"/>
          <w:sz w:val="28"/>
        </w:rPr>
        <w:t>. Тем самым достигнута поставленная цель курсовой работы</w:t>
      </w:r>
      <w:r>
        <w:rPr>
          <w:color w:val="000000"/>
          <w:sz w:val="28"/>
        </w:rPr>
        <w:t>.</w:t>
      </w:r>
      <w:r w:rsidRPr="00E700A4">
        <w:rPr>
          <w:color w:val="000000"/>
          <w:sz w:val="28"/>
        </w:rPr>
        <w:t xml:space="preserve"> </w:t>
      </w:r>
    </w:p>
    <w:p w:rsidR="00362F4C" w:rsidRPr="00900DE2" w:rsidRDefault="00471DCF" w:rsidP="00900DE2">
      <w:pPr>
        <w:pStyle w:val="a6"/>
        <w:spacing w:before="0" w:beforeAutospacing="0" w:after="0" w:afterAutospacing="0" w:line="360" w:lineRule="auto"/>
        <w:ind w:firstLine="709"/>
        <w:jc w:val="both"/>
        <w:rPr>
          <w:color w:val="000000"/>
          <w:sz w:val="28"/>
        </w:rPr>
      </w:pPr>
      <w:r>
        <w:rPr>
          <w:color w:val="000000"/>
          <w:sz w:val="28"/>
        </w:rPr>
        <w:t xml:space="preserve">В дальнейшем предполагается </w:t>
      </w:r>
      <w:r w:rsidR="00CB1431">
        <w:rPr>
          <w:color w:val="000000"/>
          <w:sz w:val="28"/>
        </w:rPr>
        <w:t>пе</w:t>
      </w:r>
      <w:r w:rsidR="00833009">
        <w:rPr>
          <w:color w:val="000000"/>
          <w:sz w:val="28"/>
        </w:rPr>
        <w:t>рейти к трехмерному пространству и</w:t>
      </w:r>
      <w:r w:rsidR="00CB1431">
        <w:rPr>
          <w:color w:val="000000"/>
          <w:sz w:val="28"/>
        </w:rPr>
        <w:t xml:space="preserve"> </w:t>
      </w:r>
      <w:r>
        <w:rPr>
          <w:color w:val="000000"/>
          <w:sz w:val="28"/>
        </w:rPr>
        <w:t xml:space="preserve">рассмотреть </w:t>
      </w:r>
      <w:r w:rsidR="00FA510C">
        <w:rPr>
          <w:color w:val="000000"/>
          <w:sz w:val="28"/>
        </w:rPr>
        <w:t xml:space="preserve">влияние </w:t>
      </w:r>
      <w:r w:rsidR="006E1777">
        <w:rPr>
          <w:color w:val="000000"/>
          <w:sz w:val="28"/>
        </w:rPr>
        <w:t>силы притяжения на протекание диффузии.</w:t>
      </w:r>
    </w:p>
    <w:p w:rsidR="00AC1263" w:rsidRDefault="00AC1263" w:rsidP="008B37FB">
      <w:pPr>
        <w:spacing w:after="0" w:line="360" w:lineRule="auto"/>
        <w:rPr>
          <w:rFonts w:ascii="Times New Roman" w:hAnsi="Times New Roman"/>
        </w:rPr>
      </w:pPr>
      <w:r>
        <w:rPr>
          <w:rFonts w:ascii="Times New Roman" w:hAnsi="Times New Roman"/>
        </w:rPr>
        <w:br w:type="page"/>
      </w:r>
    </w:p>
    <w:p w:rsidR="007339AE" w:rsidRPr="0026059B" w:rsidRDefault="007339AE" w:rsidP="0026059B">
      <w:pPr>
        <w:spacing w:after="0" w:line="240" w:lineRule="auto"/>
        <w:ind w:firstLine="709"/>
      </w:pPr>
    </w:p>
    <w:p w:rsidR="00347D58" w:rsidRPr="0026059B" w:rsidRDefault="00347D58" w:rsidP="007339AE">
      <w:pPr>
        <w:spacing w:after="0" w:line="360" w:lineRule="auto"/>
        <w:jc w:val="both"/>
        <w:rPr>
          <w:rFonts w:ascii="Times New Roman" w:hAnsi="Times New Roman"/>
        </w:rPr>
      </w:pPr>
    </w:p>
    <w:p w:rsidR="00385022" w:rsidRPr="0026059B" w:rsidRDefault="00385022" w:rsidP="00F46892">
      <w:pPr>
        <w:tabs>
          <w:tab w:val="right" w:pos="9355"/>
        </w:tabs>
        <w:spacing w:after="0" w:line="360" w:lineRule="auto"/>
        <w:jc w:val="both"/>
        <w:rPr>
          <w:rFonts w:ascii="Times New Roman" w:hAnsi="Times New Roman"/>
        </w:rPr>
      </w:pPr>
    </w:p>
    <w:p w:rsidR="00FC69CA" w:rsidRDefault="00FC69CA" w:rsidP="00CD2F22">
      <w:pPr>
        <w:spacing w:after="0" w:line="360" w:lineRule="auto"/>
        <w:jc w:val="center"/>
        <w:rPr>
          <w:rFonts w:ascii="Times New Roman" w:hAnsi="Times New Roman"/>
          <w:color w:val="000000" w:themeColor="text1"/>
        </w:rPr>
      </w:pPr>
      <w:r>
        <w:rPr>
          <w:rFonts w:ascii="Times New Roman" w:hAnsi="Times New Roman"/>
          <w:color w:val="000000" w:themeColor="text1"/>
        </w:rPr>
        <w:t>СПИСОК ИСПОЛЬЗУЕМЫХ ИСТОЧНИКОВ</w:t>
      </w:r>
    </w:p>
    <w:p w:rsidR="00FC69CA" w:rsidRDefault="00FC69CA" w:rsidP="00CD2F22">
      <w:pPr>
        <w:spacing w:after="0" w:line="360" w:lineRule="auto"/>
        <w:jc w:val="both"/>
        <w:rPr>
          <w:rFonts w:ascii="Times New Roman" w:hAnsi="Times New Roman"/>
          <w:color w:val="000000" w:themeColor="text1"/>
        </w:rPr>
      </w:pPr>
    </w:p>
    <w:p w:rsidR="00FC69CA" w:rsidRDefault="003846D8" w:rsidP="00CD2F22">
      <w:pPr>
        <w:spacing w:after="0" w:line="360" w:lineRule="auto"/>
        <w:jc w:val="both"/>
        <w:rPr>
          <w:rFonts w:ascii="Times New Roman" w:hAnsi="Times New Roman"/>
          <w:color w:val="000000" w:themeColor="text1"/>
        </w:rPr>
      </w:pPr>
      <w:r>
        <w:rPr>
          <w:rFonts w:ascii="Times New Roman" w:hAnsi="Times New Roman"/>
          <w:color w:val="000000" w:themeColor="text1"/>
        </w:rPr>
        <w:t>1</w:t>
      </w:r>
      <w:r>
        <w:rPr>
          <w:rFonts w:ascii="Times New Roman" w:hAnsi="Times New Roman"/>
          <w:color w:val="000000" w:themeColor="text1"/>
        </w:rPr>
        <w:tab/>
      </w:r>
      <w:proofErr w:type="spellStart"/>
      <w:r w:rsidR="00CA4BFE">
        <w:rPr>
          <w:rFonts w:ascii="Times New Roman" w:hAnsi="Times New Roman"/>
          <w:color w:val="000000" w:themeColor="text1"/>
        </w:rPr>
        <w:t>Бандман</w:t>
      </w:r>
      <w:proofErr w:type="spellEnd"/>
      <w:r w:rsidR="003727EF">
        <w:rPr>
          <w:rFonts w:ascii="Times New Roman" w:hAnsi="Times New Roman"/>
          <w:color w:val="000000" w:themeColor="text1"/>
        </w:rPr>
        <w:t>,</w:t>
      </w:r>
      <w:r>
        <w:rPr>
          <w:rFonts w:ascii="Times New Roman" w:hAnsi="Times New Roman"/>
          <w:color w:val="000000" w:themeColor="text1"/>
        </w:rPr>
        <w:t xml:space="preserve"> О.Л</w:t>
      </w:r>
      <w:r w:rsidR="00CA4BFE">
        <w:rPr>
          <w:rFonts w:ascii="Times New Roman" w:hAnsi="Times New Roman"/>
          <w:color w:val="000000" w:themeColor="text1"/>
        </w:rPr>
        <w:t>. Клеточно-автоматные модели пространственной динамики</w:t>
      </w:r>
      <w:r w:rsidR="00CD2F22">
        <w:rPr>
          <w:rFonts w:ascii="Times New Roman" w:hAnsi="Times New Roman"/>
          <w:color w:val="000000" w:themeColor="text1"/>
        </w:rPr>
        <w:t xml:space="preserve"> </w:t>
      </w:r>
      <w:r w:rsidR="001164D1">
        <w:rPr>
          <w:rFonts w:ascii="Times New Roman" w:hAnsi="Times New Roman"/>
          <w:color w:val="000000" w:themeColor="text1"/>
        </w:rPr>
        <w:t xml:space="preserve">/ О.Л. </w:t>
      </w:r>
      <w:proofErr w:type="spellStart"/>
      <w:r w:rsidR="001164D1">
        <w:rPr>
          <w:rFonts w:ascii="Times New Roman" w:hAnsi="Times New Roman"/>
          <w:color w:val="000000" w:themeColor="text1"/>
        </w:rPr>
        <w:t>Бандман</w:t>
      </w:r>
      <w:proofErr w:type="spellEnd"/>
      <w:r w:rsidR="00562446">
        <w:rPr>
          <w:rFonts w:ascii="Times New Roman" w:hAnsi="Times New Roman"/>
          <w:color w:val="000000" w:themeColor="text1"/>
        </w:rPr>
        <w:t xml:space="preserve"> // Системная </w:t>
      </w:r>
      <w:proofErr w:type="gramStart"/>
      <w:r w:rsidR="00562446">
        <w:rPr>
          <w:rFonts w:ascii="Times New Roman" w:hAnsi="Times New Roman"/>
          <w:color w:val="000000" w:themeColor="text1"/>
        </w:rPr>
        <w:t>информатика</w:t>
      </w:r>
      <w:r w:rsidR="00676779">
        <w:rPr>
          <w:rFonts w:ascii="Times New Roman" w:hAnsi="Times New Roman"/>
          <w:color w:val="000000" w:themeColor="text1"/>
        </w:rPr>
        <w:t>,</w:t>
      </w:r>
      <w:r w:rsidR="001164D1">
        <w:rPr>
          <w:rFonts w:ascii="Times New Roman" w:hAnsi="Times New Roman"/>
          <w:color w:val="000000" w:themeColor="text1"/>
        </w:rPr>
        <w:t xml:space="preserve"> </w:t>
      </w:r>
      <w:r w:rsidR="00CD2F22">
        <w:rPr>
          <w:rFonts w:ascii="Times New Roman" w:hAnsi="Times New Roman"/>
          <w:color w:val="000000" w:themeColor="text1"/>
        </w:rPr>
        <w:t xml:space="preserve"> 2006</w:t>
      </w:r>
      <w:proofErr w:type="gramEnd"/>
      <w:r w:rsidR="00385022">
        <w:rPr>
          <w:rFonts w:ascii="Times New Roman" w:hAnsi="Times New Roman"/>
          <w:color w:val="000000" w:themeColor="text1"/>
        </w:rPr>
        <w:t>.</w:t>
      </w:r>
      <w:r w:rsidR="00CD2F22">
        <w:rPr>
          <w:rFonts w:ascii="Times New Roman" w:hAnsi="Times New Roman"/>
          <w:color w:val="000000" w:themeColor="text1"/>
        </w:rPr>
        <w:t xml:space="preserve"> </w:t>
      </w:r>
      <w:r w:rsidR="00385022">
        <w:rPr>
          <w:rFonts w:ascii="Times New Roman" w:hAnsi="Times New Roman"/>
          <w:color w:val="000000" w:themeColor="text1"/>
        </w:rPr>
        <w:t xml:space="preserve"> </w:t>
      </w:r>
      <w:r w:rsidR="008E6651">
        <w:rPr>
          <w:rFonts w:ascii="Times New Roman" w:hAnsi="Times New Roman"/>
          <w:color w:val="000000" w:themeColor="text1"/>
        </w:rPr>
        <w:t>С. 59 –</w:t>
      </w:r>
      <w:r w:rsidR="00CD2F22">
        <w:rPr>
          <w:rFonts w:ascii="Times New Roman" w:hAnsi="Times New Roman"/>
          <w:color w:val="000000" w:themeColor="text1"/>
        </w:rPr>
        <w:t xml:space="preserve"> 113</w:t>
      </w:r>
      <w:r w:rsidR="00CA4BFE">
        <w:rPr>
          <w:rFonts w:ascii="Times New Roman" w:hAnsi="Times New Roman"/>
          <w:color w:val="000000" w:themeColor="text1"/>
        </w:rPr>
        <w:t>.</w:t>
      </w:r>
    </w:p>
    <w:p w:rsidR="00CA4BFE" w:rsidRDefault="00CA4BFE" w:rsidP="00CD2F22">
      <w:pPr>
        <w:spacing w:after="0" w:line="360" w:lineRule="auto"/>
        <w:jc w:val="both"/>
        <w:rPr>
          <w:rFonts w:ascii="Times New Roman" w:hAnsi="Times New Roman"/>
          <w:color w:val="000000" w:themeColor="text1"/>
        </w:rPr>
      </w:pPr>
      <w:r>
        <w:rPr>
          <w:rFonts w:ascii="Times New Roman" w:hAnsi="Times New Roman"/>
          <w:color w:val="000000" w:themeColor="text1"/>
        </w:rPr>
        <w:t>2</w:t>
      </w:r>
      <w:r>
        <w:rPr>
          <w:rFonts w:ascii="Times New Roman" w:hAnsi="Times New Roman"/>
          <w:color w:val="000000" w:themeColor="text1"/>
        </w:rPr>
        <w:tab/>
      </w:r>
      <w:proofErr w:type="spellStart"/>
      <w:r>
        <w:rPr>
          <w:rFonts w:ascii="Times New Roman" w:hAnsi="Times New Roman"/>
          <w:color w:val="000000" w:themeColor="text1"/>
        </w:rPr>
        <w:t>Тоффоли</w:t>
      </w:r>
      <w:proofErr w:type="spellEnd"/>
      <w:r w:rsidR="00063661">
        <w:rPr>
          <w:rFonts w:ascii="Times New Roman" w:hAnsi="Times New Roman"/>
          <w:color w:val="000000" w:themeColor="text1"/>
        </w:rPr>
        <w:t>,</w:t>
      </w:r>
      <w:r w:rsidR="00556D44">
        <w:rPr>
          <w:rFonts w:ascii="Times New Roman" w:hAnsi="Times New Roman"/>
          <w:color w:val="000000" w:themeColor="text1"/>
        </w:rPr>
        <w:t xml:space="preserve"> Т</w:t>
      </w:r>
      <w:r>
        <w:rPr>
          <w:rFonts w:ascii="Times New Roman" w:hAnsi="Times New Roman"/>
          <w:color w:val="000000" w:themeColor="text1"/>
        </w:rPr>
        <w:t xml:space="preserve">. </w:t>
      </w:r>
      <w:r w:rsidRPr="00CA4BFE">
        <w:rPr>
          <w:rFonts w:ascii="Times New Roman" w:hAnsi="Times New Roman"/>
          <w:color w:val="000000" w:themeColor="text1"/>
        </w:rPr>
        <w:t>Т63 Машины клеточных авт</w:t>
      </w:r>
      <w:r>
        <w:rPr>
          <w:rFonts w:ascii="Times New Roman" w:hAnsi="Times New Roman"/>
          <w:color w:val="000000" w:themeColor="text1"/>
        </w:rPr>
        <w:t>оматов</w:t>
      </w:r>
      <w:r w:rsidR="00556D44">
        <w:rPr>
          <w:rFonts w:ascii="Times New Roman" w:hAnsi="Times New Roman"/>
          <w:color w:val="000000" w:themeColor="text1"/>
        </w:rPr>
        <w:t xml:space="preserve">. / Т. </w:t>
      </w:r>
      <w:proofErr w:type="spellStart"/>
      <w:r w:rsidR="00556D44">
        <w:rPr>
          <w:rFonts w:ascii="Times New Roman" w:hAnsi="Times New Roman"/>
          <w:color w:val="000000" w:themeColor="text1"/>
        </w:rPr>
        <w:t>Тоффоли</w:t>
      </w:r>
      <w:proofErr w:type="spellEnd"/>
      <w:r w:rsidR="00556D44">
        <w:rPr>
          <w:rFonts w:ascii="Times New Roman" w:hAnsi="Times New Roman"/>
          <w:color w:val="000000" w:themeColor="text1"/>
        </w:rPr>
        <w:t xml:space="preserve">, Н. </w:t>
      </w:r>
      <w:proofErr w:type="spellStart"/>
      <w:r w:rsidR="00556D44">
        <w:rPr>
          <w:rFonts w:ascii="Times New Roman" w:hAnsi="Times New Roman"/>
          <w:color w:val="000000" w:themeColor="text1"/>
        </w:rPr>
        <w:t>Марголус</w:t>
      </w:r>
      <w:proofErr w:type="spellEnd"/>
      <w:r w:rsidR="00556D44">
        <w:rPr>
          <w:rFonts w:ascii="Times New Roman" w:hAnsi="Times New Roman"/>
          <w:color w:val="000000" w:themeColor="text1"/>
        </w:rPr>
        <w:t xml:space="preserve"> п</w:t>
      </w:r>
      <w:r>
        <w:rPr>
          <w:rFonts w:ascii="Times New Roman" w:hAnsi="Times New Roman"/>
          <w:color w:val="000000" w:themeColor="text1"/>
        </w:rPr>
        <w:t xml:space="preserve">ер. с англ. - М.: Мир, </w:t>
      </w:r>
      <w:r w:rsidR="008E6651">
        <w:rPr>
          <w:rFonts w:ascii="Times New Roman" w:hAnsi="Times New Roman"/>
          <w:color w:val="000000" w:themeColor="text1"/>
        </w:rPr>
        <w:t>1991. –</w:t>
      </w:r>
      <w:r w:rsidR="00565B36">
        <w:rPr>
          <w:rFonts w:ascii="Times New Roman" w:hAnsi="Times New Roman"/>
          <w:color w:val="000000" w:themeColor="text1"/>
        </w:rPr>
        <w:t xml:space="preserve"> 280 с.</w:t>
      </w:r>
    </w:p>
    <w:p w:rsidR="00CA4BFE" w:rsidRPr="009F4FC1" w:rsidRDefault="00CA4BFE" w:rsidP="00CD2F22">
      <w:pPr>
        <w:spacing w:after="0" w:line="360" w:lineRule="auto"/>
        <w:jc w:val="both"/>
        <w:rPr>
          <w:rFonts w:ascii="Times New Roman" w:hAnsi="Times New Roman"/>
          <w:color w:val="000000" w:themeColor="text1"/>
        </w:rPr>
      </w:pPr>
      <w:r>
        <w:rPr>
          <w:rFonts w:ascii="Times New Roman" w:hAnsi="Times New Roman"/>
          <w:color w:val="000000" w:themeColor="text1"/>
        </w:rPr>
        <w:t>3</w:t>
      </w:r>
      <w:r>
        <w:rPr>
          <w:rFonts w:ascii="Times New Roman" w:hAnsi="Times New Roman"/>
          <w:color w:val="000000" w:themeColor="text1"/>
        </w:rPr>
        <w:tab/>
      </w:r>
      <w:r w:rsidRPr="00CA4BFE">
        <w:rPr>
          <w:rFonts w:ascii="Times New Roman" w:hAnsi="Times New Roman"/>
          <w:color w:val="000000" w:themeColor="text1"/>
        </w:rPr>
        <w:t>Астафьев</w:t>
      </w:r>
      <w:r w:rsidR="003727EF">
        <w:rPr>
          <w:rFonts w:ascii="Times New Roman" w:hAnsi="Times New Roman"/>
          <w:color w:val="000000" w:themeColor="text1"/>
        </w:rPr>
        <w:t>, Г.Б.</w:t>
      </w:r>
      <w:r w:rsidRPr="00CA4BFE">
        <w:rPr>
          <w:rFonts w:ascii="Times New Roman" w:hAnsi="Times New Roman"/>
          <w:color w:val="000000" w:themeColor="text1"/>
        </w:rPr>
        <w:t xml:space="preserve"> Клеточные автомат</w:t>
      </w:r>
      <w:r w:rsidR="003727EF">
        <w:rPr>
          <w:rFonts w:ascii="Times New Roman" w:hAnsi="Times New Roman"/>
          <w:color w:val="000000" w:themeColor="text1"/>
        </w:rPr>
        <w:t xml:space="preserve">ы: Учебно-методическое пособие. / </w:t>
      </w:r>
      <w:r w:rsidR="008E6651">
        <w:rPr>
          <w:rFonts w:ascii="Times New Roman" w:hAnsi="Times New Roman"/>
          <w:color w:val="000000" w:themeColor="text1"/>
        </w:rPr>
        <w:t xml:space="preserve">Г.Б. Астафьев, А.А. </w:t>
      </w:r>
      <w:proofErr w:type="spellStart"/>
      <w:r w:rsidR="003727EF" w:rsidRPr="00CA4BFE">
        <w:rPr>
          <w:rFonts w:ascii="Times New Roman" w:hAnsi="Times New Roman"/>
          <w:color w:val="000000" w:themeColor="text1"/>
        </w:rPr>
        <w:t>Короновский</w:t>
      </w:r>
      <w:proofErr w:type="spellEnd"/>
      <w:r w:rsidR="003727EF" w:rsidRPr="00CA4BFE">
        <w:rPr>
          <w:rFonts w:ascii="Times New Roman" w:hAnsi="Times New Roman"/>
          <w:color w:val="000000" w:themeColor="text1"/>
        </w:rPr>
        <w:t>,</w:t>
      </w:r>
      <w:r w:rsidR="008E6651">
        <w:rPr>
          <w:rFonts w:ascii="Times New Roman" w:hAnsi="Times New Roman"/>
          <w:color w:val="000000" w:themeColor="text1"/>
        </w:rPr>
        <w:t xml:space="preserve"> А.Е.</w:t>
      </w:r>
      <w:r w:rsidR="003727EF" w:rsidRPr="00CA4BFE">
        <w:rPr>
          <w:rFonts w:ascii="Times New Roman" w:hAnsi="Times New Roman"/>
          <w:color w:val="000000" w:themeColor="text1"/>
        </w:rPr>
        <w:t xml:space="preserve"> Храмов</w:t>
      </w:r>
      <w:r w:rsidR="008E6651">
        <w:rPr>
          <w:rFonts w:ascii="Times New Roman" w:hAnsi="Times New Roman"/>
          <w:color w:val="000000" w:themeColor="text1"/>
        </w:rPr>
        <w:t>,</w:t>
      </w:r>
      <w:r w:rsidR="003727EF" w:rsidRPr="00CA4BFE">
        <w:rPr>
          <w:rFonts w:ascii="Times New Roman" w:hAnsi="Times New Roman"/>
          <w:color w:val="000000" w:themeColor="text1"/>
        </w:rPr>
        <w:t xml:space="preserve"> </w:t>
      </w:r>
      <w:r w:rsidRPr="00CA4BFE">
        <w:rPr>
          <w:rFonts w:ascii="Times New Roman" w:hAnsi="Times New Roman"/>
          <w:color w:val="000000" w:themeColor="text1"/>
        </w:rPr>
        <w:t xml:space="preserve">Саратов: </w:t>
      </w:r>
      <w:proofErr w:type="spellStart"/>
      <w:r w:rsidRPr="00CA4BFE">
        <w:rPr>
          <w:rFonts w:ascii="Times New Roman" w:hAnsi="Times New Roman"/>
          <w:color w:val="000000" w:themeColor="text1"/>
        </w:rPr>
        <w:t>Изд</w:t>
      </w:r>
      <w:proofErr w:type="spellEnd"/>
      <w:r w:rsidRPr="00CA4BFE">
        <w:rPr>
          <w:rFonts w:ascii="Times New Roman" w:hAnsi="Times New Roman"/>
          <w:color w:val="000000" w:themeColor="text1"/>
        </w:rPr>
        <w:t xml:space="preserve">–во </w:t>
      </w:r>
      <w:proofErr w:type="spellStart"/>
      <w:r w:rsidRPr="00CA4BFE">
        <w:rPr>
          <w:rFonts w:ascii="Times New Roman" w:hAnsi="Times New Roman"/>
          <w:color w:val="000000" w:themeColor="text1"/>
        </w:rPr>
        <w:t>ГосУНЦ</w:t>
      </w:r>
      <w:proofErr w:type="spellEnd"/>
      <w:r w:rsidRPr="00CA4BFE">
        <w:rPr>
          <w:rFonts w:ascii="Times New Roman" w:hAnsi="Times New Roman"/>
          <w:color w:val="000000" w:themeColor="text1"/>
        </w:rPr>
        <w:t xml:space="preserve"> «Колледж», 2003.</w:t>
      </w:r>
      <w:r w:rsidR="003F2731">
        <w:rPr>
          <w:rFonts w:ascii="Times New Roman" w:hAnsi="Times New Roman"/>
          <w:color w:val="000000" w:themeColor="text1"/>
        </w:rPr>
        <w:t xml:space="preserve"> С</w:t>
      </w:r>
      <w:r w:rsidR="003F2731" w:rsidRPr="009F4FC1">
        <w:rPr>
          <w:rFonts w:ascii="Times New Roman" w:hAnsi="Times New Roman"/>
          <w:color w:val="000000" w:themeColor="text1"/>
        </w:rPr>
        <w:t>. 3 – 13</w:t>
      </w:r>
      <w:r w:rsidRPr="009F4FC1">
        <w:rPr>
          <w:rFonts w:ascii="Times New Roman" w:hAnsi="Times New Roman"/>
          <w:color w:val="000000" w:themeColor="text1"/>
        </w:rPr>
        <w:t>.</w:t>
      </w:r>
    </w:p>
    <w:p w:rsidR="00FE6FA3" w:rsidRDefault="00FE6FA3" w:rsidP="00FE6FA3">
      <w:pPr>
        <w:rPr>
          <w:rFonts w:ascii="Times New Roman" w:hAnsi="Times New Roman"/>
        </w:rPr>
      </w:pPr>
      <w:r w:rsidRPr="004926CE">
        <w:t>4</w:t>
      </w:r>
      <w:r w:rsidRPr="004926CE">
        <w:tab/>
      </w:r>
      <w:r>
        <w:rPr>
          <w:rFonts w:ascii="Times New Roman" w:hAnsi="Times New Roman"/>
        </w:rPr>
        <w:t>Павловская, Т.А. С/С++. Программирование на языке высокого уровня / Т.А. Павловская, – СПб: Питер, 2003. – 461 с.</w:t>
      </w:r>
    </w:p>
    <w:p w:rsidR="00FE6FA3" w:rsidRPr="00FE6FA3" w:rsidRDefault="00FE6FA3" w:rsidP="00CD2F22">
      <w:pPr>
        <w:spacing w:after="0" w:line="360" w:lineRule="auto"/>
        <w:jc w:val="both"/>
        <w:rPr>
          <w:rFonts w:ascii="Times New Roman" w:hAnsi="Times New Roman"/>
          <w:color w:val="000000" w:themeColor="text1"/>
        </w:rPr>
      </w:pPr>
    </w:p>
    <w:p w:rsidR="008D0189" w:rsidRPr="00FE6FA3" w:rsidRDefault="008D0189">
      <w:pPr>
        <w:spacing w:after="0" w:line="240" w:lineRule="auto"/>
        <w:rPr>
          <w:rFonts w:ascii="Times New Roman" w:hAnsi="Times New Roman"/>
          <w:color w:val="000000" w:themeColor="text1"/>
        </w:rPr>
      </w:pPr>
      <w:r w:rsidRPr="00FE6FA3">
        <w:rPr>
          <w:rFonts w:ascii="Times New Roman" w:hAnsi="Times New Roman"/>
          <w:color w:val="000000" w:themeColor="text1"/>
        </w:rPr>
        <w:br w:type="page"/>
      </w:r>
    </w:p>
    <w:p w:rsidR="009714B4" w:rsidRPr="009F4FC1" w:rsidRDefault="008D0189" w:rsidP="008D0189">
      <w:pPr>
        <w:spacing w:after="0" w:line="360" w:lineRule="auto"/>
        <w:jc w:val="center"/>
        <w:rPr>
          <w:rFonts w:ascii="Times New Roman" w:hAnsi="Times New Roman"/>
          <w:color w:val="000000" w:themeColor="text1"/>
        </w:rPr>
      </w:pPr>
      <w:r>
        <w:rPr>
          <w:rFonts w:ascii="Times New Roman" w:hAnsi="Times New Roman"/>
          <w:color w:val="000000" w:themeColor="text1"/>
        </w:rPr>
        <w:lastRenderedPageBreak/>
        <w:t>ПРИЛОЖЕНИЕ</w:t>
      </w:r>
    </w:p>
    <w:p w:rsidR="008D0189" w:rsidRPr="009F4FC1" w:rsidRDefault="008D0189" w:rsidP="008D0189">
      <w:pPr>
        <w:spacing w:after="0" w:line="360" w:lineRule="auto"/>
        <w:jc w:val="center"/>
        <w:rPr>
          <w:rFonts w:ascii="Times New Roman" w:hAnsi="Times New Roman"/>
          <w:color w:val="000000" w:themeColor="text1"/>
        </w:rPr>
      </w:pPr>
    </w:p>
    <w:p w:rsidR="008D0189" w:rsidRPr="009F4FC1" w:rsidRDefault="008D0189" w:rsidP="008D0189">
      <w:pPr>
        <w:spacing w:after="0" w:line="360" w:lineRule="auto"/>
        <w:jc w:val="center"/>
        <w:rPr>
          <w:rFonts w:ascii="Times New Roman" w:hAnsi="Times New Roman"/>
          <w:color w:val="000000" w:themeColor="text1"/>
        </w:rPr>
      </w:pPr>
      <w:r>
        <w:rPr>
          <w:rFonts w:ascii="Times New Roman" w:hAnsi="Times New Roman"/>
          <w:color w:val="000000" w:themeColor="text1"/>
        </w:rPr>
        <w:t>Код</w:t>
      </w:r>
      <w:r w:rsidRPr="009F4FC1">
        <w:rPr>
          <w:rFonts w:ascii="Times New Roman" w:hAnsi="Times New Roman"/>
          <w:color w:val="000000" w:themeColor="text1"/>
        </w:rPr>
        <w:t xml:space="preserve"> </w:t>
      </w:r>
      <w:r>
        <w:rPr>
          <w:rFonts w:ascii="Times New Roman" w:hAnsi="Times New Roman"/>
          <w:color w:val="000000" w:themeColor="text1"/>
        </w:rPr>
        <w:t>программы</w:t>
      </w:r>
    </w:p>
    <w:p w:rsidR="008D0189" w:rsidRPr="009F4FC1" w:rsidRDefault="008D0189" w:rsidP="008D0189">
      <w:pPr>
        <w:spacing w:after="0" w:line="360" w:lineRule="auto"/>
        <w:jc w:val="center"/>
        <w:rPr>
          <w:rFonts w:ascii="Times New Roman" w:hAnsi="Times New Roman"/>
          <w:color w:val="000000" w:themeColor="text1"/>
        </w:rPr>
      </w:pPr>
    </w:p>
    <w:p w:rsidR="008D0189" w:rsidRPr="009F4FC1" w:rsidRDefault="008D0189" w:rsidP="00DB03DB">
      <w:pPr>
        <w:spacing w:after="0" w:line="360" w:lineRule="auto"/>
        <w:jc w:val="both"/>
        <w:rPr>
          <w:rFonts w:ascii="Times New Roman" w:hAnsi="Times New Roman"/>
          <w:color w:val="000000" w:themeColor="text1"/>
        </w:rPr>
      </w:pPr>
      <w:r w:rsidRPr="009F4FC1">
        <w:rPr>
          <w:rFonts w:ascii="Times New Roman" w:hAnsi="Times New Roman"/>
          <w:color w:val="000000" w:themeColor="text1"/>
        </w:rPr>
        <w:t>#</w:t>
      </w:r>
      <w:r w:rsidRPr="008D0189">
        <w:rPr>
          <w:rFonts w:ascii="Times New Roman" w:hAnsi="Times New Roman"/>
          <w:color w:val="000000" w:themeColor="text1"/>
          <w:lang w:val="en-US"/>
        </w:rPr>
        <w:t>define</w:t>
      </w:r>
      <w:r w:rsidRPr="009F4FC1">
        <w:rPr>
          <w:rFonts w:ascii="Times New Roman" w:hAnsi="Times New Roman"/>
          <w:color w:val="000000" w:themeColor="text1"/>
        </w:rPr>
        <w:t xml:space="preserve"> _</w:t>
      </w:r>
      <w:r w:rsidRPr="008D0189">
        <w:rPr>
          <w:rFonts w:ascii="Times New Roman" w:hAnsi="Times New Roman"/>
          <w:color w:val="000000" w:themeColor="text1"/>
          <w:lang w:val="en-US"/>
        </w:rPr>
        <w:t>WIN</w:t>
      </w:r>
      <w:r w:rsidRPr="009F4FC1">
        <w:rPr>
          <w:rFonts w:ascii="Times New Roman" w:hAnsi="Times New Roman"/>
          <w:color w:val="000000" w:themeColor="text1"/>
        </w:rPr>
        <w:t>32_</w:t>
      </w:r>
      <w:r w:rsidRPr="008D0189">
        <w:rPr>
          <w:rFonts w:ascii="Times New Roman" w:hAnsi="Times New Roman"/>
          <w:color w:val="000000" w:themeColor="text1"/>
          <w:lang w:val="en-US"/>
        </w:rPr>
        <w:t>WINNT</w:t>
      </w:r>
      <w:r w:rsidRPr="009F4FC1">
        <w:rPr>
          <w:rFonts w:ascii="Times New Roman" w:hAnsi="Times New Roman"/>
          <w:color w:val="000000" w:themeColor="text1"/>
        </w:rPr>
        <w:t xml:space="preserve"> 0</w:t>
      </w:r>
      <w:r w:rsidRPr="008D0189">
        <w:rPr>
          <w:rFonts w:ascii="Times New Roman" w:hAnsi="Times New Roman"/>
          <w:color w:val="000000" w:themeColor="text1"/>
          <w:lang w:val="en-US"/>
        </w:rPr>
        <w:t>x</w:t>
      </w:r>
      <w:r w:rsidRPr="009F4FC1">
        <w:rPr>
          <w:rFonts w:ascii="Times New Roman" w:hAnsi="Times New Roman"/>
          <w:color w:val="000000" w:themeColor="text1"/>
        </w:rPr>
        <w:t>0500</w:t>
      </w:r>
    </w:p>
    <w:p w:rsidR="008D0189" w:rsidRPr="005B78FE" w:rsidRDefault="008D0189" w:rsidP="00DB03DB">
      <w:pPr>
        <w:spacing w:after="0" w:line="360" w:lineRule="auto"/>
        <w:jc w:val="both"/>
        <w:rPr>
          <w:rFonts w:ascii="Times New Roman" w:hAnsi="Times New Roman"/>
          <w:color w:val="000000" w:themeColor="text1"/>
          <w:lang w:val="en-US"/>
        </w:rPr>
      </w:pPr>
      <w:r w:rsidRPr="005B78FE">
        <w:rPr>
          <w:rFonts w:ascii="Times New Roman" w:hAnsi="Times New Roman"/>
          <w:color w:val="000000" w:themeColor="text1"/>
          <w:lang w:val="en-US"/>
        </w:rPr>
        <w:t>#</w:t>
      </w:r>
      <w:r w:rsidRPr="008D0189">
        <w:rPr>
          <w:rFonts w:ascii="Times New Roman" w:hAnsi="Times New Roman"/>
          <w:color w:val="000000" w:themeColor="text1"/>
          <w:lang w:val="en-US"/>
        </w:rPr>
        <w:t>include</w:t>
      </w:r>
      <w:r w:rsidRPr="005B78FE">
        <w:rPr>
          <w:rFonts w:ascii="Times New Roman" w:hAnsi="Times New Roman"/>
          <w:color w:val="000000" w:themeColor="text1"/>
          <w:lang w:val="en-US"/>
        </w:rPr>
        <w:t xml:space="preserve"> &lt;</w:t>
      </w:r>
      <w:proofErr w:type="spellStart"/>
      <w:r w:rsidRPr="008D0189">
        <w:rPr>
          <w:rFonts w:ascii="Times New Roman" w:hAnsi="Times New Roman"/>
          <w:color w:val="000000" w:themeColor="text1"/>
          <w:lang w:val="en-US"/>
        </w:rPr>
        <w:t>iostream</w:t>
      </w:r>
      <w:proofErr w:type="spellEnd"/>
      <w:r w:rsidRPr="005B78FE">
        <w:rPr>
          <w:rFonts w:ascii="Times New Roman" w:hAnsi="Times New Roman"/>
          <w:color w:val="000000" w:themeColor="text1"/>
          <w:lang w:val="en-US"/>
        </w:rPr>
        <w:t>&gt;</w:t>
      </w:r>
    </w:p>
    <w:p w:rsidR="008D0189" w:rsidRPr="005B78FE" w:rsidRDefault="008D0189" w:rsidP="00DB03DB">
      <w:pPr>
        <w:spacing w:after="0" w:line="360" w:lineRule="auto"/>
        <w:jc w:val="both"/>
        <w:rPr>
          <w:rFonts w:ascii="Times New Roman" w:hAnsi="Times New Roman"/>
          <w:color w:val="000000" w:themeColor="text1"/>
          <w:lang w:val="en-US"/>
        </w:rPr>
      </w:pPr>
      <w:r w:rsidRPr="005B78FE">
        <w:rPr>
          <w:rFonts w:ascii="Times New Roman" w:hAnsi="Times New Roman"/>
          <w:color w:val="000000" w:themeColor="text1"/>
          <w:lang w:val="en-US"/>
        </w:rPr>
        <w:t>#</w:t>
      </w:r>
      <w:r w:rsidRPr="008D0189">
        <w:rPr>
          <w:rFonts w:ascii="Times New Roman" w:hAnsi="Times New Roman"/>
          <w:color w:val="000000" w:themeColor="text1"/>
          <w:lang w:val="en-US"/>
        </w:rPr>
        <w:t>include</w:t>
      </w:r>
      <w:r w:rsidRPr="005B78FE">
        <w:rPr>
          <w:rFonts w:ascii="Times New Roman" w:hAnsi="Times New Roman"/>
          <w:color w:val="000000" w:themeColor="text1"/>
          <w:lang w:val="en-US"/>
        </w:rPr>
        <w:t xml:space="preserve"> &lt;</w:t>
      </w:r>
      <w:proofErr w:type="spellStart"/>
      <w:r w:rsidRPr="008D0189">
        <w:rPr>
          <w:rFonts w:ascii="Times New Roman" w:hAnsi="Times New Roman"/>
          <w:color w:val="000000" w:themeColor="text1"/>
          <w:lang w:val="en-US"/>
        </w:rPr>
        <w:t>windows</w:t>
      </w:r>
      <w:r w:rsidRPr="005B78FE">
        <w:rPr>
          <w:rFonts w:ascii="Times New Roman" w:hAnsi="Times New Roman"/>
          <w:color w:val="000000" w:themeColor="text1"/>
          <w:lang w:val="en-US"/>
        </w:rPr>
        <w:t>.</w:t>
      </w:r>
      <w:r w:rsidRPr="008D0189">
        <w:rPr>
          <w:rFonts w:ascii="Times New Roman" w:hAnsi="Times New Roman"/>
          <w:color w:val="000000" w:themeColor="text1"/>
          <w:lang w:val="en-US"/>
        </w:rPr>
        <w:t>h</w:t>
      </w:r>
      <w:proofErr w:type="spellEnd"/>
      <w:r w:rsidRPr="005B78FE">
        <w:rPr>
          <w:rFonts w:ascii="Times New Roman" w:hAnsi="Times New Roman"/>
          <w:color w:val="000000" w:themeColor="text1"/>
          <w:lang w:val="en-US"/>
        </w:rPr>
        <w:t>&gt;</w:t>
      </w:r>
    </w:p>
    <w:p w:rsidR="008D0189" w:rsidRPr="005B78FE" w:rsidRDefault="008D0189" w:rsidP="00DB03DB">
      <w:pPr>
        <w:spacing w:after="0" w:line="360" w:lineRule="auto"/>
        <w:jc w:val="both"/>
        <w:rPr>
          <w:rFonts w:ascii="Times New Roman" w:hAnsi="Times New Roman"/>
          <w:color w:val="000000" w:themeColor="text1"/>
          <w:lang w:val="en-US"/>
        </w:rPr>
      </w:pPr>
      <w:r w:rsidRPr="005B78FE">
        <w:rPr>
          <w:rFonts w:ascii="Times New Roman" w:hAnsi="Times New Roman"/>
          <w:color w:val="000000" w:themeColor="text1"/>
          <w:lang w:val="en-US"/>
        </w:rPr>
        <w:t>#</w:t>
      </w:r>
      <w:r w:rsidRPr="008D0189">
        <w:rPr>
          <w:rFonts w:ascii="Times New Roman" w:hAnsi="Times New Roman"/>
          <w:color w:val="000000" w:themeColor="text1"/>
          <w:lang w:val="en-US"/>
        </w:rPr>
        <w:t>include</w:t>
      </w:r>
      <w:r w:rsidRPr="005B78FE">
        <w:rPr>
          <w:rFonts w:ascii="Times New Roman" w:hAnsi="Times New Roman"/>
          <w:color w:val="000000" w:themeColor="text1"/>
          <w:lang w:val="en-US"/>
        </w:rPr>
        <w:t xml:space="preserve"> &lt;</w:t>
      </w:r>
      <w:proofErr w:type="spellStart"/>
      <w:r w:rsidRPr="008D0189">
        <w:rPr>
          <w:rFonts w:ascii="Times New Roman" w:hAnsi="Times New Roman"/>
          <w:color w:val="000000" w:themeColor="text1"/>
          <w:lang w:val="en-US"/>
        </w:rPr>
        <w:t>ctime</w:t>
      </w:r>
      <w:proofErr w:type="spellEnd"/>
      <w:r w:rsidRPr="005B78FE">
        <w:rPr>
          <w:rFonts w:ascii="Times New Roman" w:hAnsi="Times New Roman"/>
          <w:color w:val="000000" w:themeColor="text1"/>
          <w:lang w:val="en-US"/>
        </w:rPr>
        <w:t>&gt;</w:t>
      </w:r>
    </w:p>
    <w:p w:rsidR="008D0189" w:rsidRPr="008D0189" w:rsidRDefault="008D0189" w:rsidP="00DB03DB">
      <w:pPr>
        <w:spacing w:after="0" w:line="360" w:lineRule="auto"/>
        <w:jc w:val="both"/>
        <w:rPr>
          <w:rFonts w:ascii="Times New Roman" w:hAnsi="Times New Roman"/>
          <w:color w:val="000000" w:themeColor="text1"/>
          <w:lang w:val="en-US"/>
        </w:rPr>
      </w:pPr>
      <w:r w:rsidRPr="005B78FE">
        <w:rPr>
          <w:rFonts w:ascii="Times New Roman" w:hAnsi="Times New Roman"/>
          <w:color w:val="000000" w:themeColor="text1"/>
          <w:lang w:val="en-US"/>
        </w:rPr>
        <w:t>#</w:t>
      </w:r>
      <w:r w:rsidRPr="008D0189">
        <w:rPr>
          <w:rFonts w:ascii="Times New Roman" w:hAnsi="Times New Roman"/>
          <w:color w:val="000000" w:themeColor="text1"/>
          <w:lang w:val="en-US"/>
        </w:rPr>
        <w:t>include</w:t>
      </w:r>
      <w:r w:rsidRPr="005B78FE">
        <w:rPr>
          <w:rFonts w:ascii="Times New Roman" w:hAnsi="Times New Roman"/>
          <w:color w:val="000000" w:themeColor="text1"/>
          <w:lang w:val="en-US"/>
        </w:rPr>
        <w:t xml:space="preserve"> &lt;</w:t>
      </w:r>
      <w:proofErr w:type="spellStart"/>
      <w:r w:rsidRPr="008D0189">
        <w:rPr>
          <w:rFonts w:ascii="Times New Roman" w:hAnsi="Times New Roman"/>
          <w:color w:val="000000" w:themeColor="text1"/>
          <w:lang w:val="en-US"/>
        </w:rPr>
        <w:t>wtypes.h</w:t>
      </w:r>
      <w:proofErr w:type="spellEnd"/>
      <w:r w:rsidRPr="008D0189">
        <w:rPr>
          <w:rFonts w:ascii="Times New Roman" w:hAnsi="Times New Roman"/>
          <w:color w:val="000000" w:themeColor="text1"/>
          <w:lang w:val="en-US"/>
        </w:rPr>
        <w:t>&gt;</w:t>
      </w:r>
    </w:p>
    <w:p w:rsidR="008D0189" w:rsidRPr="008D0189" w:rsidRDefault="008D0189" w:rsidP="00DB03DB">
      <w:pPr>
        <w:spacing w:after="0" w:line="360" w:lineRule="auto"/>
        <w:jc w:val="both"/>
        <w:rPr>
          <w:rFonts w:ascii="Times New Roman" w:hAnsi="Times New Roman"/>
          <w:color w:val="000000" w:themeColor="text1"/>
          <w:lang w:val="en-US"/>
        </w:rPr>
      </w:pPr>
    </w:p>
    <w:p w:rsidR="008D0189" w:rsidRPr="009F4FC1" w:rsidRDefault="008D0189" w:rsidP="00DB03DB">
      <w:pPr>
        <w:spacing w:after="0" w:line="360" w:lineRule="auto"/>
        <w:jc w:val="both"/>
        <w:rPr>
          <w:rFonts w:ascii="Times New Roman" w:hAnsi="Times New Roman"/>
          <w:color w:val="000000" w:themeColor="text1"/>
        </w:rPr>
      </w:pPr>
      <w:proofErr w:type="gramStart"/>
      <w:r w:rsidRPr="008D0189">
        <w:rPr>
          <w:rFonts w:ascii="Times New Roman" w:hAnsi="Times New Roman"/>
          <w:color w:val="000000" w:themeColor="text1"/>
          <w:lang w:val="en-US"/>
        </w:rPr>
        <w:t>using</w:t>
      </w:r>
      <w:proofErr w:type="gramEnd"/>
      <w:r w:rsidRPr="009F4FC1">
        <w:rPr>
          <w:rFonts w:ascii="Times New Roman" w:hAnsi="Times New Roman"/>
          <w:color w:val="000000" w:themeColor="text1"/>
        </w:rPr>
        <w:t xml:space="preserve"> </w:t>
      </w:r>
      <w:r w:rsidRPr="008D0189">
        <w:rPr>
          <w:rFonts w:ascii="Times New Roman" w:hAnsi="Times New Roman"/>
          <w:color w:val="000000" w:themeColor="text1"/>
          <w:lang w:val="en-US"/>
        </w:rPr>
        <w:t>namespace</w:t>
      </w:r>
      <w:r w:rsidRPr="009F4FC1">
        <w:rPr>
          <w:rFonts w:ascii="Times New Roman" w:hAnsi="Times New Roman"/>
          <w:color w:val="000000" w:themeColor="text1"/>
        </w:rPr>
        <w:t xml:space="preserve"> </w:t>
      </w:r>
      <w:proofErr w:type="spellStart"/>
      <w:r w:rsidRPr="008D0189">
        <w:rPr>
          <w:rFonts w:ascii="Times New Roman" w:hAnsi="Times New Roman"/>
          <w:color w:val="000000" w:themeColor="text1"/>
          <w:lang w:val="en-US"/>
        </w:rPr>
        <w:t>std</w:t>
      </w:r>
      <w:proofErr w:type="spellEnd"/>
      <w:r w:rsidRPr="009F4FC1">
        <w:rPr>
          <w:rFonts w:ascii="Times New Roman" w:hAnsi="Times New Roman"/>
          <w:color w:val="000000" w:themeColor="text1"/>
        </w:rPr>
        <w:t>;</w:t>
      </w:r>
    </w:p>
    <w:p w:rsidR="008D0189" w:rsidRPr="009F4FC1" w:rsidRDefault="008D0189" w:rsidP="00DB03DB">
      <w:pPr>
        <w:spacing w:after="0" w:line="360" w:lineRule="auto"/>
        <w:jc w:val="both"/>
        <w:rPr>
          <w:rFonts w:ascii="Times New Roman" w:hAnsi="Times New Roman"/>
          <w:color w:val="000000" w:themeColor="text1"/>
        </w:rPr>
      </w:pPr>
      <w:r w:rsidRPr="009F4FC1">
        <w:rPr>
          <w:rFonts w:ascii="Times New Roman" w:hAnsi="Times New Roman"/>
          <w:color w:val="000000" w:themeColor="text1"/>
        </w:rPr>
        <w:t>//-----</w:t>
      </w:r>
      <w:r w:rsidR="00DB03DB" w:rsidRPr="009F4FC1">
        <w:rPr>
          <w:rFonts w:ascii="Times New Roman" w:hAnsi="Times New Roman"/>
          <w:color w:val="000000" w:themeColor="text1"/>
        </w:rPr>
        <w:t>----------</w:t>
      </w:r>
      <w:r w:rsidRPr="008D0189">
        <w:rPr>
          <w:rFonts w:ascii="Times New Roman" w:hAnsi="Times New Roman"/>
          <w:color w:val="000000" w:themeColor="text1"/>
        </w:rPr>
        <w:t>ГЛОБАЛЬНЫЕ</w:t>
      </w:r>
      <w:r w:rsidRPr="009F4FC1">
        <w:rPr>
          <w:rFonts w:ascii="Times New Roman" w:hAnsi="Times New Roman"/>
          <w:color w:val="000000" w:themeColor="text1"/>
        </w:rPr>
        <w:t xml:space="preserve"> </w:t>
      </w:r>
      <w:r w:rsidRPr="008D0189">
        <w:rPr>
          <w:rFonts w:ascii="Times New Roman" w:hAnsi="Times New Roman"/>
          <w:color w:val="000000" w:themeColor="text1"/>
        </w:rPr>
        <w:t>КОНСТАНТЫ</w:t>
      </w:r>
      <w:r w:rsidRPr="009F4FC1">
        <w:rPr>
          <w:rFonts w:ascii="Times New Roman" w:hAnsi="Times New Roman"/>
          <w:color w:val="000000" w:themeColor="text1"/>
        </w:rPr>
        <w:t xml:space="preserve"> </w:t>
      </w:r>
      <w:r w:rsidRPr="008D0189">
        <w:rPr>
          <w:rFonts w:ascii="Times New Roman" w:hAnsi="Times New Roman"/>
          <w:color w:val="000000" w:themeColor="text1"/>
        </w:rPr>
        <w:t>И</w:t>
      </w:r>
      <w:r w:rsidRPr="009F4FC1">
        <w:rPr>
          <w:rFonts w:ascii="Times New Roman" w:hAnsi="Times New Roman"/>
          <w:color w:val="000000" w:themeColor="text1"/>
        </w:rPr>
        <w:t xml:space="preserve"> </w:t>
      </w:r>
      <w:r w:rsidRPr="008D0189">
        <w:rPr>
          <w:rFonts w:ascii="Times New Roman" w:hAnsi="Times New Roman"/>
          <w:color w:val="000000" w:themeColor="text1"/>
        </w:rPr>
        <w:t>ПЕРЕМЕННЫЕ</w:t>
      </w:r>
      <w:r w:rsidRPr="009F4FC1">
        <w:rPr>
          <w:rFonts w:ascii="Times New Roman" w:hAnsi="Times New Roman"/>
          <w:color w:val="000000" w:themeColor="text1"/>
        </w:rPr>
        <w:t>-------------------</w:t>
      </w:r>
    </w:p>
    <w:p w:rsidR="008D0189" w:rsidRPr="003E5651" w:rsidRDefault="008D0189" w:rsidP="00DB03DB">
      <w:pPr>
        <w:spacing w:after="0" w:line="360" w:lineRule="auto"/>
        <w:jc w:val="both"/>
        <w:rPr>
          <w:rFonts w:ascii="Times New Roman" w:hAnsi="Times New Roman"/>
          <w:color w:val="000000" w:themeColor="text1"/>
          <w:lang w:val="en-US"/>
        </w:rPr>
      </w:pPr>
      <w:proofErr w:type="spellStart"/>
      <w:proofErr w:type="gramStart"/>
      <w:r w:rsidRPr="003E5651">
        <w:rPr>
          <w:rFonts w:ascii="Times New Roman" w:hAnsi="Times New Roman"/>
          <w:color w:val="000000" w:themeColor="text1"/>
          <w:lang w:val="en-US"/>
        </w:rPr>
        <w:t>const</w:t>
      </w:r>
      <w:proofErr w:type="spellEnd"/>
      <w:proofErr w:type="gramEnd"/>
      <w:r w:rsidRPr="003E5651">
        <w:rPr>
          <w:rFonts w:ascii="Times New Roman" w:hAnsi="Times New Roman"/>
          <w:color w:val="000000" w:themeColor="text1"/>
          <w:lang w:val="en-US"/>
        </w:rPr>
        <w:t xml:space="preserve"> </w:t>
      </w:r>
      <w:proofErr w:type="spellStart"/>
      <w:r w:rsidRPr="003E5651">
        <w:rPr>
          <w:rFonts w:ascii="Times New Roman" w:hAnsi="Times New Roman"/>
          <w:color w:val="000000" w:themeColor="text1"/>
          <w:lang w:val="en-US"/>
        </w:rPr>
        <w:t>int</w:t>
      </w:r>
      <w:proofErr w:type="spellEnd"/>
      <w:r w:rsidRPr="003E5651">
        <w:rPr>
          <w:rFonts w:ascii="Times New Roman" w:hAnsi="Times New Roman"/>
          <w:color w:val="000000" w:themeColor="text1"/>
          <w:lang w:val="en-US"/>
        </w:rPr>
        <w:t xml:space="preserve"> n = 200;</w:t>
      </w:r>
    </w:p>
    <w:p w:rsidR="008D0189" w:rsidRPr="008D0189" w:rsidRDefault="008D0189" w:rsidP="00DB03DB">
      <w:pPr>
        <w:spacing w:after="0" w:line="360" w:lineRule="auto"/>
        <w:jc w:val="both"/>
        <w:rPr>
          <w:rFonts w:ascii="Times New Roman" w:hAnsi="Times New Roman"/>
          <w:color w:val="000000" w:themeColor="text1"/>
          <w:lang w:val="en-US"/>
        </w:rPr>
      </w:pPr>
      <w:proofErr w:type="spellStart"/>
      <w:proofErr w:type="gramStart"/>
      <w:r w:rsidRPr="008D0189">
        <w:rPr>
          <w:rFonts w:ascii="Times New Roman" w:hAnsi="Times New Roman"/>
          <w:color w:val="000000" w:themeColor="text1"/>
          <w:lang w:val="en-US"/>
        </w:rPr>
        <w:t>const</w:t>
      </w:r>
      <w:proofErr w:type="spellEnd"/>
      <w:proofErr w:type="gram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int</w:t>
      </w:r>
      <w:proofErr w:type="spellEnd"/>
      <w:r w:rsidRPr="008D0189">
        <w:rPr>
          <w:rFonts w:ascii="Times New Roman" w:hAnsi="Times New Roman"/>
          <w:color w:val="000000" w:themeColor="text1"/>
          <w:lang w:val="en-US"/>
        </w:rPr>
        <w:t xml:space="preserve"> N = n+2;</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HWND </w:t>
      </w:r>
      <w:proofErr w:type="spellStart"/>
      <w:r w:rsidRPr="008D0189">
        <w:rPr>
          <w:rFonts w:ascii="Times New Roman" w:hAnsi="Times New Roman"/>
          <w:color w:val="000000" w:themeColor="text1"/>
          <w:lang w:val="en-US"/>
        </w:rPr>
        <w:t>hWnd</w:t>
      </w:r>
      <w:proofErr w:type="spellEnd"/>
      <w:r w:rsidRPr="008D0189">
        <w:rPr>
          <w:rFonts w:ascii="Times New Roman" w:hAnsi="Times New Roman"/>
          <w:color w:val="000000" w:themeColor="text1"/>
          <w:lang w:val="en-US"/>
        </w:rPr>
        <w:t xml:space="preserve"> = </w:t>
      </w:r>
      <w:proofErr w:type="spellStart"/>
      <w:proofErr w:type="gramStart"/>
      <w:r w:rsidRPr="008D0189">
        <w:rPr>
          <w:rFonts w:ascii="Times New Roman" w:hAnsi="Times New Roman"/>
          <w:color w:val="000000" w:themeColor="text1"/>
          <w:lang w:val="en-US"/>
        </w:rPr>
        <w:t>GetConsoleWindow</w:t>
      </w:r>
      <w:proofErr w:type="spellEnd"/>
      <w:r w:rsidRPr="008D0189">
        <w:rPr>
          <w:rFonts w:ascii="Times New Roman" w:hAnsi="Times New Roman"/>
          <w:color w:val="000000" w:themeColor="text1"/>
          <w:lang w:val="en-US"/>
        </w:rPr>
        <w:t>(</w:t>
      </w:r>
      <w:proofErr w:type="gramEnd"/>
      <w:r w:rsidRPr="008D0189">
        <w:rPr>
          <w:rFonts w:ascii="Times New Roman" w:hAnsi="Times New Roman"/>
          <w:color w:val="000000" w:themeColor="text1"/>
          <w:lang w:val="en-US"/>
        </w:rPr>
        <w:t>);</w:t>
      </w:r>
    </w:p>
    <w:p w:rsidR="008D0189" w:rsidRPr="003E5651" w:rsidRDefault="008D0189" w:rsidP="00DB03DB">
      <w:pPr>
        <w:spacing w:after="0" w:line="360" w:lineRule="auto"/>
        <w:jc w:val="both"/>
        <w:rPr>
          <w:rFonts w:ascii="Times New Roman" w:hAnsi="Times New Roman"/>
          <w:color w:val="000000" w:themeColor="text1"/>
          <w:lang w:val="en-US"/>
        </w:rPr>
      </w:pPr>
      <w:r w:rsidRPr="003E5651">
        <w:rPr>
          <w:rFonts w:ascii="Times New Roman" w:hAnsi="Times New Roman"/>
          <w:color w:val="000000" w:themeColor="text1"/>
          <w:lang w:val="en-US"/>
        </w:rPr>
        <w:t xml:space="preserve">HDC </w:t>
      </w:r>
      <w:proofErr w:type="spellStart"/>
      <w:r w:rsidRPr="003E5651">
        <w:rPr>
          <w:rFonts w:ascii="Times New Roman" w:hAnsi="Times New Roman"/>
          <w:color w:val="000000" w:themeColor="text1"/>
          <w:lang w:val="en-US"/>
        </w:rPr>
        <w:t>hDc</w:t>
      </w:r>
      <w:proofErr w:type="spellEnd"/>
      <w:r w:rsidRPr="003E5651">
        <w:rPr>
          <w:rFonts w:ascii="Times New Roman" w:hAnsi="Times New Roman"/>
          <w:color w:val="000000" w:themeColor="text1"/>
          <w:lang w:val="en-US"/>
        </w:rPr>
        <w:t xml:space="preserve"> = </w:t>
      </w:r>
      <w:proofErr w:type="spellStart"/>
      <w:proofErr w:type="gramStart"/>
      <w:r w:rsidRPr="003E5651">
        <w:rPr>
          <w:rFonts w:ascii="Times New Roman" w:hAnsi="Times New Roman"/>
          <w:color w:val="000000" w:themeColor="text1"/>
          <w:lang w:val="en-US"/>
        </w:rPr>
        <w:t>GetDC</w:t>
      </w:r>
      <w:proofErr w:type="spellEnd"/>
      <w:r w:rsidRPr="003E5651">
        <w:rPr>
          <w:rFonts w:ascii="Times New Roman" w:hAnsi="Times New Roman"/>
          <w:color w:val="000000" w:themeColor="text1"/>
          <w:lang w:val="en-US"/>
        </w:rPr>
        <w:t>(</w:t>
      </w:r>
      <w:proofErr w:type="spellStart"/>
      <w:proofErr w:type="gramEnd"/>
      <w:r w:rsidRPr="003E5651">
        <w:rPr>
          <w:rFonts w:ascii="Times New Roman" w:hAnsi="Times New Roman"/>
          <w:color w:val="000000" w:themeColor="text1"/>
          <w:lang w:val="en-US"/>
        </w:rPr>
        <w:t>hWnd</w:t>
      </w:r>
      <w:proofErr w:type="spellEnd"/>
      <w:r w:rsidRPr="003E5651">
        <w:rPr>
          <w:rFonts w:ascii="Times New Roman" w:hAnsi="Times New Roman"/>
          <w:color w:val="000000" w:themeColor="text1"/>
          <w:lang w:val="en-US"/>
        </w:rPr>
        <w:t>);</w:t>
      </w:r>
    </w:p>
    <w:p w:rsidR="008D0189" w:rsidRPr="003E5651" w:rsidRDefault="008D0189" w:rsidP="00DB03DB">
      <w:pPr>
        <w:spacing w:after="0" w:line="360" w:lineRule="auto"/>
        <w:jc w:val="both"/>
        <w:rPr>
          <w:rFonts w:ascii="Times New Roman" w:hAnsi="Times New Roman"/>
          <w:color w:val="000000" w:themeColor="text1"/>
          <w:lang w:val="en-US"/>
        </w:rPr>
      </w:pPr>
      <w:r w:rsidRPr="003E5651">
        <w:rPr>
          <w:rFonts w:ascii="Times New Roman" w:hAnsi="Times New Roman"/>
          <w:color w:val="000000" w:themeColor="text1"/>
          <w:lang w:val="en-US"/>
        </w:rPr>
        <w:t>//----</w:t>
      </w:r>
      <w:r w:rsidR="00DB03DB" w:rsidRPr="003E5651">
        <w:rPr>
          <w:rFonts w:ascii="Times New Roman" w:hAnsi="Times New Roman"/>
          <w:color w:val="000000" w:themeColor="text1"/>
          <w:lang w:val="en-US"/>
        </w:rPr>
        <w:t>-----------------------</w:t>
      </w:r>
      <w:r w:rsidRPr="003E5651">
        <w:rPr>
          <w:rFonts w:ascii="Times New Roman" w:hAnsi="Times New Roman"/>
          <w:color w:val="000000" w:themeColor="text1"/>
          <w:lang w:val="en-US"/>
        </w:rPr>
        <w:t>-</w:t>
      </w:r>
      <w:r w:rsidRPr="008D0189">
        <w:rPr>
          <w:rFonts w:ascii="Times New Roman" w:hAnsi="Times New Roman"/>
          <w:color w:val="000000" w:themeColor="text1"/>
        </w:rPr>
        <w:t>ФУНКЦИИ</w:t>
      </w:r>
      <w:r w:rsidRPr="003E5651">
        <w:rPr>
          <w:rFonts w:ascii="Times New Roman" w:hAnsi="Times New Roman"/>
          <w:color w:val="000000" w:themeColor="text1"/>
          <w:lang w:val="en-US"/>
        </w:rPr>
        <w:t xml:space="preserve"> </w:t>
      </w:r>
      <w:r w:rsidRPr="008D0189">
        <w:rPr>
          <w:rFonts w:ascii="Times New Roman" w:hAnsi="Times New Roman"/>
          <w:color w:val="000000" w:themeColor="text1"/>
        </w:rPr>
        <w:t>И</w:t>
      </w:r>
      <w:r w:rsidRPr="003E5651">
        <w:rPr>
          <w:rFonts w:ascii="Times New Roman" w:hAnsi="Times New Roman"/>
          <w:color w:val="000000" w:themeColor="text1"/>
          <w:lang w:val="en-US"/>
        </w:rPr>
        <w:t xml:space="preserve"> </w:t>
      </w:r>
      <w:r w:rsidRPr="008D0189">
        <w:rPr>
          <w:rFonts w:ascii="Times New Roman" w:hAnsi="Times New Roman"/>
          <w:color w:val="000000" w:themeColor="text1"/>
        </w:rPr>
        <w:t>ПРОЦЕДУРЫ</w:t>
      </w:r>
      <w:r w:rsidRPr="003E5651">
        <w:rPr>
          <w:rFonts w:ascii="Times New Roman" w:hAnsi="Times New Roman"/>
          <w:color w:val="000000" w:themeColor="text1"/>
          <w:lang w:val="en-US"/>
        </w:rPr>
        <w:t>---------------------------------</w:t>
      </w:r>
    </w:p>
    <w:p w:rsidR="008D0189" w:rsidRPr="003E5651" w:rsidRDefault="008D0189" w:rsidP="00DB03DB">
      <w:pPr>
        <w:spacing w:after="0" w:line="360" w:lineRule="auto"/>
        <w:jc w:val="both"/>
        <w:rPr>
          <w:rFonts w:ascii="Times New Roman" w:hAnsi="Times New Roman"/>
          <w:color w:val="000000" w:themeColor="text1"/>
          <w:lang w:val="en-US"/>
        </w:rPr>
      </w:pPr>
    </w:p>
    <w:p w:rsidR="008D0189" w:rsidRPr="008D0189" w:rsidRDefault="008D0189" w:rsidP="00DB03DB">
      <w:pPr>
        <w:spacing w:after="0" w:line="360" w:lineRule="auto"/>
        <w:jc w:val="both"/>
        <w:rPr>
          <w:rFonts w:ascii="Times New Roman" w:hAnsi="Times New Roman"/>
          <w:color w:val="000000" w:themeColor="text1"/>
          <w:lang w:val="en-US"/>
        </w:rPr>
      </w:pPr>
      <w:proofErr w:type="gramStart"/>
      <w:r w:rsidRPr="008D0189">
        <w:rPr>
          <w:rFonts w:ascii="Times New Roman" w:hAnsi="Times New Roman"/>
          <w:color w:val="000000" w:themeColor="text1"/>
          <w:lang w:val="en-US"/>
        </w:rPr>
        <w:t>void</w:t>
      </w:r>
      <w:proofErr w:type="gram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GetDesktopResolution</w:t>
      </w:r>
      <w:proofErr w:type="spellEnd"/>
      <w:r w:rsidRPr="008D0189">
        <w:rPr>
          <w:rFonts w:ascii="Times New Roman" w:hAnsi="Times New Roman"/>
          <w:color w:val="000000" w:themeColor="text1"/>
          <w:lang w:val="en-US"/>
        </w:rPr>
        <w:t>(</w:t>
      </w:r>
      <w:proofErr w:type="spellStart"/>
      <w:r w:rsidRPr="008D0189">
        <w:rPr>
          <w:rFonts w:ascii="Times New Roman" w:hAnsi="Times New Roman"/>
          <w:color w:val="000000" w:themeColor="text1"/>
          <w:lang w:val="en-US"/>
        </w:rPr>
        <w:t>int</w:t>
      </w:r>
      <w:proofErr w:type="spellEnd"/>
      <w:r w:rsidRPr="008D0189">
        <w:rPr>
          <w:rFonts w:ascii="Times New Roman" w:hAnsi="Times New Roman"/>
          <w:color w:val="000000" w:themeColor="text1"/>
          <w:lang w:val="en-US"/>
        </w:rPr>
        <w:t xml:space="preserve">&amp; horizontal, </w:t>
      </w:r>
      <w:proofErr w:type="spellStart"/>
      <w:r w:rsidRPr="008D0189">
        <w:rPr>
          <w:rFonts w:ascii="Times New Roman" w:hAnsi="Times New Roman"/>
          <w:color w:val="000000" w:themeColor="text1"/>
          <w:lang w:val="en-US"/>
        </w:rPr>
        <w:t>int</w:t>
      </w:r>
      <w:proofErr w:type="spellEnd"/>
      <w:r w:rsidRPr="008D0189">
        <w:rPr>
          <w:rFonts w:ascii="Times New Roman" w:hAnsi="Times New Roman"/>
          <w:color w:val="000000" w:themeColor="text1"/>
          <w:lang w:val="en-US"/>
        </w:rPr>
        <w:t>&amp; vertical) //</w:t>
      </w:r>
      <w:r w:rsidRPr="008D0189">
        <w:rPr>
          <w:rFonts w:ascii="Times New Roman" w:hAnsi="Times New Roman"/>
          <w:color w:val="000000" w:themeColor="text1"/>
        </w:rPr>
        <w:t>Разрешение</w:t>
      </w:r>
      <w:r w:rsidRPr="008D0189">
        <w:rPr>
          <w:rFonts w:ascii="Times New Roman" w:hAnsi="Times New Roman"/>
          <w:color w:val="000000" w:themeColor="text1"/>
          <w:lang w:val="en-US"/>
        </w:rPr>
        <w:t xml:space="preserve"> </w:t>
      </w:r>
      <w:r w:rsidRPr="008D0189">
        <w:rPr>
          <w:rFonts w:ascii="Times New Roman" w:hAnsi="Times New Roman"/>
          <w:color w:val="000000" w:themeColor="text1"/>
        </w:rPr>
        <w:t>экрана</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RECT desktop;</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spellStart"/>
      <w:proofErr w:type="gramStart"/>
      <w:r w:rsidRPr="008D0189">
        <w:rPr>
          <w:rFonts w:ascii="Times New Roman" w:hAnsi="Times New Roman"/>
          <w:color w:val="000000" w:themeColor="text1"/>
          <w:lang w:val="en-US"/>
        </w:rPr>
        <w:t>const</w:t>
      </w:r>
      <w:proofErr w:type="spellEnd"/>
      <w:proofErr w:type="gramEnd"/>
      <w:r w:rsidRPr="008D0189">
        <w:rPr>
          <w:rFonts w:ascii="Times New Roman" w:hAnsi="Times New Roman"/>
          <w:color w:val="000000" w:themeColor="text1"/>
          <w:lang w:val="en-US"/>
        </w:rPr>
        <w:t xml:space="preserve"> HWND </w:t>
      </w:r>
      <w:proofErr w:type="spellStart"/>
      <w:r w:rsidRPr="008D0189">
        <w:rPr>
          <w:rFonts w:ascii="Times New Roman" w:hAnsi="Times New Roman"/>
          <w:color w:val="000000" w:themeColor="text1"/>
          <w:lang w:val="en-US"/>
        </w:rPr>
        <w:t>hDesktop</w:t>
      </w:r>
      <w:proofErr w:type="spellEnd"/>
      <w:r w:rsidRPr="008D0189">
        <w:rPr>
          <w:rFonts w:ascii="Times New Roman" w:hAnsi="Times New Roman"/>
          <w:color w:val="000000" w:themeColor="text1"/>
          <w:lang w:val="en-US"/>
        </w:rPr>
        <w:t xml:space="preserve"> = </w:t>
      </w:r>
      <w:proofErr w:type="spellStart"/>
      <w:r w:rsidRPr="008D0189">
        <w:rPr>
          <w:rFonts w:ascii="Times New Roman" w:hAnsi="Times New Roman"/>
          <w:color w:val="000000" w:themeColor="text1"/>
          <w:lang w:val="en-US"/>
        </w:rPr>
        <w:t>GetDesktopWindow</w:t>
      </w:r>
      <w:proofErr w:type="spellEnd"/>
      <w:r w:rsidRPr="008D0189">
        <w:rPr>
          <w:rFonts w:ascii="Times New Roman" w:hAnsi="Times New Roman"/>
          <w:color w:val="000000" w:themeColor="text1"/>
          <w:lang w:val="en-US"/>
        </w:rPr>
        <w:t>();</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spellStart"/>
      <w:proofErr w:type="gramStart"/>
      <w:r w:rsidRPr="008D0189">
        <w:rPr>
          <w:rFonts w:ascii="Times New Roman" w:hAnsi="Times New Roman"/>
          <w:color w:val="000000" w:themeColor="text1"/>
          <w:lang w:val="en-US"/>
        </w:rPr>
        <w:t>GetWindowRect</w:t>
      </w:r>
      <w:proofErr w:type="spellEnd"/>
      <w:r w:rsidRPr="008D0189">
        <w:rPr>
          <w:rFonts w:ascii="Times New Roman" w:hAnsi="Times New Roman"/>
          <w:color w:val="000000" w:themeColor="text1"/>
          <w:lang w:val="en-US"/>
        </w:rPr>
        <w:t>(</w:t>
      </w:r>
      <w:proofErr w:type="spellStart"/>
      <w:proofErr w:type="gramEnd"/>
      <w:r w:rsidRPr="008D0189">
        <w:rPr>
          <w:rFonts w:ascii="Times New Roman" w:hAnsi="Times New Roman"/>
          <w:color w:val="000000" w:themeColor="text1"/>
          <w:lang w:val="en-US"/>
        </w:rPr>
        <w:t>hDesktop</w:t>
      </w:r>
      <w:proofErr w:type="spellEnd"/>
      <w:r w:rsidRPr="008D0189">
        <w:rPr>
          <w:rFonts w:ascii="Times New Roman" w:hAnsi="Times New Roman"/>
          <w:color w:val="000000" w:themeColor="text1"/>
          <w:lang w:val="en-US"/>
        </w:rPr>
        <w:t>, &amp;desktop);</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gramStart"/>
      <w:r w:rsidRPr="008D0189">
        <w:rPr>
          <w:rFonts w:ascii="Times New Roman" w:hAnsi="Times New Roman"/>
          <w:color w:val="000000" w:themeColor="text1"/>
          <w:lang w:val="en-US"/>
        </w:rPr>
        <w:t>horizontal</w:t>
      </w:r>
      <w:proofErr w:type="gramEnd"/>
      <w:r w:rsidRPr="008D0189">
        <w:rPr>
          <w:rFonts w:ascii="Times New Roman" w:hAnsi="Times New Roman"/>
          <w:color w:val="000000" w:themeColor="text1"/>
          <w:lang w:val="en-US"/>
        </w:rPr>
        <w:t xml:space="preserve"> = </w:t>
      </w:r>
      <w:proofErr w:type="spellStart"/>
      <w:r w:rsidRPr="008D0189">
        <w:rPr>
          <w:rFonts w:ascii="Times New Roman" w:hAnsi="Times New Roman"/>
          <w:color w:val="000000" w:themeColor="text1"/>
          <w:lang w:val="en-US"/>
        </w:rPr>
        <w:t>desktop.right</w:t>
      </w:r>
      <w:proofErr w:type="spellEnd"/>
      <w:r w:rsidRPr="008D0189">
        <w:rPr>
          <w:rFonts w:ascii="Times New Roman" w:hAnsi="Times New Roman"/>
          <w:color w:val="000000" w:themeColor="text1"/>
          <w:lang w:val="en-US"/>
        </w:rPr>
        <w:t>;</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gramStart"/>
      <w:r w:rsidRPr="008D0189">
        <w:rPr>
          <w:rFonts w:ascii="Times New Roman" w:hAnsi="Times New Roman"/>
          <w:color w:val="000000" w:themeColor="text1"/>
          <w:lang w:val="en-US"/>
        </w:rPr>
        <w:t>vertical</w:t>
      </w:r>
      <w:proofErr w:type="gramEnd"/>
      <w:r w:rsidRPr="008D0189">
        <w:rPr>
          <w:rFonts w:ascii="Times New Roman" w:hAnsi="Times New Roman"/>
          <w:color w:val="000000" w:themeColor="text1"/>
          <w:lang w:val="en-US"/>
        </w:rPr>
        <w:t xml:space="preserve"> = </w:t>
      </w:r>
      <w:proofErr w:type="spellStart"/>
      <w:r w:rsidRPr="008D0189">
        <w:rPr>
          <w:rFonts w:ascii="Times New Roman" w:hAnsi="Times New Roman"/>
          <w:color w:val="000000" w:themeColor="text1"/>
          <w:lang w:val="en-US"/>
        </w:rPr>
        <w:t>desktop.bottom</w:t>
      </w:r>
      <w:proofErr w:type="spellEnd"/>
      <w:r w:rsidRPr="008D0189">
        <w:rPr>
          <w:rFonts w:ascii="Times New Roman" w:hAnsi="Times New Roman"/>
          <w:color w:val="000000" w:themeColor="text1"/>
          <w:lang w:val="en-US"/>
        </w:rPr>
        <w:t>;</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w:t>
      </w:r>
    </w:p>
    <w:p w:rsidR="008D0189" w:rsidRPr="008D0189" w:rsidRDefault="008D0189" w:rsidP="00DB03DB">
      <w:pPr>
        <w:spacing w:after="0" w:line="360" w:lineRule="auto"/>
        <w:jc w:val="both"/>
        <w:rPr>
          <w:rFonts w:ascii="Times New Roman" w:hAnsi="Times New Roman"/>
          <w:color w:val="000000" w:themeColor="text1"/>
          <w:lang w:val="en-US"/>
        </w:rPr>
      </w:pPr>
    </w:p>
    <w:p w:rsidR="008D0189" w:rsidRPr="008D0189" w:rsidRDefault="008D0189" w:rsidP="00DB03DB">
      <w:pPr>
        <w:spacing w:after="0" w:line="360" w:lineRule="auto"/>
        <w:jc w:val="both"/>
        <w:rPr>
          <w:rFonts w:ascii="Times New Roman" w:hAnsi="Times New Roman"/>
          <w:color w:val="000000" w:themeColor="text1"/>
          <w:lang w:val="en-US"/>
        </w:rPr>
      </w:pPr>
      <w:proofErr w:type="gramStart"/>
      <w:r w:rsidRPr="008D0189">
        <w:rPr>
          <w:rFonts w:ascii="Times New Roman" w:hAnsi="Times New Roman"/>
          <w:color w:val="000000" w:themeColor="text1"/>
          <w:lang w:val="en-US"/>
        </w:rPr>
        <w:t>void</w:t>
      </w:r>
      <w:proofErr w:type="gram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gotoxy</w:t>
      </w:r>
      <w:proofErr w:type="spellEnd"/>
      <w:r w:rsidRPr="008D0189">
        <w:rPr>
          <w:rFonts w:ascii="Times New Roman" w:hAnsi="Times New Roman"/>
          <w:color w:val="000000" w:themeColor="text1"/>
          <w:lang w:val="en-US"/>
        </w:rPr>
        <w:t>(</w:t>
      </w:r>
      <w:proofErr w:type="spellStart"/>
      <w:r w:rsidRPr="008D0189">
        <w:rPr>
          <w:rFonts w:ascii="Times New Roman" w:hAnsi="Times New Roman"/>
          <w:color w:val="000000" w:themeColor="text1"/>
          <w:lang w:val="en-US"/>
        </w:rPr>
        <w:t>int</w:t>
      </w:r>
      <w:proofErr w:type="spellEnd"/>
      <w:r w:rsidRPr="008D0189">
        <w:rPr>
          <w:rFonts w:ascii="Times New Roman" w:hAnsi="Times New Roman"/>
          <w:color w:val="000000" w:themeColor="text1"/>
          <w:lang w:val="en-US"/>
        </w:rPr>
        <w:t xml:space="preserve"> x, </w:t>
      </w:r>
      <w:proofErr w:type="spellStart"/>
      <w:r w:rsidRPr="008D0189">
        <w:rPr>
          <w:rFonts w:ascii="Times New Roman" w:hAnsi="Times New Roman"/>
          <w:color w:val="000000" w:themeColor="text1"/>
          <w:lang w:val="en-US"/>
        </w:rPr>
        <w:t>int</w:t>
      </w:r>
      <w:proofErr w:type="spellEnd"/>
      <w:r w:rsidRPr="008D0189">
        <w:rPr>
          <w:rFonts w:ascii="Times New Roman" w:hAnsi="Times New Roman"/>
          <w:color w:val="000000" w:themeColor="text1"/>
          <w:lang w:val="en-US"/>
        </w:rPr>
        <w:t xml:space="preserve"> y) //</w:t>
      </w:r>
      <w:r w:rsidRPr="008D0189">
        <w:rPr>
          <w:rFonts w:ascii="Times New Roman" w:hAnsi="Times New Roman"/>
          <w:color w:val="000000" w:themeColor="text1"/>
        </w:rPr>
        <w:t>Перемещение</w:t>
      </w:r>
      <w:r w:rsidRPr="008D0189">
        <w:rPr>
          <w:rFonts w:ascii="Times New Roman" w:hAnsi="Times New Roman"/>
          <w:color w:val="000000" w:themeColor="text1"/>
          <w:lang w:val="en-US"/>
        </w:rPr>
        <w:t xml:space="preserve"> </w:t>
      </w:r>
      <w:r w:rsidRPr="008D0189">
        <w:rPr>
          <w:rFonts w:ascii="Times New Roman" w:hAnsi="Times New Roman"/>
          <w:color w:val="000000" w:themeColor="text1"/>
        </w:rPr>
        <w:t>курсора</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COORD </w:t>
      </w:r>
      <w:proofErr w:type="spellStart"/>
      <w:r w:rsidRPr="008D0189">
        <w:rPr>
          <w:rFonts w:ascii="Times New Roman" w:hAnsi="Times New Roman"/>
          <w:color w:val="000000" w:themeColor="text1"/>
          <w:lang w:val="en-US"/>
        </w:rPr>
        <w:t>pos</w:t>
      </w:r>
      <w:proofErr w:type="spellEnd"/>
      <w:r w:rsidRPr="008D0189">
        <w:rPr>
          <w:rFonts w:ascii="Times New Roman" w:hAnsi="Times New Roman"/>
          <w:color w:val="000000" w:themeColor="text1"/>
          <w:lang w:val="en-US"/>
        </w:rPr>
        <w:t xml:space="preserve"> = {x, y};</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lastRenderedPageBreak/>
        <w:t xml:space="preserve">    HANDLE output = </w:t>
      </w:r>
      <w:proofErr w:type="spellStart"/>
      <w:proofErr w:type="gramStart"/>
      <w:r w:rsidRPr="008D0189">
        <w:rPr>
          <w:rFonts w:ascii="Times New Roman" w:hAnsi="Times New Roman"/>
          <w:color w:val="000000" w:themeColor="text1"/>
          <w:lang w:val="en-US"/>
        </w:rPr>
        <w:t>GetStdHandle</w:t>
      </w:r>
      <w:proofErr w:type="spellEnd"/>
      <w:r w:rsidRPr="008D0189">
        <w:rPr>
          <w:rFonts w:ascii="Times New Roman" w:hAnsi="Times New Roman"/>
          <w:color w:val="000000" w:themeColor="text1"/>
          <w:lang w:val="en-US"/>
        </w:rPr>
        <w:t>(</w:t>
      </w:r>
      <w:proofErr w:type="gramEnd"/>
      <w:r w:rsidRPr="008D0189">
        <w:rPr>
          <w:rFonts w:ascii="Times New Roman" w:hAnsi="Times New Roman"/>
          <w:color w:val="000000" w:themeColor="text1"/>
          <w:lang w:val="en-US"/>
        </w:rPr>
        <w:t>STD_OUTPUT_HANDLE);</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spellStart"/>
      <w:proofErr w:type="gramStart"/>
      <w:r w:rsidRPr="008D0189">
        <w:rPr>
          <w:rFonts w:ascii="Times New Roman" w:hAnsi="Times New Roman"/>
          <w:color w:val="000000" w:themeColor="text1"/>
          <w:lang w:val="en-US"/>
        </w:rPr>
        <w:t>SetConsoleCursorPosition</w:t>
      </w:r>
      <w:proofErr w:type="spellEnd"/>
      <w:r w:rsidRPr="008D0189">
        <w:rPr>
          <w:rFonts w:ascii="Times New Roman" w:hAnsi="Times New Roman"/>
          <w:color w:val="000000" w:themeColor="text1"/>
          <w:lang w:val="en-US"/>
        </w:rPr>
        <w:t>(</w:t>
      </w:r>
      <w:proofErr w:type="gramEnd"/>
      <w:r w:rsidRPr="008D0189">
        <w:rPr>
          <w:rFonts w:ascii="Times New Roman" w:hAnsi="Times New Roman"/>
          <w:color w:val="000000" w:themeColor="text1"/>
          <w:lang w:val="en-US"/>
        </w:rPr>
        <w:t xml:space="preserve">output, </w:t>
      </w:r>
      <w:proofErr w:type="spellStart"/>
      <w:r w:rsidRPr="008D0189">
        <w:rPr>
          <w:rFonts w:ascii="Times New Roman" w:hAnsi="Times New Roman"/>
          <w:color w:val="000000" w:themeColor="text1"/>
          <w:lang w:val="en-US"/>
        </w:rPr>
        <w:t>pos</w:t>
      </w:r>
      <w:proofErr w:type="spellEnd"/>
      <w:r w:rsidRPr="008D0189">
        <w:rPr>
          <w:rFonts w:ascii="Times New Roman" w:hAnsi="Times New Roman"/>
          <w:color w:val="000000" w:themeColor="text1"/>
          <w:lang w:val="en-US"/>
        </w:rPr>
        <w:t>);</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w:t>
      </w:r>
    </w:p>
    <w:p w:rsidR="008D0189" w:rsidRPr="008D0189" w:rsidRDefault="008D0189" w:rsidP="00DB03DB">
      <w:pPr>
        <w:spacing w:after="0" w:line="360" w:lineRule="auto"/>
        <w:jc w:val="both"/>
        <w:rPr>
          <w:rFonts w:ascii="Times New Roman" w:hAnsi="Times New Roman"/>
          <w:color w:val="000000" w:themeColor="text1"/>
          <w:lang w:val="en-US"/>
        </w:rPr>
      </w:pPr>
    </w:p>
    <w:p w:rsidR="008D0189" w:rsidRPr="008D0189" w:rsidRDefault="008D0189" w:rsidP="00DB03DB">
      <w:pPr>
        <w:spacing w:after="0" w:line="360" w:lineRule="auto"/>
        <w:jc w:val="both"/>
        <w:rPr>
          <w:rFonts w:ascii="Times New Roman" w:hAnsi="Times New Roman"/>
          <w:color w:val="000000" w:themeColor="text1"/>
          <w:lang w:val="en-US"/>
        </w:rPr>
      </w:pPr>
      <w:proofErr w:type="gramStart"/>
      <w:r w:rsidRPr="008D0189">
        <w:rPr>
          <w:rFonts w:ascii="Times New Roman" w:hAnsi="Times New Roman"/>
          <w:color w:val="000000" w:themeColor="text1"/>
          <w:lang w:val="en-US"/>
        </w:rPr>
        <w:t>void</w:t>
      </w:r>
      <w:proofErr w:type="gram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RightTurn</w:t>
      </w:r>
      <w:proofErr w:type="spellEnd"/>
      <w:r w:rsidRPr="008D0189">
        <w:rPr>
          <w:rFonts w:ascii="Times New Roman" w:hAnsi="Times New Roman"/>
          <w:color w:val="000000" w:themeColor="text1"/>
          <w:lang w:val="en-US"/>
        </w:rPr>
        <w:t>(</w:t>
      </w:r>
      <w:proofErr w:type="spellStart"/>
      <w:r w:rsidRPr="008D0189">
        <w:rPr>
          <w:rFonts w:ascii="Times New Roman" w:hAnsi="Times New Roman"/>
          <w:color w:val="000000" w:themeColor="text1"/>
          <w:lang w:val="en-US"/>
        </w:rPr>
        <w:t>bool</w:t>
      </w:r>
      <w:proofErr w:type="spellEnd"/>
      <w:r w:rsidRPr="008D0189">
        <w:rPr>
          <w:rFonts w:ascii="Times New Roman" w:hAnsi="Times New Roman"/>
          <w:color w:val="000000" w:themeColor="text1"/>
          <w:lang w:val="en-US"/>
        </w:rPr>
        <w:t xml:space="preserve"> A[N][N], </w:t>
      </w:r>
      <w:proofErr w:type="spellStart"/>
      <w:r w:rsidRPr="008D0189">
        <w:rPr>
          <w:rFonts w:ascii="Times New Roman" w:hAnsi="Times New Roman"/>
          <w:color w:val="000000" w:themeColor="text1"/>
          <w:lang w:val="en-US"/>
        </w:rPr>
        <w:t>int</w:t>
      </w:r>
      <w:proofErr w:type="spell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i</w:t>
      </w:r>
      <w:proofErr w:type="spell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int</w:t>
      </w:r>
      <w:proofErr w:type="spellEnd"/>
      <w:r w:rsidRPr="008D0189">
        <w:rPr>
          <w:rFonts w:ascii="Times New Roman" w:hAnsi="Times New Roman"/>
          <w:color w:val="000000" w:themeColor="text1"/>
          <w:lang w:val="en-US"/>
        </w:rPr>
        <w:t xml:space="preserve"> j) //</w:t>
      </w:r>
      <w:r w:rsidRPr="008D0189">
        <w:rPr>
          <w:rFonts w:ascii="Times New Roman" w:hAnsi="Times New Roman"/>
          <w:color w:val="000000" w:themeColor="text1"/>
        </w:rPr>
        <w:t>Поворот</w:t>
      </w:r>
      <w:r w:rsidRPr="008D0189">
        <w:rPr>
          <w:rFonts w:ascii="Times New Roman" w:hAnsi="Times New Roman"/>
          <w:color w:val="000000" w:themeColor="text1"/>
          <w:lang w:val="en-US"/>
        </w:rPr>
        <w:t xml:space="preserve"> </w:t>
      </w:r>
      <w:r w:rsidRPr="008D0189">
        <w:rPr>
          <w:rFonts w:ascii="Times New Roman" w:hAnsi="Times New Roman"/>
          <w:color w:val="000000" w:themeColor="text1"/>
        </w:rPr>
        <w:t>блока</w:t>
      </w:r>
      <w:r w:rsidRPr="008D0189">
        <w:rPr>
          <w:rFonts w:ascii="Times New Roman" w:hAnsi="Times New Roman"/>
          <w:color w:val="000000" w:themeColor="text1"/>
          <w:lang w:val="en-US"/>
        </w:rPr>
        <w:t xml:space="preserve"> </w:t>
      </w:r>
      <w:r w:rsidRPr="008D0189">
        <w:rPr>
          <w:rFonts w:ascii="Times New Roman" w:hAnsi="Times New Roman"/>
          <w:color w:val="000000" w:themeColor="text1"/>
        </w:rPr>
        <w:t>вправо</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spellStart"/>
      <w:proofErr w:type="gramStart"/>
      <w:r w:rsidRPr="008D0189">
        <w:rPr>
          <w:rFonts w:ascii="Times New Roman" w:hAnsi="Times New Roman"/>
          <w:color w:val="000000" w:themeColor="text1"/>
          <w:lang w:val="en-US"/>
        </w:rPr>
        <w:t>bool</w:t>
      </w:r>
      <w:proofErr w:type="spellEnd"/>
      <w:proofErr w:type="gramEnd"/>
      <w:r w:rsidRPr="008D0189">
        <w:rPr>
          <w:rFonts w:ascii="Times New Roman" w:hAnsi="Times New Roman"/>
          <w:color w:val="000000" w:themeColor="text1"/>
          <w:lang w:val="en-US"/>
        </w:rPr>
        <w:t xml:space="preserve"> tea;</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gramStart"/>
      <w:r w:rsidRPr="008D0189">
        <w:rPr>
          <w:rFonts w:ascii="Times New Roman" w:hAnsi="Times New Roman"/>
          <w:color w:val="000000" w:themeColor="text1"/>
          <w:lang w:val="en-US"/>
        </w:rPr>
        <w:t>tea</w:t>
      </w:r>
      <w:proofErr w:type="gramEnd"/>
      <w:r w:rsidRPr="008D0189">
        <w:rPr>
          <w:rFonts w:ascii="Times New Roman" w:hAnsi="Times New Roman"/>
          <w:color w:val="000000" w:themeColor="text1"/>
          <w:lang w:val="en-US"/>
        </w:rPr>
        <w:t xml:space="preserve"> = A[</w:t>
      </w:r>
      <w:proofErr w:type="spellStart"/>
      <w:r w:rsidRPr="008D0189">
        <w:rPr>
          <w:rFonts w:ascii="Times New Roman" w:hAnsi="Times New Roman"/>
          <w:color w:val="000000" w:themeColor="text1"/>
          <w:lang w:val="en-US"/>
        </w:rPr>
        <w:t>i</w:t>
      </w:r>
      <w:proofErr w:type="spellEnd"/>
      <w:r w:rsidRPr="008D0189">
        <w:rPr>
          <w:rFonts w:ascii="Times New Roman" w:hAnsi="Times New Roman"/>
          <w:color w:val="000000" w:themeColor="text1"/>
          <w:lang w:val="en-US"/>
        </w:rPr>
        <w:t>][j];</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A[</w:t>
      </w:r>
      <w:proofErr w:type="spellStart"/>
      <w:r w:rsidRPr="008D0189">
        <w:rPr>
          <w:rFonts w:ascii="Times New Roman" w:hAnsi="Times New Roman"/>
          <w:color w:val="000000" w:themeColor="text1"/>
          <w:lang w:val="en-US"/>
        </w:rPr>
        <w:t>i</w:t>
      </w:r>
      <w:proofErr w:type="spellEnd"/>
      <w:proofErr w:type="gramStart"/>
      <w:r w:rsidRPr="008D0189">
        <w:rPr>
          <w:rFonts w:ascii="Times New Roman" w:hAnsi="Times New Roman"/>
          <w:color w:val="000000" w:themeColor="text1"/>
          <w:lang w:val="en-US"/>
        </w:rPr>
        <w:t>][</w:t>
      </w:r>
      <w:proofErr w:type="gramEnd"/>
      <w:r w:rsidRPr="008D0189">
        <w:rPr>
          <w:rFonts w:ascii="Times New Roman" w:hAnsi="Times New Roman"/>
          <w:color w:val="000000" w:themeColor="text1"/>
          <w:lang w:val="en-US"/>
        </w:rPr>
        <w:t>j] = A[i+1][j];</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gramStart"/>
      <w:r w:rsidRPr="008D0189">
        <w:rPr>
          <w:rFonts w:ascii="Times New Roman" w:hAnsi="Times New Roman"/>
          <w:color w:val="000000" w:themeColor="text1"/>
          <w:lang w:val="en-US"/>
        </w:rPr>
        <w:t>A[</w:t>
      </w:r>
      <w:proofErr w:type="gramEnd"/>
      <w:r w:rsidRPr="008D0189">
        <w:rPr>
          <w:rFonts w:ascii="Times New Roman" w:hAnsi="Times New Roman"/>
          <w:color w:val="000000" w:themeColor="text1"/>
          <w:lang w:val="en-US"/>
        </w:rPr>
        <w:t>i+1][j] = A[i+1][j+1];</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gramStart"/>
      <w:r w:rsidRPr="008D0189">
        <w:rPr>
          <w:rFonts w:ascii="Times New Roman" w:hAnsi="Times New Roman"/>
          <w:color w:val="000000" w:themeColor="text1"/>
          <w:lang w:val="en-US"/>
        </w:rPr>
        <w:t>A[</w:t>
      </w:r>
      <w:proofErr w:type="gramEnd"/>
      <w:r w:rsidRPr="008D0189">
        <w:rPr>
          <w:rFonts w:ascii="Times New Roman" w:hAnsi="Times New Roman"/>
          <w:color w:val="000000" w:themeColor="text1"/>
          <w:lang w:val="en-US"/>
        </w:rPr>
        <w:t>i+1][j+1] = A[</w:t>
      </w:r>
      <w:proofErr w:type="spellStart"/>
      <w:r w:rsidRPr="008D0189">
        <w:rPr>
          <w:rFonts w:ascii="Times New Roman" w:hAnsi="Times New Roman"/>
          <w:color w:val="000000" w:themeColor="text1"/>
          <w:lang w:val="en-US"/>
        </w:rPr>
        <w:t>i</w:t>
      </w:r>
      <w:proofErr w:type="spellEnd"/>
      <w:r w:rsidRPr="008D0189">
        <w:rPr>
          <w:rFonts w:ascii="Times New Roman" w:hAnsi="Times New Roman"/>
          <w:color w:val="000000" w:themeColor="text1"/>
          <w:lang w:val="en-US"/>
        </w:rPr>
        <w:t>][j+1];</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A[</w:t>
      </w:r>
      <w:proofErr w:type="spellStart"/>
      <w:r w:rsidRPr="008D0189">
        <w:rPr>
          <w:rFonts w:ascii="Times New Roman" w:hAnsi="Times New Roman"/>
          <w:color w:val="000000" w:themeColor="text1"/>
          <w:lang w:val="en-US"/>
        </w:rPr>
        <w:t>i</w:t>
      </w:r>
      <w:proofErr w:type="spellEnd"/>
      <w:proofErr w:type="gramStart"/>
      <w:r w:rsidRPr="008D0189">
        <w:rPr>
          <w:rFonts w:ascii="Times New Roman" w:hAnsi="Times New Roman"/>
          <w:color w:val="000000" w:themeColor="text1"/>
          <w:lang w:val="en-US"/>
        </w:rPr>
        <w:t>][</w:t>
      </w:r>
      <w:proofErr w:type="gramEnd"/>
      <w:r w:rsidRPr="008D0189">
        <w:rPr>
          <w:rFonts w:ascii="Times New Roman" w:hAnsi="Times New Roman"/>
          <w:color w:val="000000" w:themeColor="text1"/>
          <w:lang w:val="en-US"/>
        </w:rPr>
        <w:t>j+1] = tea;</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w:t>
      </w:r>
    </w:p>
    <w:p w:rsidR="008D0189" w:rsidRPr="008D0189" w:rsidRDefault="008D0189" w:rsidP="00DB03DB">
      <w:pPr>
        <w:spacing w:after="0" w:line="360" w:lineRule="auto"/>
        <w:jc w:val="both"/>
        <w:rPr>
          <w:rFonts w:ascii="Times New Roman" w:hAnsi="Times New Roman"/>
          <w:color w:val="000000" w:themeColor="text1"/>
          <w:lang w:val="en-US"/>
        </w:rPr>
      </w:pPr>
      <w:proofErr w:type="gramStart"/>
      <w:r w:rsidRPr="008D0189">
        <w:rPr>
          <w:rFonts w:ascii="Times New Roman" w:hAnsi="Times New Roman"/>
          <w:color w:val="000000" w:themeColor="text1"/>
          <w:lang w:val="en-US"/>
        </w:rPr>
        <w:t>void</w:t>
      </w:r>
      <w:proofErr w:type="gram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LeftTurn</w:t>
      </w:r>
      <w:proofErr w:type="spellEnd"/>
      <w:r w:rsidRPr="008D0189">
        <w:rPr>
          <w:rFonts w:ascii="Times New Roman" w:hAnsi="Times New Roman"/>
          <w:color w:val="000000" w:themeColor="text1"/>
          <w:lang w:val="en-US"/>
        </w:rPr>
        <w:t>(</w:t>
      </w:r>
      <w:proofErr w:type="spellStart"/>
      <w:r w:rsidRPr="008D0189">
        <w:rPr>
          <w:rFonts w:ascii="Times New Roman" w:hAnsi="Times New Roman"/>
          <w:color w:val="000000" w:themeColor="text1"/>
          <w:lang w:val="en-US"/>
        </w:rPr>
        <w:t>bool</w:t>
      </w:r>
      <w:proofErr w:type="spellEnd"/>
      <w:r w:rsidRPr="008D0189">
        <w:rPr>
          <w:rFonts w:ascii="Times New Roman" w:hAnsi="Times New Roman"/>
          <w:color w:val="000000" w:themeColor="text1"/>
          <w:lang w:val="en-US"/>
        </w:rPr>
        <w:t xml:space="preserve"> A[N][N], </w:t>
      </w:r>
      <w:proofErr w:type="spellStart"/>
      <w:r w:rsidRPr="008D0189">
        <w:rPr>
          <w:rFonts w:ascii="Times New Roman" w:hAnsi="Times New Roman"/>
          <w:color w:val="000000" w:themeColor="text1"/>
          <w:lang w:val="en-US"/>
        </w:rPr>
        <w:t>int</w:t>
      </w:r>
      <w:proofErr w:type="spell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i</w:t>
      </w:r>
      <w:proofErr w:type="spell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int</w:t>
      </w:r>
      <w:proofErr w:type="spellEnd"/>
      <w:r w:rsidRPr="008D0189">
        <w:rPr>
          <w:rFonts w:ascii="Times New Roman" w:hAnsi="Times New Roman"/>
          <w:color w:val="000000" w:themeColor="text1"/>
          <w:lang w:val="en-US"/>
        </w:rPr>
        <w:t xml:space="preserve"> j)  //</w:t>
      </w:r>
      <w:r w:rsidRPr="008D0189">
        <w:rPr>
          <w:rFonts w:ascii="Times New Roman" w:hAnsi="Times New Roman"/>
          <w:color w:val="000000" w:themeColor="text1"/>
        </w:rPr>
        <w:t>Поворот</w:t>
      </w:r>
      <w:r w:rsidRPr="008D0189">
        <w:rPr>
          <w:rFonts w:ascii="Times New Roman" w:hAnsi="Times New Roman"/>
          <w:color w:val="000000" w:themeColor="text1"/>
          <w:lang w:val="en-US"/>
        </w:rPr>
        <w:t xml:space="preserve"> </w:t>
      </w:r>
      <w:r w:rsidRPr="008D0189">
        <w:rPr>
          <w:rFonts w:ascii="Times New Roman" w:hAnsi="Times New Roman"/>
          <w:color w:val="000000" w:themeColor="text1"/>
        </w:rPr>
        <w:t>блока</w:t>
      </w:r>
      <w:r w:rsidRPr="008D0189">
        <w:rPr>
          <w:rFonts w:ascii="Times New Roman" w:hAnsi="Times New Roman"/>
          <w:color w:val="000000" w:themeColor="text1"/>
          <w:lang w:val="en-US"/>
        </w:rPr>
        <w:t xml:space="preserve"> </w:t>
      </w:r>
      <w:r w:rsidRPr="008D0189">
        <w:rPr>
          <w:rFonts w:ascii="Times New Roman" w:hAnsi="Times New Roman"/>
          <w:color w:val="000000" w:themeColor="text1"/>
        </w:rPr>
        <w:t>влево</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spellStart"/>
      <w:proofErr w:type="gramStart"/>
      <w:r w:rsidRPr="008D0189">
        <w:rPr>
          <w:rFonts w:ascii="Times New Roman" w:hAnsi="Times New Roman"/>
          <w:color w:val="000000" w:themeColor="text1"/>
          <w:lang w:val="en-US"/>
        </w:rPr>
        <w:t>bool</w:t>
      </w:r>
      <w:proofErr w:type="spellEnd"/>
      <w:proofErr w:type="gramEnd"/>
      <w:r w:rsidRPr="008D0189">
        <w:rPr>
          <w:rFonts w:ascii="Times New Roman" w:hAnsi="Times New Roman"/>
          <w:color w:val="000000" w:themeColor="text1"/>
          <w:lang w:val="en-US"/>
        </w:rPr>
        <w:t xml:space="preserve"> tea;</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gramStart"/>
      <w:r w:rsidRPr="008D0189">
        <w:rPr>
          <w:rFonts w:ascii="Times New Roman" w:hAnsi="Times New Roman"/>
          <w:color w:val="000000" w:themeColor="text1"/>
          <w:lang w:val="en-US"/>
        </w:rPr>
        <w:t>tea</w:t>
      </w:r>
      <w:proofErr w:type="gramEnd"/>
      <w:r w:rsidRPr="008D0189">
        <w:rPr>
          <w:rFonts w:ascii="Times New Roman" w:hAnsi="Times New Roman"/>
          <w:color w:val="000000" w:themeColor="text1"/>
          <w:lang w:val="en-US"/>
        </w:rPr>
        <w:t xml:space="preserve"> = A[</w:t>
      </w:r>
      <w:proofErr w:type="spellStart"/>
      <w:r w:rsidRPr="008D0189">
        <w:rPr>
          <w:rFonts w:ascii="Times New Roman" w:hAnsi="Times New Roman"/>
          <w:color w:val="000000" w:themeColor="text1"/>
          <w:lang w:val="en-US"/>
        </w:rPr>
        <w:t>i</w:t>
      </w:r>
      <w:proofErr w:type="spellEnd"/>
      <w:r w:rsidRPr="008D0189">
        <w:rPr>
          <w:rFonts w:ascii="Times New Roman" w:hAnsi="Times New Roman"/>
          <w:color w:val="000000" w:themeColor="text1"/>
          <w:lang w:val="en-US"/>
        </w:rPr>
        <w:t>][j];</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A[</w:t>
      </w:r>
      <w:proofErr w:type="spellStart"/>
      <w:r w:rsidRPr="008D0189">
        <w:rPr>
          <w:rFonts w:ascii="Times New Roman" w:hAnsi="Times New Roman"/>
          <w:color w:val="000000" w:themeColor="text1"/>
          <w:lang w:val="en-US"/>
        </w:rPr>
        <w:t>i</w:t>
      </w:r>
      <w:proofErr w:type="spellEnd"/>
      <w:proofErr w:type="gramStart"/>
      <w:r w:rsidRPr="008D0189">
        <w:rPr>
          <w:rFonts w:ascii="Times New Roman" w:hAnsi="Times New Roman"/>
          <w:color w:val="000000" w:themeColor="text1"/>
          <w:lang w:val="en-US"/>
        </w:rPr>
        <w:t>][</w:t>
      </w:r>
      <w:proofErr w:type="gramEnd"/>
      <w:r w:rsidRPr="008D0189">
        <w:rPr>
          <w:rFonts w:ascii="Times New Roman" w:hAnsi="Times New Roman"/>
          <w:color w:val="000000" w:themeColor="text1"/>
          <w:lang w:val="en-US"/>
        </w:rPr>
        <w:t>j] = A[</w:t>
      </w:r>
      <w:proofErr w:type="spellStart"/>
      <w:r w:rsidRPr="008D0189">
        <w:rPr>
          <w:rFonts w:ascii="Times New Roman" w:hAnsi="Times New Roman"/>
          <w:color w:val="000000" w:themeColor="text1"/>
          <w:lang w:val="en-US"/>
        </w:rPr>
        <w:t>i</w:t>
      </w:r>
      <w:proofErr w:type="spellEnd"/>
      <w:r w:rsidRPr="008D0189">
        <w:rPr>
          <w:rFonts w:ascii="Times New Roman" w:hAnsi="Times New Roman"/>
          <w:color w:val="000000" w:themeColor="text1"/>
          <w:lang w:val="en-US"/>
        </w:rPr>
        <w:t>][j+1];</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A[</w:t>
      </w:r>
      <w:proofErr w:type="spellStart"/>
      <w:r w:rsidRPr="008D0189">
        <w:rPr>
          <w:rFonts w:ascii="Times New Roman" w:hAnsi="Times New Roman"/>
          <w:color w:val="000000" w:themeColor="text1"/>
          <w:lang w:val="en-US"/>
        </w:rPr>
        <w:t>i</w:t>
      </w:r>
      <w:proofErr w:type="spellEnd"/>
      <w:proofErr w:type="gramStart"/>
      <w:r w:rsidRPr="008D0189">
        <w:rPr>
          <w:rFonts w:ascii="Times New Roman" w:hAnsi="Times New Roman"/>
          <w:color w:val="000000" w:themeColor="text1"/>
          <w:lang w:val="en-US"/>
        </w:rPr>
        <w:t>][</w:t>
      </w:r>
      <w:proofErr w:type="gramEnd"/>
      <w:r w:rsidRPr="008D0189">
        <w:rPr>
          <w:rFonts w:ascii="Times New Roman" w:hAnsi="Times New Roman"/>
          <w:color w:val="000000" w:themeColor="text1"/>
          <w:lang w:val="en-US"/>
        </w:rPr>
        <w:t>j+1] = A[i+1][j+1];</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gramStart"/>
      <w:r w:rsidRPr="008D0189">
        <w:rPr>
          <w:rFonts w:ascii="Times New Roman" w:hAnsi="Times New Roman"/>
          <w:color w:val="000000" w:themeColor="text1"/>
          <w:lang w:val="en-US"/>
        </w:rPr>
        <w:t>A[</w:t>
      </w:r>
      <w:proofErr w:type="gramEnd"/>
      <w:r w:rsidRPr="008D0189">
        <w:rPr>
          <w:rFonts w:ascii="Times New Roman" w:hAnsi="Times New Roman"/>
          <w:color w:val="000000" w:themeColor="text1"/>
          <w:lang w:val="en-US"/>
        </w:rPr>
        <w:t>i+1][j+1] = A[i+1][j];</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gramStart"/>
      <w:r w:rsidRPr="008D0189">
        <w:rPr>
          <w:rFonts w:ascii="Times New Roman" w:hAnsi="Times New Roman"/>
          <w:color w:val="000000" w:themeColor="text1"/>
          <w:lang w:val="en-US"/>
        </w:rPr>
        <w:t>A[</w:t>
      </w:r>
      <w:proofErr w:type="gramEnd"/>
      <w:r w:rsidRPr="008D0189">
        <w:rPr>
          <w:rFonts w:ascii="Times New Roman" w:hAnsi="Times New Roman"/>
          <w:color w:val="000000" w:themeColor="text1"/>
          <w:lang w:val="en-US"/>
        </w:rPr>
        <w:t>i+1][j] = tea;</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w:t>
      </w:r>
    </w:p>
    <w:p w:rsidR="008D0189" w:rsidRPr="008D0189" w:rsidRDefault="008D0189" w:rsidP="00DB03DB">
      <w:pPr>
        <w:spacing w:after="0" w:line="360" w:lineRule="auto"/>
        <w:jc w:val="both"/>
        <w:rPr>
          <w:rFonts w:ascii="Times New Roman" w:hAnsi="Times New Roman"/>
          <w:color w:val="000000" w:themeColor="text1"/>
          <w:lang w:val="en-US"/>
        </w:rPr>
      </w:pPr>
      <w:proofErr w:type="gramStart"/>
      <w:r w:rsidRPr="008D0189">
        <w:rPr>
          <w:rFonts w:ascii="Times New Roman" w:hAnsi="Times New Roman"/>
          <w:color w:val="000000" w:themeColor="text1"/>
          <w:lang w:val="en-US"/>
        </w:rPr>
        <w:t>void</w:t>
      </w:r>
      <w:proofErr w:type="gram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ShowPixels</w:t>
      </w:r>
      <w:proofErr w:type="spellEnd"/>
      <w:r w:rsidRPr="008D0189">
        <w:rPr>
          <w:rFonts w:ascii="Times New Roman" w:hAnsi="Times New Roman"/>
          <w:color w:val="000000" w:themeColor="text1"/>
          <w:lang w:val="en-US"/>
        </w:rPr>
        <w:t>(</w:t>
      </w:r>
      <w:proofErr w:type="spellStart"/>
      <w:r w:rsidRPr="008D0189">
        <w:rPr>
          <w:rFonts w:ascii="Times New Roman" w:hAnsi="Times New Roman"/>
          <w:color w:val="000000" w:themeColor="text1"/>
          <w:lang w:val="en-US"/>
        </w:rPr>
        <w:t>bool</w:t>
      </w:r>
      <w:proofErr w:type="spellEnd"/>
      <w:r w:rsidRPr="008D0189">
        <w:rPr>
          <w:rFonts w:ascii="Times New Roman" w:hAnsi="Times New Roman"/>
          <w:color w:val="000000" w:themeColor="text1"/>
          <w:lang w:val="en-US"/>
        </w:rPr>
        <w:t xml:space="preserve"> A[N][N], double scale, double </w:t>
      </w:r>
      <w:proofErr w:type="spellStart"/>
      <w:r w:rsidRPr="008D0189">
        <w:rPr>
          <w:rFonts w:ascii="Times New Roman" w:hAnsi="Times New Roman"/>
          <w:color w:val="000000" w:themeColor="text1"/>
          <w:lang w:val="en-US"/>
        </w:rPr>
        <w:t>shiftX</w:t>
      </w:r>
      <w:proofErr w:type="spellEnd"/>
      <w:r w:rsidRPr="008D0189">
        <w:rPr>
          <w:rFonts w:ascii="Times New Roman" w:hAnsi="Times New Roman"/>
          <w:color w:val="000000" w:themeColor="text1"/>
          <w:lang w:val="en-US"/>
        </w:rPr>
        <w:t xml:space="preserve">, double </w:t>
      </w:r>
      <w:proofErr w:type="spellStart"/>
      <w:r w:rsidRPr="008D0189">
        <w:rPr>
          <w:rFonts w:ascii="Times New Roman" w:hAnsi="Times New Roman"/>
          <w:color w:val="000000" w:themeColor="text1"/>
          <w:lang w:val="en-US"/>
        </w:rPr>
        <w:t>shiftY</w:t>
      </w:r>
      <w:proofErr w:type="spellEnd"/>
      <w:r w:rsidRPr="008D0189">
        <w:rPr>
          <w:rFonts w:ascii="Times New Roman" w:hAnsi="Times New Roman"/>
          <w:color w:val="000000" w:themeColor="text1"/>
          <w:lang w:val="en-US"/>
        </w:rPr>
        <w:t>, COLORREF COLOR) //</w:t>
      </w:r>
      <w:r w:rsidRPr="008D0189">
        <w:rPr>
          <w:rFonts w:ascii="Times New Roman" w:hAnsi="Times New Roman"/>
          <w:color w:val="000000" w:themeColor="text1"/>
        </w:rPr>
        <w:t>Визуализация</w:t>
      </w:r>
      <w:r w:rsidRPr="008D0189">
        <w:rPr>
          <w:rFonts w:ascii="Times New Roman" w:hAnsi="Times New Roman"/>
          <w:color w:val="000000" w:themeColor="text1"/>
          <w:lang w:val="en-US"/>
        </w:rPr>
        <w:t xml:space="preserve"> </w:t>
      </w:r>
      <w:r w:rsidRPr="008D0189">
        <w:rPr>
          <w:rFonts w:ascii="Times New Roman" w:hAnsi="Times New Roman"/>
          <w:color w:val="000000" w:themeColor="text1"/>
        </w:rPr>
        <w:t>процесса</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HPEN pen;</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spellStart"/>
      <w:proofErr w:type="gramStart"/>
      <w:r w:rsidRPr="008D0189">
        <w:rPr>
          <w:rFonts w:ascii="Times New Roman" w:hAnsi="Times New Roman"/>
          <w:color w:val="000000" w:themeColor="text1"/>
          <w:lang w:val="en-US"/>
        </w:rPr>
        <w:t>SelectObject</w:t>
      </w:r>
      <w:proofErr w:type="spellEnd"/>
      <w:r w:rsidRPr="008D0189">
        <w:rPr>
          <w:rFonts w:ascii="Times New Roman" w:hAnsi="Times New Roman"/>
          <w:color w:val="000000" w:themeColor="text1"/>
          <w:lang w:val="en-US"/>
        </w:rPr>
        <w:t>(</w:t>
      </w:r>
      <w:proofErr w:type="spellStart"/>
      <w:proofErr w:type="gramEnd"/>
      <w:r w:rsidRPr="008D0189">
        <w:rPr>
          <w:rFonts w:ascii="Times New Roman" w:hAnsi="Times New Roman"/>
          <w:color w:val="000000" w:themeColor="text1"/>
          <w:lang w:val="en-US"/>
        </w:rPr>
        <w:t>hDc</w:t>
      </w:r>
      <w:proofErr w:type="spell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GetStockObject</w:t>
      </w:r>
      <w:proofErr w:type="spellEnd"/>
      <w:r w:rsidRPr="008D0189">
        <w:rPr>
          <w:rFonts w:ascii="Times New Roman" w:hAnsi="Times New Roman"/>
          <w:color w:val="000000" w:themeColor="text1"/>
          <w:lang w:val="en-US"/>
        </w:rPr>
        <w:t>(NULL_BRUSH));</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gramStart"/>
      <w:r w:rsidRPr="008D0189">
        <w:rPr>
          <w:rFonts w:ascii="Times New Roman" w:hAnsi="Times New Roman"/>
          <w:color w:val="000000" w:themeColor="text1"/>
          <w:lang w:val="en-US"/>
        </w:rPr>
        <w:t>pen</w:t>
      </w:r>
      <w:proofErr w:type="gramEnd"/>
      <w:r w:rsidRPr="008D0189">
        <w:rPr>
          <w:rFonts w:ascii="Times New Roman" w:hAnsi="Times New Roman"/>
          <w:color w:val="000000" w:themeColor="text1"/>
          <w:lang w:val="en-US"/>
        </w:rPr>
        <w:t xml:space="preserve"> = </w:t>
      </w:r>
      <w:proofErr w:type="spellStart"/>
      <w:r w:rsidRPr="008D0189">
        <w:rPr>
          <w:rFonts w:ascii="Times New Roman" w:hAnsi="Times New Roman"/>
          <w:color w:val="000000" w:themeColor="text1"/>
          <w:lang w:val="en-US"/>
        </w:rPr>
        <w:t>CreatePen</w:t>
      </w:r>
      <w:proofErr w:type="spellEnd"/>
      <w:r w:rsidRPr="008D0189">
        <w:rPr>
          <w:rFonts w:ascii="Times New Roman" w:hAnsi="Times New Roman"/>
          <w:color w:val="000000" w:themeColor="text1"/>
          <w:lang w:val="en-US"/>
        </w:rPr>
        <w:t>(PS_SOLID, 1, COLOR);</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spellStart"/>
      <w:proofErr w:type="gramStart"/>
      <w:r w:rsidRPr="008D0189">
        <w:rPr>
          <w:rFonts w:ascii="Times New Roman" w:hAnsi="Times New Roman"/>
          <w:color w:val="000000" w:themeColor="text1"/>
          <w:lang w:val="en-US"/>
        </w:rPr>
        <w:t>SelectObject</w:t>
      </w:r>
      <w:proofErr w:type="spellEnd"/>
      <w:r w:rsidRPr="008D0189">
        <w:rPr>
          <w:rFonts w:ascii="Times New Roman" w:hAnsi="Times New Roman"/>
          <w:color w:val="000000" w:themeColor="text1"/>
          <w:lang w:val="en-US"/>
        </w:rPr>
        <w:t>(</w:t>
      </w:r>
      <w:proofErr w:type="spellStart"/>
      <w:proofErr w:type="gramEnd"/>
      <w:r w:rsidRPr="008D0189">
        <w:rPr>
          <w:rFonts w:ascii="Times New Roman" w:hAnsi="Times New Roman"/>
          <w:color w:val="000000" w:themeColor="text1"/>
          <w:lang w:val="en-US"/>
        </w:rPr>
        <w:t>hDc</w:t>
      </w:r>
      <w:proofErr w:type="spellEnd"/>
      <w:r w:rsidRPr="008D0189">
        <w:rPr>
          <w:rFonts w:ascii="Times New Roman" w:hAnsi="Times New Roman"/>
          <w:color w:val="000000" w:themeColor="text1"/>
          <w:lang w:val="en-US"/>
        </w:rPr>
        <w:t>, pen);</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lastRenderedPageBreak/>
        <w:t xml:space="preserve">    </w:t>
      </w:r>
      <w:proofErr w:type="gramStart"/>
      <w:r w:rsidRPr="008D0189">
        <w:rPr>
          <w:rFonts w:ascii="Times New Roman" w:hAnsi="Times New Roman"/>
          <w:color w:val="000000" w:themeColor="text1"/>
          <w:lang w:val="en-US"/>
        </w:rPr>
        <w:t>Rectangle(</w:t>
      </w:r>
      <w:proofErr w:type="spellStart"/>
      <w:proofErr w:type="gramEnd"/>
      <w:r w:rsidRPr="008D0189">
        <w:rPr>
          <w:rFonts w:ascii="Times New Roman" w:hAnsi="Times New Roman"/>
          <w:color w:val="000000" w:themeColor="text1"/>
          <w:lang w:val="en-US"/>
        </w:rPr>
        <w:t>hDc</w:t>
      </w:r>
      <w:proofErr w:type="spell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shiftX</w:t>
      </w:r>
      <w:proofErr w:type="spellEnd"/>
      <w:r w:rsidRPr="008D0189">
        <w:rPr>
          <w:rFonts w:ascii="Times New Roman" w:hAnsi="Times New Roman"/>
          <w:color w:val="000000" w:themeColor="text1"/>
          <w:lang w:val="en-US"/>
        </w:rPr>
        <w:t>*scale, scale*(</w:t>
      </w:r>
      <w:proofErr w:type="spellStart"/>
      <w:r w:rsidRPr="008D0189">
        <w:rPr>
          <w:rFonts w:ascii="Times New Roman" w:hAnsi="Times New Roman"/>
          <w:color w:val="000000" w:themeColor="text1"/>
          <w:lang w:val="en-US"/>
        </w:rPr>
        <w:t>shiftY</w:t>
      </w:r>
      <w:proofErr w:type="spellEnd"/>
      <w:r w:rsidRPr="008D0189">
        <w:rPr>
          <w:rFonts w:ascii="Times New Roman" w:hAnsi="Times New Roman"/>
          <w:color w:val="000000" w:themeColor="text1"/>
          <w:lang w:val="en-US"/>
        </w:rPr>
        <w:t>), scale*(n+1+shiftX), scale*(shiftY+n+1));</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gramStart"/>
      <w:r w:rsidRPr="008D0189">
        <w:rPr>
          <w:rFonts w:ascii="Times New Roman" w:hAnsi="Times New Roman"/>
          <w:color w:val="000000" w:themeColor="text1"/>
          <w:lang w:val="en-US"/>
        </w:rPr>
        <w:t>for</w:t>
      </w:r>
      <w:proofErr w:type="gram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int</w:t>
      </w:r>
      <w:proofErr w:type="spell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i</w:t>
      </w:r>
      <w:proofErr w:type="spellEnd"/>
      <w:r w:rsidRPr="008D0189">
        <w:rPr>
          <w:rFonts w:ascii="Times New Roman" w:hAnsi="Times New Roman"/>
          <w:color w:val="000000" w:themeColor="text1"/>
          <w:lang w:val="en-US"/>
        </w:rPr>
        <w:t xml:space="preserve"> = 0; </w:t>
      </w:r>
      <w:proofErr w:type="spellStart"/>
      <w:r w:rsidRPr="008D0189">
        <w:rPr>
          <w:rFonts w:ascii="Times New Roman" w:hAnsi="Times New Roman"/>
          <w:color w:val="000000" w:themeColor="text1"/>
          <w:lang w:val="en-US"/>
        </w:rPr>
        <w:t>i</w:t>
      </w:r>
      <w:proofErr w:type="spellEnd"/>
      <w:r w:rsidRPr="008D0189">
        <w:rPr>
          <w:rFonts w:ascii="Times New Roman" w:hAnsi="Times New Roman"/>
          <w:color w:val="000000" w:themeColor="text1"/>
          <w:lang w:val="en-US"/>
        </w:rPr>
        <w:t xml:space="preserve"> &lt; N; </w:t>
      </w:r>
      <w:proofErr w:type="spellStart"/>
      <w:r w:rsidRPr="008D0189">
        <w:rPr>
          <w:rFonts w:ascii="Times New Roman" w:hAnsi="Times New Roman"/>
          <w:color w:val="000000" w:themeColor="text1"/>
          <w:lang w:val="en-US"/>
        </w:rPr>
        <w:t>i</w:t>
      </w:r>
      <w:proofErr w:type="spellEnd"/>
      <w:r w:rsidRPr="008D0189">
        <w:rPr>
          <w:rFonts w:ascii="Times New Roman" w:hAnsi="Times New Roman"/>
          <w:color w:val="000000" w:themeColor="text1"/>
          <w:lang w:val="en-US"/>
        </w:rPr>
        <w:t>++)</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gramStart"/>
      <w:r w:rsidRPr="008D0189">
        <w:rPr>
          <w:rFonts w:ascii="Times New Roman" w:hAnsi="Times New Roman"/>
          <w:color w:val="000000" w:themeColor="text1"/>
          <w:lang w:val="en-US"/>
        </w:rPr>
        <w:t>for</w:t>
      </w:r>
      <w:proofErr w:type="gram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int</w:t>
      </w:r>
      <w:proofErr w:type="spellEnd"/>
      <w:r w:rsidRPr="008D0189">
        <w:rPr>
          <w:rFonts w:ascii="Times New Roman" w:hAnsi="Times New Roman"/>
          <w:color w:val="000000" w:themeColor="text1"/>
          <w:lang w:val="en-US"/>
        </w:rPr>
        <w:t xml:space="preserve"> j = 0; j &lt; N; j++)</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gramStart"/>
      <w:r w:rsidRPr="008D0189">
        <w:rPr>
          <w:rFonts w:ascii="Times New Roman" w:hAnsi="Times New Roman"/>
          <w:color w:val="000000" w:themeColor="text1"/>
          <w:lang w:val="en-US"/>
        </w:rPr>
        <w:t>if</w:t>
      </w:r>
      <w:proofErr w:type="gramEnd"/>
      <w:r w:rsidRPr="008D0189">
        <w:rPr>
          <w:rFonts w:ascii="Times New Roman" w:hAnsi="Times New Roman"/>
          <w:color w:val="000000" w:themeColor="text1"/>
          <w:lang w:val="en-US"/>
        </w:rPr>
        <w:t xml:space="preserve"> (A[</w:t>
      </w:r>
      <w:proofErr w:type="spellStart"/>
      <w:r w:rsidRPr="008D0189">
        <w:rPr>
          <w:rFonts w:ascii="Times New Roman" w:hAnsi="Times New Roman"/>
          <w:color w:val="000000" w:themeColor="text1"/>
          <w:lang w:val="en-US"/>
        </w:rPr>
        <w:t>i</w:t>
      </w:r>
      <w:proofErr w:type="spellEnd"/>
      <w:r w:rsidRPr="008D0189">
        <w:rPr>
          <w:rFonts w:ascii="Times New Roman" w:hAnsi="Times New Roman"/>
          <w:color w:val="000000" w:themeColor="text1"/>
          <w:lang w:val="en-US"/>
        </w:rPr>
        <w:t>][j]==1)</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spellStart"/>
      <w:proofErr w:type="gramStart"/>
      <w:r w:rsidRPr="008D0189">
        <w:rPr>
          <w:rFonts w:ascii="Times New Roman" w:hAnsi="Times New Roman"/>
          <w:color w:val="000000" w:themeColor="text1"/>
          <w:lang w:val="en-US"/>
        </w:rPr>
        <w:t>SetPixel</w:t>
      </w:r>
      <w:proofErr w:type="spellEnd"/>
      <w:r w:rsidRPr="008D0189">
        <w:rPr>
          <w:rFonts w:ascii="Times New Roman" w:hAnsi="Times New Roman"/>
          <w:color w:val="000000" w:themeColor="text1"/>
          <w:lang w:val="en-US"/>
        </w:rPr>
        <w:t>(</w:t>
      </w:r>
      <w:proofErr w:type="spellStart"/>
      <w:proofErr w:type="gramEnd"/>
      <w:r w:rsidRPr="008D0189">
        <w:rPr>
          <w:rFonts w:ascii="Times New Roman" w:hAnsi="Times New Roman"/>
          <w:color w:val="000000" w:themeColor="text1"/>
          <w:lang w:val="en-US"/>
        </w:rPr>
        <w:t>hDc</w:t>
      </w:r>
      <w:proofErr w:type="spellEnd"/>
      <w:r w:rsidRPr="008D0189">
        <w:rPr>
          <w:rFonts w:ascii="Times New Roman" w:hAnsi="Times New Roman"/>
          <w:color w:val="000000" w:themeColor="text1"/>
          <w:lang w:val="en-US"/>
        </w:rPr>
        <w:t xml:space="preserve">, scale*(j + </w:t>
      </w:r>
      <w:proofErr w:type="spellStart"/>
      <w:r w:rsidRPr="008D0189">
        <w:rPr>
          <w:rFonts w:ascii="Times New Roman" w:hAnsi="Times New Roman"/>
          <w:color w:val="000000" w:themeColor="text1"/>
          <w:lang w:val="en-US"/>
        </w:rPr>
        <w:t>shiftX</w:t>
      </w:r>
      <w:proofErr w:type="spellEnd"/>
      <w:r w:rsidRPr="008D0189">
        <w:rPr>
          <w:rFonts w:ascii="Times New Roman" w:hAnsi="Times New Roman"/>
          <w:color w:val="000000" w:themeColor="text1"/>
          <w:lang w:val="en-US"/>
        </w:rPr>
        <w:t>), scale*(</w:t>
      </w:r>
      <w:proofErr w:type="spellStart"/>
      <w:r w:rsidRPr="008D0189">
        <w:rPr>
          <w:rFonts w:ascii="Times New Roman" w:hAnsi="Times New Roman"/>
          <w:color w:val="000000" w:themeColor="text1"/>
          <w:lang w:val="en-US"/>
        </w:rPr>
        <w:t>i</w:t>
      </w:r>
      <w:proofErr w:type="spellEnd"/>
      <w:r w:rsidRPr="008D0189">
        <w:rPr>
          <w:rFonts w:ascii="Times New Roman" w:hAnsi="Times New Roman"/>
          <w:color w:val="000000" w:themeColor="text1"/>
          <w:lang w:val="en-US"/>
        </w:rPr>
        <w:t xml:space="preserve"> + </w:t>
      </w:r>
      <w:proofErr w:type="spellStart"/>
      <w:r w:rsidRPr="008D0189">
        <w:rPr>
          <w:rFonts w:ascii="Times New Roman" w:hAnsi="Times New Roman"/>
          <w:color w:val="000000" w:themeColor="text1"/>
          <w:lang w:val="en-US"/>
        </w:rPr>
        <w:t>shiftY</w:t>
      </w:r>
      <w:proofErr w:type="spellEnd"/>
      <w:r w:rsidRPr="008D0189">
        <w:rPr>
          <w:rFonts w:ascii="Times New Roman" w:hAnsi="Times New Roman"/>
          <w:color w:val="000000" w:themeColor="text1"/>
          <w:lang w:val="en-US"/>
        </w:rPr>
        <w:t>), COLOR);</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w:t>
      </w:r>
    </w:p>
    <w:p w:rsidR="008D0189" w:rsidRPr="008D0189" w:rsidRDefault="008D0189" w:rsidP="00DB03DB">
      <w:pPr>
        <w:spacing w:after="0" w:line="360" w:lineRule="auto"/>
        <w:jc w:val="both"/>
        <w:rPr>
          <w:rFonts w:ascii="Times New Roman" w:hAnsi="Times New Roman"/>
          <w:color w:val="000000" w:themeColor="text1"/>
          <w:lang w:val="en-US"/>
        </w:rPr>
      </w:pPr>
      <w:proofErr w:type="gramStart"/>
      <w:r w:rsidRPr="008D0189">
        <w:rPr>
          <w:rFonts w:ascii="Times New Roman" w:hAnsi="Times New Roman"/>
          <w:color w:val="000000" w:themeColor="text1"/>
          <w:lang w:val="en-US"/>
        </w:rPr>
        <w:t>void</w:t>
      </w:r>
      <w:proofErr w:type="gram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CentrePollution</w:t>
      </w:r>
      <w:proofErr w:type="spell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bool</w:t>
      </w:r>
      <w:proofErr w:type="spellEnd"/>
      <w:r w:rsidRPr="008D0189">
        <w:rPr>
          <w:rFonts w:ascii="Times New Roman" w:hAnsi="Times New Roman"/>
          <w:color w:val="000000" w:themeColor="text1"/>
          <w:lang w:val="en-US"/>
        </w:rPr>
        <w:t xml:space="preserve"> A[N][N]) //</w:t>
      </w:r>
      <w:r w:rsidRPr="008D0189">
        <w:rPr>
          <w:rFonts w:ascii="Times New Roman" w:hAnsi="Times New Roman"/>
          <w:color w:val="000000" w:themeColor="text1"/>
        </w:rPr>
        <w:t>Загрязнение</w:t>
      </w:r>
      <w:r w:rsidRPr="008D0189">
        <w:rPr>
          <w:rFonts w:ascii="Times New Roman" w:hAnsi="Times New Roman"/>
          <w:color w:val="000000" w:themeColor="text1"/>
          <w:lang w:val="en-US"/>
        </w:rPr>
        <w:t xml:space="preserve"> </w:t>
      </w:r>
      <w:r w:rsidRPr="008D0189">
        <w:rPr>
          <w:rFonts w:ascii="Times New Roman" w:hAnsi="Times New Roman"/>
          <w:color w:val="000000" w:themeColor="text1"/>
        </w:rPr>
        <w:t>в</w:t>
      </w:r>
      <w:r w:rsidRPr="008D0189">
        <w:rPr>
          <w:rFonts w:ascii="Times New Roman" w:hAnsi="Times New Roman"/>
          <w:color w:val="000000" w:themeColor="text1"/>
          <w:lang w:val="en-US"/>
        </w:rPr>
        <w:t xml:space="preserve"> </w:t>
      </w:r>
      <w:r w:rsidRPr="008D0189">
        <w:rPr>
          <w:rFonts w:ascii="Times New Roman" w:hAnsi="Times New Roman"/>
          <w:color w:val="000000" w:themeColor="text1"/>
        </w:rPr>
        <w:t>центральном</w:t>
      </w:r>
      <w:r w:rsidRPr="008D0189">
        <w:rPr>
          <w:rFonts w:ascii="Times New Roman" w:hAnsi="Times New Roman"/>
          <w:color w:val="000000" w:themeColor="text1"/>
          <w:lang w:val="en-US"/>
        </w:rPr>
        <w:t xml:space="preserve"> </w:t>
      </w:r>
      <w:r w:rsidRPr="008D0189">
        <w:rPr>
          <w:rFonts w:ascii="Times New Roman" w:hAnsi="Times New Roman"/>
          <w:color w:val="000000" w:themeColor="text1"/>
        </w:rPr>
        <w:t>блоке</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gramStart"/>
      <w:r w:rsidRPr="008D0189">
        <w:rPr>
          <w:rFonts w:ascii="Times New Roman" w:hAnsi="Times New Roman"/>
          <w:color w:val="000000" w:themeColor="text1"/>
          <w:lang w:val="en-US"/>
        </w:rPr>
        <w:t>for</w:t>
      </w:r>
      <w:proofErr w:type="gram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int</w:t>
      </w:r>
      <w:proofErr w:type="spell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i</w:t>
      </w:r>
      <w:proofErr w:type="spellEnd"/>
      <w:r w:rsidRPr="008D0189">
        <w:rPr>
          <w:rFonts w:ascii="Times New Roman" w:hAnsi="Times New Roman"/>
          <w:color w:val="000000" w:themeColor="text1"/>
          <w:lang w:val="en-US"/>
        </w:rPr>
        <w:t xml:space="preserve"> = N/2-N/8; </w:t>
      </w:r>
      <w:proofErr w:type="spellStart"/>
      <w:r w:rsidRPr="008D0189">
        <w:rPr>
          <w:rFonts w:ascii="Times New Roman" w:hAnsi="Times New Roman"/>
          <w:color w:val="000000" w:themeColor="text1"/>
          <w:lang w:val="en-US"/>
        </w:rPr>
        <w:t>i</w:t>
      </w:r>
      <w:proofErr w:type="spellEnd"/>
      <w:r w:rsidRPr="008D0189">
        <w:rPr>
          <w:rFonts w:ascii="Times New Roman" w:hAnsi="Times New Roman"/>
          <w:color w:val="000000" w:themeColor="text1"/>
          <w:lang w:val="en-US"/>
        </w:rPr>
        <w:t xml:space="preserve"> &lt; N/2+N/8; </w:t>
      </w:r>
      <w:proofErr w:type="spellStart"/>
      <w:r w:rsidRPr="008D0189">
        <w:rPr>
          <w:rFonts w:ascii="Times New Roman" w:hAnsi="Times New Roman"/>
          <w:color w:val="000000" w:themeColor="text1"/>
          <w:lang w:val="en-US"/>
        </w:rPr>
        <w:t>i</w:t>
      </w:r>
      <w:proofErr w:type="spellEnd"/>
      <w:r w:rsidRPr="008D0189">
        <w:rPr>
          <w:rFonts w:ascii="Times New Roman" w:hAnsi="Times New Roman"/>
          <w:color w:val="000000" w:themeColor="text1"/>
          <w:lang w:val="en-US"/>
        </w:rPr>
        <w:t>++)</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gramStart"/>
      <w:r w:rsidRPr="008D0189">
        <w:rPr>
          <w:rFonts w:ascii="Times New Roman" w:hAnsi="Times New Roman"/>
          <w:color w:val="000000" w:themeColor="text1"/>
          <w:lang w:val="en-US"/>
        </w:rPr>
        <w:t>for</w:t>
      </w:r>
      <w:proofErr w:type="gram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int</w:t>
      </w:r>
      <w:proofErr w:type="spellEnd"/>
      <w:r w:rsidRPr="008D0189">
        <w:rPr>
          <w:rFonts w:ascii="Times New Roman" w:hAnsi="Times New Roman"/>
          <w:color w:val="000000" w:themeColor="text1"/>
          <w:lang w:val="en-US"/>
        </w:rPr>
        <w:t xml:space="preserve"> j = N/2-N/8; j &lt; N/2+N/8; j++)</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A[</w:t>
      </w:r>
      <w:proofErr w:type="spellStart"/>
      <w:r w:rsidRPr="008D0189">
        <w:rPr>
          <w:rFonts w:ascii="Times New Roman" w:hAnsi="Times New Roman"/>
          <w:color w:val="000000" w:themeColor="text1"/>
          <w:lang w:val="en-US"/>
        </w:rPr>
        <w:t>i</w:t>
      </w:r>
      <w:proofErr w:type="spellEnd"/>
      <w:proofErr w:type="gramStart"/>
      <w:r w:rsidRPr="008D0189">
        <w:rPr>
          <w:rFonts w:ascii="Times New Roman" w:hAnsi="Times New Roman"/>
          <w:color w:val="000000" w:themeColor="text1"/>
          <w:lang w:val="en-US"/>
        </w:rPr>
        <w:t>][</w:t>
      </w:r>
      <w:proofErr w:type="gramEnd"/>
      <w:r w:rsidRPr="008D0189">
        <w:rPr>
          <w:rFonts w:ascii="Times New Roman" w:hAnsi="Times New Roman"/>
          <w:color w:val="000000" w:themeColor="text1"/>
          <w:lang w:val="en-US"/>
        </w:rPr>
        <w:t>j] = 1;</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w:t>
      </w:r>
    </w:p>
    <w:p w:rsidR="008D0189" w:rsidRPr="008D0189" w:rsidRDefault="008D0189" w:rsidP="00DB03DB">
      <w:pPr>
        <w:spacing w:after="0" w:line="360" w:lineRule="auto"/>
        <w:jc w:val="both"/>
        <w:rPr>
          <w:rFonts w:ascii="Times New Roman" w:hAnsi="Times New Roman"/>
          <w:color w:val="000000" w:themeColor="text1"/>
          <w:lang w:val="en-US"/>
        </w:rPr>
      </w:pPr>
      <w:proofErr w:type="gramStart"/>
      <w:r w:rsidRPr="008D0189">
        <w:rPr>
          <w:rFonts w:ascii="Times New Roman" w:hAnsi="Times New Roman"/>
          <w:color w:val="000000" w:themeColor="text1"/>
          <w:lang w:val="en-US"/>
        </w:rPr>
        <w:t>void</w:t>
      </w:r>
      <w:proofErr w:type="gram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CornerPollution</w:t>
      </w:r>
      <w:proofErr w:type="spell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bool</w:t>
      </w:r>
      <w:proofErr w:type="spellEnd"/>
      <w:r w:rsidRPr="008D0189">
        <w:rPr>
          <w:rFonts w:ascii="Times New Roman" w:hAnsi="Times New Roman"/>
          <w:color w:val="000000" w:themeColor="text1"/>
          <w:lang w:val="en-US"/>
        </w:rPr>
        <w:t xml:space="preserve"> A[N][N]) //</w:t>
      </w:r>
      <w:r w:rsidRPr="008D0189">
        <w:rPr>
          <w:rFonts w:ascii="Times New Roman" w:hAnsi="Times New Roman"/>
          <w:color w:val="000000" w:themeColor="text1"/>
        </w:rPr>
        <w:t>Загрязнение</w:t>
      </w:r>
      <w:r w:rsidRPr="008D0189">
        <w:rPr>
          <w:rFonts w:ascii="Times New Roman" w:hAnsi="Times New Roman"/>
          <w:color w:val="000000" w:themeColor="text1"/>
          <w:lang w:val="en-US"/>
        </w:rPr>
        <w:t xml:space="preserve"> </w:t>
      </w:r>
      <w:r w:rsidRPr="008D0189">
        <w:rPr>
          <w:rFonts w:ascii="Times New Roman" w:hAnsi="Times New Roman"/>
          <w:color w:val="000000" w:themeColor="text1"/>
        </w:rPr>
        <w:t>по</w:t>
      </w:r>
      <w:r w:rsidRPr="008D0189">
        <w:rPr>
          <w:rFonts w:ascii="Times New Roman" w:hAnsi="Times New Roman"/>
          <w:color w:val="000000" w:themeColor="text1"/>
          <w:lang w:val="en-US"/>
        </w:rPr>
        <w:t xml:space="preserve"> </w:t>
      </w:r>
      <w:r w:rsidRPr="008D0189">
        <w:rPr>
          <w:rFonts w:ascii="Times New Roman" w:hAnsi="Times New Roman"/>
          <w:color w:val="000000" w:themeColor="text1"/>
        </w:rPr>
        <w:t>углам</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gramStart"/>
      <w:r w:rsidRPr="008D0189">
        <w:rPr>
          <w:rFonts w:ascii="Times New Roman" w:hAnsi="Times New Roman"/>
          <w:color w:val="000000" w:themeColor="text1"/>
          <w:lang w:val="en-US"/>
        </w:rPr>
        <w:t>for</w:t>
      </w:r>
      <w:proofErr w:type="gram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int</w:t>
      </w:r>
      <w:proofErr w:type="spell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i</w:t>
      </w:r>
      <w:proofErr w:type="spellEnd"/>
      <w:r w:rsidRPr="008D0189">
        <w:rPr>
          <w:rFonts w:ascii="Times New Roman" w:hAnsi="Times New Roman"/>
          <w:color w:val="000000" w:themeColor="text1"/>
          <w:lang w:val="en-US"/>
        </w:rPr>
        <w:t xml:space="preserve"> = N/8; </w:t>
      </w:r>
      <w:proofErr w:type="spellStart"/>
      <w:r w:rsidRPr="008D0189">
        <w:rPr>
          <w:rFonts w:ascii="Times New Roman" w:hAnsi="Times New Roman"/>
          <w:color w:val="000000" w:themeColor="text1"/>
          <w:lang w:val="en-US"/>
        </w:rPr>
        <w:t>i</w:t>
      </w:r>
      <w:proofErr w:type="spellEnd"/>
      <w:r w:rsidRPr="008D0189">
        <w:rPr>
          <w:rFonts w:ascii="Times New Roman" w:hAnsi="Times New Roman"/>
          <w:color w:val="000000" w:themeColor="text1"/>
          <w:lang w:val="en-US"/>
        </w:rPr>
        <w:t xml:space="preserve"> &lt; N/2-N/8; </w:t>
      </w:r>
      <w:proofErr w:type="spellStart"/>
      <w:r w:rsidRPr="008D0189">
        <w:rPr>
          <w:rFonts w:ascii="Times New Roman" w:hAnsi="Times New Roman"/>
          <w:color w:val="000000" w:themeColor="text1"/>
          <w:lang w:val="en-US"/>
        </w:rPr>
        <w:t>i</w:t>
      </w:r>
      <w:proofErr w:type="spellEnd"/>
      <w:r w:rsidRPr="008D0189">
        <w:rPr>
          <w:rFonts w:ascii="Times New Roman" w:hAnsi="Times New Roman"/>
          <w:color w:val="000000" w:themeColor="text1"/>
          <w:lang w:val="en-US"/>
        </w:rPr>
        <w:t>++)</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gramStart"/>
      <w:r w:rsidRPr="008D0189">
        <w:rPr>
          <w:rFonts w:ascii="Times New Roman" w:hAnsi="Times New Roman"/>
          <w:color w:val="000000" w:themeColor="text1"/>
          <w:lang w:val="en-US"/>
        </w:rPr>
        <w:t>for(</w:t>
      </w:r>
      <w:proofErr w:type="spellStart"/>
      <w:proofErr w:type="gramEnd"/>
      <w:r w:rsidRPr="008D0189">
        <w:rPr>
          <w:rFonts w:ascii="Times New Roman" w:hAnsi="Times New Roman"/>
          <w:color w:val="000000" w:themeColor="text1"/>
          <w:lang w:val="en-US"/>
        </w:rPr>
        <w:t>int</w:t>
      </w:r>
      <w:proofErr w:type="spellEnd"/>
      <w:r w:rsidRPr="008D0189">
        <w:rPr>
          <w:rFonts w:ascii="Times New Roman" w:hAnsi="Times New Roman"/>
          <w:color w:val="000000" w:themeColor="text1"/>
          <w:lang w:val="en-US"/>
        </w:rPr>
        <w:t xml:space="preserve"> j = N/8; j &lt; N/2-N/8; j++)</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A[</w:t>
      </w:r>
      <w:proofErr w:type="spellStart"/>
      <w:r w:rsidRPr="008D0189">
        <w:rPr>
          <w:rFonts w:ascii="Times New Roman" w:hAnsi="Times New Roman"/>
          <w:color w:val="000000" w:themeColor="text1"/>
          <w:lang w:val="en-US"/>
        </w:rPr>
        <w:t>i</w:t>
      </w:r>
      <w:proofErr w:type="spellEnd"/>
      <w:proofErr w:type="gramStart"/>
      <w:r w:rsidRPr="008D0189">
        <w:rPr>
          <w:rFonts w:ascii="Times New Roman" w:hAnsi="Times New Roman"/>
          <w:color w:val="000000" w:themeColor="text1"/>
          <w:lang w:val="en-US"/>
        </w:rPr>
        <w:t>][</w:t>
      </w:r>
      <w:proofErr w:type="gramEnd"/>
      <w:r w:rsidRPr="008D0189">
        <w:rPr>
          <w:rFonts w:ascii="Times New Roman" w:hAnsi="Times New Roman"/>
          <w:color w:val="000000" w:themeColor="text1"/>
          <w:lang w:val="en-US"/>
        </w:rPr>
        <w:t>j] = 1;</w:t>
      </w:r>
    </w:p>
    <w:p w:rsidR="008D0189" w:rsidRPr="008D0189" w:rsidRDefault="008D0189" w:rsidP="00DB03DB">
      <w:pPr>
        <w:spacing w:after="0" w:line="360" w:lineRule="auto"/>
        <w:jc w:val="both"/>
        <w:rPr>
          <w:rFonts w:ascii="Times New Roman" w:hAnsi="Times New Roman"/>
          <w:color w:val="000000" w:themeColor="text1"/>
          <w:lang w:val="en-US"/>
        </w:rPr>
      </w:pP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gramStart"/>
      <w:r w:rsidRPr="008D0189">
        <w:rPr>
          <w:rFonts w:ascii="Times New Roman" w:hAnsi="Times New Roman"/>
          <w:color w:val="000000" w:themeColor="text1"/>
          <w:lang w:val="en-US"/>
        </w:rPr>
        <w:t>for</w:t>
      </w:r>
      <w:proofErr w:type="gram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int</w:t>
      </w:r>
      <w:proofErr w:type="spell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i</w:t>
      </w:r>
      <w:proofErr w:type="spellEnd"/>
      <w:r w:rsidRPr="008D0189">
        <w:rPr>
          <w:rFonts w:ascii="Times New Roman" w:hAnsi="Times New Roman"/>
          <w:color w:val="000000" w:themeColor="text1"/>
          <w:lang w:val="en-US"/>
        </w:rPr>
        <w:t xml:space="preserve"> = N/2; </w:t>
      </w:r>
      <w:proofErr w:type="spellStart"/>
      <w:r w:rsidRPr="008D0189">
        <w:rPr>
          <w:rFonts w:ascii="Times New Roman" w:hAnsi="Times New Roman"/>
          <w:color w:val="000000" w:themeColor="text1"/>
          <w:lang w:val="en-US"/>
        </w:rPr>
        <w:t>i</w:t>
      </w:r>
      <w:proofErr w:type="spellEnd"/>
      <w:r w:rsidRPr="008D0189">
        <w:rPr>
          <w:rFonts w:ascii="Times New Roman" w:hAnsi="Times New Roman"/>
          <w:color w:val="000000" w:themeColor="text1"/>
          <w:lang w:val="en-US"/>
        </w:rPr>
        <w:t xml:space="preserve"> &lt; N-N/8; </w:t>
      </w:r>
      <w:proofErr w:type="spellStart"/>
      <w:r w:rsidRPr="008D0189">
        <w:rPr>
          <w:rFonts w:ascii="Times New Roman" w:hAnsi="Times New Roman"/>
          <w:color w:val="000000" w:themeColor="text1"/>
          <w:lang w:val="en-US"/>
        </w:rPr>
        <w:t>i</w:t>
      </w:r>
      <w:proofErr w:type="spellEnd"/>
      <w:r w:rsidRPr="008D0189">
        <w:rPr>
          <w:rFonts w:ascii="Times New Roman" w:hAnsi="Times New Roman"/>
          <w:color w:val="000000" w:themeColor="text1"/>
          <w:lang w:val="en-US"/>
        </w:rPr>
        <w:t>++)</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gramStart"/>
      <w:r w:rsidRPr="008D0189">
        <w:rPr>
          <w:rFonts w:ascii="Times New Roman" w:hAnsi="Times New Roman"/>
          <w:color w:val="000000" w:themeColor="text1"/>
          <w:lang w:val="en-US"/>
        </w:rPr>
        <w:t>for(</w:t>
      </w:r>
      <w:proofErr w:type="spellStart"/>
      <w:proofErr w:type="gramEnd"/>
      <w:r w:rsidRPr="008D0189">
        <w:rPr>
          <w:rFonts w:ascii="Times New Roman" w:hAnsi="Times New Roman"/>
          <w:color w:val="000000" w:themeColor="text1"/>
          <w:lang w:val="en-US"/>
        </w:rPr>
        <w:t>int</w:t>
      </w:r>
      <w:proofErr w:type="spellEnd"/>
      <w:r w:rsidRPr="008D0189">
        <w:rPr>
          <w:rFonts w:ascii="Times New Roman" w:hAnsi="Times New Roman"/>
          <w:color w:val="000000" w:themeColor="text1"/>
          <w:lang w:val="en-US"/>
        </w:rPr>
        <w:t xml:space="preserve"> j = N/2; j &lt; N-N/8; j++)</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A[</w:t>
      </w:r>
      <w:proofErr w:type="spellStart"/>
      <w:r w:rsidRPr="008D0189">
        <w:rPr>
          <w:rFonts w:ascii="Times New Roman" w:hAnsi="Times New Roman"/>
          <w:color w:val="000000" w:themeColor="text1"/>
          <w:lang w:val="en-US"/>
        </w:rPr>
        <w:t>i</w:t>
      </w:r>
      <w:proofErr w:type="spellEnd"/>
      <w:proofErr w:type="gramStart"/>
      <w:r w:rsidRPr="008D0189">
        <w:rPr>
          <w:rFonts w:ascii="Times New Roman" w:hAnsi="Times New Roman"/>
          <w:color w:val="000000" w:themeColor="text1"/>
          <w:lang w:val="en-US"/>
        </w:rPr>
        <w:t>][</w:t>
      </w:r>
      <w:proofErr w:type="gramEnd"/>
      <w:r w:rsidRPr="008D0189">
        <w:rPr>
          <w:rFonts w:ascii="Times New Roman" w:hAnsi="Times New Roman"/>
          <w:color w:val="000000" w:themeColor="text1"/>
          <w:lang w:val="en-US"/>
        </w:rPr>
        <w:t>j] = 1;</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w:t>
      </w:r>
    </w:p>
    <w:p w:rsidR="008D0189" w:rsidRPr="008D0189" w:rsidRDefault="008D0189" w:rsidP="00DB03DB">
      <w:pPr>
        <w:spacing w:after="0" w:line="360" w:lineRule="auto"/>
        <w:jc w:val="both"/>
        <w:rPr>
          <w:rFonts w:ascii="Times New Roman" w:hAnsi="Times New Roman"/>
          <w:color w:val="000000" w:themeColor="text1"/>
          <w:lang w:val="en-US"/>
        </w:rPr>
      </w:pPr>
      <w:proofErr w:type="gramStart"/>
      <w:r w:rsidRPr="008D0189">
        <w:rPr>
          <w:rFonts w:ascii="Times New Roman" w:hAnsi="Times New Roman"/>
          <w:color w:val="000000" w:themeColor="text1"/>
          <w:lang w:val="en-US"/>
        </w:rPr>
        <w:t>void</w:t>
      </w:r>
      <w:proofErr w:type="gram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T_Polution</w:t>
      </w:r>
      <w:proofErr w:type="spell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bool</w:t>
      </w:r>
      <w:proofErr w:type="spellEnd"/>
      <w:r w:rsidRPr="008D0189">
        <w:rPr>
          <w:rFonts w:ascii="Times New Roman" w:hAnsi="Times New Roman"/>
          <w:color w:val="000000" w:themeColor="text1"/>
          <w:lang w:val="en-US"/>
        </w:rPr>
        <w:t xml:space="preserve"> A[N][N]) // </w:t>
      </w:r>
      <w:r w:rsidRPr="008D0189">
        <w:rPr>
          <w:rFonts w:ascii="Times New Roman" w:hAnsi="Times New Roman"/>
          <w:color w:val="000000" w:themeColor="text1"/>
        </w:rPr>
        <w:t>Загрязнение</w:t>
      </w:r>
      <w:r w:rsidRPr="008D0189">
        <w:rPr>
          <w:rFonts w:ascii="Times New Roman" w:hAnsi="Times New Roman"/>
          <w:color w:val="000000" w:themeColor="text1"/>
          <w:lang w:val="en-US"/>
        </w:rPr>
        <w:t xml:space="preserve"> </w:t>
      </w:r>
      <w:r w:rsidRPr="008D0189">
        <w:rPr>
          <w:rFonts w:ascii="Times New Roman" w:hAnsi="Times New Roman"/>
          <w:color w:val="000000" w:themeColor="text1"/>
        </w:rPr>
        <w:t>буквой</w:t>
      </w:r>
      <w:r w:rsidRPr="008D0189">
        <w:rPr>
          <w:rFonts w:ascii="Times New Roman" w:hAnsi="Times New Roman"/>
          <w:color w:val="000000" w:themeColor="text1"/>
          <w:lang w:val="en-US"/>
        </w:rPr>
        <w:t xml:space="preserve"> </w:t>
      </w:r>
      <w:r w:rsidRPr="008D0189">
        <w:rPr>
          <w:rFonts w:ascii="Times New Roman" w:hAnsi="Times New Roman"/>
          <w:color w:val="000000" w:themeColor="text1"/>
        </w:rPr>
        <w:t>Т</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gramStart"/>
      <w:r w:rsidRPr="008D0189">
        <w:rPr>
          <w:rFonts w:ascii="Times New Roman" w:hAnsi="Times New Roman"/>
          <w:color w:val="000000" w:themeColor="text1"/>
          <w:lang w:val="en-US"/>
        </w:rPr>
        <w:t>for</w:t>
      </w:r>
      <w:proofErr w:type="gram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int</w:t>
      </w:r>
      <w:proofErr w:type="spell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i</w:t>
      </w:r>
      <w:proofErr w:type="spellEnd"/>
      <w:r w:rsidRPr="008D0189">
        <w:rPr>
          <w:rFonts w:ascii="Times New Roman" w:hAnsi="Times New Roman"/>
          <w:color w:val="000000" w:themeColor="text1"/>
          <w:lang w:val="en-US"/>
        </w:rPr>
        <w:t xml:space="preserve"> = N/8; </w:t>
      </w:r>
      <w:proofErr w:type="spellStart"/>
      <w:r w:rsidRPr="008D0189">
        <w:rPr>
          <w:rFonts w:ascii="Times New Roman" w:hAnsi="Times New Roman"/>
          <w:color w:val="000000" w:themeColor="text1"/>
          <w:lang w:val="en-US"/>
        </w:rPr>
        <w:t>i</w:t>
      </w:r>
      <w:proofErr w:type="spellEnd"/>
      <w:r w:rsidRPr="008D0189">
        <w:rPr>
          <w:rFonts w:ascii="Times New Roman" w:hAnsi="Times New Roman"/>
          <w:color w:val="000000" w:themeColor="text1"/>
          <w:lang w:val="en-US"/>
        </w:rPr>
        <w:t xml:space="preserve"> &lt; 2*N/8; </w:t>
      </w:r>
      <w:proofErr w:type="spellStart"/>
      <w:r w:rsidRPr="008D0189">
        <w:rPr>
          <w:rFonts w:ascii="Times New Roman" w:hAnsi="Times New Roman"/>
          <w:color w:val="000000" w:themeColor="text1"/>
          <w:lang w:val="en-US"/>
        </w:rPr>
        <w:t>i</w:t>
      </w:r>
      <w:proofErr w:type="spellEnd"/>
      <w:r w:rsidRPr="008D0189">
        <w:rPr>
          <w:rFonts w:ascii="Times New Roman" w:hAnsi="Times New Roman"/>
          <w:color w:val="000000" w:themeColor="text1"/>
          <w:lang w:val="en-US"/>
        </w:rPr>
        <w:t>++)</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gramStart"/>
      <w:r w:rsidRPr="008D0189">
        <w:rPr>
          <w:rFonts w:ascii="Times New Roman" w:hAnsi="Times New Roman"/>
          <w:color w:val="000000" w:themeColor="text1"/>
          <w:lang w:val="en-US"/>
        </w:rPr>
        <w:t>for</w:t>
      </w:r>
      <w:proofErr w:type="gram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int</w:t>
      </w:r>
      <w:proofErr w:type="spellEnd"/>
      <w:r w:rsidRPr="008D0189">
        <w:rPr>
          <w:rFonts w:ascii="Times New Roman" w:hAnsi="Times New Roman"/>
          <w:color w:val="000000" w:themeColor="text1"/>
          <w:lang w:val="en-US"/>
        </w:rPr>
        <w:t xml:space="preserve"> j = N/8; j &lt; N-N/8; j++ )</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A[</w:t>
      </w:r>
      <w:proofErr w:type="spellStart"/>
      <w:r w:rsidRPr="008D0189">
        <w:rPr>
          <w:rFonts w:ascii="Times New Roman" w:hAnsi="Times New Roman"/>
          <w:color w:val="000000" w:themeColor="text1"/>
          <w:lang w:val="en-US"/>
        </w:rPr>
        <w:t>i</w:t>
      </w:r>
      <w:proofErr w:type="spellEnd"/>
      <w:proofErr w:type="gramStart"/>
      <w:r w:rsidRPr="008D0189">
        <w:rPr>
          <w:rFonts w:ascii="Times New Roman" w:hAnsi="Times New Roman"/>
          <w:color w:val="000000" w:themeColor="text1"/>
          <w:lang w:val="en-US"/>
        </w:rPr>
        <w:t>][</w:t>
      </w:r>
      <w:proofErr w:type="gramEnd"/>
      <w:r w:rsidRPr="008D0189">
        <w:rPr>
          <w:rFonts w:ascii="Times New Roman" w:hAnsi="Times New Roman"/>
          <w:color w:val="000000" w:themeColor="text1"/>
          <w:lang w:val="en-US"/>
        </w:rPr>
        <w:t>j] = 1;</w:t>
      </w:r>
    </w:p>
    <w:p w:rsidR="008D0189" w:rsidRPr="008D0189" w:rsidRDefault="008D0189" w:rsidP="00DB03DB">
      <w:pPr>
        <w:spacing w:after="0" w:line="360" w:lineRule="auto"/>
        <w:jc w:val="both"/>
        <w:rPr>
          <w:rFonts w:ascii="Times New Roman" w:hAnsi="Times New Roman"/>
          <w:color w:val="000000" w:themeColor="text1"/>
          <w:lang w:val="en-US"/>
        </w:rPr>
      </w:pP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gramStart"/>
      <w:r w:rsidRPr="008D0189">
        <w:rPr>
          <w:rFonts w:ascii="Times New Roman" w:hAnsi="Times New Roman"/>
          <w:color w:val="000000" w:themeColor="text1"/>
          <w:lang w:val="en-US"/>
        </w:rPr>
        <w:t>for</w:t>
      </w:r>
      <w:proofErr w:type="gram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int</w:t>
      </w:r>
      <w:proofErr w:type="spell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i</w:t>
      </w:r>
      <w:proofErr w:type="spellEnd"/>
      <w:r w:rsidRPr="008D0189">
        <w:rPr>
          <w:rFonts w:ascii="Times New Roman" w:hAnsi="Times New Roman"/>
          <w:color w:val="000000" w:themeColor="text1"/>
          <w:lang w:val="en-US"/>
        </w:rPr>
        <w:t xml:space="preserve"> = N/8; </w:t>
      </w:r>
      <w:proofErr w:type="spellStart"/>
      <w:r w:rsidRPr="008D0189">
        <w:rPr>
          <w:rFonts w:ascii="Times New Roman" w:hAnsi="Times New Roman"/>
          <w:color w:val="000000" w:themeColor="text1"/>
          <w:lang w:val="en-US"/>
        </w:rPr>
        <w:t>i</w:t>
      </w:r>
      <w:proofErr w:type="spellEnd"/>
      <w:r w:rsidRPr="008D0189">
        <w:rPr>
          <w:rFonts w:ascii="Times New Roman" w:hAnsi="Times New Roman"/>
          <w:color w:val="000000" w:themeColor="text1"/>
          <w:lang w:val="en-US"/>
        </w:rPr>
        <w:t xml:space="preserve"> &lt; N-N/8; </w:t>
      </w:r>
      <w:proofErr w:type="spellStart"/>
      <w:r w:rsidRPr="008D0189">
        <w:rPr>
          <w:rFonts w:ascii="Times New Roman" w:hAnsi="Times New Roman"/>
          <w:color w:val="000000" w:themeColor="text1"/>
          <w:lang w:val="en-US"/>
        </w:rPr>
        <w:t>i</w:t>
      </w:r>
      <w:proofErr w:type="spellEnd"/>
      <w:r w:rsidRPr="008D0189">
        <w:rPr>
          <w:rFonts w:ascii="Times New Roman" w:hAnsi="Times New Roman"/>
          <w:color w:val="000000" w:themeColor="text1"/>
          <w:lang w:val="en-US"/>
        </w:rPr>
        <w:t>++)</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lastRenderedPageBreak/>
        <w:t xml:space="preserve">        </w:t>
      </w:r>
      <w:proofErr w:type="gramStart"/>
      <w:r w:rsidRPr="008D0189">
        <w:rPr>
          <w:rFonts w:ascii="Times New Roman" w:hAnsi="Times New Roman"/>
          <w:color w:val="000000" w:themeColor="text1"/>
          <w:lang w:val="en-US"/>
        </w:rPr>
        <w:t>for</w:t>
      </w:r>
      <w:proofErr w:type="gram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int</w:t>
      </w:r>
      <w:proofErr w:type="spellEnd"/>
      <w:r w:rsidRPr="008D0189">
        <w:rPr>
          <w:rFonts w:ascii="Times New Roman" w:hAnsi="Times New Roman"/>
          <w:color w:val="000000" w:themeColor="text1"/>
          <w:lang w:val="en-US"/>
        </w:rPr>
        <w:t xml:space="preserve"> j = N/2-N/16; j &lt; N/2+N/16; j++ )</w:t>
      </w:r>
    </w:p>
    <w:p w:rsidR="008D0189" w:rsidRPr="008D0189" w:rsidRDefault="008D0189" w:rsidP="00DB03DB">
      <w:pPr>
        <w:spacing w:after="0" w:line="360" w:lineRule="auto"/>
        <w:jc w:val="both"/>
        <w:rPr>
          <w:rFonts w:ascii="Times New Roman" w:hAnsi="Times New Roman"/>
          <w:color w:val="000000" w:themeColor="text1"/>
        </w:rPr>
      </w:pPr>
      <w:r w:rsidRPr="008D0189">
        <w:rPr>
          <w:rFonts w:ascii="Times New Roman" w:hAnsi="Times New Roman"/>
          <w:color w:val="000000" w:themeColor="text1"/>
          <w:lang w:val="en-US"/>
        </w:rPr>
        <w:t xml:space="preserve">            </w:t>
      </w:r>
      <w:r w:rsidRPr="008D0189">
        <w:rPr>
          <w:rFonts w:ascii="Times New Roman" w:hAnsi="Times New Roman"/>
          <w:color w:val="000000" w:themeColor="text1"/>
        </w:rPr>
        <w:t>A[i][j] = 1;</w:t>
      </w:r>
    </w:p>
    <w:p w:rsidR="008D0189" w:rsidRPr="008D0189" w:rsidRDefault="008D0189" w:rsidP="00DB03DB">
      <w:pPr>
        <w:spacing w:after="0" w:line="360" w:lineRule="auto"/>
        <w:jc w:val="both"/>
        <w:rPr>
          <w:rFonts w:ascii="Times New Roman" w:hAnsi="Times New Roman"/>
          <w:color w:val="000000" w:themeColor="text1"/>
        </w:rPr>
      </w:pPr>
      <w:r w:rsidRPr="008D0189">
        <w:rPr>
          <w:rFonts w:ascii="Times New Roman" w:hAnsi="Times New Roman"/>
          <w:color w:val="000000" w:themeColor="text1"/>
        </w:rPr>
        <w:t>}</w:t>
      </w:r>
    </w:p>
    <w:p w:rsidR="008D0189" w:rsidRPr="008D0189" w:rsidRDefault="008D0189" w:rsidP="00DB03DB">
      <w:pPr>
        <w:spacing w:after="0" w:line="360" w:lineRule="auto"/>
        <w:jc w:val="both"/>
        <w:rPr>
          <w:rFonts w:ascii="Times New Roman" w:hAnsi="Times New Roman"/>
          <w:color w:val="000000" w:themeColor="text1"/>
        </w:rPr>
      </w:pPr>
      <w:r w:rsidRPr="008D0189">
        <w:rPr>
          <w:rFonts w:ascii="Times New Roman" w:hAnsi="Times New Roman"/>
          <w:color w:val="000000" w:themeColor="text1"/>
        </w:rPr>
        <w:t>//-</w:t>
      </w:r>
      <w:r w:rsidR="00DB03DB">
        <w:rPr>
          <w:rFonts w:ascii="Times New Roman" w:hAnsi="Times New Roman"/>
          <w:color w:val="000000" w:themeColor="text1"/>
        </w:rPr>
        <w:t>-----------------------</w:t>
      </w:r>
      <w:r w:rsidRPr="008D0189">
        <w:rPr>
          <w:rFonts w:ascii="Times New Roman" w:hAnsi="Times New Roman"/>
          <w:color w:val="000000" w:themeColor="text1"/>
        </w:rPr>
        <w:t>-----ОСНОВНАЯ-ФУНКЦИЯ-----------------------------------</w:t>
      </w:r>
    </w:p>
    <w:p w:rsidR="008D0189" w:rsidRPr="008D0189" w:rsidRDefault="008D0189" w:rsidP="00DB03DB">
      <w:pPr>
        <w:spacing w:after="0" w:line="360" w:lineRule="auto"/>
        <w:jc w:val="both"/>
        <w:rPr>
          <w:rFonts w:ascii="Times New Roman" w:hAnsi="Times New Roman"/>
          <w:color w:val="000000" w:themeColor="text1"/>
          <w:lang w:val="en-US"/>
        </w:rPr>
      </w:pPr>
      <w:proofErr w:type="spellStart"/>
      <w:proofErr w:type="gramStart"/>
      <w:r w:rsidRPr="008D0189">
        <w:rPr>
          <w:rFonts w:ascii="Times New Roman" w:hAnsi="Times New Roman"/>
          <w:color w:val="000000" w:themeColor="text1"/>
          <w:lang w:val="en-US"/>
        </w:rPr>
        <w:t>int</w:t>
      </w:r>
      <w:proofErr w:type="spellEnd"/>
      <w:proofErr w:type="gramEnd"/>
      <w:r w:rsidRPr="008D0189">
        <w:rPr>
          <w:rFonts w:ascii="Times New Roman" w:hAnsi="Times New Roman"/>
          <w:color w:val="000000" w:themeColor="text1"/>
          <w:lang w:val="en-US"/>
        </w:rPr>
        <w:t xml:space="preserve"> main()</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w:t>
      </w:r>
    </w:p>
    <w:p w:rsidR="008D0189" w:rsidRPr="008D0189" w:rsidRDefault="00DB03DB" w:rsidP="00DB03DB">
      <w:pPr>
        <w:spacing w:after="0" w:line="360" w:lineRule="auto"/>
        <w:jc w:val="both"/>
        <w:rPr>
          <w:rFonts w:ascii="Times New Roman" w:hAnsi="Times New Roman"/>
          <w:color w:val="000000" w:themeColor="text1"/>
          <w:lang w:val="en-US"/>
        </w:rPr>
      </w:pPr>
      <w:r>
        <w:rPr>
          <w:rFonts w:ascii="Times New Roman" w:hAnsi="Times New Roman"/>
          <w:color w:val="000000" w:themeColor="text1"/>
          <w:lang w:val="en-US"/>
        </w:rPr>
        <w:t xml:space="preserve">    </w:t>
      </w:r>
      <w:proofErr w:type="spellStart"/>
      <w:proofErr w:type="gramStart"/>
      <w:r>
        <w:rPr>
          <w:rFonts w:ascii="Times New Roman" w:hAnsi="Times New Roman"/>
          <w:color w:val="000000" w:themeColor="text1"/>
          <w:lang w:val="en-US"/>
        </w:rPr>
        <w:t>srand</w:t>
      </w:r>
      <w:proofErr w:type="spellEnd"/>
      <w:r>
        <w:rPr>
          <w:rFonts w:ascii="Times New Roman" w:hAnsi="Times New Roman"/>
          <w:color w:val="000000" w:themeColor="text1"/>
          <w:lang w:val="en-US"/>
        </w:rPr>
        <w:t>(</w:t>
      </w:r>
      <w:proofErr w:type="gramEnd"/>
      <w:r>
        <w:rPr>
          <w:rFonts w:ascii="Times New Roman" w:hAnsi="Times New Roman"/>
          <w:color w:val="000000" w:themeColor="text1"/>
          <w:lang w:val="en-US"/>
        </w:rPr>
        <w:t>time(0));</w:t>
      </w:r>
    </w:p>
    <w:p w:rsidR="008D0189" w:rsidRPr="008D0189" w:rsidRDefault="00DB03DB" w:rsidP="00DB03DB">
      <w:pPr>
        <w:spacing w:after="0" w:line="360" w:lineRule="auto"/>
        <w:jc w:val="both"/>
        <w:rPr>
          <w:rFonts w:ascii="Times New Roman" w:hAnsi="Times New Roman"/>
          <w:color w:val="000000" w:themeColor="text1"/>
          <w:lang w:val="en-US"/>
        </w:rPr>
      </w:pPr>
      <w:r>
        <w:rPr>
          <w:rFonts w:ascii="Times New Roman" w:hAnsi="Times New Roman"/>
          <w:color w:val="000000" w:themeColor="text1"/>
          <w:lang w:val="en-US"/>
        </w:rPr>
        <w:t>//--------------------------</w:t>
      </w:r>
      <w:r w:rsidR="008D0189" w:rsidRPr="008D0189">
        <w:rPr>
          <w:rFonts w:ascii="Times New Roman" w:hAnsi="Times New Roman"/>
          <w:color w:val="000000" w:themeColor="text1"/>
          <w:lang w:val="en-US"/>
        </w:rPr>
        <w:t>---------</w:t>
      </w:r>
      <w:r w:rsidR="008D0189" w:rsidRPr="008D0189">
        <w:rPr>
          <w:rFonts w:ascii="Times New Roman" w:hAnsi="Times New Roman"/>
          <w:color w:val="000000" w:themeColor="text1"/>
        </w:rPr>
        <w:t>ПЕРЕМЕННЫЕ</w:t>
      </w:r>
      <w:r w:rsidR="008D0189" w:rsidRPr="008D0189">
        <w:rPr>
          <w:rFonts w:ascii="Times New Roman" w:hAnsi="Times New Roman"/>
          <w:color w:val="000000" w:themeColor="text1"/>
          <w:lang w:val="en-US"/>
        </w:rPr>
        <w:t>------------------------------------------</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COLORREF COLOR;</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spellStart"/>
      <w:proofErr w:type="gramStart"/>
      <w:r w:rsidRPr="008D0189">
        <w:rPr>
          <w:rFonts w:ascii="Times New Roman" w:hAnsi="Times New Roman"/>
          <w:color w:val="000000" w:themeColor="text1"/>
          <w:lang w:val="en-US"/>
        </w:rPr>
        <w:t>bool</w:t>
      </w:r>
      <w:proofErr w:type="spellEnd"/>
      <w:proofErr w:type="gramEnd"/>
      <w:r w:rsidRPr="008D0189">
        <w:rPr>
          <w:rFonts w:ascii="Times New Roman" w:hAnsi="Times New Roman"/>
          <w:color w:val="000000" w:themeColor="text1"/>
          <w:lang w:val="en-US"/>
        </w:rPr>
        <w:t xml:space="preserve"> A[N][N];</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gramStart"/>
      <w:r w:rsidRPr="008D0189">
        <w:rPr>
          <w:rFonts w:ascii="Times New Roman" w:hAnsi="Times New Roman"/>
          <w:color w:val="000000" w:themeColor="text1"/>
          <w:lang w:val="en-US"/>
        </w:rPr>
        <w:t>double</w:t>
      </w:r>
      <w:proofErr w:type="gramEnd"/>
      <w:r w:rsidRPr="008D0189">
        <w:rPr>
          <w:rFonts w:ascii="Times New Roman" w:hAnsi="Times New Roman"/>
          <w:color w:val="000000" w:themeColor="text1"/>
          <w:lang w:val="en-US"/>
        </w:rPr>
        <w:t xml:space="preserve"> P = 0.5;</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gramStart"/>
      <w:r w:rsidRPr="008D0189">
        <w:rPr>
          <w:rFonts w:ascii="Times New Roman" w:hAnsi="Times New Roman"/>
          <w:color w:val="000000" w:themeColor="text1"/>
          <w:lang w:val="en-US"/>
        </w:rPr>
        <w:t>double</w:t>
      </w:r>
      <w:proofErr w:type="gramEnd"/>
      <w:r w:rsidRPr="008D0189">
        <w:rPr>
          <w:rFonts w:ascii="Times New Roman" w:hAnsi="Times New Roman"/>
          <w:color w:val="000000" w:themeColor="text1"/>
          <w:lang w:val="en-US"/>
        </w:rPr>
        <w:t xml:space="preserve"> Rand;</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spellStart"/>
      <w:proofErr w:type="gramStart"/>
      <w:r w:rsidRPr="008D0189">
        <w:rPr>
          <w:rFonts w:ascii="Times New Roman" w:hAnsi="Times New Roman"/>
          <w:color w:val="000000" w:themeColor="text1"/>
          <w:lang w:val="en-US"/>
        </w:rPr>
        <w:t>int</w:t>
      </w:r>
      <w:proofErr w:type="spellEnd"/>
      <w:proofErr w:type="gramEnd"/>
      <w:r w:rsidRPr="008D0189">
        <w:rPr>
          <w:rFonts w:ascii="Times New Roman" w:hAnsi="Times New Roman"/>
          <w:color w:val="000000" w:themeColor="text1"/>
          <w:lang w:val="en-US"/>
        </w:rPr>
        <w:t xml:space="preserve"> N1, N2;</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spellStart"/>
      <w:proofErr w:type="gramStart"/>
      <w:r w:rsidRPr="008D0189">
        <w:rPr>
          <w:rFonts w:ascii="Times New Roman" w:hAnsi="Times New Roman"/>
          <w:color w:val="000000" w:themeColor="text1"/>
          <w:lang w:val="en-US"/>
        </w:rPr>
        <w:t>int</w:t>
      </w:r>
      <w:proofErr w:type="spellEnd"/>
      <w:proofErr w:type="gramEnd"/>
      <w:r w:rsidRPr="008D0189">
        <w:rPr>
          <w:rFonts w:ascii="Times New Roman" w:hAnsi="Times New Roman"/>
          <w:color w:val="000000" w:themeColor="text1"/>
          <w:lang w:val="en-US"/>
        </w:rPr>
        <w:t xml:space="preserve"> T = 300;</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spellStart"/>
      <w:proofErr w:type="gramStart"/>
      <w:r w:rsidRPr="008D0189">
        <w:rPr>
          <w:rFonts w:ascii="Times New Roman" w:hAnsi="Times New Roman"/>
          <w:color w:val="000000" w:themeColor="text1"/>
          <w:lang w:val="en-US"/>
        </w:rPr>
        <w:t>int</w:t>
      </w:r>
      <w:proofErr w:type="spellEnd"/>
      <w:proofErr w:type="gramEnd"/>
      <w:r w:rsidRPr="008D0189">
        <w:rPr>
          <w:rFonts w:ascii="Times New Roman" w:hAnsi="Times New Roman"/>
          <w:color w:val="000000" w:themeColor="text1"/>
          <w:lang w:val="en-US"/>
        </w:rPr>
        <w:t xml:space="preserve"> horizontal = 0, vertical = 0;</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gramStart"/>
      <w:r w:rsidRPr="008D0189">
        <w:rPr>
          <w:rFonts w:ascii="Times New Roman" w:hAnsi="Times New Roman"/>
          <w:color w:val="000000" w:themeColor="text1"/>
          <w:lang w:val="en-US"/>
        </w:rPr>
        <w:t>double</w:t>
      </w:r>
      <w:proofErr w:type="gramEnd"/>
      <w:r w:rsidRPr="008D0189">
        <w:rPr>
          <w:rFonts w:ascii="Times New Roman" w:hAnsi="Times New Roman"/>
          <w:color w:val="000000" w:themeColor="text1"/>
          <w:lang w:val="en-US"/>
        </w:rPr>
        <w:t xml:space="preserve"> scale, </w:t>
      </w:r>
      <w:proofErr w:type="spellStart"/>
      <w:r w:rsidRPr="008D0189">
        <w:rPr>
          <w:rFonts w:ascii="Times New Roman" w:hAnsi="Times New Roman"/>
          <w:color w:val="000000" w:themeColor="text1"/>
          <w:lang w:val="en-US"/>
        </w:rPr>
        <w:t>shiftX</w:t>
      </w:r>
      <w:proofErr w:type="spell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shiftY</w:t>
      </w:r>
      <w:proofErr w:type="spellEnd"/>
      <w:r w:rsidRPr="008D0189">
        <w:rPr>
          <w:rFonts w:ascii="Times New Roman" w:hAnsi="Times New Roman"/>
          <w:color w:val="000000" w:themeColor="text1"/>
          <w:lang w:val="en-US"/>
        </w:rPr>
        <w:t>;</w:t>
      </w:r>
    </w:p>
    <w:p w:rsidR="008D0189" w:rsidRPr="008D0189" w:rsidRDefault="00DB03DB" w:rsidP="00DB03DB">
      <w:pPr>
        <w:spacing w:after="0" w:line="360" w:lineRule="auto"/>
        <w:jc w:val="both"/>
        <w:rPr>
          <w:rFonts w:ascii="Times New Roman" w:hAnsi="Times New Roman"/>
          <w:color w:val="000000" w:themeColor="text1"/>
          <w:lang w:val="en-US"/>
        </w:rPr>
      </w:pPr>
      <w:r>
        <w:rPr>
          <w:rFonts w:ascii="Times New Roman" w:hAnsi="Times New Roman"/>
          <w:color w:val="000000" w:themeColor="text1"/>
          <w:lang w:val="en-US"/>
        </w:rPr>
        <w:t>//------------</w:t>
      </w:r>
      <w:r w:rsidR="008D0189" w:rsidRPr="008D0189">
        <w:rPr>
          <w:rFonts w:ascii="Times New Roman" w:hAnsi="Times New Roman"/>
          <w:color w:val="000000" w:themeColor="text1"/>
          <w:lang w:val="en-US"/>
        </w:rPr>
        <w:t>--------------------</w:t>
      </w:r>
      <w:r w:rsidR="008D0189" w:rsidRPr="008D0189">
        <w:rPr>
          <w:rFonts w:ascii="Times New Roman" w:hAnsi="Times New Roman"/>
          <w:color w:val="000000" w:themeColor="text1"/>
        </w:rPr>
        <w:t>ТЕЛО</w:t>
      </w:r>
      <w:r w:rsidR="008D0189" w:rsidRPr="008D0189">
        <w:rPr>
          <w:rFonts w:ascii="Times New Roman" w:hAnsi="Times New Roman"/>
          <w:color w:val="000000" w:themeColor="text1"/>
          <w:lang w:val="en-US"/>
        </w:rPr>
        <w:t>-</w:t>
      </w:r>
      <w:r w:rsidR="008D0189" w:rsidRPr="008D0189">
        <w:rPr>
          <w:rFonts w:ascii="Times New Roman" w:hAnsi="Times New Roman"/>
          <w:color w:val="000000" w:themeColor="text1"/>
        </w:rPr>
        <w:t>ПРОГРАММЫ</w:t>
      </w:r>
      <w:r w:rsidR="008D0189" w:rsidRPr="008D0189">
        <w:rPr>
          <w:rFonts w:ascii="Times New Roman" w:hAnsi="Times New Roman"/>
          <w:color w:val="000000" w:themeColor="text1"/>
          <w:lang w:val="en-US"/>
        </w:rPr>
        <w:t xml:space="preserve"> -------------------------------------</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COLOR = </w:t>
      </w:r>
      <w:proofErr w:type="gramStart"/>
      <w:r w:rsidRPr="008D0189">
        <w:rPr>
          <w:rFonts w:ascii="Times New Roman" w:hAnsi="Times New Roman"/>
          <w:color w:val="000000" w:themeColor="text1"/>
          <w:lang w:val="en-US"/>
        </w:rPr>
        <w:t>RGB(</w:t>
      </w:r>
      <w:proofErr w:type="gramEnd"/>
      <w:r w:rsidRPr="008D0189">
        <w:rPr>
          <w:rFonts w:ascii="Times New Roman" w:hAnsi="Times New Roman"/>
          <w:color w:val="000000" w:themeColor="text1"/>
          <w:lang w:val="en-US"/>
        </w:rPr>
        <w:t>45,230,235);</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spellStart"/>
      <w:proofErr w:type="gramStart"/>
      <w:r w:rsidRPr="008D0189">
        <w:rPr>
          <w:rFonts w:ascii="Times New Roman" w:hAnsi="Times New Roman"/>
          <w:color w:val="000000" w:themeColor="text1"/>
          <w:lang w:val="en-US"/>
        </w:rPr>
        <w:t>GetDesktopResolution</w:t>
      </w:r>
      <w:proofErr w:type="spellEnd"/>
      <w:r w:rsidRPr="008D0189">
        <w:rPr>
          <w:rFonts w:ascii="Times New Roman" w:hAnsi="Times New Roman"/>
          <w:color w:val="000000" w:themeColor="text1"/>
          <w:lang w:val="en-US"/>
        </w:rPr>
        <w:t>(</w:t>
      </w:r>
      <w:proofErr w:type="gramEnd"/>
      <w:r w:rsidRPr="008D0189">
        <w:rPr>
          <w:rFonts w:ascii="Times New Roman" w:hAnsi="Times New Roman"/>
          <w:color w:val="000000" w:themeColor="text1"/>
          <w:lang w:val="en-US"/>
        </w:rPr>
        <w:t>horizontal, vertical);</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gramStart"/>
      <w:r w:rsidRPr="008D0189">
        <w:rPr>
          <w:rFonts w:ascii="Times New Roman" w:hAnsi="Times New Roman"/>
          <w:color w:val="000000" w:themeColor="text1"/>
          <w:lang w:val="en-US"/>
        </w:rPr>
        <w:t>scale</w:t>
      </w:r>
      <w:proofErr w:type="gramEnd"/>
      <w:r w:rsidRPr="008D0189">
        <w:rPr>
          <w:rFonts w:ascii="Times New Roman" w:hAnsi="Times New Roman"/>
          <w:color w:val="000000" w:themeColor="text1"/>
          <w:lang w:val="en-US"/>
        </w:rPr>
        <w:t xml:space="preserve"> = vertical/(3*N);</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spellStart"/>
      <w:proofErr w:type="gramStart"/>
      <w:r w:rsidRPr="008D0189">
        <w:rPr>
          <w:rFonts w:ascii="Times New Roman" w:hAnsi="Times New Roman"/>
          <w:color w:val="000000" w:themeColor="text1"/>
          <w:lang w:val="en-US"/>
        </w:rPr>
        <w:t>shiftX</w:t>
      </w:r>
      <w:proofErr w:type="spellEnd"/>
      <w:proofErr w:type="gramEnd"/>
      <w:r w:rsidRPr="008D0189">
        <w:rPr>
          <w:rFonts w:ascii="Times New Roman" w:hAnsi="Times New Roman"/>
          <w:color w:val="000000" w:themeColor="text1"/>
          <w:lang w:val="en-US"/>
        </w:rPr>
        <w:t xml:space="preserve"> = horizontal/(3*scale) - N/scale;</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spellStart"/>
      <w:proofErr w:type="gramStart"/>
      <w:r w:rsidRPr="008D0189">
        <w:rPr>
          <w:rFonts w:ascii="Times New Roman" w:hAnsi="Times New Roman"/>
          <w:color w:val="000000" w:themeColor="text1"/>
          <w:lang w:val="en-US"/>
        </w:rPr>
        <w:t>shiftY</w:t>
      </w:r>
      <w:proofErr w:type="spellEnd"/>
      <w:proofErr w:type="gramEnd"/>
      <w:r w:rsidRPr="008D0189">
        <w:rPr>
          <w:rFonts w:ascii="Times New Roman" w:hAnsi="Times New Roman"/>
          <w:color w:val="000000" w:themeColor="text1"/>
          <w:lang w:val="en-US"/>
        </w:rPr>
        <w:t xml:space="preserve"> = 10;</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gramStart"/>
      <w:r w:rsidRPr="008D0189">
        <w:rPr>
          <w:rFonts w:ascii="Times New Roman" w:hAnsi="Times New Roman"/>
          <w:color w:val="000000" w:themeColor="text1"/>
          <w:lang w:val="en-US"/>
        </w:rPr>
        <w:t>if</w:t>
      </w:r>
      <w:proofErr w:type="gramEnd"/>
      <w:r w:rsidRPr="008D0189">
        <w:rPr>
          <w:rFonts w:ascii="Times New Roman" w:hAnsi="Times New Roman"/>
          <w:color w:val="000000" w:themeColor="text1"/>
          <w:lang w:val="en-US"/>
        </w:rPr>
        <w:t xml:space="preserve"> (N%2 == 0)</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N1 = N;</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N2 = N-2;</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gramStart"/>
      <w:r w:rsidRPr="008D0189">
        <w:rPr>
          <w:rFonts w:ascii="Times New Roman" w:hAnsi="Times New Roman"/>
          <w:color w:val="000000" w:themeColor="text1"/>
          <w:lang w:val="en-US"/>
        </w:rPr>
        <w:t>else</w:t>
      </w:r>
      <w:proofErr w:type="gramEnd"/>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N1 = N-2;</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lastRenderedPageBreak/>
        <w:t xml:space="preserve">        N2 = N;</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spellStart"/>
      <w:proofErr w:type="gramStart"/>
      <w:r w:rsidRPr="008D0189">
        <w:rPr>
          <w:rFonts w:ascii="Times New Roman" w:hAnsi="Times New Roman"/>
          <w:color w:val="000000" w:themeColor="text1"/>
          <w:lang w:val="en-US"/>
        </w:rPr>
        <w:t>cout</w:t>
      </w:r>
      <w:proofErr w:type="spellEnd"/>
      <w:proofErr w:type="gramEnd"/>
      <w:r w:rsidRPr="008D0189">
        <w:rPr>
          <w:rFonts w:ascii="Times New Roman" w:hAnsi="Times New Roman"/>
          <w:color w:val="000000" w:themeColor="text1"/>
          <w:lang w:val="en-US"/>
        </w:rPr>
        <w:t xml:space="preserve"> &lt;&lt; "Time T = "; </w:t>
      </w:r>
      <w:proofErr w:type="spellStart"/>
      <w:r w:rsidRPr="008D0189">
        <w:rPr>
          <w:rFonts w:ascii="Times New Roman" w:hAnsi="Times New Roman"/>
          <w:color w:val="000000" w:themeColor="text1"/>
          <w:lang w:val="en-US"/>
        </w:rPr>
        <w:t>cin</w:t>
      </w:r>
      <w:proofErr w:type="spellEnd"/>
      <w:r w:rsidRPr="008D0189">
        <w:rPr>
          <w:rFonts w:ascii="Times New Roman" w:hAnsi="Times New Roman"/>
          <w:color w:val="000000" w:themeColor="text1"/>
          <w:lang w:val="en-US"/>
        </w:rPr>
        <w:t xml:space="preserve"> &gt;&gt; T;</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spellStart"/>
      <w:proofErr w:type="gramStart"/>
      <w:r w:rsidRPr="008D0189">
        <w:rPr>
          <w:rFonts w:ascii="Times New Roman" w:hAnsi="Times New Roman"/>
          <w:color w:val="000000" w:themeColor="text1"/>
          <w:lang w:val="en-US"/>
        </w:rPr>
        <w:t>cout</w:t>
      </w:r>
      <w:proofErr w:type="spellEnd"/>
      <w:proofErr w:type="gramEnd"/>
      <w:r w:rsidRPr="008D0189">
        <w:rPr>
          <w:rFonts w:ascii="Times New Roman" w:hAnsi="Times New Roman"/>
          <w:color w:val="000000" w:themeColor="text1"/>
          <w:lang w:val="en-US"/>
        </w:rPr>
        <w:t xml:space="preserve"> &lt;&lt; "Probability from 0 to 0.5 P = "; </w:t>
      </w:r>
      <w:proofErr w:type="spellStart"/>
      <w:r w:rsidRPr="008D0189">
        <w:rPr>
          <w:rFonts w:ascii="Times New Roman" w:hAnsi="Times New Roman"/>
          <w:color w:val="000000" w:themeColor="text1"/>
          <w:lang w:val="en-US"/>
        </w:rPr>
        <w:t>cin</w:t>
      </w:r>
      <w:proofErr w:type="spellEnd"/>
      <w:r w:rsidRPr="008D0189">
        <w:rPr>
          <w:rFonts w:ascii="Times New Roman" w:hAnsi="Times New Roman"/>
          <w:color w:val="000000" w:themeColor="text1"/>
          <w:lang w:val="en-US"/>
        </w:rPr>
        <w:t xml:space="preserve"> &gt;&gt; P;</w:t>
      </w:r>
    </w:p>
    <w:p w:rsidR="008D0189" w:rsidRPr="008D0189" w:rsidRDefault="008D0189" w:rsidP="00DB03DB">
      <w:pPr>
        <w:spacing w:after="0" w:line="360" w:lineRule="auto"/>
        <w:jc w:val="both"/>
        <w:rPr>
          <w:rFonts w:ascii="Times New Roman" w:hAnsi="Times New Roman"/>
          <w:color w:val="000000" w:themeColor="text1"/>
        </w:rPr>
      </w:pPr>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rPr>
        <w:t>system</w:t>
      </w:r>
      <w:proofErr w:type="spellEnd"/>
      <w:r w:rsidRPr="008D0189">
        <w:rPr>
          <w:rFonts w:ascii="Times New Roman" w:hAnsi="Times New Roman"/>
          <w:color w:val="000000" w:themeColor="text1"/>
        </w:rPr>
        <w:t xml:space="preserve"> ("</w:t>
      </w:r>
      <w:proofErr w:type="spellStart"/>
      <w:r w:rsidRPr="008D0189">
        <w:rPr>
          <w:rFonts w:ascii="Times New Roman" w:hAnsi="Times New Roman"/>
          <w:color w:val="000000" w:themeColor="text1"/>
        </w:rPr>
        <w:t>cls</w:t>
      </w:r>
      <w:proofErr w:type="spellEnd"/>
      <w:r w:rsidRPr="008D0189">
        <w:rPr>
          <w:rFonts w:ascii="Times New Roman" w:hAnsi="Times New Roman"/>
          <w:color w:val="000000" w:themeColor="text1"/>
        </w:rPr>
        <w:t>");</w:t>
      </w:r>
    </w:p>
    <w:p w:rsidR="008D0189" w:rsidRPr="008D0189" w:rsidRDefault="008D0189" w:rsidP="00DB03DB">
      <w:pPr>
        <w:spacing w:after="0" w:line="360" w:lineRule="auto"/>
        <w:jc w:val="both"/>
        <w:rPr>
          <w:rFonts w:ascii="Times New Roman" w:hAnsi="Times New Roman"/>
          <w:color w:val="000000" w:themeColor="text1"/>
        </w:rPr>
      </w:pPr>
      <w:r w:rsidRPr="008D0189">
        <w:rPr>
          <w:rFonts w:ascii="Times New Roman" w:hAnsi="Times New Roman"/>
          <w:color w:val="000000" w:themeColor="text1"/>
        </w:rPr>
        <w:t>//Заполнение поля начальным загрязнением</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rPr>
        <w:t xml:space="preserve">    </w:t>
      </w:r>
      <w:proofErr w:type="gramStart"/>
      <w:r w:rsidRPr="008D0189">
        <w:rPr>
          <w:rFonts w:ascii="Times New Roman" w:hAnsi="Times New Roman"/>
          <w:color w:val="000000" w:themeColor="text1"/>
          <w:lang w:val="en-US"/>
        </w:rPr>
        <w:t>for</w:t>
      </w:r>
      <w:proofErr w:type="gram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int</w:t>
      </w:r>
      <w:proofErr w:type="spell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i</w:t>
      </w:r>
      <w:proofErr w:type="spellEnd"/>
      <w:r w:rsidRPr="008D0189">
        <w:rPr>
          <w:rFonts w:ascii="Times New Roman" w:hAnsi="Times New Roman"/>
          <w:color w:val="000000" w:themeColor="text1"/>
          <w:lang w:val="en-US"/>
        </w:rPr>
        <w:t xml:space="preserve"> = 0; </w:t>
      </w:r>
      <w:proofErr w:type="spellStart"/>
      <w:r w:rsidRPr="008D0189">
        <w:rPr>
          <w:rFonts w:ascii="Times New Roman" w:hAnsi="Times New Roman"/>
          <w:color w:val="000000" w:themeColor="text1"/>
          <w:lang w:val="en-US"/>
        </w:rPr>
        <w:t>i</w:t>
      </w:r>
      <w:proofErr w:type="spellEnd"/>
      <w:r w:rsidRPr="008D0189">
        <w:rPr>
          <w:rFonts w:ascii="Times New Roman" w:hAnsi="Times New Roman"/>
          <w:color w:val="000000" w:themeColor="text1"/>
          <w:lang w:val="en-US"/>
        </w:rPr>
        <w:t xml:space="preserve"> &lt; N; </w:t>
      </w:r>
      <w:proofErr w:type="spellStart"/>
      <w:r w:rsidRPr="008D0189">
        <w:rPr>
          <w:rFonts w:ascii="Times New Roman" w:hAnsi="Times New Roman"/>
          <w:color w:val="000000" w:themeColor="text1"/>
          <w:lang w:val="en-US"/>
        </w:rPr>
        <w:t>i</w:t>
      </w:r>
      <w:proofErr w:type="spellEnd"/>
      <w:r w:rsidRPr="008D0189">
        <w:rPr>
          <w:rFonts w:ascii="Times New Roman" w:hAnsi="Times New Roman"/>
          <w:color w:val="000000" w:themeColor="text1"/>
          <w:lang w:val="en-US"/>
        </w:rPr>
        <w:t>++)</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gramStart"/>
      <w:r w:rsidRPr="008D0189">
        <w:rPr>
          <w:rFonts w:ascii="Times New Roman" w:hAnsi="Times New Roman"/>
          <w:color w:val="000000" w:themeColor="text1"/>
          <w:lang w:val="en-US"/>
        </w:rPr>
        <w:t>for</w:t>
      </w:r>
      <w:proofErr w:type="gram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int</w:t>
      </w:r>
      <w:proofErr w:type="spellEnd"/>
      <w:r w:rsidRPr="008D0189">
        <w:rPr>
          <w:rFonts w:ascii="Times New Roman" w:hAnsi="Times New Roman"/>
          <w:color w:val="000000" w:themeColor="text1"/>
          <w:lang w:val="en-US"/>
        </w:rPr>
        <w:t xml:space="preserve"> j = 0; j &lt; N; j++)</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A[</w:t>
      </w:r>
      <w:proofErr w:type="spellStart"/>
      <w:r w:rsidRPr="008D0189">
        <w:rPr>
          <w:rFonts w:ascii="Times New Roman" w:hAnsi="Times New Roman"/>
          <w:color w:val="000000" w:themeColor="text1"/>
          <w:lang w:val="en-US"/>
        </w:rPr>
        <w:t>i</w:t>
      </w:r>
      <w:proofErr w:type="spellEnd"/>
      <w:proofErr w:type="gramStart"/>
      <w:r w:rsidRPr="008D0189">
        <w:rPr>
          <w:rFonts w:ascii="Times New Roman" w:hAnsi="Times New Roman"/>
          <w:color w:val="000000" w:themeColor="text1"/>
          <w:lang w:val="en-US"/>
        </w:rPr>
        <w:t>][</w:t>
      </w:r>
      <w:proofErr w:type="gramEnd"/>
      <w:r w:rsidRPr="008D0189">
        <w:rPr>
          <w:rFonts w:ascii="Times New Roman" w:hAnsi="Times New Roman"/>
          <w:color w:val="000000" w:themeColor="text1"/>
          <w:lang w:val="en-US"/>
        </w:rPr>
        <w:t>j] = 0;</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spellStart"/>
      <w:proofErr w:type="gramStart"/>
      <w:r w:rsidRPr="008D0189">
        <w:rPr>
          <w:rFonts w:ascii="Times New Roman" w:hAnsi="Times New Roman"/>
          <w:color w:val="000000" w:themeColor="text1"/>
          <w:lang w:val="en-US"/>
        </w:rPr>
        <w:t>CentrePollution</w:t>
      </w:r>
      <w:proofErr w:type="spellEnd"/>
      <w:r w:rsidRPr="008D0189">
        <w:rPr>
          <w:rFonts w:ascii="Times New Roman" w:hAnsi="Times New Roman"/>
          <w:color w:val="000000" w:themeColor="text1"/>
          <w:lang w:val="en-US"/>
        </w:rPr>
        <w:t>(</w:t>
      </w:r>
      <w:proofErr w:type="gramEnd"/>
      <w:r w:rsidRPr="008D0189">
        <w:rPr>
          <w:rFonts w:ascii="Times New Roman" w:hAnsi="Times New Roman"/>
          <w:color w:val="000000" w:themeColor="text1"/>
          <w:lang w:val="en-US"/>
        </w:rPr>
        <w:t>A);</w:t>
      </w:r>
    </w:p>
    <w:p w:rsidR="008D0189" w:rsidRPr="008D0189" w:rsidRDefault="008D0189" w:rsidP="00DB03DB">
      <w:pPr>
        <w:spacing w:after="0" w:line="360" w:lineRule="auto"/>
        <w:jc w:val="both"/>
        <w:rPr>
          <w:rFonts w:ascii="Times New Roman" w:hAnsi="Times New Roman"/>
          <w:color w:val="000000" w:themeColor="text1"/>
          <w:lang w:val="en-US"/>
        </w:rPr>
      </w:pP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gramStart"/>
      <w:r w:rsidRPr="008D0189">
        <w:rPr>
          <w:rFonts w:ascii="Times New Roman" w:hAnsi="Times New Roman"/>
          <w:color w:val="000000" w:themeColor="text1"/>
          <w:lang w:val="en-US"/>
        </w:rPr>
        <w:t>for</w:t>
      </w:r>
      <w:proofErr w:type="gram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int</w:t>
      </w:r>
      <w:proofErr w:type="spellEnd"/>
      <w:r w:rsidRPr="008D0189">
        <w:rPr>
          <w:rFonts w:ascii="Times New Roman" w:hAnsi="Times New Roman"/>
          <w:color w:val="000000" w:themeColor="text1"/>
          <w:lang w:val="en-US"/>
        </w:rPr>
        <w:t xml:space="preserve"> t = 0; t &lt; T; t++)</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gramStart"/>
      <w:r w:rsidRPr="008D0189">
        <w:rPr>
          <w:rFonts w:ascii="Times New Roman" w:hAnsi="Times New Roman"/>
          <w:color w:val="000000" w:themeColor="text1"/>
          <w:lang w:val="en-US"/>
        </w:rPr>
        <w:t>for</w:t>
      </w:r>
      <w:proofErr w:type="gram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int</w:t>
      </w:r>
      <w:proofErr w:type="spell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i</w:t>
      </w:r>
      <w:proofErr w:type="spellEnd"/>
      <w:r w:rsidRPr="008D0189">
        <w:rPr>
          <w:rFonts w:ascii="Times New Roman" w:hAnsi="Times New Roman"/>
          <w:color w:val="000000" w:themeColor="text1"/>
          <w:lang w:val="en-US"/>
        </w:rPr>
        <w:t xml:space="preserve"> = 0; </w:t>
      </w:r>
      <w:proofErr w:type="spellStart"/>
      <w:r w:rsidRPr="008D0189">
        <w:rPr>
          <w:rFonts w:ascii="Times New Roman" w:hAnsi="Times New Roman"/>
          <w:color w:val="000000" w:themeColor="text1"/>
          <w:lang w:val="en-US"/>
        </w:rPr>
        <w:t>i</w:t>
      </w:r>
      <w:proofErr w:type="spellEnd"/>
      <w:r w:rsidRPr="008D0189">
        <w:rPr>
          <w:rFonts w:ascii="Times New Roman" w:hAnsi="Times New Roman"/>
          <w:color w:val="000000" w:themeColor="text1"/>
          <w:lang w:val="en-US"/>
        </w:rPr>
        <w:t xml:space="preserve"> &lt; N-1; </w:t>
      </w:r>
      <w:proofErr w:type="spellStart"/>
      <w:r w:rsidRPr="008D0189">
        <w:rPr>
          <w:rFonts w:ascii="Times New Roman" w:hAnsi="Times New Roman"/>
          <w:color w:val="000000" w:themeColor="text1"/>
          <w:lang w:val="en-US"/>
        </w:rPr>
        <w:t>i</w:t>
      </w:r>
      <w:proofErr w:type="spellEnd"/>
      <w:r w:rsidRPr="008D0189">
        <w:rPr>
          <w:rFonts w:ascii="Times New Roman" w:hAnsi="Times New Roman"/>
          <w:color w:val="000000" w:themeColor="text1"/>
          <w:lang w:val="en-US"/>
        </w:rPr>
        <w:t xml:space="preserve"> ++)</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gramStart"/>
      <w:r w:rsidRPr="008D0189">
        <w:rPr>
          <w:rFonts w:ascii="Times New Roman" w:hAnsi="Times New Roman"/>
          <w:color w:val="000000" w:themeColor="text1"/>
          <w:lang w:val="en-US"/>
        </w:rPr>
        <w:t>for</w:t>
      </w:r>
      <w:proofErr w:type="gram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int</w:t>
      </w:r>
      <w:proofErr w:type="spellEnd"/>
      <w:r w:rsidRPr="008D0189">
        <w:rPr>
          <w:rFonts w:ascii="Times New Roman" w:hAnsi="Times New Roman"/>
          <w:color w:val="000000" w:themeColor="text1"/>
          <w:lang w:val="en-US"/>
        </w:rPr>
        <w:t xml:space="preserve"> k = 0; k &lt; N; k++)</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gramStart"/>
      <w:r w:rsidRPr="008D0189">
        <w:rPr>
          <w:rFonts w:ascii="Times New Roman" w:hAnsi="Times New Roman"/>
          <w:color w:val="000000" w:themeColor="text1"/>
          <w:lang w:val="en-US"/>
        </w:rPr>
        <w:t>A[</w:t>
      </w:r>
      <w:proofErr w:type="gramEnd"/>
      <w:r w:rsidRPr="008D0189">
        <w:rPr>
          <w:rFonts w:ascii="Times New Roman" w:hAnsi="Times New Roman"/>
          <w:color w:val="000000" w:themeColor="text1"/>
          <w:lang w:val="en-US"/>
        </w:rPr>
        <w:t>0][k] = 0;</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A[k</w:t>
      </w:r>
      <w:proofErr w:type="gramStart"/>
      <w:r w:rsidRPr="008D0189">
        <w:rPr>
          <w:rFonts w:ascii="Times New Roman" w:hAnsi="Times New Roman"/>
          <w:color w:val="000000" w:themeColor="text1"/>
          <w:lang w:val="en-US"/>
        </w:rPr>
        <w:t>][</w:t>
      </w:r>
      <w:proofErr w:type="gramEnd"/>
      <w:r w:rsidRPr="008D0189">
        <w:rPr>
          <w:rFonts w:ascii="Times New Roman" w:hAnsi="Times New Roman"/>
          <w:color w:val="000000" w:themeColor="text1"/>
          <w:lang w:val="en-US"/>
        </w:rPr>
        <w:t>0] = 0;</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gramStart"/>
      <w:r w:rsidRPr="008D0189">
        <w:rPr>
          <w:rFonts w:ascii="Times New Roman" w:hAnsi="Times New Roman"/>
          <w:color w:val="000000" w:themeColor="text1"/>
          <w:lang w:val="en-US"/>
        </w:rPr>
        <w:t>A[</w:t>
      </w:r>
      <w:proofErr w:type="gramEnd"/>
      <w:r w:rsidRPr="008D0189">
        <w:rPr>
          <w:rFonts w:ascii="Times New Roman" w:hAnsi="Times New Roman"/>
          <w:color w:val="000000" w:themeColor="text1"/>
          <w:lang w:val="en-US"/>
        </w:rPr>
        <w:t>N-1][k] = 0;</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A[k</w:t>
      </w:r>
      <w:proofErr w:type="gramStart"/>
      <w:r w:rsidRPr="008D0189">
        <w:rPr>
          <w:rFonts w:ascii="Times New Roman" w:hAnsi="Times New Roman"/>
          <w:color w:val="000000" w:themeColor="text1"/>
          <w:lang w:val="en-US"/>
        </w:rPr>
        <w:t>][</w:t>
      </w:r>
      <w:proofErr w:type="gramEnd"/>
      <w:r w:rsidRPr="008D0189">
        <w:rPr>
          <w:rFonts w:ascii="Times New Roman" w:hAnsi="Times New Roman"/>
          <w:color w:val="000000" w:themeColor="text1"/>
          <w:lang w:val="en-US"/>
        </w:rPr>
        <w:t>N-1] = 0;</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gramStart"/>
      <w:r w:rsidRPr="008D0189">
        <w:rPr>
          <w:rFonts w:ascii="Times New Roman" w:hAnsi="Times New Roman"/>
          <w:color w:val="000000" w:themeColor="text1"/>
          <w:lang w:val="en-US"/>
        </w:rPr>
        <w:t>if</w:t>
      </w:r>
      <w:proofErr w:type="gramEnd"/>
      <w:r w:rsidRPr="008D0189">
        <w:rPr>
          <w:rFonts w:ascii="Times New Roman" w:hAnsi="Times New Roman"/>
          <w:color w:val="000000" w:themeColor="text1"/>
          <w:lang w:val="en-US"/>
        </w:rPr>
        <w:t xml:space="preserve"> (i%2 == 0)</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gramStart"/>
      <w:r w:rsidRPr="008D0189">
        <w:rPr>
          <w:rFonts w:ascii="Times New Roman" w:hAnsi="Times New Roman"/>
          <w:color w:val="000000" w:themeColor="text1"/>
          <w:lang w:val="en-US"/>
        </w:rPr>
        <w:t>for(</w:t>
      </w:r>
      <w:proofErr w:type="spellStart"/>
      <w:proofErr w:type="gramEnd"/>
      <w:r w:rsidRPr="008D0189">
        <w:rPr>
          <w:rFonts w:ascii="Times New Roman" w:hAnsi="Times New Roman"/>
          <w:color w:val="000000" w:themeColor="text1"/>
          <w:lang w:val="en-US"/>
        </w:rPr>
        <w:t>int</w:t>
      </w:r>
      <w:proofErr w:type="spellEnd"/>
      <w:r w:rsidRPr="008D0189">
        <w:rPr>
          <w:rFonts w:ascii="Times New Roman" w:hAnsi="Times New Roman"/>
          <w:color w:val="000000" w:themeColor="text1"/>
          <w:lang w:val="en-US"/>
        </w:rPr>
        <w:t xml:space="preserve"> j = 0; j &lt; N1; j+=2)</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Rand = (</w:t>
      </w:r>
      <w:proofErr w:type="gramStart"/>
      <w:r w:rsidRPr="008D0189">
        <w:rPr>
          <w:rFonts w:ascii="Times New Roman" w:hAnsi="Times New Roman"/>
          <w:color w:val="000000" w:themeColor="text1"/>
          <w:lang w:val="en-US"/>
        </w:rPr>
        <w:t>rand(</w:t>
      </w:r>
      <w:proofErr w:type="gramEnd"/>
      <w:r w:rsidRPr="008D0189">
        <w:rPr>
          <w:rFonts w:ascii="Times New Roman" w:hAnsi="Times New Roman"/>
          <w:color w:val="000000" w:themeColor="text1"/>
          <w:lang w:val="en-US"/>
        </w:rPr>
        <w:t>)%100)*0.01;</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gramStart"/>
      <w:r w:rsidRPr="008D0189">
        <w:rPr>
          <w:rFonts w:ascii="Times New Roman" w:hAnsi="Times New Roman"/>
          <w:color w:val="000000" w:themeColor="text1"/>
          <w:lang w:val="en-US"/>
        </w:rPr>
        <w:t>if</w:t>
      </w:r>
      <w:proofErr w:type="gramEnd"/>
      <w:r w:rsidRPr="008D0189">
        <w:rPr>
          <w:rFonts w:ascii="Times New Roman" w:hAnsi="Times New Roman"/>
          <w:color w:val="000000" w:themeColor="text1"/>
          <w:lang w:val="en-US"/>
        </w:rPr>
        <w:t xml:space="preserve"> (Rand &lt; P)</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spellStart"/>
      <w:proofErr w:type="gramStart"/>
      <w:r w:rsidRPr="008D0189">
        <w:rPr>
          <w:rFonts w:ascii="Times New Roman" w:hAnsi="Times New Roman"/>
          <w:color w:val="000000" w:themeColor="text1"/>
          <w:lang w:val="en-US"/>
        </w:rPr>
        <w:t>RightTurn</w:t>
      </w:r>
      <w:proofErr w:type="spellEnd"/>
      <w:r w:rsidRPr="008D0189">
        <w:rPr>
          <w:rFonts w:ascii="Times New Roman" w:hAnsi="Times New Roman"/>
          <w:color w:val="000000" w:themeColor="text1"/>
          <w:lang w:val="en-US"/>
        </w:rPr>
        <w:t>(</w:t>
      </w:r>
      <w:proofErr w:type="gramEnd"/>
      <w:r w:rsidRPr="008D0189">
        <w:rPr>
          <w:rFonts w:ascii="Times New Roman" w:hAnsi="Times New Roman"/>
          <w:color w:val="000000" w:themeColor="text1"/>
          <w:lang w:val="en-US"/>
        </w:rPr>
        <w:t xml:space="preserve">A, </w:t>
      </w:r>
      <w:proofErr w:type="spellStart"/>
      <w:r w:rsidRPr="008D0189">
        <w:rPr>
          <w:rFonts w:ascii="Times New Roman" w:hAnsi="Times New Roman"/>
          <w:color w:val="000000" w:themeColor="text1"/>
          <w:lang w:val="en-US"/>
        </w:rPr>
        <w:t>i</w:t>
      </w:r>
      <w:proofErr w:type="spellEnd"/>
      <w:r w:rsidRPr="008D0189">
        <w:rPr>
          <w:rFonts w:ascii="Times New Roman" w:hAnsi="Times New Roman"/>
          <w:color w:val="000000" w:themeColor="text1"/>
          <w:lang w:val="en-US"/>
        </w:rPr>
        <w:t>, j);</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gramStart"/>
      <w:r w:rsidRPr="008D0189">
        <w:rPr>
          <w:rFonts w:ascii="Times New Roman" w:hAnsi="Times New Roman"/>
          <w:color w:val="000000" w:themeColor="text1"/>
          <w:lang w:val="en-US"/>
        </w:rPr>
        <w:t>if</w:t>
      </w:r>
      <w:proofErr w:type="gramEnd"/>
      <w:r w:rsidRPr="008D0189">
        <w:rPr>
          <w:rFonts w:ascii="Times New Roman" w:hAnsi="Times New Roman"/>
          <w:color w:val="000000" w:themeColor="text1"/>
          <w:lang w:val="en-US"/>
        </w:rPr>
        <w:t xml:space="preserve"> (Rand &gt; 1-P)</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lastRenderedPageBreak/>
        <w:t xml:space="preserve">                        </w:t>
      </w:r>
      <w:proofErr w:type="spellStart"/>
      <w:proofErr w:type="gramStart"/>
      <w:r w:rsidRPr="008D0189">
        <w:rPr>
          <w:rFonts w:ascii="Times New Roman" w:hAnsi="Times New Roman"/>
          <w:color w:val="000000" w:themeColor="text1"/>
          <w:lang w:val="en-US"/>
        </w:rPr>
        <w:t>LeftTurn</w:t>
      </w:r>
      <w:proofErr w:type="spellEnd"/>
      <w:r w:rsidRPr="008D0189">
        <w:rPr>
          <w:rFonts w:ascii="Times New Roman" w:hAnsi="Times New Roman"/>
          <w:color w:val="000000" w:themeColor="text1"/>
          <w:lang w:val="en-US"/>
        </w:rPr>
        <w:t>(</w:t>
      </w:r>
      <w:proofErr w:type="gramEnd"/>
      <w:r w:rsidRPr="008D0189">
        <w:rPr>
          <w:rFonts w:ascii="Times New Roman" w:hAnsi="Times New Roman"/>
          <w:color w:val="000000" w:themeColor="text1"/>
          <w:lang w:val="en-US"/>
        </w:rPr>
        <w:t xml:space="preserve">A, </w:t>
      </w:r>
      <w:proofErr w:type="spellStart"/>
      <w:r w:rsidRPr="008D0189">
        <w:rPr>
          <w:rFonts w:ascii="Times New Roman" w:hAnsi="Times New Roman"/>
          <w:color w:val="000000" w:themeColor="text1"/>
          <w:lang w:val="en-US"/>
        </w:rPr>
        <w:t>i</w:t>
      </w:r>
      <w:proofErr w:type="spellEnd"/>
      <w:r w:rsidRPr="008D0189">
        <w:rPr>
          <w:rFonts w:ascii="Times New Roman" w:hAnsi="Times New Roman"/>
          <w:color w:val="000000" w:themeColor="text1"/>
          <w:lang w:val="en-US"/>
        </w:rPr>
        <w:t>, j);</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gramStart"/>
      <w:r w:rsidRPr="008D0189">
        <w:rPr>
          <w:rFonts w:ascii="Times New Roman" w:hAnsi="Times New Roman"/>
          <w:color w:val="000000" w:themeColor="text1"/>
          <w:lang w:val="en-US"/>
        </w:rPr>
        <w:t>else</w:t>
      </w:r>
      <w:proofErr w:type="gramEnd"/>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gramStart"/>
      <w:r w:rsidRPr="008D0189">
        <w:rPr>
          <w:rFonts w:ascii="Times New Roman" w:hAnsi="Times New Roman"/>
          <w:color w:val="000000" w:themeColor="text1"/>
          <w:lang w:val="en-US"/>
        </w:rPr>
        <w:t>for(</w:t>
      </w:r>
      <w:proofErr w:type="spellStart"/>
      <w:proofErr w:type="gramEnd"/>
      <w:r w:rsidRPr="008D0189">
        <w:rPr>
          <w:rFonts w:ascii="Times New Roman" w:hAnsi="Times New Roman"/>
          <w:color w:val="000000" w:themeColor="text1"/>
          <w:lang w:val="en-US"/>
        </w:rPr>
        <w:t>int</w:t>
      </w:r>
      <w:proofErr w:type="spellEnd"/>
      <w:r w:rsidRPr="008D0189">
        <w:rPr>
          <w:rFonts w:ascii="Times New Roman" w:hAnsi="Times New Roman"/>
          <w:color w:val="000000" w:themeColor="text1"/>
          <w:lang w:val="en-US"/>
        </w:rPr>
        <w:t xml:space="preserve"> j = 1; j &lt; N2; j+=2)</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Rand = (</w:t>
      </w:r>
      <w:proofErr w:type="gramStart"/>
      <w:r w:rsidRPr="008D0189">
        <w:rPr>
          <w:rFonts w:ascii="Times New Roman" w:hAnsi="Times New Roman"/>
          <w:color w:val="000000" w:themeColor="text1"/>
          <w:lang w:val="en-US"/>
        </w:rPr>
        <w:t>rand(</w:t>
      </w:r>
      <w:proofErr w:type="gramEnd"/>
      <w:r w:rsidRPr="008D0189">
        <w:rPr>
          <w:rFonts w:ascii="Times New Roman" w:hAnsi="Times New Roman"/>
          <w:color w:val="000000" w:themeColor="text1"/>
          <w:lang w:val="en-US"/>
        </w:rPr>
        <w:t>)%100)*0.01;</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gramStart"/>
      <w:r w:rsidRPr="008D0189">
        <w:rPr>
          <w:rFonts w:ascii="Times New Roman" w:hAnsi="Times New Roman"/>
          <w:color w:val="000000" w:themeColor="text1"/>
          <w:lang w:val="en-US"/>
        </w:rPr>
        <w:t>if</w:t>
      </w:r>
      <w:proofErr w:type="gramEnd"/>
      <w:r w:rsidRPr="008D0189">
        <w:rPr>
          <w:rFonts w:ascii="Times New Roman" w:hAnsi="Times New Roman"/>
          <w:color w:val="000000" w:themeColor="text1"/>
          <w:lang w:val="en-US"/>
        </w:rPr>
        <w:t xml:space="preserve"> (Rand &lt; P)</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spellStart"/>
      <w:proofErr w:type="gramStart"/>
      <w:r w:rsidRPr="008D0189">
        <w:rPr>
          <w:rFonts w:ascii="Times New Roman" w:hAnsi="Times New Roman"/>
          <w:color w:val="000000" w:themeColor="text1"/>
          <w:lang w:val="en-US"/>
        </w:rPr>
        <w:t>RightTurn</w:t>
      </w:r>
      <w:proofErr w:type="spellEnd"/>
      <w:r w:rsidRPr="008D0189">
        <w:rPr>
          <w:rFonts w:ascii="Times New Roman" w:hAnsi="Times New Roman"/>
          <w:color w:val="000000" w:themeColor="text1"/>
          <w:lang w:val="en-US"/>
        </w:rPr>
        <w:t>(</w:t>
      </w:r>
      <w:proofErr w:type="gramEnd"/>
      <w:r w:rsidRPr="008D0189">
        <w:rPr>
          <w:rFonts w:ascii="Times New Roman" w:hAnsi="Times New Roman"/>
          <w:color w:val="000000" w:themeColor="text1"/>
          <w:lang w:val="en-US"/>
        </w:rPr>
        <w:t xml:space="preserve">A, </w:t>
      </w:r>
      <w:proofErr w:type="spellStart"/>
      <w:r w:rsidRPr="008D0189">
        <w:rPr>
          <w:rFonts w:ascii="Times New Roman" w:hAnsi="Times New Roman"/>
          <w:color w:val="000000" w:themeColor="text1"/>
          <w:lang w:val="en-US"/>
        </w:rPr>
        <w:t>i</w:t>
      </w:r>
      <w:proofErr w:type="spellEnd"/>
      <w:r w:rsidRPr="008D0189">
        <w:rPr>
          <w:rFonts w:ascii="Times New Roman" w:hAnsi="Times New Roman"/>
          <w:color w:val="000000" w:themeColor="text1"/>
          <w:lang w:val="en-US"/>
        </w:rPr>
        <w:t>, j);</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gramStart"/>
      <w:r w:rsidRPr="008D0189">
        <w:rPr>
          <w:rFonts w:ascii="Times New Roman" w:hAnsi="Times New Roman"/>
          <w:color w:val="000000" w:themeColor="text1"/>
          <w:lang w:val="en-US"/>
        </w:rPr>
        <w:t>if</w:t>
      </w:r>
      <w:proofErr w:type="gramEnd"/>
      <w:r w:rsidRPr="008D0189">
        <w:rPr>
          <w:rFonts w:ascii="Times New Roman" w:hAnsi="Times New Roman"/>
          <w:color w:val="000000" w:themeColor="text1"/>
          <w:lang w:val="en-US"/>
        </w:rPr>
        <w:t xml:space="preserve"> (Rand &gt; 1-P)</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spellStart"/>
      <w:proofErr w:type="gramStart"/>
      <w:r w:rsidRPr="008D0189">
        <w:rPr>
          <w:rFonts w:ascii="Times New Roman" w:hAnsi="Times New Roman"/>
          <w:color w:val="000000" w:themeColor="text1"/>
          <w:lang w:val="en-US"/>
        </w:rPr>
        <w:t>LeftTurn</w:t>
      </w:r>
      <w:proofErr w:type="spellEnd"/>
      <w:r w:rsidRPr="008D0189">
        <w:rPr>
          <w:rFonts w:ascii="Times New Roman" w:hAnsi="Times New Roman"/>
          <w:color w:val="000000" w:themeColor="text1"/>
          <w:lang w:val="en-US"/>
        </w:rPr>
        <w:t>(</w:t>
      </w:r>
      <w:proofErr w:type="gramEnd"/>
      <w:r w:rsidRPr="008D0189">
        <w:rPr>
          <w:rFonts w:ascii="Times New Roman" w:hAnsi="Times New Roman"/>
          <w:color w:val="000000" w:themeColor="text1"/>
          <w:lang w:val="en-US"/>
        </w:rPr>
        <w:t xml:space="preserve">A, </w:t>
      </w:r>
      <w:proofErr w:type="spellStart"/>
      <w:r w:rsidRPr="008D0189">
        <w:rPr>
          <w:rFonts w:ascii="Times New Roman" w:hAnsi="Times New Roman"/>
          <w:color w:val="000000" w:themeColor="text1"/>
          <w:lang w:val="en-US"/>
        </w:rPr>
        <w:t>i</w:t>
      </w:r>
      <w:proofErr w:type="spellEnd"/>
      <w:r w:rsidRPr="008D0189">
        <w:rPr>
          <w:rFonts w:ascii="Times New Roman" w:hAnsi="Times New Roman"/>
          <w:color w:val="000000" w:themeColor="text1"/>
          <w:lang w:val="en-US"/>
        </w:rPr>
        <w:t>, j);</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gramStart"/>
      <w:r w:rsidRPr="008D0189">
        <w:rPr>
          <w:rFonts w:ascii="Times New Roman" w:hAnsi="Times New Roman"/>
          <w:color w:val="000000" w:themeColor="text1"/>
          <w:lang w:val="en-US"/>
        </w:rPr>
        <w:t>system(</w:t>
      </w:r>
      <w:proofErr w:type="gramEnd"/>
      <w:r w:rsidRPr="008D0189">
        <w:rPr>
          <w:rFonts w:ascii="Times New Roman" w:hAnsi="Times New Roman"/>
          <w:color w:val="000000" w:themeColor="text1"/>
          <w:lang w:val="en-US"/>
        </w:rPr>
        <w:t>"</w:t>
      </w:r>
      <w:proofErr w:type="spellStart"/>
      <w:r w:rsidRPr="008D0189">
        <w:rPr>
          <w:rFonts w:ascii="Times New Roman" w:hAnsi="Times New Roman"/>
          <w:color w:val="000000" w:themeColor="text1"/>
          <w:lang w:val="en-US"/>
        </w:rPr>
        <w:t>cls</w:t>
      </w:r>
      <w:proofErr w:type="spellEnd"/>
      <w:r w:rsidRPr="008D0189">
        <w:rPr>
          <w:rFonts w:ascii="Times New Roman" w:hAnsi="Times New Roman"/>
          <w:color w:val="000000" w:themeColor="text1"/>
          <w:lang w:val="en-US"/>
        </w:rPr>
        <w:t>");</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spellStart"/>
      <w:proofErr w:type="gramStart"/>
      <w:r w:rsidRPr="008D0189">
        <w:rPr>
          <w:rFonts w:ascii="Times New Roman" w:hAnsi="Times New Roman"/>
          <w:color w:val="000000" w:themeColor="text1"/>
          <w:lang w:val="en-US"/>
        </w:rPr>
        <w:t>ShowPixels</w:t>
      </w:r>
      <w:proofErr w:type="spellEnd"/>
      <w:r w:rsidRPr="008D0189">
        <w:rPr>
          <w:rFonts w:ascii="Times New Roman" w:hAnsi="Times New Roman"/>
          <w:color w:val="000000" w:themeColor="text1"/>
          <w:lang w:val="en-US"/>
        </w:rPr>
        <w:t>(</w:t>
      </w:r>
      <w:proofErr w:type="gramEnd"/>
      <w:r w:rsidRPr="008D0189">
        <w:rPr>
          <w:rFonts w:ascii="Times New Roman" w:hAnsi="Times New Roman"/>
          <w:color w:val="000000" w:themeColor="text1"/>
          <w:lang w:val="en-US"/>
        </w:rPr>
        <w:t xml:space="preserve">A, scale, </w:t>
      </w:r>
      <w:proofErr w:type="spellStart"/>
      <w:r w:rsidRPr="008D0189">
        <w:rPr>
          <w:rFonts w:ascii="Times New Roman" w:hAnsi="Times New Roman"/>
          <w:color w:val="000000" w:themeColor="text1"/>
          <w:lang w:val="en-US"/>
        </w:rPr>
        <w:t>shiftX</w:t>
      </w:r>
      <w:proofErr w:type="spell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shiftY</w:t>
      </w:r>
      <w:proofErr w:type="spellEnd"/>
      <w:r w:rsidRPr="008D0189">
        <w:rPr>
          <w:rFonts w:ascii="Times New Roman" w:hAnsi="Times New Roman"/>
          <w:color w:val="000000" w:themeColor="text1"/>
          <w:lang w:val="en-US"/>
        </w:rPr>
        <w:t>, COLOR);</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spellStart"/>
      <w:proofErr w:type="gramStart"/>
      <w:r w:rsidRPr="008D0189">
        <w:rPr>
          <w:rFonts w:ascii="Times New Roman" w:hAnsi="Times New Roman"/>
          <w:color w:val="000000" w:themeColor="text1"/>
          <w:lang w:val="en-US"/>
        </w:rPr>
        <w:t>ReleaseDC</w:t>
      </w:r>
      <w:proofErr w:type="spellEnd"/>
      <w:r w:rsidRPr="008D0189">
        <w:rPr>
          <w:rFonts w:ascii="Times New Roman" w:hAnsi="Times New Roman"/>
          <w:color w:val="000000" w:themeColor="text1"/>
          <w:lang w:val="en-US"/>
        </w:rPr>
        <w:t>(</w:t>
      </w:r>
      <w:proofErr w:type="spellStart"/>
      <w:proofErr w:type="gramEnd"/>
      <w:r w:rsidRPr="008D0189">
        <w:rPr>
          <w:rFonts w:ascii="Times New Roman" w:hAnsi="Times New Roman"/>
          <w:color w:val="000000" w:themeColor="text1"/>
          <w:lang w:val="en-US"/>
        </w:rPr>
        <w:t>hWnd</w:t>
      </w:r>
      <w:proofErr w:type="spellEnd"/>
      <w:r w:rsidRPr="008D0189">
        <w:rPr>
          <w:rFonts w:ascii="Times New Roman" w:hAnsi="Times New Roman"/>
          <w:color w:val="000000" w:themeColor="text1"/>
          <w:lang w:val="en-US"/>
        </w:rPr>
        <w:t xml:space="preserve">, </w:t>
      </w:r>
      <w:proofErr w:type="spellStart"/>
      <w:r w:rsidRPr="008D0189">
        <w:rPr>
          <w:rFonts w:ascii="Times New Roman" w:hAnsi="Times New Roman"/>
          <w:color w:val="000000" w:themeColor="text1"/>
          <w:lang w:val="en-US"/>
        </w:rPr>
        <w:t>hDc</w:t>
      </w:r>
      <w:proofErr w:type="spellEnd"/>
      <w:r w:rsidRPr="008D0189">
        <w:rPr>
          <w:rFonts w:ascii="Times New Roman" w:hAnsi="Times New Roman"/>
          <w:color w:val="000000" w:themeColor="text1"/>
          <w:lang w:val="en-US"/>
        </w:rPr>
        <w:t>);</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spellStart"/>
      <w:proofErr w:type="gramStart"/>
      <w:r w:rsidRPr="008D0189">
        <w:rPr>
          <w:rFonts w:ascii="Times New Roman" w:hAnsi="Times New Roman"/>
          <w:color w:val="000000" w:themeColor="text1"/>
          <w:lang w:val="en-US"/>
        </w:rPr>
        <w:t>gotoxy</w:t>
      </w:r>
      <w:proofErr w:type="spellEnd"/>
      <w:r w:rsidRPr="008D0189">
        <w:rPr>
          <w:rFonts w:ascii="Times New Roman" w:hAnsi="Times New Roman"/>
          <w:color w:val="000000" w:themeColor="text1"/>
          <w:lang w:val="en-US"/>
        </w:rPr>
        <w:t>(</w:t>
      </w:r>
      <w:proofErr w:type="gramEnd"/>
      <w:r w:rsidRPr="008D0189">
        <w:rPr>
          <w:rFonts w:ascii="Times New Roman" w:hAnsi="Times New Roman"/>
          <w:color w:val="000000" w:themeColor="text1"/>
          <w:lang w:val="en-US"/>
        </w:rPr>
        <w:t>0,40);</w:t>
      </w:r>
    </w:p>
    <w:p w:rsidR="008D0189" w:rsidRPr="008D0189" w:rsidRDefault="008D0189" w:rsidP="00DB03DB">
      <w:pPr>
        <w:spacing w:after="0" w:line="360" w:lineRule="auto"/>
        <w:jc w:val="both"/>
        <w:rPr>
          <w:rFonts w:ascii="Times New Roman" w:hAnsi="Times New Roman"/>
          <w:color w:val="000000" w:themeColor="text1"/>
          <w:lang w:val="en-US"/>
        </w:rPr>
      </w:pPr>
      <w:r w:rsidRPr="008D0189">
        <w:rPr>
          <w:rFonts w:ascii="Times New Roman" w:hAnsi="Times New Roman"/>
          <w:color w:val="000000" w:themeColor="text1"/>
          <w:lang w:val="en-US"/>
        </w:rPr>
        <w:t xml:space="preserve">    </w:t>
      </w:r>
      <w:proofErr w:type="gramStart"/>
      <w:r w:rsidRPr="008D0189">
        <w:rPr>
          <w:rFonts w:ascii="Times New Roman" w:hAnsi="Times New Roman"/>
          <w:color w:val="000000" w:themeColor="text1"/>
          <w:lang w:val="en-US"/>
        </w:rPr>
        <w:t>return</w:t>
      </w:r>
      <w:proofErr w:type="gramEnd"/>
      <w:r w:rsidRPr="008D0189">
        <w:rPr>
          <w:rFonts w:ascii="Times New Roman" w:hAnsi="Times New Roman"/>
          <w:color w:val="000000" w:themeColor="text1"/>
          <w:lang w:val="en-US"/>
        </w:rPr>
        <w:t xml:space="preserve"> 0;</w:t>
      </w:r>
    </w:p>
    <w:p w:rsidR="008D0189" w:rsidRPr="00CC159E" w:rsidRDefault="008D0189" w:rsidP="00DB03DB">
      <w:pPr>
        <w:spacing w:after="0" w:line="360" w:lineRule="auto"/>
        <w:jc w:val="both"/>
        <w:rPr>
          <w:rFonts w:ascii="Times New Roman" w:hAnsi="Times New Roman"/>
          <w:color w:val="000000" w:themeColor="text1"/>
        </w:rPr>
      </w:pPr>
      <w:r w:rsidRPr="008D0189">
        <w:rPr>
          <w:rFonts w:ascii="Times New Roman" w:hAnsi="Times New Roman"/>
          <w:color w:val="000000" w:themeColor="text1"/>
        </w:rPr>
        <w:t>}</w:t>
      </w:r>
    </w:p>
    <w:sectPr w:rsidR="008D0189" w:rsidRPr="00CC159E" w:rsidSect="00F06CF8">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57A" w:rsidRDefault="0087157A" w:rsidP="0006715B">
      <w:pPr>
        <w:spacing w:after="0" w:line="240" w:lineRule="auto"/>
      </w:pPr>
      <w:r>
        <w:separator/>
      </w:r>
    </w:p>
  </w:endnote>
  <w:endnote w:type="continuationSeparator" w:id="0">
    <w:p w:rsidR="0087157A" w:rsidRDefault="0087157A" w:rsidP="00067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FC1" w:rsidRPr="00FA7ED4" w:rsidRDefault="009F4FC1" w:rsidP="00FA7ED4">
    <w:pPr>
      <w:pStyle w:val="a9"/>
      <w:jc w:val="center"/>
      <w:rPr>
        <w:rFonts w:ascii="Times New Roman" w:hAnsi="Times New Roman"/>
        <w:sz w:val="24"/>
        <w:szCs w:val="24"/>
      </w:rPr>
    </w:pPr>
    <w:r w:rsidRPr="00FA7ED4">
      <w:rPr>
        <w:rFonts w:ascii="Times New Roman" w:hAnsi="Times New Roman"/>
        <w:sz w:val="24"/>
        <w:szCs w:val="24"/>
      </w:rPr>
      <w:fldChar w:fldCharType="begin"/>
    </w:r>
    <w:r w:rsidRPr="00FA7ED4">
      <w:rPr>
        <w:rFonts w:ascii="Times New Roman" w:hAnsi="Times New Roman"/>
        <w:sz w:val="24"/>
        <w:szCs w:val="24"/>
      </w:rPr>
      <w:instrText>PAGE   \* MERGEFORMAT</w:instrText>
    </w:r>
    <w:r w:rsidRPr="00FA7ED4">
      <w:rPr>
        <w:rFonts w:ascii="Times New Roman" w:hAnsi="Times New Roman"/>
        <w:sz w:val="24"/>
        <w:szCs w:val="24"/>
      </w:rPr>
      <w:fldChar w:fldCharType="separate"/>
    </w:r>
    <w:r w:rsidR="007D482A">
      <w:rPr>
        <w:rFonts w:ascii="Times New Roman" w:hAnsi="Times New Roman"/>
        <w:noProof/>
        <w:sz w:val="24"/>
        <w:szCs w:val="24"/>
      </w:rPr>
      <w:t>11</w:t>
    </w:r>
    <w:r w:rsidRPr="00FA7ED4">
      <w:rPr>
        <w:rFonts w:ascii="Times New Roman" w:hAnsi="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57A" w:rsidRDefault="0087157A" w:rsidP="0006715B">
      <w:pPr>
        <w:spacing w:after="0" w:line="240" w:lineRule="auto"/>
      </w:pPr>
      <w:r>
        <w:separator/>
      </w:r>
    </w:p>
  </w:footnote>
  <w:footnote w:type="continuationSeparator" w:id="0">
    <w:p w:rsidR="0087157A" w:rsidRDefault="0087157A" w:rsidP="000671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15256"/>
    <w:multiLevelType w:val="hybridMultilevel"/>
    <w:tmpl w:val="F9943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681006"/>
    <w:multiLevelType w:val="multilevel"/>
    <w:tmpl w:val="04190023"/>
    <w:styleLink w:val="a"/>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
    <w:nsid w:val="0C277132"/>
    <w:multiLevelType w:val="hybridMultilevel"/>
    <w:tmpl w:val="BFDE4226"/>
    <w:lvl w:ilvl="0" w:tplc="E242A3A0">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
    <w:nsid w:val="19481CD1"/>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1B971E10"/>
    <w:multiLevelType w:val="multilevel"/>
    <w:tmpl w:val="04190023"/>
    <w:lvl w:ilvl="0">
      <w:start w:val="1"/>
      <w:numFmt w:val="upperRoman"/>
      <w:pStyle w:val="1"/>
      <w:lvlText w:val="Статья %1."/>
      <w:lvlJc w:val="left"/>
      <w:rPr>
        <w:rFonts w:cs="Times New Roman"/>
      </w:rPr>
    </w:lvl>
    <w:lvl w:ilvl="1">
      <w:start w:val="1"/>
      <w:numFmt w:val="decimalZero"/>
      <w:pStyle w:val="2"/>
      <w:isLgl/>
      <w:lvlText w:val="Раздел %1.%2"/>
      <w:lvlJc w:val="left"/>
      <w:rPr>
        <w:rFonts w:cs="Times New Roman"/>
      </w:rPr>
    </w:lvl>
    <w:lvl w:ilvl="2">
      <w:start w:val="1"/>
      <w:numFmt w:val="lowerLetter"/>
      <w:pStyle w:val="3"/>
      <w:lvlText w:val="(%3)"/>
      <w:lvlJc w:val="left"/>
      <w:pPr>
        <w:ind w:left="720" w:hanging="432"/>
      </w:pPr>
      <w:rPr>
        <w:rFonts w:cs="Times New Roman"/>
      </w:rPr>
    </w:lvl>
    <w:lvl w:ilvl="3">
      <w:start w:val="1"/>
      <w:numFmt w:val="lowerRoman"/>
      <w:pStyle w:val="4"/>
      <w:lvlText w:val="(%4)"/>
      <w:lvlJc w:val="right"/>
      <w:pPr>
        <w:ind w:left="864" w:hanging="144"/>
      </w:pPr>
      <w:rPr>
        <w:rFonts w:cs="Times New Roman"/>
      </w:rPr>
    </w:lvl>
    <w:lvl w:ilvl="4">
      <w:start w:val="1"/>
      <w:numFmt w:val="decimal"/>
      <w:pStyle w:val="5"/>
      <w:lvlText w:val="%5)"/>
      <w:lvlJc w:val="left"/>
      <w:pPr>
        <w:ind w:left="1008" w:hanging="432"/>
      </w:pPr>
      <w:rPr>
        <w:rFonts w:cs="Times New Roman"/>
      </w:rPr>
    </w:lvl>
    <w:lvl w:ilvl="5">
      <w:start w:val="1"/>
      <w:numFmt w:val="lowerLetter"/>
      <w:pStyle w:val="6"/>
      <w:lvlText w:val="%6)"/>
      <w:lvlJc w:val="left"/>
      <w:pPr>
        <w:ind w:left="1152" w:hanging="432"/>
      </w:pPr>
      <w:rPr>
        <w:rFonts w:cs="Times New Roman"/>
      </w:rPr>
    </w:lvl>
    <w:lvl w:ilvl="6">
      <w:start w:val="1"/>
      <w:numFmt w:val="lowerRoman"/>
      <w:pStyle w:val="7"/>
      <w:lvlText w:val="%7)"/>
      <w:lvlJc w:val="right"/>
      <w:pPr>
        <w:ind w:left="1296" w:hanging="288"/>
      </w:pPr>
      <w:rPr>
        <w:rFonts w:cs="Times New Roman"/>
      </w:rPr>
    </w:lvl>
    <w:lvl w:ilvl="7">
      <w:start w:val="1"/>
      <w:numFmt w:val="lowerLetter"/>
      <w:pStyle w:val="8"/>
      <w:lvlText w:val="%8."/>
      <w:lvlJc w:val="left"/>
      <w:pPr>
        <w:ind w:left="1440" w:hanging="432"/>
      </w:pPr>
      <w:rPr>
        <w:rFonts w:cs="Times New Roman"/>
      </w:rPr>
    </w:lvl>
    <w:lvl w:ilvl="8">
      <w:start w:val="1"/>
      <w:numFmt w:val="lowerRoman"/>
      <w:pStyle w:val="9"/>
      <w:lvlText w:val="%9."/>
      <w:lvlJc w:val="right"/>
      <w:pPr>
        <w:ind w:left="1584" w:hanging="144"/>
      </w:pPr>
      <w:rPr>
        <w:rFonts w:cs="Times New Roman"/>
      </w:rPr>
    </w:lvl>
  </w:abstractNum>
  <w:abstractNum w:abstractNumId="5">
    <w:nsid w:val="23B047F6"/>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6">
    <w:nsid w:val="25AD1EAB"/>
    <w:multiLevelType w:val="hybridMultilevel"/>
    <w:tmpl w:val="7ED64306"/>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7">
    <w:nsid w:val="2D6C318C"/>
    <w:multiLevelType w:val="hybridMultilevel"/>
    <w:tmpl w:val="FEA4941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604762C"/>
    <w:multiLevelType w:val="hybridMultilevel"/>
    <w:tmpl w:val="933E3E36"/>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9">
    <w:nsid w:val="36D965D8"/>
    <w:multiLevelType w:val="multilevel"/>
    <w:tmpl w:val="DA72FE5E"/>
    <w:lvl w:ilvl="0">
      <w:start w:val="1"/>
      <w:numFmt w:val="decimal"/>
      <w:lvlText w:val="%1"/>
      <w:lvlJc w:val="left"/>
      <w:pPr>
        <w:ind w:left="450" w:hanging="450"/>
      </w:pPr>
      <w:rPr>
        <w:rFonts w:cs="Times New Roman" w:hint="default"/>
      </w:rPr>
    </w:lvl>
    <w:lvl w:ilvl="1">
      <w:start w:val="1"/>
      <w:numFmt w:val="decimal"/>
      <w:lvlText w:val="%1.%2"/>
      <w:lvlJc w:val="left"/>
      <w:pPr>
        <w:ind w:left="1160"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nsid w:val="37BA0FF6"/>
    <w:multiLevelType w:val="hybridMultilevel"/>
    <w:tmpl w:val="016CEA1A"/>
    <w:lvl w:ilvl="0" w:tplc="3AD8E93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5313484"/>
    <w:multiLevelType w:val="hybridMultilevel"/>
    <w:tmpl w:val="EE6A1470"/>
    <w:lvl w:ilvl="0" w:tplc="29480B66">
      <w:start w:val="1"/>
      <w:numFmt w:val="decimal"/>
      <w:lvlText w:val="%1"/>
      <w:lvlJc w:val="left"/>
      <w:pPr>
        <w:tabs>
          <w:tab w:val="num" w:pos="680"/>
        </w:tabs>
        <w:ind w:left="510" w:hanging="15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46F84F63"/>
    <w:multiLevelType w:val="hybridMultilevel"/>
    <w:tmpl w:val="A6D22EFA"/>
    <w:lvl w:ilvl="0" w:tplc="0EDA078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81D0F3E"/>
    <w:multiLevelType w:val="hybridMultilevel"/>
    <w:tmpl w:val="03205C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C3F3743"/>
    <w:multiLevelType w:val="hybridMultilevel"/>
    <w:tmpl w:val="720244B2"/>
    <w:lvl w:ilvl="0" w:tplc="0B5414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EB38BE"/>
    <w:multiLevelType w:val="hybridMultilevel"/>
    <w:tmpl w:val="101A39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80B43BA"/>
    <w:multiLevelType w:val="hybridMultilevel"/>
    <w:tmpl w:val="E462360A"/>
    <w:lvl w:ilvl="0" w:tplc="04190011">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7">
    <w:nsid w:val="6DF10FF6"/>
    <w:multiLevelType w:val="hybridMultilevel"/>
    <w:tmpl w:val="A4FCC0D6"/>
    <w:lvl w:ilvl="0" w:tplc="5CEE978C">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EB473A"/>
    <w:multiLevelType w:val="hybridMultilevel"/>
    <w:tmpl w:val="6EEA9E80"/>
    <w:lvl w:ilvl="0" w:tplc="3AD8E93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04276C6"/>
    <w:multiLevelType w:val="hybridMultilevel"/>
    <w:tmpl w:val="D8EA22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30438BA"/>
    <w:multiLevelType w:val="hybridMultilevel"/>
    <w:tmpl w:val="F1D87722"/>
    <w:lvl w:ilvl="0" w:tplc="0EDA078C">
      <w:start w:val="1"/>
      <w:numFmt w:val="bullet"/>
      <w:lvlText w:val="−"/>
      <w:lvlJc w:val="left"/>
      <w:pPr>
        <w:ind w:left="1571" w:hanging="360"/>
      </w:pPr>
      <w:rPr>
        <w:rFonts w:ascii="Times New Roman" w:hAnsi="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1">
    <w:nsid w:val="7B775389"/>
    <w:multiLevelType w:val="multilevel"/>
    <w:tmpl w:val="04190023"/>
    <w:numStyleLink w:val="a"/>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8"/>
  </w:num>
  <w:num w:numId="9">
    <w:abstractNumId w:val="1"/>
  </w:num>
  <w:num w:numId="10">
    <w:abstractNumId w:val="4"/>
  </w:num>
  <w:num w:numId="11">
    <w:abstractNumId w:val="9"/>
  </w:num>
  <w:num w:numId="12">
    <w:abstractNumId w:val="8"/>
  </w:num>
  <w:num w:numId="13">
    <w:abstractNumId w:val="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
  </w:num>
  <w:num w:numId="17">
    <w:abstractNumId w:val="16"/>
  </w:num>
  <w:num w:numId="18">
    <w:abstractNumId w:val="20"/>
  </w:num>
  <w:num w:numId="19">
    <w:abstractNumId w:val="12"/>
  </w:num>
  <w:num w:numId="20">
    <w:abstractNumId w:val="5"/>
  </w:num>
  <w:num w:numId="21">
    <w:abstractNumId w:val="3"/>
  </w:num>
  <w:num w:numId="22">
    <w:abstractNumId w:val="13"/>
  </w:num>
  <w:num w:numId="23">
    <w:abstractNumId w:val="17"/>
  </w:num>
  <w:num w:numId="24">
    <w:abstractNumId w:val="0"/>
  </w:num>
  <w:num w:numId="25">
    <w:abstractNumId w:val="1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D59"/>
    <w:rsid w:val="00003135"/>
    <w:rsid w:val="00003DCD"/>
    <w:rsid w:val="000041E0"/>
    <w:rsid w:val="00004729"/>
    <w:rsid w:val="00010B9D"/>
    <w:rsid w:val="00010F87"/>
    <w:rsid w:val="0001108C"/>
    <w:rsid w:val="00013A8B"/>
    <w:rsid w:val="00014595"/>
    <w:rsid w:val="000215CC"/>
    <w:rsid w:val="000252E6"/>
    <w:rsid w:val="000262B5"/>
    <w:rsid w:val="00026382"/>
    <w:rsid w:val="00032F4D"/>
    <w:rsid w:val="00034ED8"/>
    <w:rsid w:val="000365BF"/>
    <w:rsid w:val="00042D00"/>
    <w:rsid w:val="0004394C"/>
    <w:rsid w:val="000473E4"/>
    <w:rsid w:val="00051401"/>
    <w:rsid w:val="000517E7"/>
    <w:rsid w:val="00055C56"/>
    <w:rsid w:val="0005688A"/>
    <w:rsid w:val="00063661"/>
    <w:rsid w:val="0006715B"/>
    <w:rsid w:val="00071846"/>
    <w:rsid w:val="00071A8C"/>
    <w:rsid w:val="00072DED"/>
    <w:rsid w:val="000748B2"/>
    <w:rsid w:val="0008488B"/>
    <w:rsid w:val="0009304B"/>
    <w:rsid w:val="0009535E"/>
    <w:rsid w:val="0009741B"/>
    <w:rsid w:val="000A3750"/>
    <w:rsid w:val="000A63F0"/>
    <w:rsid w:val="000A6F44"/>
    <w:rsid w:val="000B28CE"/>
    <w:rsid w:val="000C1066"/>
    <w:rsid w:val="000C31F0"/>
    <w:rsid w:val="000D171A"/>
    <w:rsid w:val="000D3CDC"/>
    <w:rsid w:val="000D5C5B"/>
    <w:rsid w:val="000E3064"/>
    <w:rsid w:val="000E327E"/>
    <w:rsid w:val="000E5FC9"/>
    <w:rsid w:val="000E6C99"/>
    <w:rsid w:val="000E6DB4"/>
    <w:rsid w:val="000E715F"/>
    <w:rsid w:val="000F6CA8"/>
    <w:rsid w:val="000F722B"/>
    <w:rsid w:val="00101EAF"/>
    <w:rsid w:val="00104189"/>
    <w:rsid w:val="00111E05"/>
    <w:rsid w:val="00113767"/>
    <w:rsid w:val="00113B74"/>
    <w:rsid w:val="00114A0B"/>
    <w:rsid w:val="00114FDF"/>
    <w:rsid w:val="001152DB"/>
    <w:rsid w:val="001164D1"/>
    <w:rsid w:val="00125E70"/>
    <w:rsid w:val="001316A3"/>
    <w:rsid w:val="00135A6B"/>
    <w:rsid w:val="00141396"/>
    <w:rsid w:val="0014311F"/>
    <w:rsid w:val="00144180"/>
    <w:rsid w:val="001455D1"/>
    <w:rsid w:val="0015438A"/>
    <w:rsid w:val="00155EC2"/>
    <w:rsid w:val="00157DE4"/>
    <w:rsid w:val="001639F0"/>
    <w:rsid w:val="001643FA"/>
    <w:rsid w:val="001644CC"/>
    <w:rsid w:val="00164BE6"/>
    <w:rsid w:val="00171061"/>
    <w:rsid w:val="0017568C"/>
    <w:rsid w:val="001762C3"/>
    <w:rsid w:val="0017649D"/>
    <w:rsid w:val="00181D88"/>
    <w:rsid w:val="00182589"/>
    <w:rsid w:val="00185A48"/>
    <w:rsid w:val="00186AB4"/>
    <w:rsid w:val="00190C66"/>
    <w:rsid w:val="00192358"/>
    <w:rsid w:val="00196770"/>
    <w:rsid w:val="001A5216"/>
    <w:rsid w:val="001A66D9"/>
    <w:rsid w:val="001A67F5"/>
    <w:rsid w:val="001A73B0"/>
    <w:rsid w:val="001B2FD5"/>
    <w:rsid w:val="001B609A"/>
    <w:rsid w:val="001B6C24"/>
    <w:rsid w:val="001C2AAF"/>
    <w:rsid w:val="001C3FD0"/>
    <w:rsid w:val="001C74CE"/>
    <w:rsid w:val="001D2E07"/>
    <w:rsid w:val="001D319B"/>
    <w:rsid w:val="001D6461"/>
    <w:rsid w:val="001E1FF7"/>
    <w:rsid w:val="001E40A7"/>
    <w:rsid w:val="001E4E70"/>
    <w:rsid w:val="001E5717"/>
    <w:rsid w:val="001F216B"/>
    <w:rsid w:val="001F3879"/>
    <w:rsid w:val="001F4F23"/>
    <w:rsid w:val="001F7D1A"/>
    <w:rsid w:val="00205D00"/>
    <w:rsid w:val="00206F6A"/>
    <w:rsid w:val="00212038"/>
    <w:rsid w:val="00213E8B"/>
    <w:rsid w:val="00217B21"/>
    <w:rsid w:val="00217F10"/>
    <w:rsid w:val="00221871"/>
    <w:rsid w:val="00222C7D"/>
    <w:rsid w:val="00226923"/>
    <w:rsid w:val="0022763A"/>
    <w:rsid w:val="002322F6"/>
    <w:rsid w:val="00233718"/>
    <w:rsid w:val="00236CA8"/>
    <w:rsid w:val="0024309D"/>
    <w:rsid w:val="00251C7D"/>
    <w:rsid w:val="002532C9"/>
    <w:rsid w:val="002551C0"/>
    <w:rsid w:val="00255ED0"/>
    <w:rsid w:val="0026059B"/>
    <w:rsid w:val="00261017"/>
    <w:rsid w:val="002623CD"/>
    <w:rsid w:val="002653CE"/>
    <w:rsid w:val="00265E05"/>
    <w:rsid w:val="00270E03"/>
    <w:rsid w:val="00272232"/>
    <w:rsid w:val="00276BD1"/>
    <w:rsid w:val="002777CF"/>
    <w:rsid w:val="002864EF"/>
    <w:rsid w:val="002878FA"/>
    <w:rsid w:val="00287AD8"/>
    <w:rsid w:val="0029180A"/>
    <w:rsid w:val="002A0224"/>
    <w:rsid w:val="002A39E6"/>
    <w:rsid w:val="002B1665"/>
    <w:rsid w:val="002B2C27"/>
    <w:rsid w:val="002B49A6"/>
    <w:rsid w:val="002B541D"/>
    <w:rsid w:val="002B7C51"/>
    <w:rsid w:val="002B7EF3"/>
    <w:rsid w:val="002C4649"/>
    <w:rsid w:val="002C710C"/>
    <w:rsid w:val="002C760D"/>
    <w:rsid w:val="002D0CE7"/>
    <w:rsid w:val="002D2001"/>
    <w:rsid w:val="002D38BB"/>
    <w:rsid w:val="002D39CC"/>
    <w:rsid w:val="002D617F"/>
    <w:rsid w:val="002E429D"/>
    <w:rsid w:val="002E6135"/>
    <w:rsid w:val="002F26CC"/>
    <w:rsid w:val="002F6D27"/>
    <w:rsid w:val="002F7A19"/>
    <w:rsid w:val="00305529"/>
    <w:rsid w:val="00310131"/>
    <w:rsid w:val="0031362E"/>
    <w:rsid w:val="00314C92"/>
    <w:rsid w:val="00317EBD"/>
    <w:rsid w:val="0032164D"/>
    <w:rsid w:val="00321B39"/>
    <w:rsid w:val="00321EDB"/>
    <w:rsid w:val="00325089"/>
    <w:rsid w:val="00330AFE"/>
    <w:rsid w:val="00331540"/>
    <w:rsid w:val="0033489E"/>
    <w:rsid w:val="00335BFA"/>
    <w:rsid w:val="00336334"/>
    <w:rsid w:val="00347D58"/>
    <w:rsid w:val="0035268F"/>
    <w:rsid w:val="00353E0A"/>
    <w:rsid w:val="00354BD4"/>
    <w:rsid w:val="00357654"/>
    <w:rsid w:val="00362F4C"/>
    <w:rsid w:val="00363CF8"/>
    <w:rsid w:val="003663FD"/>
    <w:rsid w:val="00366A5F"/>
    <w:rsid w:val="00370A0D"/>
    <w:rsid w:val="00370A99"/>
    <w:rsid w:val="003727EF"/>
    <w:rsid w:val="00372C90"/>
    <w:rsid w:val="00373ED6"/>
    <w:rsid w:val="0037546B"/>
    <w:rsid w:val="00375CC1"/>
    <w:rsid w:val="003775E0"/>
    <w:rsid w:val="00377C35"/>
    <w:rsid w:val="00380F08"/>
    <w:rsid w:val="003846D8"/>
    <w:rsid w:val="00385022"/>
    <w:rsid w:val="00385684"/>
    <w:rsid w:val="0038750D"/>
    <w:rsid w:val="00394D60"/>
    <w:rsid w:val="00395B17"/>
    <w:rsid w:val="003A00EA"/>
    <w:rsid w:val="003A27C4"/>
    <w:rsid w:val="003A2BB5"/>
    <w:rsid w:val="003A3724"/>
    <w:rsid w:val="003A434B"/>
    <w:rsid w:val="003B206E"/>
    <w:rsid w:val="003B4418"/>
    <w:rsid w:val="003B48FE"/>
    <w:rsid w:val="003B4C88"/>
    <w:rsid w:val="003B75D3"/>
    <w:rsid w:val="003C5D3B"/>
    <w:rsid w:val="003C5FDF"/>
    <w:rsid w:val="003C70F9"/>
    <w:rsid w:val="003D489F"/>
    <w:rsid w:val="003D6B85"/>
    <w:rsid w:val="003E47F0"/>
    <w:rsid w:val="003E5651"/>
    <w:rsid w:val="003E655D"/>
    <w:rsid w:val="003F0C8D"/>
    <w:rsid w:val="003F2731"/>
    <w:rsid w:val="00401C14"/>
    <w:rsid w:val="00403FC9"/>
    <w:rsid w:val="004049EB"/>
    <w:rsid w:val="0041279A"/>
    <w:rsid w:val="00414C1C"/>
    <w:rsid w:val="00416443"/>
    <w:rsid w:val="0041707D"/>
    <w:rsid w:val="00420426"/>
    <w:rsid w:val="00422823"/>
    <w:rsid w:val="00422853"/>
    <w:rsid w:val="00423E1D"/>
    <w:rsid w:val="00424735"/>
    <w:rsid w:val="00440479"/>
    <w:rsid w:val="00443301"/>
    <w:rsid w:val="00444FD8"/>
    <w:rsid w:val="004451A0"/>
    <w:rsid w:val="004470C6"/>
    <w:rsid w:val="0044787F"/>
    <w:rsid w:val="00452452"/>
    <w:rsid w:val="00453A72"/>
    <w:rsid w:val="00463D0C"/>
    <w:rsid w:val="004656DE"/>
    <w:rsid w:val="00471DCF"/>
    <w:rsid w:val="00472396"/>
    <w:rsid w:val="00475711"/>
    <w:rsid w:val="004766A4"/>
    <w:rsid w:val="00481A27"/>
    <w:rsid w:val="00482825"/>
    <w:rsid w:val="00483089"/>
    <w:rsid w:val="0048359D"/>
    <w:rsid w:val="00484C20"/>
    <w:rsid w:val="00485D71"/>
    <w:rsid w:val="004866CB"/>
    <w:rsid w:val="00486D55"/>
    <w:rsid w:val="00497F6A"/>
    <w:rsid w:val="004A2AD0"/>
    <w:rsid w:val="004A4086"/>
    <w:rsid w:val="004A7678"/>
    <w:rsid w:val="004B0797"/>
    <w:rsid w:val="004B1F6D"/>
    <w:rsid w:val="004B2273"/>
    <w:rsid w:val="004B405D"/>
    <w:rsid w:val="004B57BB"/>
    <w:rsid w:val="004B6DCD"/>
    <w:rsid w:val="004B79B6"/>
    <w:rsid w:val="004C0EE8"/>
    <w:rsid w:val="004C2885"/>
    <w:rsid w:val="004C44DB"/>
    <w:rsid w:val="004C4542"/>
    <w:rsid w:val="004C6C5D"/>
    <w:rsid w:val="004C74CD"/>
    <w:rsid w:val="004D5E39"/>
    <w:rsid w:val="004D703F"/>
    <w:rsid w:val="004E7E23"/>
    <w:rsid w:val="004F1280"/>
    <w:rsid w:val="004F2677"/>
    <w:rsid w:val="004F48E5"/>
    <w:rsid w:val="004F49CF"/>
    <w:rsid w:val="004F5E0C"/>
    <w:rsid w:val="00501FCE"/>
    <w:rsid w:val="00504CC1"/>
    <w:rsid w:val="005051CD"/>
    <w:rsid w:val="00507148"/>
    <w:rsid w:val="00511B53"/>
    <w:rsid w:val="00512126"/>
    <w:rsid w:val="00512BB5"/>
    <w:rsid w:val="00522776"/>
    <w:rsid w:val="00522B64"/>
    <w:rsid w:val="00527C44"/>
    <w:rsid w:val="0053210F"/>
    <w:rsid w:val="00532DE2"/>
    <w:rsid w:val="005346F4"/>
    <w:rsid w:val="00536071"/>
    <w:rsid w:val="00541E63"/>
    <w:rsid w:val="00542D59"/>
    <w:rsid w:val="0054321B"/>
    <w:rsid w:val="0054520B"/>
    <w:rsid w:val="00546D57"/>
    <w:rsid w:val="00547DED"/>
    <w:rsid w:val="0055170A"/>
    <w:rsid w:val="00554A08"/>
    <w:rsid w:val="00556D44"/>
    <w:rsid w:val="005605E4"/>
    <w:rsid w:val="00562446"/>
    <w:rsid w:val="00565B36"/>
    <w:rsid w:val="00567997"/>
    <w:rsid w:val="00572FEB"/>
    <w:rsid w:val="00580533"/>
    <w:rsid w:val="0058747C"/>
    <w:rsid w:val="00591122"/>
    <w:rsid w:val="005922C4"/>
    <w:rsid w:val="005A2582"/>
    <w:rsid w:val="005A5001"/>
    <w:rsid w:val="005A74E3"/>
    <w:rsid w:val="005B0269"/>
    <w:rsid w:val="005B02CD"/>
    <w:rsid w:val="005B4D75"/>
    <w:rsid w:val="005B596C"/>
    <w:rsid w:val="005B78FE"/>
    <w:rsid w:val="005C1DCC"/>
    <w:rsid w:val="005C2F97"/>
    <w:rsid w:val="005C4250"/>
    <w:rsid w:val="005D5366"/>
    <w:rsid w:val="005D7746"/>
    <w:rsid w:val="005E00F2"/>
    <w:rsid w:val="005E4989"/>
    <w:rsid w:val="005E4B4D"/>
    <w:rsid w:val="005E5FD1"/>
    <w:rsid w:val="005F3BA5"/>
    <w:rsid w:val="005F5A4F"/>
    <w:rsid w:val="005F6C07"/>
    <w:rsid w:val="00610E3B"/>
    <w:rsid w:val="0061495E"/>
    <w:rsid w:val="006149C3"/>
    <w:rsid w:val="00616C4C"/>
    <w:rsid w:val="0062288B"/>
    <w:rsid w:val="00635DF0"/>
    <w:rsid w:val="00636245"/>
    <w:rsid w:val="006368C0"/>
    <w:rsid w:val="0063693D"/>
    <w:rsid w:val="00642EF2"/>
    <w:rsid w:val="00643D21"/>
    <w:rsid w:val="00646D2F"/>
    <w:rsid w:val="006532C2"/>
    <w:rsid w:val="00655997"/>
    <w:rsid w:val="0065637D"/>
    <w:rsid w:val="006626AB"/>
    <w:rsid w:val="00662950"/>
    <w:rsid w:val="006640DC"/>
    <w:rsid w:val="006661C2"/>
    <w:rsid w:val="00666647"/>
    <w:rsid w:val="00672604"/>
    <w:rsid w:val="00672D9B"/>
    <w:rsid w:val="006735C3"/>
    <w:rsid w:val="00676779"/>
    <w:rsid w:val="00685340"/>
    <w:rsid w:val="00686537"/>
    <w:rsid w:val="00692BF4"/>
    <w:rsid w:val="006971FD"/>
    <w:rsid w:val="00697E19"/>
    <w:rsid w:val="006A0909"/>
    <w:rsid w:val="006A1FBA"/>
    <w:rsid w:val="006A2023"/>
    <w:rsid w:val="006A3A11"/>
    <w:rsid w:val="006A5220"/>
    <w:rsid w:val="006A7445"/>
    <w:rsid w:val="006B1E43"/>
    <w:rsid w:val="006B207E"/>
    <w:rsid w:val="006B436D"/>
    <w:rsid w:val="006B7BA9"/>
    <w:rsid w:val="006C396D"/>
    <w:rsid w:val="006D17C0"/>
    <w:rsid w:val="006D2352"/>
    <w:rsid w:val="006D40F8"/>
    <w:rsid w:val="006D6CA7"/>
    <w:rsid w:val="006D7429"/>
    <w:rsid w:val="006D7766"/>
    <w:rsid w:val="006E0FA9"/>
    <w:rsid w:val="006E1777"/>
    <w:rsid w:val="006E27C2"/>
    <w:rsid w:val="006E5C75"/>
    <w:rsid w:val="006E67C5"/>
    <w:rsid w:val="006E6C04"/>
    <w:rsid w:val="006E7376"/>
    <w:rsid w:val="006F1056"/>
    <w:rsid w:val="006F32A8"/>
    <w:rsid w:val="006F4AE5"/>
    <w:rsid w:val="007010B8"/>
    <w:rsid w:val="007021DE"/>
    <w:rsid w:val="0070225D"/>
    <w:rsid w:val="00706408"/>
    <w:rsid w:val="00706C07"/>
    <w:rsid w:val="00707120"/>
    <w:rsid w:val="007129F1"/>
    <w:rsid w:val="00713EAA"/>
    <w:rsid w:val="0071470C"/>
    <w:rsid w:val="007164A2"/>
    <w:rsid w:val="00717402"/>
    <w:rsid w:val="00726A9E"/>
    <w:rsid w:val="00727BB9"/>
    <w:rsid w:val="007319E4"/>
    <w:rsid w:val="007339AE"/>
    <w:rsid w:val="007340F7"/>
    <w:rsid w:val="00734554"/>
    <w:rsid w:val="00736FA5"/>
    <w:rsid w:val="007421F9"/>
    <w:rsid w:val="007437D7"/>
    <w:rsid w:val="00744699"/>
    <w:rsid w:val="007461D8"/>
    <w:rsid w:val="00746483"/>
    <w:rsid w:val="00751A05"/>
    <w:rsid w:val="00751AC0"/>
    <w:rsid w:val="0075788B"/>
    <w:rsid w:val="00762ECF"/>
    <w:rsid w:val="007641A9"/>
    <w:rsid w:val="0077192C"/>
    <w:rsid w:val="007722E6"/>
    <w:rsid w:val="00772D7D"/>
    <w:rsid w:val="007734F9"/>
    <w:rsid w:val="00774473"/>
    <w:rsid w:val="00774D76"/>
    <w:rsid w:val="00777934"/>
    <w:rsid w:val="007839B8"/>
    <w:rsid w:val="007846E4"/>
    <w:rsid w:val="00785017"/>
    <w:rsid w:val="007907A2"/>
    <w:rsid w:val="00797C1E"/>
    <w:rsid w:val="007A0A7B"/>
    <w:rsid w:val="007A3569"/>
    <w:rsid w:val="007B0F50"/>
    <w:rsid w:val="007B2B22"/>
    <w:rsid w:val="007B3547"/>
    <w:rsid w:val="007B7F3A"/>
    <w:rsid w:val="007C1A16"/>
    <w:rsid w:val="007C30E7"/>
    <w:rsid w:val="007C3F4A"/>
    <w:rsid w:val="007C4AE2"/>
    <w:rsid w:val="007D0316"/>
    <w:rsid w:val="007D2CC8"/>
    <w:rsid w:val="007D482A"/>
    <w:rsid w:val="007D5B84"/>
    <w:rsid w:val="007E4A54"/>
    <w:rsid w:val="007F0BBC"/>
    <w:rsid w:val="007F34BF"/>
    <w:rsid w:val="007F3BCD"/>
    <w:rsid w:val="007F4296"/>
    <w:rsid w:val="007F5E2D"/>
    <w:rsid w:val="007F6205"/>
    <w:rsid w:val="007F745B"/>
    <w:rsid w:val="00811A37"/>
    <w:rsid w:val="00814770"/>
    <w:rsid w:val="008148B7"/>
    <w:rsid w:val="00825D10"/>
    <w:rsid w:val="008265FE"/>
    <w:rsid w:val="008268E0"/>
    <w:rsid w:val="00826A77"/>
    <w:rsid w:val="00827B62"/>
    <w:rsid w:val="00827CB6"/>
    <w:rsid w:val="008323C5"/>
    <w:rsid w:val="00833009"/>
    <w:rsid w:val="008408D2"/>
    <w:rsid w:val="00842650"/>
    <w:rsid w:val="00844666"/>
    <w:rsid w:val="0085631B"/>
    <w:rsid w:val="00856A89"/>
    <w:rsid w:val="00863710"/>
    <w:rsid w:val="00870E72"/>
    <w:rsid w:val="0087157A"/>
    <w:rsid w:val="00871652"/>
    <w:rsid w:val="00872766"/>
    <w:rsid w:val="00873BDD"/>
    <w:rsid w:val="00885D86"/>
    <w:rsid w:val="00891FB8"/>
    <w:rsid w:val="008926EB"/>
    <w:rsid w:val="008943CB"/>
    <w:rsid w:val="008A0CB7"/>
    <w:rsid w:val="008A193B"/>
    <w:rsid w:val="008A1AA9"/>
    <w:rsid w:val="008A2200"/>
    <w:rsid w:val="008A2C66"/>
    <w:rsid w:val="008A70D7"/>
    <w:rsid w:val="008B2273"/>
    <w:rsid w:val="008B23EF"/>
    <w:rsid w:val="008B37FB"/>
    <w:rsid w:val="008B3D94"/>
    <w:rsid w:val="008B3F7E"/>
    <w:rsid w:val="008B4CDE"/>
    <w:rsid w:val="008C13EF"/>
    <w:rsid w:val="008C7541"/>
    <w:rsid w:val="008D0189"/>
    <w:rsid w:val="008D0CBB"/>
    <w:rsid w:val="008D5B0D"/>
    <w:rsid w:val="008D6F41"/>
    <w:rsid w:val="008D7427"/>
    <w:rsid w:val="008E6651"/>
    <w:rsid w:val="008E6742"/>
    <w:rsid w:val="008E69D7"/>
    <w:rsid w:val="008E7A0C"/>
    <w:rsid w:val="008F2329"/>
    <w:rsid w:val="008F2C02"/>
    <w:rsid w:val="008F5B3E"/>
    <w:rsid w:val="008F7B68"/>
    <w:rsid w:val="00900DE2"/>
    <w:rsid w:val="0090127A"/>
    <w:rsid w:val="009023BA"/>
    <w:rsid w:val="009029E3"/>
    <w:rsid w:val="00903F56"/>
    <w:rsid w:val="00911119"/>
    <w:rsid w:val="00911E77"/>
    <w:rsid w:val="00914569"/>
    <w:rsid w:val="0092281B"/>
    <w:rsid w:val="00922B30"/>
    <w:rsid w:val="00924FC4"/>
    <w:rsid w:val="00926864"/>
    <w:rsid w:val="00926EB3"/>
    <w:rsid w:val="00933BF9"/>
    <w:rsid w:val="009375C6"/>
    <w:rsid w:val="009375D0"/>
    <w:rsid w:val="009463C5"/>
    <w:rsid w:val="00947628"/>
    <w:rsid w:val="00947F4D"/>
    <w:rsid w:val="009540E4"/>
    <w:rsid w:val="00955861"/>
    <w:rsid w:val="00955BBB"/>
    <w:rsid w:val="009568D4"/>
    <w:rsid w:val="00956EC6"/>
    <w:rsid w:val="009600C5"/>
    <w:rsid w:val="009603E3"/>
    <w:rsid w:val="00963C36"/>
    <w:rsid w:val="009714B4"/>
    <w:rsid w:val="009806D7"/>
    <w:rsid w:val="00982055"/>
    <w:rsid w:val="009845D1"/>
    <w:rsid w:val="009909B5"/>
    <w:rsid w:val="00993CD5"/>
    <w:rsid w:val="00995C7E"/>
    <w:rsid w:val="00995D52"/>
    <w:rsid w:val="009976F7"/>
    <w:rsid w:val="00997BA1"/>
    <w:rsid w:val="009A0184"/>
    <w:rsid w:val="009A0566"/>
    <w:rsid w:val="009A105A"/>
    <w:rsid w:val="009A43A5"/>
    <w:rsid w:val="009B20B2"/>
    <w:rsid w:val="009B3F63"/>
    <w:rsid w:val="009C23DA"/>
    <w:rsid w:val="009C4C3C"/>
    <w:rsid w:val="009C569C"/>
    <w:rsid w:val="009D4876"/>
    <w:rsid w:val="009D4991"/>
    <w:rsid w:val="009D59A3"/>
    <w:rsid w:val="009D7302"/>
    <w:rsid w:val="009E44BE"/>
    <w:rsid w:val="009E4DF3"/>
    <w:rsid w:val="009E5A64"/>
    <w:rsid w:val="009F2DD3"/>
    <w:rsid w:val="009F2E75"/>
    <w:rsid w:val="009F38A5"/>
    <w:rsid w:val="009F4FC1"/>
    <w:rsid w:val="00A011B2"/>
    <w:rsid w:val="00A01E55"/>
    <w:rsid w:val="00A06E5F"/>
    <w:rsid w:val="00A07B9F"/>
    <w:rsid w:val="00A10D89"/>
    <w:rsid w:val="00A1121A"/>
    <w:rsid w:val="00A1475C"/>
    <w:rsid w:val="00A15A69"/>
    <w:rsid w:val="00A16350"/>
    <w:rsid w:val="00A20D6A"/>
    <w:rsid w:val="00A23B61"/>
    <w:rsid w:val="00A27E25"/>
    <w:rsid w:val="00A36845"/>
    <w:rsid w:val="00A40846"/>
    <w:rsid w:val="00A417BA"/>
    <w:rsid w:val="00A45596"/>
    <w:rsid w:val="00A47626"/>
    <w:rsid w:val="00A478FA"/>
    <w:rsid w:val="00A53E9C"/>
    <w:rsid w:val="00A560CF"/>
    <w:rsid w:val="00A5624E"/>
    <w:rsid w:val="00A64F3C"/>
    <w:rsid w:val="00A65994"/>
    <w:rsid w:val="00A661DB"/>
    <w:rsid w:val="00A66F40"/>
    <w:rsid w:val="00A67D17"/>
    <w:rsid w:val="00A74F23"/>
    <w:rsid w:val="00A76687"/>
    <w:rsid w:val="00A8335E"/>
    <w:rsid w:val="00A902F5"/>
    <w:rsid w:val="00A91934"/>
    <w:rsid w:val="00A91A27"/>
    <w:rsid w:val="00A94A05"/>
    <w:rsid w:val="00A962F3"/>
    <w:rsid w:val="00AA06E9"/>
    <w:rsid w:val="00AA2959"/>
    <w:rsid w:val="00AA619F"/>
    <w:rsid w:val="00AB009A"/>
    <w:rsid w:val="00AB18E5"/>
    <w:rsid w:val="00AB3758"/>
    <w:rsid w:val="00AB79CD"/>
    <w:rsid w:val="00AC06B1"/>
    <w:rsid w:val="00AC1263"/>
    <w:rsid w:val="00AC1D43"/>
    <w:rsid w:val="00AC3822"/>
    <w:rsid w:val="00AC3DCE"/>
    <w:rsid w:val="00AC743D"/>
    <w:rsid w:val="00AD00FB"/>
    <w:rsid w:val="00AD1466"/>
    <w:rsid w:val="00AD5F0D"/>
    <w:rsid w:val="00AE0640"/>
    <w:rsid w:val="00AE0BE4"/>
    <w:rsid w:val="00AE2B78"/>
    <w:rsid w:val="00AE5875"/>
    <w:rsid w:val="00AE6648"/>
    <w:rsid w:val="00AE7A69"/>
    <w:rsid w:val="00AF0D5B"/>
    <w:rsid w:val="00AF17A9"/>
    <w:rsid w:val="00AF3C10"/>
    <w:rsid w:val="00AF455D"/>
    <w:rsid w:val="00AF5168"/>
    <w:rsid w:val="00B109C5"/>
    <w:rsid w:val="00B111F8"/>
    <w:rsid w:val="00B14EE9"/>
    <w:rsid w:val="00B209BC"/>
    <w:rsid w:val="00B22035"/>
    <w:rsid w:val="00B23411"/>
    <w:rsid w:val="00B27891"/>
    <w:rsid w:val="00B325BE"/>
    <w:rsid w:val="00B34E4E"/>
    <w:rsid w:val="00B41D93"/>
    <w:rsid w:val="00B44B89"/>
    <w:rsid w:val="00B45317"/>
    <w:rsid w:val="00B50649"/>
    <w:rsid w:val="00B512D0"/>
    <w:rsid w:val="00B54C95"/>
    <w:rsid w:val="00B56C94"/>
    <w:rsid w:val="00B629F9"/>
    <w:rsid w:val="00B63AEC"/>
    <w:rsid w:val="00B64F89"/>
    <w:rsid w:val="00B6586F"/>
    <w:rsid w:val="00B80596"/>
    <w:rsid w:val="00B85BEB"/>
    <w:rsid w:val="00B86811"/>
    <w:rsid w:val="00B868D7"/>
    <w:rsid w:val="00B87BFE"/>
    <w:rsid w:val="00B90F14"/>
    <w:rsid w:val="00B9267A"/>
    <w:rsid w:val="00B97766"/>
    <w:rsid w:val="00BA12F0"/>
    <w:rsid w:val="00BA396B"/>
    <w:rsid w:val="00BA6B2A"/>
    <w:rsid w:val="00BB0FC2"/>
    <w:rsid w:val="00BB5F36"/>
    <w:rsid w:val="00BC042B"/>
    <w:rsid w:val="00BC51AE"/>
    <w:rsid w:val="00BC5489"/>
    <w:rsid w:val="00BC626C"/>
    <w:rsid w:val="00BC68C0"/>
    <w:rsid w:val="00BC7B95"/>
    <w:rsid w:val="00BE0910"/>
    <w:rsid w:val="00BF18E4"/>
    <w:rsid w:val="00BF2A83"/>
    <w:rsid w:val="00BF7C01"/>
    <w:rsid w:val="00C00E03"/>
    <w:rsid w:val="00C03C86"/>
    <w:rsid w:val="00C03D2F"/>
    <w:rsid w:val="00C0485E"/>
    <w:rsid w:val="00C073FA"/>
    <w:rsid w:val="00C12BA1"/>
    <w:rsid w:val="00C165C9"/>
    <w:rsid w:val="00C17BBC"/>
    <w:rsid w:val="00C25789"/>
    <w:rsid w:val="00C26B33"/>
    <w:rsid w:val="00C329D0"/>
    <w:rsid w:val="00C33C5C"/>
    <w:rsid w:val="00C356A7"/>
    <w:rsid w:val="00C36184"/>
    <w:rsid w:val="00C4162F"/>
    <w:rsid w:val="00C41756"/>
    <w:rsid w:val="00C41817"/>
    <w:rsid w:val="00C41948"/>
    <w:rsid w:val="00C45028"/>
    <w:rsid w:val="00C47101"/>
    <w:rsid w:val="00C4749B"/>
    <w:rsid w:val="00C60DFA"/>
    <w:rsid w:val="00C70DB5"/>
    <w:rsid w:val="00C73BB3"/>
    <w:rsid w:val="00C75090"/>
    <w:rsid w:val="00C86279"/>
    <w:rsid w:val="00C86976"/>
    <w:rsid w:val="00C96FC2"/>
    <w:rsid w:val="00C97D88"/>
    <w:rsid w:val="00CA45E1"/>
    <w:rsid w:val="00CA4BFE"/>
    <w:rsid w:val="00CA7F0D"/>
    <w:rsid w:val="00CB1431"/>
    <w:rsid w:val="00CB4991"/>
    <w:rsid w:val="00CC0491"/>
    <w:rsid w:val="00CC159E"/>
    <w:rsid w:val="00CC1FD7"/>
    <w:rsid w:val="00CD2F22"/>
    <w:rsid w:val="00CD32BC"/>
    <w:rsid w:val="00CD41CC"/>
    <w:rsid w:val="00CD4926"/>
    <w:rsid w:val="00CD7B75"/>
    <w:rsid w:val="00CE2032"/>
    <w:rsid w:val="00CE4A69"/>
    <w:rsid w:val="00CE78C9"/>
    <w:rsid w:val="00CF0382"/>
    <w:rsid w:val="00CF0EE7"/>
    <w:rsid w:val="00CF1546"/>
    <w:rsid w:val="00CF7878"/>
    <w:rsid w:val="00CF7DE1"/>
    <w:rsid w:val="00D0045C"/>
    <w:rsid w:val="00D009F2"/>
    <w:rsid w:val="00D03F11"/>
    <w:rsid w:val="00D04185"/>
    <w:rsid w:val="00D10D98"/>
    <w:rsid w:val="00D1212C"/>
    <w:rsid w:val="00D14040"/>
    <w:rsid w:val="00D15121"/>
    <w:rsid w:val="00D152B4"/>
    <w:rsid w:val="00D16E82"/>
    <w:rsid w:val="00D17FA5"/>
    <w:rsid w:val="00D22D55"/>
    <w:rsid w:val="00D24250"/>
    <w:rsid w:val="00D25FF0"/>
    <w:rsid w:val="00D30583"/>
    <w:rsid w:val="00D365C1"/>
    <w:rsid w:val="00D36950"/>
    <w:rsid w:val="00D403BE"/>
    <w:rsid w:val="00D430C4"/>
    <w:rsid w:val="00D468FB"/>
    <w:rsid w:val="00D508FC"/>
    <w:rsid w:val="00D50ACC"/>
    <w:rsid w:val="00D53E16"/>
    <w:rsid w:val="00D54BD7"/>
    <w:rsid w:val="00D66BA3"/>
    <w:rsid w:val="00D80CE1"/>
    <w:rsid w:val="00D84F07"/>
    <w:rsid w:val="00DA0249"/>
    <w:rsid w:val="00DA4EB9"/>
    <w:rsid w:val="00DA5647"/>
    <w:rsid w:val="00DA6460"/>
    <w:rsid w:val="00DB03DB"/>
    <w:rsid w:val="00DB0EF3"/>
    <w:rsid w:val="00DB5C12"/>
    <w:rsid w:val="00DC07FC"/>
    <w:rsid w:val="00DC4883"/>
    <w:rsid w:val="00DC4988"/>
    <w:rsid w:val="00DC4F72"/>
    <w:rsid w:val="00DD14AF"/>
    <w:rsid w:val="00DD26F8"/>
    <w:rsid w:val="00DD33F7"/>
    <w:rsid w:val="00DD464F"/>
    <w:rsid w:val="00DD7AFA"/>
    <w:rsid w:val="00DE0054"/>
    <w:rsid w:val="00DE2519"/>
    <w:rsid w:val="00DE5326"/>
    <w:rsid w:val="00DF082A"/>
    <w:rsid w:val="00DF1F4D"/>
    <w:rsid w:val="00DF4127"/>
    <w:rsid w:val="00DF434F"/>
    <w:rsid w:val="00E03652"/>
    <w:rsid w:val="00E03F4A"/>
    <w:rsid w:val="00E059A2"/>
    <w:rsid w:val="00E140D7"/>
    <w:rsid w:val="00E15014"/>
    <w:rsid w:val="00E1609F"/>
    <w:rsid w:val="00E25049"/>
    <w:rsid w:val="00E32B54"/>
    <w:rsid w:val="00E35A84"/>
    <w:rsid w:val="00E35DB5"/>
    <w:rsid w:val="00E52DBD"/>
    <w:rsid w:val="00E55B52"/>
    <w:rsid w:val="00E60934"/>
    <w:rsid w:val="00E62B89"/>
    <w:rsid w:val="00E65CE9"/>
    <w:rsid w:val="00E66707"/>
    <w:rsid w:val="00E700A4"/>
    <w:rsid w:val="00E75DCC"/>
    <w:rsid w:val="00E76C92"/>
    <w:rsid w:val="00E90573"/>
    <w:rsid w:val="00E9101E"/>
    <w:rsid w:val="00E92E83"/>
    <w:rsid w:val="00E9337F"/>
    <w:rsid w:val="00EA05A9"/>
    <w:rsid w:val="00EA1B8E"/>
    <w:rsid w:val="00EA36A7"/>
    <w:rsid w:val="00EA37AE"/>
    <w:rsid w:val="00EA442D"/>
    <w:rsid w:val="00EA742A"/>
    <w:rsid w:val="00EC1815"/>
    <w:rsid w:val="00EC46CA"/>
    <w:rsid w:val="00ED24AD"/>
    <w:rsid w:val="00ED26D0"/>
    <w:rsid w:val="00ED6E9E"/>
    <w:rsid w:val="00EE1CFC"/>
    <w:rsid w:val="00EE3944"/>
    <w:rsid w:val="00EE4655"/>
    <w:rsid w:val="00EE4FA9"/>
    <w:rsid w:val="00EE55F4"/>
    <w:rsid w:val="00EF3929"/>
    <w:rsid w:val="00EF4ED3"/>
    <w:rsid w:val="00F01097"/>
    <w:rsid w:val="00F017C6"/>
    <w:rsid w:val="00F06CF8"/>
    <w:rsid w:val="00F100DF"/>
    <w:rsid w:val="00F12890"/>
    <w:rsid w:val="00F17751"/>
    <w:rsid w:val="00F24052"/>
    <w:rsid w:val="00F26394"/>
    <w:rsid w:val="00F30A25"/>
    <w:rsid w:val="00F31263"/>
    <w:rsid w:val="00F33247"/>
    <w:rsid w:val="00F35618"/>
    <w:rsid w:val="00F35C4A"/>
    <w:rsid w:val="00F435AC"/>
    <w:rsid w:val="00F46892"/>
    <w:rsid w:val="00F47606"/>
    <w:rsid w:val="00F47ECC"/>
    <w:rsid w:val="00F52B4B"/>
    <w:rsid w:val="00F60302"/>
    <w:rsid w:val="00F6347F"/>
    <w:rsid w:val="00F6518C"/>
    <w:rsid w:val="00F71CCF"/>
    <w:rsid w:val="00F733F5"/>
    <w:rsid w:val="00F81D1B"/>
    <w:rsid w:val="00F8794E"/>
    <w:rsid w:val="00F9389A"/>
    <w:rsid w:val="00F94F7F"/>
    <w:rsid w:val="00F95DE3"/>
    <w:rsid w:val="00FA1E77"/>
    <w:rsid w:val="00FA26AF"/>
    <w:rsid w:val="00FA510C"/>
    <w:rsid w:val="00FA6F0E"/>
    <w:rsid w:val="00FA7ED4"/>
    <w:rsid w:val="00FB4C3E"/>
    <w:rsid w:val="00FB6E06"/>
    <w:rsid w:val="00FB7A14"/>
    <w:rsid w:val="00FC308B"/>
    <w:rsid w:val="00FC3247"/>
    <w:rsid w:val="00FC69CA"/>
    <w:rsid w:val="00FC7F59"/>
    <w:rsid w:val="00FD6F2A"/>
    <w:rsid w:val="00FE2425"/>
    <w:rsid w:val="00FE2C70"/>
    <w:rsid w:val="00FE3A60"/>
    <w:rsid w:val="00FE6FA3"/>
    <w:rsid w:val="00FF0940"/>
    <w:rsid w:val="00FF41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5DEA2F2-2562-4A82-9C20-BF196A80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26EB3"/>
    <w:pPr>
      <w:spacing w:after="200" w:line="276" w:lineRule="auto"/>
    </w:pPr>
    <w:rPr>
      <w:rFonts w:ascii="Calibri" w:hAnsi="Calibri"/>
      <w:sz w:val="28"/>
      <w:szCs w:val="28"/>
      <w:lang w:eastAsia="en-US"/>
    </w:rPr>
  </w:style>
  <w:style w:type="paragraph" w:styleId="1">
    <w:name w:val="heading 1"/>
    <w:basedOn w:val="a0"/>
    <w:next w:val="a0"/>
    <w:link w:val="11"/>
    <w:uiPriority w:val="99"/>
    <w:qFormat/>
    <w:rsid w:val="00926EB3"/>
    <w:pPr>
      <w:keepNext/>
      <w:keepLines/>
      <w:numPr>
        <w:numId w:val="10"/>
      </w:numPr>
      <w:spacing w:before="480" w:after="0"/>
      <w:outlineLvl w:val="0"/>
    </w:pPr>
    <w:rPr>
      <w:rFonts w:ascii="Cambria" w:eastAsia="Times New Roman" w:hAnsi="Cambria"/>
      <w:b/>
      <w:bCs/>
      <w:color w:val="365F91"/>
    </w:rPr>
  </w:style>
  <w:style w:type="paragraph" w:styleId="2">
    <w:name w:val="heading 2"/>
    <w:basedOn w:val="a0"/>
    <w:next w:val="a0"/>
    <w:link w:val="20"/>
    <w:uiPriority w:val="99"/>
    <w:qFormat/>
    <w:rsid w:val="00926EB3"/>
    <w:pPr>
      <w:keepNext/>
      <w:numPr>
        <w:ilvl w:val="1"/>
        <w:numId w:val="10"/>
      </w:numPr>
      <w:spacing w:before="240" w:after="60"/>
      <w:outlineLvl w:val="1"/>
    </w:pPr>
    <w:rPr>
      <w:rFonts w:ascii="Arial" w:hAnsi="Arial" w:cs="Arial"/>
      <w:b/>
      <w:bCs/>
      <w:i/>
      <w:iCs/>
    </w:rPr>
  </w:style>
  <w:style w:type="paragraph" w:styleId="3">
    <w:name w:val="heading 3"/>
    <w:basedOn w:val="a0"/>
    <w:next w:val="a0"/>
    <w:link w:val="30"/>
    <w:uiPriority w:val="99"/>
    <w:qFormat/>
    <w:rsid w:val="00926EB3"/>
    <w:pPr>
      <w:keepNext/>
      <w:numPr>
        <w:ilvl w:val="2"/>
        <w:numId w:val="10"/>
      </w:numPr>
      <w:spacing w:before="240" w:after="60"/>
      <w:outlineLvl w:val="2"/>
    </w:pPr>
    <w:rPr>
      <w:rFonts w:ascii="Arial" w:hAnsi="Arial" w:cs="Arial"/>
      <w:b/>
      <w:bCs/>
      <w:sz w:val="26"/>
      <w:szCs w:val="26"/>
    </w:rPr>
  </w:style>
  <w:style w:type="paragraph" w:styleId="4">
    <w:name w:val="heading 4"/>
    <w:basedOn w:val="a0"/>
    <w:next w:val="a0"/>
    <w:link w:val="40"/>
    <w:uiPriority w:val="99"/>
    <w:qFormat/>
    <w:rsid w:val="00926EB3"/>
    <w:pPr>
      <w:keepNext/>
      <w:numPr>
        <w:ilvl w:val="3"/>
        <w:numId w:val="10"/>
      </w:numPr>
      <w:spacing w:before="240" w:after="60"/>
      <w:outlineLvl w:val="3"/>
    </w:pPr>
    <w:rPr>
      <w:rFonts w:ascii="Times New Roman" w:hAnsi="Times New Roman"/>
      <w:b/>
      <w:bCs/>
    </w:rPr>
  </w:style>
  <w:style w:type="paragraph" w:styleId="5">
    <w:name w:val="heading 5"/>
    <w:basedOn w:val="a0"/>
    <w:next w:val="a0"/>
    <w:link w:val="50"/>
    <w:uiPriority w:val="99"/>
    <w:qFormat/>
    <w:rsid w:val="00926EB3"/>
    <w:pPr>
      <w:numPr>
        <w:ilvl w:val="4"/>
        <w:numId w:val="10"/>
      </w:numPr>
      <w:spacing w:before="240" w:after="60"/>
      <w:outlineLvl w:val="4"/>
    </w:pPr>
    <w:rPr>
      <w:b/>
      <w:bCs/>
      <w:i/>
      <w:iCs/>
      <w:sz w:val="26"/>
      <w:szCs w:val="26"/>
    </w:rPr>
  </w:style>
  <w:style w:type="paragraph" w:styleId="6">
    <w:name w:val="heading 6"/>
    <w:basedOn w:val="a0"/>
    <w:next w:val="a0"/>
    <w:link w:val="60"/>
    <w:uiPriority w:val="99"/>
    <w:qFormat/>
    <w:rsid w:val="00926EB3"/>
    <w:pPr>
      <w:numPr>
        <w:ilvl w:val="5"/>
        <w:numId w:val="10"/>
      </w:numPr>
      <w:spacing w:before="240" w:after="60"/>
      <w:outlineLvl w:val="5"/>
    </w:pPr>
    <w:rPr>
      <w:rFonts w:ascii="Times New Roman" w:hAnsi="Times New Roman"/>
      <w:b/>
      <w:bCs/>
    </w:rPr>
  </w:style>
  <w:style w:type="paragraph" w:styleId="7">
    <w:name w:val="heading 7"/>
    <w:basedOn w:val="a0"/>
    <w:next w:val="a0"/>
    <w:link w:val="70"/>
    <w:uiPriority w:val="99"/>
    <w:qFormat/>
    <w:rsid w:val="00926EB3"/>
    <w:pPr>
      <w:numPr>
        <w:ilvl w:val="6"/>
        <w:numId w:val="10"/>
      </w:numPr>
      <w:spacing w:before="240" w:after="60"/>
      <w:outlineLvl w:val="6"/>
    </w:pPr>
    <w:rPr>
      <w:rFonts w:ascii="Times New Roman" w:hAnsi="Times New Roman"/>
      <w:sz w:val="24"/>
      <w:szCs w:val="24"/>
    </w:rPr>
  </w:style>
  <w:style w:type="paragraph" w:styleId="8">
    <w:name w:val="heading 8"/>
    <w:basedOn w:val="a0"/>
    <w:next w:val="a0"/>
    <w:link w:val="80"/>
    <w:uiPriority w:val="99"/>
    <w:qFormat/>
    <w:rsid w:val="00926EB3"/>
    <w:pPr>
      <w:numPr>
        <w:ilvl w:val="7"/>
        <w:numId w:val="10"/>
      </w:numPr>
      <w:spacing w:before="240" w:after="60"/>
      <w:outlineLvl w:val="7"/>
    </w:pPr>
    <w:rPr>
      <w:rFonts w:ascii="Times New Roman" w:hAnsi="Times New Roman"/>
      <w:i/>
      <w:iCs/>
      <w:sz w:val="24"/>
      <w:szCs w:val="24"/>
    </w:rPr>
  </w:style>
  <w:style w:type="paragraph" w:styleId="9">
    <w:name w:val="heading 9"/>
    <w:basedOn w:val="a0"/>
    <w:next w:val="a0"/>
    <w:link w:val="90"/>
    <w:uiPriority w:val="99"/>
    <w:qFormat/>
    <w:rsid w:val="00926EB3"/>
    <w:pPr>
      <w:numPr>
        <w:ilvl w:val="8"/>
        <w:numId w:val="10"/>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9"/>
    <w:locked/>
    <w:rsid w:val="00926EB3"/>
    <w:rPr>
      <w:rFonts w:ascii="Cambria" w:hAnsi="Cambria" w:cs="Times New Roman"/>
      <w:b/>
      <w:bCs/>
      <w:color w:val="365F91"/>
      <w:sz w:val="28"/>
      <w:szCs w:val="28"/>
    </w:rPr>
  </w:style>
  <w:style w:type="character" w:customStyle="1" w:styleId="20">
    <w:name w:val="Заголовок 2 Знак"/>
    <w:link w:val="2"/>
    <w:uiPriority w:val="99"/>
    <w:semiHidden/>
    <w:locked/>
    <w:rsid w:val="00926EB3"/>
    <w:rPr>
      <w:rFonts w:ascii="Arial" w:hAnsi="Arial" w:cs="Arial"/>
      <w:b/>
      <w:bCs/>
      <w:i/>
      <w:iCs/>
      <w:sz w:val="28"/>
      <w:szCs w:val="28"/>
    </w:rPr>
  </w:style>
  <w:style w:type="character" w:customStyle="1" w:styleId="30">
    <w:name w:val="Заголовок 3 Знак"/>
    <w:link w:val="3"/>
    <w:uiPriority w:val="99"/>
    <w:semiHidden/>
    <w:locked/>
    <w:rsid w:val="00926EB3"/>
    <w:rPr>
      <w:rFonts w:ascii="Arial" w:hAnsi="Arial" w:cs="Arial"/>
      <w:b/>
      <w:bCs/>
      <w:sz w:val="26"/>
      <w:szCs w:val="26"/>
    </w:rPr>
  </w:style>
  <w:style w:type="character" w:customStyle="1" w:styleId="40">
    <w:name w:val="Заголовок 4 Знак"/>
    <w:link w:val="4"/>
    <w:uiPriority w:val="99"/>
    <w:semiHidden/>
    <w:locked/>
    <w:rsid w:val="00926EB3"/>
    <w:rPr>
      <w:rFonts w:ascii="Times New Roman" w:hAnsi="Times New Roman" w:cs="Times New Roman"/>
      <w:b/>
      <w:bCs/>
      <w:sz w:val="28"/>
      <w:szCs w:val="28"/>
    </w:rPr>
  </w:style>
  <w:style w:type="character" w:customStyle="1" w:styleId="50">
    <w:name w:val="Заголовок 5 Знак"/>
    <w:link w:val="5"/>
    <w:uiPriority w:val="99"/>
    <w:semiHidden/>
    <w:locked/>
    <w:rsid w:val="00926EB3"/>
    <w:rPr>
      <w:rFonts w:ascii="Calibri" w:hAnsi="Calibri" w:cs="Times New Roman"/>
      <w:b/>
      <w:bCs/>
      <w:i/>
      <w:iCs/>
      <w:sz w:val="26"/>
      <w:szCs w:val="26"/>
    </w:rPr>
  </w:style>
  <w:style w:type="character" w:customStyle="1" w:styleId="60">
    <w:name w:val="Заголовок 6 Знак"/>
    <w:link w:val="6"/>
    <w:uiPriority w:val="99"/>
    <w:semiHidden/>
    <w:locked/>
    <w:rsid w:val="00926EB3"/>
    <w:rPr>
      <w:rFonts w:ascii="Times New Roman" w:hAnsi="Times New Roman" w:cs="Times New Roman"/>
      <w:b/>
      <w:bCs/>
    </w:rPr>
  </w:style>
  <w:style w:type="character" w:customStyle="1" w:styleId="70">
    <w:name w:val="Заголовок 7 Знак"/>
    <w:link w:val="7"/>
    <w:uiPriority w:val="99"/>
    <w:semiHidden/>
    <w:locked/>
    <w:rsid w:val="00926EB3"/>
    <w:rPr>
      <w:rFonts w:ascii="Times New Roman" w:hAnsi="Times New Roman" w:cs="Times New Roman"/>
      <w:sz w:val="24"/>
      <w:szCs w:val="24"/>
    </w:rPr>
  </w:style>
  <w:style w:type="character" w:customStyle="1" w:styleId="80">
    <w:name w:val="Заголовок 8 Знак"/>
    <w:link w:val="8"/>
    <w:uiPriority w:val="99"/>
    <w:semiHidden/>
    <w:locked/>
    <w:rsid w:val="00926EB3"/>
    <w:rPr>
      <w:rFonts w:ascii="Times New Roman" w:hAnsi="Times New Roman" w:cs="Times New Roman"/>
      <w:i/>
      <w:iCs/>
      <w:sz w:val="24"/>
      <w:szCs w:val="24"/>
    </w:rPr>
  </w:style>
  <w:style w:type="character" w:customStyle="1" w:styleId="90">
    <w:name w:val="Заголовок 9 Знак"/>
    <w:link w:val="9"/>
    <w:uiPriority w:val="99"/>
    <w:semiHidden/>
    <w:locked/>
    <w:rsid w:val="00926EB3"/>
    <w:rPr>
      <w:rFonts w:ascii="Arial" w:hAnsi="Arial" w:cs="Arial"/>
    </w:rPr>
  </w:style>
  <w:style w:type="character" w:styleId="a4">
    <w:name w:val="Hyperlink"/>
    <w:uiPriority w:val="99"/>
    <w:rsid w:val="00926EB3"/>
    <w:rPr>
      <w:rFonts w:cs="Times New Roman"/>
      <w:color w:val="0000FF"/>
      <w:u w:val="single"/>
    </w:rPr>
  </w:style>
  <w:style w:type="character" w:styleId="a5">
    <w:name w:val="FollowedHyperlink"/>
    <w:uiPriority w:val="99"/>
    <w:semiHidden/>
    <w:rsid w:val="00926EB3"/>
    <w:rPr>
      <w:rFonts w:cs="Times New Roman"/>
      <w:color w:val="800080"/>
      <w:u w:val="single"/>
    </w:rPr>
  </w:style>
  <w:style w:type="paragraph" w:styleId="HTML">
    <w:name w:val="HTML Preformatted"/>
    <w:basedOn w:val="a0"/>
    <w:link w:val="HTML0"/>
    <w:uiPriority w:val="99"/>
    <w:semiHidden/>
    <w:rsid w:val="00926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sid w:val="00926EB3"/>
    <w:rPr>
      <w:rFonts w:ascii="Courier New" w:hAnsi="Courier New" w:cs="Courier New"/>
      <w:sz w:val="20"/>
      <w:szCs w:val="20"/>
    </w:rPr>
  </w:style>
  <w:style w:type="paragraph" w:styleId="a6">
    <w:name w:val="Normal (Web)"/>
    <w:basedOn w:val="a0"/>
    <w:uiPriority w:val="99"/>
    <w:semiHidden/>
    <w:rsid w:val="00926EB3"/>
    <w:pPr>
      <w:spacing w:before="100" w:beforeAutospacing="1" w:after="100" w:afterAutospacing="1" w:line="240" w:lineRule="auto"/>
    </w:pPr>
    <w:rPr>
      <w:rFonts w:ascii="Times New Roman" w:eastAsia="Times New Roman" w:hAnsi="Times New Roman"/>
      <w:sz w:val="24"/>
      <w:szCs w:val="24"/>
      <w:lang w:eastAsia="ru-RU"/>
    </w:rPr>
  </w:style>
  <w:style w:type="paragraph" w:styleId="10">
    <w:name w:val="toc 1"/>
    <w:basedOn w:val="a0"/>
    <w:next w:val="a0"/>
    <w:autoRedefine/>
    <w:uiPriority w:val="39"/>
    <w:rsid w:val="00995D52"/>
    <w:pPr>
      <w:numPr>
        <w:numId w:val="23"/>
      </w:numPr>
      <w:spacing w:after="100"/>
    </w:pPr>
    <w:rPr>
      <w:rFonts w:eastAsia="Times New Roman"/>
    </w:rPr>
  </w:style>
  <w:style w:type="paragraph" w:styleId="21">
    <w:name w:val="toc 2"/>
    <w:basedOn w:val="a0"/>
    <w:next w:val="a0"/>
    <w:autoRedefine/>
    <w:uiPriority w:val="39"/>
    <w:rsid w:val="00926EB3"/>
    <w:pPr>
      <w:spacing w:after="100"/>
      <w:ind w:left="220"/>
    </w:pPr>
    <w:rPr>
      <w:rFonts w:eastAsia="Times New Roman"/>
    </w:rPr>
  </w:style>
  <w:style w:type="paragraph" w:styleId="31">
    <w:name w:val="toc 3"/>
    <w:basedOn w:val="a0"/>
    <w:next w:val="a0"/>
    <w:autoRedefine/>
    <w:uiPriority w:val="39"/>
    <w:rsid w:val="00926EB3"/>
    <w:pPr>
      <w:spacing w:after="100"/>
      <w:ind w:left="440"/>
    </w:pPr>
  </w:style>
  <w:style w:type="paragraph" w:styleId="41">
    <w:name w:val="toc 4"/>
    <w:basedOn w:val="a0"/>
    <w:next w:val="a0"/>
    <w:autoRedefine/>
    <w:uiPriority w:val="99"/>
    <w:semiHidden/>
    <w:rsid w:val="00926EB3"/>
    <w:pPr>
      <w:spacing w:after="100"/>
      <w:ind w:left="660"/>
    </w:pPr>
  </w:style>
  <w:style w:type="paragraph" w:styleId="81">
    <w:name w:val="toc 8"/>
    <w:basedOn w:val="a0"/>
    <w:next w:val="a0"/>
    <w:autoRedefine/>
    <w:uiPriority w:val="99"/>
    <w:semiHidden/>
    <w:rsid w:val="00926EB3"/>
    <w:pPr>
      <w:spacing w:after="100"/>
      <w:ind w:left="1540"/>
    </w:pPr>
  </w:style>
  <w:style w:type="paragraph" w:styleId="a7">
    <w:name w:val="header"/>
    <w:basedOn w:val="a0"/>
    <w:link w:val="a8"/>
    <w:uiPriority w:val="99"/>
    <w:rsid w:val="00926EB3"/>
    <w:pPr>
      <w:tabs>
        <w:tab w:val="center" w:pos="4677"/>
        <w:tab w:val="right" w:pos="9355"/>
      </w:tabs>
      <w:spacing w:after="0" w:line="240" w:lineRule="auto"/>
    </w:pPr>
  </w:style>
  <w:style w:type="character" w:customStyle="1" w:styleId="a8">
    <w:name w:val="Верхний колонтитул Знак"/>
    <w:link w:val="a7"/>
    <w:uiPriority w:val="99"/>
    <w:locked/>
    <w:rsid w:val="00926EB3"/>
    <w:rPr>
      <w:rFonts w:ascii="Calibri" w:hAnsi="Calibri" w:cs="Times New Roman"/>
    </w:rPr>
  </w:style>
  <w:style w:type="paragraph" w:styleId="a9">
    <w:name w:val="footer"/>
    <w:basedOn w:val="a0"/>
    <w:link w:val="aa"/>
    <w:uiPriority w:val="99"/>
    <w:rsid w:val="00926EB3"/>
    <w:pPr>
      <w:tabs>
        <w:tab w:val="center" w:pos="4677"/>
        <w:tab w:val="right" w:pos="9355"/>
      </w:tabs>
      <w:spacing w:after="0" w:line="240" w:lineRule="auto"/>
    </w:pPr>
  </w:style>
  <w:style w:type="character" w:customStyle="1" w:styleId="aa">
    <w:name w:val="Нижний колонтитул Знак"/>
    <w:link w:val="a9"/>
    <w:uiPriority w:val="99"/>
    <w:locked/>
    <w:rsid w:val="00926EB3"/>
    <w:rPr>
      <w:rFonts w:ascii="Calibri" w:hAnsi="Calibri" w:cs="Times New Roman"/>
    </w:rPr>
  </w:style>
  <w:style w:type="paragraph" w:styleId="ab">
    <w:name w:val="Plain Text"/>
    <w:basedOn w:val="a0"/>
    <w:link w:val="ac"/>
    <w:uiPriority w:val="99"/>
    <w:rsid w:val="00926EB3"/>
    <w:pPr>
      <w:spacing w:after="0" w:line="240" w:lineRule="auto"/>
    </w:pPr>
    <w:rPr>
      <w:rFonts w:ascii="Consolas" w:hAnsi="Consolas" w:cs="Consolas"/>
      <w:sz w:val="21"/>
      <w:szCs w:val="21"/>
    </w:rPr>
  </w:style>
  <w:style w:type="character" w:customStyle="1" w:styleId="ac">
    <w:name w:val="Текст Знак"/>
    <w:link w:val="ab"/>
    <w:uiPriority w:val="99"/>
    <w:locked/>
    <w:rsid w:val="00926EB3"/>
    <w:rPr>
      <w:rFonts w:ascii="Consolas" w:hAnsi="Consolas" w:cs="Consolas"/>
      <w:sz w:val="21"/>
      <w:szCs w:val="21"/>
    </w:rPr>
  </w:style>
  <w:style w:type="paragraph" w:styleId="ad">
    <w:name w:val="Balloon Text"/>
    <w:basedOn w:val="a0"/>
    <w:link w:val="ae"/>
    <w:uiPriority w:val="99"/>
    <w:semiHidden/>
    <w:rsid w:val="00926EB3"/>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926EB3"/>
    <w:rPr>
      <w:rFonts w:ascii="Tahoma" w:hAnsi="Tahoma" w:cs="Tahoma"/>
      <w:sz w:val="16"/>
      <w:szCs w:val="16"/>
    </w:rPr>
  </w:style>
  <w:style w:type="character" w:customStyle="1" w:styleId="af">
    <w:name w:val="Без интервала Знак"/>
    <w:link w:val="af0"/>
    <w:uiPriority w:val="99"/>
    <w:locked/>
    <w:rsid w:val="00926EB3"/>
    <w:rPr>
      <w:rFonts w:eastAsia="Times New Roman"/>
      <w:sz w:val="28"/>
      <w:szCs w:val="28"/>
      <w:lang w:val="ru-RU" w:eastAsia="en-US" w:bidi="ar-SA"/>
    </w:rPr>
  </w:style>
  <w:style w:type="paragraph" w:styleId="af0">
    <w:name w:val="No Spacing"/>
    <w:link w:val="af"/>
    <w:uiPriority w:val="99"/>
    <w:qFormat/>
    <w:rsid w:val="00926EB3"/>
    <w:rPr>
      <w:rFonts w:eastAsia="Times New Roman"/>
      <w:sz w:val="28"/>
      <w:szCs w:val="28"/>
      <w:lang w:eastAsia="en-US"/>
    </w:rPr>
  </w:style>
  <w:style w:type="paragraph" w:styleId="af1">
    <w:name w:val="List Paragraph"/>
    <w:basedOn w:val="a0"/>
    <w:link w:val="af2"/>
    <w:uiPriority w:val="99"/>
    <w:qFormat/>
    <w:rsid w:val="00926EB3"/>
    <w:pPr>
      <w:ind w:left="720"/>
      <w:contextualSpacing/>
    </w:pPr>
  </w:style>
  <w:style w:type="paragraph" w:styleId="af3">
    <w:name w:val="TOC Heading"/>
    <w:basedOn w:val="1"/>
    <w:next w:val="a0"/>
    <w:uiPriority w:val="39"/>
    <w:qFormat/>
    <w:rsid w:val="00926EB3"/>
    <w:pPr>
      <w:numPr>
        <w:numId w:val="0"/>
      </w:numPr>
      <w:outlineLvl w:val="9"/>
    </w:pPr>
  </w:style>
  <w:style w:type="character" w:customStyle="1" w:styleId="af4">
    <w:name w:val="Основной текст_"/>
    <w:link w:val="91"/>
    <w:uiPriority w:val="99"/>
    <w:semiHidden/>
    <w:locked/>
    <w:rsid w:val="00926EB3"/>
    <w:rPr>
      <w:rFonts w:ascii="Times New Roman" w:hAnsi="Times New Roman"/>
      <w:spacing w:val="14"/>
      <w:sz w:val="17"/>
      <w:shd w:val="clear" w:color="auto" w:fill="FFFFFF"/>
    </w:rPr>
  </w:style>
  <w:style w:type="paragraph" w:customStyle="1" w:styleId="91">
    <w:name w:val="Основной текст9"/>
    <w:basedOn w:val="a0"/>
    <w:link w:val="af4"/>
    <w:uiPriority w:val="99"/>
    <w:semiHidden/>
    <w:rsid w:val="00926EB3"/>
    <w:pPr>
      <w:shd w:val="clear" w:color="auto" w:fill="FFFFFF"/>
      <w:spacing w:after="2580" w:line="235" w:lineRule="exact"/>
      <w:ind w:hanging="360"/>
      <w:jc w:val="center"/>
    </w:pPr>
    <w:rPr>
      <w:rFonts w:ascii="Times New Roman" w:hAnsi="Times New Roman"/>
      <w:spacing w:val="14"/>
      <w:sz w:val="17"/>
      <w:szCs w:val="20"/>
    </w:rPr>
  </w:style>
  <w:style w:type="character" w:customStyle="1" w:styleId="32">
    <w:name w:val="Заголовок №3_"/>
    <w:link w:val="33"/>
    <w:uiPriority w:val="99"/>
    <w:semiHidden/>
    <w:locked/>
    <w:rsid w:val="00926EB3"/>
    <w:rPr>
      <w:rFonts w:ascii="Times New Roman" w:hAnsi="Times New Roman"/>
      <w:spacing w:val="5"/>
      <w:shd w:val="clear" w:color="auto" w:fill="FFFFFF"/>
    </w:rPr>
  </w:style>
  <w:style w:type="paragraph" w:customStyle="1" w:styleId="33">
    <w:name w:val="Заголовок №3"/>
    <w:basedOn w:val="a0"/>
    <w:link w:val="32"/>
    <w:uiPriority w:val="99"/>
    <w:semiHidden/>
    <w:rsid w:val="00926EB3"/>
    <w:pPr>
      <w:shd w:val="clear" w:color="auto" w:fill="FFFFFF"/>
      <w:spacing w:before="300" w:after="300" w:line="240" w:lineRule="atLeast"/>
      <w:jc w:val="both"/>
      <w:outlineLvl w:val="2"/>
    </w:pPr>
    <w:rPr>
      <w:rFonts w:ascii="Times New Roman" w:hAnsi="Times New Roman"/>
      <w:spacing w:val="5"/>
      <w:sz w:val="20"/>
      <w:szCs w:val="20"/>
    </w:rPr>
  </w:style>
  <w:style w:type="character" w:customStyle="1" w:styleId="42">
    <w:name w:val="Заголовок №4 (2)_"/>
    <w:link w:val="420"/>
    <w:uiPriority w:val="99"/>
    <w:semiHidden/>
    <w:locked/>
    <w:rsid w:val="00926EB3"/>
    <w:rPr>
      <w:rFonts w:ascii="Times New Roman" w:hAnsi="Times New Roman"/>
      <w:spacing w:val="14"/>
      <w:sz w:val="17"/>
      <w:shd w:val="clear" w:color="auto" w:fill="FFFFFF"/>
    </w:rPr>
  </w:style>
  <w:style w:type="paragraph" w:customStyle="1" w:styleId="420">
    <w:name w:val="Заголовок №4 (2)"/>
    <w:basedOn w:val="a0"/>
    <w:link w:val="42"/>
    <w:uiPriority w:val="99"/>
    <w:semiHidden/>
    <w:rsid w:val="00926EB3"/>
    <w:pPr>
      <w:shd w:val="clear" w:color="auto" w:fill="FFFFFF"/>
      <w:spacing w:after="240" w:line="235" w:lineRule="exact"/>
      <w:outlineLvl w:val="3"/>
    </w:pPr>
    <w:rPr>
      <w:rFonts w:ascii="Times New Roman" w:hAnsi="Times New Roman"/>
      <w:spacing w:val="14"/>
      <w:sz w:val="17"/>
      <w:szCs w:val="20"/>
    </w:rPr>
  </w:style>
  <w:style w:type="character" w:customStyle="1" w:styleId="af5">
    <w:name w:val="Подпись к таблице_"/>
    <w:link w:val="af6"/>
    <w:uiPriority w:val="99"/>
    <w:semiHidden/>
    <w:locked/>
    <w:rsid w:val="00926EB3"/>
    <w:rPr>
      <w:rFonts w:ascii="Times New Roman" w:hAnsi="Times New Roman"/>
      <w:spacing w:val="4"/>
      <w:sz w:val="17"/>
      <w:shd w:val="clear" w:color="auto" w:fill="FFFFFF"/>
    </w:rPr>
  </w:style>
  <w:style w:type="paragraph" w:customStyle="1" w:styleId="af6">
    <w:name w:val="Подпись к таблице"/>
    <w:basedOn w:val="a0"/>
    <w:link w:val="af5"/>
    <w:uiPriority w:val="99"/>
    <w:semiHidden/>
    <w:rsid w:val="00926EB3"/>
    <w:pPr>
      <w:shd w:val="clear" w:color="auto" w:fill="FFFFFF"/>
      <w:spacing w:after="0" w:line="240" w:lineRule="atLeast"/>
    </w:pPr>
    <w:rPr>
      <w:rFonts w:ascii="Times New Roman" w:hAnsi="Times New Roman"/>
      <w:spacing w:val="4"/>
      <w:sz w:val="17"/>
      <w:szCs w:val="20"/>
    </w:rPr>
  </w:style>
  <w:style w:type="character" w:customStyle="1" w:styleId="82">
    <w:name w:val="Основной текст (8)_"/>
    <w:link w:val="83"/>
    <w:uiPriority w:val="99"/>
    <w:semiHidden/>
    <w:locked/>
    <w:rsid w:val="00926EB3"/>
    <w:rPr>
      <w:rFonts w:ascii="Courier New" w:hAnsi="Courier New"/>
      <w:spacing w:val="7"/>
      <w:sz w:val="12"/>
      <w:shd w:val="clear" w:color="auto" w:fill="FFFFFF"/>
      <w:lang w:val="en-US"/>
    </w:rPr>
  </w:style>
  <w:style w:type="paragraph" w:customStyle="1" w:styleId="83">
    <w:name w:val="Основной текст (8)"/>
    <w:basedOn w:val="a0"/>
    <w:link w:val="82"/>
    <w:uiPriority w:val="99"/>
    <w:semiHidden/>
    <w:rsid w:val="00926EB3"/>
    <w:pPr>
      <w:shd w:val="clear" w:color="auto" w:fill="FFFFFF"/>
      <w:spacing w:after="180" w:line="240" w:lineRule="atLeast"/>
    </w:pPr>
    <w:rPr>
      <w:rFonts w:ascii="Courier New" w:hAnsi="Courier New"/>
      <w:spacing w:val="7"/>
      <w:sz w:val="12"/>
      <w:szCs w:val="20"/>
      <w:lang w:val="en-US"/>
    </w:rPr>
  </w:style>
  <w:style w:type="character" w:customStyle="1" w:styleId="92">
    <w:name w:val="Основной текст (9)_"/>
    <w:link w:val="93"/>
    <w:uiPriority w:val="99"/>
    <w:semiHidden/>
    <w:locked/>
    <w:rsid w:val="00926EB3"/>
    <w:rPr>
      <w:rFonts w:ascii="Times New Roman" w:hAnsi="Times New Roman"/>
      <w:spacing w:val="19"/>
      <w:sz w:val="13"/>
      <w:shd w:val="clear" w:color="auto" w:fill="FFFFFF"/>
      <w:lang w:val="en-US"/>
    </w:rPr>
  </w:style>
  <w:style w:type="paragraph" w:customStyle="1" w:styleId="93">
    <w:name w:val="Основной текст (9)"/>
    <w:basedOn w:val="a0"/>
    <w:link w:val="92"/>
    <w:uiPriority w:val="99"/>
    <w:semiHidden/>
    <w:rsid w:val="00926EB3"/>
    <w:pPr>
      <w:shd w:val="clear" w:color="auto" w:fill="FFFFFF"/>
      <w:spacing w:after="0" w:line="240" w:lineRule="atLeast"/>
    </w:pPr>
    <w:rPr>
      <w:rFonts w:ascii="Times New Roman" w:hAnsi="Times New Roman"/>
      <w:spacing w:val="19"/>
      <w:sz w:val="13"/>
      <w:szCs w:val="20"/>
      <w:lang w:val="en-US"/>
    </w:rPr>
  </w:style>
  <w:style w:type="character" w:customStyle="1" w:styleId="34">
    <w:name w:val="Основной текст (3)_"/>
    <w:link w:val="35"/>
    <w:uiPriority w:val="99"/>
    <w:semiHidden/>
    <w:locked/>
    <w:rsid w:val="00926EB3"/>
    <w:rPr>
      <w:rFonts w:ascii="Times New Roman" w:hAnsi="Times New Roman"/>
      <w:spacing w:val="10"/>
      <w:sz w:val="17"/>
      <w:shd w:val="clear" w:color="auto" w:fill="FFFFFF"/>
    </w:rPr>
  </w:style>
  <w:style w:type="paragraph" w:customStyle="1" w:styleId="35">
    <w:name w:val="Основной текст (3)"/>
    <w:basedOn w:val="a0"/>
    <w:link w:val="34"/>
    <w:uiPriority w:val="99"/>
    <w:semiHidden/>
    <w:rsid w:val="00926EB3"/>
    <w:pPr>
      <w:shd w:val="clear" w:color="auto" w:fill="FFFFFF"/>
      <w:spacing w:before="300" w:after="420" w:line="235" w:lineRule="exact"/>
      <w:ind w:hanging="360"/>
      <w:jc w:val="center"/>
    </w:pPr>
    <w:rPr>
      <w:rFonts w:ascii="Times New Roman" w:hAnsi="Times New Roman"/>
      <w:spacing w:val="10"/>
      <w:sz w:val="17"/>
      <w:szCs w:val="20"/>
    </w:rPr>
  </w:style>
  <w:style w:type="paragraph" w:customStyle="1" w:styleId="36">
    <w:name w:val="Знак Знак3 Знак Знак"/>
    <w:basedOn w:val="a0"/>
    <w:uiPriority w:val="99"/>
    <w:semiHidden/>
    <w:rsid w:val="00926EB3"/>
    <w:pPr>
      <w:pageBreakBefore/>
      <w:spacing w:after="160" w:line="360" w:lineRule="auto"/>
    </w:pPr>
    <w:rPr>
      <w:rFonts w:ascii="Times New Roman" w:eastAsia="Times New Roman" w:hAnsi="Times New Roman"/>
      <w:szCs w:val="20"/>
      <w:lang w:val="en-US"/>
    </w:rPr>
  </w:style>
  <w:style w:type="paragraph" w:customStyle="1" w:styleId="CharChar2CharCharCharCharCharCharCharCharCharCharChar">
    <w:name w:val="Char Знак Знак Char Знак Знак2 Char Знак Знак Char Знак Знак Char Знак Знак Char Знак Знак Char Знак Знак Char Знак Знак Char Знак Знак Char Знак Знак Знак Char Знак Знак Char Знак Знак Char"/>
    <w:basedOn w:val="a0"/>
    <w:uiPriority w:val="99"/>
    <w:semiHidden/>
    <w:rsid w:val="00926EB3"/>
    <w:pPr>
      <w:pageBreakBefore/>
      <w:spacing w:after="160" w:line="360" w:lineRule="auto"/>
    </w:pPr>
    <w:rPr>
      <w:rFonts w:ascii="Times New Roman" w:eastAsia="Times New Roman" w:hAnsi="Times New Roman"/>
      <w:lang w:val="en-US"/>
    </w:rPr>
  </w:style>
  <w:style w:type="paragraph" w:customStyle="1" w:styleId="22">
    <w:name w:val="Стиль2"/>
    <w:basedOn w:val="a0"/>
    <w:uiPriority w:val="99"/>
    <w:semiHidden/>
    <w:rsid w:val="00926EB3"/>
    <w:pPr>
      <w:spacing w:after="480" w:line="360" w:lineRule="auto"/>
      <w:ind w:firstLine="709"/>
    </w:pPr>
    <w:rPr>
      <w:rFonts w:ascii="Times New Roman" w:hAnsi="Times New Roman"/>
    </w:rPr>
  </w:style>
  <w:style w:type="paragraph" w:customStyle="1" w:styleId="100">
    <w:name w:val="Стиль10"/>
    <w:basedOn w:val="91"/>
    <w:uiPriority w:val="99"/>
    <w:semiHidden/>
    <w:rsid w:val="00926EB3"/>
  </w:style>
  <w:style w:type="paragraph" w:customStyle="1" w:styleId="12">
    <w:name w:val="Стиль1"/>
    <w:basedOn w:val="a0"/>
    <w:uiPriority w:val="99"/>
    <w:semiHidden/>
    <w:rsid w:val="00926EB3"/>
    <w:pPr>
      <w:shd w:val="clear" w:color="auto" w:fill="FFFFFF"/>
      <w:autoSpaceDE w:val="0"/>
      <w:autoSpaceDN w:val="0"/>
      <w:adjustRightInd w:val="0"/>
      <w:spacing w:after="0" w:line="240" w:lineRule="auto"/>
      <w:jc w:val="both"/>
    </w:pPr>
    <w:rPr>
      <w:rFonts w:ascii="Times New Roman" w:hAnsi="Times New Roman"/>
      <w:color w:val="000000"/>
    </w:rPr>
  </w:style>
  <w:style w:type="character" w:styleId="af7">
    <w:name w:val="Placeholder Text"/>
    <w:uiPriority w:val="99"/>
    <w:semiHidden/>
    <w:rsid w:val="00926EB3"/>
    <w:rPr>
      <w:rFonts w:cs="Times New Roman"/>
      <w:color w:val="808080"/>
    </w:rPr>
  </w:style>
  <w:style w:type="character" w:customStyle="1" w:styleId="af8">
    <w:name w:val="Основной текст + Курсив"/>
    <w:aliases w:val="Интервал 0 pt"/>
    <w:uiPriority w:val="99"/>
    <w:rsid w:val="00926EB3"/>
    <w:rPr>
      <w:rFonts w:ascii="Times New Roman" w:hAnsi="Times New Roman"/>
      <w:i/>
      <w:spacing w:val="14"/>
      <w:sz w:val="17"/>
      <w:shd w:val="clear" w:color="auto" w:fill="FFFFFF"/>
    </w:rPr>
  </w:style>
  <w:style w:type="character" w:customStyle="1" w:styleId="apple-converted-space">
    <w:name w:val="apple-converted-space"/>
    <w:uiPriority w:val="99"/>
    <w:rsid w:val="00926EB3"/>
    <w:rPr>
      <w:rFonts w:cs="Times New Roman"/>
    </w:rPr>
  </w:style>
  <w:style w:type="table" w:styleId="af9">
    <w:name w:val="Table Grid"/>
    <w:basedOn w:val="a2"/>
    <w:uiPriority w:val="99"/>
    <w:rsid w:val="00926EB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2">
    <w:name w:val="Абзац списка Знак"/>
    <w:link w:val="af1"/>
    <w:uiPriority w:val="99"/>
    <w:locked/>
    <w:rsid w:val="0006715B"/>
    <w:rPr>
      <w:rFonts w:ascii="Calibri" w:hAnsi="Calibri" w:cs="Times New Roman"/>
    </w:rPr>
  </w:style>
  <w:style w:type="paragraph" w:customStyle="1" w:styleId="Char">
    <w:name w:val="Char"/>
    <w:basedOn w:val="a0"/>
    <w:uiPriority w:val="99"/>
    <w:rsid w:val="000E327E"/>
    <w:pPr>
      <w:pageBreakBefore/>
      <w:spacing w:after="160" w:line="360" w:lineRule="auto"/>
    </w:pPr>
    <w:rPr>
      <w:rFonts w:ascii="Times New Roman" w:eastAsia="Times New Roman" w:hAnsi="Times New Roman"/>
      <w:szCs w:val="20"/>
      <w:lang w:val="en-US"/>
    </w:rPr>
  </w:style>
  <w:style w:type="paragraph" w:customStyle="1" w:styleId="Char4">
    <w:name w:val="Char4"/>
    <w:basedOn w:val="a0"/>
    <w:uiPriority w:val="99"/>
    <w:rsid w:val="00BC626C"/>
    <w:pPr>
      <w:pageBreakBefore/>
      <w:spacing w:after="160" w:line="360" w:lineRule="auto"/>
    </w:pPr>
    <w:rPr>
      <w:rFonts w:ascii="Times New Roman" w:eastAsia="Times New Roman" w:hAnsi="Times New Roman"/>
      <w:szCs w:val="20"/>
      <w:lang w:val="en-US"/>
    </w:rPr>
  </w:style>
  <w:style w:type="paragraph" w:customStyle="1" w:styleId="Char3">
    <w:name w:val="Char3"/>
    <w:basedOn w:val="a0"/>
    <w:uiPriority w:val="99"/>
    <w:rsid w:val="00372C90"/>
    <w:pPr>
      <w:pageBreakBefore/>
      <w:spacing w:after="160" w:line="360" w:lineRule="auto"/>
    </w:pPr>
    <w:rPr>
      <w:rFonts w:ascii="Times New Roman" w:eastAsia="Times New Roman" w:hAnsi="Times New Roman"/>
      <w:szCs w:val="20"/>
      <w:lang w:val="en-US"/>
    </w:rPr>
  </w:style>
  <w:style w:type="paragraph" w:styleId="afa">
    <w:name w:val="Body Text"/>
    <w:basedOn w:val="a0"/>
    <w:link w:val="afb"/>
    <w:uiPriority w:val="99"/>
    <w:rsid w:val="00372C90"/>
    <w:pPr>
      <w:spacing w:after="0" w:line="360" w:lineRule="auto"/>
      <w:jc w:val="both"/>
    </w:pPr>
    <w:rPr>
      <w:rFonts w:ascii="Times New Roman" w:eastAsia="Times New Roman" w:hAnsi="Times New Roman"/>
      <w:lang w:eastAsia="ru-RU"/>
    </w:rPr>
  </w:style>
  <w:style w:type="character" w:customStyle="1" w:styleId="afb">
    <w:name w:val="Основной текст Знак"/>
    <w:link w:val="afa"/>
    <w:uiPriority w:val="99"/>
    <w:locked/>
    <w:rsid w:val="00372C90"/>
    <w:rPr>
      <w:rFonts w:ascii="Times New Roman" w:hAnsi="Times New Roman" w:cs="Times New Roman"/>
      <w:sz w:val="28"/>
      <w:szCs w:val="28"/>
      <w:lang w:eastAsia="ru-RU"/>
    </w:rPr>
  </w:style>
  <w:style w:type="paragraph" w:customStyle="1" w:styleId="Char2">
    <w:name w:val="Char2"/>
    <w:basedOn w:val="a0"/>
    <w:uiPriority w:val="99"/>
    <w:rsid w:val="00A66F40"/>
    <w:pPr>
      <w:pageBreakBefore/>
      <w:spacing w:after="160" w:line="360" w:lineRule="auto"/>
    </w:pPr>
    <w:rPr>
      <w:rFonts w:ascii="Times New Roman" w:eastAsia="Times New Roman" w:hAnsi="Times New Roman"/>
      <w:szCs w:val="20"/>
      <w:lang w:val="en-US"/>
    </w:rPr>
  </w:style>
  <w:style w:type="paragraph" w:customStyle="1" w:styleId="Char1">
    <w:name w:val="Char1"/>
    <w:basedOn w:val="a0"/>
    <w:uiPriority w:val="99"/>
    <w:rsid w:val="00FB4C3E"/>
    <w:pPr>
      <w:pageBreakBefore/>
      <w:spacing w:after="160" w:line="360" w:lineRule="auto"/>
    </w:pPr>
    <w:rPr>
      <w:rFonts w:ascii="Times New Roman" w:eastAsia="Times New Roman" w:hAnsi="Times New Roman"/>
      <w:szCs w:val="20"/>
      <w:lang w:val="en-US"/>
    </w:rPr>
  </w:style>
  <w:style w:type="paragraph" w:styleId="23">
    <w:name w:val="Body Text 2"/>
    <w:basedOn w:val="a0"/>
    <w:link w:val="24"/>
    <w:uiPriority w:val="99"/>
    <w:semiHidden/>
    <w:rsid w:val="000A6F44"/>
    <w:pPr>
      <w:spacing w:after="120" w:line="480" w:lineRule="auto"/>
    </w:pPr>
  </w:style>
  <w:style w:type="character" w:customStyle="1" w:styleId="24">
    <w:name w:val="Основной текст 2 Знак"/>
    <w:link w:val="23"/>
    <w:uiPriority w:val="99"/>
    <w:semiHidden/>
    <w:locked/>
    <w:rsid w:val="000A6F44"/>
    <w:rPr>
      <w:rFonts w:ascii="Calibri" w:hAnsi="Calibri" w:cs="Times New Roman"/>
    </w:rPr>
  </w:style>
  <w:style w:type="paragraph" w:customStyle="1" w:styleId="EQ">
    <w:name w:val="EQ"/>
    <w:basedOn w:val="a0"/>
    <w:uiPriority w:val="99"/>
    <w:rsid w:val="002B7C51"/>
    <w:pPr>
      <w:tabs>
        <w:tab w:val="right" w:pos="9637"/>
      </w:tabs>
      <w:spacing w:after="0" w:line="360" w:lineRule="auto"/>
      <w:ind w:firstLine="709"/>
      <w:jc w:val="both"/>
    </w:pPr>
    <w:rPr>
      <w:rFonts w:ascii="Times New Roman" w:hAnsi="Times New Roman"/>
      <w:sz w:val="24"/>
      <w:szCs w:val="24"/>
      <w:lang w:eastAsia="ru-RU"/>
    </w:rPr>
  </w:style>
  <w:style w:type="numbering" w:styleId="a">
    <w:name w:val="Outline List 3"/>
    <w:basedOn w:val="a3"/>
    <w:uiPriority w:val="99"/>
    <w:semiHidden/>
    <w:unhideWhenUsed/>
    <w:locked/>
    <w:rsid w:val="0097580C"/>
    <w:pPr>
      <w:numPr>
        <w:numId w:val="9"/>
      </w:numPr>
    </w:pPr>
  </w:style>
  <w:style w:type="paragraph" w:customStyle="1" w:styleId="afc">
    <w:name w:val="Литература"/>
    <w:basedOn w:val="a0"/>
    <w:rsid w:val="001C2AAF"/>
    <w:pPr>
      <w:spacing w:after="0" w:line="360" w:lineRule="auto"/>
      <w:jc w:val="both"/>
    </w:pPr>
    <w:rPr>
      <w:rFonts w:ascii="Times New Roman" w:eastAsia="Times New Roman" w:hAnsi="Times New Roman"/>
      <w:sz w:val="18"/>
      <w:szCs w:val="18"/>
      <w:lang w:eastAsia="ru-RU"/>
    </w:rPr>
  </w:style>
  <w:style w:type="paragraph" w:styleId="afd">
    <w:name w:val="caption"/>
    <w:basedOn w:val="a0"/>
    <w:next w:val="a0"/>
    <w:uiPriority w:val="35"/>
    <w:unhideWhenUsed/>
    <w:qFormat/>
    <w:locked/>
    <w:rsid w:val="001644CC"/>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2429">
      <w:bodyDiv w:val="1"/>
      <w:marLeft w:val="0"/>
      <w:marRight w:val="0"/>
      <w:marTop w:val="0"/>
      <w:marBottom w:val="0"/>
      <w:divBdr>
        <w:top w:val="none" w:sz="0" w:space="0" w:color="auto"/>
        <w:left w:val="none" w:sz="0" w:space="0" w:color="auto"/>
        <w:bottom w:val="none" w:sz="0" w:space="0" w:color="auto"/>
        <w:right w:val="none" w:sz="0" w:space="0" w:color="auto"/>
      </w:divBdr>
    </w:div>
    <w:div w:id="859899273">
      <w:marLeft w:val="0"/>
      <w:marRight w:val="0"/>
      <w:marTop w:val="0"/>
      <w:marBottom w:val="0"/>
      <w:divBdr>
        <w:top w:val="none" w:sz="0" w:space="0" w:color="auto"/>
        <w:left w:val="none" w:sz="0" w:space="0" w:color="auto"/>
        <w:bottom w:val="none" w:sz="0" w:space="0" w:color="auto"/>
        <w:right w:val="none" w:sz="0" w:space="0" w:color="auto"/>
      </w:divBdr>
    </w:div>
    <w:div w:id="859899274">
      <w:marLeft w:val="0"/>
      <w:marRight w:val="0"/>
      <w:marTop w:val="0"/>
      <w:marBottom w:val="0"/>
      <w:divBdr>
        <w:top w:val="none" w:sz="0" w:space="0" w:color="auto"/>
        <w:left w:val="none" w:sz="0" w:space="0" w:color="auto"/>
        <w:bottom w:val="none" w:sz="0" w:space="0" w:color="auto"/>
        <w:right w:val="none" w:sz="0" w:space="0" w:color="auto"/>
      </w:divBdr>
    </w:div>
    <w:div w:id="859899275">
      <w:marLeft w:val="0"/>
      <w:marRight w:val="0"/>
      <w:marTop w:val="0"/>
      <w:marBottom w:val="0"/>
      <w:divBdr>
        <w:top w:val="none" w:sz="0" w:space="0" w:color="auto"/>
        <w:left w:val="none" w:sz="0" w:space="0" w:color="auto"/>
        <w:bottom w:val="none" w:sz="0" w:space="0" w:color="auto"/>
        <w:right w:val="none" w:sz="0" w:space="0" w:color="auto"/>
      </w:divBdr>
    </w:div>
    <w:div w:id="859899276">
      <w:marLeft w:val="0"/>
      <w:marRight w:val="0"/>
      <w:marTop w:val="0"/>
      <w:marBottom w:val="0"/>
      <w:divBdr>
        <w:top w:val="none" w:sz="0" w:space="0" w:color="auto"/>
        <w:left w:val="none" w:sz="0" w:space="0" w:color="auto"/>
        <w:bottom w:val="none" w:sz="0" w:space="0" w:color="auto"/>
        <w:right w:val="none" w:sz="0" w:space="0" w:color="auto"/>
      </w:divBdr>
    </w:div>
    <w:div w:id="1926257523">
      <w:bodyDiv w:val="1"/>
      <w:marLeft w:val="0"/>
      <w:marRight w:val="0"/>
      <w:marTop w:val="0"/>
      <w:marBottom w:val="0"/>
      <w:divBdr>
        <w:top w:val="none" w:sz="0" w:space="0" w:color="auto"/>
        <w:left w:val="none" w:sz="0" w:space="0" w:color="auto"/>
        <w:bottom w:val="none" w:sz="0" w:space="0" w:color="auto"/>
        <w:right w:val="none" w:sz="0" w:space="0" w:color="auto"/>
      </w:divBdr>
    </w:div>
    <w:div w:id="205843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40EFB-D28E-42FC-98C4-1EB8CCE46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1351</TotalTime>
  <Pages>1</Pages>
  <Words>3335</Words>
  <Characters>19013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Курсовая работа 2 курс</vt:lpstr>
    </vt:vector>
  </TitlesOfParts>
  <Company/>
  <LinksUpToDate>false</LinksUpToDate>
  <CharactersWithSpaces>22304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2 курс</dc:title>
  <dc:subject/>
  <dc:creator>Анна Кулькова</dc:creator>
  <cp:keywords/>
  <dc:description/>
  <cp:lastModifiedBy>Кулькова Анна</cp:lastModifiedBy>
  <cp:revision>2</cp:revision>
  <cp:lastPrinted>2018-12-25T14:08:00Z</cp:lastPrinted>
  <dcterms:created xsi:type="dcterms:W3CDTF">2018-12-20T15:42:00Z</dcterms:created>
  <dcterms:modified xsi:type="dcterms:W3CDTF">2018-12-27T15:00:00Z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